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7230F9" w:rsidRDefault="00FB1D39" w:rsidP="007230F9">
      <w:pPr>
        <w:keepNext w:val="0"/>
        <w:pBdr>
          <w:top w:val="double" w:sz="6" w:space="1" w:color="auto"/>
        </w:pBdr>
        <w:jc w:val="center"/>
      </w:pPr>
      <w:bookmarkStart w:id="0" w:name="_GoBack"/>
      <w:bookmarkEnd w:id="0"/>
    </w:p>
    <w:p w14:paraId="53D226EB" w14:textId="77777777" w:rsidR="00FB1D39" w:rsidRPr="007230F9" w:rsidRDefault="00FB1D39" w:rsidP="007230F9">
      <w:pPr>
        <w:pStyle w:val="Heading"/>
        <w:keepNext w:val="0"/>
        <w:rPr>
          <w:sz w:val="28"/>
          <w:szCs w:val="28"/>
        </w:rPr>
      </w:pPr>
      <w:r w:rsidRPr="007230F9">
        <w:rPr>
          <w:sz w:val="28"/>
          <w:szCs w:val="28"/>
        </w:rPr>
        <w:t>Public Utilities Commission of the State of California</w:t>
      </w:r>
    </w:p>
    <w:p w14:paraId="402BF1DE" w14:textId="77777777" w:rsidR="00FB1D39" w:rsidRPr="007230F9" w:rsidRDefault="00964550" w:rsidP="007230F9">
      <w:pPr>
        <w:keepNext w:val="0"/>
        <w:jc w:val="center"/>
        <w:rPr>
          <w:i/>
        </w:rPr>
      </w:pPr>
      <w:r w:rsidRPr="007230F9">
        <w:rPr>
          <w:i/>
        </w:rPr>
        <w:t>Paul Clanon, Executive Director</w:t>
      </w:r>
    </w:p>
    <w:tbl>
      <w:tblPr>
        <w:tblW w:w="0" w:type="auto"/>
        <w:tblLayout w:type="fixed"/>
        <w:tblLook w:val="0000" w:firstRow="0" w:lastRow="0" w:firstColumn="0" w:lastColumn="0" w:noHBand="0" w:noVBand="0"/>
      </w:tblPr>
      <w:tblGrid>
        <w:gridCol w:w="4460"/>
        <w:gridCol w:w="4288"/>
      </w:tblGrid>
      <w:tr w:rsidR="00FB1D39" w:rsidRPr="007230F9" w14:paraId="1426CA26" w14:textId="77777777">
        <w:tc>
          <w:tcPr>
            <w:tcW w:w="4460" w:type="dxa"/>
          </w:tcPr>
          <w:p w14:paraId="70EAAC16" w14:textId="77777777" w:rsidR="00FB1D39" w:rsidRPr="007230F9" w:rsidRDefault="00FB1D39" w:rsidP="007230F9">
            <w:pPr>
              <w:keepNext w:val="0"/>
              <w:framePr w:w="8705" w:h="1401" w:hSpace="180" w:wrap="auto" w:vAnchor="text" w:hAnchor="page" w:x="1849" w:y="329"/>
            </w:pPr>
            <w:r w:rsidRPr="007230F9">
              <w:rPr>
                <w:i/>
                <w:u w:val="single"/>
              </w:rPr>
              <w:t>Headquarters</w:t>
            </w:r>
          </w:p>
        </w:tc>
        <w:tc>
          <w:tcPr>
            <w:tcW w:w="4288" w:type="dxa"/>
          </w:tcPr>
          <w:p w14:paraId="75D8AB0B" w14:textId="77777777" w:rsidR="00FB1D39" w:rsidRPr="007230F9" w:rsidRDefault="00FB1D39" w:rsidP="007230F9">
            <w:pPr>
              <w:keepNext w:val="0"/>
              <w:framePr w:w="8705" w:h="1401" w:hSpace="180" w:wrap="auto" w:vAnchor="text" w:hAnchor="page" w:x="1849" w:y="329"/>
              <w:jc w:val="right"/>
            </w:pPr>
            <w:r w:rsidRPr="007230F9">
              <w:rPr>
                <w:i/>
                <w:u w:val="single"/>
              </w:rPr>
              <w:t>Southern California Office</w:t>
            </w:r>
          </w:p>
        </w:tc>
      </w:tr>
      <w:tr w:rsidR="00FB1D39" w:rsidRPr="007230F9" w14:paraId="39FB04DF" w14:textId="77777777">
        <w:tc>
          <w:tcPr>
            <w:tcW w:w="4460" w:type="dxa"/>
          </w:tcPr>
          <w:p w14:paraId="2F25BEBD" w14:textId="77777777" w:rsidR="00FB1D39" w:rsidRPr="007230F9" w:rsidRDefault="00FB1D39" w:rsidP="007230F9">
            <w:pPr>
              <w:keepNext w:val="0"/>
              <w:framePr w:w="8705" w:h="1401" w:hSpace="180" w:wrap="auto" w:vAnchor="text" w:hAnchor="page" w:x="1849" w:y="329"/>
            </w:pPr>
            <w:r w:rsidRPr="007230F9">
              <w:t>505 Van Ness Avenue</w:t>
            </w:r>
          </w:p>
        </w:tc>
        <w:tc>
          <w:tcPr>
            <w:tcW w:w="4288" w:type="dxa"/>
          </w:tcPr>
          <w:p w14:paraId="56133592" w14:textId="77777777" w:rsidR="00FB1D39" w:rsidRPr="007230F9" w:rsidRDefault="00FB1D39" w:rsidP="007230F9">
            <w:pPr>
              <w:keepNext w:val="0"/>
              <w:framePr w:w="8705" w:h="1401" w:hSpace="180" w:wrap="auto" w:vAnchor="text" w:hAnchor="page" w:x="1849" w:y="329"/>
              <w:jc w:val="right"/>
            </w:pPr>
            <w:r w:rsidRPr="007230F9">
              <w:t>320 West 4</w:t>
            </w:r>
            <w:r w:rsidRPr="007230F9">
              <w:rPr>
                <w:vertAlign w:val="superscript"/>
              </w:rPr>
              <w:t>th</w:t>
            </w:r>
            <w:r w:rsidRPr="007230F9">
              <w:t xml:space="preserve"> Street, Suite 500</w:t>
            </w:r>
          </w:p>
        </w:tc>
      </w:tr>
      <w:tr w:rsidR="00FB1D39" w:rsidRPr="007230F9" w14:paraId="3F148767" w14:textId="77777777">
        <w:tc>
          <w:tcPr>
            <w:tcW w:w="4460" w:type="dxa"/>
          </w:tcPr>
          <w:p w14:paraId="6DF6A8E3" w14:textId="77777777" w:rsidR="00FB1D39" w:rsidRPr="007230F9" w:rsidRDefault="00FB1D39" w:rsidP="007230F9">
            <w:pPr>
              <w:keepNext w:val="0"/>
              <w:framePr w:w="8705" w:h="1401" w:hSpace="180" w:wrap="auto" w:vAnchor="text" w:hAnchor="page" w:x="1849" w:y="329"/>
            </w:pPr>
            <w:r w:rsidRPr="007230F9">
              <w:t>San Francisco, CA  94102</w:t>
            </w:r>
          </w:p>
        </w:tc>
        <w:tc>
          <w:tcPr>
            <w:tcW w:w="4288" w:type="dxa"/>
          </w:tcPr>
          <w:p w14:paraId="2ABA106A" w14:textId="77777777" w:rsidR="00FB1D39" w:rsidRPr="007230F9" w:rsidRDefault="00FB1D39" w:rsidP="007230F9">
            <w:pPr>
              <w:keepNext w:val="0"/>
              <w:framePr w:w="8705" w:h="1401" w:hSpace="180" w:wrap="auto" w:vAnchor="text" w:hAnchor="page" w:x="1849" w:y="329"/>
              <w:jc w:val="right"/>
            </w:pPr>
            <w:r w:rsidRPr="007230F9">
              <w:t>Los Angeles, CA  90013</w:t>
            </w:r>
          </w:p>
        </w:tc>
      </w:tr>
      <w:tr w:rsidR="00FB1D39" w:rsidRPr="007230F9" w14:paraId="1EE7D3F5" w14:textId="77777777">
        <w:tc>
          <w:tcPr>
            <w:tcW w:w="4460" w:type="dxa"/>
          </w:tcPr>
          <w:p w14:paraId="119B4C8B" w14:textId="77777777" w:rsidR="00FB1D39" w:rsidRPr="007230F9" w:rsidRDefault="00FB1D39" w:rsidP="007230F9">
            <w:pPr>
              <w:keepNext w:val="0"/>
              <w:framePr w:w="8705" w:h="1401" w:hSpace="180" w:wrap="auto" w:vAnchor="text" w:hAnchor="page" w:x="1849" w:y="329"/>
            </w:pPr>
            <w:r w:rsidRPr="007230F9">
              <w:t>(415) 703-2782</w:t>
            </w:r>
          </w:p>
        </w:tc>
        <w:tc>
          <w:tcPr>
            <w:tcW w:w="4288" w:type="dxa"/>
          </w:tcPr>
          <w:p w14:paraId="0DD426F9" w14:textId="77777777" w:rsidR="00FB1D39" w:rsidRPr="007230F9" w:rsidRDefault="00FB1D39" w:rsidP="007230F9">
            <w:pPr>
              <w:keepNext w:val="0"/>
              <w:framePr w:w="8705" w:h="1401" w:hSpace="180" w:wrap="auto" w:vAnchor="text" w:hAnchor="page" w:x="1849" w:y="329"/>
              <w:jc w:val="right"/>
            </w:pPr>
            <w:r w:rsidRPr="007230F9">
              <w:t>(213) 576-7000</w:t>
            </w:r>
          </w:p>
        </w:tc>
      </w:tr>
    </w:tbl>
    <w:p w14:paraId="3EBB2C01" w14:textId="77777777" w:rsidR="00FB1D39" w:rsidRPr="007230F9" w:rsidRDefault="00FB1D39" w:rsidP="007230F9">
      <w:pPr>
        <w:keepNext w:val="0"/>
        <w:framePr w:w="8705" w:h="1401" w:hSpace="180" w:wrap="auto" w:vAnchor="text" w:hAnchor="page" w:x="1849" w:y="329"/>
        <w:jc w:val="center"/>
      </w:pPr>
    </w:p>
    <w:p w14:paraId="2D93FF93" w14:textId="01C8A015" w:rsidR="00FB1D39" w:rsidRPr="007230F9" w:rsidRDefault="00FB1D39" w:rsidP="007230F9">
      <w:pPr>
        <w:keepNext w:val="0"/>
        <w:framePr w:w="8705" w:h="1401" w:hSpace="180" w:wrap="auto" w:vAnchor="text" w:hAnchor="page" w:x="1849" w:y="329"/>
        <w:jc w:val="center"/>
        <w:rPr>
          <w:i/>
        </w:rPr>
      </w:pPr>
      <w:r w:rsidRPr="007230F9">
        <w:rPr>
          <w:i/>
        </w:rPr>
        <w:t>Website:  http://www.cpuc.ca.gov</w:t>
      </w:r>
      <w:r w:rsidRPr="007230F9">
        <w:rPr>
          <w:i/>
        </w:rPr>
        <w:br/>
        <w:t xml:space="preserve">Calendar Archive:  </w:t>
      </w:r>
      <w:hyperlink r:id="rId8" w:history="1">
        <w:r w:rsidRPr="007230F9">
          <w:rPr>
            <w:rStyle w:val="Hyperlink"/>
            <w:i/>
          </w:rPr>
          <w:t>http://www.cpuc.ca.gov/daily_calendar_archive/</w:t>
        </w:r>
      </w:hyperlink>
    </w:p>
    <w:p w14:paraId="21C082BF" w14:textId="77777777" w:rsidR="00FB1D39" w:rsidRPr="007230F9" w:rsidRDefault="00FB1D39" w:rsidP="007230F9">
      <w:pPr>
        <w:keepNext w:val="0"/>
        <w:framePr w:w="8705" w:h="1401" w:hSpace="180" w:wrap="auto" w:vAnchor="text" w:hAnchor="page" w:x="1849" w:y="329"/>
        <w:jc w:val="center"/>
      </w:pPr>
    </w:p>
    <w:p w14:paraId="716492C7" w14:textId="77777777" w:rsidR="00FB1D39" w:rsidRPr="007230F9" w:rsidRDefault="00FB1D39" w:rsidP="007230F9">
      <w:pPr>
        <w:keepNext w:val="0"/>
        <w:jc w:val="center"/>
        <w:rPr>
          <w:bCs/>
          <w:iCs/>
        </w:rPr>
      </w:pPr>
    </w:p>
    <w:p w14:paraId="3A5FE1BE" w14:textId="77777777" w:rsidR="00FB1D39" w:rsidRPr="007230F9" w:rsidRDefault="00FB1D39" w:rsidP="007230F9">
      <w:pPr>
        <w:keepNext w:val="0"/>
        <w:pBdr>
          <w:top w:val="double" w:sz="6" w:space="1" w:color="auto"/>
        </w:pBdr>
      </w:pPr>
    </w:p>
    <w:p w14:paraId="0B63FCD6" w14:textId="77777777" w:rsidR="00FB1D39" w:rsidRPr="007230F9" w:rsidRDefault="00FB1D39" w:rsidP="007230F9">
      <w:pPr>
        <w:keepNext w:val="0"/>
        <w:jc w:val="center"/>
        <w:rPr>
          <w:b/>
        </w:rPr>
      </w:pPr>
      <w:r w:rsidRPr="007230F9">
        <w:rPr>
          <w:b/>
        </w:rPr>
        <w:t>Daily Calendar</w:t>
      </w:r>
    </w:p>
    <w:p w14:paraId="15E743CF" w14:textId="2DE1B9F0" w:rsidR="00FB1D39" w:rsidRPr="007230F9" w:rsidRDefault="002D09AE" w:rsidP="007230F9">
      <w:pPr>
        <w:pStyle w:val="Heading2"/>
        <w:keepNext w:val="0"/>
      </w:pPr>
      <w:r w:rsidRPr="007230F9">
        <w:t>Thur</w:t>
      </w:r>
      <w:r w:rsidR="008542FB" w:rsidRPr="007230F9">
        <w:t>s</w:t>
      </w:r>
      <w:r w:rsidR="00836B89" w:rsidRPr="007230F9">
        <w:t xml:space="preserve">day, </w:t>
      </w:r>
      <w:r w:rsidR="005F420B" w:rsidRPr="007230F9">
        <w:t xml:space="preserve">March </w:t>
      </w:r>
      <w:r w:rsidR="00CF03DE" w:rsidRPr="007230F9">
        <w:t>1</w:t>
      </w:r>
      <w:r w:rsidRPr="007230F9">
        <w:t>4</w:t>
      </w:r>
      <w:r w:rsidR="00836B89" w:rsidRPr="007230F9">
        <w:t>, 2013</w:t>
      </w:r>
    </w:p>
    <w:p w14:paraId="64211A2A" w14:textId="77777777" w:rsidR="00ED12EC" w:rsidRPr="007230F9" w:rsidRDefault="00ED12EC" w:rsidP="007230F9">
      <w:pPr>
        <w:keepNext w:val="0"/>
      </w:pPr>
    </w:p>
    <w:p w14:paraId="64F59F69" w14:textId="77777777" w:rsidR="00ED12EC" w:rsidRPr="007230F9" w:rsidRDefault="00ED12EC" w:rsidP="007230F9">
      <w:pPr>
        <w:keepNext w:val="0"/>
      </w:pPr>
    </w:p>
    <w:p w14:paraId="3DF17D66" w14:textId="77777777" w:rsidR="00FB1D39" w:rsidRPr="007230F9" w:rsidRDefault="00FB1D39" w:rsidP="007230F9">
      <w:pPr>
        <w:keepNext w:val="0"/>
        <w:numPr>
          <w:ilvl w:val="0"/>
          <w:numId w:val="1"/>
        </w:numPr>
      </w:pPr>
      <w:r w:rsidRPr="007230F9">
        <w:t>Commission Meetings</w:t>
      </w:r>
    </w:p>
    <w:p w14:paraId="74648E5D" w14:textId="77777777" w:rsidR="00FB1D39" w:rsidRPr="007230F9" w:rsidRDefault="00FB1D39" w:rsidP="007230F9">
      <w:pPr>
        <w:keepNext w:val="0"/>
        <w:numPr>
          <w:ilvl w:val="0"/>
          <w:numId w:val="1"/>
        </w:numPr>
      </w:pPr>
      <w:r w:rsidRPr="007230F9">
        <w:t>Notices</w:t>
      </w:r>
    </w:p>
    <w:p w14:paraId="50B67D98" w14:textId="77777777" w:rsidR="00FB1D39" w:rsidRPr="007230F9" w:rsidRDefault="00FB1D39" w:rsidP="007230F9">
      <w:pPr>
        <w:keepNext w:val="0"/>
        <w:numPr>
          <w:ilvl w:val="0"/>
          <w:numId w:val="1"/>
        </w:numPr>
      </w:pPr>
      <w:r w:rsidRPr="007230F9">
        <w:t>Public Meetings and Workshops</w:t>
      </w:r>
    </w:p>
    <w:p w14:paraId="03FD1B25" w14:textId="77777777" w:rsidR="00FB1D39" w:rsidRPr="007230F9" w:rsidRDefault="00FB1D39" w:rsidP="007230F9">
      <w:pPr>
        <w:keepNext w:val="0"/>
        <w:numPr>
          <w:ilvl w:val="0"/>
          <w:numId w:val="1"/>
        </w:numPr>
      </w:pPr>
      <w:r w:rsidRPr="007230F9">
        <w:t>Notice of Draft Resolutions (PU Code § 311(g))</w:t>
      </w:r>
    </w:p>
    <w:p w14:paraId="200715A3" w14:textId="77777777" w:rsidR="00FB1D39" w:rsidRPr="007230F9" w:rsidRDefault="00FB1D39" w:rsidP="007230F9">
      <w:pPr>
        <w:keepNext w:val="0"/>
        <w:numPr>
          <w:ilvl w:val="0"/>
          <w:numId w:val="1"/>
        </w:numPr>
      </w:pPr>
      <w:r w:rsidRPr="007230F9">
        <w:t>New Filings</w:t>
      </w:r>
    </w:p>
    <w:p w14:paraId="4AD5D4B9" w14:textId="77777777" w:rsidR="00FB1D39" w:rsidRPr="007230F9" w:rsidRDefault="00FB1D39" w:rsidP="007230F9">
      <w:pPr>
        <w:keepNext w:val="0"/>
        <w:numPr>
          <w:ilvl w:val="0"/>
          <w:numId w:val="1"/>
        </w:numPr>
      </w:pPr>
      <w:r w:rsidRPr="007230F9">
        <w:t>Petitions for Modification and Applications for Rehearing</w:t>
      </w:r>
    </w:p>
    <w:p w14:paraId="084E9421" w14:textId="77777777" w:rsidR="00FB1D39" w:rsidRPr="007230F9" w:rsidRDefault="00FB1D39" w:rsidP="007230F9">
      <w:pPr>
        <w:keepNext w:val="0"/>
        <w:numPr>
          <w:ilvl w:val="0"/>
          <w:numId w:val="1"/>
        </w:numPr>
      </w:pPr>
      <w:r w:rsidRPr="007230F9">
        <w:t>Proposed Decisions/Alternates/Presiding Officer’s Decisions/Arbitrator’s Reports</w:t>
      </w:r>
    </w:p>
    <w:p w14:paraId="49955E13" w14:textId="77777777" w:rsidR="00FB1D39" w:rsidRPr="007230F9" w:rsidRDefault="00FB1D39" w:rsidP="007230F9">
      <w:pPr>
        <w:keepNext w:val="0"/>
        <w:numPr>
          <w:ilvl w:val="0"/>
          <w:numId w:val="1"/>
        </w:numPr>
      </w:pPr>
      <w:r w:rsidRPr="007230F9">
        <w:t>Advice Letter Filings</w:t>
      </w:r>
    </w:p>
    <w:p w14:paraId="0246DF90" w14:textId="77777777" w:rsidR="00FB1D39" w:rsidRPr="007230F9" w:rsidRDefault="00FB1D39" w:rsidP="007230F9">
      <w:pPr>
        <w:keepNext w:val="0"/>
        <w:numPr>
          <w:ilvl w:val="0"/>
          <w:numId w:val="1"/>
        </w:numPr>
      </w:pPr>
      <w:r w:rsidRPr="007230F9">
        <w:t>Miscellaneous Transportation Items</w:t>
      </w:r>
    </w:p>
    <w:p w14:paraId="73FB56EC" w14:textId="77777777" w:rsidR="00FB1D39" w:rsidRPr="007230F9" w:rsidRDefault="00FB1D39" w:rsidP="007230F9">
      <w:pPr>
        <w:keepNext w:val="0"/>
        <w:numPr>
          <w:ilvl w:val="0"/>
          <w:numId w:val="1"/>
        </w:numPr>
      </w:pPr>
      <w:r w:rsidRPr="007230F9">
        <w:t xml:space="preserve">Miscellaneous </w:t>
      </w:r>
      <w:r w:rsidR="00D944E9" w:rsidRPr="007230F9">
        <w:t>Commun</w:t>
      </w:r>
      <w:r w:rsidRPr="007230F9">
        <w:t>ication</w:t>
      </w:r>
      <w:r w:rsidR="00D944E9" w:rsidRPr="007230F9">
        <w:t>s</w:t>
      </w:r>
      <w:r w:rsidRPr="007230F9">
        <w:t xml:space="preserve"> Matters</w:t>
      </w:r>
    </w:p>
    <w:p w14:paraId="0C42A41C" w14:textId="77777777" w:rsidR="002600AD" w:rsidRPr="007230F9" w:rsidRDefault="002600AD" w:rsidP="007230F9">
      <w:pPr>
        <w:keepNext w:val="0"/>
        <w:numPr>
          <w:ilvl w:val="0"/>
          <w:numId w:val="1"/>
        </w:numPr>
      </w:pPr>
      <w:r w:rsidRPr="007230F9">
        <w:t>Table of Submission Dates for the Preceding Two Weeks</w:t>
      </w:r>
    </w:p>
    <w:p w14:paraId="739E80B0" w14:textId="77777777" w:rsidR="002600AD" w:rsidRPr="007230F9" w:rsidRDefault="002600AD" w:rsidP="007230F9">
      <w:pPr>
        <w:keepNext w:val="0"/>
        <w:numPr>
          <w:ilvl w:val="0"/>
          <w:numId w:val="1"/>
        </w:numPr>
      </w:pPr>
      <w:r w:rsidRPr="007230F9">
        <w:t>Changes to Hearing Calendar</w:t>
      </w:r>
    </w:p>
    <w:p w14:paraId="22BBDAD2" w14:textId="77777777" w:rsidR="002600AD" w:rsidRPr="007230F9" w:rsidRDefault="002600AD" w:rsidP="007230F9">
      <w:pPr>
        <w:keepNext w:val="0"/>
        <w:numPr>
          <w:ilvl w:val="0"/>
          <w:numId w:val="1"/>
        </w:numPr>
      </w:pPr>
      <w:r w:rsidRPr="007230F9">
        <w:t>Hearings</w:t>
      </w:r>
    </w:p>
    <w:p w14:paraId="1BC67FEF" w14:textId="77777777" w:rsidR="002600AD" w:rsidRPr="007230F9" w:rsidRDefault="002600AD" w:rsidP="007230F9">
      <w:pPr>
        <w:keepNext w:val="0"/>
        <w:numPr>
          <w:ilvl w:val="0"/>
          <w:numId w:val="1"/>
        </w:numPr>
      </w:pPr>
      <w:r w:rsidRPr="007230F9">
        <w:t>Notice of All-Party Meetings (PU Code §1701.3(c))</w:t>
      </w:r>
    </w:p>
    <w:p w14:paraId="2926BEE7" w14:textId="77777777" w:rsidR="00FB1D39" w:rsidRPr="007230F9" w:rsidRDefault="00FB1D39" w:rsidP="007230F9">
      <w:pPr>
        <w:pStyle w:val="Header"/>
        <w:keepNext w:val="0"/>
        <w:tabs>
          <w:tab w:val="clear" w:pos="4320"/>
          <w:tab w:val="clear" w:pos="8640"/>
        </w:tabs>
      </w:pPr>
    </w:p>
    <w:p w14:paraId="4E767DE8" w14:textId="77777777" w:rsidR="00382A8C" w:rsidRPr="007230F9" w:rsidRDefault="00382A8C" w:rsidP="007230F9">
      <w:pPr>
        <w:pStyle w:val="Header"/>
        <w:keepNext w:val="0"/>
        <w:tabs>
          <w:tab w:val="clear" w:pos="4320"/>
          <w:tab w:val="clear" w:pos="8640"/>
        </w:tabs>
      </w:pPr>
    </w:p>
    <w:p w14:paraId="32C90CE4" w14:textId="77777777" w:rsidR="00382A8C" w:rsidRPr="007230F9" w:rsidRDefault="00382A8C" w:rsidP="007230F9">
      <w:pPr>
        <w:pStyle w:val="Header"/>
        <w:keepNext w:val="0"/>
        <w:tabs>
          <w:tab w:val="clear" w:pos="4320"/>
          <w:tab w:val="clear" w:pos="8640"/>
        </w:tabs>
      </w:pPr>
    </w:p>
    <w:p w14:paraId="660057F9" w14:textId="77777777" w:rsidR="00382A8C" w:rsidRPr="007230F9" w:rsidRDefault="00382A8C" w:rsidP="007230F9">
      <w:pPr>
        <w:pStyle w:val="Header"/>
        <w:keepNext w:val="0"/>
        <w:tabs>
          <w:tab w:val="clear" w:pos="4320"/>
          <w:tab w:val="clear" w:pos="8640"/>
        </w:tabs>
      </w:pPr>
    </w:p>
    <w:p w14:paraId="363BE0CC" w14:textId="77777777" w:rsidR="00382A8C" w:rsidRPr="007230F9" w:rsidRDefault="00382A8C" w:rsidP="007230F9">
      <w:pPr>
        <w:pStyle w:val="Header"/>
        <w:keepNext w:val="0"/>
        <w:tabs>
          <w:tab w:val="clear" w:pos="4320"/>
          <w:tab w:val="clear" w:pos="8640"/>
        </w:tabs>
      </w:pPr>
    </w:p>
    <w:p w14:paraId="322BB6D2" w14:textId="77777777" w:rsidR="00FB1D39" w:rsidRPr="007230F9" w:rsidRDefault="00FB1D39" w:rsidP="007230F9">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7230F9" w14:paraId="0B32855B" w14:textId="77777777">
        <w:tc>
          <w:tcPr>
            <w:tcW w:w="1098" w:type="dxa"/>
            <w:shd w:val="clear" w:color="auto" w:fill="E6E6E6"/>
            <w:vAlign w:val="center"/>
          </w:tcPr>
          <w:p w14:paraId="52115F6B" w14:textId="2883E90A" w:rsidR="00FB1D39" w:rsidRPr="007230F9" w:rsidRDefault="008A3A44" w:rsidP="007230F9">
            <w:pPr>
              <w:keepNext w:val="0"/>
            </w:pPr>
            <w:r>
              <w:pict w14:anchorId="3FB54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37.35pt" fillcolor="window">
                  <v:imagedata r:id="rId9" o:title=""/>
                </v:shape>
              </w:pict>
            </w:r>
          </w:p>
          <w:p w14:paraId="7F86707F" w14:textId="77777777" w:rsidR="00FB1D39" w:rsidRPr="007230F9" w:rsidRDefault="00FB1D39" w:rsidP="007230F9">
            <w:pPr>
              <w:keepNext w:val="0"/>
              <w:jc w:val="center"/>
            </w:pPr>
          </w:p>
        </w:tc>
        <w:tc>
          <w:tcPr>
            <w:tcW w:w="9198" w:type="dxa"/>
            <w:gridSpan w:val="2"/>
            <w:shd w:val="clear" w:color="auto" w:fill="E6E6E6"/>
          </w:tcPr>
          <w:p w14:paraId="6396B62A" w14:textId="77777777" w:rsidR="00FB1D39" w:rsidRPr="007230F9" w:rsidRDefault="00FB1D39" w:rsidP="007230F9">
            <w:pPr>
              <w:keepNext w:val="0"/>
              <w:rPr>
                <w:b/>
                <w:bCs/>
              </w:rPr>
            </w:pPr>
          </w:p>
          <w:p w14:paraId="27D75708" w14:textId="77777777" w:rsidR="00FB1D39" w:rsidRPr="007230F9" w:rsidRDefault="00FB1D39" w:rsidP="007230F9">
            <w:pPr>
              <w:keepNext w:val="0"/>
              <w:rPr>
                <w:b/>
                <w:bCs/>
              </w:rPr>
            </w:pPr>
            <w:r w:rsidRPr="007230F9">
              <w:rPr>
                <w:b/>
                <w:bCs/>
              </w:rPr>
              <w:t>The Commission’s policy is to schedule hearings (meetings, workshops, etc.) in locations that are accessible to people with disabilities.</w:t>
            </w:r>
          </w:p>
        </w:tc>
      </w:tr>
      <w:tr w:rsidR="00FB1D39" w:rsidRPr="007230F9" w14:paraId="6DD0ED42" w14:textId="77777777">
        <w:trPr>
          <w:cantSplit/>
        </w:trPr>
        <w:tc>
          <w:tcPr>
            <w:tcW w:w="10296" w:type="dxa"/>
            <w:gridSpan w:val="3"/>
            <w:shd w:val="clear" w:color="auto" w:fill="E6E6E6"/>
          </w:tcPr>
          <w:p w14:paraId="2C32B76C" w14:textId="77777777" w:rsidR="00FB1D39" w:rsidRPr="007230F9" w:rsidRDefault="00FB1D39" w:rsidP="007230F9">
            <w:pPr>
              <w:keepNext w:val="0"/>
              <w:rPr>
                <w:snapToGrid w:val="0"/>
              </w:rPr>
            </w:pPr>
            <w:r w:rsidRPr="007230F9">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7230F9">
              <w:rPr>
                <w:snapToGrid w:val="0"/>
              </w:rPr>
              <w:br/>
            </w:r>
          </w:p>
          <w:p w14:paraId="30B36907" w14:textId="77777777" w:rsidR="00FB1D39" w:rsidRPr="007230F9" w:rsidRDefault="00FB1D39" w:rsidP="007230F9">
            <w:pPr>
              <w:keepNext w:val="0"/>
            </w:pPr>
            <w:r w:rsidRPr="007230F9">
              <w:rPr>
                <w:snapToGrid w:val="0"/>
              </w:rPr>
              <w:t xml:space="preserve">If you plan to attend and need specialized accommodations for a particular meeting that are not listed in the notice, request them from the Public Advisor’s Office </w:t>
            </w:r>
            <w:r w:rsidRPr="007230F9">
              <w:rPr>
                <w:snapToGrid w:val="0"/>
                <w:u w:val="single"/>
              </w:rPr>
              <w:t>at least three business days in advance of the meeting</w:t>
            </w:r>
            <w:r w:rsidRPr="007230F9">
              <w:rPr>
                <w:snapToGrid w:val="0"/>
              </w:rPr>
              <w:t>.  Contact the Public Advisor’s Office by any one of the following:</w:t>
            </w:r>
          </w:p>
        </w:tc>
      </w:tr>
      <w:tr w:rsidR="00FB1D39" w:rsidRPr="007230F9" w14:paraId="18171302" w14:textId="77777777">
        <w:tc>
          <w:tcPr>
            <w:tcW w:w="5418" w:type="dxa"/>
            <w:gridSpan w:val="2"/>
            <w:shd w:val="clear" w:color="auto" w:fill="E6E6E6"/>
          </w:tcPr>
          <w:p w14:paraId="032AF444" w14:textId="4A044271" w:rsidR="00FB1D39" w:rsidRPr="007230F9" w:rsidRDefault="00FB1D39" w:rsidP="007230F9">
            <w:pPr>
              <w:keepNext w:val="0"/>
            </w:pPr>
            <w:r w:rsidRPr="007230F9">
              <w:rPr>
                <w:snapToGrid w:val="0"/>
              </w:rPr>
              <w:t xml:space="preserve">             Email:      </w:t>
            </w:r>
            <w:hyperlink r:id="rId10" w:history="1">
              <w:r w:rsidRPr="007230F9">
                <w:rPr>
                  <w:rStyle w:val="Hyperlink"/>
                  <w:snapToGrid w:val="0"/>
                  <w:color w:val="auto"/>
                </w:rPr>
                <w:t>public.advisor@cpuc.ca.gov</w:t>
              </w:r>
            </w:hyperlink>
            <w:r w:rsidRPr="007230F9">
              <w:rPr>
                <w:snapToGrid w:val="0"/>
                <w:u w:val="single"/>
              </w:rPr>
              <w:br/>
            </w:r>
            <w:r w:rsidRPr="007230F9">
              <w:rPr>
                <w:snapToGrid w:val="0"/>
              </w:rPr>
              <w:t xml:space="preserve">             toll-free:  1-866-849-8390</w:t>
            </w:r>
            <w:r w:rsidRPr="007230F9">
              <w:rPr>
                <w:snapToGrid w:val="0"/>
                <w:u w:val="single"/>
              </w:rPr>
              <w:br/>
            </w:r>
            <w:r w:rsidRPr="007230F9">
              <w:rPr>
                <w:snapToGrid w:val="0"/>
              </w:rPr>
              <w:t xml:space="preserve">             Voice:     415-703-2074</w:t>
            </w:r>
          </w:p>
        </w:tc>
        <w:tc>
          <w:tcPr>
            <w:tcW w:w="4878" w:type="dxa"/>
            <w:shd w:val="clear" w:color="auto" w:fill="E6E6E6"/>
          </w:tcPr>
          <w:p w14:paraId="21E98EC6" w14:textId="77777777" w:rsidR="00FB1D39" w:rsidRPr="007230F9" w:rsidRDefault="00FB1D39" w:rsidP="007230F9">
            <w:pPr>
              <w:keepNext w:val="0"/>
            </w:pPr>
            <w:r w:rsidRPr="007230F9">
              <w:rPr>
                <w:snapToGrid w:val="0"/>
              </w:rPr>
              <w:t>FAX:  415-355-5404  (Attn.:  Public Advisor)</w:t>
            </w:r>
            <w:r w:rsidRPr="007230F9">
              <w:rPr>
                <w:snapToGrid w:val="0"/>
              </w:rPr>
              <w:br/>
              <w:t>TTY:  1-866-836-7825 (toll-free)</w:t>
            </w:r>
            <w:r w:rsidRPr="007230F9">
              <w:rPr>
                <w:snapToGrid w:val="0"/>
              </w:rPr>
              <w:br/>
              <w:t xml:space="preserve">           1-415-703-5282</w:t>
            </w:r>
          </w:p>
        </w:tc>
      </w:tr>
    </w:tbl>
    <w:p w14:paraId="6A7A74F9" w14:textId="77777777" w:rsidR="00154957" w:rsidRPr="007230F9" w:rsidRDefault="00FB1D39" w:rsidP="007230F9">
      <w:pPr>
        <w:pStyle w:val="Heading2"/>
        <w:keepNext w:val="0"/>
        <w:tabs>
          <w:tab w:val="left" w:pos="2970"/>
          <w:tab w:val="left" w:pos="3060"/>
        </w:tabs>
      </w:pPr>
      <w:r w:rsidRPr="007230F9">
        <w:br w:type="page"/>
      </w:r>
      <w:bookmarkStart w:id="1" w:name="Cmmr_meeting"/>
      <w:r w:rsidR="00154957" w:rsidRPr="007230F9">
        <w:lastRenderedPageBreak/>
        <w:t>REGULAR COMMISSION BUSINESS MEETINGS</w:t>
      </w:r>
    </w:p>
    <w:p w14:paraId="76E66A04" w14:textId="77777777" w:rsidR="00154957" w:rsidRPr="007230F9" w:rsidRDefault="00154957" w:rsidP="007230F9">
      <w:pPr>
        <w:keepNext w:val="0"/>
      </w:pPr>
    </w:p>
    <w:tbl>
      <w:tblPr>
        <w:tblW w:w="0" w:type="auto"/>
        <w:tblLayout w:type="fixed"/>
        <w:tblLook w:val="0000" w:firstRow="0" w:lastRow="0" w:firstColumn="0" w:lastColumn="0" w:noHBand="0" w:noVBand="0"/>
      </w:tblPr>
      <w:tblGrid>
        <w:gridCol w:w="3168"/>
        <w:gridCol w:w="1890"/>
        <w:gridCol w:w="4860"/>
      </w:tblGrid>
      <w:tr w:rsidR="00154957" w:rsidRPr="007230F9" w14:paraId="7FD220C5" w14:textId="77777777" w:rsidTr="00535425">
        <w:trPr>
          <w:trHeight w:val="108"/>
        </w:trPr>
        <w:tc>
          <w:tcPr>
            <w:tcW w:w="3168" w:type="dxa"/>
          </w:tcPr>
          <w:p w14:paraId="007E1B6F" w14:textId="77777777" w:rsidR="00154957" w:rsidRPr="007230F9" w:rsidRDefault="00154957" w:rsidP="007230F9">
            <w:pPr>
              <w:keepNext w:val="0"/>
              <w:tabs>
                <w:tab w:val="left" w:pos="2970"/>
                <w:tab w:val="left" w:pos="3060"/>
              </w:tabs>
            </w:pPr>
            <w:r w:rsidRPr="007230F9">
              <w:t>March 21, 2013</w:t>
            </w:r>
          </w:p>
        </w:tc>
        <w:tc>
          <w:tcPr>
            <w:tcW w:w="1890" w:type="dxa"/>
          </w:tcPr>
          <w:p w14:paraId="00EF2E18" w14:textId="77777777" w:rsidR="00154957" w:rsidRPr="007230F9" w:rsidRDefault="00154957" w:rsidP="007230F9">
            <w:pPr>
              <w:keepNext w:val="0"/>
              <w:tabs>
                <w:tab w:val="left" w:pos="2970"/>
              </w:tabs>
            </w:pPr>
            <w:r w:rsidRPr="007230F9">
              <w:t>9:00 am</w:t>
            </w:r>
          </w:p>
        </w:tc>
        <w:tc>
          <w:tcPr>
            <w:tcW w:w="4860" w:type="dxa"/>
          </w:tcPr>
          <w:p w14:paraId="72C80E1B" w14:textId="77777777" w:rsidR="00154957" w:rsidRPr="007230F9" w:rsidRDefault="00154957" w:rsidP="007230F9">
            <w:pPr>
              <w:pStyle w:val="PlainText"/>
              <w:rPr>
                <w:rFonts w:ascii="Times New Roman" w:hAnsi="Times New Roman"/>
                <w:sz w:val="20"/>
                <w:szCs w:val="20"/>
              </w:rPr>
            </w:pPr>
            <w:r w:rsidRPr="007230F9">
              <w:rPr>
                <w:rFonts w:ascii="Times New Roman" w:hAnsi="Times New Roman"/>
                <w:sz w:val="20"/>
                <w:szCs w:val="20"/>
              </w:rPr>
              <w:t>Conference Center Hearing Room</w:t>
            </w:r>
            <w:r w:rsidRPr="007230F9">
              <w:rPr>
                <w:rFonts w:ascii="Times New Roman" w:hAnsi="Times New Roman"/>
                <w:sz w:val="20"/>
                <w:szCs w:val="20"/>
              </w:rPr>
              <w:br/>
              <w:t>San Diego County Operations Center</w:t>
            </w:r>
            <w:r w:rsidRPr="007230F9">
              <w:rPr>
                <w:rFonts w:ascii="Times New Roman" w:hAnsi="Times New Roman"/>
                <w:sz w:val="20"/>
                <w:szCs w:val="20"/>
              </w:rPr>
              <w:br/>
              <w:t>5520 Overland Ave.</w:t>
            </w:r>
            <w:r w:rsidRPr="007230F9">
              <w:rPr>
                <w:rFonts w:ascii="Times New Roman" w:hAnsi="Times New Roman"/>
                <w:sz w:val="20"/>
                <w:szCs w:val="20"/>
              </w:rPr>
              <w:br/>
              <w:t>San Diego, CA 92123</w:t>
            </w:r>
            <w:r w:rsidRPr="007230F9">
              <w:rPr>
                <w:rFonts w:ascii="Times New Roman" w:hAnsi="Times New Roman"/>
                <w:sz w:val="20"/>
                <w:szCs w:val="20"/>
              </w:rPr>
              <w:br/>
            </w:r>
          </w:p>
        </w:tc>
      </w:tr>
      <w:tr w:rsidR="00154957" w:rsidRPr="007230F9" w14:paraId="5E7BCA4D" w14:textId="77777777" w:rsidTr="00535425">
        <w:trPr>
          <w:trHeight w:val="108"/>
        </w:trPr>
        <w:tc>
          <w:tcPr>
            <w:tcW w:w="3168" w:type="dxa"/>
          </w:tcPr>
          <w:p w14:paraId="3B4019EE" w14:textId="77777777" w:rsidR="00154957" w:rsidRPr="007230F9" w:rsidRDefault="00154957" w:rsidP="007230F9">
            <w:pPr>
              <w:keepNext w:val="0"/>
              <w:tabs>
                <w:tab w:val="left" w:pos="2970"/>
                <w:tab w:val="left" w:pos="3060"/>
              </w:tabs>
            </w:pPr>
            <w:r w:rsidRPr="007230F9">
              <w:t>April 4, 2013</w:t>
            </w:r>
          </w:p>
        </w:tc>
        <w:tc>
          <w:tcPr>
            <w:tcW w:w="1890" w:type="dxa"/>
          </w:tcPr>
          <w:p w14:paraId="252F9CC0" w14:textId="77777777" w:rsidR="00154957" w:rsidRPr="007230F9" w:rsidRDefault="00154957" w:rsidP="007230F9">
            <w:pPr>
              <w:keepNext w:val="0"/>
              <w:tabs>
                <w:tab w:val="left" w:pos="2970"/>
              </w:tabs>
            </w:pPr>
            <w:r w:rsidRPr="007230F9">
              <w:t>9:30 am</w:t>
            </w:r>
          </w:p>
        </w:tc>
        <w:tc>
          <w:tcPr>
            <w:tcW w:w="4860" w:type="dxa"/>
          </w:tcPr>
          <w:p w14:paraId="2E9D2AB2" w14:textId="77777777" w:rsidR="00154957" w:rsidRPr="007230F9" w:rsidRDefault="00154957" w:rsidP="007230F9">
            <w:pPr>
              <w:keepNext w:val="0"/>
              <w:tabs>
                <w:tab w:val="left" w:pos="2970"/>
                <w:tab w:val="left" w:pos="3060"/>
              </w:tabs>
            </w:pPr>
            <w:r w:rsidRPr="007230F9">
              <w:t>San Francisco</w:t>
            </w:r>
          </w:p>
        </w:tc>
      </w:tr>
      <w:tr w:rsidR="00154957" w:rsidRPr="007230F9" w14:paraId="18C317DF" w14:textId="77777777" w:rsidTr="00535425">
        <w:trPr>
          <w:trHeight w:val="108"/>
        </w:trPr>
        <w:tc>
          <w:tcPr>
            <w:tcW w:w="3168" w:type="dxa"/>
          </w:tcPr>
          <w:p w14:paraId="4E0CCB6E" w14:textId="77777777" w:rsidR="00154957" w:rsidRPr="007230F9" w:rsidRDefault="00154957" w:rsidP="007230F9">
            <w:pPr>
              <w:keepNext w:val="0"/>
              <w:tabs>
                <w:tab w:val="left" w:pos="2970"/>
                <w:tab w:val="left" w:pos="3060"/>
              </w:tabs>
            </w:pPr>
            <w:r w:rsidRPr="007230F9">
              <w:t>April 18, 2013</w:t>
            </w:r>
          </w:p>
        </w:tc>
        <w:tc>
          <w:tcPr>
            <w:tcW w:w="1890" w:type="dxa"/>
          </w:tcPr>
          <w:p w14:paraId="5BE52489" w14:textId="77777777" w:rsidR="00154957" w:rsidRPr="007230F9" w:rsidRDefault="00154957" w:rsidP="007230F9">
            <w:pPr>
              <w:keepNext w:val="0"/>
              <w:tabs>
                <w:tab w:val="left" w:pos="2970"/>
              </w:tabs>
            </w:pPr>
            <w:r w:rsidRPr="007230F9">
              <w:t>9:30 am</w:t>
            </w:r>
          </w:p>
        </w:tc>
        <w:tc>
          <w:tcPr>
            <w:tcW w:w="4860" w:type="dxa"/>
          </w:tcPr>
          <w:p w14:paraId="00B772FE" w14:textId="77777777" w:rsidR="00154957" w:rsidRPr="007230F9" w:rsidRDefault="00154957" w:rsidP="007230F9">
            <w:pPr>
              <w:keepNext w:val="0"/>
              <w:tabs>
                <w:tab w:val="left" w:pos="2970"/>
                <w:tab w:val="left" w:pos="3060"/>
              </w:tabs>
            </w:pPr>
            <w:r w:rsidRPr="007230F9">
              <w:t>San Francisco</w:t>
            </w:r>
          </w:p>
        </w:tc>
      </w:tr>
    </w:tbl>
    <w:p w14:paraId="0F779630" w14:textId="77777777" w:rsidR="00154957" w:rsidRPr="007230F9" w:rsidRDefault="00154957" w:rsidP="007230F9">
      <w:pPr>
        <w:pStyle w:val="Heading2"/>
        <w:keepNext w:val="0"/>
        <w:tabs>
          <w:tab w:val="left" w:pos="2970"/>
          <w:tab w:val="left" w:pos="3060"/>
        </w:tabs>
      </w:pPr>
      <w:r w:rsidRPr="007230F9">
        <w:t>COMMISSION RATESETTING DELIBERATIVE MEETINGS</w:t>
      </w:r>
      <w:r w:rsidRPr="007230F9">
        <w:br/>
        <w:t>(Not Open to the Public)</w:t>
      </w:r>
    </w:p>
    <w:p w14:paraId="79C97C0C" w14:textId="77777777" w:rsidR="00154957" w:rsidRPr="007230F9" w:rsidRDefault="00154957" w:rsidP="007230F9">
      <w:pPr>
        <w:keepNext w:val="0"/>
        <w:tabs>
          <w:tab w:val="left" w:pos="2970"/>
          <w:tab w:val="left" w:pos="3060"/>
        </w:tabs>
      </w:pPr>
    </w:p>
    <w:p w14:paraId="41A8E14B" w14:textId="77777777" w:rsidR="00154957" w:rsidRPr="007230F9" w:rsidRDefault="00154957" w:rsidP="007230F9">
      <w:pPr>
        <w:pStyle w:val="PublicMeeting"/>
        <w:keepNext w:val="0"/>
        <w:keepLines w:val="0"/>
        <w:tabs>
          <w:tab w:val="left" w:pos="2970"/>
          <w:tab w:val="left" w:pos="3060"/>
        </w:tabs>
      </w:pPr>
      <w:r w:rsidRPr="007230F9">
        <w:t>Ratesetting Deliberative Meeting dates are reserved as noted but will only be held if there are ratesetting matters to be considered.</w:t>
      </w:r>
    </w:p>
    <w:p w14:paraId="06D7BEF6" w14:textId="77777777" w:rsidR="00154957" w:rsidRPr="007230F9" w:rsidRDefault="00154957" w:rsidP="007230F9">
      <w:pPr>
        <w:pStyle w:val="PublicMeeting"/>
        <w:keepNext w:val="0"/>
        <w:keepLines w:val="0"/>
        <w:tabs>
          <w:tab w:val="left" w:pos="2970"/>
          <w:tab w:val="left" w:pos="3060"/>
        </w:tabs>
      </w:pPr>
    </w:p>
    <w:tbl>
      <w:tblPr>
        <w:tblW w:w="0" w:type="auto"/>
        <w:tblLayout w:type="fixed"/>
        <w:tblLook w:val="0000" w:firstRow="0" w:lastRow="0" w:firstColumn="0" w:lastColumn="0" w:noHBand="0" w:noVBand="0"/>
      </w:tblPr>
      <w:tblGrid>
        <w:gridCol w:w="3168"/>
        <w:gridCol w:w="1890"/>
        <w:gridCol w:w="4860"/>
      </w:tblGrid>
      <w:tr w:rsidR="00154957" w:rsidRPr="007230F9" w14:paraId="5D70109A" w14:textId="77777777" w:rsidTr="00535425">
        <w:tc>
          <w:tcPr>
            <w:tcW w:w="3168" w:type="dxa"/>
          </w:tcPr>
          <w:p w14:paraId="1DC58623" w14:textId="77777777" w:rsidR="00154957" w:rsidRPr="007230F9" w:rsidRDefault="00154957" w:rsidP="007230F9">
            <w:pPr>
              <w:keepNext w:val="0"/>
              <w:tabs>
                <w:tab w:val="left" w:pos="2970"/>
                <w:tab w:val="left" w:pos="3060"/>
              </w:tabs>
              <w:jc w:val="both"/>
            </w:pPr>
            <w:r w:rsidRPr="007230F9">
              <w:t>March 18, 2013</w:t>
            </w:r>
          </w:p>
        </w:tc>
        <w:tc>
          <w:tcPr>
            <w:tcW w:w="1890" w:type="dxa"/>
          </w:tcPr>
          <w:p w14:paraId="3DB7AAFB" w14:textId="77777777" w:rsidR="00154957" w:rsidRPr="007230F9" w:rsidRDefault="00154957" w:rsidP="007230F9">
            <w:pPr>
              <w:keepNext w:val="0"/>
              <w:tabs>
                <w:tab w:val="left" w:pos="2970"/>
                <w:tab w:val="left" w:pos="3060"/>
              </w:tabs>
            </w:pPr>
            <w:r w:rsidRPr="007230F9">
              <w:t>1:30 pm</w:t>
            </w:r>
          </w:p>
        </w:tc>
        <w:tc>
          <w:tcPr>
            <w:tcW w:w="4860" w:type="dxa"/>
          </w:tcPr>
          <w:p w14:paraId="4A2736D9" w14:textId="77777777" w:rsidR="00154957" w:rsidRPr="007230F9" w:rsidRDefault="00154957" w:rsidP="007230F9">
            <w:pPr>
              <w:keepNext w:val="0"/>
              <w:tabs>
                <w:tab w:val="left" w:pos="2970"/>
                <w:tab w:val="left" w:pos="3060"/>
              </w:tabs>
            </w:pPr>
            <w:r w:rsidRPr="007230F9">
              <w:t>San Francisco</w:t>
            </w:r>
          </w:p>
        </w:tc>
      </w:tr>
      <w:tr w:rsidR="00154957" w:rsidRPr="007230F9" w14:paraId="660A9345" w14:textId="77777777" w:rsidTr="00535425">
        <w:tc>
          <w:tcPr>
            <w:tcW w:w="3168" w:type="dxa"/>
          </w:tcPr>
          <w:p w14:paraId="2F39C1C2" w14:textId="77777777" w:rsidR="00154957" w:rsidRPr="007230F9" w:rsidRDefault="00154957" w:rsidP="007230F9">
            <w:pPr>
              <w:keepNext w:val="0"/>
              <w:tabs>
                <w:tab w:val="left" w:pos="2970"/>
                <w:tab w:val="left" w:pos="3060"/>
              </w:tabs>
              <w:jc w:val="both"/>
            </w:pPr>
            <w:r w:rsidRPr="007230F9">
              <w:t>March 29, 2013</w:t>
            </w:r>
          </w:p>
        </w:tc>
        <w:tc>
          <w:tcPr>
            <w:tcW w:w="1890" w:type="dxa"/>
          </w:tcPr>
          <w:p w14:paraId="55CAF2D6" w14:textId="77777777" w:rsidR="00154957" w:rsidRPr="007230F9" w:rsidRDefault="00154957" w:rsidP="007230F9">
            <w:pPr>
              <w:keepNext w:val="0"/>
              <w:tabs>
                <w:tab w:val="left" w:pos="2970"/>
                <w:tab w:val="left" w:pos="3060"/>
              </w:tabs>
            </w:pPr>
            <w:r w:rsidRPr="007230F9">
              <w:t>1:30 pm</w:t>
            </w:r>
          </w:p>
        </w:tc>
        <w:tc>
          <w:tcPr>
            <w:tcW w:w="4860" w:type="dxa"/>
          </w:tcPr>
          <w:p w14:paraId="65D2E0E5" w14:textId="77777777" w:rsidR="00154957" w:rsidRPr="007230F9" w:rsidRDefault="00154957" w:rsidP="007230F9">
            <w:pPr>
              <w:keepNext w:val="0"/>
              <w:tabs>
                <w:tab w:val="left" w:pos="2970"/>
                <w:tab w:val="left" w:pos="3060"/>
              </w:tabs>
            </w:pPr>
            <w:r w:rsidRPr="007230F9">
              <w:t>San Francisco</w:t>
            </w:r>
          </w:p>
        </w:tc>
      </w:tr>
      <w:tr w:rsidR="00154957" w:rsidRPr="007230F9" w14:paraId="2AFC92D3" w14:textId="77777777" w:rsidTr="00535425">
        <w:tc>
          <w:tcPr>
            <w:tcW w:w="3168" w:type="dxa"/>
          </w:tcPr>
          <w:p w14:paraId="3EC0B55A" w14:textId="77777777" w:rsidR="00154957" w:rsidRPr="007230F9" w:rsidRDefault="00154957" w:rsidP="007230F9">
            <w:pPr>
              <w:keepNext w:val="0"/>
              <w:tabs>
                <w:tab w:val="left" w:pos="2970"/>
                <w:tab w:val="left" w:pos="3060"/>
              </w:tabs>
              <w:jc w:val="both"/>
            </w:pPr>
            <w:r w:rsidRPr="007230F9">
              <w:t>April 15, 2013</w:t>
            </w:r>
          </w:p>
        </w:tc>
        <w:tc>
          <w:tcPr>
            <w:tcW w:w="1890" w:type="dxa"/>
          </w:tcPr>
          <w:p w14:paraId="01FA1E22" w14:textId="77777777" w:rsidR="00154957" w:rsidRPr="007230F9" w:rsidRDefault="00154957" w:rsidP="007230F9">
            <w:pPr>
              <w:keepNext w:val="0"/>
              <w:tabs>
                <w:tab w:val="left" w:pos="2970"/>
                <w:tab w:val="left" w:pos="3060"/>
              </w:tabs>
            </w:pPr>
            <w:r w:rsidRPr="007230F9">
              <w:t>1:30 pm</w:t>
            </w:r>
          </w:p>
        </w:tc>
        <w:tc>
          <w:tcPr>
            <w:tcW w:w="4860" w:type="dxa"/>
          </w:tcPr>
          <w:p w14:paraId="7362A90F" w14:textId="77777777" w:rsidR="00154957" w:rsidRPr="007230F9" w:rsidRDefault="00154957" w:rsidP="007230F9">
            <w:pPr>
              <w:keepNext w:val="0"/>
              <w:tabs>
                <w:tab w:val="left" w:pos="2970"/>
                <w:tab w:val="left" w:pos="3060"/>
              </w:tabs>
            </w:pPr>
            <w:r w:rsidRPr="007230F9">
              <w:t>San Francisco</w:t>
            </w:r>
          </w:p>
        </w:tc>
      </w:tr>
    </w:tbl>
    <w:p w14:paraId="36996220" w14:textId="77777777" w:rsidR="00154957" w:rsidRPr="007230F9" w:rsidRDefault="00154957" w:rsidP="007230F9">
      <w:pPr>
        <w:pStyle w:val="Heading2"/>
        <w:keepNext w:val="0"/>
        <w:tabs>
          <w:tab w:val="left" w:pos="2970"/>
          <w:tab w:val="left" w:pos="3060"/>
        </w:tabs>
        <w:rPr>
          <w:snapToGrid w:val="0"/>
        </w:rPr>
      </w:pPr>
      <w:bookmarkStart w:id="2" w:name="OLE_LINK1"/>
      <w:bookmarkStart w:id="3" w:name="OLE_LINK2"/>
      <w:r w:rsidRPr="007230F9">
        <w:rPr>
          <w:snapToGrid w:val="0"/>
        </w:rPr>
        <w:t>OTHER COMMISSION MEETINGS</w:t>
      </w:r>
      <w:bookmarkEnd w:id="2"/>
      <w:bookmarkEnd w:id="3"/>
    </w:p>
    <w:p w14:paraId="35562551"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28616413" w14:textId="77777777" w:rsidTr="00535425">
        <w:tc>
          <w:tcPr>
            <w:tcW w:w="3690" w:type="dxa"/>
          </w:tcPr>
          <w:p w14:paraId="44E25709" w14:textId="77777777" w:rsidR="00154957" w:rsidRPr="007230F9" w:rsidRDefault="00154957" w:rsidP="007230F9">
            <w:pPr>
              <w:pStyle w:val="PublicMeeting"/>
              <w:keepNext w:val="0"/>
              <w:keepLines w:val="0"/>
            </w:pPr>
            <w:r w:rsidRPr="007230F9">
              <w:t>April 8, 2013</w:t>
            </w:r>
            <w:r w:rsidRPr="007230F9">
              <w:br/>
              <w:t>6 pm</w:t>
            </w:r>
          </w:p>
        </w:tc>
        <w:tc>
          <w:tcPr>
            <w:tcW w:w="4950" w:type="dxa"/>
          </w:tcPr>
          <w:p w14:paraId="3A31E077" w14:textId="77777777" w:rsidR="00154957" w:rsidRPr="007230F9" w:rsidRDefault="00154957" w:rsidP="007230F9">
            <w:pPr>
              <w:pStyle w:val="PublicMeeting"/>
              <w:keepNext w:val="0"/>
              <w:keepLines w:val="0"/>
            </w:pPr>
            <w:r w:rsidRPr="007230F9">
              <w:rPr>
                <w:bCs/>
              </w:rPr>
              <w:t>Marysville City Hall Council Chambers</w:t>
            </w:r>
            <w:r w:rsidRPr="007230F9">
              <w:rPr>
                <w:bCs/>
              </w:rPr>
              <w:br/>
              <w:t>526 C Street</w:t>
            </w:r>
            <w:r w:rsidRPr="007230F9">
              <w:br/>
            </w:r>
            <w:r w:rsidRPr="007230F9">
              <w:rPr>
                <w:b/>
                <w:bCs/>
              </w:rPr>
              <w:t>Marysville, CA  95901</w:t>
            </w:r>
          </w:p>
          <w:p w14:paraId="267D1A29" w14:textId="77777777" w:rsidR="00154957" w:rsidRPr="007230F9" w:rsidRDefault="00154957" w:rsidP="007230F9">
            <w:pPr>
              <w:pStyle w:val="PublicMeeting"/>
              <w:keepNext w:val="0"/>
              <w:keepLines w:val="0"/>
            </w:pPr>
          </w:p>
        </w:tc>
      </w:tr>
    </w:tbl>
    <w:p w14:paraId="3B48E3D3" w14:textId="1818D776"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11" w:history="1">
        <w:r w:rsidR="008C38E3" w:rsidRPr="008C38E3">
          <w:rPr>
            <w:rStyle w:val="Hyperlink"/>
          </w:rPr>
          <w:t>mailto:ahg@cpuc.ca.gov</w:t>
        </w:r>
      </w:hyperlink>
      <w:hyperlink r:id="rId12"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13" w:history="1">
        <w:r w:rsidR="008C38E3" w:rsidRPr="008C38E3">
          <w:rPr>
            <w:rStyle w:val="Hyperlink"/>
          </w:rPr>
          <w:t>mailto:public.advisor@cpuc.ca.gov,</w:t>
        </w:r>
      </w:hyperlink>
      <w:hyperlink r:id="rId14" w:tgtFrame="_top" w:history="1">
        <w:r w:rsidRPr="007230F9">
          <w:rPr>
            <w:rStyle w:val="Hyperlink"/>
            <w:b/>
            <w:bCs/>
          </w:rPr>
          <w:t>public.advisor@cpuc.ca.gov</w:t>
        </w:r>
      </w:hyperlink>
      <w:r w:rsidRPr="007230F9">
        <w:rPr>
          <w:b/>
          <w:bCs/>
        </w:rPr>
        <w:t>, at least 3 business days before the hearing.</w:t>
      </w:r>
    </w:p>
    <w:p w14:paraId="7658F4F5"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582F5A64" w14:textId="77777777" w:rsidTr="00535425">
        <w:tc>
          <w:tcPr>
            <w:tcW w:w="3690" w:type="dxa"/>
          </w:tcPr>
          <w:p w14:paraId="4DBA5D01" w14:textId="77777777" w:rsidR="00154957" w:rsidRPr="007230F9" w:rsidRDefault="00154957" w:rsidP="007230F9">
            <w:pPr>
              <w:pStyle w:val="PublicMeeting"/>
              <w:keepNext w:val="0"/>
              <w:keepLines w:val="0"/>
            </w:pPr>
            <w:r w:rsidRPr="007230F9">
              <w:t>April 9, 2013</w:t>
            </w:r>
            <w:r w:rsidRPr="007230F9">
              <w:br/>
              <w:t>6 pm</w:t>
            </w:r>
          </w:p>
        </w:tc>
        <w:tc>
          <w:tcPr>
            <w:tcW w:w="4950" w:type="dxa"/>
          </w:tcPr>
          <w:p w14:paraId="018ECEE7" w14:textId="77777777" w:rsidR="00154957" w:rsidRPr="007230F9" w:rsidRDefault="00154957" w:rsidP="007230F9">
            <w:pPr>
              <w:pStyle w:val="PublicMeeting"/>
              <w:keepNext w:val="0"/>
              <w:keepLines w:val="0"/>
            </w:pPr>
            <w:r w:rsidRPr="007230F9">
              <w:rPr>
                <w:bCs/>
              </w:rPr>
              <w:t>City of Commerce City Hall</w:t>
            </w:r>
            <w:r w:rsidRPr="007230F9">
              <w:rPr>
                <w:bCs/>
              </w:rPr>
              <w:br/>
              <w:t>2535 Commerce Way</w:t>
            </w:r>
            <w:r w:rsidRPr="007230F9">
              <w:br/>
            </w:r>
            <w:r w:rsidRPr="007230F9">
              <w:rPr>
                <w:b/>
                <w:bCs/>
              </w:rPr>
              <w:t>Commerce, CA  90040</w:t>
            </w:r>
          </w:p>
          <w:p w14:paraId="5EA417BB" w14:textId="77777777" w:rsidR="00154957" w:rsidRPr="007230F9" w:rsidRDefault="00154957" w:rsidP="007230F9">
            <w:pPr>
              <w:pStyle w:val="PublicMeeting"/>
              <w:keepNext w:val="0"/>
              <w:keepLines w:val="0"/>
            </w:pPr>
          </w:p>
        </w:tc>
      </w:tr>
    </w:tbl>
    <w:p w14:paraId="2BABA47E" w14:textId="0CD8ECD1"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15" w:history="1">
        <w:r w:rsidR="008C38E3" w:rsidRPr="008C38E3">
          <w:rPr>
            <w:rStyle w:val="Hyperlink"/>
          </w:rPr>
          <w:t>mailto:ahg@cpuc.ca.gov</w:t>
        </w:r>
      </w:hyperlink>
      <w:hyperlink r:id="rId16"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17" w:history="1">
        <w:r w:rsidR="008C38E3" w:rsidRPr="008C38E3">
          <w:rPr>
            <w:rStyle w:val="Hyperlink"/>
          </w:rPr>
          <w:t>mailto:public.advisor@cpuc.ca.gov,</w:t>
        </w:r>
      </w:hyperlink>
      <w:hyperlink r:id="rId18" w:tgtFrame="_top" w:history="1">
        <w:r w:rsidRPr="007230F9">
          <w:rPr>
            <w:rStyle w:val="Hyperlink"/>
            <w:b/>
            <w:bCs/>
          </w:rPr>
          <w:t>public.advisor@cpuc.ca.gov</w:t>
        </w:r>
      </w:hyperlink>
      <w:r w:rsidRPr="007230F9">
        <w:rPr>
          <w:b/>
          <w:bCs/>
        </w:rPr>
        <w:t>, at least 3 business days before the hearing.</w:t>
      </w:r>
    </w:p>
    <w:p w14:paraId="72D23A68"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4950"/>
      </w:tblGrid>
      <w:tr w:rsidR="00154957" w:rsidRPr="007230F9" w14:paraId="10A7CD57" w14:textId="77777777" w:rsidTr="00535425">
        <w:tc>
          <w:tcPr>
            <w:tcW w:w="3690" w:type="dxa"/>
            <w:tcBorders>
              <w:top w:val="dotted" w:sz="4" w:space="0" w:color="auto"/>
              <w:left w:val="dotted" w:sz="4" w:space="0" w:color="auto"/>
              <w:bottom w:val="dotted" w:sz="4" w:space="0" w:color="auto"/>
              <w:right w:val="dotted" w:sz="4" w:space="0" w:color="auto"/>
            </w:tcBorders>
            <w:hideMark/>
          </w:tcPr>
          <w:p w14:paraId="0617904F" w14:textId="77777777" w:rsidR="00154957" w:rsidRPr="007230F9" w:rsidRDefault="00154957" w:rsidP="007230F9">
            <w:pPr>
              <w:pStyle w:val="PublicMeeting"/>
              <w:keepNext w:val="0"/>
              <w:keepLines w:val="0"/>
            </w:pPr>
            <w:r w:rsidRPr="007230F9">
              <w:t>April 10, 2013</w:t>
            </w:r>
            <w:r w:rsidRPr="007230F9">
              <w:br/>
              <w:t>6 pm</w:t>
            </w:r>
          </w:p>
        </w:tc>
        <w:tc>
          <w:tcPr>
            <w:tcW w:w="4950" w:type="dxa"/>
            <w:tcBorders>
              <w:top w:val="dotted" w:sz="4" w:space="0" w:color="auto"/>
              <w:left w:val="dotted" w:sz="4" w:space="0" w:color="auto"/>
              <w:bottom w:val="dotted" w:sz="4" w:space="0" w:color="auto"/>
              <w:right w:val="dotted" w:sz="4" w:space="0" w:color="auto"/>
            </w:tcBorders>
          </w:tcPr>
          <w:p w14:paraId="5107E929" w14:textId="77777777" w:rsidR="00154957" w:rsidRPr="007230F9" w:rsidRDefault="00154957" w:rsidP="007230F9">
            <w:pPr>
              <w:pStyle w:val="PublicMeeting"/>
              <w:keepNext w:val="0"/>
              <w:keepLines w:val="0"/>
            </w:pPr>
            <w:r w:rsidRPr="007230F9">
              <w:rPr>
                <w:bCs/>
              </w:rPr>
              <w:t>Carson City Hall Council Chambers 2</w:t>
            </w:r>
            <w:r w:rsidRPr="007230F9">
              <w:rPr>
                <w:bCs/>
                <w:vertAlign w:val="superscript"/>
              </w:rPr>
              <w:t>nd</w:t>
            </w:r>
            <w:r w:rsidRPr="007230F9">
              <w:rPr>
                <w:bCs/>
              </w:rPr>
              <w:t xml:space="preserve"> Floor</w:t>
            </w:r>
            <w:r w:rsidRPr="007230F9">
              <w:rPr>
                <w:bCs/>
              </w:rPr>
              <w:br/>
            </w:r>
            <w:r w:rsidRPr="007230F9">
              <w:t>701 E. Carson Street</w:t>
            </w:r>
            <w:r w:rsidRPr="007230F9">
              <w:br/>
            </w:r>
            <w:r w:rsidRPr="007230F9">
              <w:rPr>
                <w:b/>
                <w:bCs/>
              </w:rPr>
              <w:t>Carson, CA  90745</w:t>
            </w:r>
          </w:p>
          <w:p w14:paraId="3788A828" w14:textId="77777777" w:rsidR="00154957" w:rsidRPr="007230F9" w:rsidRDefault="00154957" w:rsidP="007230F9">
            <w:pPr>
              <w:pStyle w:val="PublicMeeting"/>
              <w:keepNext w:val="0"/>
              <w:keepLines w:val="0"/>
            </w:pPr>
          </w:p>
        </w:tc>
      </w:tr>
    </w:tbl>
    <w:p w14:paraId="107D4F09" w14:textId="58525280"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19"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20" w:tgtFrame="_top" w:history="1">
        <w:r w:rsidRPr="007230F9">
          <w:rPr>
            <w:rStyle w:val="Hyperlink"/>
            <w:b/>
            <w:bCs/>
          </w:rPr>
          <w:t>public.advisor@cpuc.ca.gov</w:t>
        </w:r>
      </w:hyperlink>
      <w:r w:rsidRPr="007230F9">
        <w:rPr>
          <w:b/>
          <w:bCs/>
        </w:rPr>
        <w:t>, at least 3 business days before the hearing.</w:t>
      </w:r>
    </w:p>
    <w:p w14:paraId="324DCA3D"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594C5A29" w14:textId="77777777" w:rsidTr="00535425">
        <w:tc>
          <w:tcPr>
            <w:tcW w:w="3690" w:type="dxa"/>
          </w:tcPr>
          <w:p w14:paraId="6D5441F3" w14:textId="77777777" w:rsidR="00154957" w:rsidRPr="007230F9" w:rsidRDefault="00154957" w:rsidP="007230F9">
            <w:pPr>
              <w:pStyle w:val="PublicMeeting"/>
              <w:keepNext w:val="0"/>
              <w:keepLines w:val="0"/>
            </w:pPr>
            <w:r w:rsidRPr="007230F9">
              <w:t>April 11, 2013</w:t>
            </w:r>
            <w:r w:rsidRPr="007230F9">
              <w:br/>
              <w:t>6 pm</w:t>
            </w:r>
          </w:p>
        </w:tc>
        <w:tc>
          <w:tcPr>
            <w:tcW w:w="4950" w:type="dxa"/>
          </w:tcPr>
          <w:p w14:paraId="54730588" w14:textId="77777777" w:rsidR="00154957" w:rsidRPr="007230F9" w:rsidRDefault="00154957" w:rsidP="007230F9">
            <w:pPr>
              <w:pStyle w:val="PublicMeeting"/>
              <w:keepNext w:val="0"/>
              <w:keepLines w:val="0"/>
            </w:pPr>
            <w:r w:rsidRPr="007230F9">
              <w:rPr>
                <w:bCs/>
              </w:rPr>
              <w:t>Tomales Town Hall</w:t>
            </w:r>
            <w:r w:rsidRPr="007230F9">
              <w:rPr>
                <w:bCs/>
              </w:rPr>
              <w:br/>
            </w:r>
            <w:r w:rsidRPr="007230F9">
              <w:t>27150 Shoreline Highway (HWY 1)</w:t>
            </w:r>
            <w:r w:rsidRPr="007230F9">
              <w:br/>
            </w:r>
            <w:r w:rsidRPr="007230F9">
              <w:rPr>
                <w:b/>
                <w:bCs/>
              </w:rPr>
              <w:t>Tomales, CA  94971</w:t>
            </w:r>
          </w:p>
          <w:p w14:paraId="5BA80ECB" w14:textId="77777777" w:rsidR="00154957" w:rsidRPr="007230F9" w:rsidRDefault="00154957" w:rsidP="007230F9">
            <w:pPr>
              <w:pStyle w:val="PublicMeeting"/>
              <w:keepNext w:val="0"/>
              <w:keepLines w:val="0"/>
            </w:pPr>
          </w:p>
        </w:tc>
      </w:tr>
    </w:tbl>
    <w:p w14:paraId="612BBD9F" w14:textId="053C9C11"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21" w:history="1">
        <w:r w:rsidR="008C38E3" w:rsidRPr="008C38E3">
          <w:rPr>
            <w:rStyle w:val="Hyperlink"/>
          </w:rPr>
          <w:t>mailto:ahg@cpuc.ca.gov</w:t>
        </w:r>
      </w:hyperlink>
      <w:hyperlink r:id="rId22"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23" w:history="1">
        <w:r w:rsidR="008C38E3" w:rsidRPr="008C38E3">
          <w:rPr>
            <w:rStyle w:val="Hyperlink"/>
          </w:rPr>
          <w:t>mailto:public.advisor@cpuc.ca.gov,</w:t>
        </w:r>
      </w:hyperlink>
      <w:hyperlink r:id="rId24" w:tgtFrame="_top" w:history="1">
        <w:r w:rsidRPr="007230F9">
          <w:rPr>
            <w:rStyle w:val="Hyperlink"/>
            <w:b/>
            <w:bCs/>
          </w:rPr>
          <w:t>public.advisor@cpuc.ca.gov</w:t>
        </w:r>
      </w:hyperlink>
      <w:r w:rsidRPr="007230F9">
        <w:rPr>
          <w:b/>
          <w:bCs/>
        </w:rPr>
        <w:t>, at least 3 business days before the hearing.</w:t>
      </w:r>
    </w:p>
    <w:p w14:paraId="661657B9"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6915ADF6" w14:textId="77777777" w:rsidTr="00535425">
        <w:tc>
          <w:tcPr>
            <w:tcW w:w="3690" w:type="dxa"/>
          </w:tcPr>
          <w:p w14:paraId="023041AE" w14:textId="77777777" w:rsidR="00154957" w:rsidRPr="007230F9" w:rsidRDefault="00154957" w:rsidP="007230F9">
            <w:pPr>
              <w:pStyle w:val="PublicMeeting"/>
              <w:keepNext w:val="0"/>
              <w:keepLines w:val="0"/>
            </w:pPr>
            <w:r w:rsidRPr="007230F9">
              <w:t>April 12, 2013</w:t>
            </w:r>
            <w:r w:rsidRPr="007230F9">
              <w:br/>
              <w:t>6 pm</w:t>
            </w:r>
          </w:p>
        </w:tc>
        <w:tc>
          <w:tcPr>
            <w:tcW w:w="4950" w:type="dxa"/>
          </w:tcPr>
          <w:p w14:paraId="10547227" w14:textId="77777777" w:rsidR="00154957" w:rsidRPr="007230F9" w:rsidRDefault="00154957" w:rsidP="007230F9">
            <w:pPr>
              <w:pStyle w:val="PublicMeeting"/>
              <w:keepNext w:val="0"/>
              <w:keepLines w:val="0"/>
            </w:pPr>
            <w:r w:rsidRPr="007230F9">
              <w:rPr>
                <w:bCs/>
              </w:rPr>
              <w:t>Lucerne Senior Center</w:t>
            </w:r>
            <w:r w:rsidRPr="007230F9">
              <w:rPr>
                <w:bCs/>
              </w:rPr>
              <w:br/>
            </w:r>
            <w:r w:rsidRPr="007230F9">
              <w:t>3985 Country Club Drive</w:t>
            </w:r>
            <w:r w:rsidRPr="007230F9">
              <w:br/>
            </w:r>
            <w:r w:rsidRPr="007230F9">
              <w:rPr>
                <w:b/>
                <w:bCs/>
              </w:rPr>
              <w:t>Lucerne, CA  95458</w:t>
            </w:r>
          </w:p>
          <w:p w14:paraId="12ABEFA8" w14:textId="77777777" w:rsidR="00154957" w:rsidRPr="007230F9" w:rsidRDefault="00154957" w:rsidP="007230F9">
            <w:pPr>
              <w:pStyle w:val="PublicMeeting"/>
              <w:keepNext w:val="0"/>
              <w:keepLines w:val="0"/>
            </w:pPr>
          </w:p>
        </w:tc>
      </w:tr>
    </w:tbl>
    <w:p w14:paraId="7FBF9D77" w14:textId="62EE6844"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25" w:history="1">
        <w:r w:rsidR="008C38E3" w:rsidRPr="008C38E3">
          <w:rPr>
            <w:rStyle w:val="Hyperlink"/>
          </w:rPr>
          <w:t>mailto:ahg@cpuc.ca.gov</w:t>
        </w:r>
      </w:hyperlink>
      <w:hyperlink r:id="rId26"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27" w:history="1">
        <w:r w:rsidR="008C38E3" w:rsidRPr="008C38E3">
          <w:rPr>
            <w:rStyle w:val="Hyperlink"/>
          </w:rPr>
          <w:t>mailto:public.advisor@cpuc.ca.gov,</w:t>
        </w:r>
      </w:hyperlink>
      <w:hyperlink r:id="rId28" w:tgtFrame="_top" w:history="1">
        <w:r w:rsidRPr="007230F9">
          <w:rPr>
            <w:rStyle w:val="Hyperlink"/>
            <w:b/>
            <w:bCs/>
          </w:rPr>
          <w:t>public.advisor@cpuc.ca.gov</w:t>
        </w:r>
      </w:hyperlink>
      <w:r w:rsidRPr="007230F9">
        <w:rPr>
          <w:b/>
          <w:bCs/>
        </w:rPr>
        <w:t>, at least 3 business days before the hearing.</w:t>
      </w:r>
    </w:p>
    <w:p w14:paraId="7508DC08"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48EB3E7A" w14:textId="77777777" w:rsidTr="00535425">
        <w:tc>
          <w:tcPr>
            <w:tcW w:w="3690" w:type="dxa"/>
          </w:tcPr>
          <w:p w14:paraId="6FEE1E35" w14:textId="77777777" w:rsidR="00154957" w:rsidRPr="007230F9" w:rsidRDefault="00154957" w:rsidP="007230F9">
            <w:pPr>
              <w:pStyle w:val="PublicMeeting"/>
              <w:keepNext w:val="0"/>
              <w:keepLines w:val="0"/>
            </w:pPr>
            <w:r w:rsidRPr="007230F9">
              <w:t>April 15, 2013</w:t>
            </w:r>
            <w:r w:rsidRPr="007230F9">
              <w:br/>
              <w:t>6 pm</w:t>
            </w:r>
          </w:p>
        </w:tc>
        <w:tc>
          <w:tcPr>
            <w:tcW w:w="4950" w:type="dxa"/>
          </w:tcPr>
          <w:p w14:paraId="1D09C879" w14:textId="77777777" w:rsidR="00154957" w:rsidRPr="007230F9" w:rsidRDefault="00154957" w:rsidP="007230F9">
            <w:pPr>
              <w:pStyle w:val="PublicMeeting"/>
              <w:keepNext w:val="0"/>
              <w:keepLines w:val="0"/>
            </w:pPr>
            <w:r w:rsidRPr="007230F9">
              <w:rPr>
                <w:bCs/>
              </w:rPr>
              <w:t>Chico City Hall Council Chambers</w:t>
            </w:r>
            <w:r w:rsidRPr="007230F9">
              <w:rPr>
                <w:bCs/>
              </w:rPr>
              <w:br/>
            </w:r>
            <w:r w:rsidRPr="007230F9">
              <w:t>421 Main Street</w:t>
            </w:r>
            <w:r w:rsidRPr="007230F9">
              <w:br/>
            </w:r>
            <w:r w:rsidRPr="007230F9">
              <w:rPr>
                <w:b/>
                <w:bCs/>
              </w:rPr>
              <w:t>Chico, CA  95928</w:t>
            </w:r>
          </w:p>
          <w:p w14:paraId="1B5C8F1E" w14:textId="77777777" w:rsidR="00154957" w:rsidRPr="007230F9" w:rsidRDefault="00154957" w:rsidP="007230F9">
            <w:pPr>
              <w:pStyle w:val="PublicMeeting"/>
              <w:keepNext w:val="0"/>
              <w:keepLines w:val="0"/>
            </w:pPr>
          </w:p>
        </w:tc>
      </w:tr>
    </w:tbl>
    <w:p w14:paraId="03C89A3A" w14:textId="5938A5EC"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29" w:history="1">
        <w:r w:rsidR="008C38E3" w:rsidRPr="008C38E3">
          <w:rPr>
            <w:rStyle w:val="Hyperlink"/>
          </w:rPr>
          <w:t>mailto:ahg@cpuc.ca.gov</w:t>
        </w:r>
      </w:hyperlink>
      <w:hyperlink r:id="rId30"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31" w:history="1">
        <w:r w:rsidR="008C38E3" w:rsidRPr="008C38E3">
          <w:rPr>
            <w:rStyle w:val="Hyperlink"/>
          </w:rPr>
          <w:t>mailto:public.advisor@cpuc.ca.gov,</w:t>
        </w:r>
      </w:hyperlink>
      <w:hyperlink r:id="rId32" w:tgtFrame="_top" w:history="1">
        <w:r w:rsidRPr="007230F9">
          <w:rPr>
            <w:rStyle w:val="Hyperlink"/>
            <w:b/>
            <w:bCs/>
          </w:rPr>
          <w:t>public.advisor@cpuc.ca.gov</w:t>
        </w:r>
      </w:hyperlink>
      <w:r w:rsidRPr="007230F9">
        <w:rPr>
          <w:b/>
          <w:bCs/>
        </w:rPr>
        <w:t>, at least 3 business days before the hearing.</w:t>
      </w:r>
    </w:p>
    <w:p w14:paraId="41D1569F"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542F225D" w14:textId="77777777" w:rsidTr="00535425">
        <w:tc>
          <w:tcPr>
            <w:tcW w:w="3690" w:type="dxa"/>
          </w:tcPr>
          <w:p w14:paraId="16F4EA68" w14:textId="77777777" w:rsidR="00154957" w:rsidRPr="007230F9" w:rsidRDefault="00154957" w:rsidP="007230F9">
            <w:pPr>
              <w:pStyle w:val="PublicMeeting"/>
              <w:keepNext w:val="0"/>
              <w:keepLines w:val="0"/>
            </w:pPr>
            <w:r w:rsidRPr="007230F9">
              <w:t>April 16, 2013</w:t>
            </w:r>
            <w:r w:rsidRPr="007230F9">
              <w:br/>
              <w:t>6 pm</w:t>
            </w:r>
          </w:p>
        </w:tc>
        <w:tc>
          <w:tcPr>
            <w:tcW w:w="4950" w:type="dxa"/>
          </w:tcPr>
          <w:p w14:paraId="4CD146B0" w14:textId="77777777" w:rsidR="00154957" w:rsidRPr="007230F9" w:rsidRDefault="00154957" w:rsidP="007230F9">
            <w:pPr>
              <w:pStyle w:val="PublicMeeting"/>
              <w:keepNext w:val="0"/>
              <w:keepLines w:val="0"/>
            </w:pPr>
            <w:r w:rsidRPr="007230F9">
              <w:rPr>
                <w:bCs/>
              </w:rPr>
              <w:t>Guerneville Veterans Memorial Building</w:t>
            </w:r>
            <w:r w:rsidRPr="007230F9">
              <w:rPr>
                <w:bCs/>
              </w:rPr>
              <w:br/>
            </w:r>
            <w:r w:rsidRPr="007230F9">
              <w:t>16255 First St.</w:t>
            </w:r>
            <w:r w:rsidRPr="007230F9">
              <w:br/>
            </w:r>
            <w:r w:rsidRPr="007230F9">
              <w:rPr>
                <w:b/>
                <w:bCs/>
              </w:rPr>
              <w:t>Guerneville, CA  95446</w:t>
            </w:r>
          </w:p>
          <w:p w14:paraId="13919C8A" w14:textId="77777777" w:rsidR="00154957" w:rsidRPr="007230F9" w:rsidRDefault="00154957" w:rsidP="007230F9">
            <w:pPr>
              <w:pStyle w:val="PublicMeeting"/>
              <w:keepNext w:val="0"/>
              <w:keepLines w:val="0"/>
            </w:pPr>
          </w:p>
        </w:tc>
      </w:tr>
    </w:tbl>
    <w:p w14:paraId="2F462786" w14:textId="5C8EADBC"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33" w:history="1">
        <w:r w:rsidR="008C38E3" w:rsidRPr="008C38E3">
          <w:rPr>
            <w:rStyle w:val="Hyperlink"/>
          </w:rPr>
          <w:t>mailto:ahg@cpuc.ca.gov</w:t>
        </w:r>
      </w:hyperlink>
      <w:hyperlink r:id="rId34"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35" w:history="1">
        <w:r w:rsidR="008C38E3" w:rsidRPr="008C38E3">
          <w:rPr>
            <w:rStyle w:val="Hyperlink"/>
          </w:rPr>
          <w:t>mailto:public.advisor@cpuc.ca.gov,</w:t>
        </w:r>
      </w:hyperlink>
      <w:hyperlink r:id="rId36" w:tgtFrame="_top" w:history="1">
        <w:r w:rsidRPr="007230F9">
          <w:rPr>
            <w:rStyle w:val="Hyperlink"/>
            <w:b/>
            <w:bCs/>
          </w:rPr>
          <w:t>public.advisor@cpuc.ca.gov</w:t>
        </w:r>
      </w:hyperlink>
      <w:r w:rsidRPr="007230F9">
        <w:rPr>
          <w:b/>
          <w:bCs/>
        </w:rPr>
        <w:t>, at least 3 business days before the hearing.</w:t>
      </w:r>
    </w:p>
    <w:p w14:paraId="3166FC13"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2EFA0744" w14:textId="77777777" w:rsidTr="00535425">
        <w:tc>
          <w:tcPr>
            <w:tcW w:w="3690" w:type="dxa"/>
          </w:tcPr>
          <w:p w14:paraId="56E127D0" w14:textId="77777777" w:rsidR="00154957" w:rsidRPr="007230F9" w:rsidRDefault="00154957" w:rsidP="007230F9">
            <w:pPr>
              <w:pStyle w:val="PublicMeeting"/>
              <w:keepNext w:val="0"/>
              <w:keepLines w:val="0"/>
            </w:pPr>
            <w:r w:rsidRPr="007230F9">
              <w:t>April 29, 2013</w:t>
            </w:r>
            <w:r w:rsidRPr="007230F9">
              <w:br/>
              <w:t>6 pm</w:t>
            </w:r>
          </w:p>
        </w:tc>
        <w:tc>
          <w:tcPr>
            <w:tcW w:w="4950" w:type="dxa"/>
          </w:tcPr>
          <w:p w14:paraId="16C13846" w14:textId="77777777" w:rsidR="00154957" w:rsidRPr="007230F9" w:rsidRDefault="00154957" w:rsidP="007230F9">
            <w:pPr>
              <w:pStyle w:val="PublicMeeting"/>
              <w:keepNext w:val="0"/>
              <w:keepLines w:val="0"/>
            </w:pPr>
            <w:r w:rsidRPr="007230F9">
              <w:rPr>
                <w:bCs/>
              </w:rPr>
              <w:t>Bakersfield City Hall South City Council Chambers</w:t>
            </w:r>
            <w:r w:rsidRPr="007230F9">
              <w:rPr>
                <w:bCs/>
              </w:rPr>
              <w:br/>
            </w:r>
            <w:r w:rsidRPr="007230F9">
              <w:t>1501 Truxtun Avenue</w:t>
            </w:r>
            <w:r w:rsidRPr="007230F9">
              <w:br/>
            </w:r>
            <w:r w:rsidRPr="007230F9">
              <w:rPr>
                <w:b/>
                <w:bCs/>
              </w:rPr>
              <w:t>Bakersfield, CA  93301</w:t>
            </w:r>
          </w:p>
          <w:p w14:paraId="0D988384" w14:textId="77777777" w:rsidR="00154957" w:rsidRPr="007230F9" w:rsidRDefault="00154957" w:rsidP="007230F9">
            <w:pPr>
              <w:pStyle w:val="PublicMeeting"/>
              <w:keepNext w:val="0"/>
              <w:keepLines w:val="0"/>
            </w:pPr>
          </w:p>
        </w:tc>
      </w:tr>
    </w:tbl>
    <w:p w14:paraId="48F58AE7" w14:textId="085C8E41"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37" w:history="1">
        <w:r w:rsidR="008C38E3" w:rsidRPr="008C38E3">
          <w:rPr>
            <w:rStyle w:val="Hyperlink"/>
          </w:rPr>
          <w:t>mailto:ahg@cpuc.ca.gov</w:t>
        </w:r>
      </w:hyperlink>
      <w:hyperlink r:id="rId38"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39" w:history="1">
        <w:r w:rsidR="008C38E3" w:rsidRPr="008C38E3">
          <w:rPr>
            <w:rStyle w:val="Hyperlink"/>
          </w:rPr>
          <w:t>mailto:public.advisor@cpuc.ca.gov,</w:t>
        </w:r>
      </w:hyperlink>
      <w:hyperlink r:id="rId40" w:tgtFrame="_top" w:history="1">
        <w:r w:rsidRPr="007230F9">
          <w:rPr>
            <w:rStyle w:val="Hyperlink"/>
            <w:b/>
            <w:bCs/>
          </w:rPr>
          <w:t>public.advisor@cpuc.ca.gov</w:t>
        </w:r>
      </w:hyperlink>
      <w:r w:rsidRPr="007230F9">
        <w:rPr>
          <w:b/>
          <w:bCs/>
        </w:rPr>
        <w:t>, at least 3 business days before the hearing.</w:t>
      </w:r>
    </w:p>
    <w:p w14:paraId="0EDE9989"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094A5DFA" w14:textId="77777777" w:rsidTr="00535425">
        <w:tc>
          <w:tcPr>
            <w:tcW w:w="3690" w:type="dxa"/>
          </w:tcPr>
          <w:p w14:paraId="0CB4D98A" w14:textId="77777777" w:rsidR="00154957" w:rsidRPr="007230F9" w:rsidRDefault="00154957" w:rsidP="007230F9">
            <w:pPr>
              <w:pStyle w:val="PublicMeeting"/>
              <w:keepNext w:val="0"/>
              <w:keepLines w:val="0"/>
              <w:tabs>
                <w:tab w:val="left" w:pos="2171"/>
              </w:tabs>
            </w:pPr>
            <w:r w:rsidRPr="007230F9">
              <w:t>April 30, 2013</w:t>
            </w:r>
            <w:r w:rsidRPr="007230F9">
              <w:br/>
              <w:t>6 pm</w:t>
            </w:r>
          </w:p>
        </w:tc>
        <w:tc>
          <w:tcPr>
            <w:tcW w:w="4950" w:type="dxa"/>
          </w:tcPr>
          <w:p w14:paraId="110A4286" w14:textId="77777777" w:rsidR="00154957" w:rsidRPr="007230F9" w:rsidRDefault="00154957" w:rsidP="007230F9">
            <w:pPr>
              <w:pStyle w:val="PublicMeeting"/>
              <w:keepNext w:val="0"/>
              <w:keepLines w:val="0"/>
            </w:pPr>
            <w:r w:rsidRPr="007230F9">
              <w:rPr>
                <w:bCs/>
              </w:rPr>
              <w:t>Kern River Valley Senior Center</w:t>
            </w:r>
            <w:r w:rsidRPr="007230F9">
              <w:rPr>
                <w:bCs/>
              </w:rPr>
              <w:br/>
            </w:r>
            <w:r w:rsidRPr="007230F9">
              <w:t>6405 Lake Isabella Blvd</w:t>
            </w:r>
            <w:r w:rsidRPr="007230F9">
              <w:br/>
            </w:r>
            <w:r w:rsidRPr="007230F9">
              <w:rPr>
                <w:b/>
                <w:bCs/>
              </w:rPr>
              <w:t>Lake Isabella, CA  93240</w:t>
            </w:r>
          </w:p>
          <w:p w14:paraId="51A6DBC8" w14:textId="77777777" w:rsidR="00154957" w:rsidRPr="007230F9" w:rsidRDefault="00154957" w:rsidP="007230F9">
            <w:pPr>
              <w:pStyle w:val="PublicMeeting"/>
              <w:keepNext w:val="0"/>
              <w:keepLines w:val="0"/>
            </w:pPr>
          </w:p>
        </w:tc>
      </w:tr>
    </w:tbl>
    <w:p w14:paraId="0503FCE4" w14:textId="1584DAC7"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41" w:history="1">
        <w:r w:rsidR="008C38E3" w:rsidRPr="008C38E3">
          <w:rPr>
            <w:rStyle w:val="Hyperlink"/>
          </w:rPr>
          <w:t>mailto:ahg@cpuc.ca.gov</w:t>
        </w:r>
      </w:hyperlink>
      <w:hyperlink r:id="rId42"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43" w:history="1">
        <w:r w:rsidR="008C38E3" w:rsidRPr="008C38E3">
          <w:rPr>
            <w:rStyle w:val="Hyperlink"/>
          </w:rPr>
          <w:t>mailto:public.advisor@cpuc.ca.gov,</w:t>
        </w:r>
      </w:hyperlink>
      <w:hyperlink r:id="rId44" w:tgtFrame="_top" w:history="1">
        <w:r w:rsidRPr="007230F9">
          <w:rPr>
            <w:rStyle w:val="Hyperlink"/>
            <w:b/>
            <w:bCs/>
          </w:rPr>
          <w:t>public.advisor@cpuc.ca.gov</w:t>
        </w:r>
      </w:hyperlink>
      <w:r w:rsidRPr="007230F9">
        <w:rPr>
          <w:b/>
          <w:bCs/>
        </w:rPr>
        <w:t>, at least 3 business days before the hearing.</w:t>
      </w:r>
    </w:p>
    <w:p w14:paraId="05096BBB"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45797663" w14:textId="77777777" w:rsidTr="00535425">
        <w:tc>
          <w:tcPr>
            <w:tcW w:w="3690" w:type="dxa"/>
          </w:tcPr>
          <w:p w14:paraId="5576A18D" w14:textId="77777777" w:rsidR="00154957" w:rsidRPr="007230F9" w:rsidRDefault="00154957" w:rsidP="007230F9">
            <w:pPr>
              <w:pStyle w:val="PublicMeeting"/>
              <w:keepNext w:val="0"/>
              <w:keepLines w:val="0"/>
            </w:pPr>
            <w:r w:rsidRPr="007230F9">
              <w:t>May 3, 2013</w:t>
            </w:r>
            <w:r w:rsidRPr="007230F9">
              <w:br/>
              <w:t>6 pm</w:t>
            </w:r>
          </w:p>
        </w:tc>
        <w:tc>
          <w:tcPr>
            <w:tcW w:w="4950" w:type="dxa"/>
          </w:tcPr>
          <w:p w14:paraId="4320760A" w14:textId="77777777" w:rsidR="00154957" w:rsidRPr="007230F9" w:rsidRDefault="00154957" w:rsidP="007230F9">
            <w:pPr>
              <w:pStyle w:val="PublicMeeting"/>
              <w:keepNext w:val="0"/>
              <w:keepLines w:val="0"/>
            </w:pPr>
            <w:r w:rsidRPr="007230F9">
              <w:rPr>
                <w:bCs/>
              </w:rPr>
              <w:t>City of San Mateo Council Chambers</w:t>
            </w:r>
            <w:r w:rsidRPr="007230F9">
              <w:rPr>
                <w:bCs/>
              </w:rPr>
              <w:br/>
            </w:r>
            <w:r w:rsidRPr="007230F9">
              <w:t>330 W. 20</w:t>
            </w:r>
            <w:r w:rsidRPr="007230F9">
              <w:rPr>
                <w:vertAlign w:val="superscript"/>
              </w:rPr>
              <w:t>th</w:t>
            </w:r>
            <w:r w:rsidRPr="007230F9">
              <w:t xml:space="preserve"> Ave.</w:t>
            </w:r>
            <w:r w:rsidRPr="007230F9">
              <w:br/>
            </w:r>
            <w:r w:rsidRPr="007230F9">
              <w:rPr>
                <w:b/>
                <w:bCs/>
              </w:rPr>
              <w:t>San Mateo, CA  94403</w:t>
            </w:r>
          </w:p>
          <w:p w14:paraId="4F5D32FA" w14:textId="77777777" w:rsidR="00154957" w:rsidRPr="007230F9" w:rsidRDefault="00154957" w:rsidP="007230F9">
            <w:pPr>
              <w:pStyle w:val="PublicMeeting"/>
              <w:keepNext w:val="0"/>
              <w:keepLines w:val="0"/>
            </w:pPr>
          </w:p>
        </w:tc>
      </w:tr>
    </w:tbl>
    <w:p w14:paraId="5FBF9E70" w14:textId="2D74D04E" w:rsidR="00154957" w:rsidRPr="007230F9" w:rsidRDefault="00154957" w:rsidP="007230F9">
      <w:pPr>
        <w:pStyle w:val="MeetingDescription"/>
        <w:keepNext w:val="0"/>
        <w:keepLines w:val="0"/>
        <w:rPr>
          <w:b/>
          <w:bCs/>
        </w:rPr>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45" w:history="1">
        <w:r w:rsidR="008C38E3" w:rsidRPr="008C38E3">
          <w:rPr>
            <w:rStyle w:val="Hyperlink"/>
          </w:rPr>
          <w:t>mailto:ahg@cpuc.ca.gov</w:t>
        </w:r>
      </w:hyperlink>
      <w:hyperlink r:id="rId46"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47" w:history="1">
        <w:r w:rsidR="008C38E3" w:rsidRPr="008C38E3">
          <w:rPr>
            <w:rStyle w:val="Hyperlink"/>
          </w:rPr>
          <w:t>mailto:public.advisor@cpuc.ca.gov,</w:t>
        </w:r>
      </w:hyperlink>
      <w:hyperlink r:id="rId48" w:tgtFrame="_top" w:history="1">
        <w:r w:rsidRPr="007230F9">
          <w:rPr>
            <w:rStyle w:val="Hyperlink"/>
            <w:b/>
            <w:bCs/>
          </w:rPr>
          <w:t>public.advisor@cpuc.ca.gov</w:t>
        </w:r>
      </w:hyperlink>
      <w:r w:rsidRPr="007230F9">
        <w:rPr>
          <w:b/>
          <w:bCs/>
        </w:rPr>
        <w:t>, at least 3 business days before the hearing.</w:t>
      </w:r>
    </w:p>
    <w:p w14:paraId="552E0CCC"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268789F3" w14:textId="77777777" w:rsidTr="00535425">
        <w:tc>
          <w:tcPr>
            <w:tcW w:w="3690" w:type="dxa"/>
          </w:tcPr>
          <w:p w14:paraId="62ADCD57" w14:textId="77777777" w:rsidR="00154957" w:rsidRPr="007230F9" w:rsidRDefault="00154957" w:rsidP="007230F9">
            <w:pPr>
              <w:pStyle w:val="PublicMeeting"/>
              <w:keepNext w:val="0"/>
              <w:keepLines w:val="0"/>
            </w:pPr>
            <w:r w:rsidRPr="007230F9">
              <w:t>May 6, 2013</w:t>
            </w:r>
            <w:r w:rsidRPr="007230F9">
              <w:br/>
              <w:t>2 pm</w:t>
            </w:r>
          </w:p>
        </w:tc>
        <w:tc>
          <w:tcPr>
            <w:tcW w:w="4950" w:type="dxa"/>
          </w:tcPr>
          <w:p w14:paraId="40AB7DA3" w14:textId="77777777" w:rsidR="00154957" w:rsidRPr="007230F9" w:rsidRDefault="00154957" w:rsidP="007230F9">
            <w:pPr>
              <w:pStyle w:val="PublicMeeting"/>
              <w:keepNext w:val="0"/>
              <w:keepLines w:val="0"/>
              <w:rPr>
                <w:b/>
              </w:rPr>
            </w:pPr>
            <w:r w:rsidRPr="007230F9">
              <w:t>King City Hall Council Chambers</w:t>
            </w:r>
            <w:r w:rsidRPr="007230F9">
              <w:br/>
              <w:t>212 South Vanderhurst Avenue</w:t>
            </w:r>
            <w:r w:rsidRPr="007230F9">
              <w:br/>
            </w:r>
            <w:r w:rsidRPr="007230F9">
              <w:rPr>
                <w:b/>
              </w:rPr>
              <w:t>King City, CA  93930</w:t>
            </w:r>
          </w:p>
          <w:p w14:paraId="0DFFB9CC" w14:textId="77777777" w:rsidR="00154957" w:rsidRPr="007230F9" w:rsidRDefault="00154957" w:rsidP="007230F9">
            <w:pPr>
              <w:pStyle w:val="PublicMeeting"/>
              <w:keepNext w:val="0"/>
              <w:keepLines w:val="0"/>
            </w:pPr>
          </w:p>
        </w:tc>
      </w:tr>
    </w:tbl>
    <w:p w14:paraId="38C3E3A7" w14:textId="0E4734E2"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49" w:history="1">
        <w:r w:rsidR="008C38E3" w:rsidRPr="008C38E3">
          <w:rPr>
            <w:rStyle w:val="Hyperlink"/>
          </w:rPr>
          <w:t>mailto:ahg@cpuc.ca.gov</w:t>
        </w:r>
      </w:hyperlink>
      <w:hyperlink r:id="rId50"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51" w:history="1">
        <w:r w:rsidR="008C38E3" w:rsidRPr="008C38E3">
          <w:rPr>
            <w:rStyle w:val="Hyperlink"/>
          </w:rPr>
          <w:t>mailto:public.advisor@cpuc.ca.gov,</w:t>
        </w:r>
      </w:hyperlink>
      <w:hyperlink r:id="rId52" w:tgtFrame="_top" w:history="1">
        <w:r w:rsidRPr="007230F9">
          <w:rPr>
            <w:rStyle w:val="Hyperlink"/>
            <w:b/>
            <w:bCs/>
          </w:rPr>
          <w:t>public.advisor@cpuc.ca.gov</w:t>
        </w:r>
      </w:hyperlink>
      <w:r w:rsidRPr="007230F9">
        <w:rPr>
          <w:b/>
          <w:bCs/>
        </w:rPr>
        <w:t>, at least 3 business days before the hearing.</w:t>
      </w:r>
    </w:p>
    <w:p w14:paraId="4E01563C"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4A33C08F" w14:textId="77777777" w:rsidTr="00535425">
        <w:tc>
          <w:tcPr>
            <w:tcW w:w="3690" w:type="dxa"/>
          </w:tcPr>
          <w:p w14:paraId="24560A19" w14:textId="77777777" w:rsidR="00154957" w:rsidRPr="007230F9" w:rsidRDefault="00154957" w:rsidP="007230F9">
            <w:pPr>
              <w:pStyle w:val="PublicMeeting"/>
              <w:keepNext w:val="0"/>
              <w:keepLines w:val="0"/>
            </w:pPr>
            <w:r w:rsidRPr="007230F9">
              <w:t>May 6, 2013</w:t>
            </w:r>
            <w:r w:rsidRPr="007230F9">
              <w:br/>
              <w:t>6 pm</w:t>
            </w:r>
          </w:p>
        </w:tc>
        <w:tc>
          <w:tcPr>
            <w:tcW w:w="4950" w:type="dxa"/>
          </w:tcPr>
          <w:p w14:paraId="13CE33CE" w14:textId="77777777" w:rsidR="00154957" w:rsidRPr="007230F9" w:rsidRDefault="00154957" w:rsidP="007230F9">
            <w:pPr>
              <w:pStyle w:val="PublicMeeting"/>
              <w:keepNext w:val="0"/>
              <w:keepLines w:val="0"/>
            </w:pPr>
            <w:r w:rsidRPr="007230F9">
              <w:rPr>
                <w:bCs/>
              </w:rPr>
              <w:t>Salinas City Council Chambers</w:t>
            </w:r>
            <w:r w:rsidRPr="007230F9">
              <w:rPr>
                <w:bCs/>
              </w:rPr>
              <w:br/>
            </w:r>
            <w:r w:rsidRPr="007230F9">
              <w:t>200 Lincoln Avenue</w:t>
            </w:r>
            <w:r w:rsidRPr="007230F9">
              <w:br/>
            </w:r>
            <w:r w:rsidRPr="007230F9">
              <w:rPr>
                <w:b/>
                <w:bCs/>
              </w:rPr>
              <w:t>Salinas, CA  93901</w:t>
            </w:r>
          </w:p>
          <w:p w14:paraId="68A62DB1" w14:textId="77777777" w:rsidR="00154957" w:rsidRPr="007230F9" w:rsidRDefault="00154957" w:rsidP="007230F9">
            <w:pPr>
              <w:pStyle w:val="PublicMeeting"/>
              <w:keepNext w:val="0"/>
              <w:keepLines w:val="0"/>
            </w:pPr>
          </w:p>
        </w:tc>
      </w:tr>
    </w:tbl>
    <w:p w14:paraId="3E6EFEF2" w14:textId="6E1677E2"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53" w:history="1">
        <w:r w:rsidR="008C38E3" w:rsidRPr="008C38E3">
          <w:rPr>
            <w:rStyle w:val="Hyperlink"/>
          </w:rPr>
          <w:t>mailto:ahg@cpuc.ca.gov</w:t>
        </w:r>
      </w:hyperlink>
      <w:hyperlink r:id="rId54"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55" w:history="1">
        <w:r w:rsidR="008C38E3" w:rsidRPr="008C38E3">
          <w:rPr>
            <w:rStyle w:val="Hyperlink"/>
          </w:rPr>
          <w:t>mailto:public.advisor@cpuc.ca.gov,</w:t>
        </w:r>
      </w:hyperlink>
      <w:hyperlink r:id="rId56" w:tgtFrame="_top" w:history="1">
        <w:r w:rsidRPr="007230F9">
          <w:rPr>
            <w:rStyle w:val="Hyperlink"/>
            <w:b/>
            <w:bCs/>
          </w:rPr>
          <w:t>public.advisor@cpuc.ca.gov</w:t>
        </w:r>
      </w:hyperlink>
      <w:r w:rsidRPr="007230F9">
        <w:rPr>
          <w:b/>
          <w:bCs/>
        </w:rPr>
        <w:t>, at least 3 business days before the hearing.</w:t>
      </w:r>
    </w:p>
    <w:p w14:paraId="43377151"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6A07AC0D" w14:textId="77777777" w:rsidTr="00535425">
        <w:tc>
          <w:tcPr>
            <w:tcW w:w="3690" w:type="dxa"/>
          </w:tcPr>
          <w:p w14:paraId="4102FD61" w14:textId="77777777" w:rsidR="00154957" w:rsidRPr="007230F9" w:rsidRDefault="00154957" w:rsidP="007230F9">
            <w:pPr>
              <w:pStyle w:val="PublicMeeting"/>
              <w:keepNext w:val="0"/>
              <w:keepLines w:val="0"/>
            </w:pPr>
            <w:r w:rsidRPr="007230F9">
              <w:t>May 13, 2013</w:t>
            </w:r>
            <w:r w:rsidRPr="007230F9">
              <w:br/>
              <w:t>6 pm</w:t>
            </w:r>
          </w:p>
        </w:tc>
        <w:tc>
          <w:tcPr>
            <w:tcW w:w="4950" w:type="dxa"/>
          </w:tcPr>
          <w:p w14:paraId="2ABF3A9F" w14:textId="77777777" w:rsidR="00154957" w:rsidRPr="007230F9" w:rsidRDefault="00154957" w:rsidP="007230F9">
            <w:pPr>
              <w:pStyle w:val="PublicMeeting"/>
              <w:keepNext w:val="0"/>
              <w:keepLines w:val="0"/>
            </w:pPr>
            <w:r w:rsidRPr="007230F9">
              <w:rPr>
                <w:bCs/>
              </w:rPr>
              <w:t>City of Dixon Council Chambers</w:t>
            </w:r>
            <w:r w:rsidRPr="007230F9">
              <w:rPr>
                <w:bCs/>
              </w:rPr>
              <w:br/>
            </w:r>
            <w:r w:rsidRPr="007230F9">
              <w:t>600 East A Street</w:t>
            </w:r>
            <w:r w:rsidRPr="007230F9">
              <w:br/>
            </w:r>
            <w:r w:rsidRPr="007230F9">
              <w:rPr>
                <w:b/>
                <w:bCs/>
              </w:rPr>
              <w:t>Dixon, CA  95620</w:t>
            </w:r>
          </w:p>
          <w:p w14:paraId="0538AB13" w14:textId="77777777" w:rsidR="00154957" w:rsidRPr="007230F9" w:rsidRDefault="00154957" w:rsidP="007230F9">
            <w:pPr>
              <w:pStyle w:val="PublicMeeting"/>
              <w:keepNext w:val="0"/>
              <w:keepLines w:val="0"/>
            </w:pPr>
          </w:p>
        </w:tc>
      </w:tr>
    </w:tbl>
    <w:p w14:paraId="436058BF" w14:textId="0E9330D2"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57" w:history="1">
        <w:r w:rsidR="008C38E3" w:rsidRPr="008C38E3">
          <w:rPr>
            <w:rStyle w:val="Hyperlink"/>
          </w:rPr>
          <w:t>mailto:ahg@cpuc.ca.gov</w:t>
        </w:r>
      </w:hyperlink>
      <w:hyperlink r:id="rId58"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59" w:history="1">
        <w:r w:rsidR="008C38E3" w:rsidRPr="008C38E3">
          <w:rPr>
            <w:rStyle w:val="Hyperlink"/>
          </w:rPr>
          <w:t>mailto:public.advisor@cpuc.ca.gov,</w:t>
        </w:r>
      </w:hyperlink>
      <w:hyperlink r:id="rId60" w:tgtFrame="_top" w:history="1">
        <w:r w:rsidRPr="007230F9">
          <w:rPr>
            <w:rStyle w:val="Hyperlink"/>
            <w:b/>
            <w:bCs/>
          </w:rPr>
          <w:t>public.advisor@cpuc.ca.gov</w:t>
        </w:r>
      </w:hyperlink>
      <w:r w:rsidRPr="007230F9">
        <w:rPr>
          <w:b/>
          <w:bCs/>
        </w:rPr>
        <w:t>, at least 3 business days before the hearing.</w:t>
      </w:r>
    </w:p>
    <w:p w14:paraId="6239720C"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6AF1561B" w14:textId="77777777" w:rsidTr="00535425">
        <w:tc>
          <w:tcPr>
            <w:tcW w:w="3690" w:type="dxa"/>
          </w:tcPr>
          <w:p w14:paraId="50D92E52" w14:textId="77777777" w:rsidR="00154957" w:rsidRPr="007230F9" w:rsidRDefault="00154957" w:rsidP="007230F9">
            <w:pPr>
              <w:pStyle w:val="PublicMeeting"/>
              <w:keepNext w:val="0"/>
              <w:keepLines w:val="0"/>
            </w:pPr>
            <w:r w:rsidRPr="007230F9">
              <w:t>May 15, 2013</w:t>
            </w:r>
            <w:r w:rsidRPr="007230F9">
              <w:br/>
              <w:t>6 pm</w:t>
            </w:r>
          </w:p>
        </w:tc>
        <w:tc>
          <w:tcPr>
            <w:tcW w:w="4950" w:type="dxa"/>
          </w:tcPr>
          <w:p w14:paraId="36D2D236" w14:textId="77777777" w:rsidR="00154957" w:rsidRPr="007230F9" w:rsidRDefault="00154957" w:rsidP="007230F9">
            <w:pPr>
              <w:pStyle w:val="PublicMeeting"/>
              <w:keepNext w:val="0"/>
              <w:keepLines w:val="0"/>
            </w:pPr>
            <w:r w:rsidRPr="007230F9">
              <w:rPr>
                <w:bCs/>
              </w:rPr>
              <w:t>Visalia City Hall Council Chambers</w:t>
            </w:r>
            <w:r w:rsidRPr="007230F9">
              <w:rPr>
                <w:bCs/>
              </w:rPr>
              <w:br/>
            </w:r>
            <w:r w:rsidRPr="007230F9">
              <w:t>707 W. Acequia Avenue</w:t>
            </w:r>
            <w:r w:rsidRPr="007230F9">
              <w:br/>
            </w:r>
            <w:r w:rsidRPr="007230F9">
              <w:rPr>
                <w:b/>
                <w:bCs/>
              </w:rPr>
              <w:t>Visalia, CA  93291</w:t>
            </w:r>
          </w:p>
          <w:p w14:paraId="50D733F6" w14:textId="77777777" w:rsidR="00154957" w:rsidRPr="007230F9" w:rsidRDefault="00154957" w:rsidP="007230F9">
            <w:pPr>
              <w:pStyle w:val="PublicMeeting"/>
              <w:keepNext w:val="0"/>
              <w:keepLines w:val="0"/>
            </w:pPr>
          </w:p>
        </w:tc>
      </w:tr>
    </w:tbl>
    <w:p w14:paraId="47813FAC" w14:textId="79FB1258"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61" w:history="1">
        <w:r w:rsidR="008C38E3" w:rsidRPr="008C38E3">
          <w:rPr>
            <w:rStyle w:val="Hyperlink"/>
          </w:rPr>
          <w:t>mailto:ahg@cpuc.ca.gov</w:t>
        </w:r>
      </w:hyperlink>
      <w:hyperlink r:id="rId62"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63" w:history="1">
        <w:r w:rsidR="008C38E3" w:rsidRPr="008C38E3">
          <w:rPr>
            <w:rStyle w:val="Hyperlink"/>
          </w:rPr>
          <w:t>mailto:public.advisor@cpuc.ca.gov,</w:t>
        </w:r>
      </w:hyperlink>
      <w:hyperlink r:id="rId64" w:tgtFrame="_top" w:history="1">
        <w:r w:rsidRPr="007230F9">
          <w:rPr>
            <w:rStyle w:val="Hyperlink"/>
            <w:b/>
            <w:bCs/>
          </w:rPr>
          <w:t>public.advisor@cpuc.ca.gov</w:t>
        </w:r>
      </w:hyperlink>
      <w:r w:rsidRPr="007230F9">
        <w:rPr>
          <w:b/>
          <w:bCs/>
        </w:rPr>
        <w:t>, at least 3 business days before the hearing.</w:t>
      </w:r>
    </w:p>
    <w:p w14:paraId="447478AF"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12F27411" w14:textId="77777777" w:rsidTr="00535425">
        <w:tc>
          <w:tcPr>
            <w:tcW w:w="3690" w:type="dxa"/>
          </w:tcPr>
          <w:p w14:paraId="4346AB30" w14:textId="77777777" w:rsidR="00154957" w:rsidRPr="007230F9" w:rsidRDefault="00154957" w:rsidP="007230F9">
            <w:pPr>
              <w:pStyle w:val="PublicMeeting"/>
              <w:keepNext w:val="0"/>
              <w:keepLines w:val="0"/>
            </w:pPr>
            <w:r w:rsidRPr="007230F9">
              <w:t>May 17, 2013</w:t>
            </w:r>
            <w:r w:rsidRPr="007230F9">
              <w:br/>
              <w:t>6 pm</w:t>
            </w:r>
          </w:p>
        </w:tc>
        <w:tc>
          <w:tcPr>
            <w:tcW w:w="4950" w:type="dxa"/>
          </w:tcPr>
          <w:p w14:paraId="09223392" w14:textId="77777777" w:rsidR="00154957" w:rsidRPr="007230F9" w:rsidRDefault="00154957" w:rsidP="007230F9">
            <w:pPr>
              <w:pStyle w:val="PublicMeeting"/>
              <w:keepNext w:val="0"/>
              <w:keepLines w:val="0"/>
            </w:pPr>
            <w:r w:rsidRPr="007230F9">
              <w:rPr>
                <w:bCs/>
              </w:rPr>
              <w:t>Livermore City Council Chambers</w:t>
            </w:r>
            <w:r w:rsidRPr="007230F9">
              <w:rPr>
                <w:bCs/>
              </w:rPr>
              <w:br/>
            </w:r>
            <w:r w:rsidRPr="007230F9">
              <w:t>3575 Pacific Avenue</w:t>
            </w:r>
            <w:r w:rsidRPr="007230F9">
              <w:br/>
            </w:r>
            <w:r w:rsidRPr="007230F9">
              <w:rPr>
                <w:b/>
                <w:bCs/>
              </w:rPr>
              <w:t>Livermore, CA  94550</w:t>
            </w:r>
          </w:p>
          <w:p w14:paraId="0021276F" w14:textId="77777777" w:rsidR="00154957" w:rsidRPr="007230F9" w:rsidRDefault="00154957" w:rsidP="007230F9">
            <w:pPr>
              <w:pStyle w:val="PublicMeeting"/>
              <w:keepNext w:val="0"/>
              <w:keepLines w:val="0"/>
            </w:pPr>
          </w:p>
        </w:tc>
      </w:tr>
    </w:tbl>
    <w:p w14:paraId="7A5B6021" w14:textId="4569F1D6"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65" w:history="1">
        <w:r w:rsidR="008C38E3" w:rsidRPr="008C38E3">
          <w:rPr>
            <w:rStyle w:val="Hyperlink"/>
          </w:rPr>
          <w:t>mailto:ahg@cpuc.ca.gov</w:t>
        </w:r>
      </w:hyperlink>
      <w:hyperlink r:id="rId66"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67" w:history="1">
        <w:r w:rsidR="008C38E3" w:rsidRPr="008C38E3">
          <w:rPr>
            <w:rStyle w:val="Hyperlink"/>
          </w:rPr>
          <w:t>mailto:public.advisor@cpuc.ca.gov,</w:t>
        </w:r>
      </w:hyperlink>
      <w:hyperlink r:id="rId68" w:tgtFrame="_top" w:history="1">
        <w:r w:rsidRPr="007230F9">
          <w:rPr>
            <w:rStyle w:val="Hyperlink"/>
            <w:b/>
            <w:bCs/>
          </w:rPr>
          <w:t>public.advisor@cpuc.ca.gov</w:t>
        </w:r>
      </w:hyperlink>
      <w:r w:rsidRPr="007230F9">
        <w:rPr>
          <w:b/>
          <w:bCs/>
        </w:rPr>
        <w:t>, at least 3 business days before the hearing.</w:t>
      </w:r>
    </w:p>
    <w:p w14:paraId="1E83C3CA" w14:textId="77777777" w:rsidR="00154957" w:rsidRPr="007230F9" w:rsidRDefault="00154957" w:rsidP="007230F9">
      <w:pPr>
        <w:pStyle w:val="Heading3"/>
        <w:keepNext w:val="0"/>
      </w:pPr>
      <w:r w:rsidRPr="007230F9">
        <w:t>Notice of Public Participation Hearing – A.12-07-007 -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70ADF70F" w14:textId="77777777" w:rsidTr="00535425">
        <w:tc>
          <w:tcPr>
            <w:tcW w:w="3690" w:type="dxa"/>
          </w:tcPr>
          <w:p w14:paraId="3FFAD45B" w14:textId="77777777" w:rsidR="00154957" w:rsidRPr="007230F9" w:rsidRDefault="00154957" w:rsidP="007230F9">
            <w:pPr>
              <w:pStyle w:val="PublicMeeting"/>
              <w:keepNext w:val="0"/>
              <w:keepLines w:val="0"/>
            </w:pPr>
            <w:r w:rsidRPr="007230F9">
              <w:t>May 23, 2013</w:t>
            </w:r>
            <w:r w:rsidRPr="007230F9">
              <w:br/>
              <w:t>6 pm</w:t>
            </w:r>
          </w:p>
        </w:tc>
        <w:tc>
          <w:tcPr>
            <w:tcW w:w="4950" w:type="dxa"/>
          </w:tcPr>
          <w:p w14:paraId="14B174D6" w14:textId="77777777" w:rsidR="00154957" w:rsidRPr="007230F9" w:rsidRDefault="00154957" w:rsidP="007230F9">
            <w:pPr>
              <w:pStyle w:val="PublicMeeting"/>
              <w:keepNext w:val="0"/>
              <w:keepLines w:val="0"/>
            </w:pPr>
            <w:r w:rsidRPr="007230F9">
              <w:rPr>
                <w:bCs/>
              </w:rPr>
              <w:t>Lancaster City Hall Council Chambers</w:t>
            </w:r>
            <w:r w:rsidRPr="007230F9">
              <w:rPr>
                <w:bCs/>
              </w:rPr>
              <w:br/>
            </w:r>
            <w:r w:rsidRPr="007230F9">
              <w:t>44933 N. Fern Avenue</w:t>
            </w:r>
            <w:r w:rsidRPr="007230F9">
              <w:br/>
            </w:r>
            <w:r w:rsidRPr="007230F9">
              <w:rPr>
                <w:b/>
                <w:bCs/>
              </w:rPr>
              <w:t>Lancaster, CA  93534</w:t>
            </w:r>
          </w:p>
          <w:p w14:paraId="76DBFE0C" w14:textId="77777777" w:rsidR="00154957" w:rsidRPr="007230F9" w:rsidRDefault="00154957" w:rsidP="007230F9">
            <w:pPr>
              <w:pStyle w:val="PublicMeeting"/>
              <w:keepNext w:val="0"/>
              <w:keepLines w:val="0"/>
            </w:pPr>
          </w:p>
        </w:tc>
      </w:tr>
    </w:tbl>
    <w:p w14:paraId="5CEBFF72" w14:textId="562ADDD0" w:rsidR="00154957" w:rsidRPr="007230F9" w:rsidRDefault="00154957" w:rsidP="007230F9">
      <w:pPr>
        <w:pStyle w:val="MeetingDescription"/>
        <w:keepNext w:val="0"/>
        <w:keepLines w:val="0"/>
      </w:pPr>
      <w:r w:rsidRPr="007230F9">
        <w:t>The public participation hearing in the above entitled matter will be held at the date and time above.  Assigned Commissioner Catherine J.K. Sandoval and Administrative Law Judge Robert Mason III will preside.  There may be a quorum of Commissioners present, however, no voting will occur.</w:t>
      </w:r>
      <w:r w:rsidRPr="007230F9">
        <w:br/>
        <w:t xml:space="preserve">Questions about the hearing date, time, or place, call the Calendar Clerk at (415) 703-5242 or </w:t>
      </w:r>
      <w:hyperlink r:id="rId69" w:history="1">
        <w:r w:rsidR="008C38E3" w:rsidRPr="008C38E3">
          <w:rPr>
            <w:rStyle w:val="Hyperlink"/>
          </w:rPr>
          <w:t>mailto:ahg@cpuc.ca.gov</w:t>
        </w:r>
      </w:hyperlink>
      <w:hyperlink r:id="rId70" w:history="1">
        <w:r w:rsidRPr="007230F9">
          <w:rPr>
            <w:rStyle w:val="Hyperlink"/>
          </w:rPr>
          <w:t>sbf@cpuc.ca.gov</w:t>
        </w:r>
      </w:hyperlink>
      <w:r w:rsidRPr="007230F9">
        <w:rPr>
          <w:color w:val="0000FF"/>
        </w:rPr>
        <w:t>.</w:t>
      </w:r>
      <w:r w:rsidRPr="007230F9">
        <w:rPr>
          <w:color w:val="0000FF"/>
          <w:u w:val="single"/>
        </w:rPr>
        <w:br/>
      </w:r>
      <w:r w:rsidRPr="007230F9">
        <w:rPr>
          <w:b/>
          <w:bCs/>
        </w:rPr>
        <w:t xml:space="preserve">If you require special accommodations, please notify the Public Advisor's Office at toll free 1-866-849-8390 or </w:t>
      </w:r>
      <w:hyperlink r:id="rId71" w:history="1">
        <w:r w:rsidR="008C38E3" w:rsidRPr="008C38E3">
          <w:rPr>
            <w:rStyle w:val="Hyperlink"/>
          </w:rPr>
          <w:t>mailto:public.advisor@cpuc.ca.gov,</w:t>
        </w:r>
      </w:hyperlink>
      <w:hyperlink r:id="rId72" w:tgtFrame="_top" w:history="1">
        <w:r w:rsidRPr="007230F9">
          <w:rPr>
            <w:rStyle w:val="Hyperlink"/>
            <w:b/>
            <w:bCs/>
          </w:rPr>
          <w:t>public.advisor@cpuc.ca.gov</w:t>
        </w:r>
      </w:hyperlink>
      <w:r w:rsidRPr="007230F9">
        <w:rPr>
          <w:b/>
          <w:bCs/>
        </w:rPr>
        <w:t>, at least 3 business days before the hearing.</w:t>
      </w:r>
    </w:p>
    <w:p w14:paraId="64B3A223" w14:textId="77777777" w:rsidR="00154957" w:rsidRPr="007230F9" w:rsidRDefault="00154957" w:rsidP="007230F9">
      <w:pPr>
        <w:pStyle w:val="MeetingDescription"/>
        <w:keepNext w:val="0"/>
        <w:keepLines w:val="0"/>
        <w:pBdr>
          <w:bottom w:val="single" w:sz="4" w:space="1" w:color="auto"/>
        </w:pBdr>
        <w:tabs>
          <w:tab w:val="left" w:pos="2970"/>
          <w:tab w:val="left" w:pos="3060"/>
        </w:tabs>
      </w:pPr>
    </w:p>
    <w:p w14:paraId="5A5FFDDE" w14:textId="77777777" w:rsidR="00154957" w:rsidRPr="007230F9" w:rsidRDefault="00154957" w:rsidP="007230F9">
      <w:pPr>
        <w:pStyle w:val="MeetingDescription"/>
        <w:keepNext w:val="0"/>
        <w:keepLines w:val="0"/>
        <w:pBdr>
          <w:bottom w:val="single" w:sz="4" w:space="1" w:color="auto"/>
        </w:pBdr>
        <w:tabs>
          <w:tab w:val="left" w:pos="2970"/>
          <w:tab w:val="left" w:pos="3060"/>
        </w:tabs>
      </w:pPr>
    </w:p>
    <w:p w14:paraId="2F9B0FBB" w14:textId="77777777" w:rsidR="00154957" w:rsidRPr="007230F9" w:rsidRDefault="00154957" w:rsidP="007230F9">
      <w:pPr>
        <w:pStyle w:val="Heading2"/>
        <w:keepNext w:val="0"/>
        <w:tabs>
          <w:tab w:val="left" w:pos="2970"/>
          <w:tab w:val="left" w:pos="3060"/>
        </w:tabs>
      </w:pPr>
      <w:r w:rsidRPr="007230F9">
        <w:t>NOTICES</w:t>
      </w:r>
    </w:p>
    <w:p w14:paraId="6AB749DB" w14:textId="77777777" w:rsidR="00154957" w:rsidRPr="007230F9" w:rsidRDefault="00154957" w:rsidP="007230F9">
      <w:pPr>
        <w:pStyle w:val="Heading3"/>
        <w:keepNext w:val="0"/>
        <w:tabs>
          <w:tab w:val="left" w:pos="2970"/>
          <w:tab w:val="left" w:pos="3060"/>
        </w:tabs>
      </w:pPr>
      <w:r w:rsidRPr="007230F9">
        <w:t>Charge for Commission Documents</w:t>
      </w:r>
    </w:p>
    <w:p w14:paraId="149936FF" w14:textId="77777777" w:rsidR="00154957" w:rsidRPr="007230F9" w:rsidRDefault="00154957" w:rsidP="007230F9">
      <w:pPr>
        <w:keepNext w:val="0"/>
        <w:tabs>
          <w:tab w:val="left" w:pos="2970"/>
          <w:tab w:val="left" w:pos="3060"/>
        </w:tabs>
      </w:pPr>
      <w:r w:rsidRPr="007230F9">
        <w:t>To purchase Commission documents, there is a charge of 20 cents a printed page (postage prepaid) with a minimum purchase of $2.00.</w:t>
      </w:r>
    </w:p>
    <w:p w14:paraId="54DF7F58" w14:textId="77777777" w:rsidR="00154957" w:rsidRPr="007230F9" w:rsidRDefault="00154957" w:rsidP="007230F9">
      <w:pPr>
        <w:pStyle w:val="Heading3"/>
        <w:keepNext w:val="0"/>
        <w:tabs>
          <w:tab w:val="left" w:pos="2970"/>
          <w:tab w:val="left" w:pos="3060"/>
        </w:tabs>
        <w:rPr>
          <w:snapToGrid w:val="0"/>
        </w:rPr>
      </w:pPr>
      <w:r w:rsidRPr="007230F9">
        <w:rPr>
          <w:snapToGrid w:val="0"/>
        </w:rPr>
        <w:t>Commission Resources Available for Rental</w:t>
      </w:r>
    </w:p>
    <w:p w14:paraId="1D254157" w14:textId="77777777" w:rsidR="00154957" w:rsidRPr="007230F9" w:rsidRDefault="00154957" w:rsidP="007230F9">
      <w:pPr>
        <w:keepNext w:val="0"/>
        <w:tabs>
          <w:tab w:val="left" w:pos="2970"/>
          <w:tab w:val="left" w:pos="3060"/>
        </w:tabs>
        <w:rPr>
          <w:snapToGrid w:val="0"/>
        </w:rPr>
      </w:pPr>
      <w:r w:rsidRPr="007230F9">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7230F9">
        <w:t>Scott Finger (415) 703-1641</w:t>
      </w:r>
      <w:r w:rsidRPr="007230F9">
        <w:rPr>
          <w:snapToGrid w:val="0"/>
        </w:rPr>
        <w:t>.</w:t>
      </w:r>
    </w:p>
    <w:bookmarkEnd w:id="1"/>
    <w:p w14:paraId="39486F70" w14:textId="77777777" w:rsidR="00154957" w:rsidRPr="007230F9" w:rsidRDefault="00154957" w:rsidP="007230F9">
      <w:pPr>
        <w:keepNext w:val="0"/>
        <w:tabs>
          <w:tab w:val="left" w:pos="2970"/>
          <w:tab w:val="left" w:pos="3060"/>
        </w:tabs>
      </w:pPr>
    </w:p>
    <w:p w14:paraId="2AE7E472" w14:textId="77777777" w:rsidR="00154957" w:rsidRPr="007230F9" w:rsidRDefault="00154957" w:rsidP="007230F9">
      <w:pPr>
        <w:keepNext w:val="0"/>
        <w:pBdr>
          <w:bottom w:val="single" w:sz="4" w:space="1" w:color="auto"/>
        </w:pBdr>
        <w:tabs>
          <w:tab w:val="left" w:pos="2970"/>
          <w:tab w:val="left" w:pos="3060"/>
        </w:tabs>
      </w:pPr>
    </w:p>
    <w:p w14:paraId="3B084A42" w14:textId="77777777" w:rsidR="00154957" w:rsidRPr="007230F9" w:rsidRDefault="00154957" w:rsidP="007230F9">
      <w:pPr>
        <w:pStyle w:val="Heading2"/>
        <w:keepNext w:val="0"/>
      </w:pPr>
      <w:r w:rsidRPr="007230F9">
        <w:t>PUBLIC MEETINGS &amp; WORKSHOP NOTICES</w:t>
      </w:r>
    </w:p>
    <w:p w14:paraId="48159387" w14:textId="77777777" w:rsidR="00154957" w:rsidRPr="007230F9" w:rsidRDefault="00154957" w:rsidP="007230F9">
      <w:pPr>
        <w:pStyle w:val="Heading3"/>
        <w:keepNext w:val="0"/>
      </w:pPr>
      <w:r w:rsidRPr="007230F9">
        <w:t xml:space="preserve">Public Workshop Notice – </w:t>
      </w:r>
      <w:r w:rsidRPr="007230F9">
        <w:rPr>
          <w:color w:val="000000"/>
        </w:rPr>
        <w:t>Low Income Needs Assessment for ESA and CARE Programs</w:t>
      </w:r>
    </w:p>
    <w:tbl>
      <w:tblPr>
        <w:tblW w:w="0" w:type="auto"/>
        <w:tblInd w:w="108" w:type="dxa"/>
        <w:tblCellMar>
          <w:left w:w="0" w:type="dxa"/>
          <w:right w:w="0" w:type="dxa"/>
        </w:tblCellMar>
        <w:tblLook w:val="04A0" w:firstRow="1" w:lastRow="0" w:firstColumn="1" w:lastColumn="0" w:noHBand="0" w:noVBand="1"/>
      </w:tblPr>
      <w:tblGrid>
        <w:gridCol w:w="3690"/>
        <w:gridCol w:w="6120"/>
      </w:tblGrid>
      <w:tr w:rsidR="00154957" w:rsidRPr="007230F9" w14:paraId="68E1C6AE" w14:textId="77777777" w:rsidTr="00535425">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EC97BCE" w14:textId="77777777" w:rsidR="00154957" w:rsidRPr="007230F9" w:rsidRDefault="00154957" w:rsidP="007230F9">
            <w:pPr>
              <w:pStyle w:val="PublicMeeting"/>
              <w:keepNext w:val="0"/>
              <w:keepLines w:val="0"/>
            </w:pPr>
            <w:r w:rsidRPr="007230F9">
              <w:t>March 19, 2013</w:t>
            </w:r>
            <w:r w:rsidRPr="007230F9">
              <w:br/>
              <w:t>10 am – 3 pm</w:t>
            </w:r>
            <w:r w:rsidRPr="007230F9">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29F7EE8" w14:textId="134F79BB" w:rsidR="00154957" w:rsidRPr="007230F9" w:rsidRDefault="00154957" w:rsidP="007230F9">
            <w:pPr>
              <w:pStyle w:val="PublicMeeting"/>
              <w:keepNext w:val="0"/>
              <w:keepLines w:val="0"/>
            </w:pPr>
            <w:r w:rsidRPr="007230F9">
              <w:t>California Public Utilities Commission</w:t>
            </w:r>
            <w:r w:rsidRPr="007230F9">
              <w:br/>
              <w:t>505 Van Ness Avenue, Courtyard Room</w:t>
            </w:r>
            <w:r w:rsidRPr="007230F9">
              <w:br/>
              <w:t>(Corner of Van Ness Avenue and McAllister Street)</w:t>
            </w:r>
            <w:r w:rsidRPr="007230F9">
              <w:br/>
            </w:r>
            <w:r w:rsidRPr="007230F9">
              <w:rPr>
                <w:b/>
              </w:rPr>
              <w:t>San Francisco</w:t>
            </w:r>
            <w:r w:rsidRPr="007230F9">
              <w:rPr>
                <w:b/>
              </w:rPr>
              <w:br/>
            </w:r>
            <w:r w:rsidRPr="007230F9">
              <w:rPr>
                <w:b/>
              </w:rPr>
              <w:br/>
              <w:t>Call in number</w:t>
            </w:r>
            <w:r w:rsidRPr="007230F9">
              <w:t xml:space="preserve">:  </w:t>
            </w:r>
            <w:r w:rsidRPr="007230F9">
              <w:rPr>
                <w:color w:val="000000"/>
              </w:rPr>
              <w:t>1-877-746-4263</w:t>
            </w:r>
            <w:r w:rsidRPr="007230F9">
              <w:t xml:space="preserve">; </w:t>
            </w:r>
            <w:r w:rsidRPr="007230F9">
              <w:rPr>
                <w:b/>
              </w:rPr>
              <w:t>Code</w:t>
            </w:r>
            <w:r w:rsidRPr="007230F9">
              <w:t xml:space="preserve">:  </w:t>
            </w:r>
            <w:r w:rsidRPr="007230F9">
              <w:rPr>
                <w:color w:val="000000"/>
              </w:rPr>
              <w:t>0282128</w:t>
            </w:r>
            <w:r w:rsidRPr="007230F9">
              <w:br/>
            </w:r>
            <w:r w:rsidRPr="007230F9">
              <w:br/>
            </w:r>
            <w:r w:rsidRPr="007230F9">
              <w:rPr>
                <w:b/>
                <w:color w:val="000000"/>
              </w:rPr>
              <w:t>Gotomeeting website link</w:t>
            </w:r>
            <w:r w:rsidRPr="007230F9">
              <w:rPr>
                <w:color w:val="000000"/>
              </w:rPr>
              <w:t xml:space="preserve">: </w:t>
            </w:r>
            <w:hyperlink r:id="rId73" w:history="1">
              <w:r w:rsidRPr="007230F9">
                <w:rPr>
                  <w:rStyle w:val="Hyperlink"/>
                </w:rPr>
                <w:t>https://global.gotomeeting.com/join/563374893</w:t>
              </w:r>
            </w:hyperlink>
            <w:r w:rsidRPr="007230F9">
              <w:t xml:space="preserve"> </w:t>
            </w:r>
          </w:p>
          <w:p w14:paraId="0BD44182" w14:textId="77777777" w:rsidR="00154957" w:rsidRPr="007230F9" w:rsidRDefault="00154957" w:rsidP="007230F9">
            <w:pPr>
              <w:pStyle w:val="PublicMeeting"/>
              <w:keepNext w:val="0"/>
              <w:keepLines w:val="0"/>
            </w:pPr>
          </w:p>
        </w:tc>
      </w:tr>
    </w:tbl>
    <w:p w14:paraId="388FF2BA" w14:textId="37996E27" w:rsidR="00154957" w:rsidRPr="007230F9" w:rsidRDefault="00154957" w:rsidP="007230F9">
      <w:pPr>
        <w:pStyle w:val="MeetingDescription"/>
        <w:keepNext w:val="0"/>
        <w:keepLines w:val="0"/>
      </w:pPr>
      <w:r w:rsidRPr="007230F9">
        <w:t>Energy Division will be holding a workshop on Low Income Needs Assessment for ESA and CARE Programs on Tuesday, March 19, 2013 from 10:00am – 3:00pm at the California Public Utilities Commission, Courtyard Conference Room in San Francisco.</w:t>
      </w:r>
      <w:r w:rsidRPr="007230F9">
        <w:br/>
        <w:t xml:space="preserve">Energy Division will be soliciting public input and will release a research plan at a later date to these service lists. </w:t>
      </w:r>
      <w:r w:rsidRPr="007230F9">
        <w:br/>
        <w:t>If you have any questions, please feel free to send an email to the contacts below:</w:t>
      </w:r>
      <w:r w:rsidRPr="007230F9">
        <w:br/>
        <w:t>Ava Tran, Energy Division, CPUC (</w:t>
      </w:r>
      <w:hyperlink r:id="rId74" w:history="1">
        <w:r w:rsidRPr="007230F9">
          <w:rPr>
            <w:rStyle w:val="Hyperlink"/>
          </w:rPr>
          <w:t>atr@cpuc.ca.gov</w:t>
        </w:r>
      </w:hyperlink>
      <w:r w:rsidRPr="007230F9">
        <w:t>), Carol Edwards, SCE (</w:t>
      </w:r>
      <w:hyperlink r:id="rId75" w:tgtFrame="_blank" w:history="1">
        <w:r w:rsidRPr="007230F9">
          <w:rPr>
            <w:rStyle w:val="Hyperlink"/>
          </w:rPr>
          <w:t>Carol.Edwards@sce.com</w:t>
        </w:r>
      </w:hyperlink>
      <w:r w:rsidRPr="007230F9">
        <w:t>).</w:t>
      </w:r>
    </w:p>
    <w:p w14:paraId="055FAA88" w14:textId="77777777" w:rsidR="00154957" w:rsidRPr="007230F9" w:rsidRDefault="00154957" w:rsidP="007230F9">
      <w:pPr>
        <w:pStyle w:val="Heading3"/>
        <w:keepNext w:val="0"/>
      </w:pPr>
      <w:r w:rsidRPr="007230F9">
        <w:t>Public Workshop Notice:  Water/Energy Demand Side Programs and Cost-Effectiveness (R.09-11-014) (A.12-07-001) (R.08-03-008) (R.10-05-004) (A.11-03-001) (R.07-01-041)</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154957" w:rsidRPr="007230F9" w14:paraId="6D77E279" w14:textId="77777777" w:rsidTr="00535425">
        <w:tc>
          <w:tcPr>
            <w:tcW w:w="3690" w:type="dxa"/>
          </w:tcPr>
          <w:p w14:paraId="421DD888" w14:textId="77777777" w:rsidR="00154957" w:rsidRPr="007230F9" w:rsidRDefault="00154957" w:rsidP="007230F9">
            <w:pPr>
              <w:pStyle w:val="PublicMeeting"/>
              <w:keepNext w:val="0"/>
              <w:keepLines w:val="0"/>
            </w:pPr>
            <w:r w:rsidRPr="007230F9">
              <w:t>March 20, 2013</w:t>
            </w:r>
            <w:r w:rsidRPr="007230F9">
              <w:rPr>
                <w:vertAlign w:val="superscript"/>
              </w:rPr>
              <w:br/>
            </w:r>
            <w:r w:rsidRPr="007230F9">
              <w:t>9 am – 5 pm</w:t>
            </w:r>
            <w:r w:rsidRPr="007230F9">
              <w:br/>
            </w:r>
            <w:r w:rsidRPr="007230F9">
              <w:br/>
              <w:t>and</w:t>
            </w:r>
            <w:r w:rsidRPr="007230F9">
              <w:br/>
            </w:r>
            <w:r w:rsidRPr="007230F9">
              <w:br/>
              <w:t>March 21, 2013</w:t>
            </w:r>
            <w:r w:rsidRPr="007230F9">
              <w:br/>
              <w:t xml:space="preserve">9 am – 3 pm </w:t>
            </w:r>
            <w:r w:rsidRPr="007230F9">
              <w:br/>
            </w:r>
          </w:p>
        </w:tc>
        <w:tc>
          <w:tcPr>
            <w:tcW w:w="6120" w:type="dxa"/>
          </w:tcPr>
          <w:p w14:paraId="0E08AAEE" w14:textId="77777777" w:rsidR="00154957" w:rsidRPr="007230F9" w:rsidRDefault="00154957" w:rsidP="007230F9">
            <w:pPr>
              <w:pStyle w:val="PublicMeeting"/>
              <w:keepNext w:val="0"/>
              <w:keepLines w:val="0"/>
              <w:rPr>
                <w:b/>
                <w:bCs/>
              </w:rPr>
            </w:pPr>
            <w:r w:rsidRPr="007230F9">
              <w:t>California Public Utilities Commission</w:t>
            </w:r>
            <w:r w:rsidRPr="007230F9">
              <w:br/>
              <w:t>505 Van Ness Avenue, Commission Auditorium</w:t>
            </w:r>
            <w:r w:rsidRPr="007230F9">
              <w:br/>
              <w:t>(Corner of Van Ness Avenue and McAllister Street)</w:t>
            </w:r>
            <w:r w:rsidRPr="007230F9">
              <w:br/>
            </w:r>
            <w:r w:rsidRPr="007230F9">
              <w:rPr>
                <w:b/>
                <w:bCs/>
              </w:rPr>
              <w:t>San Francisco</w:t>
            </w:r>
            <w:r w:rsidRPr="007230F9">
              <w:rPr>
                <w:b/>
                <w:bCs/>
              </w:rPr>
              <w:br/>
            </w:r>
            <w:r w:rsidRPr="007230F9">
              <w:rPr>
                <w:b/>
                <w:bCs/>
              </w:rPr>
              <w:br/>
            </w:r>
            <w:r w:rsidRPr="007230F9">
              <w:t>California Public Utilities Commission</w:t>
            </w:r>
            <w:r w:rsidRPr="007230F9">
              <w:br/>
              <w:t>505 Van Ness Avenue, Courtyard Room</w:t>
            </w:r>
            <w:r w:rsidRPr="007230F9">
              <w:br/>
              <w:t>(Corner of Van Ness Avenue and McAllister Street)</w:t>
            </w:r>
            <w:r w:rsidRPr="007230F9">
              <w:br/>
            </w:r>
            <w:r w:rsidRPr="007230F9">
              <w:rPr>
                <w:b/>
                <w:bCs/>
              </w:rPr>
              <w:t>San Francisco</w:t>
            </w:r>
          </w:p>
          <w:p w14:paraId="7D9237E9" w14:textId="77777777" w:rsidR="00154957" w:rsidRPr="007230F9" w:rsidRDefault="00154957" w:rsidP="007230F9">
            <w:pPr>
              <w:pStyle w:val="PublicMeeting"/>
              <w:keepNext w:val="0"/>
              <w:keepLines w:val="0"/>
            </w:pPr>
          </w:p>
        </w:tc>
      </w:tr>
    </w:tbl>
    <w:p w14:paraId="2B382D53" w14:textId="7B6ABF66" w:rsidR="00154957" w:rsidRPr="007230F9" w:rsidRDefault="00154957" w:rsidP="007230F9">
      <w:pPr>
        <w:pStyle w:val="MeetingDescription"/>
        <w:keepNext w:val="0"/>
        <w:keepLines w:val="0"/>
      </w:pPr>
      <w:r w:rsidRPr="007230F9">
        <w:t xml:space="preserve">The Energy Division is hosting a two day workshop on the water/energy nexus. The purpose of the first day of the workshop is to discuss demand-side programs (energy efficiency, demand response, and distributed generation) as they relate to the water sector. </w:t>
      </w:r>
      <w:r w:rsidRPr="007230F9">
        <w:br/>
        <w:t>The second day of the workshop will focus on discussion of a proposed cost-effectiveness methodology for water and energy, and potential applications of such a methodology to energy and water efficiency programs.</w:t>
      </w:r>
      <w:r w:rsidRPr="007230F9">
        <w:br/>
        <w:t xml:space="preserve">For questions about this workshop, please contact Meredith Younghein at </w:t>
      </w:r>
      <w:hyperlink r:id="rId76" w:history="1">
        <w:r w:rsidR="008C38E3" w:rsidRPr="008C38E3">
          <w:rPr>
            <w:rStyle w:val="Hyperlink"/>
          </w:rPr>
          <w:t>mailto:joy.morgensterm@cpuc.ca.gov</w:t>
        </w:r>
      </w:hyperlink>
      <w:r w:rsidRPr="007230F9">
        <w:rPr>
          <w:rStyle w:val="Hyperlink"/>
        </w:rPr>
        <w:t>Meredith.younghein@cpuc.ca.gov</w:t>
      </w:r>
      <w:r w:rsidRPr="007230F9">
        <w:t xml:space="preserve"> or (415) 703-5953.</w:t>
      </w:r>
    </w:p>
    <w:p w14:paraId="252F9C40" w14:textId="77777777" w:rsidR="00154957" w:rsidRPr="007230F9" w:rsidRDefault="00154957" w:rsidP="007230F9">
      <w:pPr>
        <w:pStyle w:val="Heading3"/>
        <w:keepNext w:val="0"/>
      </w:pPr>
      <w:r w:rsidRPr="007230F9">
        <w:t xml:space="preserve">Public Workshop Notice: Resource Adequacy Workshop on Flexible Capacity Procurement (R.11-10-023) </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154957" w:rsidRPr="007230F9" w14:paraId="5DF7A850" w14:textId="77777777" w:rsidTr="00535425">
        <w:tc>
          <w:tcPr>
            <w:tcW w:w="3690" w:type="dxa"/>
          </w:tcPr>
          <w:p w14:paraId="2E8A0796" w14:textId="77777777" w:rsidR="00154957" w:rsidRPr="007230F9" w:rsidRDefault="00154957" w:rsidP="007230F9">
            <w:pPr>
              <w:pStyle w:val="PublicMeeting"/>
              <w:keepNext w:val="0"/>
              <w:keepLines w:val="0"/>
            </w:pPr>
            <w:r w:rsidRPr="007230F9">
              <w:t>March 20, 2013</w:t>
            </w:r>
            <w:r w:rsidRPr="007230F9">
              <w:rPr>
                <w:vertAlign w:val="superscript"/>
              </w:rPr>
              <w:br/>
            </w:r>
            <w:r w:rsidRPr="007230F9">
              <w:t>10 am – 4:30 pm</w:t>
            </w:r>
            <w:r w:rsidRPr="007230F9">
              <w:br/>
            </w:r>
          </w:p>
        </w:tc>
        <w:tc>
          <w:tcPr>
            <w:tcW w:w="6120" w:type="dxa"/>
          </w:tcPr>
          <w:p w14:paraId="0051D226" w14:textId="77777777" w:rsidR="00154957" w:rsidRPr="007230F9" w:rsidRDefault="00154957" w:rsidP="007230F9">
            <w:pPr>
              <w:pStyle w:val="PublicMeeting"/>
              <w:keepNext w:val="0"/>
              <w:keepLines w:val="0"/>
            </w:pPr>
            <w:r w:rsidRPr="007230F9">
              <w:t>California Public Utilities Commission</w:t>
            </w:r>
            <w:r w:rsidRPr="007230F9">
              <w:br/>
              <w:t>505 Van Ness Avenue, Courtyard Room</w:t>
            </w:r>
            <w:r w:rsidRPr="007230F9">
              <w:br/>
              <w:t>(Corner of Van Ness Avenue and McAllister Street)</w:t>
            </w:r>
            <w:r w:rsidRPr="007230F9">
              <w:br/>
            </w:r>
            <w:r w:rsidRPr="007230F9">
              <w:rPr>
                <w:b/>
                <w:bCs/>
              </w:rPr>
              <w:t>San Francisco</w:t>
            </w:r>
            <w:r w:rsidRPr="007230F9">
              <w:rPr>
                <w:b/>
                <w:bCs/>
              </w:rPr>
              <w:br/>
            </w:r>
            <w:r w:rsidRPr="007230F9">
              <w:rPr>
                <w:b/>
                <w:bCs/>
              </w:rPr>
              <w:br/>
            </w:r>
            <w:r w:rsidRPr="007230F9">
              <w:rPr>
                <w:b/>
                <w:bCs/>
                <w:iCs/>
              </w:rPr>
              <w:t>Call in number:</w:t>
            </w:r>
            <w:r w:rsidRPr="007230F9">
              <w:rPr>
                <w:iCs/>
              </w:rPr>
              <w:t xml:space="preserve"> 866 758 1675; </w:t>
            </w:r>
            <w:r w:rsidRPr="007230F9">
              <w:rPr>
                <w:b/>
                <w:bCs/>
                <w:iCs/>
              </w:rPr>
              <w:t>Code</w:t>
            </w:r>
            <w:r w:rsidRPr="007230F9">
              <w:rPr>
                <w:iCs/>
              </w:rPr>
              <w:t>: 7646128</w:t>
            </w:r>
            <w:r w:rsidRPr="007230F9">
              <w:rPr>
                <w:b/>
                <w:bCs/>
              </w:rPr>
              <w:br/>
            </w:r>
          </w:p>
        </w:tc>
      </w:tr>
    </w:tbl>
    <w:p w14:paraId="0100DADC" w14:textId="27D0AEFD" w:rsidR="00154957" w:rsidRPr="007230F9" w:rsidRDefault="00154957" w:rsidP="007230F9">
      <w:pPr>
        <w:pStyle w:val="MeetingDescription"/>
        <w:keepNext w:val="0"/>
        <w:keepLines w:val="0"/>
      </w:pPr>
      <w:r w:rsidRPr="007230F9">
        <w:t xml:space="preserve">Energy division will be holding a workshop on Flexible Capacity Procurement on March 20, 2013 at the California Public Utilities Commission, Courtyard Conference Room in San Francisco.  The Energy Division revised proposal was issued by a ruling on March 11. 2013 and will be discussed in the workshop.  The Administrative Law Judge held Prehearing Conference (Link:  </w:t>
      </w:r>
      <w:hyperlink r:id="rId77" w:history="1">
        <w:r w:rsidRPr="007230F9">
          <w:rPr>
            <w:rStyle w:val="Hyperlink"/>
          </w:rPr>
          <w:t>http://docs.cpuc.ca.gov/PublishedDocs/Efile/G000/M059/K450/59450134.PDF</w:t>
        </w:r>
      </w:hyperlink>
      <w:r w:rsidRPr="007230F9">
        <w:t xml:space="preserve">)  will commence at  9:30 am, and the workshop will start when the Prehearing Conference ends.  For information or questions about this workshop, please contact Megha Lakhchaura via e-mail at </w:t>
      </w:r>
      <w:hyperlink r:id="rId78" w:history="1">
        <w:r w:rsidRPr="007230F9">
          <w:rPr>
            <w:rStyle w:val="Hyperlink"/>
          </w:rPr>
          <w:t>megha.lakhchaura@cpuc.ca.gov</w:t>
        </w:r>
      </w:hyperlink>
      <w:r w:rsidRPr="007230F9">
        <w:t>.  The agenda and other details will be sent to the service list soon.</w:t>
      </w:r>
    </w:p>
    <w:p w14:paraId="18D8EAF6" w14:textId="77777777" w:rsidR="00154957" w:rsidRPr="007230F9" w:rsidRDefault="00154957" w:rsidP="007230F9">
      <w:pPr>
        <w:pStyle w:val="Heading3"/>
        <w:keepNext w:val="0"/>
      </w:pPr>
      <w:r w:rsidRPr="007230F9">
        <w:t xml:space="preserve">Public Meeting Notice:  Deaf and Disabled Telecommunications Program - Telecommunications Access for the Deaf and Disabled Administrative Committee (TADDAC) </w:t>
      </w:r>
    </w:p>
    <w:tbl>
      <w:tblPr>
        <w:tblW w:w="981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154957" w:rsidRPr="007230F9" w14:paraId="69274CE9" w14:textId="77777777" w:rsidTr="00535425">
        <w:tc>
          <w:tcPr>
            <w:tcW w:w="3690" w:type="dxa"/>
          </w:tcPr>
          <w:p w14:paraId="54BAAC52" w14:textId="77777777" w:rsidR="00154957" w:rsidRPr="007230F9" w:rsidRDefault="00154957" w:rsidP="007230F9">
            <w:pPr>
              <w:pStyle w:val="PublicMeeting"/>
              <w:keepNext w:val="0"/>
              <w:keepLines w:val="0"/>
            </w:pPr>
            <w:r w:rsidRPr="007230F9">
              <w:t>March 22, 2013</w:t>
            </w:r>
            <w:r w:rsidRPr="007230F9">
              <w:br/>
              <w:t>10 am – 4 pm</w:t>
            </w:r>
          </w:p>
        </w:tc>
        <w:tc>
          <w:tcPr>
            <w:tcW w:w="6120" w:type="dxa"/>
          </w:tcPr>
          <w:p w14:paraId="187199AD" w14:textId="77777777" w:rsidR="00154957" w:rsidRPr="007230F9" w:rsidRDefault="00154957" w:rsidP="007230F9">
            <w:pPr>
              <w:pStyle w:val="PublicMeeting"/>
              <w:keepNext w:val="0"/>
              <w:keepLines w:val="0"/>
            </w:pPr>
            <w:r w:rsidRPr="007230F9">
              <w:t>DDTP Main Office</w:t>
            </w:r>
            <w:r w:rsidRPr="007230F9">
              <w:br/>
              <w:t>1333 Broadway, Suite 500, Large Conference Room</w:t>
            </w:r>
            <w:r w:rsidRPr="007230F9">
              <w:br/>
            </w:r>
            <w:r w:rsidRPr="007230F9">
              <w:rPr>
                <w:b/>
              </w:rPr>
              <w:t>Oakland</w:t>
            </w:r>
          </w:p>
          <w:p w14:paraId="59212F7A" w14:textId="77777777" w:rsidR="00154957" w:rsidRPr="007230F9" w:rsidRDefault="00154957" w:rsidP="007230F9">
            <w:pPr>
              <w:pStyle w:val="PublicMeeting"/>
              <w:keepNext w:val="0"/>
              <w:keepLines w:val="0"/>
            </w:pPr>
          </w:p>
        </w:tc>
      </w:tr>
    </w:tbl>
    <w:p w14:paraId="23BE6E92" w14:textId="77777777" w:rsidR="00154957" w:rsidRPr="007230F9" w:rsidRDefault="00154957" w:rsidP="007230F9">
      <w:pPr>
        <w:pStyle w:val="MeetingDescription"/>
        <w:keepNext w:val="0"/>
        <w:keepLines w:val="0"/>
        <w:rPr>
          <w:b/>
          <w:u w:val="single"/>
        </w:rPr>
      </w:pPr>
      <w:r w:rsidRPr="007230F9">
        <w:rPr>
          <w:b/>
          <w:u w:val="single"/>
        </w:rPr>
        <w:t>PUBLIC MEETING AGENDA</w:t>
      </w:r>
    </w:p>
    <w:p w14:paraId="5BA4AE67" w14:textId="5874E0E4" w:rsidR="00154957" w:rsidRPr="007230F9" w:rsidRDefault="00154957" w:rsidP="007230F9">
      <w:pPr>
        <w:pStyle w:val="MeetingDescription"/>
        <w:keepNext w:val="0"/>
        <w:keepLines w:val="0"/>
      </w:pPr>
      <w:r w:rsidRPr="007230F9">
        <w:rPr>
          <w:b/>
        </w:rPr>
        <w:t>I</w:t>
      </w:r>
      <w:r w:rsidRPr="007230F9">
        <w:t xml:space="preserve">. Welcome and Introduction of TADDAC Members; </w:t>
      </w:r>
      <w:r w:rsidRPr="007230F9">
        <w:rPr>
          <w:b/>
        </w:rPr>
        <w:t>II</w:t>
      </w:r>
      <w:r w:rsidRPr="007230F9">
        <w:t xml:space="preserve">. Minutes of the January 25, 2013 TADDAC Meeting and the February 7, 2013 Joint Committees Meeting, III. Approval of Agenda; </w:t>
      </w:r>
      <w:r w:rsidRPr="007230F9">
        <w:rPr>
          <w:b/>
        </w:rPr>
        <w:t>IV</w:t>
      </w:r>
      <w:r w:rsidRPr="007230F9">
        <w:t xml:space="preserve">. Administrative Business, A. Report from CPUC Staff, B. Report from the Chair, C. Report from CCAF; </w:t>
      </w:r>
      <w:r w:rsidRPr="007230F9">
        <w:rPr>
          <w:b/>
        </w:rPr>
        <w:t>V</w:t>
      </w:r>
      <w:r w:rsidRPr="007230F9">
        <w:t xml:space="preserve">. Public Input (Morning and Afternoon); </w:t>
      </w:r>
      <w:r w:rsidRPr="007230F9">
        <w:rPr>
          <w:b/>
        </w:rPr>
        <w:t>VI</w:t>
      </w:r>
      <w:r w:rsidRPr="007230F9">
        <w:t xml:space="preserve">. Unfinished Business, A. Discussion of Suggested Budget Must-Haves for Fiscal Year 2013-2014, B. Reflection and Discussion on Issues Raised at Last Month’s Hard of Hearing Forum; </w:t>
      </w:r>
      <w:r w:rsidRPr="007230F9">
        <w:rPr>
          <w:b/>
        </w:rPr>
        <w:t>VII</w:t>
      </w:r>
      <w:r w:rsidRPr="007230F9">
        <w:t>. New Business, A. EPAC Report and Recommendations, B. Interviews of Applicants for the Disabled Community – Speech to Speech User Seat, C. Discussion of Proposal to Amend Section 2881 of the Public Utilities Code, D. Update on the Possibility of Using the Lifeline Second Voice Carry Over (VCO) Line for Data Services, E. 2013 Meeting Calendar, F. Member Reports, and G. Items for Next Month’s Agenda.</w:t>
      </w:r>
      <w:r w:rsidRPr="007230F9">
        <w:rPr>
          <w:caps/>
        </w:rPr>
        <w:br/>
      </w:r>
      <w:r w:rsidRPr="007230F9">
        <w:rPr>
          <w:b/>
          <w:u w:val="single"/>
        </w:rPr>
        <w:t>MEETING INFORMATION</w:t>
      </w:r>
      <w:r w:rsidRPr="007230F9">
        <w:rPr>
          <w:b/>
          <w:u w:val="single"/>
        </w:rPr>
        <w:br/>
      </w:r>
      <w:r w:rsidRPr="007230F9">
        <w:t xml:space="preserve">For more information, please contact Patsy Emerson, DDTP Committee Coordinator at (510) 302-1147 or via e-mail at </w:t>
      </w:r>
      <w:hyperlink r:id="rId79" w:history="1">
        <w:r w:rsidRPr="007230F9">
          <w:rPr>
            <w:rStyle w:val="Hyperlink"/>
          </w:rPr>
          <w:t>pemerson@ddtp.org</w:t>
        </w:r>
      </w:hyperlink>
      <w:r w:rsidRPr="007230F9">
        <w:t xml:space="preserve">, or visit the website at </w:t>
      </w:r>
      <w:r w:rsidRPr="007230F9">
        <w:rPr>
          <w:rStyle w:val="Hyperlink"/>
        </w:rPr>
        <w:t>ddtp.org</w:t>
      </w:r>
      <w:r w:rsidRPr="007230F9">
        <w:t>.</w:t>
      </w:r>
      <w:r w:rsidRPr="007230F9">
        <w:br/>
      </w:r>
      <w:r w:rsidRPr="007230F9">
        <w:rPr>
          <w:b/>
          <w:u w:val="single"/>
        </w:rPr>
        <w:t>ASSISTIVE REQUESTS</w:t>
      </w:r>
      <w:r w:rsidRPr="007230F9">
        <w:br/>
        <w:t xml:space="preserve">DDTP provides the following communication assistance at all Administrative Committee meetings: ASL Interpreting, Real-Time Captioning, and Assistive Listening Devices. If you require any other communication assistance, please describe it in detail when notifying us so that we may ensure accessibility. If you are a member of the public who needs communication assistance and plan to attend this meeting, please notify Patsy Emerson 5 days prior to the meeting date at </w:t>
      </w:r>
      <w:r w:rsidRPr="007230F9">
        <w:rPr>
          <w:rStyle w:val="Hyperlink"/>
        </w:rPr>
        <w:t>pemerson@ddtp.org</w:t>
      </w:r>
      <w:r w:rsidRPr="007230F9">
        <w:t xml:space="preserve">. </w:t>
      </w:r>
      <w:r w:rsidRPr="007230F9">
        <w:br/>
      </w:r>
      <w:r w:rsidRPr="007230F9">
        <w:rPr>
          <w:b/>
          <w:u w:val="single"/>
        </w:rPr>
        <w:t>ENVIRONMENTAL NOTICE</w:t>
      </w:r>
    </w:p>
    <w:p w14:paraId="57C39DAD" w14:textId="77777777" w:rsidR="00154957" w:rsidRPr="007230F9" w:rsidRDefault="00154957" w:rsidP="007230F9">
      <w:pPr>
        <w:pStyle w:val="MeetingDescription"/>
        <w:keepNext w:val="0"/>
        <w:keepLines w:val="0"/>
      </w:pPr>
      <w:r w:rsidRPr="007230F9">
        <w:t>Please refrain from wearing perfumes or scents to DDTP meetings. People with environmental illness or multiple chemical sensitivities must reduce their exposure to attend this meeting.</w:t>
      </w:r>
    </w:p>
    <w:p w14:paraId="0684E425" w14:textId="77777777" w:rsidR="00154957" w:rsidRPr="007230F9" w:rsidRDefault="00154957" w:rsidP="007230F9">
      <w:pPr>
        <w:pStyle w:val="Heading3"/>
        <w:keepNext w:val="0"/>
      </w:pPr>
      <w:r w:rsidRPr="007230F9">
        <w:t xml:space="preserve">Public Workshop Notice:  R.10-12-007 - Energy Division Workshop for Energy Storage Procurement Policies </w:t>
      </w:r>
    </w:p>
    <w:tbl>
      <w:tblPr>
        <w:tblW w:w="0" w:type="auto"/>
        <w:tblInd w:w="108" w:type="dxa"/>
        <w:tblLayout w:type="fixed"/>
        <w:tblCellMar>
          <w:left w:w="0" w:type="dxa"/>
          <w:right w:w="0" w:type="dxa"/>
        </w:tblCellMar>
        <w:tblLook w:val="04A0" w:firstRow="1" w:lastRow="0" w:firstColumn="1" w:lastColumn="0" w:noHBand="0" w:noVBand="1"/>
      </w:tblPr>
      <w:tblGrid>
        <w:gridCol w:w="3690"/>
        <w:gridCol w:w="6498"/>
      </w:tblGrid>
      <w:tr w:rsidR="00154957" w:rsidRPr="007230F9" w14:paraId="41D75932" w14:textId="77777777" w:rsidTr="00535425">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331214E" w14:textId="77777777" w:rsidR="00154957" w:rsidRPr="007230F9" w:rsidRDefault="00154957" w:rsidP="007230F9">
            <w:pPr>
              <w:pStyle w:val="PublicMeeting"/>
              <w:keepNext w:val="0"/>
              <w:keepLines w:val="0"/>
            </w:pPr>
            <w:r w:rsidRPr="007230F9">
              <w:t>March 25, 2013</w:t>
            </w:r>
            <w:r w:rsidRPr="007230F9">
              <w:br/>
              <w:t>9:30 am – 4:30 pm</w:t>
            </w:r>
          </w:p>
        </w:tc>
        <w:tc>
          <w:tcPr>
            <w:tcW w:w="6498"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ED77A35" w14:textId="7B459F85" w:rsidR="00154957" w:rsidRPr="007230F9" w:rsidRDefault="00154957" w:rsidP="007230F9">
            <w:pPr>
              <w:pStyle w:val="PublicMeeting"/>
              <w:keepNext w:val="0"/>
              <w:keepLines w:val="0"/>
            </w:pPr>
            <w:r w:rsidRPr="007230F9">
              <w:t>California Public Utilities Commission</w:t>
            </w:r>
            <w:r w:rsidRPr="007230F9">
              <w:br/>
              <w:t>505 Van Ness Avenue, CPUC Auditorium</w:t>
            </w:r>
            <w:r w:rsidRPr="007230F9">
              <w:br/>
              <w:t>(Corner of Van Ness Avenue and McAllister Street)</w:t>
            </w:r>
            <w:r w:rsidRPr="007230F9">
              <w:br/>
            </w:r>
            <w:r w:rsidRPr="007230F9">
              <w:rPr>
                <w:b/>
              </w:rPr>
              <w:t>San Francisco</w:t>
            </w:r>
            <w:r w:rsidRPr="007230F9">
              <w:br/>
            </w:r>
            <w:r w:rsidRPr="007230F9">
              <w:br/>
            </w:r>
            <w:r w:rsidRPr="007230F9">
              <w:rPr>
                <w:b/>
              </w:rPr>
              <w:t>Conference Phone Line</w:t>
            </w:r>
            <w:r w:rsidRPr="007230F9">
              <w:t>:  1-866-758-1675</w:t>
            </w:r>
            <w:r w:rsidRPr="007230F9">
              <w:br/>
            </w:r>
            <w:r w:rsidRPr="007230F9">
              <w:rPr>
                <w:b/>
              </w:rPr>
              <w:t>Participant Code</w:t>
            </w:r>
            <w:r w:rsidRPr="007230F9">
              <w:t>:  7646128</w:t>
            </w:r>
            <w:r w:rsidRPr="007230F9">
              <w:br/>
            </w:r>
            <w:r w:rsidRPr="007230F9">
              <w:br/>
            </w:r>
            <w:r w:rsidRPr="007230F9">
              <w:rPr>
                <w:b/>
              </w:rPr>
              <w:t>WebEx Information</w:t>
            </w:r>
            <w:r w:rsidRPr="007230F9">
              <w:br/>
            </w:r>
            <w:r w:rsidRPr="007230F9">
              <w:rPr>
                <w:b/>
              </w:rPr>
              <w:t>Meeting Number</w:t>
            </w:r>
            <w:r w:rsidRPr="007230F9">
              <w:t>:  746 343 736</w:t>
            </w:r>
            <w:r w:rsidRPr="007230F9">
              <w:br/>
            </w:r>
            <w:r w:rsidRPr="007230F9">
              <w:rPr>
                <w:b/>
              </w:rPr>
              <w:t>Meeting Password</w:t>
            </w:r>
            <w:r w:rsidRPr="007230F9">
              <w:t xml:space="preserve">:  storage </w:t>
            </w:r>
            <w:r w:rsidRPr="007230F9">
              <w:br/>
            </w:r>
            <w:r w:rsidRPr="007230F9">
              <w:br/>
              <w:t xml:space="preserve">To start or join the online meeting </w:t>
            </w:r>
            <w:r w:rsidRPr="007230F9">
              <w:br/>
              <w:t xml:space="preserve">------------------------------------------------------- </w:t>
            </w:r>
            <w:r w:rsidRPr="007230F9">
              <w:br/>
              <w:t>Go to</w:t>
            </w:r>
            <w:r w:rsidRPr="007230F9">
              <w:rPr>
                <w:b/>
              </w:rPr>
              <w:br/>
            </w:r>
            <w:hyperlink r:id="rId80" w:tgtFrame="_blank" w:history="1">
              <w:r w:rsidRPr="007230F9">
                <w:rPr>
                  <w:rStyle w:val="Hyperlink"/>
                </w:rPr>
                <w:t>https://van.webex.com/van/j.php?ED=202660872&amp;UID=491292852&amp;PW=NOWI2NjI1NWNl&amp;RT=MiM0</w:t>
              </w:r>
            </w:hyperlink>
            <w:r w:rsidRPr="007230F9">
              <w:br/>
              <w:t xml:space="preserve">------------------------------------------------------- </w:t>
            </w:r>
            <w:r w:rsidRPr="007230F9">
              <w:br/>
              <w:t xml:space="preserve">For assistance </w:t>
            </w:r>
            <w:r w:rsidRPr="007230F9">
              <w:br/>
              <w:t xml:space="preserve">------------------------------------------------------- </w:t>
            </w:r>
            <w:r w:rsidRPr="007230F9">
              <w:br/>
              <w:t xml:space="preserve">1. Go to </w:t>
            </w:r>
            <w:hyperlink r:id="rId81" w:tgtFrame="_blank" w:history="1">
              <w:r w:rsidRPr="007230F9">
                <w:rPr>
                  <w:rStyle w:val="Hyperlink"/>
                </w:rPr>
                <w:t>https://van.webex.com/van/mc</w:t>
              </w:r>
            </w:hyperlink>
            <w:r w:rsidRPr="007230F9">
              <w:t xml:space="preserve"> </w:t>
            </w:r>
            <w:r w:rsidRPr="007230F9">
              <w:br/>
              <w:t xml:space="preserve">2. On the left navigation bar, click "Support". </w:t>
            </w:r>
            <w:r w:rsidRPr="007230F9">
              <w:br/>
              <w:t xml:space="preserve">To add this meeting to your calendar program (for example Microsoft Outlook), click this link: </w:t>
            </w:r>
            <w:r w:rsidRPr="007230F9">
              <w:br/>
            </w:r>
            <w:hyperlink r:id="rId82" w:tgtFrame="_blank" w:history="1">
              <w:r w:rsidRPr="007230F9">
                <w:rPr>
                  <w:rStyle w:val="Hyperlink"/>
                </w:rPr>
                <w:t>https://van.webex.com/van/j.php?ED=202660872&amp;UID=491292852&amp;ICS=MS&amp;LD=1&amp;RD=2&amp;ST=1&amp;SHA2=rqn2aLD23ol/W4fZ95DiOmKOPqK4KrcI74KYeiDN8vQ=</w:t>
              </w:r>
            </w:hyperlink>
            <w:r w:rsidRPr="007230F9">
              <w:t xml:space="preserve"> </w:t>
            </w:r>
            <w:r w:rsidRPr="007230F9">
              <w:br/>
            </w:r>
            <w:r w:rsidRPr="007230F9">
              <w:br/>
              <w:t xml:space="preserve">To check whether you have the appropriate players installed for UCF (Universal Communications Format) rich media files, go to </w:t>
            </w:r>
            <w:hyperlink r:id="rId83" w:history="1">
              <w:r w:rsidRPr="007230F9">
                <w:rPr>
                  <w:rStyle w:val="Hyperlink"/>
                </w:rPr>
                <w:t>https://van.webex.com/van/systemdiagnosis.php</w:t>
              </w:r>
            </w:hyperlink>
            <w:r w:rsidRPr="007230F9">
              <w:rPr>
                <w:rStyle w:val="Hyperlink"/>
              </w:rPr>
              <w:t>.</w:t>
            </w:r>
            <w:r w:rsidRPr="007230F9">
              <w:t xml:space="preserve"> </w:t>
            </w:r>
            <w:r w:rsidRPr="007230F9">
              <w:br/>
            </w:r>
            <w:r w:rsidRPr="007230F9">
              <w:br/>
            </w:r>
            <w:hyperlink r:id="rId84" w:tgtFrame="_blank" w:history="1">
              <w:r w:rsidRPr="007230F9">
                <w:rPr>
                  <w:rStyle w:val="Hyperlink"/>
                </w:rPr>
                <w:t>http://www.webex.com</w:t>
              </w:r>
            </w:hyperlink>
            <w:r w:rsidRPr="007230F9">
              <w:t xml:space="preserve"> </w:t>
            </w:r>
            <w:r w:rsidRPr="007230F9">
              <w:br/>
            </w:r>
            <w:r w:rsidRPr="007230F9">
              <w:br/>
            </w:r>
            <w:r w:rsidRPr="007230F9">
              <w:rPr>
                <w:b/>
                <w:u w:val="single"/>
              </w:rPr>
              <w:t>IMPORTANT NOTICE</w:t>
            </w:r>
            <w:r w:rsidRPr="007230F9">
              <w:t xml:space="preserve">: This WebEx service includes a feature that allows audio and any documents and other materials exchanged or viewed during the session to be recorded. You should inform all meeting attendees prior to recording if you intend to record the meeting. Please note that any such recordings may be subject to discovery in the event of litigation. </w:t>
            </w:r>
          </w:p>
          <w:p w14:paraId="2B785165" w14:textId="77777777" w:rsidR="00154957" w:rsidRPr="007230F9" w:rsidRDefault="00154957" w:rsidP="007230F9">
            <w:pPr>
              <w:pStyle w:val="PublicMeeting"/>
              <w:keepNext w:val="0"/>
              <w:keepLines w:val="0"/>
            </w:pPr>
          </w:p>
        </w:tc>
      </w:tr>
    </w:tbl>
    <w:p w14:paraId="7D85B445" w14:textId="77777777" w:rsidR="00154957" w:rsidRPr="007230F9" w:rsidRDefault="00154957" w:rsidP="007230F9">
      <w:pPr>
        <w:pStyle w:val="MeetingDescription"/>
        <w:keepNext w:val="0"/>
        <w:keepLines w:val="0"/>
      </w:pPr>
      <w:r w:rsidRPr="007230F9">
        <w:rPr>
          <w:b/>
          <w:u w:val="single"/>
        </w:rPr>
        <w:t>AGENDA</w:t>
      </w:r>
      <w:r w:rsidRPr="007230F9">
        <w:br/>
        <w:t>The Energy Storage Rulemaking (R.10-12-007) will review preliminary results from the storage cost-effectiveness study.  This workshop will feature presentations by EPRI/E3 and DNV KEMA describing results/analysis of various storage use cases.  Contact Aloke Gupta (415-703-5239) or Arthur O’Donnell (415-703-1184).</w:t>
      </w:r>
    </w:p>
    <w:p w14:paraId="0D61A47E" w14:textId="77777777" w:rsidR="00154957" w:rsidRPr="007230F9" w:rsidRDefault="00154957" w:rsidP="007230F9">
      <w:pPr>
        <w:pStyle w:val="Heading3"/>
        <w:keepNext w:val="0"/>
      </w:pPr>
      <w:r w:rsidRPr="007230F9">
        <w:t>Public Workshop Notice – R.09-06-019 – Order Instituting Rulemaking Regarding Revisions to the California High Cost Fund B Program</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154957" w:rsidRPr="007230F9" w14:paraId="06E38510" w14:textId="77777777" w:rsidTr="00535425">
        <w:tc>
          <w:tcPr>
            <w:tcW w:w="3690" w:type="dxa"/>
          </w:tcPr>
          <w:p w14:paraId="75F03F20" w14:textId="77777777" w:rsidR="00154957" w:rsidRPr="007230F9" w:rsidRDefault="00154957" w:rsidP="007230F9">
            <w:pPr>
              <w:pStyle w:val="PublicMeeting"/>
              <w:keepNext w:val="0"/>
              <w:keepLines w:val="0"/>
            </w:pPr>
            <w:r w:rsidRPr="007230F9">
              <w:t>March 27, 2013</w:t>
            </w:r>
            <w:r w:rsidRPr="007230F9">
              <w:rPr>
                <w:vertAlign w:val="superscript"/>
              </w:rPr>
              <w:br/>
            </w:r>
            <w:r w:rsidRPr="007230F9">
              <w:t>10 am – 4 pm</w:t>
            </w:r>
          </w:p>
        </w:tc>
        <w:tc>
          <w:tcPr>
            <w:tcW w:w="6120" w:type="dxa"/>
          </w:tcPr>
          <w:p w14:paraId="1CB2A829" w14:textId="77777777" w:rsidR="00154957" w:rsidRPr="007230F9" w:rsidRDefault="00154957" w:rsidP="007230F9">
            <w:pPr>
              <w:pStyle w:val="PublicMeeting"/>
              <w:keepNext w:val="0"/>
              <w:keepLines w:val="0"/>
              <w:rPr>
                <w:b/>
                <w:bCs/>
              </w:rPr>
            </w:pPr>
            <w:r w:rsidRPr="007230F9">
              <w:t>California Public Utilities Commission</w:t>
            </w:r>
            <w:r w:rsidRPr="007230F9">
              <w:br/>
              <w:t>505 Van Ness Avenue, Commission Courtroom</w:t>
            </w:r>
            <w:r w:rsidRPr="007230F9">
              <w:br/>
              <w:t>(Corner of Van Ness Avenue and McAllister Street)</w:t>
            </w:r>
            <w:r w:rsidRPr="007230F9">
              <w:br/>
            </w:r>
            <w:r w:rsidRPr="007230F9">
              <w:rPr>
                <w:b/>
                <w:bCs/>
              </w:rPr>
              <w:t>San Francisco</w:t>
            </w:r>
          </w:p>
          <w:p w14:paraId="0CE9F833" w14:textId="77777777" w:rsidR="00154957" w:rsidRPr="007230F9" w:rsidRDefault="00154957" w:rsidP="007230F9">
            <w:pPr>
              <w:pStyle w:val="PublicMeeting"/>
              <w:keepNext w:val="0"/>
              <w:keepLines w:val="0"/>
            </w:pPr>
          </w:p>
        </w:tc>
      </w:tr>
    </w:tbl>
    <w:p w14:paraId="617463B1" w14:textId="255EB661" w:rsidR="00154957" w:rsidRPr="007230F9" w:rsidRDefault="00154957" w:rsidP="007230F9">
      <w:pPr>
        <w:pStyle w:val="MeetingDescription"/>
        <w:keepNext w:val="0"/>
        <w:keepLines w:val="0"/>
      </w:pPr>
      <w:r w:rsidRPr="007230F9">
        <w:t>The purpose of this workshop is to discuss and seek consensus regarding the next steps necessary to produce updated statewide Census Block Group mapping data based on the 2010 federal census for purposes of revising the cost proxies utilized to calculate California High Cost Fund B support amounts.</w:t>
      </w:r>
      <w:r w:rsidRPr="007230F9">
        <w:br/>
        <w:t>For more information, please contact Felix Robles (</w:t>
      </w:r>
      <w:hyperlink r:id="rId85" w:history="1">
        <w:r w:rsidRPr="007230F9">
          <w:rPr>
            <w:rStyle w:val="Hyperlink"/>
          </w:rPr>
          <w:t>fvr@cpuc.ca.gov</w:t>
        </w:r>
      </w:hyperlink>
      <w:r w:rsidRPr="007230F9">
        <w:t>; 415-703- 2801 or Richard Maniscalco (</w:t>
      </w:r>
      <w:hyperlink r:id="rId86" w:history="1">
        <w:r w:rsidRPr="007230F9">
          <w:rPr>
            <w:rStyle w:val="Hyperlink"/>
          </w:rPr>
          <w:t>rcm@cpuc.ca.gov</w:t>
        </w:r>
      </w:hyperlink>
      <w:r w:rsidRPr="007230F9">
        <w:t xml:space="preserve">; 415-703-2005) of the Commission’s Communications Division.  </w:t>
      </w:r>
    </w:p>
    <w:p w14:paraId="492175EF" w14:textId="77777777" w:rsidR="00154957" w:rsidRPr="007230F9" w:rsidRDefault="00154957" w:rsidP="007230F9">
      <w:pPr>
        <w:pStyle w:val="Heading3"/>
        <w:keepNext w:val="0"/>
      </w:pPr>
      <w:r w:rsidRPr="007230F9">
        <w:t>Public Workshop Notice:  Biomethane Injection Into Pipelines (R.13-02-008)</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690"/>
        <w:gridCol w:w="4950"/>
      </w:tblGrid>
      <w:tr w:rsidR="00154957" w:rsidRPr="007230F9" w14:paraId="3955B3BF" w14:textId="77777777" w:rsidTr="00535425">
        <w:tc>
          <w:tcPr>
            <w:tcW w:w="3690" w:type="dxa"/>
          </w:tcPr>
          <w:p w14:paraId="23B63C99" w14:textId="77777777" w:rsidR="00154957" w:rsidRPr="007230F9" w:rsidRDefault="00154957" w:rsidP="007230F9">
            <w:pPr>
              <w:pStyle w:val="PublicMeeting"/>
              <w:keepNext w:val="0"/>
              <w:keepLines w:val="0"/>
            </w:pPr>
            <w:r w:rsidRPr="007230F9">
              <w:t>March 27, 2013</w:t>
            </w:r>
            <w:r w:rsidRPr="007230F9">
              <w:br/>
              <w:t>12:30 pm – 5 pm</w:t>
            </w:r>
          </w:p>
        </w:tc>
        <w:tc>
          <w:tcPr>
            <w:tcW w:w="4950" w:type="dxa"/>
          </w:tcPr>
          <w:p w14:paraId="213F8D34" w14:textId="77777777" w:rsidR="00154957" w:rsidRPr="007230F9" w:rsidRDefault="00154957" w:rsidP="007230F9">
            <w:pPr>
              <w:pStyle w:val="PublicMeeting"/>
              <w:keepNext w:val="0"/>
              <w:keepLines w:val="0"/>
            </w:pPr>
            <w:r w:rsidRPr="007230F9">
              <w:t>California Public Utilities Commission</w:t>
            </w:r>
            <w:r w:rsidRPr="007230F9">
              <w:br/>
              <w:t>505 Van Ness Avenue, Auditorium</w:t>
            </w:r>
            <w:r w:rsidRPr="007230F9">
              <w:br/>
            </w:r>
            <w:r w:rsidRPr="007230F9">
              <w:rPr>
                <w:b/>
                <w:bCs/>
              </w:rPr>
              <w:t>San Francisco</w:t>
            </w:r>
          </w:p>
          <w:p w14:paraId="1E18D2A5" w14:textId="77777777" w:rsidR="00154957" w:rsidRPr="007230F9" w:rsidRDefault="00154957" w:rsidP="007230F9">
            <w:pPr>
              <w:pStyle w:val="PublicMeeting"/>
              <w:keepNext w:val="0"/>
              <w:keepLines w:val="0"/>
            </w:pPr>
          </w:p>
        </w:tc>
      </w:tr>
    </w:tbl>
    <w:p w14:paraId="27DD7BE2" w14:textId="77777777" w:rsidR="00154957" w:rsidRPr="007230F9" w:rsidRDefault="00154957" w:rsidP="007230F9">
      <w:pPr>
        <w:pStyle w:val="MeetingDescription"/>
        <w:keepNext w:val="0"/>
        <w:keepLines w:val="0"/>
      </w:pPr>
      <w:r w:rsidRPr="007230F9">
        <w:t>This workshop is part of the Commission’s Biomethane Issues, Pipeline Open Access, and Related Enforcement Provisions proceeding (R.13-02-008).  AB 1900 mandated this CPUC proceeding addressing biomethane injection into pipelines and related enforcement provisions.  ARB, OEHHA, and other state agencies will be discussing their activities so far in advance of their May 15, 2013 report regarding human safety concerns.  Utilities will be presenting their preliminary information with a focus on human safety.</w:t>
      </w:r>
      <w:r w:rsidRPr="007230F9">
        <w:br/>
        <w:t>For more information, please contact Franz Cheng, Public Utility Regulatory Analyst (</w:t>
      </w:r>
      <w:r w:rsidRPr="007230F9">
        <w:rPr>
          <w:rStyle w:val="Hyperlink"/>
        </w:rPr>
        <w:t>fcc@cpuc.ca.gov</w:t>
      </w:r>
      <w:r w:rsidRPr="007230F9">
        <w:t xml:space="preserve"> ).</w:t>
      </w:r>
    </w:p>
    <w:p w14:paraId="76E64A3D" w14:textId="77777777" w:rsidR="00154957" w:rsidRPr="007230F9" w:rsidRDefault="00154957" w:rsidP="007230F9">
      <w:pPr>
        <w:pStyle w:val="MeetingDescription"/>
        <w:keepNext w:val="0"/>
        <w:keepLines w:val="0"/>
        <w:pBdr>
          <w:bottom w:val="single" w:sz="4" w:space="0" w:color="auto"/>
        </w:pBdr>
      </w:pPr>
    </w:p>
    <w:p w14:paraId="7BBB0EC0" w14:textId="77777777" w:rsidR="00154957" w:rsidRPr="007230F9" w:rsidRDefault="00154957" w:rsidP="007230F9">
      <w:pPr>
        <w:pStyle w:val="MeetingDescription"/>
        <w:keepNext w:val="0"/>
        <w:keepLines w:val="0"/>
        <w:pBdr>
          <w:bottom w:val="single" w:sz="4" w:space="0" w:color="auto"/>
        </w:pBdr>
      </w:pPr>
    </w:p>
    <w:p w14:paraId="6947F566" w14:textId="77777777" w:rsidR="00154957" w:rsidRPr="007230F9" w:rsidRDefault="00154957" w:rsidP="007230F9">
      <w:pPr>
        <w:pStyle w:val="Heading2"/>
        <w:keepNext w:val="0"/>
      </w:pPr>
      <w:bookmarkStart w:id="4" w:name="Draft_res"/>
      <w:r w:rsidRPr="007230F9">
        <w:t xml:space="preserve">NOTICE OF DRAFT </w:t>
      </w:r>
      <w:bookmarkEnd w:id="4"/>
      <w:r w:rsidRPr="007230F9">
        <w:t>RESOLUTIONS</w:t>
      </w:r>
      <w:r w:rsidRPr="007230F9">
        <w:br/>
        <w:t>(Pursuant to PU Code § 311(g))</w:t>
      </w:r>
    </w:p>
    <w:p w14:paraId="089E4038" w14:textId="77777777" w:rsidR="00154957" w:rsidRPr="007230F9" w:rsidRDefault="00154957" w:rsidP="007230F9">
      <w:pPr>
        <w:keepNext w:val="0"/>
      </w:pPr>
    </w:p>
    <w:p w14:paraId="3A1268FB" w14:textId="4C1450C6" w:rsidR="00154957" w:rsidRPr="007230F9" w:rsidRDefault="00154957" w:rsidP="007230F9">
      <w:pPr>
        <w:keepNext w:val="0"/>
      </w:pPr>
      <w:r w:rsidRPr="007230F9">
        <w:t xml:space="preserve">The Energy Division has prepared a </w:t>
      </w:r>
      <w:r w:rsidRPr="007230F9">
        <w:rPr>
          <w:b/>
        </w:rPr>
        <w:t>Draft Resolution E-4557</w:t>
      </w:r>
      <w:r w:rsidRPr="007230F9">
        <w:t xml:space="preserve"> for the </w:t>
      </w:r>
      <w:r w:rsidRPr="007230F9">
        <w:rPr>
          <w:b/>
        </w:rPr>
        <w:t>March 21, 2013</w:t>
      </w:r>
      <w:r w:rsidRPr="007230F9">
        <w:t xml:space="preserve">, Commission Meeting.  This draft resolution is about:  Rescinding approval of Southern California Gas' (SoCalGas) now moot and duplicative 2009 Gas Assistance fund-shifting request and authorization.  Questions and comments should be directed to </w:t>
      </w:r>
      <w:hyperlink r:id="rId87" w:history="1">
        <w:r w:rsidRPr="007230F9">
          <w:rPr>
            <w:rStyle w:val="Hyperlink"/>
          </w:rPr>
          <w:t>Syreeta.gibbs@cpuc.ca.gov</w:t>
        </w:r>
      </w:hyperlink>
      <w:r w:rsidRPr="007230F9">
        <w:t xml:space="preserve"> and </w:t>
      </w:r>
      <w:hyperlink r:id="rId88" w:history="1">
        <w:r w:rsidRPr="007230F9">
          <w:rPr>
            <w:rStyle w:val="Hyperlink"/>
          </w:rPr>
          <w:t>Hazyln.fortune@cpuc.ca.gov</w:t>
        </w:r>
      </w:hyperlink>
      <w:r w:rsidRPr="007230F9">
        <w:t>.</w:t>
      </w:r>
    </w:p>
    <w:p w14:paraId="6F522758" w14:textId="77777777" w:rsidR="00154957" w:rsidRPr="007230F9" w:rsidRDefault="00154957" w:rsidP="007230F9">
      <w:pPr>
        <w:keepNext w:val="0"/>
      </w:pPr>
    </w:p>
    <w:p w14:paraId="3DBC43B8" w14:textId="69349C95" w:rsidR="00154957" w:rsidRPr="007230F9" w:rsidRDefault="00154957" w:rsidP="007230F9">
      <w:pPr>
        <w:keepNext w:val="0"/>
      </w:pPr>
      <w:r w:rsidRPr="007230F9">
        <w:t xml:space="preserve">The web link is:  </w:t>
      </w:r>
      <w:hyperlink r:id="rId89" w:history="1">
        <w:r w:rsidRPr="007230F9">
          <w:rPr>
            <w:rStyle w:val="Hyperlink"/>
          </w:rPr>
          <w:t>http://docs.cpuc.ca.gov/PublishedDocs/Published/G000/M055/K024/55024356.PDF</w:t>
        </w:r>
      </w:hyperlink>
      <w:r w:rsidRPr="007230F9">
        <w:t>.</w:t>
      </w:r>
    </w:p>
    <w:p w14:paraId="7A7EC122" w14:textId="77777777" w:rsidR="00154957" w:rsidRPr="007230F9" w:rsidRDefault="00154957" w:rsidP="007230F9">
      <w:pPr>
        <w:keepNext w:val="0"/>
        <w:pBdr>
          <w:bottom w:val="single" w:sz="4" w:space="1" w:color="auto"/>
        </w:pBdr>
      </w:pPr>
    </w:p>
    <w:p w14:paraId="6BC426A4" w14:textId="77777777" w:rsidR="00154957" w:rsidRPr="007230F9" w:rsidRDefault="00154957" w:rsidP="007230F9">
      <w:pPr>
        <w:keepNext w:val="0"/>
      </w:pPr>
    </w:p>
    <w:p w14:paraId="5F0B53FE" w14:textId="586F781E" w:rsidR="00154957" w:rsidRPr="007230F9" w:rsidRDefault="00154957" w:rsidP="007230F9">
      <w:pPr>
        <w:keepNext w:val="0"/>
      </w:pPr>
      <w:r w:rsidRPr="007230F9">
        <w:t xml:space="preserve">The Energy Division has prepared a </w:t>
      </w:r>
      <w:r w:rsidRPr="007230F9">
        <w:rPr>
          <w:b/>
        </w:rPr>
        <w:t>Draft Resolution E-4563</w:t>
      </w:r>
      <w:r w:rsidRPr="007230F9">
        <w:t xml:space="preserve"> for the </w:t>
      </w:r>
      <w:r w:rsidRPr="007230F9">
        <w:rPr>
          <w:b/>
        </w:rPr>
        <w:t>March 21, 2013</w:t>
      </w:r>
      <w:r w:rsidRPr="007230F9">
        <w:t>, Commission Meeting.</w:t>
      </w:r>
      <w:r w:rsidRPr="007230F9">
        <w:br/>
        <w:t xml:space="preserve">This Draft Resolution is about Southern California Edison Company (“SCE”) requesting approval of its Cost-Effectiveness Plan with Revised Result for the Demand Bidding Program and has an agreed upon 29-day comment period.  Any questions or comments should be directed to </w:t>
      </w:r>
      <w:hyperlink r:id="rId90" w:history="1">
        <w:r w:rsidRPr="007230F9">
          <w:rPr>
            <w:rStyle w:val="Hyperlink"/>
          </w:rPr>
          <w:t>Taaru.Chawla@cpuc.ca.gov</w:t>
        </w:r>
      </w:hyperlink>
      <w:r w:rsidRPr="007230F9">
        <w:br/>
      </w:r>
    </w:p>
    <w:p w14:paraId="50A21F33" w14:textId="64343911" w:rsidR="00154957" w:rsidRPr="007230F9" w:rsidRDefault="00154957" w:rsidP="007230F9">
      <w:pPr>
        <w:keepNext w:val="0"/>
        <w:rPr>
          <w:color w:val="1F497D"/>
        </w:rPr>
      </w:pPr>
      <w:r w:rsidRPr="007230F9">
        <w:t xml:space="preserve">The web link is: </w:t>
      </w:r>
      <w:hyperlink r:id="rId91" w:history="1">
        <w:r w:rsidRPr="007230F9">
          <w:rPr>
            <w:rStyle w:val="Hyperlink"/>
          </w:rPr>
          <w:t>http://docs.cpuc.ca.gov/PublishedDocs/Published/G000/M051/K279/51279930.PDF</w:t>
        </w:r>
      </w:hyperlink>
    </w:p>
    <w:p w14:paraId="7693BEE4" w14:textId="77777777" w:rsidR="00154957" w:rsidRPr="007230F9" w:rsidRDefault="00154957" w:rsidP="007230F9">
      <w:pPr>
        <w:keepNext w:val="0"/>
        <w:pBdr>
          <w:bottom w:val="single" w:sz="4" w:space="1" w:color="auto"/>
        </w:pBdr>
      </w:pPr>
    </w:p>
    <w:p w14:paraId="1D0F2917" w14:textId="77777777" w:rsidR="00154957" w:rsidRPr="007230F9" w:rsidRDefault="00154957" w:rsidP="007230F9">
      <w:pPr>
        <w:keepNext w:val="0"/>
      </w:pPr>
    </w:p>
    <w:p w14:paraId="69A81F5C" w14:textId="3292D41D" w:rsidR="00154957" w:rsidRPr="007230F9" w:rsidRDefault="00154957" w:rsidP="007230F9">
      <w:pPr>
        <w:keepNext w:val="0"/>
      </w:pPr>
      <w:r w:rsidRPr="007230F9">
        <w:t xml:space="preserve">The Energy Division has prepared a </w:t>
      </w:r>
      <w:r w:rsidRPr="007230F9">
        <w:rPr>
          <w:b/>
        </w:rPr>
        <w:t>Draft Resolution G-3464</w:t>
      </w:r>
      <w:r w:rsidRPr="007230F9">
        <w:t xml:space="preserve"> for the </w:t>
      </w:r>
      <w:r w:rsidRPr="007230F9">
        <w:rPr>
          <w:b/>
        </w:rPr>
        <w:t>March 21, 2013</w:t>
      </w:r>
      <w:r w:rsidRPr="007230F9">
        <w:t xml:space="preserve">, Commission Meeting.  This Draft Resolution is about Southern California Gas Company Advice Letter 4177-G; requests approval of a new rate schedule, new agreement forms, and certain other revisions to existing tariff rules and forms to implement the new terms of California gas producers’ access to the SoCalGas gas pipeline system, in compliance with Decisions 07-08-029 and 10-09-001.  Any questions or comments should be directed to </w:t>
      </w:r>
      <w:hyperlink r:id="rId92" w:history="1">
        <w:r w:rsidRPr="007230F9">
          <w:rPr>
            <w:rStyle w:val="Hyperlink"/>
          </w:rPr>
          <w:t>ram@cpuc.ca.gov</w:t>
        </w:r>
      </w:hyperlink>
      <w:r w:rsidRPr="007230F9">
        <w:t>.</w:t>
      </w:r>
      <w:r w:rsidRPr="007230F9">
        <w:br/>
      </w:r>
    </w:p>
    <w:p w14:paraId="71C7FB9D" w14:textId="641B6A69" w:rsidR="00154957" w:rsidRPr="007230F9" w:rsidRDefault="00154957" w:rsidP="007230F9">
      <w:pPr>
        <w:keepNext w:val="0"/>
      </w:pPr>
      <w:r w:rsidRPr="007230F9">
        <w:t xml:space="preserve">The web link is: </w:t>
      </w:r>
      <w:hyperlink r:id="rId93" w:history="1">
        <w:r w:rsidRPr="007230F9">
          <w:rPr>
            <w:rStyle w:val="Hyperlink"/>
          </w:rPr>
          <w:t>http://docs.cpuc.ca.gov/SearchRes.aspx?docformat=ALL&amp;DocID=49186166</w:t>
        </w:r>
      </w:hyperlink>
    </w:p>
    <w:p w14:paraId="200CA528" w14:textId="77777777" w:rsidR="00154957" w:rsidRPr="007230F9" w:rsidRDefault="00154957" w:rsidP="007230F9">
      <w:pPr>
        <w:keepNext w:val="0"/>
        <w:pBdr>
          <w:bottom w:val="single" w:sz="4" w:space="1" w:color="auto"/>
        </w:pBdr>
      </w:pPr>
    </w:p>
    <w:p w14:paraId="2028B165" w14:textId="77777777" w:rsidR="00154957" w:rsidRPr="007230F9" w:rsidRDefault="00154957" w:rsidP="007230F9">
      <w:pPr>
        <w:keepNext w:val="0"/>
      </w:pPr>
    </w:p>
    <w:p w14:paraId="542A3C91" w14:textId="6BB27AEA" w:rsidR="00154957" w:rsidRPr="007230F9" w:rsidRDefault="00154957" w:rsidP="007230F9">
      <w:pPr>
        <w:keepNext w:val="0"/>
      </w:pPr>
      <w:r w:rsidRPr="007230F9">
        <w:t xml:space="preserve">The Energy Division has prepared a </w:t>
      </w:r>
      <w:r w:rsidRPr="007230F9">
        <w:rPr>
          <w:b/>
        </w:rPr>
        <w:t>Draft Resolution G-3476</w:t>
      </w:r>
      <w:r w:rsidRPr="007230F9">
        <w:t xml:space="preserve"> for the </w:t>
      </w:r>
      <w:r w:rsidRPr="007230F9">
        <w:rPr>
          <w:b/>
        </w:rPr>
        <w:t>March 21, 2013</w:t>
      </w:r>
      <w:r w:rsidRPr="007230F9">
        <w:t xml:space="preserve">, Commission Meeting.  This Draft Resolution is about Southern California Gas Company Advice Letter 4394-G; requests approval of a Second Memorandum in Lieu of Contract between the Utility System Operator and the Gas Acquisition Department for Services to Maintain Southern System Reliability Pursuant to Decision 07-12-019.  Any questions or comments should be directed to </w:t>
      </w:r>
      <w:hyperlink r:id="rId94" w:history="1">
        <w:r w:rsidRPr="007230F9">
          <w:rPr>
            <w:rStyle w:val="Hyperlink"/>
          </w:rPr>
          <w:t>ram@cpuc.ca.gov</w:t>
        </w:r>
      </w:hyperlink>
      <w:r w:rsidRPr="007230F9">
        <w:t xml:space="preserve"> and </w:t>
      </w:r>
      <w:hyperlink r:id="rId95" w:history="1">
        <w:r w:rsidRPr="007230F9">
          <w:rPr>
            <w:rStyle w:val="Hyperlink"/>
          </w:rPr>
          <w:t>gregory.reisinger@cpuc.ca.gov</w:t>
        </w:r>
      </w:hyperlink>
      <w:r w:rsidRPr="007230F9">
        <w:t>.</w:t>
      </w:r>
      <w:r w:rsidRPr="007230F9">
        <w:br/>
      </w:r>
      <w:r w:rsidRPr="007230F9">
        <w:br/>
        <w:t xml:space="preserve">The web link is: </w:t>
      </w:r>
      <w:hyperlink r:id="rId96" w:history="1">
        <w:r w:rsidRPr="007230F9">
          <w:rPr>
            <w:rStyle w:val="Hyperlink"/>
          </w:rPr>
          <w:t>http://docs.cpuc.ca.gov/PublishedDocs/Published/G000/M050/K745/50745202.PDF</w:t>
        </w:r>
      </w:hyperlink>
    </w:p>
    <w:p w14:paraId="73626E73" w14:textId="77777777" w:rsidR="00154957" w:rsidRPr="007230F9" w:rsidRDefault="00154957" w:rsidP="007230F9">
      <w:pPr>
        <w:keepNext w:val="0"/>
        <w:pBdr>
          <w:bottom w:val="single" w:sz="4" w:space="1" w:color="auto"/>
        </w:pBdr>
      </w:pPr>
    </w:p>
    <w:p w14:paraId="22342193" w14:textId="77777777" w:rsidR="00154957" w:rsidRPr="007230F9" w:rsidRDefault="00154957" w:rsidP="007230F9">
      <w:pPr>
        <w:keepNext w:val="0"/>
      </w:pPr>
    </w:p>
    <w:p w14:paraId="44F8B82E" w14:textId="77777777" w:rsidR="00154957" w:rsidRPr="007230F9" w:rsidRDefault="00154957" w:rsidP="007230F9">
      <w:pPr>
        <w:keepNext w:val="0"/>
        <w:autoSpaceDE w:val="0"/>
        <w:autoSpaceDN w:val="0"/>
        <w:adjustRightInd w:val="0"/>
        <w:jc w:val="center"/>
        <w:rPr>
          <w:b/>
          <w:bCs/>
          <w:color w:val="000000"/>
          <w:u w:val="single"/>
        </w:rPr>
      </w:pPr>
      <w:r w:rsidRPr="007230F9">
        <w:rPr>
          <w:b/>
          <w:bCs/>
          <w:color w:val="000000"/>
          <w:u w:val="single"/>
        </w:rPr>
        <w:t>NOTICE FOR DAILY CALENDAR</w:t>
      </w:r>
    </w:p>
    <w:p w14:paraId="14BE83E5" w14:textId="77777777" w:rsidR="00154957" w:rsidRPr="007230F9" w:rsidRDefault="00154957" w:rsidP="007230F9">
      <w:pPr>
        <w:keepNext w:val="0"/>
        <w:autoSpaceDE w:val="0"/>
        <w:autoSpaceDN w:val="0"/>
        <w:adjustRightInd w:val="0"/>
        <w:jc w:val="center"/>
        <w:rPr>
          <w:b/>
          <w:bCs/>
          <w:color w:val="000000"/>
        </w:rPr>
      </w:pPr>
      <w:r w:rsidRPr="007230F9">
        <w:rPr>
          <w:b/>
          <w:bCs/>
          <w:color w:val="000000"/>
        </w:rPr>
        <w:t xml:space="preserve">NOTICE OF RESOLUTION AUTHORIZING PUBLIC DISCLOSURE OF </w:t>
      </w:r>
    </w:p>
    <w:p w14:paraId="6BD6B118" w14:textId="77777777" w:rsidR="00154957" w:rsidRPr="007230F9" w:rsidRDefault="00154957" w:rsidP="007230F9">
      <w:pPr>
        <w:keepNext w:val="0"/>
        <w:autoSpaceDE w:val="0"/>
        <w:autoSpaceDN w:val="0"/>
        <w:adjustRightInd w:val="0"/>
        <w:jc w:val="center"/>
        <w:rPr>
          <w:b/>
          <w:bCs/>
          <w:color w:val="000000"/>
        </w:rPr>
      </w:pPr>
      <w:r w:rsidRPr="007230F9">
        <w:rPr>
          <w:b/>
          <w:bCs/>
          <w:color w:val="000000"/>
        </w:rPr>
        <w:t>INVESTIGATION RECORDS</w:t>
      </w:r>
    </w:p>
    <w:p w14:paraId="2654DBCF" w14:textId="77777777" w:rsidR="00154957" w:rsidRPr="007230F9" w:rsidRDefault="00154957" w:rsidP="007230F9">
      <w:pPr>
        <w:keepNext w:val="0"/>
        <w:autoSpaceDE w:val="0"/>
        <w:autoSpaceDN w:val="0"/>
        <w:adjustRightInd w:val="0"/>
        <w:rPr>
          <w:b/>
          <w:bCs/>
          <w:color w:val="000000"/>
        </w:rPr>
      </w:pPr>
    </w:p>
    <w:p w14:paraId="208151DE" w14:textId="77777777" w:rsidR="00154957" w:rsidRPr="007230F9" w:rsidRDefault="00154957" w:rsidP="007230F9">
      <w:pPr>
        <w:keepNext w:val="0"/>
        <w:autoSpaceDE w:val="0"/>
        <w:autoSpaceDN w:val="0"/>
        <w:adjustRightInd w:val="0"/>
        <w:rPr>
          <w:color w:val="000000"/>
        </w:rPr>
      </w:pPr>
      <w:r w:rsidRPr="007230F9">
        <w:rPr>
          <w:b/>
          <w:color w:val="000000"/>
        </w:rPr>
        <w:t>Resolution L-447</w:t>
      </w:r>
      <w:r w:rsidRPr="007230F9">
        <w:rPr>
          <w:color w:val="000000"/>
        </w:rPr>
        <w:t xml:space="preserve"> authorizes disclosure of records concerning the California Public Utilities Commission (Commission) Safety and Enforcement Division’s investigation of an electric incident that occurred on December 22, 2011, at 273 Terrace Road, Arrowhead, San Bernardino County, California.</w:t>
      </w:r>
      <w:r w:rsidRPr="007230F9">
        <w:rPr>
          <w:color w:val="000000"/>
        </w:rPr>
        <w:br/>
        <w:t>On February 15, 2013, the draft resolution was mailed to the service list, pursuant to California Public Utilities Code § 311(g) and Rule 14.5 of the Commission’s Rules of Practice and Procedure. Comments shall be served no later than March 11, 2013, and reply comments shall be served no later than March 18, 2013.</w:t>
      </w:r>
      <w:r w:rsidRPr="007230F9">
        <w:rPr>
          <w:color w:val="000000"/>
        </w:rPr>
        <w:br/>
      </w:r>
      <w:r w:rsidRPr="007230F9">
        <w:rPr>
          <w:b/>
          <w:color w:val="000000"/>
        </w:rPr>
        <w:t>Resolution L-447</w:t>
      </w:r>
      <w:r w:rsidRPr="007230F9">
        <w:rPr>
          <w:color w:val="000000"/>
        </w:rPr>
        <w:t xml:space="preserve"> will be on the agenda at the </w:t>
      </w:r>
      <w:r w:rsidRPr="007230F9">
        <w:rPr>
          <w:b/>
          <w:color w:val="000000"/>
        </w:rPr>
        <w:t>March 21, 2013</w:t>
      </w:r>
      <w:r w:rsidRPr="007230F9">
        <w:rPr>
          <w:color w:val="000000"/>
        </w:rPr>
        <w:t xml:space="preserve"> Commission meeting. The Commission may then vote on this draft resolution, or it may postpone a vote.  When the Commission acts on the draft resolution, it may adopt all or part of it as written, amend or modify it, or set it aside and prepare its own order. Only when the Commission acts does the resolution become binding on the parties.</w:t>
      </w:r>
      <w:r w:rsidRPr="007230F9">
        <w:rPr>
          <w:color w:val="000000"/>
        </w:rPr>
        <w:br/>
        <w:t>Finally, an original and two copies of the comments, with a certificate of service should be submitted to:</w:t>
      </w:r>
    </w:p>
    <w:p w14:paraId="1C2E77EF" w14:textId="77777777" w:rsidR="00154957" w:rsidRPr="007230F9" w:rsidRDefault="00154957" w:rsidP="007230F9">
      <w:pPr>
        <w:keepNext w:val="0"/>
        <w:autoSpaceDE w:val="0"/>
        <w:autoSpaceDN w:val="0"/>
        <w:adjustRightInd w:val="0"/>
        <w:rPr>
          <w:color w:val="000000"/>
        </w:rPr>
      </w:pPr>
    </w:p>
    <w:p w14:paraId="3DBBCDD6" w14:textId="77777777" w:rsidR="00154957" w:rsidRPr="007230F9" w:rsidRDefault="00154957" w:rsidP="007230F9">
      <w:pPr>
        <w:keepNext w:val="0"/>
        <w:autoSpaceDE w:val="0"/>
        <w:autoSpaceDN w:val="0"/>
        <w:adjustRightInd w:val="0"/>
        <w:ind w:left="1440"/>
        <w:rPr>
          <w:color w:val="000000"/>
        </w:rPr>
      </w:pPr>
      <w:r w:rsidRPr="007230F9">
        <w:rPr>
          <w:color w:val="000000"/>
        </w:rPr>
        <w:t>Fred Harris, Staff Counsel</w:t>
      </w:r>
    </w:p>
    <w:p w14:paraId="68D4658E" w14:textId="77777777" w:rsidR="00154957" w:rsidRPr="007230F9" w:rsidRDefault="00154957" w:rsidP="007230F9">
      <w:pPr>
        <w:keepNext w:val="0"/>
        <w:autoSpaceDE w:val="0"/>
        <w:autoSpaceDN w:val="0"/>
        <w:adjustRightInd w:val="0"/>
        <w:ind w:left="1440"/>
        <w:rPr>
          <w:color w:val="000000"/>
        </w:rPr>
      </w:pPr>
      <w:r w:rsidRPr="007230F9">
        <w:rPr>
          <w:color w:val="000000"/>
        </w:rPr>
        <w:t>Legal Division</w:t>
      </w:r>
    </w:p>
    <w:p w14:paraId="3748D81F" w14:textId="77777777" w:rsidR="00154957" w:rsidRPr="007230F9" w:rsidRDefault="00154957" w:rsidP="007230F9">
      <w:pPr>
        <w:keepNext w:val="0"/>
        <w:autoSpaceDE w:val="0"/>
        <w:autoSpaceDN w:val="0"/>
        <w:adjustRightInd w:val="0"/>
        <w:ind w:left="1440"/>
        <w:rPr>
          <w:color w:val="000000"/>
        </w:rPr>
      </w:pPr>
      <w:r w:rsidRPr="007230F9">
        <w:rPr>
          <w:color w:val="000000"/>
        </w:rPr>
        <w:t>California Public Utilities Commission</w:t>
      </w:r>
    </w:p>
    <w:p w14:paraId="0097E772" w14:textId="77777777" w:rsidR="00154957" w:rsidRPr="007230F9" w:rsidRDefault="00154957" w:rsidP="007230F9">
      <w:pPr>
        <w:keepNext w:val="0"/>
        <w:autoSpaceDE w:val="0"/>
        <w:autoSpaceDN w:val="0"/>
        <w:adjustRightInd w:val="0"/>
        <w:ind w:left="1440"/>
        <w:rPr>
          <w:color w:val="000000"/>
        </w:rPr>
      </w:pPr>
      <w:r w:rsidRPr="007230F9">
        <w:rPr>
          <w:color w:val="000000"/>
        </w:rPr>
        <w:t>505 Van Ness Avenue, Room 5040</w:t>
      </w:r>
    </w:p>
    <w:p w14:paraId="5E96AD25" w14:textId="77777777" w:rsidR="00154957" w:rsidRPr="007230F9" w:rsidRDefault="00154957" w:rsidP="007230F9">
      <w:pPr>
        <w:keepNext w:val="0"/>
        <w:autoSpaceDE w:val="0"/>
        <w:autoSpaceDN w:val="0"/>
        <w:adjustRightInd w:val="0"/>
        <w:ind w:left="1440"/>
        <w:rPr>
          <w:color w:val="000000"/>
        </w:rPr>
      </w:pPr>
      <w:r w:rsidRPr="007230F9">
        <w:rPr>
          <w:color w:val="000000"/>
        </w:rPr>
        <w:t>San Francisco, CA 94102-3298</w:t>
      </w:r>
    </w:p>
    <w:p w14:paraId="557D4F24" w14:textId="77777777" w:rsidR="00154957" w:rsidRPr="007230F9" w:rsidRDefault="00154957" w:rsidP="007230F9">
      <w:pPr>
        <w:keepNext w:val="0"/>
        <w:autoSpaceDE w:val="0"/>
        <w:autoSpaceDN w:val="0"/>
        <w:adjustRightInd w:val="0"/>
        <w:ind w:left="1440"/>
        <w:rPr>
          <w:color w:val="000000"/>
        </w:rPr>
      </w:pPr>
      <w:r w:rsidRPr="007230F9">
        <w:rPr>
          <w:color w:val="000000"/>
        </w:rPr>
        <w:t>Telephone: 415-703-1557</w:t>
      </w:r>
    </w:p>
    <w:p w14:paraId="4351F032" w14:textId="77777777" w:rsidR="00154957" w:rsidRPr="007230F9" w:rsidRDefault="00154957" w:rsidP="007230F9">
      <w:pPr>
        <w:keepNext w:val="0"/>
        <w:ind w:left="1440"/>
      </w:pPr>
      <w:r w:rsidRPr="007230F9">
        <w:rPr>
          <w:color w:val="000000"/>
        </w:rPr>
        <w:t xml:space="preserve">E-mail: </w:t>
      </w:r>
      <w:r w:rsidRPr="007230F9">
        <w:rPr>
          <w:rStyle w:val="Hyperlink"/>
        </w:rPr>
        <w:t>fnh@cpuc.ca.gov; ven@cpuc.ca.gov</w:t>
      </w:r>
    </w:p>
    <w:p w14:paraId="39787905" w14:textId="77777777" w:rsidR="00154957" w:rsidRPr="007230F9" w:rsidRDefault="00154957" w:rsidP="007230F9">
      <w:pPr>
        <w:keepNext w:val="0"/>
        <w:pBdr>
          <w:bottom w:val="single" w:sz="4" w:space="1" w:color="auto"/>
        </w:pBdr>
      </w:pPr>
    </w:p>
    <w:p w14:paraId="5DC779E6" w14:textId="77777777" w:rsidR="00154957" w:rsidRPr="007230F9" w:rsidRDefault="00154957" w:rsidP="007230F9">
      <w:pPr>
        <w:keepNext w:val="0"/>
      </w:pPr>
    </w:p>
    <w:p w14:paraId="489C5887" w14:textId="77777777" w:rsidR="00154957" w:rsidRPr="007230F9" w:rsidRDefault="00154957" w:rsidP="007230F9">
      <w:pPr>
        <w:keepNext w:val="0"/>
      </w:pPr>
      <w:r w:rsidRPr="007230F9">
        <w:t xml:space="preserve">The Safety and Enforcement Division has prepared </w:t>
      </w:r>
      <w:r w:rsidRPr="007230F9">
        <w:rPr>
          <w:b/>
        </w:rPr>
        <w:t>Resolution ST-150</w:t>
      </w:r>
      <w:r w:rsidRPr="007230F9">
        <w:t xml:space="preserve"> for the </w:t>
      </w:r>
      <w:r w:rsidRPr="007230F9">
        <w:rPr>
          <w:b/>
        </w:rPr>
        <w:t>March 21, 2013,</w:t>
      </w:r>
      <w:r w:rsidRPr="007230F9">
        <w:t xml:space="preserve"> Commission Meeting. This Resolution grants the San Francisco Bay Area Transit District’s request for approval of its “Safety and Certification Plan” of its New Vehicle Procurement Project.</w:t>
      </w:r>
      <w:r w:rsidRPr="007230F9">
        <w:br/>
        <w:t xml:space="preserve">Any questions or comments should be directed to Colleen Sullivan at </w:t>
      </w:r>
      <w:r w:rsidRPr="007230F9">
        <w:rPr>
          <w:rStyle w:val="Hyperlink"/>
        </w:rPr>
        <w:t>sul@cpuc.ca.gov</w:t>
      </w:r>
      <w:r w:rsidRPr="007230F9">
        <w:t>.</w:t>
      </w:r>
    </w:p>
    <w:p w14:paraId="30FD0311" w14:textId="77777777" w:rsidR="00154957" w:rsidRPr="007230F9" w:rsidRDefault="00154957" w:rsidP="007230F9">
      <w:pPr>
        <w:keepNext w:val="0"/>
      </w:pPr>
    </w:p>
    <w:p w14:paraId="756B7CB6" w14:textId="5DB2C6EF" w:rsidR="00154957" w:rsidRPr="007230F9" w:rsidRDefault="00154957" w:rsidP="007230F9">
      <w:pPr>
        <w:keepNext w:val="0"/>
      </w:pPr>
      <w:r w:rsidRPr="007230F9">
        <w:t xml:space="preserve">The web link is: </w:t>
      </w:r>
      <w:hyperlink r:id="rId97" w:history="1">
        <w:r w:rsidRPr="007230F9">
          <w:rPr>
            <w:rStyle w:val="Hyperlink"/>
          </w:rPr>
          <w:t>Please use this link to view the published document</w:t>
        </w:r>
      </w:hyperlink>
    </w:p>
    <w:p w14:paraId="379C54A5" w14:textId="77777777" w:rsidR="00154957" w:rsidRPr="007230F9" w:rsidRDefault="00154957" w:rsidP="007230F9">
      <w:pPr>
        <w:keepNext w:val="0"/>
        <w:pBdr>
          <w:bottom w:val="single" w:sz="4" w:space="1" w:color="auto"/>
        </w:pBdr>
      </w:pPr>
    </w:p>
    <w:p w14:paraId="03680175" w14:textId="77777777" w:rsidR="00154957" w:rsidRPr="007230F9" w:rsidRDefault="00154957" w:rsidP="007230F9">
      <w:pPr>
        <w:keepNext w:val="0"/>
      </w:pPr>
    </w:p>
    <w:p w14:paraId="480C8BDE" w14:textId="77777777" w:rsidR="00154957" w:rsidRPr="007230F9" w:rsidRDefault="00154957" w:rsidP="007230F9">
      <w:pPr>
        <w:keepNext w:val="0"/>
      </w:pPr>
      <w:r w:rsidRPr="007230F9">
        <w:t xml:space="preserve">The Safety and Enforcement Division (SED) has prepared </w:t>
      </w:r>
      <w:r w:rsidRPr="007230F9">
        <w:rPr>
          <w:b/>
        </w:rPr>
        <w:t>Resolution ST-151</w:t>
      </w:r>
      <w:r w:rsidRPr="007230F9">
        <w:t xml:space="preserve"> for the </w:t>
      </w:r>
      <w:r w:rsidRPr="007230F9">
        <w:rPr>
          <w:b/>
        </w:rPr>
        <w:t>March 21, 2013</w:t>
      </w:r>
      <w:r w:rsidRPr="007230F9">
        <w:t>, Commission meeting. The resolution grants approval of the final report titled, “2011 On-Site Security Review of the Angels Flight Railway Company” dated February 5, 2013. The report compiles the results of Commission staff review of the Angels Flight Railway Company security programs. Background information, review procedures, safety review checklists, findings, and recommendations are included in the report.</w:t>
      </w:r>
      <w:r w:rsidRPr="007230F9">
        <w:br/>
        <w:t xml:space="preserve">Any questions or comments should be directed to Noel Takahara at </w:t>
      </w:r>
      <w:r w:rsidRPr="007230F9">
        <w:rPr>
          <w:rStyle w:val="Hyperlink"/>
        </w:rPr>
        <w:t>nst@cpuc.ca.gov.</w:t>
      </w:r>
    </w:p>
    <w:p w14:paraId="245E9D7D" w14:textId="77777777" w:rsidR="00154957" w:rsidRPr="007230F9" w:rsidRDefault="00154957" w:rsidP="007230F9">
      <w:pPr>
        <w:keepNext w:val="0"/>
      </w:pPr>
    </w:p>
    <w:p w14:paraId="5CCC9615" w14:textId="65CCD380" w:rsidR="00154957" w:rsidRPr="007230F9" w:rsidRDefault="00154957" w:rsidP="007230F9">
      <w:pPr>
        <w:keepNext w:val="0"/>
      </w:pPr>
      <w:r w:rsidRPr="007230F9">
        <w:t xml:space="preserve">The web link is: </w:t>
      </w:r>
      <w:hyperlink r:id="rId98" w:history="1">
        <w:r w:rsidRPr="007230F9">
          <w:rPr>
            <w:rStyle w:val="Hyperlink"/>
          </w:rPr>
          <w:t>Please use this link to view the published document</w:t>
        </w:r>
      </w:hyperlink>
      <w:r w:rsidRPr="007230F9">
        <w:t xml:space="preserve"> </w:t>
      </w:r>
    </w:p>
    <w:p w14:paraId="2FA67D05" w14:textId="77777777" w:rsidR="00154957" w:rsidRPr="007230F9" w:rsidRDefault="00154957" w:rsidP="007230F9">
      <w:pPr>
        <w:keepNext w:val="0"/>
        <w:pBdr>
          <w:bottom w:val="single" w:sz="4" w:space="1" w:color="auto"/>
        </w:pBdr>
      </w:pPr>
    </w:p>
    <w:p w14:paraId="2116F70B" w14:textId="77777777" w:rsidR="00154957" w:rsidRPr="007230F9" w:rsidRDefault="00154957" w:rsidP="007230F9">
      <w:pPr>
        <w:keepNext w:val="0"/>
      </w:pPr>
    </w:p>
    <w:p w14:paraId="09102CC1" w14:textId="77777777" w:rsidR="00154957" w:rsidRPr="007230F9" w:rsidRDefault="00154957" w:rsidP="007230F9">
      <w:pPr>
        <w:keepNext w:val="0"/>
        <w:tabs>
          <w:tab w:val="left" w:pos="1040"/>
        </w:tabs>
        <w:spacing w:after="120"/>
        <w:ind w:right="180"/>
      </w:pPr>
      <w:r w:rsidRPr="007230F9">
        <w:t xml:space="preserve">The Communications Division has prepared </w:t>
      </w:r>
      <w:r w:rsidRPr="007230F9">
        <w:rPr>
          <w:b/>
        </w:rPr>
        <w:t>Draft Resolution T-17392</w:t>
      </w:r>
      <w:r w:rsidRPr="007230F9">
        <w:t xml:space="preserve"> for the </w:t>
      </w:r>
      <w:r w:rsidRPr="007230F9">
        <w:rPr>
          <w:b/>
        </w:rPr>
        <w:t>March 21, 2013</w:t>
      </w:r>
      <w:r w:rsidRPr="007230F9">
        <w:t>, Commission Agenda.  This draft resolution approves a fiscal agent for the Eastern Sierra Connect Regional Broadband Consortium under the California Advanced Services Fund’s Rural and Urban Regional Broadband Consortia Grant Account.  The Communications Division e-mailed the draft resolution to parties in accordance with PU Code Section 311(g)(1).  Opening and reply comments are due by February 28 and March 5, 2013, respectively.</w:t>
      </w:r>
      <w:r w:rsidRPr="007230F9">
        <w:br/>
        <w:t>Comments should be directed to:</w:t>
      </w:r>
    </w:p>
    <w:p w14:paraId="4C918DBA" w14:textId="7F8D447D" w:rsidR="00154957" w:rsidRPr="007230F9" w:rsidRDefault="00154957" w:rsidP="007230F9">
      <w:pPr>
        <w:keepNext w:val="0"/>
        <w:ind w:left="1440"/>
      </w:pPr>
      <w:r w:rsidRPr="007230F9">
        <w:t>Angela AhSam</w:t>
      </w:r>
      <w:r w:rsidRPr="007230F9">
        <w:br/>
        <w:t xml:space="preserve">Communications Division </w:t>
      </w:r>
      <w:r w:rsidRPr="007230F9">
        <w:br/>
        <w:t>California Public Utilities Commission</w:t>
      </w:r>
      <w:r w:rsidRPr="007230F9">
        <w:br/>
        <w:t xml:space="preserve">505 Van Ness Ave. </w:t>
      </w:r>
      <w:r w:rsidRPr="007230F9">
        <w:br/>
        <w:t>San Francisco, CA 94102</w:t>
      </w:r>
      <w:r w:rsidRPr="007230F9">
        <w:br/>
        <w:t xml:space="preserve">-or- (415) 703-5482; email:  </w:t>
      </w:r>
      <w:hyperlink r:id="rId99" w:history="1">
        <w:r w:rsidRPr="007230F9">
          <w:rPr>
            <w:rStyle w:val="Hyperlink"/>
          </w:rPr>
          <w:t>aba@cpuc.ca.gov</w:t>
        </w:r>
      </w:hyperlink>
    </w:p>
    <w:p w14:paraId="06F6F975" w14:textId="77777777" w:rsidR="00154957" w:rsidRPr="007230F9" w:rsidRDefault="00154957" w:rsidP="007230F9">
      <w:pPr>
        <w:keepNext w:val="0"/>
      </w:pPr>
    </w:p>
    <w:p w14:paraId="4BCCABA9" w14:textId="7F580B1B" w:rsidR="00154957" w:rsidRPr="007230F9" w:rsidRDefault="00154957" w:rsidP="007230F9">
      <w:pPr>
        <w:keepNext w:val="0"/>
      </w:pPr>
      <w:r w:rsidRPr="007230F9">
        <w:t xml:space="preserve">Visit the CPUC website under the following hyperlink for a copy of draft Resolution </w:t>
      </w:r>
      <w:hyperlink r:id="rId100" w:history="1">
        <w:r w:rsidRPr="007230F9">
          <w:rPr>
            <w:rStyle w:val="Hyperlink"/>
          </w:rPr>
          <w:t>T-17392</w:t>
        </w:r>
      </w:hyperlink>
      <w:r w:rsidRPr="007230F9">
        <w:t>.</w:t>
      </w:r>
    </w:p>
    <w:p w14:paraId="05E2480B" w14:textId="77777777" w:rsidR="00154957" w:rsidRPr="007230F9" w:rsidRDefault="00154957" w:rsidP="007230F9">
      <w:pPr>
        <w:keepNext w:val="0"/>
        <w:pBdr>
          <w:bottom w:val="single" w:sz="4" w:space="1" w:color="auto"/>
        </w:pBdr>
      </w:pPr>
    </w:p>
    <w:p w14:paraId="54F272B6" w14:textId="77777777" w:rsidR="00154957" w:rsidRPr="007230F9" w:rsidRDefault="00154957" w:rsidP="007230F9">
      <w:pPr>
        <w:keepNext w:val="0"/>
      </w:pPr>
    </w:p>
    <w:p w14:paraId="74278A1A" w14:textId="30F0BFF4" w:rsidR="00154957" w:rsidRPr="007230F9" w:rsidRDefault="00154957" w:rsidP="007230F9">
      <w:pPr>
        <w:keepNext w:val="0"/>
      </w:pPr>
      <w:r w:rsidRPr="007230F9">
        <w:t xml:space="preserve">The Division of Water and Audits has prepared </w:t>
      </w:r>
      <w:r w:rsidRPr="007230F9">
        <w:rPr>
          <w:b/>
        </w:rPr>
        <w:t>Resolution W-4941</w:t>
      </w:r>
      <w:r w:rsidRPr="007230F9">
        <w:t xml:space="preserve"> for the </w:t>
      </w:r>
      <w:r w:rsidRPr="007230F9">
        <w:rPr>
          <w:b/>
        </w:rPr>
        <w:t>March 21, 2013</w:t>
      </w:r>
      <w:r w:rsidRPr="007230F9">
        <w:t xml:space="preserve">, Commission Meeting granting a general rate increase for Cold Springs Water Company.  Any questions or comments should be directed to Mike Miller at </w:t>
      </w:r>
      <w:hyperlink r:id="rId101" w:history="1">
        <w:r w:rsidRPr="007230F9">
          <w:rPr>
            <w:rStyle w:val="Hyperlink"/>
          </w:rPr>
          <w:t>mml@cpuc.ca.gov</w:t>
        </w:r>
      </w:hyperlink>
      <w:r w:rsidRPr="007230F9">
        <w:t xml:space="preserve"> or Eric VanWambeke at </w:t>
      </w:r>
      <w:hyperlink r:id="rId102" w:history="1">
        <w:r w:rsidRPr="007230F9">
          <w:rPr>
            <w:rStyle w:val="Hyperlink"/>
          </w:rPr>
          <w:t>evw@cpuc.ca.gov</w:t>
        </w:r>
      </w:hyperlink>
      <w:r w:rsidRPr="007230F9">
        <w:t xml:space="preserve">. </w:t>
      </w:r>
      <w:r w:rsidRPr="007230F9">
        <w:br/>
      </w:r>
    </w:p>
    <w:p w14:paraId="2BEA0D6B" w14:textId="3F84AA2A" w:rsidR="00154957" w:rsidRPr="007230F9" w:rsidRDefault="00154957" w:rsidP="007230F9">
      <w:pPr>
        <w:keepNext w:val="0"/>
      </w:pPr>
      <w:r w:rsidRPr="007230F9">
        <w:t xml:space="preserve">The web link is </w:t>
      </w:r>
      <w:hyperlink r:id="rId103" w:history="1">
        <w:r w:rsidRPr="007230F9">
          <w:rPr>
            <w:rStyle w:val="Hyperlink"/>
          </w:rPr>
          <w:t>Please use this link to view the published document</w:t>
        </w:r>
      </w:hyperlink>
      <w:r w:rsidRPr="007230F9">
        <w:t xml:space="preserve">  </w:t>
      </w:r>
    </w:p>
    <w:p w14:paraId="4D119305" w14:textId="77777777" w:rsidR="00154957" w:rsidRPr="007230F9" w:rsidRDefault="00154957" w:rsidP="007230F9">
      <w:pPr>
        <w:keepNext w:val="0"/>
        <w:pBdr>
          <w:bottom w:val="single" w:sz="4" w:space="1" w:color="auto"/>
        </w:pBdr>
      </w:pPr>
    </w:p>
    <w:p w14:paraId="3641F5CB" w14:textId="77777777" w:rsidR="00154957" w:rsidRPr="007230F9" w:rsidRDefault="00154957" w:rsidP="007230F9">
      <w:pPr>
        <w:keepNext w:val="0"/>
      </w:pPr>
    </w:p>
    <w:p w14:paraId="1B7F3175" w14:textId="377DEFF9" w:rsidR="00154957" w:rsidRPr="007230F9" w:rsidRDefault="00154957" w:rsidP="007230F9">
      <w:pPr>
        <w:keepNext w:val="0"/>
      </w:pPr>
      <w:r w:rsidRPr="007230F9">
        <w:t xml:space="preserve">The Energy Division has prepared a </w:t>
      </w:r>
      <w:r w:rsidRPr="007230F9">
        <w:rPr>
          <w:b/>
        </w:rPr>
        <w:t>Draft Resolution E-4529</w:t>
      </w:r>
      <w:r w:rsidRPr="007230F9">
        <w:t xml:space="preserve"> for the </w:t>
      </w:r>
      <w:r w:rsidRPr="007230F9">
        <w:rPr>
          <w:b/>
        </w:rPr>
        <w:t>April 4, 2013</w:t>
      </w:r>
      <w:r w:rsidRPr="007230F9">
        <w:t xml:space="preserve">, Commission Meeting.  This Draft Resolution is about:  Pacific Gas and Electric Company (“PG&amp;E”) requests the Commission approve the Confirmation for Resource Adequacy Capacity Product that PG&amp;E has executed with Calpine Energy Services, L.P.  Questions and comments should be directed to </w:t>
      </w:r>
      <w:hyperlink r:id="rId104" w:history="1">
        <w:r w:rsidRPr="007230F9">
          <w:rPr>
            <w:rStyle w:val="Hyperlink"/>
          </w:rPr>
          <w:t>Cem.Turhal@cpuc.ca.gov</w:t>
        </w:r>
      </w:hyperlink>
      <w:r w:rsidRPr="007230F9">
        <w:t xml:space="preserve"> and </w:t>
      </w:r>
      <w:hyperlink r:id="rId105" w:history="1">
        <w:r w:rsidRPr="007230F9">
          <w:rPr>
            <w:rStyle w:val="Hyperlink"/>
          </w:rPr>
          <w:t>Damon.Franz@cpuc.ca.gov</w:t>
        </w:r>
      </w:hyperlink>
      <w:r w:rsidRPr="007230F9">
        <w:rPr>
          <w:rStyle w:val="Hyperlink"/>
        </w:rPr>
        <w:t>.</w:t>
      </w:r>
    </w:p>
    <w:p w14:paraId="79991EA1" w14:textId="77777777" w:rsidR="00154957" w:rsidRPr="007230F9" w:rsidRDefault="00154957" w:rsidP="007230F9">
      <w:pPr>
        <w:keepNext w:val="0"/>
      </w:pPr>
    </w:p>
    <w:p w14:paraId="0239117C" w14:textId="71A3FE7F" w:rsidR="00154957" w:rsidRPr="007230F9" w:rsidRDefault="00154957" w:rsidP="007230F9">
      <w:pPr>
        <w:keepNext w:val="0"/>
      </w:pPr>
      <w:r w:rsidRPr="007230F9">
        <w:t xml:space="preserve">The web link is:  </w:t>
      </w:r>
      <w:hyperlink r:id="rId106" w:history="1">
        <w:r w:rsidRPr="007230F9">
          <w:rPr>
            <w:rStyle w:val="Hyperlink"/>
          </w:rPr>
          <w:t>http://docs.cpuc.ca.gov/PublishedDocs/Published/G000/M054/K970/54970703.PDF</w:t>
        </w:r>
      </w:hyperlink>
      <w:r w:rsidRPr="007230F9">
        <w:rPr>
          <w:rStyle w:val="Hyperlink"/>
        </w:rPr>
        <w:t>.</w:t>
      </w:r>
    </w:p>
    <w:p w14:paraId="6260736C" w14:textId="77777777" w:rsidR="00154957" w:rsidRPr="007230F9" w:rsidRDefault="00154957" w:rsidP="007230F9">
      <w:pPr>
        <w:keepNext w:val="0"/>
        <w:pBdr>
          <w:bottom w:val="single" w:sz="4" w:space="1" w:color="auto"/>
        </w:pBdr>
      </w:pPr>
    </w:p>
    <w:p w14:paraId="2938EAFA" w14:textId="77777777" w:rsidR="00154957" w:rsidRPr="007230F9" w:rsidRDefault="00154957" w:rsidP="007230F9">
      <w:pPr>
        <w:keepNext w:val="0"/>
      </w:pPr>
    </w:p>
    <w:p w14:paraId="079B4327" w14:textId="5A8F9382" w:rsidR="00154957" w:rsidRPr="007230F9" w:rsidRDefault="00154957" w:rsidP="007230F9">
      <w:pPr>
        <w:keepNext w:val="0"/>
      </w:pPr>
      <w:r w:rsidRPr="007230F9">
        <w:t xml:space="preserve">The Energy Division has prepared </w:t>
      </w:r>
      <w:r w:rsidRPr="007230F9">
        <w:rPr>
          <w:b/>
        </w:rPr>
        <w:t>Draft Resolution E-4550</w:t>
      </w:r>
      <w:r w:rsidRPr="007230F9">
        <w:t xml:space="preserve"> for the </w:t>
      </w:r>
      <w:r w:rsidRPr="007230F9">
        <w:rPr>
          <w:b/>
        </w:rPr>
        <w:t>April 4, 2013,</w:t>
      </w:r>
      <w:r w:rsidRPr="007230F9">
        <w:t xml:space="preserve"> Commission Meeting.  This Resolution initiates a citation program authorizing Commission Staff to fine public utilities for non-compliance with Permits to Construct and Certificates of Public Convenience and Necessity issued for certain facilities.  This Resolution is made on the Commission’s own motion.  Notice of this draft has been sent to parties in the service list.</w:t>
      </w:r>
      <w:r w:rsidRPr="007230F9">
        <w:br/>
        <w:t xml:space="preserve">Any questions or comments should be directed to Amy Baker at </w:t>
      </w:r>
      <w:hyperlink r:id="rId107" w:history="1">
        <w:r w:rsidRPr="007230F9">
          <w:rPr>
            <w:rStyle w:val="Hyperlink"/>
          </w:rPr>
          <w:t>amy.baker@cpuc.ca.gov</w:t>
        </w:r>
      </w:hyperlink>
      <w:r w:rsidRPr="007230F9">
        <w:t>.</w:t>
      </w:r>
    </w:p>
    <w:p w14:paraId="6A6BE9D6" w14:textId="77777777" w:rsidR="00154957" w:rsidRPr="007230F9" w:rsidRDefault="00154957" w:rsidP="007230F9">
      <w:pPr>
        <w:keepNext w:val="0"/>
      </w:pPr>
    </w:p>
    <w:p w14:paraId="48F69933" w14:textId="3538438E" w:rsidR="00154957" w:rsidRPr="007230F9" w:rsidRDefault="00154957" w:rsidP="007230F9">
      <w:pPr>
        <w:keepNext w:val="0"/>
      </w:pPr>
      <w:r w:rsidRPr="007230F9">
        <w:t xml:space="preserve">The web link is </w:t>
      </w:r>
      <w:hyperlink r:id="rId108" w:history="1">
        <w:r w:rsidRPr="007230F9">
          <w:rPr>
            <w:rStyle w:val="Hyperlink"/>
          </w:rPr>
          <w:t>https://cs.cpuc.ca.gov/otcs/livelink.exe/overview/46462698</w:t>
        </w:r>
      </w:hyperlink>
      <w:r w:rsidRPr="007230F9">
        <w:rPr>
          <w:rStyle w:val="Hyperlink"/>
        </w:rPr>
        <w:t>.</w:t>
      </w:r>
      <w:r w:rsidRPr="007230F9">
        <w:t xml:space="preserve"> </w:t>
      </w:r>
    </w:p>
    <w:p w14:paraId="376006EE" w14:textId="77777777" w:rsidR="00154957" w:rsidRPr="007230F9" w:rsidRDefault="00154957" w:rsidP="007230F9">
      <w:pPr>
        <w:keepNext w:val="0"/>
        <w:pBdr>
          <w:bottom w:val="single" w:sz="4" w:space="1" w:color="auto"/>
        </w:pBdr>
      </w:pPr>
    </w:p>
    <w:p w14:paraId="79F6A449" w14:textId="77777777" w:rsidR="00154957" w:rsidRPr="007230F9" w:rsidRDefault="00154957" w:rsidP="007230F9">
      <w:pPr>
        <w:keepNext w:val="0"/>
      </w:pPr>
    </w:p>
    <w:p w14:paraId="06097DD5" w14:textId="051C1218" w:rsidR="00154957" w:rsidRPr="007230F9" w:rsidRDefault="00154957" w:rsidP="007230F9">
      <w:pPr>
        <w:keepNext w:val="0"/>
      </w:pPr>
      <w:r w:rsidRPr="007230F9">
        <w:t xml:space="preserve">The Energy Division has prepared a </w:t>
      </w:r>
      <w:r w:rsidRPr="007230F9">
        <w:rPr>
          <w:b/>
        </w:rPr>
        <w:t>Draft Resolution E-4569</w:t>
      </w:r>
      <w:r w:rsidRPr="007230F9">
        <w:t xml:space="preserve"> for the </w:t>
      </w:r>
      <w:r w:rsidRPr="007230F9">
        <w:rPr>
          <w:b/>
        </w:rPr>
        <w:t>April 4, 2013,</w:t>
      </w:r>
      <w:r w:rsidRPr="007230F9">
        <w:t xml:space="preserve"> Commission Meeting.  This Draft Resolution is about Southern California Edison Company (“SCE”) requests the Commission approve two Confirmations for Resource Adequacy Capacity Products that SCE executed with Calpine Energy Services, L.P. (“Calpine”).  Questions and comments should be directed to </w:t>
      </w:r>
      <w:hyperlink r:id="rId109" w:history="1">
        <w:r w:rsidRPr="007230F9">
          <w:rPr>
            <w:rStyle w:val="Hyperlink"/>
          </w:rPr>
          <w:t>Cem.turhal@cpuc.ca.gov</w:t>
        </w:r>
      </w:hyperlink>
      <w:r w:rsidRPr="007230F9">
        <w:t xml:space="preserve"> and </w:t>
      </w:r>
      <w:hyperlink r:id="rId110" w:history="1">
        <w:r w:rsidRPr="007230F9">
          <w:rPr>
            <w:rStyle w:val="Hyperlink"/>
          </w:rPr>
          <w:t>Damon.franz@cpuc.ca.gov</w:t>
        </w:r>
      </w:hyperlink>
      <w:r w:rsidRPr="007230F9">
        <w:t>.</w:t>
      </w:r>
    </w:p>
    <w:p w14:paraId="352D0ADA" w14:textId="77777777" w:rsidR="00154957" w:rsidRPr="007230F9" w:rsidRDefault="00154957" w:rsidP="007230F9">
      <w:pPr>
        <w:keepNext w:val="0"/>
      </w:pPr>
    </w:p>
    <w:p w14:paraId="1C06290F" w14:textId="50D4F696" w:rsidR="00154957" w:rsidRPr="007230F9" w:rsidRDefault="00154957" w:rsidP="007230F9">
      <w:pPr>
        <w:keepNext w:val="0"/>
      </w:pPr>
      <w:r w:rsidRPr="007230F9">
        <w:t xml:space="preserve">The web link is:  </w:t>
      </w:r>
      <w:hyperlink r:id="rId111" w:history="1">
        <w:r w:rsidRPr="007230F9">
          <w:rPr>
            <w:rStyle w:val="Hyperlink"/>
          </w:rPr>
          <w:t>http://docs.cpuc.ca.gov/PublishedDocs/Published/G000/M055/K351/55351267.PDF</w:t>
        </w:r>
      </w:hyperlink>
      <w:r w:rsidRPr="007230F9">
        <w:t>.</w:t>
      </w:r>
    </w:p>
    <w:p w14:paraId="3361F273" w14:textId="77777777" w:rsidR="00154957" w:rsidRPr="007230F9" w:rsidRDefault="00154957" w:rsidP="007230F9">
      <w:pPr>
        <w:keepNext w:val="0"/>
        <w:pBdr>
          <w:bottom w:val="single" w:sz="4" w:space="1" w:color="auto"/>
        </w:pBdr>
      </w:pPr>
    </w:p>
    <w:p w14:paraId="4F9F02FD" w14:textId="77777777" w:rsidR="00154957" w:rsidRPr="007230F9" w:rsidRDefault="00154957" w:rsidP="007230F9">
      <w:pPr>
        <w:keepNext w:val="0"/>
      </w:pPr>
    </w:p>
    <w:p w14:paraId="22427C41" w14:textId="0949BF54" w:rsidR="00154957" w:rsidRPr="007230F9" w:rsidRDefault="00154957" w:rsidP="007230F9">
      <w:pPr>
        <w:keepNext w:val="0"/>
      </w:pPr>
      <w:r w:rsidRPr="007230F9">
        <w:t xml:space="preserve">The Energy Division has prepared a </w:t>
      </w:r>
      <w:r w:rsidRPr="007230F9">
        <w:rPr>
          <w:b/>
        </w:rPr>
        <w:t>Draft Resolution G-3481</w:t>
      </w:r>
      <w:r w:rsidRPr="007230F9">
        <w:t xml:space="preserve"> for the </w:t>
      </w:r>
      <w:r w:rsidRPr="007230F9">
        <w:rPr>
          <w:b/>
        </w:rPr>
        <w:t>April 4, 2013,</w:t>
      </w:r>
      <w:r w:rsidRPr="007230F9">
        <w:t xml:space="preserve"> Commission Meeting.  This draft resolution is about Southern California Gas Company’s Advice Letter 4337 requesting approval of an agreement to provide compression services to the Los Angeles Unified School District.  Questions and comments should be directed to </w:t>
      </w:r>
      <w:hyperlink r:id="rId112" w:history="1">
        <w:r w:rsidRPr="007230F9">
          <w:rPr>
            <w:rStyle w:val="Hyperlink"/>
          </w:rPr>
          <w:t>Richard.Myers@cpuc.ca.gov</w:t>
        </w:r>
      </w:hyperlink>
      <w:r w:rsidRPr="007230F9">
        <w:t xml:space="preserve"> and  </w:t>
      </w:r>
      <w:hyperlink r:id="rId113" w:history="1">
        <w:r w:rsidRPr="007230F9">
          <w:rPr>
            <w:rStyle w:val="Hyperlink"/>
          </w:rPr>
          <w:t>Gregory.Reisinger@cpuc.ca.gov</w:t>
        </w:r>
      </w:hyperlink>
      <w:r w:rsidRPr="007230F9">
        <w:t> .</w:t>
      </w:r>
    </w:p>
    <w:p w14:paraId="6BA58302" w14:textId="77777777" w:rsidR="00154957" w:rsidRPr="007230F9" w:rsidRDefault="00154957" w:rsidP="007230F9">
      <w:pPr>
        <w:keepNext w:val="0"/>
      </w:pPr>
    </w:p>
    <w:p w14:paraId="479FC2CF" w14:textId="16DED37D" w:rsidR="00154957" w:rsidRPr="007230F9" w:rsidRDefault="00154957" w:rsidP="007230F9">
      <w:pPr>
        <w:keepNext w:val="0"/>
      </w:pPr>
      <w:r w:rsidRPr="007230F9">
        <w:t xml:space="preserve">The web link is </w:t>
      </w:r>
      <w:hyperlink r:id="rId114" w:history="1">
        <w:r w:rsidRPr="007230F9">
          <w:rPr>
            <w:rStyle w:val="Hyperlink"/>
          </w:rPr>
          <w:t>http://docs.cpuc.ca.gov/PublishedDocs/Published/G000/M055/K400/55400701.PDF</w:t>
        </w:r>
      </w:hyperlink>
      <w:r w:rsidRPr="007230F9">
        <w:rPr>
          <w:rStyle w:val="Hyperlink"/>
        </w:rPr>
        <w:t>.</w:t>
      </w:r>
    </w:p>
    <w:p w14:paraId="57016C5E" w14:textId="77777777" w:rsidR="00154957" w:rsidRPr="007230F9" w:rsidRDefault="00154957" w:rsidP="007230F9">
      <w:pPr>
        <w:keepNext w:val="0"/>
        <w:pBdr>
          <w:bottom w:val="single" w:sz="4" w:space="1" w:color="auto"/>
        </w:pBdr>
      </w:pPr>
    </w:p>
    <w:p w14:paraId="6CA744F0" w14:textId="77777777" w:rsidR="00154957" w:rsidRPr="007230F9" w:rsidRDefault="00154957" w:rsidP="007230F9">
      <w:pPr>
        <w:keepNext w:val="0"/>
      </w:pPr>
    </w:p>
    <w:p w14:paraId="680C8F84" w14:textId="77777777" w:rsidR="00154957" w:rsidRPr="007230F9" w:rsidRDefault="00154957" w:rsidP="007230F9">
      <w:pPr>
        <w:keepNext w:val="0"/>
        <w:jc w:val="center"/>
        <w:rPr>
          <w:b/>
        </w:rPr>
      </w:pPr>
      <w:r w:rsidRPr="007230F9">
        <w:rPr>
          <w:b/>
        </w:rPr>
        <w:t>NOTICE OF RESOLUTION AUTHORIZING PUBLIC DISCLOSURE OF INVESTIGATION RECORDS</w:t>
      </w:r>
    </w:p>
    <w:p w14:paraId="44EA9D2F" w14:textId="77777777" w:rsidR="00154957" w:rsidRPr="007230F9" w:rsidRDefault="00154957" w:rsidP="007230F9">
      <w:pPr>
        <w:keepNext w:val="0"/>
      </w:pPr>
    </w:p>
    <w:p w14:paraId="779CF2EE" w14:textId="77777777" w:rsidR="00154957" w:rsidRPr="007230F9" w:rsidRDefault="00154957" w:rsidP="007230F9">
      <w:pPr>
        <w:keepNext w:val="0"/>
      </w:pPr>
      <w:r w:rsidRPr="007230F9">
        <w:rPr>
          <w:b/>
        </w:rPr>
        <w:t>Resolution L-448</w:t>
      </w:r>
      <w:r w:rsidRPr="007230F9">
        <w:t xml:space="preserve"> authorizes disclosure of records concerning the California Public Utilities Commission Safety and Enforcement Division’s investigation of a January 5, 2013 incident involving a fatal injury of Enrique Torres at 23 Packet Lane, Rancho Palos Verdes, California.</w:t>
      </w:r>
      <w:r w:rsidRPr="007230F9">
        <w:br/>
        <w:t xml:space="preserve">On March 4, 2013, the draft resolution was mailed to the service list, pursuant to California Public Utilities Code § 311(g) and Rule 14.5 of the Commission’s Rules of Practice and Procedure.  Comments shall be served no later than March 25, 2013, and reply comments shall be served no later than April 2, 2013.  </w:t>
      </w:r>
      <w:r w:rsidRPr="007230F9">
        <w:br/>
      </w:r>
      <w:r w:rsidRPr="007230F9">
        <w:rPr>
          <w:b/>
        </w:rPr>
        <w:t>Resolution L-448</w:t>
      </w:r>
      <w:r w:rsidRPr="007230F9">
        <w:t xml:space="preserve"> will be on the agenda at the </w:t>
      </w:r>
      <w:r w:rsidRPr="007230F9">
        <w:rPr>
          <w:b/>
        </w:rPr>
        <w:t>April 4, 2013</w:t>
      </w:r>
      <w:r w:rsidRPr="007230F9">
        <w:t>, Commission meeting.  The Commission may then vote on this draft resolution, or it may postpone a vote.</w:t>
      </w:r>
      <w:r w:rsidRPr="007230F9">
        <w:br/>
        <w:t>When the Commission acts on the draft resolution, it may adopt all or part of it as written, amend or modify it, or set it aside and prepare its own order.  Only when the Commission acts does the resolution become binding on the parties.</w:t>
      </w:r>
      <w:r w:rsidRPr="007230F9">
        <w:br/>
        <w:t>Finally, an original and two copies of the comments, with a certificate of service should be submitted to:</w:t>
      </w:r>
    </w:p>
    <w:p w14:paraId="5B209303" w14:textId="35391BAB" w:rsidR="00154957" w:rsidRPr="007230F9" w:rsidRDefault="00154957" w:rsidP="007230F9">
      <w:pPr>
        <w:pStyle w:val="BodyText"/>
        <w:spacing w:before="240" w:after="120"/>
        <w:ind w:left="2210" w:right="1224"/>
        <w:rPr>
          <w:i w:val="0"/>
          <w:u w:val="none"/>
        </w:rPr>
      </w:pPr>
      <w:r w:rsidRPr="007230F9">
        <w:rPr>
          <w:i w:val="0"/>
          <w:u w:val="none"/>
        </w:rPr>
        <w:t>Fred Harris, Staff Counsel</w:t>
      </w:r>
      <w:r w:rsidRPr="007230F9">
        <w:rPr>
          <w:i w:val="0"/>
          <w:u w:val="none"/>
        </w:rPr>
        <w:br/>
        <w:t>Legal Division</w:t>
      </w:r>
      <w:r w:rsidRPr="007230F9">
        <w:rPr>
          <w:i w:val="0"/>
          <w:u w:val="none"/>
        </w:rPr>
        <w:br/>
        <w:t>California Public Utilities Commission</w:t>
      </w:r>
      <w:r w:rsidRPr="007230F9">
        <w:rPr>
          <w:i w:val="0"/>
          <w:u w:val="none"/>
        </w:rPr>
        <w:br/>
        <w:t>505 Van Ness Avenue, Room 5040</w:t>
      </w:r>
      <w:r w:rsidRPr="007230F9">
        <w:rPr>
          <w:i w:val="0"/>
          <w:u w:val="none"/>
        </w:rPr>
        <w:br/>
        <w:t>San Francisco, CA 94102-3298</w:t>
      </w:r>
      <w:r w:rsidRPr="007230F9">
        <w:rPr>
          <w:i w:val="0"/>
          <w:u w:val="none"/>
        </w:rPr>
        <w:br/>
        <w:t>Telephone:  415-703-1557</w:t>
      </w:r>
      <w:r w:rsidRPr="007230F9">
        <w:rPr>
          <w:i w:val="0"/>
          <w:u w:val="none"/>
        </w:rPr>
        <w:br/>
        <w:t xml:space="preserve">E-mail:  </w:t>
      </w:r>
      <w:hyperlink r:id="rId115" w:history="1">
        <w:r w:rsidRPr="007230F9">
          <w:rPr>
            <w:rStyle w:val="Hyperlink"/>
            <w:i w:val="0"/>
          </w:rPr>
          <w:t>fnh@cpuc.ca.gov</w:t>
        </w:r>
      </w:hyperlink>
      <w:r w:rsidRPr="007230F9">
        <w:rPr>
          <w:i w:val="0"/>
          <w:u w:val="none"/>
        </w:rPr>
        <w:t xml:space="preserve">; </w:t>
      </w:r>
      <w:hyperlink r:id="rId116" w:history="1">
        <w:r w:rsidRPr="007230F9">
          <w:rPr>
            <w:rStyle w:val="Hyperlink"/>
            <w:i w:val="0"/>
          </w:rPr>
          <w:t>bwg@cpuc.ca.gov</w:t>
        </w:r>
      </w:hyperlink>
    </w:p>
    <w:p w14:paraId="0BB4D25A" w14:textId="77777777" w:rsidR="00154957" w:rsidRPr="007230F9" w:rsidRDefault="00154957" w:rsidP="007230F9">
      <w:pPr>
        <w:keepNext w:val="0"/>
        <w:pBdr>
          <w:bottom w:val="single" w:sz="4" w:space="1" w:color="auto"/>
        </w:pBdr>
      </w:pPr>
    </w:p>
    <w:p w14:paraId="32F68EA1" w14:textId="77777777" w:rsidR="00154957" w:rsidRPr="007230F9" w:rsidRDefault="00154957" w:rsidP="007230F9">
      <w:pPr>
        <w:keepNext w:val="0"/>
      </w:pPr>
    </w:p>
    <w:p w14:paraId="37CA785A" w14:textId="77777777" w:rsidR="00154957" w:rsidRPr="007230F9" w:rsidRDefault="00154957" w:rsidP="007230F9">
      <w:pPr>
        <w:keepNext w:val="0"/>
        <w:jc w:val="center"/>
        <w:rPr>
          <w:u w:val="single"/>
        </w:rPr>
      </w:pPr>
      <w:r w:rsidRPr="007230F9">
        <w:rPr>
          <w:b/>
          <w:u w:val="single"/>
        </w:rPr>
        <w:t>NOTICE FOR DAILY CALENDAR</w:t>
      </w:r>
    </w:p>
    <w:p w14:paraId="6D77E192" w14:textId="77777777" w:rsidR="00154957" w:rsidRPr="007230F9" w:rsidRDefault="00154957" w:rsidP="007230F9">
      <w:pPr>
        <w:keepNext w:val="0"/>
        <w:jc w:val="center"/>
        <w:rPr>
          <w:b/>
        </w:rPr>
      </w:pPr>
      <w:r w:rsidRPr="007230F9">
        <w:rPr>
          <w:b/>
        </w:rPr>
        <w:t xml:space="preserve">NOTICE OF RESOLUTION AUTHORIZING PUBLIC DISCLOSURE OF </w:t>
      </w:r>
    </w:p>
    <w:p w14:paraId="2B1585D1" w14:textId="77777777" w:rsidR="00154957" w:rsidRPr="007230F9" w:rsidRDefault="00154957" w:rsidP="007230F9">
      <w:pPr>
        <w:keepNext w:val="0"/>
        <w:jc w:val="center"/>
        <w:rPr>
          <w:b/>
        </w:rPr>
      </w:pPr>
      <w:r w:rsidRPr="007230F9">
        <w:rPr>
          <w:b/>
        </w:rPr>
        <w:t>INVESTIGATION RECORDS</w:t>
      </w:r>
    </w:p>
    <w:p w14:paraId="73BB6C6D" w14:textId="77777777" w:rsidR="00154957" w:rsidRPr="007230F9" w:rsidRDefault="00154957" w:rsidP="007230F9">
      <w:pPr>
        <w:keepNext w:val="0"/>
        <w:rPr>
          <w:b/>
        </w:rPr>
      </w:pPr>
    </w:p>
    <w:p w14:paraId="783B9911" w14:textId="77777777" w:rsidR="00154957" w:rsidRPr="007230F9" w:rsidRDefault="00154957" w:rsidP="007230F9">
      <w:pPr>
        <w:keepNext w:val="0"/>
      </w:pPr>
      <w:r w:rsidRPr="007230F9">
        <w:rPr>
          <w:b/>
        </w:rPr>
        <w:t>Resolution L-449</w:t>
      </w:r>
      <w:r w:rsidRPr="007230F9">
        <w:t xml:space="preserve"> authorizes disclosure of records of the California Public Utilities Commission Safety and Enforcement Division’s investigation relating to Pacific Gas and Electric Company’s Gateway Generating Station Ammonia Refrigeration System (“Chiller”) incident that occurred on July 14, 2009, at 3225 Wilbur Avenue, Antioch, California, and authorizing disclosure of records of the audit related to Gateway Station’s Chiller, once the audit is complete.  </w:t>
      </w:r>
      <w:r w:rsidRPr="007230F9">
        <w:br/>
        <w:t xml:space="preserve">On March 5, 2013, the Draft Resolution was mailed to the service list, pursuant to California Public Utilities Code § 311(g) and Rule 14.5 of the Commission’s Rules of Practice and Procedure.  Comments shall be served no later than March 25, 2013, and reply comments shall be served no later than April 2, 2013.  </w:t>
      </w:r>
      <w:r w:rsidRPr="007230F9">
        <w:br/>
      </w:r>
      <w:r w:rsidRPr="007230F9">
        <w:rPr>
          <w:b/>
        </w:rPr>
        <w:t>Resolution L-449</w:t>
      </w:r>
      <w:r w:rsidRPr="007230F9">
        <w:t xml:space="preserve"> will be on the agenda at the </w:t>
      </w:r>
      <w:r w:rsidRPr="007230F9">
        <w:rPr>
          <w:b/>
        </w:rPr>
        <w:t>April 4, 2013</w:t>
      </w:r>
      <w:r w:rsidRPr="007230F9">
        <w:t>, Commission meeting.  The Commission may then vote on this Draft Resolution, or it may postpone a vote.  When the Commission acts on the draft resolution, it may adopt all or part of it as written, amend or modify it, or set it aside and prepare its own order.  Only when the Commission acts does the resolution become binding on the parties.</w:t>
      </w:r>
      <w:r w:rsidRPr="007230F9">
        <w:br/>
        <w:t>Finally, an original and two copies of the comments, with a certificate of service should be submitted to:</w:t>
      </w:r>
    </w:p>
    <w:p w14:paraId="216C0A9A" w14:textId="77777777" w:rsidR="00154957" w:rsidRPr="007230F9" w:rsidRDefault="00154957" w:rsidP="007230F9">
      <w:pPr>
        <w:keepNext w:val="0"/>
      </w:pPr>
    </w:p>
    <w:p w14:paraId="48DF7F4D" w14:textId="148A0677" w:rsidR="00154957" w:rsidRPr="007230F9" w:rsidRDefault="00154957" w:rsidP="007230F9">
      <w:pPr>
        <w:keepNext w:val="0"/>
        <w:ind w:left="1440"/>
      </w:pPr>
      <w:r w:rsidRPr="007230F9">
        <w:t>Fred Harris, Staff Counsel</w:t>
      </w:r>
      <w:r w:rsidRPr="007230F9">
        <w:br/>
        <w:t>Legal Division</w:t>
      </w:r>
      <w:r w:rsidRPr="007230F9">
        <w:br/>
        <w:t>California Public Utilities Commission</w:t>
      </w:r>
      <w:r w:rsidRPr="007230F9">
        <w:br/>
        <w:t>505 Van Ness Avenue, Room 5040</w:t>
      </w:r>
      <w:r w:rsidRPr="007230F9">
        <w:br/>
        <w:t>San Francisco, CA 94102-3298</w:t>
      </w:r>
      <w:r w:rsidRPr="007230F9">
        <w:br/>
        <w:t>Telephone:  415-703-1557</w:t>
      </w:r>
      <w:r w:rsidRPr="007230F9">
        <w:br/>
        <w:t xml:space="preserve">E-mail:  </w:t>
      </w:r>
      <w:hyperlink r:id="rId117" w:history="1">
        <w:r w:rsidRPr="007230F9">
          <w:rPr>
            <w:rStyle w:val="Hyperlink"/>
          </w:rPr>
          <w:t>fnh@cpuc.ca.gov</w:t>
        </w:r>
      </w:hyperlink>
      <w:r w:rsidRPr="007230F9">
        <w:rPr>
          <w:rStyle w:val="Hyperlink"/>
        </w:rPr>
        <w:t xml:space="preserve">; </w:t>
      </w:r>
      <w:hyperlink r:id="rId118" w:history="1">
        <w:r w:rsidRPr="007230F9">
          <w:rPr>
            <w:rStyle w:val="Hyperlink"/>
          </w:rPr>
          <w:t>ven@cpuc.ca.gov</w:t>
        </w:r>
      </w:hyperlink>
    </w:p>
    <w:p w14:paraId="41238025" w14:textId="77777777" w:rsidR="00154957" w:rsidRPr="007230F9" w:rsidRDefault="00154957" w:rsidP="007230F9">
      <w:pPr>
        <w:keepNext w:val="0"/>
        <w:pBdr>
          <w:bottom w:val="single" w:sz="4" w:space="1" w:color="auto"/>
        </w:pBdr>
      </w:pPr>
    </w:p>
    <w:p w14:paraId="09F7D6BF" w14:textId="77777777" w:rsidR="00154957" w:rsidRPr="007230F9" w:rsidRDefault="00154957" w:rsidP="007230F9">
      <w:pPr>
        <w:keepNext w:val="0"/>
      </w:pPr>
    </w:p>
    <w:p w14:paraId="03F625EC" w14:textId="77777777" w:rsidR="00154957" w:rsidRPr="007230F9" w:rsidRDefault="00154957" w:rsidP="007230F9">
      <w:pPr>
        <w:keepNext w:val="0"/>
        <w:autoSpaceDE w:val="0"/>
        <w:autoSpaceDN w:val="0"/>
        <w:adjustRightInd w:val="0"/>
      </w:pPr>
      <w:r w:rsidRPr="007230F9">
        <w:t xml:space="preserve">The Communications Division has prepared </w:t>
      </w:r>
      <w:r w:rsidRPr="007230F9">
        <w:rPr>
          <w:b/>
          <w:bCs/>
        </w:rPr>
        <w:t xml:space="preserve">Resolution T-17390 </w:t>
      </w:r>
      <w:r w:rsidRPr="007230F9">
        <w:t xml:space="preserve">Approving the Hornitos Telephone Company to withdraw Two and Four-Party residential and Suburban Ten-Party business service for which there are no customers.  Suburban Ten-Party Line Flat Rate residential service will only be available to existing customers effective </w:t>
      </w:r>
      <w:r w:rsidRPr="007230F9">
        <w:rPr>
          <w:b/>
        </w:rPr>
        <w:t>April 4, 2013</w:t>
      </w:r>
      <w:r w:rsidRPr="007230F9">
        <w:t>.  The Communications Division e-mailed the Notice of Availability letter for this resolution to parties in accordance with PU Code Section 311(g)(1). Instructions and timelines on the filing of opening and reply comments as well as the service list for this resolution are included in the Notice of Availability.</w:t>
      </w:r>
      <w:r w:rsidRPr="007230F9">
        <w:br/>
      </w:r>
      <w:r w:rsidRPr="007230F9">
        <w:rPr>
          <w:color w:val="000000"/>
        </w:rPr>
        <w:t xml:space="preserve">Any questions or comments should be directed to Michael Coen; email:  </w:t>
      </w:r>
      <w:r w:rsidRPr="007230F9">
        <w:rPr>
          <w:rStyle w:val="Hyperlink"/>
        </w:rPr>
        <w:t>michael.coen@cpuc.ca.gov</w:t>
      </w:r>
      <w:r w:rsidRPr="007230F9">
        <w:rPr>
          <w:color w:val="0000FF"/>
        </w:rPr>
        <w:t>.</w:t>
      </w:r>
    </w:p>
    <w:p w14:paraId="15197B9F" w14:textId="77777777" w:rsidR="00154957" w:rsidRPr="007230F9" w:rsidRDefault="00154957" w:rsidP="007230F9">
      <w:pPr>
        <w:keepNext w:val="0"/>
      </w:pPr>
    </w:p>
    <w:p w14:paraId="0DA82EAC" w14:textId="05089F75" w:rsidR="00154957" w:rsidRPr="007230F9" w:rsidRDefault="00154957" w:rsidP="007230F9">
      <w:pPr>
        <w:keepNext w:val="0"/>
      </w:pPr>
      <w:r w:rsidRPr="007230F9">
        <w:t xml:space="preserve">The web link is </w:t>
      </w:r>
      <w:hyperlink r:id="rId119" w:history="1">
        <w:r w:rsidRPr="007230F9">
          <w:rPr>
            <w:rStyle w:val="Hyperlink"/>
          </w:rPr>
          <w:t>http://docs.cpuc.ca.gov/SearchRes.aspx?docformat=ALL&amp;DocID=51016821</w:t>
        </w:r>
      </w:hyperlink>
      <w:r w:rsidRPr="007230F9">
        <w:t>.</w:t>
      </w:r>
    </w:p>
    <w:p w14:paraId="081340E6" w14:textId="77777777" w:rsidR="00154957" w:rsidRPr="007230F9" w:rsidRDefault="00154957" w:rsidP="007230F9">
      <w:pPr>
        <w:keepNext w:val="0"/>
        <w:pBdr>
          <w:bottom w:val="single" w:sz="4" w:space="1" w:color="auto"/>
        </w:pBdr>
      </w:pPr>
    </w:p>
    <w:p w14:paraId="65AD64CF" w14:textId="77777777" w:rsidR="00154957" w:rsidRPr="007230F9" w:rsidRDefault="00154957" w:rsidP="007230F9">
      <w:pPr>
        <w:keepNext w:val="0"/>
      </w:pPr>
    </w:p>
    <w:p w14:paraId="48014E50" w14:textId="0E48281D" w:rsidR="00154957" w:rsidRPr="007230F9" w:rsidRDefault="00154957" w:rsidP="007230F9">
      <w:pPr>
        <w:keepNext w:val="0"/>
      </w:pPr>
      <w:r w:rsidRPr="007230F9">
        <w:rPr>
          <w:b/>
        </w:rPr>
        <w:t>(UPDATED)</w:t>
      </w:r>
      <w:r w:rsidRPr="007230F9">
        <w:t xml:space="preserve"> The Division of Water and Audits has prepared </w:t>
      </w:r>
      <w:r w:rsidRPr="007230F9">
        <w:rPr>
          <w:b/>
        </w:rPr>
        <w:t>Resolution W-4942</w:t>
      </w:r>
      <w:r w:rsidRPr="007230F9">
        <w:t xml:space="preserve"> for the </w:t>
      </w:r>
      <w:r w:rsidRPr="007230F9">
        <w:rPr>
          <w:b/>
        </w:rPr>
        <w:t>April 4, 2013</w:t>
      </w:r>
      <w:r w:rsidRPr="007230F9">
        <w:t xml:space="preserve">, Commission Meeting granting Golden State Water Company to modify Tariff Rule No. 9 – Rendering and Payment of Bills – to allow customers to receive and pay bills electronically.  Any Questions or comments should be directed to Ravi Kumra at </w:t>
      </w:r>
      <w:hyperlink r:id="rId120" w:history="1">
        <w:r w:rsidRPr="007230F9">
          <w:rPr>
            <w:rStyle w:val="Hyperlink"/>
          </w:rPr>
          <w:t>ravi.kumra@cpuc.ca.gov</w:t>
        </w:r>
      </w:hyperlink>
      <w:r w:rsidRPr="007230F9">
        <w:t xml:space="preserve"> </w:t>
      </w:r>
      <w:r w:rsidRPr="007230F9">
        <w:rPr>
          <w:b/>
        </w:rPr>
        <w:t>(REVISED AS OF 3/7/13)</w:t>
      </w:r>
    </w:p>
    <w:p w14:paraId="7526293A" w14:textId="77777777" w:rsidR="00154957" w:rsidRPr="007230F9" w:rsidRDefault="00154957" w:rsidP="007230F9">
      <w:pPr>
        <w:keepNext w:val="0"/>
      </w:pPr>
    </w:p>
    <w:p w14:paraId="540891ED" w14:textId="4A310932" w:rsidR="00154957" w:rsidRPr="007230F9" w:rsidRDefault="00154957" w:rsidP="007230F9">
      <w:pPr>
        <w:pStyle w:val="NormalWeb"/>
        <w:spacing w:before="0" w:after="0"/>
      </w:pPr>
      <w:r w:rsidRPr="007230F9">
        <w:t xml:space="preserve">The web link is:  </w:t>
      </w:r>
      <w:hyperlink r:id="rId121" w:history="1">
        <w:r w:rsidRPr="007230F9">
          <w:rPr>
            <w:rStyle w:val="Hyperlink"/>
          </w:rPr>
          <w:t>http://docs.cpuc.ca.gov/PublishedDocs/Published/G000/M050/K745/50745275.PDF</w:t>
        </w:r>
      </w:hyperlink>
      <w:r w:rsidRPr="007230F9">
        <w:t>.</w:t>
      </w:r>
    </w:p>
    <w:p w14:paraId="67D314AD" w14:textId="77777777" w:rsidR="00154957" w:rsidRPr="007230F9" w:rsidRDefault="00154957" w:rsidP="007230F9">
      <w:pPr>
        <w:pStyle w:val="NormalWeb"/>
        <w:pBdr>
          <w:bottom w:val="single" w:sz="4" w:space="1" w:color="auto"/>
        </w:pBdr>
        <w:spacing w:before="0" w:after="0"/>
      </w:pPr>
    </w:p>
    <w:p w14:paraId="27CD1A0C" w14:textId="77777777" w:rsidR="00154957" w:rsidRPr="007230F9" w:rsidRDefault="00154957" w:rsidP="007230F9">
      <w:pPr>
        <w:pStyle w:val="NormalWeb"/>
        <w:spacing w:before="0" w:after="0"/>
      </w:pPr>
    </w:p>
    <w:p w14:paraId="026D191A" w14:textId="190A94CE" w:rsidR="00154957" w:rsidRPr="007230F9" w:rsidRDefault="00154957" w:rsidP="007230F9">
      <w:pPr>
        <w:keepNext w:val="0"/>
      </w:pPr>
      <w:r w:rsidRPr="007230F9">
        <w:t xml:space="preserve">The Division of Water and Audits has prepared </w:t>
      </w:r>
      <w:r w:rsidRPr="007230F9">
        <w:rPr>
          <w:b/>
        </w:rPr>
        <w:t>Resolution W-4946</w:t>
      </w:r>
      <w:r w:rsidRPr="007230F9">
        <w:t xml:space="preserve"> for the </w:t>
      </w:r>
      <w:r w:rsidRPr="007230F9">
        <w:rPr>
          <w:b/>
        </w:rPr>
        <w:t>April 18, 2013</w:t>
      </w:r>
      <w:r w:rsidRPr="007230F9">
        <w:t xml:space="preserve">, Commission Meeting granting Cypress Ridge Sewer Company to transfer $119,749 to a balancing account for recovery.  Any questions or comments should be directed to Albert Schiff </w:t>
      </w:r>
      <w:r w:rsidRPr="007230F9">
        <w:rPr>
          <w:color w:val="1F497D"/>
        </w:rPr>
        <w:t xml:space="preserve">at </w:t>
      </w:r>
      <w:hyperlink r:id="rId122" w:history="1">
        <w:r w:rsidRPr="007230F9">
          <w:rPr>
            <w:rStyle w:val="Hyperlink"/>
          </w:rPr>
          <w:t>aas@cpuc.ca.gov</w:t>
        </w:r>
      </w:hyperlink>
      <w:r w:rsidRPr="007230F9">
        <w:rPr>
          <w:color w:val="1F497D"/>
        </w:rPr>
        <w:t>.</w:t>
      </w:r>
    </w:p>
    <w:p w14:paraId="2E68ACA6" w14:textId="77777777" w:rsidR="00154957" w:rsidRPr="007230F9" w:rsidRDefault="00154957" w:rsidP="007230F9">
      <w:pPr>
        <w:keepNext w:val="0"/>
      </w:pPr>
    </w:p>
    <w:p w14:paraId="00B42A9C" w14:textId="1DF43CBC" w:rsidR="00154957" w:rsidRPr="007230F9" w:rsidRDefault="00154957" w:rsidP="007230F9">
      <w:pPr>
        <w:pStyle w:val="NormalWeb"/>
        <w:spacing w:before="0" w:after="0"/>
      </w:pPr>
      <w:r w:rsidRPr="007230F9">
        <w:t xml:space="preserve">The web link is </w:t>
      </w:r>
      <w:hyperlink r:id="rId123" w:history="1">
        <w:r w:rsidRPr="007230F9">
          <w:rPr>
            <w:rStyle w:val="Hyperlink"/>
          </w:rPr>
          <w:t>Please use this link to view the published document</w:t>
        </w:r>
      </w:hyperlink>
      <w:r w:rsidRPr="007230F9">
        <w:t>.</w:t>
      </w:r>
    </w:p>
    <w:p w14:paraId="1AD36609" w14:textId="77777777" w:rsidR="00154957" w:rsidRPr="007230F9" w:rsidRDefault="00154957" w:rsidP="007230F9">
      <w:pPr>
        <w:pStyle w:val="NormalWeb"/>
        <w:pBdr>
          <w:bottom w:val="single" w:sz="4" w:space="1" w:color="auto"/>
        </w:pBdr>
        <w:spacing w:before="0" w:after="0"/>
      </w:pPr>
    </w:p>
    <w:p w14:paraId="36D47921" w14:textId="77777777" w:rsidR="00154957" w:rsidRPr="007230F9" w:rsidRDefault="00154957" w:rsidP="007230F9">
      <w:pPr>
        <w:pStyle w:val="Heading2"/>
        <w:keepNext w:val="0"/>
      </w:pPr>
      <w:bookmarkStart w:id="5" w:name="New_filing"/>
      <w:r w:rsidRPr="007230F9">
        <w:t>NEW FILINGS</w:t>
      </w:r>
    </w:p>
    <w:p w14:paraId="1037C567" w14:textId="77777777" w:rsidR="00154957" w:rsidRPr="007230F9" w:rsidRDefault="00154957" w:rsidP="007230F9">
      <w:pPr>
        <w:keepNext w:val="0"/>
        <w:tabs>
          <w:tab w:val="left" w:pos="5160"/>
        </w:tabs>
      </w:pPr>
    </w:p>
    <w:tbl>
      <w:tblPr>
        <w:tblW w:w="9707" w:type="dxa"/>
        <w:tblInd w:w="103" w:type="dxa"/>
        <w:tblLayout w:type="fixed"/>
        <w:tblCellMar>
          <w:left w:w="103" w:type="dxa"/>
          <w:right w:w="103" w:type="dxa"/>
        </w:tblCellMar>
        <w:tblLook w:val="0000" w:firstRow="0" w:lastRow="0" w:firstColumn="0" w:lastColumn="0" w:noHBand="0" w:noVBand="0"/>
      </w:tblPr>
      <w:tblGrid>
        <w:gridCol w:w="1534"/>
        <w:gridCol w:w="8173"/>
      </w:tblGrid>
      <w:tr w:rsidR="00154957" w:rsidRPr="007230F9" w14:paraId="5DD4BC1C" w14:textId="77777777" w:rsidTr="00535425">
        <w:trPr>
          <w:trHeight w:val="243"/>
        </w:trPr>
        <w:tc>
          <w:tcPr>
            <w:tcW w:w="1534" w:type="dxa"/>
          </w:tcPr>
          <w:p w14:paraId="469CAECC" w14:textId="77777777" w:rsidR="00154957" w:rsidRPr="007230F9" w:rsidRDefault="00154957" w:rsidP="007230F9">
            <w:pPr>
              <w:keepNext w:val="0"/>
            </w:pPr>
            <w:r w:rsidRPr="007230F9">
              <w:t>2/26/13</w:t>
            </w:r>
          </w:p>
        </w:tc>
        <w:tc>
          <w:tcPr>
            <w:tcW w:w="8173" w:type="dxa"/>
          </w:tcPr>
          <w:p w14:paraId="03EAB2A9" w14:textId="77777777" w:rsidR="00154957" w:rsidRPr="007230F9" w:rsidRDefault="00154957" w:rsidP="007230F9">
            <w:pPr>
              <w:keepNext w:val="0"/>
            </w:pPr>
            <w:r w:rsidRPr="007230F9">
              <w:rPr>
                <w:b/>
              </w:rPr>
              <w:t>A.13-02-027</w:t>
            </w:r>
            <w:r w:rsidRPr="007230F9">
              <w:t xml:space="preserve"> - (PUBLIC VERSION) In the Matter of the Application of NMG Telecom LLC for a Certificate of Public Convenience and Necessity to Provide Resold and Limited Facilities Based Local Exchange and Interexchange Telecommunications Services within California.</w:t>
            </w:r>
          </w:p>
        </w:tc>
      </w:tr>
      <w:bookmarkEnd w:id="5"/>
      <w:tr w:rsidR="00154957" w:rsidRPr="007230F9" w14:paraId="0006E660" w14:textId="77777777" w:rsidTr="00535425">
        <w:trPr>
          <w:trHeight w:val="243"/>
        </w:trPr>
        <w:tc>
          <w:tcPr>
            <w:tcW w:w="1534" w:type="dxa"/>
          </w:tcPr>
          <w:p w14:paraId="45415949" w14:textId="77777777" w:rsidR="00154957" w:rsidRPr="007230F9" w:rsidRDefault="00154957" w:rsidP="007230F9">
            <w:pPr>
              <w:keepNext w:val="0"/>
            </w:pPr>
          </w:p>
        </w:tc>
        <w:tc>
          <w:tcPr>
            <w:tcW w:w="8173" w:type="dxa"/>
          </w:tcPr>
          <w:p w14:paraId="770B1A8F" w14:textId="77777777" w:rsidR="00154957" w:rsidRPr="007230F9" w:rsidRDefault="00154957" w:rsidP="007230F9">
            <w:pPr>
              <w:keepNext w:val="0"/>
              <w:autoSpaceDE w:val="0"/>
              <w:autoSpaceDN w:val="0"/>
              <w:adjustRightInd w:val="0"/>
            </w:pPr>
          </w:p>
        </w:tc>
      </w:tr>
      <w:tr w:rsidR="00154957" w:rsidRPr="007230F9" w14:paraId="5B5122D4" w14:textId="77777777" w:rsidTr="00535425">
        <w:trPr>
          <w:trHeight w:val="243"/>
        </w:trPr>
        <w:tc>
          <w:tcPr>
            <w:tcW w:w="1534" w:type="dxa"/>
          </w:tcPr>
          <w:p w14:paraId="23C09F1C" w14:textId="77777777" w:rsidR="00154957" w:rsidRPr="007230F9" w:rsidRDefault="00154957" w:rsidP="007230F9">
            <w:pPr>
              <w:keepNext w:val="0"/>
            </w:pPr>
            <w:r w:rsidRPr="007230F9">
              <w:t>3/13/13</w:t>
            </w:r>
          </w:p>
        </w:tc>
        <w:tc>
          <w:tcPr>
            <w:tcW w:w="8173" w:type="dxa"/>
          </w:tcPr>
          <w:p w14:paraId="2FA4AB6C" w14:textId="77777777" w:rsidR="00154957" w:rsidRPr="007230F9" w:rsidRDefault="00154957" w:rsidP="007230F9">
            <w:pPr>
              <w:keepNext w:val="0"/>
              <w:autoSpaceDE w:val="0"/>
              <w:autoSpaceDN w:val="0"/>
              <w:adjustRightInd w:val="0"/>
            </w:pPr>
            <w:r w:rsidRPr="007230F9">
              <w:rPr>
                <w:b/>
              </w:rPr>
              <w:t>A.13-03-003</w:t>
            </w:r>
            <w:r w:rsidRPr="007230F9">
              <w:t xml:space="preserve"> - In The Matter of the Application of San Diego Gas &amp; Electric Company (U902E) for a Permit to Construct The Tie-Line 637 Wood-to-Steel Project.</w:t>
            </w:r>
          </w:p>
        </w:tc>
      </w:tr>
    </w:tbl>
    <w:p w14:paraId="4840EC5F" w14:textId="77777777" w:rsidR="00FB1D39" w:rsidRPr="007230F9" w:rsidRDefault="00FB1D39" w:rsidP="007230F9">
      <w:pPr>
        <w:keepNext w:val="0"/>
      </w:pPr>
    </w:p>
    <w:p w14:paraId="52B1FBA0" w14:textId="77777777" w:rsidR="00154957" w:rsidRPr="007230F9" w:rsidRDefault="00154957" w:rsidP="007230F9">
      <w:pPr>
        <w:keepNext w:val="0"/>
        <w:pBdr>
          <w:bottom w:val="single" w:sz="4" w:space="1" w:color="auto"/>
        </w:pBdr>
      </w:pPr>
    </w:p>
    <w:p w14:paraId="4D288D1E" w14:textId="77777777" w:rsidR="00154957" w:rsidRPr="007230F9" w:rsidRDefault="00154957" w:rsidP="007230F9">
      <w:pPr>
        <w:pStyle w:val="Heading2"/>
        <w:keepNext w:val="0"/>
        <w:tabs>
          <w:tab w:val="left" w:pos="630"/>
        </w:tabs>
      </w:pPr>
      <w:r w:rsidRPr="007230F9">
        <w:t>PETITIONS FOR MODIFICATION AND APPLICATIONS FOR REHEARING</w:t>
      </w:r>
    </w:p>
    <w:p w14:paraId="110F1673" w14:textId="77777777" w:rsidR="00154957" w:rsidRPr="007230F9" w:rsidRDefault="00154957" w:rsidP="007230F9">
      <w:pPr>
        <w:keepNext w:val="0"/>
      </w:pPr>
    </w:p>
    <w:p w14:paraId="0ADCEDC8" w14:textId="27BA8946" w:rsidR="00154957" w:rsidRPr="007230F9" w:rsidRDefault="00154957" w:rsidP="007230F9">
      <w:pPr>
        <w:keepNext w:val="0"/>
        <w:jc w:val="center"/>
        <w:rPr>
          <w:b/>
        </w:rPr>
      </w:pPr>
      <w:r w:rsidRPr="007230F9">
        <w:rPr>
          <w:b/>
        </w:rPr>
        <w:t>NONE</w:t>
      </w:r>
    </w:p>
    <w:p w14:paraId="589AC761" w14:textId="77777777" w:rsidR="00154957" w:rsidRPr="007230F9" w:rsidRDefault="00154957" w:rsidP="007230F9">
      <w:pPr>
        <w:keepNext w:val="0"/>
      </w:pPr>
    </w:p>
    <w:p w14:paraId="7DB8DEA3" w14:textId="77777777" w:rsidR="00ED12EC" w:rsidRPr="007230F9" w:rsidRDefault="00ED12EC" w:rsidP="007230F9">
      <w:pPr>
        <w:keepNext w:val="0"/>
        <w:pBdr>
          <w:bottom w:val="single" w:sz="4" w:space="1" w:color="auto"/>
        </w:pBdr>
      </w:pPr>
    </w:p>
    <w:p w14:paraId="3A30FFF2" w14:textId="3467A4CB" w:rsidR="00154957" w:rsidRPr="007230F9" w:rsidRDefault="00CB1FF0" w:rsidP="007230F9">
      <w:pPr>
        <w:pStyle w:val="Heading2"/>
        <w:keepNext w:val="0"/>
      </w:pPr>
      <w:bookmarkStart w:id="6" w:name="PD_alt"/>
      <w:r w:rsidRPr="007230F9">
        <w:t>PROPOSED DECISIONS * ALTERNATES * PRESIDING OFFICER’S DECISIONS * ARBITRATOR’S REPORTS</w:t>
      </w:r>
      <w:bookmarkEnd w:id="6"/>
    </w:p>
    <w:p w14:paraId="29AB9310" w14:textId="77777777" w:rsidR="00CB1FF0" w:rsidRPr="007230F9" w:rsidRDefault="00CB1FF0" w:rsidP="007230F9">
      <w:pPr>
        <w:keepNext w:val="0"/>
      </w:pPr>
    </w:p>
    <w:p w14:paraId="363586E2" w14:textId="77777777" w:rsidR="00CB1FF0" w:rsidRPr="007230F9" w:rsidRDefault="00CB1FF0" w:rsidP="007230F9">
      <w:pPr>
        <w:keepNext w:val="0"/>
        <w:jc w:val="center"/>
        <w:rPr>
          <w:b/>
        </w:rPr>
      </w:pPr>
      <w:r w:rsidRPr="007230F9">
        <w:rPr>
          <w:b/>
        </w:rPr>
        <w:t>NONE</w:t>
      </w:r>
    </w:p>
    <w:p w14:paraId="3E845D2D" w14:textId="77777777" w:rsidR="00CB1FF0" w:rsidRPr="007230F9" w:rsidRDefault="00CB1FF0" w:rsidP="007230F9">
      <w:pPr>
        <w:keepNext w:val="0"/>
      </w:pPr>
    </w:p>
    <w:p w14:paraId="76F74F5A" w14:textId="77777777" w:rsidR="00CB1FF0" w:rsidRPr="007230F9" w:rsidRDefault="00CB1FF0" w:rsidP="007230F9">
      <w:pPr>
        <w:keepNext w:val="0"/>
        <w:pBdr>
          <w:bottom w:val="single" w:sz="4" w:space="1" w:color="auto"/>
        </w:pBdr>
      </w:pPr>
    </w:p>
    <w:p w14:paraId="033EBEBA" w14:textId="77777777" w:rsidR="00CB1FF0" w:rsidRPr="007230F9" w:rsidRDefault="00CB1FF0" w:rsidP="007230F9">
      <w:pPr>
        <w:pStyle w:val="Heading2"/>
        <w:keepNext w:val="0"/>
      </w:pPr>
      <w:r w:rsidRPr="007230F9">
        <w:t>ADVICE LETTER FILINGS</w:t>
      </w:r>
    </w:p>
    <w:p w14:paraId="08AC1EE5" w14:textId="77777777" w:rsidR="00CB1FF0" w:rsidRPr="007230F9" w:rsidRDefault="00CB1FF0" w:rsidP="007230F9">
      <w:pPr>
        <w:keepNext w:val="0"/>
      </w:pPr>
    </w:p>
    <w:p w14:paraId="4E29D995" w14:textId="77777777" w:rsidR="00CB1FF0" w:rsidRPr="007230F9" w:rsidRDefault="00CB1FF0" w:rsidP="007230F9">
      <w:pPr>
        <w:keepNext w:val="0"/>
        <w:jc w:val="center"/>
        <w:rPr>
          <w:b/>
        </w:rPr>
      </w:pPr>
      <w:r w:rsidRPr="007230F9">
        <w:rPr>
          <w:b/>
        </w:rPr>
        <w:t>NONE</w:t>
      </w:r>
    </w:p>
    <w:p w14:paraId="368D1148" w14:textId="77777777" w:rsidR="00CB1FF0" w:rsidRPr="007230F9" w:rsidRDefault="00CB1FF0" w:rsidP="007230F9">
      <w:pPr>
        <w:keepNext w:val="0"/>
      </w:pPr>
    </w:p>
    <w:p w14:paraId="5CDCBD10" w14:textId="77777777" w:rsidR="00CB1FF0" w:rsidRPr="007230F9" w:rsidRDefault="00CB1FF0" w:rsidP="007230F9">
      <w:pPr>
        <w:keepNext w:val="0"/>
        <w:pBdr>
          <w:bottom w:val="single" w:sz="4" w:space="1" w:color="auto"/>
        </w:pBdr>
      </w:pPr>
    </w:p>
    <w:p w14:paraId="326809F3" w14:textId="77777777" w:rsidR="00CB1FF0" w:rsidRPr="007230F9" w:rsidRDefault="00CB1FF0" w:rsidP="007230F9">
      <w:pPr>
        <w:pStyle w:val="Heading2"/>
        <w:keepNext w:val="0"/>
      </w:pPr>
      <w:bookmarkStart w:id="7" w:name="Trans_item"/>
      <w:r w:rsidRPr="007230F9">
        <w:t>MISCELLANEOUS TRANSPORTATION ITEMS</w:t>
      </w:r>
      <w:r w:rsidRPr="007230F9">
        <w:br/>
        <w:t>Filings with Consumer Protection and Safety Division</w:t>
      </w:r>
      <w:r w:rsidRPr="007230F9">
        <w:br/>
      </w:r>
      <w:bookmarkEnd w:id="7"/>
    </w:p>
    <w:p w14:paraId="5C5282E6" w14:textId="77777777" w:rsidR="00CB1FF0" w:rsidRPr="007230F9" w:rsidRDefault="00CB1FF0" w:rsidP="007230F9">
      <w:pPr>
        <w:keepNext w:val="0"/>
        <w:pBdr>
          <w:bottom w:val="single" w:sz="4" w:space="1" w:color="auto"/>
        </w:pBdr>
        <w:jc w:val="center"/>
        <w:rPr>
          <w:b/>
        </w:rPr>
      </w:pPr>
      <w:r w:rsidRPr="007230F9">
        <w:rPr>
          <w:b/>
        </w:rPr>
        <w:t>NONE</w:t>
      </w:r>
    </w:p>
    <w:p w14:paraId="6474974E" w14:textId="77777777" w:rsidR="00CB1FF0" w:rsidRPr="007230F9" w:rsidRDefault="00CB1FF0" w:rsidP="007230F9">
      <w:pPr>
        <w:keepNext w:val="0"/>
        <w:pBdr>
          <w:bottom w:val="single" w:sz="4" w:space="1" w:color="auto"/>
        </w:pBdr>
      </w:pPr>
    </w:p>
    <w:p w14:paraId="67DD7ECC" w14:textId="77777777" w:rsidR="00CB1FF0" w:rsidRPr="007230F9" w:rsidRDefault="00CB1FF0" w:rsidP="007230F9">
      <w:pPr>
        <w:keepNext w:val="0"/>
        <w:pBdr>
          <w:bottom w:val="single" w:sz="4" w:space="1" w:color="auto"/>
        </w:pBdr>
      </w:pPr>
    </w:p>
    <w:p w14:paraId="39CC6965" w14:textId="77777777" w:rsidR="00CB1FF0" w:rsidRPr="007230F9" w:rsidRDefault="00CB1FF0" w:rsidP="007230F9">
      <w:pPr>
        <w:pStyle w:val="Heading2"/>
        <w:keepNext w:val="0"/>
        <w:tabs>
          <w:tab w:val="left" w:pos="6390"/>
        </w:tabs>
      </w:pPr>
      <w:r w:rsidRPr="007230F9">
        <w:t>MISCELLANEOUS COMMUNICATIONS MATTERS</w:t>
      </w:r>
    </w:p>
    <w:p w14:paraId="71F41C5C" w14:textId="77777777" w:rsidR="00CB1FF0" w:rsidRPr="007230F9" w:rsidRDefault="00CB1FF0" w:rsidP="007230F9">
      <w:pPr>
        <w:keepNext w:val="0"/>
      </w:pPr>
    </w:p>
    <w:p w14:paraId="3CF0E477" w14:textId="77777777" w:rsidR="00CB1FF0" w:rsidRPr="007230F9" w:rsidRDefault="00CB1FF0" w:rsidP="007230F9">
      <w:pPr>
        <w:keepNext w:val="0"/>
        <w:pBdr>
          <w:bottom w:val="single" w:sz="4" w:space="1" w:color="auto"/>
        </w:pBdr>
        <w:jc w:val="center"/>
        <w:rPr>
          <w:b/>
        </w:rPr>
      </w:pPr>
      <w:r w:rsidRPr="007230F9">
        <w:rPr>
          <w:b/>
        </w:rPr>
        <w:t>NONE</w:t>
      </w:r>
    </w:p>
    <w:p w14:paraId="00798A6B" w14:textId="77777777" w:rsidR="00CB1FF0" w:rsidRPr="007230F9" w:rsidRDefault="00CB1FF0" w:rsidP="007230F9">
      <w:pPr>
        <w:keepNext w:val="0"/>
        <w:pBdr>
          <w:bottom w:val="single" w:sz="4" w:space="1" w:color="auto"/>
        </w:pBdr>
      </w:pPr>
    </w:p>
    <w:p w14:paraId="51BFCE89" w14:textId="77777777" w:rsidR="00CB1FF0" w:rsidRPr="007230F9" w:rsidRDefault="00CB1FF0" w:rsidP="007230F9">
      <w:pPr>
        <w:keepNext w:val="0"/>
        <w:pBdr>
          <w:bottom w:val="single" w:sz="4" w:space="1" w:color="auto"/>
        </w:pBdr>
      </w:pPr>
    </w:p>
    <w:p w14:paraId="750D1E64" w14:textId="77777777" w:rsidR="001E53E6" w:rsidRPr="007230F9" w:rsidRDefault="001E53E6" w:rsidP="007230F9">
      <w:pPr>
        <w:pStyle w:val="Heading2"/>
        <w:keepNext w:val="0"/>
        <w:ind w:left="-450" w:hanging="90"/>
        <w:rPr>
          <w:bCs/>
        </w:rPr>
      </w:pPr>
      <w:r w:rsidRPr="007230F9">
        <w:rPr>
          <w:bCs/>
        </w:rPr>
        <w:t>TABLE OF SUBMISSION DATES FOR THE PRECEDING TWO WEEKS</w:t>
      </w:r>
    </w:p>
    <w:p w14:paraId="1353D618" w14:textId="77777777" w:rsidR="001E53E6" w:rsidRPr="007230F9" w:rsidRDefault="001E53E6" w:rsidP="007230F9">
      <w:pPr>
        <w:keepNext w:val="0"/>
      </w:pPr>
    </w:p>
    <w:p w14:paraId="124922A0" w14:textId="77777777" w:rsidR="001E53E6" w:rsidRPr="007230F9" w:rsidRDefault="001E53E6" w:rsidP="007230F9">
      <w:pPr>
        <w:keepNext w:val="0"/>
        <w:jc w:val="center"/>
        <w:rPr>
          <w:b/>
        </w:rPr>
      </w:pPr>
      <w:r w:rsidRPr="007230F9">
        <w:rPr>
          <w:b/>
        </w:rPr>
        <w:t>NONE</w:t>
      </w:r>
    </w:p>
    <w:tbl>
      <w:tblPr>
        <w:tblW w:w="0" w:type="auto"/>
        <w:tblInd w:w="18" w:type="dxa"/>
        <w:tblLayout w:type="fixed"/>
        <w:tblLook w:val="0000" w:firstRow="0" w:lastRow="0" w:firstColumn="0" w:lastColumn="0" w:noHBand="0" w:noVBand="0"/>
      </w:tblPr>
      <w:tblGrid>
        <w:gridCol w:w="1710"/>
        <w:gridCol w:w="8460"/>
      </w:tblGrid>
      <w:tr w:rsidR="001E53E6" w:rsidRPr="007230F9" w14:paraId="33F5A0AE" w14:textId="77777777" w:rsidTr="00535425">
        <w:trPr>
          <w:trHeight w:val="117"/>
        </w:trPr>
        <w:tc>
          <w:tcPr>
            <w:tcW w:w="1710" w:type="dxa"/>
          </w:tcPr>
          <w:p w14:paraId="1AC207AE" w14:textId="77777777" w:rsidR="001E53E6" w:rsidRPr="007230F9" w:rsidRDefault="001E53E6" w:rsidP="007230F9">
            <w:pPr>
              <w:pStyle w:val="Header"/>
              <w:keepNext w:val="0"/>
              <w:tabs>
                <w:tab w:val="clear" w:pos="4320"/>
                <w:tab w:val="clear" w:pos="8640"/>
              </w:tabs>
            </w:pPr>
          </w:p>
        </w:tc>
        <w:tc>
          <w:tcPr>
            <w:tcW w:w="8460" w:type="dxa"/>
          </w:tcPr>
          <w:p w14:paraId="20AD507D" w14:textId="77777777" w:rsidR="001E53E6" w:rsidRPr="007230F9" w:rsidRDefault="001E53E6" w:rsidP="007230F9">
            <w:pPr>
              <w:keepNext w:val="0"/>
              <w:rPr>
                <w:b/>
                <w:bCs/>
              </w:rPr>
            </w:pPr>
          </w:p>
        </w:tc>
      </w:tr>
    </w:tbl>
    <w:p w14:paraId="712201CF" w14:textId="77777777" w:rsidR="001E53E6" w:rsidRPr="007230F9" w:rsidRDefault="001E53E6" w:rsidP="007230F9">
      <w:pPr>
        <w:pStyle w:val="Header"/>
        <w:keepNext w:val="0"/>
        <w:pBdr>
          <w:bottom w:val="single" w:sz="4" w:space="1" w:color="auto"/>
        </w:pBdr>
        <w:tabs>
          <w:tab w:val="clear" w:pos="4320"/>
          <w:tab w:val="clear" w:pos="8640"/>
        </w:tabs>
      </w:pPr>
    </w:p>
    <w:p w14:paraId="40AC50CB" w14:textId="77777777" w:rsidR="001E53E6" w:rsidRPr="007230F9" w:rsidRDefault="001E53E6" w:rsidP="007230F9">
      <w:pPr>
        <w:pStyle w:val="Heading2"/>
        <w:keepNext w:val="0"/>
        <w:tabs>
          <w:tab w:val="left" w:pos="4410"/>
        </w:tabs>
        <w:rPr>
          <w:bCs/>
        </w:rPr>
      </w:pPr>
      <w:r w:rsidRPr="007230F9">
        <w:rPr>
          <w:bCs/>
        </w:rPr>
        <w:t>CHANGES TO HEARING CALENDAR</w:t>
      </w:r>
    </w:p>
    <w:p w14:paraId="2DA4597C" w14:textId="77777777" w:rsidR="001E53E6" w:rsidRPr="007230F9" w:rsidRDefault="001E53E6" w:rsidP="007230F9">
      <w:pPr>
        <w:pStyle w:val="Heading2"/>
        <w:keepNext w:val="0"/>
        <w:tabs>
          <w:tab w:val="left" w:pos="4410"/>
        </w:tabs>
        <w:ind w:left="60"/>
      </w:pPr>
      <w:r w:rsidRPr="007230F9">
        <w:t>NEW SETTINGS</w:t>
      </w:r>
    </w:p>
    <w:p w14:paraId="1509A671" w14:textId="77777777" w:rsidR="001E53E6" w:rsidRPr="007230F9" w:rsidRDefault="001E53E6" w:rsidP="007230F9">
      <w:pPr>
        <w:keepNext w:val="0"/>
        <w:jc w:val="center"/>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1E53E6" w:rsidRPr="007230F9" w14:paraId="68594758" w14:textId="77777777" w:rsidTr="00535425">
        <w:trPr>
          <w:cantSplit/>
        </w:trPr>
        <w:tc>
          <w:tcPr>
            <w:tcW w:w="1710" w:type="dxa"/>
            <w:tcBorders>
              <w:top w:val="nil"/>
              <w:bottom w:val="nil"/>
            </w:tcBorders>
          </w:tcPr>
          <w:p w14:paraId="2E42FFF7" w14:textId="77777777" w:rsidR="001E53E6" w:rsidRPr="007230F9" w:rsidRDefault="001E53E6" w:rsidP="007230F9">
            <w:pPr>
              <w:pStyle w:val="Header"/>
              <w:keepNext w:val="0"/>
              <w:tabs>
                <w:tab w:val="clear" w:pos="4320"/>
                <w:tab w:val="clear" w:pos="8640"/>
              </w:tabs>
            </w:pPr>
            <w:r w:rsidRPr="007230F9">
              <w:rPr>
                <w:b/>
              </w:rPr>
              <w:t>3/27/13</w:t>
            </w:r>
            <w:r w:rsidRPr="007230F9">
              <w:rPr>
                <w:b/>
              </w:rPr>
              <w:br/>
            </w:r>
            <w:r w:rsidRPr="007230F9">
              <w:t>2:00 p.m.</w:t>
            </w:r>
            <w:r w:rsidRPr="007230F9">
              <w:br/>
              <w:t>ALJ Darling</w:t>
            </w:r>
            <w:r w:rsidRPr="007230F9">
              <w:br/>
              <w:t>Comr Ferron</w:t>
            </w:r>
          </w:p>
        </w:tc>
        <w:tc>
          <w:tcPr>
            <w:tcW w:w="8550" w:type="dxa"/>
            <w:tcBorders>
              <w:top w:val="nil"/>
              <w:bottom w:val="nil"/>
            </w:tcBorders>
          </w:tcPr>
          <w:p w14:paraId="5B626213" w14:textId="77777777" w:rsidR="001E53E6" w:rsidRPr="007230F9" w:rsidRDefault="001E53E6" w:rsidP="007230F9">
            <w:pPr>
              <w:keepNext w:val="0"/>
              <w:rPr>
                <w:b/>
              </w:rPr>
            </w:pPr>
            <w:r w:rsidRPr="007230F9">
              <w:rPr>
                <w:b/>
              </w:rPr>
              <w:t xml:space="preserve">A.12-12-012 (PHC) - </w:t>
            </w:r>
            <w:r w:rsidRPr="007230F9">
              <w:t>Application of Pacific Gas and Electric Company in its 2012 Nuclear Decommissioning Cost Triennial Proceeding (U39E),</w:t>
            </w:r>
            <w:r w:rsidRPr="007230F9">
              <w:br/>
            </w:r>
          </w:p>
        </w:tc>
      </w:tr>
      <w:tr w:rsidR="001E53E6" w:rsidRPr="007230F9" w14:paraId="5F039CB6" w14:textId="77777777" w:rsidTr="00535425">
        <w:trPr>
          <w:cantSplit/>
        </w:trPr>
        <w:tc>
          <w:tcPr>
            <w:tcW w:w="1710" w:type="dxa"/>
            <w:tcBorders>
              <w:top w:val="nil"/>
              <w:bottom w:val="nil"/>
            </w:tcBorders>
          </w:tcPr>
          <w:p w14:paraId="4412F002"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58E4BED" w14:textId="77777777" w:rsidR="001E53E6" w:rsidRPr="007230F9" w:rsidRDefault="001E53E6" w:rsidP="007230F9">
            <w:pPr>
              <w:keepNext w:val="0"/>
              <w:rPr>
                <w:b/>
              </w:rPr>
            </w:pPr>
          </w:p>
        </w:tc>
      </w:tr>
      <w:tr w:rsidR="001E53E6" w:rsidRPr="007230F9" w14:paraId="13C5DBAF" w14:textId="77777777" w:rsidTr="00535425">
        <w:trPr>
          <w:cantSplit/>
        </w:trPr>
        <w:tc>
          <w:tcPr>
            <w:tcW w:w="1710" w:type="dxa"/>
            <w:tcBorders>
              <w:top w:val="nil"/>
              <w:bottom w:val="nil"/>
            </w:tcBorders>
          </w:tcPr>
          <w:p w14:paraId="289FD540"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16C4B7A4" w14:textId="77777777" w:rsidR="001E53E6" w:rsidRPr="007230F9" w:rsidRDefault="001E53E6" w:rsidP="007230F9">
            <w:pPr>
              <w:keepNext w:val="0"/>
              <w:rPr>
                <w:b/>
              </w:rPr>
            </w:pPr>
            <w:r w:rsidRPr="007230F9">
              <w:rPr>
                <w:b/>
              </w:rPr>
              <w:t>(Not Consolidated)</w:t>
            </w:r>
          </w:p>
        </w:tc>
      </w:tr>
      <w:tr w:rsidR="001E53E6" w:rsidRPr="007230F9" w14:paraId="3A221B38" w14:textId="77777777" w:rsidTr="00535425">
        <w:trPr>
          <w:cantSplit/>
        </w:trPr>
        <w:tc>
          <w:tcPr>
            <w:tcW w:w="1710" w:type="dxa"/>
            <w:tcBorders>
              <w:top w:val="nil"/>
              <w:bottom w:val="nil"/>
            </w:tcBorders>
          </w:tcPr>
          <w:p w14:paraId="28897888"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CE1B679" w14:textId="77777777" w:rsidR="001E53E6" w:rsidRPr="007230F9" w:rsidRDefault="001E53E6" w:rsidP="007230F9">
            <w:pPr>
              <w:keepNext w:val="0"/>
              <w:rPr>
                <w:b/>
              </w:rPr>
            </w:pPr>
          </w:p>
        </w:tc>
      </w:tr>
      <w:tr w:rsidR="001E53E6" w:rsidRPr="007230F9" w14:paraId="2ECD1070" w14:textId="77777777" w:rsidTr="00535425">
        <w:trPr>
          <w:cantSplit/>
        </w:trPr>
        <w:tc>
          <w:tcPr>
            <w:tcW w:w="1710" w:type="dxa"/>
            <w:tcBorders>
              <w:top w:val="nil"/>
              <w:bottom w:val="nil"/>
            </w:tcBorders>
          </w:tcPr>
          <w:p w14:paraId="497B1653" w14:textId="77777777" w:rsidR="001E53E6" w:rsidRPr="007230F9" w:rsidRDefault="001E53E6" w:rsidP="007230F9">
            <w:pPr>
              <w:pStyle w:val="Header"/>
              <w:keepNext w:val="0"/>
              <w:tabs>
                <w:tab w:val="clear" w:pos="4320"/>
                <w:tab w:val="clear" w:pos="8640"/>
              </w:tabs>
            </w:pPr>
          </w:p>
        </w:tc>
        <w:tc>
          <w:tcPr>
            <w:tcW w:w="8550" w:type="dxa"/>
            <w:tcBorders>
              <w:top w:val="nil"/>
              <w:bottom w:val="nil"/>
            </w:tcBorders>
          </w:tcPr>
          <w:p w14:paraId="121445F9" w14:textId="77777777" w:rsidR="001E53E6" w:rsidRPr="007230F9" w:rsidRDefault="001E53E6" w:rsidP="007230F9">
            <w:pPr>
              <w:keepNext w:val="0"/>
              <w:rPr>
                <w:b/>
              </w:rPr>
            </w:pPr>
            <w:r w:rsidRPr="007230F9">
              <w:rPr>
                <w:b/>
              </w:rPr>
              <w:t xml:space="preserve">A.12-12-013 (PHC) - </w:t>
            </w:r>
            <w:r w:rsidRPr="007230F9">
              <w:t>Joint Application of Southern California Edison Company (U338E) and San Diego Gas &amp; Electric Company (U902E) for the 2012 Nuclear Decommissioning  Cost Triennial Proceeding to Set Contribution Levels for the Companies' Nuclear Decommissioning Trust Funds and Address Other Related Decommissioning Issues,</w:t>
            </w:r>
            <w:r w:rsidRPr="007230F9">
              <w:br/>
            </w:r>
            <w:r w:rsidRPr="007230F9">
              <w:rPr>
                <w:b/>
              </w:rPr>
              <w:t>Commission Courtroom, San Francisco</w:t>
            </w:r>
          </w:p>
        </w:tc>
      </w:tr>
      <w:tr w:rsidR="001E53E6" w:rsidRPr="007230F9" w14:paraId="27A3901B" w14:textId="77777777" w:rsidTr="00535425">
        <w:trPr>
          <w:cantSplit/>
        </w:trPr>
        <w:tc>
          <w:tcPr>
            <w:tcW w:w="1710" w:type="dxa"/>
            <w:tcBorders>
              <w:top w:val="nil"/>
              <w:bottom w:val="nil"/>
            </w:tcBorders>
          </w:tcPr>
          <w:p w14:paraId="0BFC6E42"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E1E9E15" w14:textId="77777777" w:rsidR="001E53E6" w:rsidRPr="007230F9" w:rsidRDefault="001E53E6" w:rsidP="007230F9">
            <w:pPr>
              <w:keepNext w:val="0"/>
              <w:rPr>
                <w:b/>
              </w:rPr>
            </w:pPr>
          </w:p>
        </w:tc>
      </w:tr>
      <w:tr w:rsidR="001E53E6" w:rsidRPr="007230F9" w14:paraId="5A2A3A51" w14:textId="77777777" w:rsidTr="00535425">
        <w:trPr>
          <w:cantSplit/>
        </w:trPr>
        <w:tc>
          <w:tcPr>
            <w:tcW w:w="1710" w:type="dxa"/>
            <w:tcBorders>
              <w:top w:val="nil"/>
              <w:bottom w:val="nil"/>
            </w:tcBorders>
          </w:tcPr>
          <w:p w14:paraId="48DC14AE" w14:textId="77777777" w:rsidR="001E53E6" w:rsidRPr="007230F9" w:rsidRDefault="001E53E6" w:rsidP="007230F9">
            <w:pPr>
              <w:pStyle w:val="Header"/>
              <w:keepNext w:val="0"/>
              <w:tabs>
                <w:tab w:val="clear" w:pos="4320"/>
                <w:tab w:val="clear" w:pos="8640"/>
              </w:tabs>
            </w:pPr>
            <w:r w:rsidRPr="007230F9">
              <w:rPr>
                <w:b/>
              </w:rPr>
              <w:t>4/8/13</w:t>
            </w:r>
            <w:r w:rsidRPr="007230F9">
              <w:rPr>
                <w:b/>
              </w:rPr>
              <w:br/>
            </w:r>
            <w:r w:rsidRPr="007230F9">
              <w:t>6:00 p.m.</w:t>
            </w:r>
            <w:r w:rsidRPr="007230F9">
              <w:br/>
              <w:t>ALJ Mason</w:t>
            </w:r>
            <w:r w:rsidRPr="007230F9">
              <w:br/>
              <w:t>Comr Sandoval</w:t>
            </w:r>
          </w:p>
        </w:tc>
        <w:tc>
          <w:tcPr>
            <w:tcW w:w="8550" w:type="dxa"/>
            <w:tcBorders>
              <w:top w:val="nil"/>
              <w:bottom w:val="nil"/>
            </w:tcBorders>
          </w:tcPr>
          <w:p w14:paraId="3E122BE1"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Marysville City Hall, 526 C Street, Marysville, CA</w:t>
            </w:r>
          </w:p>
        </w:tc>
      </w:tr>
      <w:tr w:rsidR="001E53E6" w:rsidRPr="007230F9" w14:paraId="35B088DA" w14:textId="77777777" w:rsidTr="00535425">
        <w:trPr>
          <w:cantSplit/>
        </w:trPr>
        <w:tc>
          <w:tcPr>
            <w:tcW w:w="1710" w:type="dxa"/>
            <w:tcBorders>
              <w:top w:val="nil"/>
              <w:bottom w:val="nil"/>
            </w:tcBorders>
          </w:tcPr>
          <w:p w14:paraId="210C1EA1"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8FFBADC" w14:textId="77777777" w:rsidR="001E53E6" w:rsidRPr="007230F9" w:rsidRDefault="001E53E6" w:rsidP="007230F9">
            <w:pPr>
              <w:keepNext w:val="0"/>
              <w:rPr>
                <w:b/>
              </w:rPr>
            </w:pPr>
          </w:p>
        </w:tc>
      </w:tr>
      <w:tr w:rsidR="001E53E6" w:rsidRPr="007230F9" w14:paraId="6ED79AC7" w14:textId="77777777" w:rsidTr="00535425">
        <w:trPr>
          <w:cantSplit/>
        </w:trPr>
        <w:tc>
          <w:tcPr>
            <w:tcW w:w="1710" w:type="dxa"/>
            <w:tcBorders>
              <w:top w:val="nil"/>
              <w:bottom w:val="nil"/>
            </w:tcBorders>
          </w:tcPr>
          <w:p w14:paraId="507EE17F" w14:textId="77777777" w:rsidR="001E53E6" w:rsidRPr="007230F9" w:rsidRDefault="001E53E6" w:rsidP="007230F9">
            <w:pPr>
              <w:pStyle w:val="Header"/>
              <w:keepNext w:val="0"/>
              <w:tabs>
                <w:tab w:val="clear" w:pos="4320"/>
                <w:tab w:val="clear" w:pos="8640"/>
              </w:tabs>
              <w:rPr>
                <w:b/>
              </w:rPr>
            </w:pPr>
            <w:r w:rsidRPr="007230F9">
              <w:rPr>
                <w:b/>
              </w:rPr>
              <w:t>4/9/13</w:t>
            </w:r>
            <w:r w:rsidRPr="007230F9">
              <w:rPr>
                <w:b/>
              </w:rPr>
              <w:br/>
            </w:r>
            <w:r w:rsidRPr="007230F9">
              <w:t>6:00 p.m.</w:t>
            </w:r>
            <w:r w:rsidRPr="007230F9">
              <w:br/>
              <w:t>ALJ Mason</w:t>
            </w:r>
            <w:r w:rsidRPr="007230F9">
              <w:br/>
              <w:t>Comr Sandoval</w:t>
            </w:r>
          </w:p>
        </w:tc>
        <w:tc>
          <w:tcPr>
            <w:tcW w:w="8550" w:type="dxa"/>
            <w:tcBorders>
              <w:top w:val="nil"/>
              <w:bottom w:val="nil"/>
            </w:tcBorders>
          </w:tcPr>
          <w:p w14:paraId="2E9D97DC"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Commerce City Hall, 2535 Commerce Way, Commerce, CA</w:t>
            </w:r>
          </w:p>
        </w:tc>
      </w:tr>
      <w:tr w:rsidR="001E53E6" w:rsidRPr="007230F9" w14:paraId="7089C2BE" w14:textId="77777777" w:rsidTr="00535425">
        <w:trPr>
          <w:cantSplit/>
        </w:trPr>
        <w:tc>
          <w:tcPr>
            <w:tcW w:w="1710" w:type="dxa"/>
            <w:tcBorders>
              <w:top w:val="nil"/>
              <w:bottom w:val="nil"/>
            </w:tcBorders>
          </w:tcPr>
          <w:p w14:paraId="6059A58C"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A30E338" w14:textId="77777777" w:rsidR="001E53E6" w:rsidRPr="007230F9" w:rsidRDefault="001E53E6" w:rsidP="007230F9">
            <w:pPr>
              <w:keepNext w:val="0"/>
              <w:rPr>
                <w:b/>
              </w:rPr>
            </w:pPr>
          </w:p>
        </w:tc>
      </w:tr>
      <w:tr w:rsidR="001E53E6" w:rsidRPr="007230F9" w14:paraId="7D1F1229" w14:textId="77777777" w:rsidTr="00535425">
        <w:trPr>
          <w:cantSplit/>
        </w:trPr>
        <w:tc>
          <w:tcPr>
            <w:tcW w:w="1710" w:type="dxa"/>
            <w:tcBorders>
              <w:top w:val="nil"/>
              <w:bottom w:val="nil"/>
            </w:tcBorders>
          </w:tcPr>
          <w:p w14:paraId="7000E656" w14:textId="77777777" w:rsidR="001E53E6" w:rsidRPr="007230F9" w:rsidRDefault="001E53E6" w:rsidP="007230F9">
            <w:pPr>
              <w:pStyle w:val="Header"/>
              <w:keepNext w:val="0"/>
              <w:tabs>
                <w:tab w:val="clear" w:pos="4320"/>
                <w:tab w:val="clear" w:pos="8640"/>
              </w:tabs>
              <w:rPr>
                <w:b/>
              </w:rPr>
            </w:pPr>
            <w:r w:rsidRPr="007230F9">
              <w:rPr>
                <w:b/>
              </w:rPr>
              <w:t>4/10/13</w:t>
            </w:r>
            <w:r w:rsidRPr="007230F9">
              <w:rPr>
                <w:b/>
              </w:rPr>
              <w:br/>
            </w:r>
            <w:r w:rsidRPr="007230F9">
              <w:t>6:00 p.m.</w:t>
            </w:r>
            <w:r w:rsidRPr="007230F9">
              <w:br/>
              <w:t>ALJ Mason</w:t>
            </w:r>
            <w:r w:rsidRPr="007230F9">
              <w:br/>
              <w:t>Comr Sandoval</w:t>
            </w:r>
          </w:p>
        </w:tc>
        <w:tc>
          <w:tcPr>
            <w:tcW w:w="8550" w:type="dxa"/>
            <w:tcBorders>
              <w:top w:val="nil"/>
              <w:bottom w:val="nil"/>
            </w:tcBorders>
          </w:tcPr>
          <w:p w14:paraId="6D91600F"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Carson City Hall Council Chambers, 2</w:t>
            </w:r>
            <w:r w:rsidRPr="007230F9">
              <w:rPr>
                <w:b/>
                <w:vertAlign w:val="superscript"/>
              </w:rPr>
              <w:t>nd</w:t>
            </w:r>
            <w:r w:rsidRPr="007230F9">
              <w:rPr>
                <w:b/>
              </w:rPr>
              <w:t xml:space="preserve"> Floor, 701 East Carson Street, Carson, CA</w:t>
            </w:r>
          </w:p>
        </w:tc>
      </w:tr>
      <w:tr w:rsidR="001E53E6" w:rsidRPr="007230F9" w14:paraId="1FC93721" w14:textId="77777777" w:rsidTr="00535425">
        <w:trPr>
          <w:cantSplit/>
        </w:trPr>
        <w:tc>
          <w:tcPr>
            <w:tcW w:w="1710" w:type="dxa"/>
            <w:tcBorders>
              <w:top w:val="nil"/>
              <w:bottom w:val="nil"/>
            </w:tcBorders>
          </w:tcPr>
          <w:p w14:paraId="2C08B2B2"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4BC1D9F" w14:textId="77777777" w:rsidR="001E53E6" w:rsidRPr="007230F9" w:rsidRDefault="001E53E6" w:rsidP="007230F9">
            <w:pPr>
              <w:keepNext w:val="0"/>
              <w:rPr>
                <w:b/>
              </w:rPr>
            </w:pPr>
          </w:p>
        </w:tc>
      </w:tr>
      <w:tr w:rsidR="001E53E6" w:rsidRPr="007230F9" w14:paraId="77C7CE06" w14:textId="77777777" w:rsidTr="00535425">
        <w:trPr>
          <w:cantSplit/>
        </w:trPr>
        <w:tc>
          <w:tcPr>
            <w:tcW w:w="1710" w:type="dxa"/>
            <w:tcBorders>
              <w:top w:val="nil"/>
              <w:bottom w:val="nil"/>
            </w:tcBorders>
          </w:tcPr>
          <w:p w14:paraId="0554A2B7" w14:textId="77777777" w:rsidR="001E53E6" w:rsidRPr="007230F9" w:rsidRDefault="001E53E6" w:rsidP="007230F9">
            <w:pPr>
              <w:pStyle w:val="Header"/>
              <w:keepNext w:val="0"/>
              <w:tabs>
                <w:tab w:val="clear" w:pos="4320"/>
                <w:tab w:val="clear" w:pos="8640"/>
              </w:tabs>
              <w:rPr>
                <w:b/>
              </w:rPr>
            </w:pPr>
            <w:r w:rsidRPr="007230F9">
              <w:rPr>
                <w:b/>
              </w:rPr>
              <w:t>4/11/13</w:t>
            </w:r>
            <w:r w:rsidRPr="007230F9">
              <w:rPr>
                <w:b/>
              </w:rPr>
              <w:br/>
            </w:r>
            <w:r w:rsidRPr="007230F9">
              <w:t>6:00 p.m.</w:t>
            </w:r>
            <w:r w:rsidRPr="007230F9">
              <w:br/>
              <w:t>ALJ Mason</w:t>
            </w:r>
            <w:r w:rsidRPr="007230F9">
              <w:br/>
              <w:t>Comr Sandoval</w:t>
            </w:r>
          </w:p>
        </w:tc>
        <w:tc>
          <w:tcPr>
            <w:tcW w:w="8550" w:type="dxa"/>
            <w:tcBorders>
              <w:top w:val="nil"/>
              <w:bottom w:val="nil"/>
            </w:tcBorders>
          </w:tcPr>
          <w:p w14:paraId="1AF30306"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Tomales Town Hall, 27150 Shoreline Highway (HWY 1), Tomales, CA</w:t>
            </w:r>
          </w:p>
        </w:tc>
      </w:tr>
      <w:tr w:rsidR="001E53E6" w:rsidRPr="007230F9" w14:paraId="3669BE5E" w14:textId="77777777" w:rsidTr="00535425">
        <w:trPr>
          <w:cantSplit/>
        </w:trPr>
        <w:tc>
          <w:tcPr>
            <w:tcW w:w="1710" w:type="dxa"/>
            <w:tcBorders>
              <w:top w:val="nil"/>
              <w:bottom w:val="nil"/>
            </w:tcBorders>
          </w:tcPr>
          <w:p w14:paraId="4737BC02"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40346DEC" w14:textId="77777777" w:rsidR="001E53E6" w:rsidRPr="007230F9" w:rsidRDefault="001E53E6" w:rsidP="007230F9">
            <w:pPr>
              <w:keepNext w:val="0"/>
              <w:rPr>
                <w:b/>
              </w:rPr>
            </w:pPr>
          </w:p>
        </w:tc>
      </w:tr>
      <w:tr w:rsidR="001E53E6" w:rsidRPr="007230F9" w14:paraId="3CEA0533" w14:textId="77777777" w:rsidTr="00535425">
        <w:trPr>
          <w:cantSplit/>
        </w:trPr>
        <w:tc>
          <w:tcPr>
            <w:tcW w:w="1710" w:type="dxa"/>
            <w:tcBorders>
              <w:top w:val="nil"/>
              <w:bottom w:val="nil"/>
            </w:tcBorders>
          </w:tcPr>
          <w:p w14:paraId="11B8E881" w14:textId="77777777" w:rsidR="001E53E6" w:rsidRPr="007230F9" w:rsidRDefault="001E53E6" w:rsidP="007230F9">
            <w:pPr>
              <w:pStyle w:val="Header"/>
              <w:keepNext w:val="0"/>
              <w:tabs>
                <w:tab w:val="clear" w:pos="4320"/>
                <w:tab w:val="clear" w:pos="8640"/>
              </w:tabs>
              <w:rPr>
                <w:b/>
              </w:rPr>
            </w:pPr>
            <w:r w:rsidRPr="007230F9">
              <w:rPr>
                <w:b/>
              </w:rPr>
              <w:t>4/12/13</w:t>
            </w:r>
            <w:r w:rsidRPr="007230F9">
              <w:rPr>
                <w:b/>
              </w:rPr>
              <w:br/>
            </w:r>
            <w:r w:rsidRPr="007230F9">
              <w:t>6:00 p.m.</w:t>
            </w:r>
            <w:r w:rsidRPr="007230F9">
              <w:br/>
              <w:t>ALJ Mason</w:t>
            </w:r>
            <w:r w:rsidRPr="007230F9">
              <w:br/>
              <w:t>Comr Sandoval</w:t>
            </w:r>
          </w:p>
        </w:tc>
        <w:tc>
          <w:tcPr>
            <w:tcW w:w="8550" w:type="dxa"/>
            <w:tcBorders>
              <w:top w:val="nil"/>
              <w:bottom w:val="nil"/>
            </w:tcBorders>
          </w:tcPr>
          <w:p w14:paraId="7DBC53DB"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Lucerne Senior Center, 3985 Country Club Drive, Lucerne, CA</w:t>
            </w:r>
          </w:p>
        </w:tc>
      </w:tr>
      <w:tr w:rsidR="001E53E6" w:rsidRPr="007230F9" w14:paraId="0F92DAF6" w14:textId="77777777" w:rsidTr="00535425">
        <w:trPr>
          <w:cantSplit/>
        </w:trPr>
        <w:tc>
          <w:tcPr>
            <w:tcW w:w="1710" w:type="dxa"/>
            <w:tcBorders>
              <w:top w:val="nil"/>
              <w:bottom w:val="nil"/>
            </w:tcBorders>
          </w:tcPr>
          <w:p w14:paraId="78D64D1E"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0595EB3" w14:textId="77777777" w:rsidR="001E53E6" w:rsidRPr="007230F9" w:rsidRDefault="001E53E6" w:rsidP="007230F9">
            <w:pPr>
              <w:keepNext w:val="0"/>
              <w:rPr>
                <w:b/>
              </w:rPr>
            </w:pPr>
          </w:p>
        </w:tc>
      </w:tr>
      <w:tr w:rsidR="001E53E6" w:rsidRPr="007230F9" w14:paraId="71F49FD5" w14:textId="77777777" w:rsidTr="00535425">
        <w:trPr>
          <w:cantSplit/>
        </w:trPr>
        <w:tc>
          <w:tcPr>
            <w:tcW w:w="1710" w:type="dxa"/>
            <w:tcBorders>
              <w:top w:val="nil"/>
              <w:bottom w:val="nil"/>
            </w:tcBorders>
          </w:tcPr>
          <w:p w14:paraId="0FE6D25B" w14:textId="77777777" w:rsidR="001E53E6" w:rsidRPr="007230F9" w:rsidRDefault="001E53E6" w:rsidP="007230F9">
            <w:pPr>
              <w:pStyle w:val="Header"/>
              <w:keepNext w:val="0"/>
              <w:tabs>
                <w:tab w:val="clear" w:pos="4320"/>
                <w:tab w:val="clear" w:pos="8640"/>
              </w:tabs>
              <w:rPr>
                <w:b/>
              </w:rPr>
            </w:pPr>
            <w:r w:rsidRPr="007230F9">
              <w:rPr>
                <w:b/>
              </w:rPr>
              <w:t>4/15/13</w:t>
            </w:r>
            <w:r w:rsidRPr="007230F9">
              <w:rPr>
                <w:b/>
              </w:rPr>
              <w:br/>
            </w:r>
            <w:r w:rsidRPr="007230F9">
              <w:t>6:00 p.m.</w:t>
            </w:r>
            <w:r w:rsidRPr="007230F9">
              <w:br/>
              <w:t>ALJ Mason</w:t>
            </w:r>
            <w:r w:rsidRPr="007230F9">
              <w:br/>
              <w:t>Comr Sandoval</w:t>
            </w:r>
          </w:p>
        </w:tc>
        <w:tc>
          <w:tcPr>
            <w:tcW w:w="8550" w:type="dxa"/>
            <w:tcBorders>
              <w:top w:val="nil"/>
              <w:bottom w:val="nil"/>
            </w:tcBorders>
          </w:tcPr>
          <w:p w14:paraId="2520AF5F"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Chico City Hall Council Chambers, 421 Main Street, Chico, CA</w:t>
            </w:r>
          </w:p>
        </w:tc>
      </w:tr>
      <w:tr w:rsidR="001E53E6" w:rsidRPr="007230F9" w14:paraId="5E97F07A" w14:textId="77777777" w:rsidTr="00535425">
        <w:trPr>
          <w:cantSplit/>
        </w:trPr>
        <w:tc>
          <w:tcPr>
            <w:tcW w:w="1710" w:type="dxa"/>
            <w:tcBorders>
              <w:top w:val="nil"/>
              <w:bottom w:val="nil"/>
            </w:tcBorders>
          </w:tcPr>
          <w:p w14:paraId="50A4A3C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72C6E7F" w14:textId="77777777" w:rsidR="001E53E6" w:rsidRPr="007230F9" w:rsidRDefault="001E53E6" w:rsidP="007230F9">
            <w:pPr>
              <w:keepNext w:val="0"/>
              <w:rPr>
                <w:b/>
              </w:rPr>
            </w:pPr>
          </w:p>
        </w:tc>
      </w:tr>
      <w:tr w:rsidR="001E53E6" w:rsidRPr="007230F9" w14:paraId="416835CA" w14:textId="77777777" w:rsidTr="00535425">
        <w:trPr>
          <w:cantSplit/>
        </w:trPr>
        <w:tc>
          <w:tcPr>
            <w:tcW w:w="1710" w:type="dxa"/>
            <w:tcBorders>
              <w:top w:val="nil"/>
              <w:bottom w:val="nil"/>
            </w:tcBorders>
          </w:tcPr>
          <w:p w14:paraId="05F15935" w14:textId="77777777" w:rsidR="001E53E6" w:rsidRPr="007230F9" w:rsidRDefault="001E53E6" w:rsidP="007230F9">
            <w:pPr>
              <w:pStyle w:val="Header"/>
              <w:keepNext w:val="0"/>
              <w:tabs>
                <w:tab w:val="clear" w:pos="4320"/>
                <w:tab w:val="clear" w:pos="8640"/>
              </w:tabs>
              <w:rPr>
                <w:b/>
              </w:rPr>
            </w:pPr>
            <w:r w:rsidRPr="007230F9">
              <w:rPr>
                <w:b/>
              </w:rPr>
              <w:t>4/16/13</w:t>
            </w:r>
            <w:r w:rsidRPr="007230F9">
              <w:rPr>
                <w:b/>
              </w:rPr>
              <w:br/>
            </w:r>
            <w:r w:rsidRPr="007230F9">
              <w:t>6:00 p.m.</w:t>
            </w:r>
            <w:r w:rsidRPr="007230F9">
              <w:br/>
              <w:t>ALJ Mason</w:t>
            </w:r>
            <w:r w:rsidRPr="007230F9">
              <w:br/>
              <w:t>Comr Sandoval</w:t>
            </w:r>
          </w:p>
        </w:tc>
        <w:tc>
          <w:tcPr>
            <w:tcW w:w="8550" w:type="dxa"/>
            <w:tcBorders>
              <w:top w:val="nil"/>
              <w:bottom w:val="nil"/>
            </w:tcBorders>
          </w:tcPr>
          <w:p w14:paraId="16F7F46A"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Guerneville Veterans Memorial Building, 16255 First Street, Guerneville, CA</w:t>
            </w:r>
          </w:p>
        </w:tc>
      </w:tr>
      <w:tr w:rsidR="001E53E6" w:rsidRPr="007230F9" w14:paraId="6C85B22A" w14:textId="77777777" w:rsidTr="00535425">
        <w:trPr>
          <w:cantSplit/>
        </w:trPr>
        <w:tc>
          <w:tcPr>
            <w:tcW w:w="1710" w:type="dxa"/>
            <w:tcBorders>
              <w:top w:val="nil"/>
              <w:bottom w:val="nil"/>
            </w:tcBorders>
          </w:tcPr>
          <w:p w14:paraId="55E45176"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315F5DB" w14:textId="77777777" w:rsidR="001E53E6" w:rsidRPr="007230F9" w:rsidRDefault="001E53E6" w:rsidP="007230F9">
            <w:pPr>
              <w:keepNext w:val="0"/>
              <w:rPr>
                <w:b/>
              </w:rPr>
            </w:pPr>
          </w:p>
        </w:tc>
      </w:tr>
      <w:tr w:rsidR="001E53E6" w:rsidRPr="007230F9" w14:paraId="41824914" w14:textId="77777777" w:rsidTr="00535425">
        <w:trPr>
          <w:cantSplit/>
        </w:trPr>
        <w:tc>
          <w:tcPr>
            <w:tcW w:w="1710" w:type="dxa"/>
            <w:tcBorders>
              <w:top w:val="nil"/>
              <w:bottom w:val="nil"/>
            </w:tcBorders>
          </w:tcPr>
          <w:p w14:paraId="6010ECC4" w14:textId="77777777" w:rsidR="001E53E6" w:rsidRPr="007230F9" w:rsidRDefault="001E53E6" w:rsidP="007230F9">
            <w:pPr>
              <w:pStyle w:val="Header"/>
              <w:keepNext w:val="0"/>
              <w:tabs>
                <w:tab w:val="clear" w:pos="4320"/>
                <w:tab w:val="clear" w:pos="8640"/>
              </w:tabs>
              <w:rPr>
                <w:b/>
              </w:rPr>
            </w:pPr>
            <w:r w:rsidRPr="007230F9">
              <w:rPr>
                <w:b/>
              </w:rPr>
              <w:t>4/29/13</w:t>
            </w:r>
            <w:r w:rsidRPr="007230F9">
              <w:rPr>
                <w:b/>
              </w:rPr>
              <w:br/>
            </w:r>
            <w:r w:rsidRPr="007230F9">
              <w:t>6:00 p.m.</w:t>
            </w:r>
            <w:r w:rsidRPr="007230F9">
              <w:br/>
              <w:t>ALJ Mason</w:t>
            </w:r>
            <w:r w:rsidRPr="007230F9">
              <w:br/>
              <w:t>Comr Sandoval</w:t>
            </w:r>
          </w:p>
        </w:tc>
        <w:tc>
          <w:tcPr>
            <w:tcW w:w="8550" w:type="dxa"/>
            <w:tcBorders>
              <w:top w:val="nil"/>
              <w:bottom w:val="nil"/>
            </w:tcBorders>
          </w:tcPr>
          <w:p w14:paraId="0458109F"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Bakersfield City Hall South City Council Chambers, 1501 Truxton Avenue, Bakersfield, CA</w:t>
            </w:r>
          </w:p>
        </w:tc>
      </w:tr>
      <w:tr w:rsidR="001E53E6" w:rsidRPr="007230F9" w14:paraId="45D06178" w14:textId="77777777" w:rsidTr="00535425">
        <w:trPr>
          <w:cantSplit/>
        </w:trPr>
        <w:tc>
          <w:tcPr>
            <w:tcW w:w="1710" w:type="dxa"/>
            <w:tcBorders>
              <w:top w:val="nil"/>
              <w:bottom w:val="nil"/>
            </w:tcBorders>
          </w:tcPr>
          <w:p w14:paraId="3E3A4946"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D19E76E" w14:textId="77777777" w:rsidR="001E53E6" w:rsidRPr="007230F9" w:rsidRDefault="001E53E6" w:rsidP="007230F9">
            <w:pPr>
              <w:keepNext w:val="0"/>
              <w:rPr>
                <w:b/>
              </w:rPr>
            </w:pPr>
          </w:p>
        </w:tc>
      </w:tr>
      <w:tr w:rsidR="001E53E6" w:rsidRPr="007230F9" w14:paraId="08CE4004" w14:textId="77777777" w:rsidTr="00535425">
        <w:trPr>
          <w:cantSplit/>
        </w:trPr>
        <w:tc>
          <w:tcPr>
            <w:tcW w:w="1710" w:type="dxa"/>
            <w:tcBorders>
              <w:top w:val="nil"/>
              <w:bottom w:val="nil"/>
            </w:tcBorders>
          </w:tcPr>
          <w:p w14:paraId="663811C2" w14:textId="77777777" w:rsidR="001E53E6" w:rsidRPr="007230F9" w:rsidRDefault="001E53E6" w:rsidP="007230F9">
            <w:pPr>
              <w:pStyle w:val="Header"/>
              <w:keepNext w:val="0"/>
              <w:tabs>
                <w:tab w:val="clear" w:pos="4320"/>
                <w:tab w:val="clear" w:pos="8640"/>
              </w:tabs>
              <w:rPr>
                <w:b/>
              </w:rPr>
            </w:pPr>
            <w:r w:rsidRPr="007230F9">
              <w:rPr>
                <w:b/>
              </w:rPr>
              <w:t>4/30/13</w:t>
            </w:r>
            <w:r w:rsidRPr="007230F9">
              <w:rPr>
                <w:b/>
              </w:rPr>
              <w:br/>
            </w:r>
            <w:r w:rsidRPr="007230F9">
              <w:t>6:00 p.m.</w:t>
            </w:r>
            <w:r w:rsidRPr="007230F9">
              <w:br/>
              <w:t>ALJ Mason</w:t>
            </w:r>
            <w:r w:rsidRPr="007230F9">
              <w:br/>
              <w:t>Comr Sandoval</w:t>
            </w:r>
          </w:p>
        </w:tc>
        <w:tc>
          <w:tcPr>
            <w:tcW w:w="8550" w:type="dxa"/>
            <w:tcBorders>
              <w:top w:val="nil"/>
              <w:bottom w:val="nil"/>
            </w:tcBorders>
          </w:tcPr>
          <w:p w14:paraId="100E1F2A"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Kern River Valley Senior Center, 6405 Lake Isabella Boulevard, Lake Isabella, CA</w:t>
            </w:r>
          </w:p>
        </w:tc>
      </w:tr>
      <w:tr w:rsidR="001E53E6" w:rsidRPr="007230F9" w14:paraId="57A82F9B" w14:textId="77777777" w:rsidTr="00535425">
        <w:trPr>
          <w:cantSplit/>
        </w:trPr>
        <w:tc>
          <w:tcPr>
            <w:tcW w:w="1710" w:type="dxa"/>
            <w:tcBorders>
              <w:top w:val="nil"/>
              <w:bottom w:val="nil"/>
            </w:tcBorders>
          </w:tcPr>
          <w:p w14:paraId="6B7A7DF1"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53E71FF" w14:textId="77777777" w:rsidR="001E53E6" w:rsidRPr="007230F9" w:rsidRDefault="001E53E6" w:rsidP="007230F9">
            <w:pPr>
              <w:keepNext w:val="0"/>
              <w:rPr>
                <w:b/>
              </w:rPr>
            </w:pPr>
          </w:p>
        </w:tc>
      </w:tr>
      <w:tr w:rsidR="001E53E6" w:rsidRPr="007230F9" w14:paraId="052EF00E" w14:textId="77777777" w:rsidTr="00535425">
        <w:trPr>
          <w:cantSplit/>
        </w:trPr>
        <w:tc>
          <w:tcPr>
            <w:tcW w:w="1710" w:type="dxa"/>
            <w:tcBorders>
              <w:top w:val="nil"/>
              <w:bottom w:val="nil"/>
            </w:tcBorders>
          </w:tcPr>
          <w:p w14:paraId="6A3743B1" w14:textId="77777777" w:rsidR="001E53E6" w:rsidRPr="007230F9" w:rsidRDefault="001E53E6" w:rsidP="007230F9">
            <w:pPr>
              <w:pStyle w:val="Header"/>
              <w:keepNext w:val="0"/>
              <w:tabs>
                <w:tab w:val="clear" w:pos="4320"/>
                <w:tab w:val="clear" w:pos="8640"/>
              </w:tabs>
              <w:rPr>
                <w:b/>
              </w:rPr>
            </w:pPr>
            <w:r w:rsidRPr="007230F9">
              <w:rPr>
                <w:b/>
              </w:rPr>
              <w:t>5/3/13</w:t>
            </w:r>
            <w:r w:rsidRPr="007230F9">
              <w:rPr>
                <w:b/>
              </w:rPr>
              <w:br/>
            </w:r>
            <w:r w:rsidRPr="007230F9">
              <w:t>6:00 p.m.</w:t>
            </w:r>
            <w:r w:rsidRPr="007230F9">
              <w:br/>
              <w:t>ALJ Mason</w:t>
            </w:r>
            <w:r w:rsidRPr="007230F9">
              <w:br/>
              <w:t>Comr Sandoval</w:t>
            </w:r>
          </w:p>
        </w:tc>
        <w:tc>
          <w:tcPr>
            <w:tcW w:w="8550" w:type="dxa"/>
            <w:tcBorders>
              <w:top w:val="nil"/>
              <w:bottom w:val="nil"/>
            </w:tcBorders>
          </w:tcPr>
          <w:p w14:paraId="652CDD34"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San Mateo Council Chambers, 330 W. 20</w:t>
            </w:r>
            <w:r w:rsidRPr="007230F9">
              <w:rPr>
                <w:b/>
                <w:vertAlign w:val="superscript"/>
              </w:rPr>
              <w:t>th</w:t>
            </w:r>
            <w:r w:rsidRPr="007230F9">
              <w:rPr>
                <w:b/>
              </w:rPr>
              <w:t xml:space="preserve"> Avenue, San Mateo, CA</w:t>
            </w:r>
          </w:p>
        </w:tc>
      </w:tr>
      <w:tr w:rsidR="001E53E6" w:rsidRPr="007230F9" w14:paraId="3530AE8A" w14:textId="77777777" w:rsidTr="00535425">
        <w:trPr>
          <w:cantSplit/>
        </w:trPr>
        <w:tc>
          <w:tcPr>
            <w:tcW w:w="1710" w:type="dxa"/>
            <w:tcBorders>
              <w:top w:val="nil"/>
              <w:bottom w:val="nil"/>
            </w:tcBorders>
          </w:tcPr>
          <w:p w14:paraId="74BC0C98"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D3C164E" w14:textId="77777777" w:rsidR="001E53E6" w:rsidRPr="007230F9" w:rsidRDefault="001E53E6" w:rsidP="007230F9">
            <w:pPr>
              <w:keepNext w:val="0"/>
              <w:rPr>
                <w:b/>
              </w:rPr>
            </w:pPr>
          </w:p>
        </w:tc>
      </w:tr>
      <w:tr w:rsidR="001E53E6" w:rsidRPr="007230F9" w14:paraId="2A80DE30" w14:textId="77777777" w:rsidTr="00535425">
        <w:trPr>
          <w:cantSplit/>
        </w:trPr>
        <w:tc>
          <w:tcPr>
            <w:tcW w:w="1710" w:type="dxa"/>
            <w:tcBorders>
              <w:top w:val="nil"/>
              <w:bottom w:val="nil"/>
            </w:tcBorders>
          </w:tcPr>
          <w:p w14:paraId="27A4B5E2" w14:textId="77777777" w:rsidR="001E53E6" w:rsidRPr="007230F9" w:rsidRDefault="001E53E6" w:rsidP="007230F9">
            <w:pPr>
              <w:pStyle w:val="Header"/>
              <w:keepNext w:val="0"/>
              <w:tabs>
                <w:tab w:val="clear" w:pos="4320"/>
                <w:tab w:val="clear" w:pos="8640"/>
              </w:tabs>
              <w:rPr>
                <w:b/>
              </w:rPr>
            </w:pPr>
            <w:r w:rsidRPr="007230F9">
              <w:rPr>
                <w:b/>
              </w:rPr>
              <w:t>5/6/13</w:t>
            </w:r>
            <w:r w:rsidRPr="007230F9">
              <w:rPr>
                <w:b/>
              </w:rPr>
              <w:br/>
            </w:r>
            <w:r w:rsidRPr="007230F9">
              <w:t>2:00 p.m.</w:t>
            </w:r>
            <w:r w:rsidRPr="007230F9">
              <w:br/>
              <w:t>ALJ Mason</w:t>
            </w:r>
            <w:r w:rsidRPr="007230F9">
              <w:br/>
              <w:t>Comr Sandoval</w:t>
            </w:r>
          </w:p>
        </w:tc>
        <w:tc>
          <w:tcPr>
            <w:tcW w:w="8550" w:type="dxa"/>
            <w:tcBorders>
              <w:top w:val="nil"/>
              <w:bottom w:val="nil"/>
            </w:tcBorders>
          </w:tcPr>
          <w:p w14:paraId="74E25918"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King Council Chambers, 212 South Vanderhurst Avenue, King City, CA</w:t>
            </w:r>
          </w:p>
        </w:tc>
      </w:tr>
      <w:tr w:rsidR="001E53E6" w:rsidRPr="007230F9" w14:paraId="47C2E085" w14:textId="77777777" w:rsidTr="00535425">
        <w:trPr>
          <w:cantSplit/>
        </w:trPr>
        <w:tc>
          <w:tcPr>
            <w:tcW w:w="1710" w:type="dxa"/>
            <w:tcBorders>
              <w:top w:val="nil"/>
              <w:bottom w:val="nil"/>
            </w:tcBorders>
          </w:tcPr>
          <w:p w14:paraId="2CD8A3A4"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E0A9A01" w14:textId="77777777" w:rsidR="001E53E6" w:rsidRPr="007230F9" w:rsidRDefault="001E53E6" w:rsidP="007230F9">
            <w:pPr>
              <w:keepNext w:val="0"/>
              <w:rPr>
                <w:b/>
              </w:rPr>
            </w:pPr>
          </w:p>
        </w:tc>
      </w:tr>
      <w:tr w:rsidR="001E53E6" w:rsidRPr="007230F9" w14:paraId="10B6A6C4" w14:textId="77777777" w:rsidTr="00535425">
        <w:trPr>
          <w:cantSplit/>
        </w:trPr>
        <w:tc>
          <w:tcPr>
            <w:tcW w:w="1710" w:type="dxa"/>
            <w:tcBorders>
              <w:top w:val="nil"/>
              <w:bottom w:val="nil"/>
            </w:tcBorders>
          </w:tcPr>
          <w:p w14:paraId="1A2C2516" w14:textId="77777777" w:rsidR="001E53E6" w:rsidRPr="007230F9" w:rsidRDefault="001E53E6" w:rsidP="007230F9">
            <w:pPr>
              <w:pStyle w:val="Header"/>
              <w:keepNext w:val="0"/>
              <w:tabs>
                <w:tab w:val="clear" w:pos="4320"/>
                <w:tab w:val="clear" w:pos="8640"/>
              </w:tabs>
              <w:rPr>
                <w:b/>
              </w:rPr>
            </w:pPr>
            <w:r w:rsidRPr="007230F9">
              <w:rPr>
                <w:b/>
              </w:rPr>
              <w:t>5/6/13</w:t>
            </w:r>
            <w:r w:rsidRPr="007230F9">
              <w:rPr>
                <w:b/>
              </w:rPr>
              <w:br/>
            </w:r>
            <w:r w:rsidRPr="007230F9">
              <w:t>6:00 p.m.</w:t>
            </w:r>
            <w:r w:rsidRPr="007230F9">
              <w:br/>
              <w:t>ALJ Mason</w:t>
            </w:r>
            <w:r w:rsidRPr="007230F9">
              <w:br/>
              <w:t>Comr Sandoval</w:t>
            </w:r>
          </w:p>
        </w:tc>
        <w:tc>
          <w:tcPr>
            <w:tcW w:w="8550" w:type="dxa"/>
            <w:tcBorders>
              <w:top w:val="nil"/>
              <w:bottom w:val="nil"/>
            </w:tcBorders>
          </w:tcPr>
          <w:p w14:paraId="2A977D82"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Salinas City Council Chambers, 200 Lincoln Avenue, Salinas, CA</w:t>
            </w:r>
          </w:p>
        </w:tc>
      </w:tr>
      <w:tr w:rsidR="001E53E6" w:rsidRPr="007230F9" w14:paraId="6089CADF" w14:textId="77777777" w:rsidTr="00535425">
        <w:trPr>
          <w:cantSplit/>
        </w:trPr>
        <w:tc>
          <w:tcPr>
            <w:tcW w:w="1710" w:type="dxa"/>
            <w:tcBorders>
              <w:top w:val="nil"/>
              <w:bottom w:val="nil"/>
            </w:tcBorders>
          </w:tcPr>
          <w:p w14:paraId="4A286C11"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BC6B13B" w14:textId="77777777" w:rsidR="001E53E6" w:rsidRPr="007230F9" w:rsidRDefault="001E53E6" w:rsidP="007230F9">
            <w:pPr>
              <w:keepNext w:val="0"/>
              <w:rPr>
                <w:b/>
              </w:rPr>
            </w:pPr>
          </w:p>
        </w:tc>
      </w:tr>
      <w:tr w:rsidR="001E53E6" w:rsidRPr="007230F9" w14:paraId="0CB8F7DF" w14:textId="77777777" w:rsidTr="00535425">
        <w:trPr>
          <w:cantSplit/>
        </w:trPr>
        <w:tc>
          <w:tcPr>
            <w:tcW w:w="1710" w:type="dxa"/>
            <w:tcBorders>
              <w:top w:val="nil"/>
              <w:bottom w:val="nil"/>
            </w:tcBorders>
          </w:tcPr>
          <w:p w14:paraId="2138ADD2" w14:textId="77777777" w:rsidR="001E53E6" w:rsidRPr="007230F9" w:rsidRDefault="001E53E6" w:rsidP="007230F9">
            <w:pPr>
              <w:pStyle w:val="Header"/>
              <w:keepNext w:val="0"/>
              <w:tabs>
                <w:tab w:val="clear" w:pos="4320"/>
                <w:tab w:val="clear" w:pos="8640"/>
              </w:tabs>
              <w:rPr>
                <w:b/>
              </w:rPr>
            </w:pPr>
            <w:r w:rsidRPr="007230F9">
              <w:rPr>
                <w:b/>
              </w:rPr>
              <w:t>5/13/13</w:t>
            </w:r>
            <w:r w:rsidRPr="007230F9">
              <w:rPr>
                <w:b/>
              </w:rPr>
              <w:br/>
            </w:r>
            <w:r w:rsidRPr="007230F9">
              <w:t>6:00 p.m.</w:t>
            </w:r>
            <w:r w:rsidRPr="007230F9">
              <w:br/>
              <w:t>ALJ Mason</w:t>
            </w:r>
            <w:r w:rsidRPr="007230F9">
              <w:br/>
              <w:t>Comr Sandoval</w:t>
            </w:r>
          </w:p>
        </w:tc>
        <w:tc>
          <w:tcPr>
            <w:tcW w:w="8550" w:type="dxa"/>
            <w:tcBorders>
              <w:top w:val="nil"/>
              <w:bottom w:val="nil"/>
            </w:tcBorders>
          </w:tcPr>
          <w:p w14:paraId="16711ED8"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Dixon Council Chambers, 600 East A Street, Dixon, CA</w:t>
            </w:r>
          </w:p>
        </w:tc>
      </w:tr>
      <w:tr w:rsidR="001E53E6" w:rsidRPr="007230F9" w14:paraId="48A8D320" w14:textId="77777777" w:rsidTr="00535425">
        <w:trPr>
          <w:cantSplit/>
        </w:trPr>
        <w:tc>
          <w:tcPr>
            <w:tcW w:w="1710" w:type="dxa"/>
            <w:tcBorders>
              <w:top w:val="nil"/>
              <w:bottom w:val="nil"/>
            </w:tcBorders>
          </w:tcPr>
          <w:p w14:paraId="2F09F0B7"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B6479FE" w14:textId="77777777" w:rsidR="001E53E6" w:rsidRPr="007230F9" w:rsidRDefault="001E53E6" w:rsidP="007230F9">
            <w:pPr>
              <w:keepNext w:val="0"/>
              <w:rPr>
                <w:b/>
              </w:rPr>
            </w:pPr>
          </w:p>
        </w:tc>
      </w:tr>
      <w:tr w:rsidR="001E53E6" w:rsidRPr="007230F9" w14:paraId="60FD1EB9" w14:textId="77777777" w:rsidTr="00535425">
        <w:trPr>
          <w:cantSplit/>
        </w:trPr>
        <w:tc>
          <w:tcPr>
            <w:tcW w:w="1710" w:type="dxa"/>
            <w:tcBorders>
              <w:top w:val="nil"/>
              <w:bottom w:val="nil"/>
            </w:tcBorders>
          </w:tcPr>
          <w:p w14:paraId="0FB841E7" w14:textId="77777777" w:rsidR="001E53E6" w:rsidRPr="007230F9" w:rsidRDefault="001E53E6" w:rsidP="007230F9">
            <w:pPr>
              <w:pStyle w:val="Header"/>
              <w:keepNext w:val="0"/>
              <w:tabs>
                <w:tab w:val="clear" w:pos="4320"/>
                <w:tab w:val="clear" w:pos="8640"/>
              </w:tabs>
              <w:rPr>
                <w:b/>
              </w:rPr>
            </w:pPr>
            <w:r w:rsidRPr="007230F9">
              <w:rPr>
                <w:b/>
              </w:rPr>
              <w:t>5/15/13</w:t>
            </w:r>
            <w:r w:rsidRPr="007230F9">
              <w:rPr>
                <w:b/>
              </w:rPr>
              <w:br/>
            </w:r>
            <w:r w:rsidRPr="007230F9">
              <w:t>6:00 p.m.</w:t>
            </w:r>
            <w:r w:rsidRPr="007230F9">
              <w:br/>
              <w:t>ALJ Mason</w:t>
            </w:r>
            <w:r w:rsidRPr="007230F9">
              <w:br/>
              <w:t>Comr Sandoval</w:t>
            </w:r>
          </w:p>
        </w:tc>
        <w:tc>
          <w:tcPr>
            <w:tcW w:w="8550" w:type="dxa"/>
            <w:tcBorders>
              <w:top w:val="nil"/>
              <w:bottom w:val="nil"/>
            </w:tcBorders>
          </w:tcPr>
          <w:p w14:paraId="2AC4F524"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Visalia City Hall Council Chambers, 707 W. Acequia Avenue, Visalia, CA</w:t>
            </w:r>
          </w:p>
        </w:tc>
      </w:tr>
      <w:tr w:rsidR="001E53E6" w:rsidRPr="007230F9" w14:paraId="12B1495E" w14:textId="77777777" w:rsidTr="00535425">
        <w:trPr>
          <w:cantSplit/>
        </w:trPr>
        <w:tc>
          <w:tcPr>
            <w:tcW w:w="1710" w:type="dxa"/>
            <w:tcBorders>
              <w:top w:val="nil"/>
              <w:bottom w:val="nil"/>
            </w:tcBorders>
          </w:tcPr>
          <w:p w14:paraId="69908555"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857FDD2" w14:textId="77777777" w:rsidR="001E53E6" w:rsidRPr="007230F9" w:rsidRDefault="001E53E6" w:rsidP="007230F9">
            <w:pPr>
              <w:keepNext w:val="0"/>
              <w:rPr>
                <w:b/>
              </w:rPr>
            </w:pPr>
          </w:p>
        </w:tc>
      </w:tr>
      <w:tr w:rsidR="001E53E6" w:rsidRPr="007230F9" w14:paraId="64ABB1C5" w14:textId="77777777" w:rsidTr="00535425">
        <w:trPr>
          <w:cantSplit/>
        </w:trPr>
        <w:tc>
          <w:tcPr>
            <w:tcW w:w="1710" w:type="dxa"/>
            <w:tcBorders>
              <w:top w:val="nil"/>
              <w:bottom w:val="nil"/>
            </w:tcBorders>
          </w:tcPr>
          <w:p w14:paraId="36585A17" w14:textId="77777777" w:rsidR="001E53E6" w:rsidRPr="007230F9" w:rsidRDefault="001E53E6" w:rsidP="007230F9">
            <w:pPr>
              <w:pStyle w:val="Header"/>
              <w:keepNext w:val="0"/>
              <w:tabs>
                <w:tab w:val="clear" w:pos="4320"/>
                <w:tab w:val="clear" w:pos="8640"/>
              </w:tabs>
              <w:rPr>
                <w:b/>
              </w:rPr>
            </w:pPr>
            <w:r w:rsidRPr="007230F9">
              <w:rPr>
                <w:b/>
              </w:rPr>
              <w:t>5/17/13</w:t>
            </w:r>
            <w:r w:rsidRPr="007230F9">
              <w:rPr>
                <w:b/>
              </w:rPr>
              <w:br/>
            </w:r>
            <w:r w:rsidRPr="007230F9">
              <w:t>6:00 p.m.</w:t>
            </w:r>
            <w:r w:rsidRPr="007230F9">
              <w:br/>
              <w:t>ALJ Mason</w:t>
            </w:r>
            <w:r w:rsidRPr="007230F9">
              <w:br/>
              <w:t>Comr Sandoval</w:t>
            </w:r>
          </w:p>
        </w:tc>
        <w:tc>
          <w:tcPr>
            <w:tcW w:w="8550" w:type="dxa"/>
            <w:tcBorders>
              <w:top w:val="nil"/>
              <w:bottom w:val="nil"/>
            </w:tcBorders>
          </w:tcPr>
          <w:p w14:paraId="7684EE02"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Livermore City Council Chambers, 3575 Pacific Avenue, Livermore, CA</w:t>
            </w:r>
          </w:p>
        </w:tc>
      </w:tr>
      <w:tr w:rsidR="001E53E6" w:rsidRPr="007230F9" w14:paraId="5CB83BD0" w14:textId="77777777" w:rsidTr="00535425">
        <w:trPr>
          <w:cantSplit/>
        </w:trPr>
        <w:tc>
          <w:tcPr>
            <w:tcW w:w="1710" w:type="dxa"/>
            <w:tcBorders>
              <w:top w:val="nil"/>
              <w:bottom w:val="nil"/>
            </w:tcBorders>
          </w:tcPr>
          <w:p w14:paraId="29CFB3C0"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02F96C8" w14:textId="77777777" w:rsidR="001E53E6" w:rsidRPr="007230F9" w:rsidRDefault="001E53E6" w:rsidP="007230F9">
            <w:pPr>
              <w:keepNext w:val="0"/>
              <w:rPr>
                <w:b/>
              </w:rPr>
            </w:pPr>
          </w:p>
        </w:tc>
      </w:tr>
      <w:tr w:rsidR="001E53E6" w:rsidRPr="007230F9" w14:paraId="63108E1E" w14:textId="77777777" w:rsidTr="00535425">
        <w:trPr>
          <w:cantSplit/>
        </w:trPr>
        <w:tc>
          <w:tcPr>
            <w:tcW w:w="1710" w:type="dxa"/>
            <w:tcBorders>
              <w:top w:val="nil"/>
              <w:bottom w:val="nil"/>
            </w:tcBorders>
          </w:tcPr>
          <w:p w14:paraId="22DB8D81" w14:textId="77777777" w:rsidR="001E53E6" w:rsidRPr="007230F9" w:rsidRDefault="001E53E6" w:rsidP="007230F9">
            <w:pPr>
              <w:pStyle w:val="Header"/>
              <w:keepNext w:val="0"/>
              <w:tabs>
                <w:tab w:val="clear" w:pos="4320"/>
                <w:tab w:val="clear" w:pos="8640"/>
              </w:tabs>
              <w:rPr>
                <w:b/>
              </w:rPr>
            </w:pPr>
            <w:r w:rsidRPr="007230F9">
              <w:rPr>
                <w:b/>
              </w:rPr>
              <w:t>5/23/13</w:t>
            </w:r>
            <w:r w:rsidRPr="007230F9">
              <w:rPr>
                <w:b/>
              </w:rPr>
              <w:br/>
            </w:r>
            <w:r w:rsidRPr="007230F9">
              <w:t>6:00 p.m.</w:t>
            </w:r>
            <w:r w:rsidRPr="007230F9">
              <w:br/>
              <w:t>ALJ Mason</w:t>
            </w:r>
            <w:r w:rsidRPr="007230F9">
              <w:br/>
              <w:t>Comr Sandoval</w:t>
            </w:r>
          </w:p>
        </w:tc>
        <w:tc>
          <w:tcPr>
            <w:tcW w:w="8550" w:type="dxa"/>
            <w:tcBorders>
              <w:top w:val="nil"/>
              <w:bottom w:val="nil"/>
            </w:tcBorders>
          </w:tcPr>
          <w:p w14:paraId="5BD059C4" w14:textId="77777777" w:rsidR="001E53E6" w:rsidRPr="007230F9" w:rsidRDefault="001E53E6" w:rsidP="007230F9">
            <w:pPr>
              <w:keepNext w:val="0"/>
              <w:rPr>
                <w:b/>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Lancaster City Hall Council Chambers, 44933 N. Fern Avenue, Lancaster, CA</w:t>
            </w:r>
          </w:p>
        </w:tc>
      </w:tr>
      <w:tr w:rsidR="001E53E6" w:rsidRPr="007230F9" w14:paraId="4ED5EA04" w14:textId="77777777" w:rsidTr="00535425">
        <w:trPr>
          <w:cantSplit/>
        </w:trPr>
        <w:tc>
          <w:tcPr>
            <w:tcW w:w="1710" w:type="dxa"/>
            <w:tcBorders>
              <w:top w:val="nil"/>
              <w:bottom w:val="nil"/>
            </w:tcBorders>
          </w:tcPr>
          <w:p w14:paraId="0D28ED8B"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62D9C66" w14:textId="77777777" w:rsidR="001E53E6" w:rsidRPr="007230F9" w:rsidRDefault="001E53E6" w:rsidP="007230F9">
            <w:pPr>
              <w:keepNext w:val="0"/>
              <w:rPr>
                <w:b/>
              </w:rPr>
            </w:pPr>
          </w:p>
        </w:tc>
      </w:tr>
    </w:tbl>
    <w:p w14:paraId="7F7F8A1E" w14:textId="77777777" w:rsidR="001E53E6" w:rsidRPr="007230F9" w:rsidRDefault="001E53E6" w:rsidP="007230F9">
      <w:pPr>
        <w:pStyle w:val="Heading2"/>
        <w:keepNext w:val="0"/>
        <w:tabs>
          <w:tab w:val="left" w:pos="4410"/>
        </w:tabs>
      </w:pPr>
      <w:r w:rsidRPr="007230F9">
        <w:t>RESETTINGS - NONE</w:t>
      </w:r>
    </w:p>
    <w:tbl>
      <w:tblPr>
        <w:tblW w:w="10260" w:type="dxa"/>
        <w:tblInd w:w="18" w:type="dxa"/>
        <w:tblBorders>
          <w:bottom w:val="single" w:sz="4" w:space="0" w:color="auto"/>
        </w:tblBorders>
        <w:tblLayout w:type="fixed"/>
        <w:tblLook w:val="0000" w:firstRow="0" w:lastRow="0" w:firstColumn="0" w:lastColumn="0" w:noHBand="0" w:noVBand="0"/>
      </w:tblPr>
      <w:tblGrid>
        <w:gridCol w:w="1710"/>
        <w:gridCol w:w="8550"/>
      </w:tblGrid>
      <w:tr w:rsidR="001E53E6" w:rsidRPr="007230F9" w14:paraId="2CFD366F" w14:textId="77777777" w:rsidTr="00535425">
        <w:trPr>
          <w:cantSplit/>
        </w:trPr>
        <w:tc>
          <w:tcPr>
            <w:tcW w:w="1710" w:type="dxa"/>
            <w:tcBorders>
              <w:top w:val="nil"/>
              <w:bottom w:val="nil"/>
            </w:tcBorders>
          </w:tcPr>
          <w:p w14:paraId="5AE2ABF7" w14:textId="77777777" w:rsidR="001E53E6" w:rsidRPr="007230F9" w:rsidRDefault="001E53E6" w:rsidP="007230F9">
            <w:pPr>
              <w:pStyle w:val="Header"/>
              <w:keepNext w:val="0"/>
              <w:tabs>
                <w:tab w:val="clear" w:pos="4320"/>
                <w:tab w:val="clear" w:pos="8640"/>
              </w:tabs>
              <w:rPr>
                <w:b/>
                <w:highlight w:val="yellow"/>
              </w:rPr>
            </w:pPr>
          </w:p>
        </w:tc>
        <w:tc>
          <w:tcPr>
            <w:tcW w:w="8550" w:type="dxa"/>
            <w:tcBorders>
              <w:top w:val="nil"/>
              <w:bottom w:val="nil"/>
            </w:tcBorders>
          </w:tcPr>
          <w:p w14:paraId="44EC015D" w14:textId="77777777" w:rsidR="001E53E6" w:rsidRPr="007230F9" w:rsidRDefault="001E53E6" w:rsidP="007230F9">
            <w:pPr>
              <w:keepNext w:val="0"/>
              <w:rPr>
                <w:b/>
                <w:highlight w:val="yellow"/>
              </w:rPr>
            </w:pPr>
          </w:p>
        </w:tc>
      </w:tr>
    </w:tbl>
    <w:p w14:paraId="091E1E83" w14:textId="77777777" w:rsidR="001E53E6" w:rsidRPr="007230F9" w:rsidRDefault="001E53E6" w:rsidP="007230F9">
      <w:pPr>
        <w:pStyle w:val="Heading2"/>
        <w:keepNext w:val="0"/>
        <w:tabs>
          <w:tab w:val="left" w:pos="4410"/>
        </w:tabs>
        <w:rPr>
          <w:bCs/>
        </w:rPr>
      </w:pPr>
      <w:r w:rsidRPr="007230F9">
        <w:rPr>
          <w:bCs/>
        </w:rPr>
        <w:t>REMOVALS FROM CALENDAR - NONE</w:t>
      </w: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1E53E6" w:rsidRPr="007230F9" w14:paraId="501CBA2E" w14:textId="77777777" w:rsidTr="00535425">
        <w:trPr>
          <w:cantSplit/>
        </w:trPr>
        <w:tc>
          <w:tcPr>
            <w:tcW w:w="1710" w:type="dxa"/>
            <w:tcBorders>
              <w:top w:val="nil"/>
              <w:bottom w:val="nil"/>
            </w:tcBorders>
          </w:tcPr>
          <w:p w14:paraId="6385476D" w14:textId="77777777" w:rsidR="001E53E6" w:rsidRPr="007230F9" w:rsidRDefault="001E53E6" w:rsidP="007230F9">
            <w:pPr>
              <w:pStyle w:val="Header"/>
              <w:keepNext w:val="0"/>
              <w:tabs>
                <w:tab w:val="clear" w:pos="4320"/>
                <w:tab w:val="clear" w:pos="8640"/>
              </w:tabs>
            </w:pPr>
          </w:p>
        </w:tc>
        <w:tc>
          <w:tcPr>
            <w:tcW w:w="8550" w:type="dxa"/>
            <w:tcBorders>
              <w:top w:val="nil"/>
              <w:bottom w:val="nil"/>
            </w:tcBorders>
          </w:tcPr>
          <w:p w14:paraId="0B121783" w14:textId="77777777" w:rsidR="001E53E6" w:rsidRPr="007230F9" w:rsidRDefault="001E53E6" w:rsidP="007230F9">
            <w:pPr>
              <w:keepNext w:val="0"/>
              <w:tabs>
                <w:tab w:val="left" w:pos="6927"/>
              </w:tabs>
              <w:rPr>
                <w:b/>
              </w:rPr>
            </w:pPr>
          </w:p>
        </w:tc>
      </w:tr>
    </w:tbl>
    <w:p w14:paraId="791F5C63" w14:textId="77777777" w:rsidR="001E53E6" w:rsidRPr="007230F9" w:rsidRDefault="001E53E6" w:rsidP="007230F9">
      <w:pPr>
        <w:pStyle w:val="Heading2"/>
        <w:keepNext w:val="0"/>
        <w:tabs>
          <w:tab w:val="left" w:pos="4410"/>
        </w:tabs>
      </w:pPr>
      <w:r w:rsidRPr="007230F9">
        <w:t>HEARINGS CONTINUED - NONE</w:t>
      </w: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1E53E6" w:rsidRPr="007230F9" w14:paraId="34087664" w14:textId="77777777" w:rsidTr="00535425">
        <w:trPr>
          <w:cantSplit/>
        </w:trPr>
        <w:tc>
          <w:tcPr>
            <w:tcW w:w="1710" w:type="dxa"/>
            <w:tcBorders>
              <w:top w:val="nil"/>
              <w:bottom w:val="nil"/>
            </w:tcBorders>
          </w:tcPr>
          <w:p w14:paraId="43282E76" w14:textId="77777777" w:rsidR="001E53E6" w:rsidRPr="007230F9" w:rsidRDefault="001E53E6" w:rsidP="007230F9">
            <w:pPr>
              <w:pStyle w:val="Header"/>
              <w:keepNext w:val="0"/>
              <w:tabs>
                <w:tab w:val="clear" w:pos="4320"/>
                <w:tab w:val="clear" w:pos="8640"/>
              </w:tabs>
              <w:rPr>
                <w:b/>
                <w:highlight w:val="yellow"/>
              </w:rPr>
            </w:pPr>
          </w:p>
        </w:tc>
        <w:tc>
          <w:tcPr>
            <w:tcW w:w="8550" w:type="dxa"/>
            <w:tcBorders>
              <w:top w:val="nil"/>
              <w:bottom w:val="nil"/>
            </w:tcBorders>
          </w:tcPr>
          <w:p w14:paraId="778B3F4D" w14:textId="77777777" w:rsidR="001E53E6" w:rsidRPr="007230F9" w:rsidRDefault="001E53E6" w:rsidP="007230F9">
            <w:pPr>
              <w:keepNext w:val="0"/>
              <w:rPr>
                <w:b/>
                <w:bCs/>
                <w:highlight w:val="yellow"/>
              </w:rPr>
            </w:pPr>
          </w:p>
        </w:tc>
      </w:tr>
    </w:tbl>
    <w:p w14:paraId="43B2B91D" w14:textId="77777777" w:rsidR="001E53E6" w:rsidRPr="007230F9" w:rsidRDefault="001E53E6" w:rsidP="007230F9">
      <w:pPr>
        <w:pStyle w:val="Heading2"/>
        <w:keepNext w:val="0"/>
        <w:tabs>
          <w:tab w:val="left" w:pos="4410"/>
        </w:tabs>
      </w:pPr>
      <w:r w:rsidRPr="007230F9">
        <w:t>HEARINGS CONCLUDED</w:t>
      </w:r>
    </w:p>
    <w:p w14:paraId="3A745EC2" w14:textId="77777777" w:rsidR="001E53E6" w:rsidRPr="007230F9" w:rsidRDefault="001E53E6" w:rsidP="007230F9">
      <w:pPr>
        <w:keepNext w:val="0"/>
        <w:jc w:val="center"/>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1E53E6" w:rsidRPr="007230F9" w14:paraId="240E3929" w14:textId="77777777" w:rsidTr="00535425">
        <w:trPr>
          <w:cantSplit/>
          <w:trHeight w:val="279"/>
        </w:trPr>
        <w:tc>
          <w:tcPr>
            <w:tcW w:w="1710" w:type="dxa"/>
            <w:tcBorders>
              <w:top w:val="nil"/>
              <w:bottom w:val="nil"/>
            </w:tcBorders>
          </w:tcPr>
          <w:p w14:paraId="1D640E6C" w14:textId="77777777" w:rsidR="001E53E6" w:rsidRPr="007230F9" w:rsidRDefault="001E53E6" w:rsidP="007230F9">
            <w:pPr>
              <w:pStyle w:val="Header"/>
              <w:keepNext w:val="0"/>
              <w:tabs>
                <w:tab w:val="clear" w:pos="4320"/>
                <w:tab w:val="clear" w:pos="8640"/>
              </w:tabs>
            </w:pPr>
            <w:r w:rsidRPr="007230F9">
              <w:t>ALJ MacDonald</w:t>
            </w:r>
          </w:p>
        </w:tc>
        <w:tc>
          <w:tcPr>
            <w:tcW w:w="8550" w:type="dxa"/>
            <w:tcBorders>
              <w:top w:val="nil"/>
              <w:bottom w:val="nil"/>
            </w:tcBorders>
          </w:tcPr>
          <w:p w14:paraId="228A05D3" w14:textId="77777777" w:rsidR="001E53E6" w:rsidRPr="007230F9" w:rsidRDefault="001E53E6" w:rsidP="007230F9">
            <w:pPr>
              <w:keepNext w:val="0"/>
              <w:rPr>
                <w:b/>
              </w:rPr>
            </w:pPr>
            <w:r w:rsidRPr="007230F9">
              <w:rPr>
                <w:b/>
              </w:rPr>
              <w:t xml:space="preserve">R.12-11-005 - </w:t>
            </w:r>
            <w:r w:rsidRPr="007230F9">
              <w:t>Order Instituting Rulemaking Regarding Policies, Procedures and Rules for the California Solar Initiative, the Self-Generation Incentive Program and Other Distributed Generation Issues,</w:t>
            </w:r>
            <w:r w:rsidRPr="007230F9">
              <w:br/>
            </w:r>
            <w:r w:rsidRPr="007230F9">
              <w:rPr>
                <w:b/>
              </w:rPr>
              <w:t>Prehearing Conference held and concluded</w:t>
            </w:r>
          </w:p>
        </w:tc>
      </w:tr>
      <w:tr w:rsidR="001E53E6" w:rsidRPr="007230F9" w14:paraId="5FBCCEDB" w14:textId="77777777" w:rsidTr="00535425">
        <w:trPr>
          <w:cantSplit/>
          <w:trHeight w:val="279"/>
        </w:trPr>
        <w:tc>
          <w:tcPr>
            <w:tcW w:w="1710" w:type="dxa"/>
            <w:tcBorders>
              <w:top w:val="nil"/>
              <w:bottom w:val="nil"/>
            </w:tcBorders>
          </w:tcPr>
          <w:p w14:paraId="50B394A3" w14:textId="77777777" w:rsidR="001E53E6" w:rsidRPr="007230F9" w:rsidRDefault="001E53E6" w:rsidP="007230F9">
            <w:pPr>
              <w:pStyle w:val="Header"/>
              <w:keepNext w:val="0"/>
              <w:tabs>
                <w:tab w:val="clear" w:pos="4320"/>
                <w:tab w:val="clear" w:pos="8640"/>
              </w:tabs>
            </w:pPr>
          </w:p>
        </w:tc>
        <w:tc>
          <w:tcPr>
            <w:tcW w:w="8550" w:type="dxa"/>
            <w:tcBorders>
              <w:top w:val="nil"/>
              <w:bottom w:val="nil"/>
            </w:tcBorders>
          </w:tcPr>
          <w:p w14:paraId="145A1AA4" w14:textId="77777777" w:rsidR="001E53E6" w:rsidRPr="007230F9" w:rsidRDefault="001E53E6" w:rsidP="007230F9">
            <w:pPr>
              <w:keepNext w:val="0"/>
              <w:rPr>
                <w:b/>
              </w:rPr>
            </w:pPr>
          </w:p>
        </w:tc>
      </w:tr>
    </w:tbl>
    <w:p w14:paraId="69589A1F" w14:textId="77777777" w:rsidR="001E53E6" w:rsidRPr="007230F9" w:rsidRDefault="001E53E6" w:rsidP="007230F9">
      <w:pPr>
        <w:pStyle w:val="Header"/>
        <w:keepNext w:val="0"/>
        <w:pBdr>
          <w:bottom w:val="single" w:sz="4" w:space="0" w:color="auto"/>
        </w:pBdr>
        <w:tabs>
          <w:tab w:val="clear" w:pos="4320"/>
          <w:tab w:val="clear" w:pos="8640"/>
        </w:tabs>
      </w:pPr>
    </w:p>
    <w:p w14:paraId="071D8D0E" w14:textId="77777777" w:rsidR="001E53E6" w:rsidRPr="007230F9" w:rsidRDefault="001E53E6" w:rsidP="007230F9">
      <w:pPr>
        <w:pStyle w:val="Heading2"/>
        <w:keepNext w:val="0"/>
        <w:rPr>
          <w:bCs/>
        </w:rPr>
      </w:pPr>
      <w:r w:rsidRPr="007230F9">
        <w:rPr>
          <w:bCs/>
        </w:rPr>
        <w:t>HEARINGS</w:t>
      </w:r>
    </w:p>
    <w:p w14:paraId="13B8F3E2" w14:textId="77777777" w:rsidR="001E53E6" w:rsidRPr="007230F9" w:rsidRDefault="001E53E6" w:rsidP="007230F9">
      <w:pPr>
        <w:keepNext w:val="0"/>
      </w:pPr>
    </w:p>
    <w:p w14:paraId="3970D582" w14:textId="77777777" w:rsidR="001E53E6" w:rsidRPr="007230F9" w:rsidRDefault="001E53E6" w:rsidP="007230F9">
      <w:pPr>
        <w:keepNext w:val="0"/>
      </w:pPr>
      <w:r w:rsidRPr="007230F9">
        <w:t>Dates in parentheses following the word “also” are subject to change without notice.  The assigned Commissioner’s name is listed next to the proceedings as matter of record; the assigned Commissioner may not be present at the hearing.</w:t>
      </w:r>
    </w:p>
    <w:p w14:paraId="38BB9CBE" w14:textId="77777777" w:rsidR="001E53E6" w:rsidRPr="007230F9" w:rsidRDefault="001E53E6" w:rsidP="007230F9">
      <w:pPr>
        <w:keepNext w:val="0"/>
      </w:pPr>
    </w:p>
    <w:tbl>
      <w:tblPr>
        <w:tblW w:w="0" w:type="auto"/>
        <w:tblLook w:val="0000" w:firstRow="0" w:lastRow="0" w:firstColumn="0" w:lastColumn="0" w:noHBand="0" w:noVBand="0"/>
      </w:tblPr>
      <w:tblGrid>
        <w:gridCol w:w="3708"/>
        <w:gridCol w:w="3690"/>
        <w:gridCol w:w="2898"/>
      </w:tblGrid>
      <w:tr w:rsidR="001E53E6" w:rsidRPr="007230F9" w14:paraId="1A186EDC" w14:textId="77777777" w:rsidTr="00535425">
        <w:tc>
          <w:tcPr>
            <w:tcW w:w="3708" w:type="dxa"/>
          </w:tcPr>
          <w:p w14:paraId="1078E790" w14:textId="77777777" w:rsidR="001E53E6" w:rsidRPr="007230F9" w:rsidRDefault="001E53E6" w:rsidP="007230F9">
            <w:pPr>
              <w:keepNext w:val="0"/>
              <w:rPr>
                <w:b/>
                <w:bCs/>
                <w:i/>
                <w:iCs/>
              </w:rPr>
            </w:pPr>
            <w:r w:rsidRPr="007230F9">
              <w:rPr>
                <w:b/>
                <w:bCs/>
                <w:i/>
                <w:iCs/>
              </w:rPr>
              <w:t>(PHC) = Prehearing Conference</w:t>
            </w:r>
          </w:p>
        </w:tc>
        <w:tc>
          <w:tcPr>
            <w:tcW w:w="3690" w:type="dxa"/>
          </w:tcPr>
          <w:p w14:paraId="09583E2E" w14:textId="77777777" w:rsidR="001E53E6" w:rsidRPr="007230F9" w:rsidRDefault="001E53E6" w:rsidP="007230F9">
            <w:pPr>
              <w:keepNext w:val="0"/>
              <w:rPr>
                <w:b/>
                <w:bCs/>
                <w:i/>
                <w:iCs/>
              </w:rPr>
            </w:pPr>
            <w:r w:rsidRPr="007230F9">
              <w:rPr>
                <w:b/>
                <w:bCs/>
                <w:i/>
                <w:iCs/>
              </w:rPr>
              <w:t>(ECP) = Expedited Complaint Procedure</w:t>
            </w:r>
          </w:p>
        </w:tc>
        <w:tc>
          <w:tcPr>
            <w:tcW w:w="2898" w:type="dxa"/>
          </w:tcPr>
          <w:p w14:paraId="19562D66" w14:textId="77777777" w:rsidR="001E53E6" w:rsidRPr="007230F9" w:rsidRDefault="001E53E6" w:rsidP="007230F9">
            <w:pPr>
              <w:keepNext w:val="0"/>
              <w:rPr>
                <w:b/>
                <w:bCs/>
                <w:i/>
                <w:iCs/>
              </w:rPr>
            </w:pPr>
            <w:r w:rsidRPr="007230F9">
              <w:rPr>
                <w:b/>
                <w:bCs/>
                <w:i/>
                <w:iCs/>
              </w:rPr>
              <w:t>(CA) = Closing Argument</w:t>
            </w:r>
          </w:p>
        </w:tc>
      </w:tr>
      <w:tr w:rsidR="001E53E6" w:rsidRPr="007230F9" w14:paraId="2DF83573" w14:textId="77777777" w:rsidTr="00535425">
        <w:tc>
          <w:tcPr>
            <w:tcW w:w="3708" w:type="dxa"/>
          </w:tcPr>
          <w:p w14:paraId="3661A85E" w14:textId="77777777" w:rsidR="001E53E6" w:rsidRPr="007230F9" w:rsidRDefault="001E53E6" w:rsidP="007230F9">
            <w:pPr>
              <w:keepNext w:val="0"/>
              <w:rPr>
                <w:b/>
                <w:bCs/>
                <w:i/>
                <w:iCs/>
              </w:rPr>
            </w:pPr>
            <w:r w:rsidRPr="007230F9">
              <w:rPr>
                <w:b/>
                <w:bCs/>
                <w:i/>
                <w:iCs/>
              </w:rPr>
              <w:t>(EH) = Evidentiary Hearing</w:t>
            </w:r>
          </w:p>
        </w:tc>
        <w:tc>
          <w:tcPr>
            <w:tcW w:w="3690" w:type="dxa"/>
          </w:tcPr>
          <w:p w14:paraId="5B84EBB3" w14:textId="77777777" w:rsidR="001E53E6" w:rsidRPr="007230F9" w:rsidRDefault="001E53E6" w:rsidP="007230F9">
            <w:pPr>
              <w:keepNext w:val="0"/>
              <w:rPr>
                <w:b/>
                <w:bCs/>
                <w:i/>
                <w:iCs/>
              </w:rPr>
            </w:pPr>
            <w:r w:rsidRPr="007230F9">
              <w:rPr>
                <w:b/>
                <w:bCs/>
                <w:i/>
                <w:iCs/>
              </w:rPr>
              <w:t>(OSC) = Order to Show Cause</w:t>
            </w:r>
          </w:p>
        </w:tc>
        <w:tc>
          <w:tcPr>
            <w:tcW w:w="2898" w:type="dxa"/>
          </w:tcPr>
          <w:p w14:paraId="15530BCB" w14:textId="77777777" w:rsidR="001E53E6" w:rsidRPr="007230F9" w:rsidRDefault="001E53E6" w:rsidP="007230F9">
            <w:pPr>
              <w:keepNext w:val="0"/>
              <w:rPr>
                <w:b/>
                <w:bCs/>
                <w:i/>
                <w:iCs/>
              </w:rPr>
            </w:pPr>
            <w:r w:rsidRPr="007230F9">
              <w:rPr>
                <w:b/>
                <w:bCs/>
                <w:i/>
                <w:iCs/>
              </w:rPr>
              <w:t>(LM) = Law &amp; Motion</w:t>
            </w:r>
          </w:p>
        </w:tc>
      </w:tr>
      <w:tr w:rsidR="001E53E6" w:rsidRPr="007230F9" w14:paraId="3E72B69F" w14:textId="77777777" w:rsidTr="00535425">
        <w:tc>
          <w:tcPr>
            <w:tcW w:w="3708" w:type="dxa"/>
          </w:tcPr>
          <w:p w14:paraId="26275A4A" w14:textId="77777777" w:rsidR="001E53E6" w:rsidRPr="007230F9" w:rsidRDefault="001E53E6" w:rsidP="007230F9">
            <w:pPr>
              <w:keepNext w:val="0"/>
              <w:rPr>
                <w:b/>
                <w:bCs/>
                <w:i/>
                <w:iCs/>
              </w:rPr>
            </w:pPr>
            <w:r w:rsidRPr="007230F9">
              <w:rPr>
                <w:b/>
                <w:bCs/>
                <w:i/>
                <w:iCs/>
              </w:rPr>
              <w:t>(PPH) = Public Participation Hearing</w:t>
            </w:r>
          </w:p>
        </w:tc>
        <w:tc>
          <w:tcPr>
            <w:tcW w:w="3690" w:type="dxa"/>
          </w:tcPr>
          <w:p w14:paraId="4EBF96BC" w14:textId="77777777" w:rsidR="001E53E6" w:rsidRPr="007230F9" w:rsidRDefault="001E53E6" w:rsidP="007230F9">
            <w:pPr>
              <w:keepNext w:val="0"/>
              <w:rPr>
                <w:b/>
                <w:bCs/>
                <w:i/>
                <w:iCs/>
              </w:rPr>
            </w:pPr>
            <w:r w:rsidRPr="007230F9">
              <w:rPr>
                <w:b/>
                <w:bCs/>
                <w:i/>
                <w:iCs/>
              </w:rPr>
              <w:t>(WS) = Workshop</w:t>
            </w:r>
          </w:p>
        </w:tc>
        <w:tc>
          <w:tcPr>
            <w:tcW w:w="2898" w:type="dxa"/>
          </w:tcPr>
          <w:p w14:paraId="27067993" w14:textId="77777777" w:rsidR="001E53E6" w:rsidRPr="007230F9" w:rsidRDefault="001E53E6" w:rsidP="007230F9">
            <w:pPr>
              <w:keepNext w:val="0"/>
              <w:rPr>
                <w:b/>
                <w:bCs/>
                <w:i/>
                <w:iCs/>
              </w:rPr>
            </w:pPr>
            <w:r w:rsidRPr="007230F9">
              <w:rPr>
                <w:b/>
                <w:bCs/>
                <w:i/>
                <w:iCs/>
              </w:rPr>
              <w:t>(OA) = Oral Argument</w:t>
            </w:r>
          </w:p>
        </w:tc>
      </w:tr>
      <w:tr w:rsidR="001E53E6" w:rsidRPr="007230F9" w14:paraId="19E5239A" w14:textId="77777777" w:rsidTr="00535425">
        <w:tc>
          <w:tcPr>
            <w:tcW w:w="3708" w:type="dxa"/>
          </w:tcPr>
          <w:p w14:paraId="51D4D0C5" w14:textId="77777777" w:rsidR="001E53E6" w:rsidRPr="007230F9" w:rsidRDefault="001E53E6" w:rsidP="007230F9">
            <w:pPr>
              <w:keepNext w:val="0"/>
              <w:rPr>
                <w:b/>
                <w:bCs/>
                <w:i/>
                <w:iCs/>
              </w:rPr>
            </w:pPr>
            <w:r w:rsidRPr="007230F9">
              <w:rPr>
                <w:b/>
                <w:bCs/>
                <w:i/>
                <w:iCs/>
              </w:rPr>
              <w:t>(IAM) = Initial Arbitration Meeting</w:t>
            </w:r>
          </w:p>
        </w:tc>
        <w:tc>
          <w:tcPr>
            <w:tcW w:w="3690" w:type="dxa"/>
          </w:tcPr>
          <w:p w14:paraId="6C59FBB1" w14:textId="77777777" w:rsidR="001E53E6" w:rsidRPr="007230F9" w:rsidRDefault="001E53E6" w:rsidP="007230F9">
            <w:pPr>
              <w:keepNext w:val="0"/>
              <w:rPr>
                <w:b/>
                <w:bCs/>
                <w:i/>
                <w:iCs/>
              </w:rPr>
            </w:pPr>
            <w:r w:rsidRPr="007230F9">
              <w:rPr>
                <w:b/>
                <w:bCs/>
                <w:i/>
                <w:iCs/>
              </w:rPr>
              <w:t>(FPH) = Full Panel Hearing</w:t>
            </w:r>
          </w:p>
        </w:tc>
        <w:tc>
          <w:tcPr>
            <w:tcW w:w="2898" w:type="dxa"/>
          </w:tcPr>
          <w:p w14:paraId="5319A53E" w14:textId="77777777" w:rsidR="001E53E6" w:rsidRPr="007230F9" w:rsidRDefault="001E53E6" w:rsidP="007230F9">
            <w:pPr>
              <w:keepNext w:val="0"/>
              <w:rPr>
                <w:b/>
                <w:bCs/>
                <w:i/>
                <w:iCs/>
              </w:rPr>
            </w:pPr>
            <w:r w:rsidRPr="007230F9">
              <w:rPr>
                <w:b/>
                <w:bCs/>
                <w:i/>
                <w:iCs/>
              </w:rPr>
              <w:t>(STC) = Status Conference</w:t>
            </w:r>
          </w:p>
        </w:tc>
      </w:tr>
      <w:tr w:rsidR="001E53E6" w:rsidRPr="007230F9" w14:paraId="6D7302BB" w14:textId="77777777" w:rsidTr="00535425">
        <w:tc>
          <w:tcPr>
            <w:tcW w:w="3708" w:type="dxa"/>
          </w:tcPr>
          <w:p w14:paraId="069389E4" w14:textId="77777777" w:rsidR="001E53E6" w:rsidRPr="007230F9" w:rsidRDefault="001E53E6" w:rsidP="007230F9">
            <w:pPr>
              <w:keepNext w:val="0"/>
              <w:rPr>
                <w:b/>
                <w:bCs/>
                <w:i/>
                <w:iCs/>
              </w:rPr>
            </w:pPr>
            <w:r w:rsidRPr="007230F9">
              <w:rPr>
                <w:b/>
                <w:bCs/>
                <w:i/>
                <w:iCs/>
              </w:rPr>
              <w:t>(AH) = Arbitration Hearing</w:t>
            </w:r>
          </w:p>
        </w:tc>
        <w:tc>
          <w:tcPr>
            <w:tcW w:w="3690" w:type="dxa"/>
          </w:tcPr>
          <w:p w14:paraId="651D931E" w14:textId="77777777" w:rsidR="001E53E6" w:rsidRPr="007230F9" w:rsidRDefault="001E53E6" w:rsidP="007230F9">
            <w:pPr>
              <w:keepNext w:val="0"/>
              <w:rPr>
                <w:b/>
                <w:bCs/>
                <w:i/>
                <w:iCs/>
              </w:rPr>
            </w:pPr>
            <w:r w:rsidRPr="007230F9">
              <w:rPr>
                <w:b/>
                <w:bCs/>
                <w:i/>
                <w:iCs/>
              </w:rPr>
              <w:t>(FOA) = Final Oral Argument</w:t>
            </w:r>
          </w:p>
        </w:tc>
        <w:tc>
          <w:tcPr>
            <w:tcW w:w="2898" w:type="dxa"/>
          </w:tcPr>
          <w:p w14:paraId="3AA1D4F1" w14:textId="77777777" w:rsidR="001E53E6" w:rsidRPr="007230F9" w:rsidRDefault="001E53E6" w:rsidP="007230F9">
            <w:pPr>
              <w:keepNext w:val="0"/>
              <w:rPr>
                <w:b/>
                <w:bCs/>
                <w:i/>
                <w:iCs/>
              </w:rPr>
            </w:pPr>
            <w:r w:rsidRPr="007230F9">
              <w:rPr>
                <w:b/>
                <w:bCs/>
                <w:i/>
                <w:iCs/>
              </w:rPr>
              <w:t>(DC) = Discovery Conference</w:t>
            </w:r>
          </w:p>
        </w:tc>
      </w:tr>
      <w:tr w:rsidR="001E53E6" w:rsidRPr="007230F9" w14:paraId="466E195F" w14:textId="77777777" w:rsidTr="00535425">
        <w:tc>
          <w:tcPr>
            <w:tcW w:w="3708" w:type="dxa"/>
          </w:tcPr>
          <w:p w14:paraId="703CB053" w14:textId="77777777" w:rsidR="001E53E6" w:rsidRPr="007230F9" w:rsidRDefault="001E53E6" w:rsidP="007230F9">
            <w:pPr>
              <w:keepNext w:val="0"/>
              <w:rPr>
                <w:b/>
                <w:bCs/>
                <w:i/>
                <w:iCs/>
              </w:rPr>
            </w:pPr>
            <w:r w:rsidRPr="007230F9">
              <w:rPr>
                <w:b/>
                <w:bCs/>
                <w:i/>
                <w:iCs/>
              </w:rPr>
              <w:t>(APPEAL) = Appeal Hearing of General Order 156</w:t>
            </w:r>
          </w:p>
        </w:tc>
        <w:tc>
          <w:tcPr>
            <w:tcW w:w="3690" w:type="dxa"/>
          </w:tcPr>
          <w:p w14:paraId="63454BAC" w14:textId="77777777" w:rsidR="001E53E6" w:rsidRPr="007230F9" w:rsidRDefault="001E53E6" w:rsidP="007230F9">
            <w:pPr>
              <w:keepNext w:val="0"/>
              <w:rPr>
                <w:b/>
                <w:bCs/>
                <w:i/>
                <w:iCs/>
              </w:rPr>
            </w:pPr>
            <w:r w:rsidRPr="007230F9">
              <w:rPr>
                <w:b/>
                <w:bCs/>
                <w:i/>
                <w:iCs/>
              </w:rPr>
              <w:t>(CITATION) = Appeal Hearing of Citation</w:t>
            </w:r>
          </w:p>
        </w:tc>
        <w:tc>
          <w:tcPr>
            <w:tcW w:w="2898" w:type="dxa"/>
          </w:tcPr>
          <w:p w14:paraId="7474F87F" w14:textId="77777777" w:rsidR="001E53E6" w:rsidRPr="007230F9" w:rsidRDefault="001E53E6" w:rsidP="007230F9">
            <w:pPr>
              <w:keepNext w:val="0"/>
              <w:rPr>
                <w:b/>
                <w:bCs/>
                <w:i/>
                <w:iCs/>
              </w:rPr>
            </w:pPr>
            <w:r w:rsidRPr="007230F9">
              <w:rPr>
                <w:b/>
                <w:bCs/>
                <w:i/>
                <w:iCs/>
              </w:rPr>
              <w:t>(SCF) = Settlement Conference</w:t>
            </w:r>
          </w:p>
        </w:tc>
      </w:tr>
      <w:tr w:rsidR="001E53E6" w:rsidRPr="007230F9" w14:paraId="65317968" w14:textId="77777777" w:rsidTr="00535425">
        <w:tc>
          <w:tcPr>
            <w:tcW w:w="3708" w:type="dxa"/>
          </w:tcPr>
          <w:p w14:paraId="08D0274F" w14:textId="77777777" w:rsidR="001E53E6" w:rsidRPr="007230F9" w:rsidRDefault="001E53E6" w:rsidP="007230F9">
            <w:pPr>
              <w:keepNext w:val="0"/>
              <w:rPr>
                <w:b/>
                <w:bCs/>
                <w:i/>
                <w:iCs/>
              </w:rPr>
            </w:pPr>
            <w:r w:rsidRPr="007230F9">
              <w:rPr>
                <w:b/>
                <w:bCs/>
                <w:i/>
                <w:iCs/>
              </w:rPr>
              <w:t>(REVOCATION) = Appeal of Revocation</w:t>
            </w:r>
          </w:p>
        </w:tc>
        <w:tc>
          <w:tcPr>
            <w:tcW w:w="3690" w:type="dxa"/>
          </w:tcPr>
          <w:p w14:paraId="3480B45A" w14:textId="77777777" w:rsidR="001E53E6" w:rsidRPr="007230F9" w:rsidRDefault="001E53E6" w:rsidP="007230F9">
            <w:pPr>
              <w:keepNext w:val="0"/>
              <w:rPr>
                <w:b/>
                <w:bCs/>
                <w:i/>
                <w:iCs/>
              </w:rPr>
            </w:pPr>
          </w:p>
        </w:tc>
        <w:tc>
          <w:tcPr>
            <w:tcW w:w="2898" w:type="dxa"/>
          </w:tcPr>
          <w:p w14:paraId="4893B271" w14:textId="77777777" w:rsidR="001E53E6" w:rsidRPr="007230F9" w:rsidRDefault="001E53E6" w:rsidP="007230F9">
            <w:pPr>
              <w:keepNext w:val="0"/>
              <w:rPr>
                <w:b/>
                <w:bCs/>
                <w:i/>
                <w:iCs/>
              </w:rPr>
            </w:pPr>
          </w:p>
        </w:tc>
      </w:tr>
    </w:tbl>
    <w:p w14:paraId="360B7B40" w14:textId="77777777" w:rsidR="001E53E6" w:rsidRPr="007230F9" w:rsidRDefault="001E53E6" w:rsidP="007230F9">
      <w:pPr>
        <w:keepNext w:val="0"/>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1E53E6" w:rsidRPr="007230F9" w14:paraId="12160805" w14:textId="77777777" w:rsidTr="00535425">
        <w:trPr>
          <w:cantSplit/>
        </w:trPr>
        <w:tc>
          <w:tcPr>
            <w:tcW w:w="1710" w:type="dxa"/>
            <w:tcBorders>
              <w:top w:val="nil"/>
              <w:bottom w:val="nil"/>
            </w:tcBorders>
          </w:tcPr>
          <w:p w14:paraId="71841260" w14:textId="77777777" w:rsidR="001E53E6" w:rsidRPr="007230F9" w:rsidRDefault="001E53E6" w:rsidP="007230F9">
            <w:pPr>
              <w:pStyle w:val="Header"/>
              <w:keepNext w:val="0"/>
              <w:tabs>
                <w:tab w:val="clear" w:pos="4320"/>
                <w:tab w:val="clear" w:pos="8640"/>
              </w:tabs>
              <w:rPr>
                <w:b/>
              </w:rPr>
            </w:pPr>
            <w:r w:rsidRPr="007230F9">
              <w:rPr>
                <w:b/>
              </w:rPr>
              <w:t>3/18/13</w:t>
            </w:r>
            <w:r w:rsidRPr="007230F9">
              <w:rPr>
                <w:b/>
              </w:rPr>
              <w:br/>
            </w:r>
            <w:r w:rsidRPr="007230F9">
              <w:t>9:30 a.m.</w:t>
            </w:r>
            <w:r w:rsidRPr="007230F9">
              <w:br/>
              <w:t>ALJ Mason</w:t>
            </w:r>
          </w:p>
        </w:tc>
        <w:tc>
          <w:tcPr>
            <w:tcW w:w="8550" w:type="dxa"/>
            <w:tcBorders>
              <w:top w:val="nil"/>
              <w:bottom w:val="nil"/>
            </w:tcBorders>
          </w:tcPr>
          <w:p w14:paraId="72C1DBB1" w14:textId="77777777" w:rsidR="001E53E6" w:rsidRPr="007230F9" w:rsidRDefault="001E53E6" w:rsidP="007230F9">
            <w:pPr>
              <w:keepNext w:val="0"/>
              <w:rPr>
                <w:b/>
                <w:bCs/>
              </w:rPr>
            </w:pPr>
            <w:r w:rsidRPr="007230F9">
              <w:rPr>
                <w:b/>
              </w:rPr>
              <w:t xml:space="preserve">FC-557 (CITATION) – </w:t>
            </w:r>
            <w:r w:rsidRPr="007230F9">
              <w:t>In the Matter of Artur Kesablian DBA One Dream Limousine Service,</w:t>
            </w:r>
            <w:r w:rsidRPr="007230F9">
              <w:br/>
            </w:r>
            <w:r w:rsidRPr="007230F9">
              <w:rPr>
                <w:b/>
              </w:rPr>
              <w:t>Junipero Serra State Office Building, 320 West 4</w:t>
            </w:r>
            <w:r w:rsidRPr="007230F9">
              <w:rPr>
                <w:b/>
                <w:vertAlign w:val="superscript"/>
              </w:rPr>
              <w:t>th</w:t>
            </w:r>
            <w:r w:rsidRPr="007230F9">
              <w:rPr>
                <w:b/>
              </w:rPr>
              <w:t xml:space="preserve"> Street, Suite 500, Los Angeles, CA</w:t>
            </w:r>
          </w:p>
        </w:tc>
      </w:tr>
      <w:tr w:rsidR="001E53E6" w:rsidRPr="007230F9" w14:paraId="53597483" w14:textId="77777777" w:rsidTr="00535425">
        <w:trPr>
          <w:cantSplit/>
        </w:trPr>
        <w:tc>
          <w:tcPr>
            <w:tcW w:w="1710" w:type="dxa"/>
            <w:tcBorders>
              <w:top w:val="nil"/>
              <w:bottom w:val="nil"/>
            </w:tcBorders>
          </w:tcPr>
          <w:p w14:paraId="723E5EE3"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DCB17B5" w14:textId="77777777" w:rsidR="001E53E6" w:rsidRPr="007230F9" w:rsidRDefault="001E53E6" w:rsidP="007230F9">
            <w:pPr>
              <w:keepNext w:val="0"/>
              <w:rPr>
                <w:b/>
                <w:bCs/>
              </w:rPr>
            </w:pPr>
          </w:p>
        </w:tc>
      </w:tr>
      <w:tr w:rsidR="001E53E6" w:rsidRPr="007230F9" w14:paraId="174818F3" w14:textId="77777777" w:rsidTr="00535425">
        <w:trPr>
          <w:cantSplit/>
        </w:trPr>
        <w:tc>
          <w:tcPr>
            <w:tcW w:w="1710" w:type="dxa"/>
            <w:tcBorders>
              <w:top w:val="nil"/>
              <w:bottom w:val="nil"/>
            </w:tcBorders>
          </w:tcPr>
          <w:p w14:paraId="29D7A5CD" w14:textId="77777777" w:rsidR="001E53E6" w:rsidRPr="007230F9" w:rsidRDefault="001E53E6" w:rsidP="007230F9">
            <w:pPr>
              <w:pStyle w:val="Header"/>
              <w:keepNext w:val="0"/>
              <w:tabs>
                <w:tab w:val="clear" w:pos="4320"/>
                <w:tab w:val="clear" w:pos="8640"/>
              </w:tabs>
              <w:rPr>
                <w:b/>
              </w:rPr>
            </w:pPr>
            <w:r w:rsidRPr="007230F9">
              <w:rPr>
                <w:b/>
              </w:rPr>
              <w:t>3/19/13</w:t>
            </w:r>
            <w:r w:rsidRPr="007230F9">
              <w:rPr>
                <w:b/>
              </w:rPr>
              <w:br/>
            </w:r>
            <w:r w:rsidRPr="007230F9">
              <w:t>10:00 a.m.</w:t>
            </w:r>
            <w:r w:rsidRPr="007230F9">
              <w:br/>
              <w:t>ALJ McKinney</w:t>
            </w:r>
            <w:r w:rsidRPr="007230F9">
              <w:br/>
              <w:t>Comr Ferron</w:t>
            </w:r>
          </w:p>
        </w:tc>
        <w:tc>
          <w:tcPr>
            <w:tcW w:w="8550" w:type="dxa"/>
            <w:tcBorders>
              <w:top w:val="nil"/>
              <w:bottom w:val="nil"/>
            </w:tcBorders>
          </w:tcPr>
          <w:p w14:paraId="510065A4" w14:textId="77777777" w:rsidR="001E53E6" w:rsidRPr="007230F9" w:rsidRDefault="001E53E6" w:rsidP="007230F9">
            <w:pPr>
              <w:keepNext w:val="0"/>
              <w:rPr>
                <w:b/>
                <w:bCs/>
              </w:rPr>
            </w:pPr>
            <w:r w:rsidRPr="007230F9">
              <w:rPr>
                <w:b/>
                <w:bCs/>
              </w:rPr>
              <w:t xml:space="preserve">C.12-12-025 (PHC) – </w:t>
            </w:r>
            <w:r w:rsidRPr="007230F9">
              <w:rPr>
                <w:bCs/>
              </w:rPr>
              <w:t>Lucky Farms, Inc. Complainant vs. Southern California Edison Company (U338E), Defendant,</w:t>
            </w:r>
            <w:r w:rsidRPr="007230F9">
              <w:rPr>
                <w:bCs/>
              </w:rPr>
              <w:br/>
            </w:r>
            <w:r w:rsidRPr="007230F9">
              <w:rPr>
                <w:b/>
                <w:bCs/>
              </w:rPr>
              <w:t>Commission Courtroom, San Francisco</w:t>
            </w:r>
          </w:p>
        </w:tc>
      </w:tr>
      <w:tr w:rsidR="001E53E6" w:rsidRPr="007230F9" w14:paraId="47C78CE3" w14:textId="77777777" w:rsidTr="00535425">
        <w:trPr>
          <w:cantSplit/>
        </w:trPr>
        <w:tc>
          <w:tcPr>
            <w:tcW w:w="1710" w:type="dxa"/>
            <w:tcBorders>
              <w:top w:val="nil"/>
              <w:bottom w:val="nil"/>
            </w:tcBorders>
          </w:tcPr>
          <w:p w14:paraId="43F1E9FC"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2AA3BDE" w14:textId="77777777" w:rsidR="001E53E6" w:rsidRPr="007230F9" w:rsidRDefault="001E53E6" w:rsidP="007230F9">
            <w:pPr>
              <w:keepNext w:val="0"/>
              <w:rPr>
                <w:b/>
                <w:bCs/>
              </w:rPr>
            </w:pPr>
          </w:p>
        </w:tc>
      </w:tr>
      <w:tr w:rsidR="001E53E6" w:rsidRPr="007230F9" w14:paraId="0341256C" w14:textId="77777777" w:rsidTr="00535425">
        <w:trPr>
          <w:cantSplit/>
        </w:trPr>
        <w:tc>
          <w:tcPr>
            <w:tcW w:w="1710" w:type="dxa"/>
            <w:tcBorders>
              <w:top w:val="nil"/>
              <w:bottom w:val="nil"/>
            </w:tcBorders>
          </w:tcPr>
          <w:p w14:paraId="4D74C71E" w14:textId="77777777" w:rsidR="001E53E6" w:rsidRPr="007230F9" w:rsidRDefault="001E53E6" w:rsidP="007230F9">
            <w:pPr>
              <w:pStyle w:val="Header"/>
              <w:keepNext w:val="0"/>
              <w:tabs>
                <w:tab w:val="clear" w:pos="4320"/>
                <w:tab w:val="clear" w:pos="8640"/>
              </w:tabs>
              <w:rPr>
                <w:b/>
              </w:rPr>
            </w:pPr>
            <w:r w:rsidRPr="007230F9">
              <w:rPr>
                <w:b/>
              </w:rPr>
              <w:t>3/19/13</w:t>
            </w:r>
            <w:r w:rsidRPr="007230F9">
              <w:rPr>
                <w:b/>
              </w:rPr>
              <w:br/>
            </w:r>
            <w:r w:rsidRPr="007230F9">
              <w:t>10:00 a.m.</w:t>
            </w:r>
            <w:r w:rsidRPr="007230F9">
              <w:br/>
              <w:t>ALJ Bemesderfer</w:t>
            </w:r>
          </w:p>
        </w:tc>
        <w:tc>
          <w:tcPr>
            <w:tcW w:w="8550" w:type="dxa"/>
            <w:tcBorders>
              <w:top w:val="nil"/>
              <w:bottom w:val="nil"/>
            </w:tcBorders>
          </w:tcPr>
          <w:p w14:paraId="14079DE5" w14:textId="77777777" w:rsidR="001E53E6" w:rsidRPr="007230F9" w:rsidRDefault="001E53E6" w:rsidP="007230F9">
            <w:pPr>
              <w:keepNext w:val="0"/>
              <w:rPr>
                <w:b/>
                <w:bCs/>
              </w:rPr>
            </w:pPr>
            <w:r w:rsidRPr="007230F9">
              <w:rPr>
                <w:b/>
              </w:rPr>
              <w:t>FC-547 (CITATION) –</w:t>
            </w:r>
            <w:r w:rsidRPr="007230F9">
              <w:t xml:space="preserve"> In the matter of Citation of Adventures Rolling Cross Country, Inc. pursuant to Resolution ALJ-187,</w:t>
            </w:r>
            <w:r w:rsidRPr="007230F9">
              <w:br/>
            </w:r>
            <w:r w:rsidRPr="007230F9">
              <w:rPr>
                <w:b/>
              </w:rPr>
              <w:t>Commission Courtroom, San Francisco</w:t>
            </w:r>
          </w:p>
        </w:tc>
      </w:tr>
      <w:tr w:rsidR="001E53E6" w:rsidRPr="007230F9" w14:paraId="16907F26" w14:textId="77777777" w:rsidTr="00535425">
        <w:trPr>
          <w:cantSplit/>
        </w:trPr>
        <w:tc>
          <w:tcPr>
            <w:tcW w:w="1710" w:type="dxa"/>
            <w:tcBorders>
              <w:top w:val="nil"/>
              <w:bottom w:val="nil"/>
            </w:tcBorders>
          </w:tcPr>
          <w:p w14:paraId="754561CB"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1C5A67B" w14:textId="77777777" w:rsidR="001E53E6" w:rsidRPr="007230F9" w:rsidRDefault="001E53E6" w:rsidP="007230F9">
            <w:pPr>
              <w:keepNext w:val="0"/>
              <w:rPr>
                <w:b/>
                <w:bCs/>
              </w:rPr>
            </w:pPr>
          </w:p>
        </w:tc>
      </w:tr>
      <w:tr w:rsidR="001E53E6" w:rsidRPr="007230F9" w14:paraId="137B9541" w14:textId="77777777" w:rsidTr="00535425">
        <w:trPr>
          <w:cantSplit/>
        </w:trPr>
        <w:tc>
          <w:tcPr>
            <w:tcW w:w="1710" w:type="dxa"/>
            <w:tcBorders>
              <w:top w:val="nil"/>
              <w:bottom w:val="nil"/>
            </w:tcBorders>
          </w:tcPr>
          <w:p w14:paraId="406A8CB4" w14:textId="77777777" w:rsidR="001E53E6" w:rsidRPr="007230F9" w:rsidRDefault="001E53E6" w:rsidP="007230F9">
            <w:pPr>
              <w:pStyle w:val="Header"/>
              <w:keepNext w:val="0"/>
              <w:tabs>
                <w:tab w:val="clear" w:pos="4320"/>
                <w:tab w:val="clear" w:pos="8640"/>
              </w:tabs>
              <w:rPr>
                <w:b/>
              </w:rPr>
            </w:pPr>
            <w:r w:rsidRPr="007230F9">
              <w:rPr>
                <w:b/>
              </w:rPr>
              <w:t>3/20/13</w:t>
            </w:r>
            <w:r w:rsidRPr="007230F9">
              <w:rPr>
                <w:b/>
              </w:rPr>
              <w:br/>
            </w:r>
            <w:r w:rsidRPr="007230F9">
              <w:t>9:30 a.m.</w:t>
            </w:r>
            <w:r w:rsidRPr="007230F9">
              <w:br/>
              <w:t>ALJ Gamson</w:t>
            </w:r>
            <w:r w:rsidRPr="007230F9">
              <w:br/>
              <w:t>Comr Ferron</w:t>
            </w:r>
          </w:p>
        </w:tc>
        <w:tc>
          <w:tcPr>
            <w:tcW w:w="8550" w:type="dxa"/>
            <w:tcBorders>
              <w:top w:val="nil"/>
              <w:bottom w:val="nil"/>
            </w:tcBorders>
          </w:tcPr>
          <w:p w14:paraId="52A4B333" w14:textId="77777777" w:rsidR="001E53E6" w:rsidRPr="007230F9" w:rsidRDefault="001E53E6" w:rsidP="007230F9">
            <w:pPr>
              <w:keepNext w:val="0"/>
              <w:rPr>
                <w:b/>
                <w:bCs/>
              </w:rPr>
            </w:pPr>
            <w:r w:rsidRPr="007230F9">
              <w:rPr>
                <w:b/>
              </w:rPr>
              <w:t xml:space="preserve">R.11-10-023 (PHC) - </w:t>
            </w:r>
            <w:r w:rsidRPr="007230F9">
              <w:t>Order Instituting Rulemaking to Oversee the Resource Adequacy Program, Consider Program Refinements, and Establish Annual Local Procurement Obligations.,</w:t>
            </w:r>
            <w:r w:rsidRPr="007230F9">
              <w:rPr>
                <w:b/>
              </w:rPr>
              <w:br/>
              <w:t>Commission Courtroom, San Francisco</w:t>
            </w:r>
          </w:p>
        </w:tc>
      </w:tr>
      <w:tr w:rsidR="001E53E6" w:rsidRPr="007230F9" w14:paraId="4774B16C" w14:textId="77777777" w:rsidTr="00535425">
        <w:trPr>
          <w:cantSplit/>
        </w:trPr>
        <w:tc>
          <w:tcPr>
            <w:tcW w:w="1710" w:type="dxa"/>
            <w:tcBorders>
              <w:top w:val="nil"/>
              <w:bottom w:val="nil"/>
            </w:tcBorders>
          </w:tcPr>
          <w:p w14:paraId="07199D68"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CB85A7F" w14:textId="77777777" w:rsidR="001E53E6" w:rsidRPr="007230F9" w:rsidRDefault="001E53E6" w:rsidP="007230F9">
            <w:pPr>
              <w:keepNext w:val="0"/>
              <w:rPr>
                <w:b/>
                <w:bCs/>
              </w:rPr>
            </w:pPr>
          </w:p>
        </w:tc>
      </w:tr>
      <w:tr w:rsidR="001E53E6" w:rsidRPr="007230F9" w14:paraId="0E448F2C" w14:textId="77777777" w:rsidTr="00535425">
        <w:trPr>
          <w:cantSplit/>
        </w:trPr>
        <w:tc>
          <w:tcPr>
            <w:tcW w:w="1710" w:type="dxa"/>
            <w:tcBorders>
              <w:top w:val="nil"/>
              <w:bottom w:val="nil"/>
            </w:tcBorders>
          </w:tcPr>
          <w:p w14:paraId="62C75CAA" w14:textId="77777777" w:rsidR="001E53E6" w:rsidRPr="007230F9" w:rsidRDefault="001E53E6" w:rsidP="007230F9">
            <w:pPr>
              <w:pStyle w:val="Header"/>
              <w:keepNext w:val="0"/>
              <w:tabs>
                <w:tab w:val="clear" w:pos="4320"/>
                <w:tab w:val="clear" w:pos="8640"/>
              </w:tabs>
            </w:pPr>
            <w:r w:rsidRPr="007230F9">
              <w:rPr>
                <w:b/>
              </w:rPr>
              <w:t>3/21/13</w:t>
            </w:r>
            <w:r w:rsidRPr="007230F9">
              <w:rPr>
                <w:b/>
              </w:rPr>
              <w:br/>
            </w:r>
            <w:r w:rsidRPr="007230F9">
              <w:t>10:00 a.m.</w:t>
            </w:r>
            <w:r w:rsidRPr="007230F9">
              <w:br/>
              <w:t>ALJ Mason</w:t>
            </w:r>
            <w:r w:rsidRPr="007230F9">
              <w:br/>
              <w:t>Comr Peevey</w:t>
            </w:r>
          </w:p>
        </w:tc>
        <w:tc>
          <w:tcPr>
            <w:tcW w:w="8550" w:type="dxa"/>
            <w:tcBorders>
              <w:top w:val="nil"/>
              <w:bottom w:val="nil"/>
            </w:tcBorders>
          </w:tcPr>
          <w:p w14:paraId="153ADD32" w14:textId="77777777" w:rsidR="001E53E6" w:rsidRPr="007230F9" w:rsidRDefault="001E53E6" w:rsidP="007230F9">
            <w:pPr>
              <w:keepNext w:val="0"/>
              <w:rPr>
                <w:b/>
              </w:rPr>
            </w:pPr>
            <w:r w:rsidRPr="007230F9">
              <w:rPr>
                <w:b/>
              </w:rPr>
              <w:t xml:space="preserve">A.12-04-024 (EH) - </w:t>
            </w:r>
            <w:r w:rsidRPr="007230F9">
              <w:t>In the Matter of the Application of Southern California Gas Company (U904G) to Establish a Biogas Conditioning &amp; Upgrading Services Tariff,</w:t>
            </w:r>
            <w:r w:rsidRPr="007230F9">
              <w:br/>
            </w:r>
            <w:r w:rsidRPr="007230F9">
              <w:rPr>
                <w:b/>
              </w:rPr>
              <w:t>Commission Courtroom, San Francisco</w:t>
            </w:r>
            <w:r w:rsidRPr="007230F9">
              <w:rPr>
                <w:b/>
              </w:rPr>
              <w:br/>
              <w:t>(Also March 22)</w:t>
            </w:r>
          </w:p>
        </w:tc>
      </w:tr>
      <w:tr w:rsidR="001E53E6" w:rsidRPr="007230F9" w14:paraId="6A2D986F" w14:textId="77777777" w:rsidTr="00535425">
        <w:trPr>
          <w:cantSplit/>
        </w:trPr>
        <w:tc>
          <w:tcPr>
            <w:tcW w:w="1710" w:type="dxa"/>
            <w:tcBorders>
              <w:top w:val="nil"/>
              <w:bottom w:val="nil"/>
            </w:tcBorders>
          </w:tcPr>
          <w:p w14:paraId="773553D0"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3DD41AE" w14:textId="77777777" w:rsidR="001E53E6" w:rsidRPr="007230F9" w:rsidRDefault="001E53E6" w:rsidP="007230F9">
            <w:pPr>
              <w:keepNext w:val="0"/>
              <w:rPr>
                <w:b/>
                <w:bCs/>
              </w:rPr>
            </w:pPr>
          </w:p>
        </w:tc>
      </w:tr>
      <w:tr w:rsidR="001E53E6" w:rsidRPr="007230F9" w14:paraId="5ADE3CDC" w14:textId="77777777" w:rsidTr="00535425">
        <w:trPr>
          <w:cantSplit/>
        </w:trPr>
        <w:tc>
          <w:tcPr>
            <w:tcW w:w="1710" w:type="dxa"/>
            <w:tcBorders>
              <w:top w:val="nil"/>
              <w:bottom w:val="nil"/>
            </w:tcBorders>
          </w:tcPr>
          <w:p w14:paraId="723DCD90" w14:textId="77777777" w:rsidR="001E53E6" w:rsidRPr="007230F9" w:rsidRDefault="001E53E6" w:rsidP="007230F9">
            <w:pPr>
              <w:pStyle w:val="Header"/>
              <w:keepNext w:val="0"/>
              <w:tabs>
                <w:tab w:val="clear" w:pos="4320"/>
                <w:tab w:val="clear" w:pos="8640"/>
              </w:tabs>
              <w:rPr>
                <w:b/>
              </w:rPr>
            </w:pPr>
            <w:r w:rsidRPr="007230F9">
              <w:rPr>
                <w:b/>
              </w:rPr>
              <w:t>3/25/13</w:t>
            </w:r>
            <w:r w:rsidRPr="007230F9">
              <w:rPr>
                <w:b/>
              </w:rPr>
              <w:br/>
            </w:r>
            <w:r w:rsidRPr="007230F9">
              <w:t>10:00 a.m.</w:t>
            </w:r>
            <w:r w:rsidRPr="007230F9">
              <w:br/>
              <w:t>ALJ Bemesderfer</w:t>
            </w:r>
            <w:r w:rsidRPr="007230F9">
              <w:br/>
              <w:t>Comr Peevey</w:t>
            </w:r>
          </w:p>
        </w:tc>
        <w:tc>
          <w:tcPr>
            <w:tcW w:w="8550" w:type="dxa"/>
            <w:tcBorders>
              <w:top w:val="nil"/>
              <w:bottom w:val="nil"/>
            </w:tcBorders>
          </w:tcPr>
          <w:p w14:paraId="4803F517" w14:textId="77777777" w:rsidR="001E53E6" w:rsidRPr="007230F9" w:rsidRDefault="001E53E6" w:rsidP="007230F9">
            <w:pPr>
              <w:keepNext w:val="0"/>
              <w:rPr>
                <w:b/>
                <w:bCs/>
              </w:rPr>
            </w:pPr>
            <w:r w:rsidRPr="007230F9">
              <w:rPr>
                <w:b/>
              </w:rPr>
              <w:t xml:space="preserve">A.12-11-027 (PHC) - </w:t>
            </w:r>
            <w:r w:rsidRPr="007230F9">
              <w:t>Application of Chevron Pipe Line Company (PLC13) for Authorization to Increase Its Rates and Charges for Crude Oil Transportation and Gathering Services on Its California Pipelines Effective January 1, 2013,</w:t>
            </w:r>
            <w:r w:rsidRPr="007230F9">
              <w:br/>
            </w:r>
            <w:r w:rsidRPr="007230F9">
              <w:rPr>
                <w:b/>
              </w:rPr>
              <w:t>Commission Courtroom, San Francisco</w:t>
            </w:r>
          </w:p>
        </w:tc>
      </w:tr>
      <w:tr w:rsidR="001E53E6" w:rsidRPr="007230F9" w14:paraId="720D815F" w14:textId="77777777" w:rsidTr="00535425">
        <w:trPr>
          <w:cantSplit/>
        </w:trPr>
        <w:tc>
          <w:tcPr>
            <w:tcW w:w="1710" w:type="dxa"/>
            <w:tcBorders>
              <w:top w:val="nil"/>
              <w:bottom w:val="nil"/>
            </w:tcBorders>
          </w:tcPr>
          <w:p w14:paraId="1AD1A508"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7B4E6F7" w14:textId="77777777" w:rsidR="001E53E6" w:rsidRPr="007230F9" w:rsidRDefault="001E53E6" w:rsidP="007230F9">
            <w:pPr>
              <w:keepNext w:val="0"/>
              <w:rPr>
                <w:b/>
                <w:bCs/>
              </w:rPr>
            </w:pPr>
          </w:p>
        </w:tc>
      </w:tr>
      <w:tr w:rsidR="001E53E6" w:rsidRPr="007230F9" w14:paraId="4D927054" w14:textId="77777777" w:rsidTr="00535425">
        <w:trPr>
          <w:cantSplit/>
        </w:trPr>
        <w:tc>
          <w:tcPr>
            <w:tcW w:w="1710" w:type="dxa"/>
            <w:tcBorders>
              <w:top w:val="nil"/>
              <w:bottom w:val="nil"/>
            </w:tcBorders>
          </w:tcPr>
          <w:p w14:paraId="0B290C15" w14:textId="77777777" w:rsidR="001E53E6" w:rsidRPr="007230F9" w:rsidRDefault="001E53E6" w:rsidP="007230F9">
            <w:pPr>
              <w:pStyle w:val="Header"/>
              <w:keepNext w:val="0"/>
              <w:tabs>
                <w:tab w:val="clear" w:pos="4320"/>
                <w:tab w:val="clear" w:pos="8640"/>
              </w:tabs>
              <w:rPr>
                <w:b/>
              </w:rPr>
            </w:pPr>
            <w:r w:rsidRPr="007230F9">
              <w:rPr>
                <w:b/>
              </w:rPr>
              <w:t>3/25/13</w:t>
            </w:r>
            <w:r w:rsidRPr="007230F9">
              <w:rPr>
                <w:b/>
              </w:rPr>
              <w:br/>
            </w:r>
            <w:r w:rsidRPr="007230F9">
              <w:t>10:00 a.m.</w:t>
            </w:r>
            <w:r w:rsidRPr="007230F9">
              <w:br/>
              <w:t>ALJ Clark</w:t>
            </w:r>
            <w:r w:rsidRPr="007230F9">
              <w:br/>
              <w:t>Comr Peevey</w:t>
            </w:r>
          </w:p>
        </w:tc>
        <w:tc>
          <w:tcPr>
            <w:tcW w:w="8550" w:type="dxa"/>
            <w:tcBorders>
              <w:top w:val="nil"/>
              <w:bottom w:val="nil"/>
            </w:tcBorders>
          </w:tcPr>
          <w:p w14:paraId="40C12AC4" w14:textId="77777777" w:rsidR="001E53E6" w:rsidRPr="007230F9" w:rsidRDefault="001E53E6" w:rsidP="007230F9">
            <w:pPr>
              <w:keepNext w:val="0"/>
              <w:rPr>
                <w:b/>
                <w:bCs/>
              </w:rPr>
            </w:pPr>
            <w:r w:rsidRPr="007230F9">
              <w:rPr>
                <w:b/>
              </w:rPr>
              <w:t xml:space="preserve">A.12-12-019 (PHC) - </w:t>
            </w:r>
            <w:r w:rsidRPr="007230F9">
              <w:t>In the Matter of the Application of Frontier Communications Corporation, and Citizens Telecommunications Company of California Inc. (U1024C), and Frontier Communications West Coast Inc. (U1020C) to Authorize the Merger of Frontier Communications West Coast Inc. (U1020C) into Citizens Telecommunications Company of California Inc. (U1024C),</w:t>
            </w:r>
            <w:r w:rsidRPr="007230F9">
              <w:rPr>
                <w:b/>
              </w:rPr>
              <w:br/>
              <w:t>Commission Courtroom, San Francisco</w:t>
            </w:r>
          </w:p>
        </w:tc>
      </w:tr>
      <w:tr w:rsidR="001E53E6" w:rsidRPr="007230F9" w14:paraId="609A6DD1" w14:textId="77777777" w:rsidTr="00535425">
        <w:trPr>
          <w:cantSplit/>
        </w:trPr>
        <w:tc>
          <w:tcPr>
            <w:tcW w:w="1710" w:type="dxa"/>
            <w:tcBorders>
              <w:top w:val="nil"/>
              <w:bottom w:val="nil"/>
            </w:tcBorders>
          </w:tcPr>
          <w:p w14:paraId="05EC192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4D8E2125" w14:textId="77777777" w:rsidR="001E53E6" w:rsidRPr="007230F9" w:rsidRDefault="001E53E6" w:rsidP="007230F9">
            <w:pPr>
              <w:keepNext w:val="0"/>
              <w:rPr>
                <w:b/>
                <w:bCs/>
              </w:rPr>
            </w:pPr>
          </w:p>
        </w:tc>
      </w:tr>
      <w:tr w:rsidR="001E53E6" w:rsidRPr="007230F9" w14:paraId="3339A63C" w14:textId="77777777" w:rsidTr="00535425">
        <w:trPr>
          <w:cantSplit/>
        </w:trPr>
        <w:tc>
          <w:tcPr>
            <w:tcW w:w="1710" w:type="dxa"/>
            <w:tcBorders>
              <w:top w:val="nil"/>
              <w:bottom w:val="nil"/>
            </w:tcBorders>
          </w:tcPr>
          <w:p w14:paraId="1F73E1EA" w14:textId="77777777" w:rsidR="001E53E6" w:rsidRPr="007230F9" w:rsidRDefault="001E53E6" w:rsidP="007230F9">
            <w:pPr>
              <w:pStyle w:val="Header"/>
              <w:keepNext w:val="0"/>
              <w:tabs>
                <w:tab w:val="clear" w:pos="4320"/>
                <w:tab w:val="clear" w:pos="8640"/>
              </w:tabs>
              <w:rPr>
                <w:b/>
              </w:rPr>
            </w:pPr>
            <w:r w:rsidRPr="007230F9">
              <w:rPr>
                <w:b/>
              </w:rPr>
              <w:t>3/27/13</w:t>
            </w:r>
            <w:r w:rsidRPr="007230F9">
              <w:rPr>
                <w:b/>
              </w:rPr>
              <w:br/>
            </w:r>
            <w:r w:rsidRPr="007230F9">
              <w:t>10:00 a.m.</w:t>
            </w:r>
            <w:r w:rsidRPr="007230F9">
              <w:br/>
              <w:t>ALJ Pulsifer</w:t>
            </w:r>
            <w:r w:rsidRPr="007230F9">
              <w:br/>
              <w:t>Comr Peevey</w:t>
            </w:r>
          </w:p>
        </w:tc>
        <w:tc>
          <w:tcPr>
            <w:tcW w:w="8550" w:type="dxa"/>
            <w:tcBorders>
              <w:top w:val="nil"/>
              <w:bottom w:val="nil"/>
            </w:tcBorders>
          </w:tcPr>
          <w:p w14:paraId="3BAE9291" w14:textId="77777777" w:rsidR="001E53E6" w:rsidRPr="007230F9" w:rsidRDefault="001E53E6" w:rsidP="007230F9">
            <w:pPr>
              <w:keepNext w:val="0"/>
              <w:rPr>
                <w:b/>
                <w:bCs/>
              </w:rPr>
            </w:pPr>
            <w:r w:rsidRPr="007230F9">
              <w:rPr>
                <w:b/>
              </w:rPr>
              <w:t xml:space="preserve">R.09-06-019 (WS) - </w:t>
            </w:r>
            <w:r w:rsidRPr="007230F9">
              <w:t>Order Instituting Rulemaking Regarding Revisions to the California High Cost Fund B Program,</w:t>
            </w:r>
            <w:r w:rsidRPr="007230F9">
              <w:br/>
            </w:r>
            <w:r w:rsidRPr="007230F9">
              <w:rPr>
                <w:b/>
              </w:rPr>
              <w:t>Commission Courtroom, San Francisco</w:t>
            </w:r>
          </w:p>
        </w:tc>
      </w:tr>
      <w:tr w:rsidR="001E53E6" w:rsidRPr="007230F9" w14:paraId="04A4B911" w14:textId="77777777" w:rsidTr="00535425">
        <w:trPr>
          <w:cantSplit/>
        </w:trPr>
        <w:tc>
          <w:tcPr>
            <w:tcW w:w="1710" w:type="dxa"/>
            <w:tcBorders>
              <w:top w:val="nil"/>
              <w:bottom w:val="nil"/>
            </w:tcBorders>
          </w:tcPr>
          <w:p w14:paraId="45AB124E"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4EEA1141" w14:textId="77777777" w:rsidR="001E53E6" w:rsidRPr="007230F9" w:rsidRDefault="001E53E6" w:rsidP="007230F9">
            <w:pPr>
              <w:keepNext w:val="0"/>
              <w:rPr>
                <w:b/>
              </w:rPr>
            </w:pPr>
          </w:p>
        </w:tc>
      </w:tr>
      <w:tr w:rsidR="001E53E6" w:rsidRPr="007230F9" w14:paraId="0D2C130C" w14:textId="77777777" w:rsidTr="00535425">
        <w:trPr>
          <w:cantSplit/>
        </w:trPr>
        <w:tc>
          <w:tcPr>
            <w:tcW w:w="1710" w:type="dxa"/>
            <w:tcBorders>
              <w:top w:val="nil"/>
              <w:bottom w:val="nil"/>
            </w:tcBorders>
          </w:tcPr>
          <w:p w14:paraId="3E5C7B78" w14:textId="77777777" w:rsidR="001E53E6" w:rsidRPr="007230F9" w:rsidRDefault="001E53E6" w:rsidP="007230F9">
            <w:pPr>
              <w:pStyle w:val="Header"/>
              <w:keepNext w:val="0"/>
              <w:tabs>
                <w:tab w:val="clear" w:pos="4320"/>
                <w:tab w:val="clear" w:pos="8640"/>
              </w:tabs>
              <w:rPr>
                <w:b/>
              </w:rPr>
            </w:pPr>
            <w:r w:rsidRPr="007230F9">
              <w:rPr>
                <w:b/>
              </w:rPr>
              <w:t>3/27/13</w:t>
            </w:r>
            <w:r w:rsidRPr="007230F9">
              <w:rPr>
                <w:b/>
              </w:rPr>
              <w:br/>
            </w:r>
            <w:r w:rsidRPr="007230F9">
              <w:t>10:00 a.m.</w:t>
            </w:r>
            <w:r w:rsidRPr="007230F9">
              <w:br/>
              <w:t>ALJ Wong</w:t>
            </w:r>
            <w:r w:rsidRPr="007230F9">
              <w:br/>
              <w:t>Comr Peterman</w:t>
            </w:r>
          </w:p>
        </w:tc>
        <w:tc>
          <w:tcPr>
            <w:tcW w:w="8550" w:type="dxa"/>
            <w:tcBorders>
              <w:top w:val="nil"/>
              <w:bottom w:val="nil"/>
            </w:tcBorders>
          </w:tcPr>
          <w:p w14:paraId="7CF99091" w14:textId="77777777" w:rsidR="001E53E6" w:rsidRPr="007230F9" w:rsidRDefault="001E53E6" w:rsidP="007230F9">
            <w:pPr>
              <w:keepNext w:val="0"/>
              <w:rPr>
                <w:b/>
                <w:bCs/>
              </w:rPr>
            </w:pPr>
            <w:r w:rsidRPr="007230F9">
              <w:rPr>
                <w:b/>
              </w:rPr>
              <w:t xml:space="preserve">R.13-02-008 (PHC) - </w:t>
            </w:r>
            <w:r w:rsidRPr="007230F9">
              <w:t>Order Instituting Rulemaking to Adopt Biomethane Standards and Requirements, Pipeline Open Access Rules, and Related Enforcement Provisions,</w:t>
            </w:r>
            <w:r w:rsidRPr="007230F9">
              <w:br/>
            </w:r>
            <w:r w:rsidRPr="007230F9">
              <w:rPr>
                <w:b/>
              </w:rPr>
              <w:t>Commission Courtroom, San Francisco</w:t>
            </w:r>
          </w:p>
        </w:tc>
      </w:tr>
      <w:tr w:rsidR="001E53E6" w:rsidRPr="007230F9" w14:paraId="6B7A6018" w14:textId="77777777" w:rsidTr="00535425">
        <w:trPr>
          <w:cantSplit/>
        </w:trPr>
        <w:tc>
          <w:tcPr>
            <w:tcW w:w="1710" w:type="dxa"/>
            <w:tcBorders>
              <w:top w:val="nil"/>
              <w:bottom w:val="nil"/>
            </w:tcBorders>
          </w:tcPr>
          <w:p w14:paraId="6EE37D50"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84B4A9E" w14:textId="77777777" w:rsidR="001E53E6" w:rsidRPr="007230F9" w:rsidRDefault="001E53E6" w:rsidP="007230F9">
            <w:pPr>
              <w:keepNext w:val="0"/>
              <w:rPr>
                <w:b/>
                <w:bCs/>
              </w:rPr>
            </w:pPr>
          </w:p>
        </w:tc>
      </w:tr>
      <w:tr w:rsidR="001E53E6" w:rsidRPr="007230F9" w14:paraId="18B1B90F" w14:textId="77777777" w:rsidTr="00535425">
        <w:trPr>
          <w:cantSplit/>
        </w:trPr>
        <w:tc>
          <w:tcPr>
            <w:tcW w:w="1710" w:type="dxa"/>
            <w:tcBorders>
              <w:top w:val="nil"/>
              <w:bottom w:val="nil"/>
            </w:tcBorders>
          </w:tcPr>
          <w:p w14:paraId="50C56A9C" w14:textId="77777777" w:rsidR="001E53E6" w:rsidRPr="007230F9" w:rsidRDefault="001E53E6" w:rsidP="007230F9">
            <w:pPr>
              <w:pStyle w:val="Header"/>
              <w:keepNext w:val="0"/>
              <w:tabs>
                <w:tab w:val="clear" w:pos="4320"/>
                <w:tab w:val="clear" w:pos="8640"/>
              </w:tabs>
              <w:rPr>
                <w:b/>
              </w:rPr>
            </w:pPr>
            <w:r w:rsidRPr="007230F9">
              <w:rPr>
                <w:b/>
              </w:rPr>
              <w:t>3/27/13</w:t>
            </w:r>
            <w:r w:rsidRPr="007230F9">
              <w:rPr>
                <w:b/>
              </w:rPr>
              <w:br/>
            </w:r>
            <w:r w:rsidRPr="007230F9">
              <w:t>12:30 p.m.</w:t>
            </w:r>
            <w:r w:rsidRPr="007230F9">
              <w:br/>
              <w:t>ALJ Wong</w:t>
            </w:r>
            <w:r w:rsidRPr="007230F9">
              <w:br/>
              <w:t>Comr Peterman</w:t>
            </w:r>
          </w:p>
        </w:tc>
        <w:tc>
          <w:tcPr>
            <w:tcW w:w="8550" w:type="dxa"/>
            <w:tcBorders>
              <w:top w:val="nil"/>
              <w:bottom w:val="nil"/>
            </w:tcBorders>
          </w:tcPr>
          <w:p w14:paraId="4097C01C" w14:textId="77777777" w:rsidR="001E53E6" w:rsidRPr="007230F9" w:rsidRDefault="001E53E6" w:rsidP="007230F9">
            <w:pPr>
              <w:keepNext w:val="0"/>
              <w:rPr>
                <w:b/>
                <w:bCs/>
              </w:rPr>
            </w:pPr>
            <w:r w:rsidRPr="007230F9">
              <w:rPr>
                <w:b/>
              </w:rPr>
              <w:t xml:space="preserve">R.13-02-008 (WS) - </w:t>
            </w:r>
            <w:r w:rsidRPr="007230F9">
              <w:t>Order Instituting Rulemaking to Adopt Biomethane Standards and Requirements, Pipeline Open Access Rules, and Related Enforcement Provisions,</w:t>
            </w:r>
            <w:r w:rsidRPr="007230F9">
              <w:br/>
            </w:r>
            <w:r w:rsidRPr="007230F9">
              <w:rPr>
                <w:b/>
              </w:rPr>
              <w:t>Commission Auditorium, San Francisco</w:t>
            </w:r>
          </w:p>
        </w:tc>
      </w:tr>
      <w:tr w:rsidR="001E53E6" w:rsidRPr="007230F9" w14:paraId="41164C5C" w14:textId="77777777" w:rsidTr="00535425">
        <w:trPr>
          <w:cantSplit/>
        </w:trPr>
        <w:tc>
          <w:tcPr>
            <w:tcW w:w="1710" w:type="dxa"/>
            <w:tcBorders>
              <w:top w:val="nil"/>
              <w:bottom w:val="nil"/>
            </w:tcBorders>
          </w:tcPr>
          <w:p w14:paraId="7515217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46B24BE4" w14:textId="77777777" w:rsidR="001E53E6" w:rsidRPr="007230F9" w:rsidRDefault="001E53E6" w:rsidP="007230F9">
            <w:pPr>
              <w:keepNext w:val="0"/>
              <w:rPr>
                <w:b/>
                <w:bCs/>
              </w:rPr>
            </w:pPr>
          </w:p>
        </w:tc>
      </w:tr>
      <w:tr w:rsidR="001E53E6" w:rsidRPr="007230F9" w14:paraId="48FF7D76" w14:textId="77777777" w:rsidTr="00535425">
        <w:trPr>
          <w:cantSplit/>
        </w:trPr>
        <w:tc>
          <w:tcPr>
            <w:tcW w:w="1710" w:type="dxa"/>
            <w:tcBorders>
              <w:top w:val="nil"/>
              <w:bottom w:val="nil"/>
            </w:tcBorders>
          </w:tcPr>
          <w:p w14:paraId="0F7C39CB" w14:textId="77777777" w:rsidR="001E53E6" w:rsidRPr="007230F9" w:rsidRDefault="001E53E6" w:rsidP="007230F9">
            <w:pPr>
              <w:pStyle w:val="Header"/>
              <w:keepNext w:val="0"/>
              <w:tabs>
                <w:tab w:val="clear" w:pos="4320"/>
                <w:tab w:val="clear" w:pos="8640"/>
              </w:tabs>
              <w:rPr>
                <w:b/>
              </w:rPr>
            </w:pPr>
            <w:r w:rsidRPr="007230F9">
              <w:rPr>
                <w:b/>
              </w:rPr>
              <w:t>3/27/13</w:t>
            </w:r>
            <w:r w:rsidRPr="007230F9">
              <w:rPr>
                <w:b/>
              </w:rPr>
              <w:br/>
            </w:r>
            <w:r w:rsidRPr="007230F9">
              <w:t>2:00 p.m.</w:t>
            </w:r>
            <w:r w:rsidRPr="007230F9">
              <w:br/>
              <w:t>ALJ Darling</w:t>
            </w:r>
            <w:r w:rsidRPr="007230F9">
              <w:br/>
              <w:t>Comr Ferron</w:t>
            </w:r>
          </w:p>
        </w:tc>
        <w:tc>
          <w:tcPr>
            <w:tcW w:w="8550" w:type="dxa"/>
            <w:tcBorders>
              <w:top w:val="nil"/>
              <w:bottom w:val="nil"/>
            </w:tcBorders>
          </w:tcPr>
          <w:p w14:paraId="2BC1E874" w14:textId="77777777" w:rsidR="001E53E6" w:rsidRPr="007230F9" w:rsidRDefault="001E53E6" w:rsidP="007230F9">
            <w:pPr>
              <w:keepNext w:val="0"/>
              <w:rPr>
                <w:b/>
                <w:bCs/>
              </w:rPr>
            </w:pPr>
            <w:r w:rsidRPr="007230F9">
              <w:rPr>
                <w:b/>
              </w:rPr>
              <w:t xml:space="preserve">A.12-12-012 (PHC) - </w:t>
            </w:r>
            <w:r w:rsidRPr="007230F9">
              <w:t>Application of Pacific Gas and Electric Company in its 2012 Nuclear Decommissioning Cost Triennial Proceeding (U39E),</w:t>
            </w:r>
          </w:p>
        </w:tc>
      </w:tr>
      <w:tr w:rsidR="001E53E6" w:rsidRPr="007230F9" w14:paraId="4F38A5DC" w14:textId="77777777" w:rsidTr="00535425">
        <w:trPr>
          <w:cantSplit/>
        </w:trPr>
        <w:tc>
          <w:tcPr>
            <w:tcW w:w="1710" w:type="dxa"/>
            <w:tcBorders>
              <w:top w:val="nil"/>
              <w:bottom w:val="nil"/>
            </w:tcBorders>
          </w:tcPr>
          <w:p w14:paraId="0C7CF11C"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03A7F76" w14:textId="77777777" w:rsidR="001E53E6" w:rsidRPr="007230F9" w:rsidRDefault="001E53E6" w:rsidP="007230F9">
            <w:pPr>
              <w:keepNext w:val="0"/>
              <w:rPr>
                <w:b/>
                <w:bCs/>
              </w:rPr>
            </w:pPr>
          </w:p>
        </w:tc>
      </w:tr>
      <w:tr w:rsidR="001E53E6" w:rsidRPr="007230F9" w14:paraId="295C8E52" w14:textId="77777777" w:rsidTr="00535425">
        <w:trPr>
          <w:cantSplit/>
        </w:trPr>
        <w:tc>
          <w:tcPr>
            <w:tcW w:w="1710" w:type="dxa"/>
            <w:tcBorders>
              <w:top w:val="nil"/>
              <w:bottom w:val="nil"/>
            </w:tcBorders>
          </w:tcPr>
          <w:p w14:paraId="4B3FDA83"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BAEBB83" w14:textId="77777777" w:rsidR="001E53E6" w:rsidRPr="007230F9" w:rsidRDefault="001E53E6" w:rsidP="007230F9">
            <w:pPr>
              <w:keepNext w:val="0"/>
              <w:rPr>
                <w:b/>
                <w:bCs/>
              </w:rPr>
            </w:pPr>
            <w:r w:rsidRPr="007230F9">
              <w:rPr>
                <w:b/>
                <w:bCs/>
              </w:rPr>
              <w:t>(Not Consolidated)</w:t>
            </w:r>
          </w:p>
        </w:tc>
      </w:tr>
      <w:tr w:rsidR="001E53E6" w:rsidRPr="007230F9" w14:paraId="649550DF" w14:textId="77777777" w:rsidTr="00535425">
        <w:trPr>
          <w:cantSplit/>
        </w:trPr>
        <w:tc>
          <w:tcPr>
            <w:tcW w:w="1710" w:type="dxa"/>
            <w:tcBorders>
              <w:top w:val="nil"/>
              <w:bottom w:val="nil"/>
            </w:tcBorders>
          </w:tcPr>
          <w:p w14:paraId="5ECCB1AF"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DC974DE" w14:textId="77777777" w:rsidR="001E53E6" w:rsidRPr="007230F9" w:rsidRDefault="001E53E6" w:rsidP="007230F9">
            <w:pPr>
              <w:keepNext w:val="0"/>
              <w:rPr>
                <w:b/>
                <w:bCs/>
              </w:rPr>
            </w:pPr>
          </w:p>
        </w:tc>
      </w:tr>
      <w:tr w:rsidR="001E53E6" w:rsidRPr="007230F9" w14:paraId="7992C0DC" w14:textId="77777777" w:rsidTr="00535425">
        <w:trPr>
          <w:cantSplit/>
        </w:trPr>
        <w:tc>
          <w:tcPr>
            <w:tcW w:w="1710" w:type="dxa"/>
            <w:tcBorders>
              <w:top w:val="nil"/>
              <w:bottom w:val="nil"/>
            </w:tcBorders>
          </w:tcPr>
          <w:p w14:paraId="4F4C6E53"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423154E6" w14:textId="77777777" w:rsidR="001E53E6" w:rsidRPr="007230F9" w:rsidRDefault="001E53E6" w:rsidP="007230F9">
            <w:pPr>
              <w:keepNext w:val="0"/>
              <w:rPr>
                <w:b/>
                <w:bCs/>
              </w:rPr>
            </w:pPr>
            <w:r w:rsidRPr="007230F9">
              <w:rPr>
                <w:b/>
              </w:rPr>
              <w:t xml:space="preserve">A.12-12-013 (PHC) - </w:t>
            </w:r>
            <w:r w:rsidRPr="007230F9">
              <w:t>Joint Application of Southern California Edison Company (U338E) and San Diego Gas &amp; Electric Company (U902E) for the 2012 Nuclear Decommissioning  Cost Triennial Proceeding to Set Contribution Levels for the Companies' Nuclear Decommissioning Trust Funds and Address Other Related Decommissioning Issues,</w:t>
            </w:r>
            <w:r w:rsidRPr="007230F9">
              <w:br/>
            </w:r>
            <w:r w:rsidRPr="007230F9">
              <w:rPr>
                <w:b/>
              </w:rPr>
              <w:t>Commission Courtroom, San Francisco</w:t>
            </w:r>
          </w:p>
        </w:tc>
      </w:tr>
      <w:tr w:rsidR="001E53E6" w:rsidRPr="007230F9" w14:paraId="03537705" w14:textId="77777777" w:rsidTr="00535425">
        <w:trPr>
          <w:cantSplit/>
        </w:trPr>
        <w:tc>
          <w:tcPr>
            <w:tcW w:w="1710" w:type="dxa"/>
            <w:tcBorders>
              <w:top w:val="nil"/>
              <w:bottom w:val="nil"/>
            </w:tcBorders>
          </w:tcPr>
          <w:p w14:paraId="0DFDB8CD"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9A75422" w14:textId="77777777" w:rsidR="001E53E6" w:rsidRPr="007230F9" w:rsidRDefault="001E53E6" w:rsidP="007230F9">
            <w:pPr>
              <w:keepNext w:val="0"/>
              <w:rPr>
                <w:b/>
                <w:bCs/>
              </w:rPr>
            </w:pPr>
          </w:p>
        </w:tc>
      </w:tr>
      <w:tr w:rsidR="001E53E6" w:rsidRPr="007230F9" w14:paraId="75CF5BCA" w14:textId="77777777" w:rsidTr="00535425">
        <w:trPr>
          <w:cantSplit/>
        </w:trPr>
        <w:tc>
          <w:tcPr>
            <w:tcW w:w="1710" w:type="dxa"/>
            <w:tcBorders>
              <w:top w:val="nil"/>
              <w:bottom w:val="nil"/>
            </w:tcBorders>
          </w:tcPr>
          <w:p w14:paraId="3409A60D" w14:textId="77777777" w:rsidR="001E53E6" w:rsidRPr="007230F9" w:rsidRDefault="001E53E6" w:rsidP="007230F9">
            <w:pPr>
              <w:pStyle w:val="Header"/>
              <w:keepNext w:val="0"/>
              <w:tabs>
                <w:tab w:val="clear" w:pos="4320"/>
                <w:tab w:val="clear" w:pos="8640"/>
              </w:tabs>
              <w:rPr>
                <w:b/>
              </w:rPr>
            </w:pPr>
            <w:r w:rsidRPr="007230F9">
              <w:rPr>
                <w:b/>
              </w:rPr>
              <w:t>3/28/13</w:t>
            </w:r>
            <w:r w:rsidRPr="007230F9">
              <w:rPr>
                <w:b/>
              </w:rPr>
              <w:br/>
            </w:r>
            <w:r w:rsidRPr="007230F9">
              <w:t>1:30 p.m.</w:t>
            </w:r>
            <w:r w:rsidRPr="007230F9">
              <w:br/>
              <w:t>ALJ Rochester</w:t>
            </w:r>
            <w:r w:rsidRPr="007230F9">
              <w:br/>
              <w:t>Comr Sandoval</w:t>
            </w:r>
          </w:p>
        </w:tc>
        <w:tc>
          <w:tcPr>
            <w:tcW w:w="8550" w:type="dxa"/>
            <w:tcBorders>
              <w:top w:val="nil"/>
              <w:bottom w:val="nil"/>
            </w:tcBorders>
          </w:tcPr>
          <w:p w14:paraId="71341325" w14:textId="77777777" w:rsidR="001E53E6" w:rsidRPr="007230F9" w:rsidRDefault="001E53E6" w:rsidP="007230F9">
            <w:pPr>
              <w:keepNext w:val="0"/>
              <w:rPr>
                <w:b/>
                <w:bCs/>
              </w:rPr>
            </w:pPr>
            <w:r w:rsidRPr="007230F9">
              <w:rPr>
                <w:b/>
              </w:rPr>
              <w:t xml:space="preserve">A.12-10-008 (PHC) - </w:t>
            </w:r>
            <w:r w:rsidRPr="007230F9">
              <w:t>Application of Miracle Communications, Inc. for Registration as an Interexchange Carrier Telephone Corporation pursuant to the provisions of Public Utilities Code Section 1013,</w:t>
            </w:r>
            <w:r w:rsidRPr="007230F9">
              <w:br/>
            </w:r>
            <w:r w:rsidRPr="007230F9">
              <w:rPr>
                <w:b/>
              </w:rPr>
              <w:t>Commission Courtroom, San Francisco</w:t>
            </w:r>
          </w:p>
        </w:tc>
      </w:tr>
      <w:tr w:rsidR="001E53E6" w:rsidRPr="007230F9" w14:paraId="00E1B2DB" w14:textId="77777777" w:rsidTr="00535425">
        <w:trPr>
          <w:cantSplit/>
        </w:trPr>
        <w:tc>
          <w:tcPr>
            <w:tcW w:w="1710" w:type="dxa"/>
            <w:tcBorders>
              <w:top w:val="nil"/>
              <w:bottom w:val="nil"/>
            </w:tcBorders>
          </w:tcPr>
          <w:p w14:paraId="2F013D0F"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D9038D9" w14:textId="77777777" w:rsidR="001E53E6" w:rsidRPr="007230F9" w:rsidRDefault="001E53E6" w:rsidP="007230F9">
            <w:pPr>
              <w:keepNext w:val="0"/>
              <w:rPr>
                <w:b/>
                <w:bCs/>
              </w:rPr>
            </w:pPr>
          </w:p>
        </w:tc>
      </w:tr>
      <w:tr w:rsidR="001E53E6" w:rsidRPr="007230F9" w14:paraId="28DC3E29" w14:textId="77777777" w:rsidTr="00535425">
        <w:trPr>
          <w:cantSplit/>
        </w:trPr>
        <w:tc>
          <w:tcPr>
            <w:tcW w:w="1710" w:type="dxa"/>
            <w:tcBorders>
              <w:top w:val="nil"/>
              <w:bottom w:val="nil"/>
            </w:tcBorders>
          </w:tcPr>
          <w:p w14:paraId="6D971CC0" w14:textId="77777777" w:rsidR="001E53E6" w:rsidRPr="007230F9" w:rsidRDefault="001E53E6" w:rsidP="007230F9">
            <w:pPr>
              <w:pStyle w:val="Header"/>
              <w:keepNext w:val="0"/>
              <w:tabs>
                <w:tab w:val="clear" w:pos="4320"/>
                <w:tab w:val="clear" w:pos="8640"/>
              </w:tabs>
            </w:pPr>
            <w:r w:rsidRPr="007230F9">
              <w:rPr>
                <w:b/>
              </w:rPr>
              <w:t>4/2/13</w:t>
            </w:r>
            <w:r w:rsidRPr="007230F9">
              <w:rPr>
                <w:b/>
              </w:rPr>
              <w:br/>
            </w:r>
            <w:r w:rsidRPr="007230F9">
              <w:t>10:00 a.m.</w:t>
            </w:r>
            <w:r w:rsidRPr="007230F9">
              <w:br/>
              <w:t>ALJ Weatherford</w:t>
            </w:r>
            <w:r w:rsidRPr="007230F9">
              <w:br/>
              <w:t>Comr Peevey</w:t>
            </w:r>
          </w:p>
        </w:tc>
        <w:tc>
          <w:tcPr>
            <w:tcW w:w="8550" w:type="dxa"/>
            <w:tcBorders>
              <w:top w:val="nil"/>
              <w:bottom w:val="nil"/>
            </w:tcBorders>
          </w:tcPr>
          <w:p w14:paraId="5936DD7F" w14:textId="77777777" w:rsidR="001E53E6" w:rsidRPr="007230F9" w:rsidRDefault="001E53E6" w:rsidP="007230F9">
            <w:pPr>
              <w:keepNext w:val="0"/>
              <w:rPr>
                <w:b/>
              </w:rPr>
            </w:pPr>
            <w:r w:rsidRPr="007230F9">
              <w:rPr>
                <w:b/>
                <w:bCs/>
              </w:rPr>
              <w:t xml:space="preserve">A.12-04-019 (EH) - </w:t>
            </w:r>
            <w:r w:rsidRPr="007230F9">
              <w:rPr>
                <w:bCs/>
              </w:rPr>
              <w:t>Application of California-American Water Company (U210W) for Approval of the Monterey Peninsula Water Supply Project and Authorization to Recover All Present and Future Costs in Rates,</w:t>
            </w:r>
            <w:r w:rsidRPr="007230F9">
              <w:rPr>
                <w:bCs/>
              </w:rPr>
              <w:br/>
            </w:r>
            <w:r w:rsidRPr="007230F9">
              <w:rPr>
                <w:b/>
                <w:bCs/>
              </w:rPr>
              <w:t>Commission Courtroom, San Francisco</w:t>
            </w:r>
            <w:r w:rsidRPr="007230F9">
              <w:rPr>
                <w:b/>
                <w:bCs/>
              </w:rPr>
              <w:br/>
              <w:t>(Also April 3 – 5; April 8 – 11; April 30 – May 2; and May 7 - 9 at 9:30 a.m.)</w:t>
            </w:r>
          </w:p>
        </w:tc>
      </w:tr>
      <w:tr w:rsidR="001E53E6" w:rsidRPr="007230F9" w14:paraId="146B9665" w14:textId="77777777" w:rsidTr="00535425">
        <w:trPr>
          <w:cantSplit/>
        </w:trPr>
        <w:tc>
          <w:tcPr>
            <w:tcW w:w="1710" w:type="dxa"/>
            <w:tcBorders>
              <w:top w:val="nil"/>
              <w:bottom w:val="nil"/>
            </w:tcBorders>
          </w:tcPr>
          <w:p w14:paraId="24496963"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F5CC12D" w14:textId="77777777" w:rsidR="001E53E6" w:rsidRPr="007230F9" w:rsidRDefault="001E53E6" w:rsidP="007230F9">
            <w:pPr>
              <w:keepNext w:val="0"/>
              <w:rPr>
                <w:b/>
                <w:bCs/>
              </w:rPr>
            </w:pPr>
          </w:p>
        </w:tc>
      </w:tr>
      <w:tr w:rsidR="001E53E6" w:rsidRPr="007230F9" w14:paraId="2CE08234" w14:textId="77777777" w:rsidTr="00535425">
        <w:trPr>
          <w:cantSplit/>
        </w:trPr>
        <w:tc>
          <w:tcPr>
            <w:tcW w:w="1710" w:type="dxa"/>
            <w:tcBorders>
              <w:top w:val="nil"/>
              <w:bottom w:val="nil"/>
            </w:tcBorders>
          </w:tcPr>
          <w:p w14:paraId="7E755942" w14:textId="77777777" w:rsidR="001E53E6" w:rsidRPr="007230F9" w:rsidRDefault="001E53E6" w:rsidP="007230F9">
            <w:pPr>
              <w:pStyle w:val="Header"/>
              <w:keepNext w:val="0"/>
              <w:tabs>
                <w:tab w:val="clear" w:pos="4320"/>
                <w:tab w:val="clear" w:pos="8640"/>
              </w:tabs>
              <w:rPr>
                <w:b/>
              </w:rPr>
            </w:pPr>
            <w:r w:rsidRPr="007230F9">
              <w:rPr>
                <w:b/>
              </w:rPr>
              <w:t>4/8/13</w:t>
            </w:r>
            <w:r w:rsidRPr="007230F9">
              <w:rPr>
                <w:b/>
              </w:rPr>
              <w:br/>
            </w:r>
            <w:r w:rsidRPr="007230F9">
              <w:t>6:00 p.m.</w:t>
            </w:r>
            <w:r w:rsidRPr="007230F9">
              <w:br/>
              <w:t>ALJ Mason</w:t>
            </w:r>
            <w:r w:rsidRPr="007230F9">
              <w:br/>
              <w:t>Comr Sandoval</w:t>
            </w:r>
          </w:p>
        </w:tc>
        <w:tc>
          <w:tcPr>
            <w:tcW w:w="8550" w:type="dxa"/>
            <w:tcBorders>
              <w:top w:val="nil"/>
              <w:bottom w:val="nil"/>
            </w:tcBorders>
          </w:tcPr>
          <w:p w14:paraId="76EE3E7F"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Marysville City Hall, 526 C Street, Marysville, CA</w:t>
            </w:r>
          </w:p>
        </w:tc>
      </w:tr>
      <w:tr w:rsidR="001E53E6" w:rsidRPr="007230F9" w14:paraId="6374A457" w14:textId="77777777" w:rsidTr="00535425">
        <w:trPr>
          <w:cantSplit/>
        </w:trPr>
        <w:tc>
          <w:tcPr>
            <w:tcW w:w="1710" w:type="dxa"/>
            <w:tcBorders>
              <w:top w:val="nil"/>
              <w:bottom w:val="nil"/>
            </w:tcBorders>
          </w:tcPr>
          <w:p w14:paraId="3BEFC64E"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89767C3" w14:textId="77777777" w:rsidR="001E53E6" w:rsidRPr="007230F9" w:rsidRDefault="001E53E6" w:rsidP="007230F9">
            <w:pPr>
              <w:keepNext w:val="0"/>
              <w:rPr>
                <w:b/>
                <w:bCs/>
              </w:rPr>
            </w:pPr>
          </w:p>
        </w:tc>
      </w:tr>
      <w:tr w:rsidR="001E53E6" w:rsidRPr="007230F9" w14:paraId="1C25B285" w14:textId="77777777" w:rsidTr="00535425">
        <w:trPr>
          <w:cantSplit/>
        </w:trPr>
        <w:tc>
          <w:tcPr>
            <w:tcW w:w="1710" w:type="dxa"/>
            <w:tcBorders>
              <w:top w:val="nil"/>
              <w:bottom w:val="nil"/>
            </w:tcBorders>
          </w:tcPr>
          <w:p w14:paraId="0CD18B3B" w14:textId="77777777" w:rsidR="001E53E6" w:rsidRPr="007230F9" w:rsidRDefault="001E53E6" w:rsidP="007230F9">
            <w:pPr>
              <w:pStyle w:val="Header"/>
              <w:keepNext w:val="0"/>
              <w:tabs>
                <w:tab w:val="clear" w:pos="4320"/>
                <w:tab w:val="clear" w:pos="8640"/>
              </w:tabs>
              <w:rPr>
                <w:b/>
              </w:rPr>
            </w:pPr>
            <w:r w:rsidRPr="007230F9">
              <w:rPr>
                <w:b/>
              </w:rPr>
              <w:t>4/9/13</w:t>
            </w:r>
            <w:r w:rsidRPr="007230F9">
              <w:rPr>
                <w:b/>
              </w:rPr>
              <w:br/>
            </w:r>
            <w:r w:rsidRPr="007230F9">
              <w:t>10:00 a.m.</w:t>
            </w:r>
            <w:r w:rsidRPr="007230F9">
              <w:br/>
              <w:t>ALJ Bemesderfer</w:t>
            </w:r>
            <w:r w:rsidRPr="007230F9">
              <w:br/>
              <w:t>Comr Sandoval</w:t>
            </w:r>
          </w:p>
        </w:tc>
        <w:tc>
          <w:tcPr>
            <w:tcW w:w="8550" w:type="dxa"/>
            <w:tcBorders>
              <w:top w:val="nil"/>
              <w:bottom w:val="nil"/>
            </w:tcBorders>
          </w:tcPr>
          <w:p w14:paraId="5DD6FFF1" w14:textId="77777777" w:rsidR="001E53E6" w:rsidRPr="007230F9" w:rsidRDefault="001E53E6" w:rsidP="007230F9">
            <w:pPr>
              <w:keepNext w:val="0"/>
              <w:rPr>
                <w:b/>
                <w:bCs/>
              </w:rPr>
            </w:pPr>
            <w:r w:rsidRPr="007230F9">
              <w:rPr>
                <w:b/>
              </w:rPr>
              <w:t xml:space="preserve">C.13-01-008 (PHC) - </w:t>
            </w:r>
            <w:r w:rsidRPr="007230F9">
              <w:t>Donald F. Hollingsworth, Complainant, vs. California American Water Company (U210W), Defendant,</w:t>
            </w:r>
            <w:r w:rsidRPr="007230F9">
              <w:br/>
            </w:r>
            <w:r w:rsidRPr="007230F9">
              <w:rPr>
                <w:b/>
              </w:rPr>
              <w:t>Commission Courtroom, San Francisco</w:t>
            </w:r>
          </w:p>
        </w:tc>
      </w:tr>
      <w:tr w:rsidR="001E53E6" w:rsidRPr="007230F9" w14:paraId="59F040EB" w14:textId="77777777" w:rsidTr="00535425">
        <w:trPr>
          <w:cantSplit/>
        </w:trPr>
        <w:tc>
          <w:tcPr>
            <w:tcW w:w="1710" w:type="dxa"/>
            <w:tcBorders>
              <w:top w:val="nil"/>
              <w:bottom w:val="nil"/>
            </w:tcBorders>
          </w:tcPr>
          <w:p w14:paraId="6D3E565B"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B83CA30" w14:textId="77777777" w:rsidR="001E53E6" w:rsidRPr="007230F9" w:rsidRDefault="001E53E6" w:rsidP="007230F9">
            <w:pPr>
              <w:keepNext w:val="0"/>
              <w:rPr>
                <w:b/>
                <w:bCs/>
              </w:rPr>
            </w:pPr>
          </w:p>
        </w:tc>
      </w:tr>
      <w:tr w:rsidR="001E53E6" w:rsidRPr="007230F9" w14:paraId="324A5E06" w14:textId="77777777" w:rsidTr="00535425">
        <w:trPr>
          <w:cantSplit/>
        </w:trPr>
        <w:tc>
          <w:tcPr>
            <w:tcW w:w="1710" w:type="dxa"/>
            <w:tcBorders>
              <w:top w:val="nil"/>
              <w:bottom w:val="nil"/>
            </w:tcBorders>
          </w:tcPr>
          <w:p w14:paraId="70F75B06" w14:textId="77777777" w:rsidR="001E53E6" w:rsidRPr="007230F9" w:rsidRDefault="001E53E6" w:rsidP="007230F9">
            <w:pPr>
              <w:pStyle w:val="Header"/>
              <w:keepNext w:val="0"/>
              <w:tabs>
                <w:tab w:val="clear" w:pos="4320"/>
                <w:tab w:val="clear" w:pos="8640"/>
              </w:tabs>
              <w:rPr>
                <w:b/>
              </w:rPr>
            </w:pPr>
            <w:r w:rsidRPr="007230F9">
              <w:rPr>
                <w:b/>
              </w:rPr>
              <w:t>4/9/13</w:t>
            </w:r>
            <w:r w:rsidRPr="007230F9">
              <w:rPr>
                <w:b/>
              </w:rPr>
              <w:br/>
            </w:r>
            <w:r w:rsidRPr="007230F9">
              <w:t>1:00 p.m.</w:t>
            </w:r>
            <w:r w:rsidRPr="007230F9">
              <w:br/>
              <w:t>ALJ Colbert</w:t>
            </w:r>
            <w:r w:rsidRPr="007230F9">
              <w:br/>
              <w:t>Comr Peevey</w:t>
            </w:r>
          </w:p>
        </w:tc>
        <w:tc>
          <w:tcPr>
            <w:tcW w:w="8550" w:type="dxa"/>
            <w:tcBorders>
              <w:top w:val="nil"/>
              <w:bottom w:val="nil"/>
            </w:tcBorders>
          </w:tcPr>
          <w:p w14:paraId="5C6BE559" w14:textId="77777777" w:rsidR="001E53E6" w:rsidRPr="007230F9" w:rsidRDefault="001E53E6" w:rsidP="007230F9">
            <w:pPr>
              <w:keepNext w:val="0"/>
              <w:rPr>
                <w:b/>
                <w:bCs/>
              </w:rPr>
            </w:pPr>
            <w:r w:rsidRPr="007230F9">
              <w:rPr>
                <w:b/>
              </w:rPr>
              <w:t xml:space="preserve">A.12-11-018 (PHC) - </w:t>
            </w:r>
            <w:r w:rsidRPr="007230F9">
              <w:t>In the Matter of the Application of the Los Angeles County Metropolitan Transportation Authority for an order authorizing the construction of two-track at-grade crossings for the Crenshaw/LAX Transit Corridor Project Light Rail Line across Eucalyptus Avenue, across Centinela Avenue and a Pedestrian grade separated Crossing in the City of Inglewood,</w:t>
            </w:r>
            <w:r w:rsidRPr="007230F9">
              <w:br/>
            </w:r>
            <w:r w:rsidRPr="007230F9">
              <w:rPr>
                <w:b/>
              </w:rPr>
              <w:t>Junipero Serra State Office Building, 320 West 4</w:t>
            </w:r>
            <w:r w:rsidRPr="007230F9">
              <w:rPr>
                <w:b/>
                <w:vertAlign w:val="superscript"/>
              </w:rPr>
              <w:t>th</w:t>
            </w:r>
            <w:r w:rsidRPr="007230F9">
              <w:rPr>
                <w:b/>
              </w:rPr>
              <w:t xml:space="preserve"> Street, Suite 500, Los Angeles, CA</w:t>
            </w:r>
          </w:p>
        </w:tc>
      </w:tr>
      <w:tr w:rsidR="001E53E6" w:rsidRPr="007230F9" w14:paraId="0A4A58F2" w14:textId="77777777" w:rsidTr="00535425">
        <w:trPr>
          <w:cantSplit/>
        </w:trPr>
        <w:tc>
          <w:tcPr>
            <w:tcW w:w="1710" w:type="dxa"/>
            <w:tcBorders>
              <w:top w:val="nil"/>
              <w:bottom w:val="nil"/>
            </w:tcBorders>
          </w:tcPr>
          <w:p w14:paraId="6A05EC16"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03EF504" w14:textId="77777777" w:rsidR="001E53E6" w:rsidRPr="007230F9" w:rsidRDefault="001E53E6" w:rsidP="007230F9">
            <w:pPr>
              <w:keepNext w:val="0"/>
              <w:rPr>
                <w:b/>
                <w:bCs/>
              </w:rPr>
            </w:pPr>
          </w:p>
        </w:tc>
      </w:tr>
      <w:tr w:rsidR="001E53E6" w:rsidRPr="007230F9" w14:paraId="60A64A36" w14:textId="77777777" w:rsidTr="00535425">
        <w:trPr>
          <w:cantSplit/>
        </w:trPr>
        <w:tc>
          <w:tcPr>
            <w:tcW w:w="1710" w:type="dxa"/>
            <w:tcBorders>
              <w:top w:val="nil"/>
              <w:bottom w:val="nil"/>
            </w:tcBorders>
          </w:tcPr>
          <w:p w14:paraId="6143021F" w14:textId="77777777" w:rsidR="001E53E6" w:rsidRPr="007230F9" w:rsidRDefault="001E53E6" w:rsidP="007230F9">
            <w:pPr>
              <w:pStyle w:val="Header"/>
              <w:keepNext w:val="0"/>
              <w:tabs>
                <w:tab w:val="clear" w:pos="4320"/>
                <w:tab w:val="clear" w:pos="8640"/>
              </w:tabs>
              <w:rPr>
                <w:b/>
              </w:rPr>
            </w:pPr>
            <w:r w:rsidRPr="007230F9">
              <w:rPr>
                <w:b/>
              </w:rPr>
              <w:t>4/9/13</w:t>
            </w:r>
            <w:r w:rsidRPr="007230F9">
              <w:rPr>
                <w:b/>
              </w:rPr>
              <w:br/>
            </w:r>
            <w:r w:rsidRPr="007230F9">
              <w:t>6:00 p.m.</w:t>
            </w:r>
            <w:r w:rsidRPr="007230F9">
              <w:br/>
              <w:t>ALJ Mason</w:t>
            </w:r>
            <w:r w:rsidRPr="007230F9">
              <w:br/>
              <w:t>Comr Sandoval</w:t>
            </w:r>
          </w:p>
        </w:tc>
        <w:tc>
          <w:tcPr>
            <w:tcW w:w="8550" w:type="dxa"/>
            <w:tcBorders>
              <w:top w:val="nil"/>
              <w:bottom w:val="nil"/>
            </w:tcBorders>
          </w:tcPr>
          <w:p w14:paraId="62B54F0B"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Commerce City Hall, 2535 Commerce Way, Commerce, CA</w:t>
            </w:r>
          </w:p>
        </w:tc>
      </w:tr>
      <w:tr w:rsidR="001E53E6" w:rsidRPr="007230F9" w14:paraId="0487290C" w14:textId="77777777" w:rsidTr="00535425">
        <w:trPr>
          <w:cantSplit/>
        </w:trPr>
        <w:tc>
          <w:tcPr>
            <w:tcW w:w="1710" w:type="dxa"/>
            <w:tcBorders>
              <w:top w:val="nil"/>
              <w:bottom w:val="nil"/>
            </w:tcBorders>
          </w:tcPr>
          <w:p w14:paraId="6679E510"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D5582C8" w14:textId="77777777" w:rsidR="001E53E6" w:rsidRPr="007230F9" w:rsidRDefault="001E53E6" w:rsidP="007230F9">
            <w:pPr>
              <w:keepNext w:val="0"/>
              <w:rPr>
                <w:b/>
                <w:bCs/>
              </w:rPr>
            </w:pPr>
          </w:p>
        </w:tc>
      </w:tr>
      <w:tr w:rsidR="001E53E6" w:rsidRPr="007230F9" w14:paraId="17D40F56" w14:textId="77777777" w:rsidTr="00535425">
        <w:trPr>
          <w:cantSplit/>
        </w:trPr>
        <w:tc>
          <w:tcPr>
            <w:tcW w:w="1710" w:type="dxa"/>
            <w:tcBorders>
              <w:top w:val="nil"/>
              <w:bottom w:val="nil"/>
            </w:tcBorders>
          </w:tcPr>
          <w:p w14:paraId="503E6489" w14:textId="77777777" w:rsidR="001E53E6" w:rsidRPr="007230F9" w:rsidRDefault="001E53E6" w:rsidP="007230F9">
            <w:pPr>
              <w:pStyle w:val="Header"/>
              <w:keepNext w:val="0"/>
              <w:tabs>
                <w:tab w:val="clear" w:pos="4320"/>
                <w:tab w:val="clear" w:pos="8640"/>
              </w:tabs>
              <w:rPr>
                <w:b/>
              </w:rPr>
            </w:pPr>
            <w:r w:rsidRPr="007230F9">
              <w:rPr>
                <w:b/>
              </w:rPr>
              <w:t>4/10/13</w:t>
            </w:r>
            <w:r w:rsidRPr="007230F9">
              <w:rPr>
                <w:b/>
              </w:rPr>
              <w:br/>
            </w:r>
            <w:r w:rsidRPr="007230F9">
              <w:t>6:00 p.m.</w:t>
            </w:r>
            <w:r w:rsidRPr="007230F9">
              <w:br/>
              <w:t>ALJ Mason</w:t>
            </w:r>
            <w:r w:rsidRPr="007230F9">
              <w:br/>
              <w:t>Comr Sandoval</w:t>
            </w:r>
          </w:p>
        </w:tc>
        <w:tc>
          <w:tcPr>
            <w:tcW w:w="8550" w:type="dxa"/>
            <w:tcBorders>
              <w:top w:val="nil"/>
              <w:bottom w:val="nil"/>
            </w:tcBorders>
          </w:tcPr>
          <w:p w14:paraId="04A3B7EF"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Carson City Hall Council Chambers, 2</w:t>
            </w:r>
            <w:r w:rsidRPr="007230F9">
              <w:rPr>
                <w:b/>
                <w:vertAlign w:val="superscript"/>
              </w:rPr>
              <w:t>nd</w:t>
            </w:r>
            <w:r w:rsidRPr="007230F9">
              <w:rPr>
                <w:b/>
              </w:rPr>
              <w:t xml:space="preserve"> Floor, 701 East Carson Street, Carson, CA</w:t>
            </w:r>
          </w:p>
        </w:tc>
      </w:tr>
      <w:tr w:rsidR="001E53E6" w:rsidRPr="007230F9" w14:paraId="37076B7F" w14:textId="77777777" w:rsidTr="00535425">
        <w:trPr>
          <w:cantSplit/>
        </w:trPr>
        <w:tc>
          <w:tcPr>
            <w:tcW w:w="1710" w:type="dxa"/>
            <w:tcBorders>
              <w:top w:val="nil"/>
              <w:bottom w:val="nil"/>
            </w:tcBorders>
          </w:tcPr>
          <w:p w14:paraId="3D5D22F8"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9135DEF" w14:textId="77777777" w:rsidR="001E53E6" w:rsidRPr="007230F9" w:rsidRDefault="001E53E6" w:rsidP="007230F9">
            <w:pPr>
              <w:keepNext w:val="0"/>
              <w:rPr>
                <w:b/>
                <w:bCs/>
              </w:rPr>
            </w:pPr>
          </w:p>
        </w:tc>
      </w:tr>
      <w:tr w:rsidR="001E53E6" w:rsidRPr="007230F9" w14:paraId="214F27D2" w14:textId="77777777" w:rsidTr="00535425">
        <w:trPr>
          <w:cantSplit/>
        </w:trPr>
        <w:tc>
          <w:tcPr>
            <w:tcW w:w="1710" w:type="dxa"/>
            <w:tcBorders>
              <w:top w:val="nil"/>
              <w:bottom w:val="nil"/>
            </w:tcBorders>
          </w:tcPr>
          <w:p w14:paraId="32B3C087" w14:textId="77777777" w:rsidR="001E53E6" w:rsidRPr="007230F9" w:rsidRDefault="001E53E6" w:rsidP="007230F9">
            <w:pPr>
              <w:pStyle w:val="Header"/>
              <w:keepNext w:val="0"/>
              <w:tabs>
                <w:tab w:val="clear" w:pos="4320"/>
                <w:tab w:val="clear" w:pos="8640"/>
              </w:tabs>
              <w:rPr>
                <w:b/>
              </w:rPr>
            </w:pPr>
            <w:r w:rsidRPr="007230F9">
              <w:rPr>
                <w:b/>
              </w:rPr>
              <w:t>4/11/13</w:t>
            </w:r>
            <w:r w:rsidRPr="007230F9">
              <w:rPr>
                <w:b/>
              </w:rPr>
              <w:br/>
            </w:r>
            <w:r w:rsidRPr="007230F9">
              <w:t>6:00 p.m.</w:t>
            </w:r>
            <w:r w:rsidRPr="007230F9">
              <w:br/>
              <w:t>ALJ Mason</w:t>
            </w:r>
            <w:r w:rsidRPr="007230F9">
              <w:br/>
              <w:t>Comr Sandoval</w:t>
            </w:r>
          </w:p>
        </w:tc>
        <w:tc>
          <w:tcPr>
            <w:tcW w:w="8550" w:type="dxa"/>
            <w:tcBorders>
              <w:top w:val="nil"/>
              <w:bottom w:val="nil"/>
            </w:tcBorders>
          </w:tcPr>
          <w:p w14:paraId="34EDC945"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Tomales Town Hall, 27150 Shoreline Highway (HWY 1), Tomales, CA</w:t>
            </w:r>
          </w:p>
        </w:tc>
      </w:tr>
      <w:tr w:rsidR="001E53E6" w:rsidRPr="007230F9" w14:paraId="4103A316" w14:textId="77777777" w:rsidTr="00535425">
        <w:trPr>
          <w:cantSplit/>
        </w:trPr>
        <w:tc>
          <w:tcPr>
            <w:tcW w:w="1710" w:type="dxa"/>
            <w:tcBorders>
              <w:top w:val="nil"/>
              <w:bottom w:val="nil"/>
            </w:tcBorders>
          </w:tcPr>
          <w:p w14:paraId="74B76F43"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C346496" w14:textId="77777777" w:rsidR="001E53E6" w:rsidRPr="007230F9" w:rsidRDefault="001E53E6" w:rsidP="007230F9">
            <w:pPr>
              <w:keepNext w:val="0"/>
              <w:rPr>
                <w:b/>
                <w:bCs/>
              </w:rPr>
            </w:pPr>
          </w:p>
        </w:tc>
      </w:tr>
      <w:tr w:rsidR="001E53E6" w:rsidRPr="007230F9" w14:paraId="49F2FF11" w14:textId="77777777" w:rsidTr="00535425">
        <w:trPr>
          <w:cantSplit/>
        </w:trPr>
        <w:tc>
          <w:tcPr>
            <w:tcW w:w="1710" w:type="dxa"/>
            <w:tcBorders>
              <w:top w:val="nil"/>
              <w:bottom w:val="nil"/>
            </w:tcBorders>
          </w:tcPr>
          <w:p w14:paraId="43945F9B" w14:textId="77777777" w:rsidR="001E53E6" w:rsidRPr="007230F9" w:rsidRDefault="001E53E6" w:rsidP="007230F9">
            <w:pPr>
              <w:pStyle w:val="Header"/>
              <w:keepNext w:val="0"/>
              <w:tabs>
                <w:tab w:val="clear" w:pos="4320"/>
                <w:tab w:val="clear" w:pos="8640"/>
              </w:tabs>
              <w:rPr>
                <w:b/>
              </w:rPr>
            </w:pPr>
            <w:r w:rsidRPr="007230F9">
              <w:rPr>
                <w:b/>
              </w:rPr>
              <w:t>4/12/13</w:t>
            </w:r>
            <w:r w:rsidRPr="007230F9">
              <w:rPr>
                <w:b/>
              </w:rPr>
              <w:br/>
            </w:r>
            <w:r w:rsidRPr="007230F9">
              <w:t>6:00 p.m.</w:t>
            </w:r>
            <w:r w:rsidRPr="007230F9">
              <w:br/>
              <w:t>ALJ Mason</w:t>
            </w:r>
            <w:r w:rsidRPr="007230F9">
              <w:br/>
              <w:t>Comr Sandoval</w:t>
            </w:r>
          </w:p>
        </w:tc>
        <w:tc>
          <w:tcPr>
            <w:tcW w:w="8550" w:type="dxa"/>
            <w:tcBorders>
              <w:top w:val="nil"/>
              <w:bottom w:val="nil"/>
            </w:tcBorders>
          </w:tcPr>
          <w:p w14:paraId="2E248444"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Lucerne Senior Center, 3985 Country Club Drive, Lucerne, CA</w:t>
            </w:r>
          </w:p>
        </w:tc>
      </w:tr>
      <w:tr w:rsidR="001E53E6" w:rsidRPr="007230F9" w14:paraId="066FFDBD" w14:textId="77777777" w:rsidTr="00535425">
        <w:trPr>
          <w:cantSplit/>
        </w:trPr>
        <w:tc>
          <w:tcPr>
            <w:tcW w:w="1710" w:type="dxa"/>
            <w:tcBorders>
              <w:top w:val="nil"/>
              <w:bottom w:val="nil"/>
            </w:tcBorders>
          </w:tcPr>
          <w:p w14:paraId="0A300B44"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02CEC3E" w14:textId="77777777" w:rsidR="001E53E6" w:rsidRPr="007230F9" w:rsidRDefault="001E53E6" w:rsidP="007230F9">
            <w:pPr>
              <w:keepNext w:val="0"/>
              <w:rPr>
                <w:b/>
                <w:bCs/>
              </w:rPr>
            </w:pPr>
          </w:p>
        </w:tc>
      </w:tr>
      <w:tr w:rsidR="001E53E6" w:rsidRPr="007230F9" w14:paraId="216D7ECB" w14:textId="77777777" w:rsidTr="00535425">
        <w:trPr>
          <w:cantSplit/>
        </w:trPr>
        <w:tc>
          <w:tcPr>
            <w:tcW w:w="1710" w:type="dxa"/>
            <w:tcBorders>
              <w:top w:val="nil"/>
              <w:bottom w:val="nil"/>
            </w:tcBorders>
          </w:tcPr>
          <w:p w14:paraId="1165EED7" w14:textId="77777777" w:rsidR="001E53E6" w:rsidRPr="007230F9" w:rsidRDefault="001E53E6" w:rsidP="007230F9">
            <w:pPr>
              <w:pStyle w:val="Header"/>
              <w:keepNext w:val="0"/>
              <w:tabs>
                <w:tab w:val="clear" w:pos="4320"/>
                <w:tab w:val="clear" w:pos="8640"/>
              </w:tabs>
              <w:rPr>
                <w:b/>
              </w:rPr>
            </w:pPr>
            <w:r w:rsidRPr="007230F9">
              <w:rPr>
                <w:b/>
              </w:rPr>
              <w:t>4/15/13</w:t>
            </w:r>
            <w:r w:rsidRPr="007230F9">
              <w:rPr>
                <w:b/>
              </w:rPr>
              <w:br/>
            </w:r>
            <w:r w:rsidRPr="007230F9">
              <w:t>10:00 a.m.</w:t>
            </w:r>
            <w:r w:rsidRPr="007230F9">
              <w:br/>
              <w:t>ALJ Long</w:t>
            </w:r>
            <w:r w:rsidRPr="007230F9">
              <w:br/>
              <w:t>Comr Florio</w:t>
            </w:r>
          </w:p>
        </w:tc>
        <w:tc>
          <w:tcPr>
            <w:tcW w:w="8550" w:type="dxa"/>
            <w:tcBorders>
              <w:top w:val="nil"/>
              <w:bottom w:val="nil"/>
            </w:tcBorders>
          </w:tcPr>
          <w:p w14:paraId="0E8863E8" w14:textId="77777777" w:rsidR="001E53E6" w:rsidRPr="007230F9" w:rsidRDefault="001E53E6" w:rsidP="007230F9">
            <w:pPr>
              <w:keepNext w:val="0"/>
              <w:rPr>
                <w:b/>
                <w:bCs/>
              </w:rPr>
            </w:pPr>
            <w:r w:rsidRPr="007230F9">
              <w:rPr>
                <w:b/>
                <w:bCs/>
              </w:rPr>
              <w:t>A.11-11-002</w:t>
            </w:r>
            <w:r w:rsidRPr="007230F9">
              <w:rPr>
                <w:bCs/>
              </w:rPr>
              <w:t xml:space="preserve"> </w:t>
            </w:r>
            <w:r w:rsidRPr="007230F9">
              <w:rPr>
                <w:b/>
                <w:bCs/>
              </w:rPr>
              <w:t>(EH)</w:t>
            </w:r>
            <w:r w:rsidRPr="007230F9">
              <w:rPr>
                <w:bCs/>
              </w:rPr>
              <w:t xml:space="preserve"> - In the Matter of the Application of San Diego Gas &amp; Electric Company (U902G) and Southern California Gas Company (U904G) for Authority To Revise Their Rates Effective January 1, 2013, in Their Triennial Cost Allocation Proceeding,</w:t>
            </w:r>
            <w:r w:rsidRPr="007230F9">
              <w:rPr>
                <w:bCs/>
              </w:rPr>
              <w:br/>
            </w:r>
            <w:r w:rsidRPr="007230F9">
              <w:rPr>
                <w:b/>
                <w:bCs/>
              </w:rPr>
              <w:t>Commission Courtroom, San Francisco</w:t>
            </w:r>
            <w:r w:rsidRPr="007230F9">
              <w:rPr>
                <w:b/>
                <w:bCs/>
              </w:rPr>
              <w:br/>
              <w:t>(Also April 16 – 19 at 9:30 a.m.)</w:t>
            </w:r>
          </w:p>
        </w:tc>
      </w:tr>
      <w:tr w:rsidR="001E53E6" w:rsidRPr="007230F9" w14:paraId="1F8900C9" w14:textId="77777777" w:rsidTr="00535425">
        <w:trPr>
          <w:cantSplit/>
        </w:trPr>
        <w:tc>
          <w:tcPr>
            <w:tcW w:w="1710" w:type="dxa"/>
            <w:tcBorders>
              <w:top w:val="nil"/>
              <w:bottom w:val="nil"/>
            </w:tcBorders>
          </w:tcPr>
          <w:p w14:paraId="00A5FE7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B2041CB" w14:textId="77777777" w:rsidR="001E53E6" w:rsidRPr="007230F9" w:rsidRDefault="001E53E6" w:rsidP="007230F9">
            <w:pPr>
              <w:keepNext w:val="0"/>
              <w:rPr>
                <w:b/>
                <w:bCs/>
              </w:rPr>
            </w:pPr>
          </w:p>
        </w:tc>
      </w:tr>
      <w:tr w:rsidR="001E53E6" w:rsidRPr="007230F9" w14:paraId="35FECD68" w14:textId="77777777" w:rsidTr="00535425">
        <w:trPr>
          <w:cantSplit/>
        </w:trPr>
        <w:tc>
          <w:tcPr>
            <w:tcW w:w="1710" w:type="dxa"/>
            <w:tcBorders>
              <w:top w:val="nil"/>
              <w:bottom w:val="nil"/>
            </w:tcBorders>
          </w:tcPr>
          <w:p w14:paraId="65EFDD95" w14:textId="77777777" w:rsidR="001E53E6" w:rsidRPr="007230F9" w:rsidRDefault="001E53E6" w:rsidP="007230F9">
            <w:pPr>
              <w:pStyle w:val="Header"/>
              <w:keepNext w:val="0"/>
              <w:tabs>
                <w:tab w:val="clear" w:pos="4320"/>
                <w:tab w:val="clear" w:pos="8640"/>
              </w:tabs>
              <w:rPr>
                <w:b/>
              </w:rPr>
            </w:pPr>
            <w:r w:rsidRPr="007230F9">
              <w:rPr>
                <w:b/>
              </w:rPr>
              <w:t>4/15/13</w:t>
            </w:r>
            <w:r w:rsidRPr="007230F9">
              <w:rPr>
                <w:b/>
              </w:rPr>
              <w:br/>
            </w:r>
            <w:r w:rsidRPr="007230F9">
              <w:t>6:00 p.m.</w:t>
            </w:r>
            <w:r w:rsidRPr="007230F9">
              <w:br/>
              <w:t>ALJ Mason</w:t>
            </w:r>
            <w:r w:rsidRPr="007230F9">
              <w:br/>
              <w:t>Comr Sandoval</w:t>
            </w:r>
          </w:p>
        </w:tc>
        <w:tc>
          <w:tcPr>
            <w:tcW w:w="8550" w:type="dxa"/>
            <w:tcBorders>
              <w:top w:val="nil"/>
              <w:bottom w:val="nil"/>
            </w:tcBorders>
          </w:tcPr>
          <w:p w14:paraId="3E1490AB"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Chico City Hall Council Chambers, 421 Main Street, Chico, CA</w:t>
            </w:r>
          </w:p>
        </w:tc>
      </w:tr>
      <w:tr w:rsidR="001E53E6" w:rsidRPr="007230F9" w14:paraId="0767C6BC" w14:textId="77777777" w:rsidTr="00535425">
        <w:trPr>
          <w:cantSplit/>
        </w:trPr>
        <w:tc>
          <w:tcPr>
            <w:tcW w:w="1710" w:type="dxa"/>
            <w:tcBorders>
              <w:top w:val="nil"/>
              <w:bottom w:val="nil"/>
            </w:tcBorders>
          </w:tcPr>
          <w:p w14:paraId="0B1AEE18"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32CC3FF" w14:textId="77777777" w:rsidR="001E53E6" w:rsidRPr="007230F9" w:rsidRDefault="001E53E6" w:rsidP="007230F9">
            <w:pPr>
              <w:keepNext w:val="0"/>
              <w:rPr>
                <w:b/>
                <w:bCs/>
              </w:rPr>
            </w:pPr>
          </w:p>
        </w:tc>
      </w:tr>
      <w:tr w:rsidR="001E53E6" w:rsidRPr="007230F9" w14:paraId="08552861" w14:textId="77777777" w:rsidTr="00535425">
        <w:trPr>
          <w:cantSplit/>
        </w:trPr>
        <w:tc>
          <w:tcPr>
            <w:tcW w:w="1710" w:type="dxa"/>
            <w:tcBorders>
              <w:top w:val="nil"/>
              <w:bottom w:val="nil"/>
            </w:tcBorders>
          </w:tcPr>
          <w:p w14:paraId="333FDD82" w14:textId="77777777" w:rsidR="001E53E6" w:rsidRPr="007230F9" w:rsidRDefault="001E53E6" w:rsidP="007230F9">
            <w:pPr>
              <w:pStyle w:val="Header"/>
              <w:keepNext w:val="0"/>
              <w:tabs>
                <w:tab w:val="clear" w:pos="4320"/>
                <w:tab w:val="clear" w:pos="8640"/>
              </w:tabs>
              <w:rPr>
                <w:b/>
              </w:rPr>
            </w:pPr>
            <w:r w:rsidRPr="007230F9">
              <w:rPr>
                <w:b/>
              </w:rPr>
              <w:t>4/16/13</w:t>
            </w:r>
            <w:r w:rsidRPr="007230F9">
              <w:rPr>
                <w:b/>
              </w:rPr>
              <w:br/>
            </w:r>
            <w:r w:rsidRPr="007230F9">
              <w:t>6:00 p.m.</w:t>
            </w:r>
            <w:r w:rsidRPr="007230F9">
              <w:br/>
              <w:t>ALJ Mason</w:t>
            </w:r>
            <w:r w:rsidRPr="007230F9">
              <w:br/>
              <w:t>Comr Sandoval</w:t>
            </w:r>
          </w:p>
        </w:tc>
        <w:tc>
          <w:tcPr>
            <w:tcW w:w="8550" w:type="dxa"/>
            <w:tcBorders>
              <w:top w:val="nil"/>
              <w:bottom w:val="nil"/>
            </w:tcBorders>
          </w:tcPr>
          <w:p w14:paraId="34219B72"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Guerneville Veterans Memorial Building, 16255 First Street, Guerneville, CA</w:t>
            </w:r>
          </w:p>
        </w:tc>
      </w:tr>
      <w:tr w:rsidR="001E53E6" w:rsidRPr="007230F9" w14:paraId="3101BFAA" w14:textId="77777777" w:rsidTr="00535425">
        <w:trPr>
          <w:cantSplit/>
        </w:trPr>
        <w:tc>
          <w:tcPr>
            <w:tcW w:w="1710" w:type="dxa"/>
            <w:tcBorders>
              <w:top w:val="nil"/>
              <w:bottom w:val="nil"/>
            </w:tcBorders>
          </w:tcPr>
          <w:p w14:paraId="45FABB0C"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EE6A2D6" w14:textId="77777777" w:rsidR="001E53E6" w:rsidRPr="007230F9" w:rsidRDefault="001E53E6" w:rsidP="007230F9">
            <w:pPr>
              <w:keepNext w:val="0"/>
              <w:rPr>
                <w:b/>
                <w:bCs/>
              </w:rPr>
            </w:pPr>
          </w:p>
        </w:tc>
      </w:tr>
      <w:tr w:rsidR="001E53E6" w:rsidRPr="007230F9" w14:paraId="7ED4BF7D" w14:textId="77777777" w:rsidTr="00535425">
        <w:trPr>
          <w:cantSplit/>
        </w:trPr>
        <w:tc>
          <w:tcPr>
            <w:tcW w:w="1710" w:type="dxa"/>
            <w:tcBorders>
              <w:top w:val="nil"/>
              <w:bottom w:val="nil"/>
            </w:tcBorders>
          </w:tcPr>
          <w:p w14:paraId="2B22A105" w14:textId="77777777" w:rsidR="001E53E6" w:rsidRPr="007230F9" w:rsidRDefault="001E53E6" w:rsidP="007230F9">
            <w:pPr>
              <w:pStyle w:val="Header"/>
              <w:keepNext w:val="0"/>
              <w:tabs>
                <w:tab w:val="clear" w:pos="4320"/>
                <w:tab w:val="clear" w:pos="8640"/>
              </w:tabs>
              <w:rPr>
                <w:b/>
              </w:rPr>
            </w:pPr>
            <w:r w:rsidRPr="007230F9">
              <w:rPr>
                <w:b/>
              </w:rPr>
              <w:t>4/17/13</w:t>
            </w:r>
            <w:r w:rsidRPr="007230F9">
              <w:rPr>
                <w:b/>
              </w:rPr>
              <w:br/>
            </w:r>
            <w:r w:rsidRPr="007230F9">
              <w:t>10:00 a.m.</w:t>
            </w:r>
            <w:r w:rsidRPr="007230F9">
              <w:br/>
              <w:t>ALJ Kenney</w:t>
            </w:r>
            <w:r w:rsidRPr="007230F9">
              <w:br/>
              <w:t>Comr Florio</w:t>
            </w:r>
          </w:p>
        </w:tc>
        <w:tc>
          <w:tcPr>
            <w:tcW w:w="8550" w:type="dxa"/>
            <w:tcBorders>
              <w:top w:val="nil"/>
              <w:bottom w:val="nil"/>
            </w:tcBorders>
          </w:tcPr>
          <w:p w14:paraId="6A88027F" w14:textId="77777777" w:rsidR="001E53E6" w:rsidRPr="007230F9" w:rsidRDefault="001E53E6" w:rsidP="007230F9">
            <w:pPr>
              <w:keepNext w:val="0"/>
              <w:rPr>
                <w:b/>
                <w:bCs/>
              </w:rPr>
            </w:pPr>
            <w:r w:rsidRPr="007230F9">
              <w:rPr>
                <w:b/>
              </w:rPr>
              <w:t>R.08-11-005 (PHC) - O</w:t>
            </w:r>
            <w:r w:rsidRPr="007230F9">
              <w:t>rder Instituting Rulemaking to Revise and Clarify Commission Regulations Relating to the Safety of Electric Utility and Communications Infrastructure Provider Facilities,</w:t>
            </w:r>
            <w:r w:rsidRPr="007230F9">
              <w:br/>
            </w:r>
            <w:r w:rsidRPr="007230F9">
              <w:rPr>
                <w:b/>
              </w:rPr>
              <w:t>Commission Courtroom, San Francisco</w:t>
            </w:r>
          </w:p>
        </w:tc>
      </w:tr>
      <w:tr w:rsidR="001E53E6" w:rsidRPr="007230F9" w14:paraId="4C8A1798" w14:textId="77777777" w:rsidTr="00535425">
        <w:trPr>
          <w:cantSplit/>
        </w:trPr>
        <w:tc>
          <w:tcPr>
            <w:tcW w:w="1710" w:type="dxa"/>
            <w:tcBorders>
              <w:top w:val="nil"/>
              <w:bottom w:val="nil"/>
            </w:tcBorders>
          </w:tcPr>
          <w:p w14:paraId="42C31A31"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51D0A656" w14:textId="77777777" w:rsidR="001E53E6" w:rsidRPr="007230F9" w:rsidRDefault="001E53E6" w:rsidP="007230F9">
            <w:pPr>
              <w:keepNext w:val="0"/>
              <w:rPr>
                <w:b/>
                <w:bCs/>
              </w:rPr>
            </w:pPr>
          </w:p>
        </w:tc>
      </w:tr>
      <w:tr w:rsidR="001E53E6" w:rsidRPr="007230F9" w14:paraId="729F2CDF" w14:textId="77777777" w:rsidTr="00535425">
        <w:trPr>
          <w:cantSplit/>
        </w:trPr>
        <w:tc>
          <w:tcPr>
            <w:tcW w:w="1710" w:type="dxa"/>
            <w:tcBorders>
              <w:top w:val="nil"/>
              <w:bottom w:val="nil"/>
            </w:tcBorders>
          </w:tcPr>
          <w:p w14:paraId="68B800B3" w14:textId="77777777" w:rsidR="001E53E6" w:rsidRPr="007230F9" w:rsidRDefault="001E53E6" w:rsidP="007230F9">
            <w:pPr>
              <w:pStyle w:val="Header"/>
              <w:keepNext w:val="0"/>
              <w:tabs>
                <w:tab w:val="clear" w:pos="4320"/>
                <w:tab w:val="clear" w:pos="8640"/>
              </w:tabs>
            </w:pPr>
            <w:r w:rsidRPr="007230F9">
              <w:rPr>
                <w:b/>
              </w:rPr>
              <w:t>4/22/13</w:t>
            </w:r>
            <w:r w:rsidRPr="007230F9">
              <w:rPr>
                <w:b/>
              </w:rPr>
              <w:br/>
            </w:r>
            <w:r w:rsidRPr="007230F9">
              <w:t>9:00 a.m.</w:t>
            </w:r>
            <w:r w:rsidRPr="007230F9">
              <w:br/>
              <w:t>ALJ Vieth</w:t>
            </w:r>
            <w:r w:rsidRPr="007230F9">
              <w:br/>
              <w:t>Comr Peevey</w:t>
            </w:r>
          </w:p>
        </w:tc>
        <w:tc>
          <w:tcPr>
            <w:tcW w:w="8550" w:type="dxa"/>
            <w:tcBorders>
              <w:top w:val="nil"/>
              <w:bottom w:val="nil"/>
            </w:tcBorders>
          </w:tcPr>
          <w:p w14:paraId="75FFD51A" w14:textId="77777777" w:rsidR="001E53E6" w:rsidRPr="007230F9" w:rsidRDefault="001E53E6" w:rsidP="007230F9">
            <w:pPr>
              <w:keepNext w:val="0"/>
              <w:rPr>
                <w:b/>
                <w:bCs/>
              </w:rPr>
            </w:pPr>
            <w:r w:rsidRPr="007230F9">
              <w:rPr>
                <w:b/>
                <w:bCs/>
              </w:rPr>
              <w:t xml:space="preserve">A.07-06-031 (EH) - </w:t>
            </w:r>
            <w:r w:rsidRPr="007230F9">
              <w:rPr>
                <w:bCs/>
              </w:rPr>
              <w:t>In the Matter of the Application of Southern California Edison Company (U338E) for a Certificate of Public Convenience and Necessity Concerning the Tehachapi Renewable Transmission Project (Segments 4 through 11),</w:t>
            </w:r>
            <w:r w:rsidRPr="007230F9">
              <w:rPr>
                <w:bCs/>
              </w:rPr>
              <w:br/>
            </w:r>
            <w:r w:rsidRPr="007230F9">
              <w:rPr>
                <w:b/>
                <w:bCs/>
              </w:rPr>
              <w:t>Commission Courtroom, San Francisco</w:t>
            </w:r>
            <w:r w:rsidRPr="007230F9">
              <w:rPr>
                <w:b/>
                <w:bCs/>
              </w:rPr>
              <w:br/>
              <w:t>(Also April 23 – 25)</w:t>
            </w:r>
          </w:p>
        </w:tc>
      </w:tr>
      <w:tr w:rsidR="001E53E6" w:rsidRPr="007230F9" w14:paraId="050AD0DB" w14:textId="77777777" w:rsidTr="00535425">
        <w:trPr>
          <w:cantSplit/>
        </w:trPr>
        <w:tc>
          <w:tcPr>
            <w:tcW w:w="1710" w:type="dxa"/>
            <w:tcBorders>
              <w:top w:val="nil"/>
              <w:bottom w:val="nil"/>
            </w:tcBorders>
          </w:tcPr>
          <w:p w14:paraId="5F894C8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14A28C5" w14:textId="77777777" w:rsidR="001E53E6" w:rsidRPr="007230F9" w:rsidRDefault="001E53E6" w:rsidP="007230F9">
            <w:pPr>
              <w:keepNext w:val="0"/>
              <w:rPr>
                <w:b/>
                <w:bCs/>
              </w:rPr>
            </w:pPr>
          </w:p>
        </w:tc>
      </w:tr>
      <w:tr w:rsidR="001E53E6" w:rsidRPr="007230F9" w14:paraId="2E2AB39A" w14:textId="77777777" w:rsidTr="00535425">
        <w:trPr>
          <w:cantSplit/>
        </w:trPr>
        <w:tc>
          <w:tcPr>
            <w:tcW w:w="1710" w:type="dxa"/>
            <w:tcBorders>
              <w:top w:val="nil"/>
              <w:bottom w:val="nil"/>
            </w:tcBorders>
          </w:tcPr>
          <w:p w14:paraId="0AFB1962" w14:textId="77777777" w:rsidR="001E53E6" w:rsidRPr="007230F9" w:rsidRDefault="001E53E6" w:rsidP="007230F9">
            <w:pPr>
              <w:pStyle w:val="Header"/>
              <w:keepNext w:val="0"/>
              <w:tabs>
                <w:tab w:val="clear" w:pos="4320"/>
                <w:tab w:val="clear" w:pos="8640"/>
              </w:tabs>
              <w:rPr>
                <w:b/>
              </w:rPr>
            </w:pPr>
            <w:r w:rsidRPr="007230F9">
              <w:rPr>
                <w:b/>
              </w:rPr>
              <w:t>4/22/13</w:t>
            </w:r>
            <w:r w:rsidRPr="007230F9">
              <w:rPr>
                <w:b/>
              </w:rPr>
              <w:br/>
            </w:r>
            <w:r w:rsidRPr="007230F9">
              <w:t>9:00 a.m.</w:t>
            </w:r>
            <w:r w:rsidRPr="007230F9">
              <w:br/>
              <w:t>ALJ Wilson</w:t>
            </w:r>
            <w:r w:rsidRPr="007230F9">
              <w:br/>
              <w:t>Comr Sandoval</w:t>
            </w:r>
          </w:p>
        </w:tc>
        <w:tc>
          <w:tcPr>
            <w:tcW w:w="8550" w:type="dxa"/>
            <w:tcBorders>
              <w:top w:val="nil"/>
              <w:bottom w:val="nil"/>
            </w:tcBorders>
          </w:tcPr>
          <w:p w14:paraId="5E098470" w14:textId="77777777" w:rsidR="001E53E6" w:rsidRPr="007230F9" w:rsidRDefault="001E53E6" w:rsidP="007230F9">
            <w:pPr>
              <w:keepNext w:val="0"/>
              <w:rPr>
                <w:b/>
                <w:bCs/>
              </w:rPr>
            </w:pPr>
            <w:r w:rsidRPr="007230F9">
              <w:rPr>
                <w:b/>
              </w:rPr>
              <w:t xml:space="preserve">A.12-01-003 (EH) - </w:t>
            </w:r>
            <w:r w:rsidRPr="007230F9">
              <w:t>In the Matter of the Application of San Jose Water Company (U168W) for an Order  authorizing it to increase rates charged for water service by $47,394,000 or 21.51% in 2013, by $12,963,000 or 4.87% in 2014, and by $34,797,000 or 12.59% in 2015,</w:t>
            </w:r>
            <w:r w:rsidRPr="007230F9">
              <w:br/>
            </w:r>
            <w:r w:rsidRPr="007230F9">
              <w:rPr>
                <w:b/>
              </w:rPr>
              <w:t>Commission Courtroom, San Francisco</w:t>
            </w:r>
          </w:p>
        </w:tc>
      </w:tr>
      <w:tr w:rsidR="001E53E6" w:rsidRPr="007230F9" w14:paraId="678A32E8" w14:textId="77777777" w:rsidTr="00535425">
        <w:trPr>
          <w:cantSplit/>
        </w:trPr>
        <w:tc>
          <w:tcPr>
            <w:tcW w:w="1710" w:type="dxa"/>
            <w:tcBorders>
              <w:top w:val="nil"/>
              <w:bottom w:val="nil"/>
            </w:tcBorders>
          </w:tcPr>
          <w:p w14:paraId="3738D88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1AD7E573" w14:textId="77777777" w:rsidR="001E53E6" w:rsidRPr="007230F9" w:rsidRDefault="001E53E6" w:rsidP="007230F9">
            <w:pPr>
              <w:keepNext w:val="0"/>
              <w:rPr>
                <w:b/>
                <w:bCs/>
              </w:rPr>
            </w:pPr>
          </w:p>
        </w:tc>
      </w:tr>
      <w:tr w:rsidR="001E53E6" w:rsidRPr="007230F9" w14:paraId="1BDFA75C" w14:textId="77777777" w:rsidTr="00535425">
        <w:trPr>
          <w:cantSplit/>
          <w:trHeight w:val="2556"/>
        </w:trPr>
        <w:tc>
          <w:tcPr>
            <w:tcW w:w="1710" w:type="dxa"/>
            <w:tcBorders>
              <w:top w:val="nil"/>
              <w:bottom w:val="nil"/>
            </w:tcBorders>
          </w:tcPr>
          <w:p w14:paraId="3BCFEF15" w14:textId="77777777" w:rsidR="001E53E6" w:rsidRPr="007230F9" w:rsidRDefault="001E53E6" w:rsidP="007230F9">
            <w:pPr>
              <w:pStyle w:val="Header"/>
              <w:keepNext w:val="0"/>
              <w:tabs>
                <w:tab w:val="clear" w:pos="4320"/>
                <w:tab w:val="clear" w:pos="8640"/>
              </w:tabs>
              <w:rPr>
                <w:b/>
              </w:rPr>
            </w:pPr>
            <w:r w:rsidRPr="007230F9">
              <w:rPr>
                <w:b/>
              </w:rPr>
              <w:t>4/22/13</w:t>
            </w:r>
            <w:r w:rsidRPr="007230F9">
              <w:rPr>
                <w:b/>
              </w:rPr>
              <w:br/>
            </w:r>
            <w:r w:rsidRPr="007230F9">
              <w:t>10:00 a.m.</w:t>
            </w:r>
            <w:r w:rsidRPr="007230F9">
              <w:br/>
              <w:t>ALJ Bemesderfer</w:t>
            </w:r>
            <w:r w:rsidRPr="007230F9">
              <w:br/>
              <w:t>Comr Peevey</w:t>
            </w:r>
          </w:p>
        </w:tc>
        <w:tc>
          <w:tcPr>
            <w:tcW w:w="8550" w:type="dxa"/>
            <w:tcBorders>
              <w:top w:val="nil"/>
              <w:bottom w:val="nil"/>
            </w:tcBorders>
          </w:tcPr>
          <w:p w14:paraId="3313DBAF" w14:textId="77777777" w:rsidR="001E53E6" w:rsidRPr="007230F9" w:rsidRDefault="001E53E6" w:rsidP="007230F9">
            <w:pPr>
              <w:keepNext w:val="0"/>
              <w:rPr>
                <w:b/>
                <w:bCs/>
              </w:rPr>
            </w:pPr>
            <w:r w:rsidRPr="007230F9">
              <w:rPr>
                <w:b/>
                <w:bCs/>
              </w:rPr>
              <w:t xml:space="preserve">A.12-01-015 (EH) - </w:t>
            </w:r>
            <w:r w:rsidRPr="007230F9">
              <w:rPr>
                <w:bCs/>
              </w:rPr>
              <w:t>Application of SFPP, L.P. for authority, pursuant to Public Utilities Code Section 455.3, to change its rates for pipeline transportation services within California,</w:t>
            </w:r>
            <w:r w:rsidRPr="007230F9">
              <w:rPr>
                <w:bCs/>
              </w:rPr>
              <w:br/>
            </w:r>
            <w:r w:rsidRPr="007230F9">
              <w:rPr>
                <w:b/>
                <w:bCs/>
              </w:rPr>
              <w:t>And Related Matters:</w:t>
            </w:r>
            <w:r w:rsidRPr="007230F9">
              <w:rPr>
                <w:b/>
                <w:bCs/>
              </w:rPr>
              <w:br/>
              <w:t>C.12-03-005</w:t>
            </w:r>
            <w:r w:rsidRPr="007230F9">
              <w:rPr>
                <w:b/>
                <w:bCs/>
              </w:rPr>
              <w:br/>
              <w:t>C.12-03-006</w:t>
            </w:r>
            <w:r w:rsidRPr="007230F9">
              <w:rPr>
                <w:b/>
                <w:bCs/>
              </w:rPr>
              <w:br/>
              <w:t>C.12-03-007</w:t>
            </w:r>
            <w:r w:rsidRPr="007230F9">
              <w:rPr>
                <w:b/>
                <w:bCs/>
              </w:rPr>
              <w:br/>
              <w:t>C.12-04-004</w:t>
            </w:r>
            <w:r w:rsidRPr="007230F9">
              <w:rPr>
                <w:b/>
                <w:bCs/>
              </w:rPr>
              <w:br/>
              <w:t>C.12-04-006</w:t>
            </w:r>
            <w:r w:rsidRPr="007230F9">
              <w:rPr>
                <w:b/>
                <w:bCs/>
              </w:rPr>
              <w:br/>
              <w:t>C.12-04-007</w:t>
            </w:r>
            <w:r w:rsidRPr="007230F9">
              <w:rPr>
                <w:b/>
                <w:bCs/>
              </w:rPr>
              <w:br/>
              <w:t>Commission Courtroom, San Francisco</w:t>
            </w:r>
            <w:r w:rsidRPr="007230F9">
              <w:rPr>
                <w:b/>
                <w:bCs/>
              </w:rPr>
              <w:br/>
              <w:t>(Also April 23 - 25; April 29 – May 2; and May 6 - 9)</w:t>
            </w:r>
          </w:p>
        </w:tc>
      </w:tr>
      <w:tr w:rsidR="001E53E6" w:rsidRPr="007230F9" w14:paraId="4778E521" w14:textId="77777777" w:rsidTr="00535425">
        <w:trPr>
          <w:cantSplit/>
        </w:trPr>
        <w:tc>
          <w:tcPr>
            <w:tcW w:w="1710" w:type="dxa"/>
            <w:tcBorders>
              <w:top w:val="nil"/>
              <w:bottom w:val="nil"/>
            </w:tcBorders>
          </w:tcPr>
          <w:p w14:paraId="6E2445A4"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090A0E3" w14:textId="77777777" w:rsidR="001E53E6" w:rsidRPr="007230F9" w:rsidRDefault="001E53E6" w:rsidP="007230F9">
            <w:pPr>
              <w:keepNext w:val="0"/>
              <w:rPr>
                <w:b/>
                <w:bCs/>
              </w:rPr>
            </w:pPr>
          </w:p>
        </w:tc>
      </w:tr>
      <w:tr w:rsidR="001E53E6" w:rsidRPr="007230F9" w14:paraId="320FAB35" w14:textId="77777777" w:rsidTr="00535425">
        <w:trPr>
          <w:cantSplit/>
        </w:trPr>
        <w:tc>
          <w:tcPr>
            <w:tcW w:w="1710" w:type="dxa"/>
            <w:tcBorders>
              <w:top w:val="nil"/>
              <w:bottom w:val="nil"/>
            </w:tcBorders>
          </w:tcPr>
          <w:p w14:paraId="03FAF377" w14:textId="77777777" w:rsidR="001E53E6" w:rsidRPr="007230F9" w:rsidRDefault="001E53E6" w:rsidP="007230F9">
            <w:pPr>
              <w:pStyle w:val="Header"/>
              <w:keepNext w:val="0"/>
              <w:tabs>
                <w:tab w:val="clear" w:pos="4320"/>
                <w:tab w:val="clear" w:pos="8640"/>
              </w:tabs>
              <w:rPr>
                <w:b/>
              </w:rPr>
            </w:pPr>
            <w:r w:rsidRPr="007230F9">
              <w:rPr>
                <w:b/>
              </w:rPr>
              <w:t>4/29/13</w:t>
            </w:r>
            <w:r w:rsidRPr="007230F9">
              <w:rPr>
                <w:b/>
              </w:rPr>
              <w:br/>
            </w:r>
            <w:r w:rsidRPr="007230F9">
              <w:t>6:00 p.m.</w:t>
            </w:r>
            <w:r w:rsidRPr="007230F9">
              <w:br/>
              <w:t>ALJ Mason</w:t>
            </w:r>
            <w:r w:rsidRPr="007230F9">
              <w:br/>
              <w:t>Comr Sandoval</w:t>
            </w:r>
          </w:p>
        </w:tc>
        <w:tc>
          <w:tcPr>
            <w:tcW w:w="8550" w:type="dxa"/>
            <w:tcBorders>
              <w:top w:val="nil"/>
              <w:bottom w:val="nil"/>
            </w:tcBorders>
          </w:tcPr>
          <w:p w14:paraId="4D5ADE51"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Bakersfield City Hall South City Council Chambers, 1501 Truxton Avenue, Bakersfield, CA</w:t>
            </w:r>
          </w:p>
        </w:tc>
      </w:tr>
      <w:tr w:rsidR="001E53E6" w:rsidRPr="007230F9" w14:paraId="26ADC16C" w14:textId="77777777" w:rsidTr="00535425">
        <w:trPr>
          <w:cantSplit/>
        </w:trPr>
        <w:tc>
          <w:tcPr>
            <w:tcW w:w="1710" w:type="dxa"/>
            <w:tcBorders>
              <w:top w:val="nil"/>
              <w:bottom w:val="nil"/>
            </w:tcBorders>
          </w:tcPr>
          <w:p w14:paraId="1E27EBAB"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C88C9AC" w14:textId="77777777" w:rsidR="001E53E6" w:rsidRPr="007230F9" w:rsidRDefault="001E53E6" w:rsidP="007230F9">
            <w:pPr>
              <w:keepNext w:val="0"/>
              <w:rPr>
                <w:b/>
                <w:bCs/>
              </w:rPr>
            </w:pPr>
          </w:p>
        </w:tc>
      </w:tr>
      <w:tr w:rsidR="001E53E6" w:rsidRPr="007230F9" w14:paraId="3CECCA42" w14:textId="77777777" w:rsidTr="00535425">
        <w:trPr>
          <w:cantSplit/>
        </w:trPr>
        <w:tc>
          <w:tcPr>
            <w:tcW w:w="1710" w:type="dxa"/>
            <w:tcBorders>
              <w:top w:val="nil"/>
              <w:bottom w:val="nil"/>
            </w:tcBorders>
          </w:tcPr>
          <w:p w14:paraId="72E22253" w14:textId="77777777" w:rsidR="001E53E6" w:rsidRPr="007230F9" w:rsidRDefault="001E53E6" w:rsidP="007230F9">
            <w:pPr>
              <w:pStyle w:val="Header"/>
              <w:keepNext w:val="0"/>
              <w:tabs>
                <w:tab w:val="clear" w:pos="4320"/>
                <w:tab w:val="clear" w:pos="8640"/>
              </w:tabs>
              <w:rPr>
                <w:b/>
              </w:rPr>
            </w:pPr>
            <w:r w:rsidRPr="007230F9">
              <w:rPr>
                <w:b/>
              </w:rPr>
              <w:t>4/30/13</w:t>
            </w:r>
            <w:r w:rsidRPr="007230F9">
              <w:rPr>
                <w:b/>
              </w:rPr>
              <w:br/>
            </w:r>
            <w:r w:rsidRPr="007230F9">
              <w:t>6:00 p.m.</w:t>
            </w:r>
            <w:r w:rsidRPr="007230F9">
              <w:br/>
              <w:t>ALJ Mason</w:t>
            </w:r>
            <w:r w:rsidRPr="007230F9">
              <w:br/>
              <w:t>Comr Sandoval</w:t>
            </w:r>
          </w:p>
        </w:tc>
        <w:tc>
          <w:tcPr>
            <w:tcW w:w="8550" w:type="dxa"/>
            <w:tcBorders>
              <w:top w:val="nil"/>
              <w:bottom w:val="nil"/>
            </w:tcBorders>
          </w:tcPr>
          <w:p w14:paraId="684BBF0A"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Kern River Valley Senior Center, 6405 Lake Isabella Boulevard, Lake Isabella, CA</w:t>
            </w:r>
          </w:p>
        </w:tc>
      </w:tr>
      <w:tr w:rsidR="001E53E6" w:rsidRPr="007230F9" w14:paraId="5CA01745" w14:textId="77777777" w:rsidTr="00535425">
        <w:trPr>
          <w:cantSplit/>
        </w:trPr>
        <w:tc>
          <w:tcPr>
            <w:tcW w:w="1710" w:type="dxa"/>
            <w:tcBorders>
              <w:top w:val="nil"/>
              <w:bottom w:val="nil"/>
            </w:tcBorders>
          </w:tcPr>
          <w:p w14:paraId="631827D5"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0BCF8C3" w14:textId="77777777" w:rsidR="001E53E6" w:rsidRPr="007230F9" w:rsidRDefault="001E53E6" w:rsidP="007230F9">
            <w:pPr>
              <w:keepNext w:val="0"/>
              <w:rPr>
                <w:b/>
                <w:bCs/>
              </w:rPr>
            </w:pPr>
          </w:p>
        </w:tc>
      </w:tr>
      <w:tr w:rsidR="001E53E6" w:rsidRPr="007230F9" w14:paraId="45DADC7B" w14:textId="77777777" w:rsidTr="00535425">
        <w:trPr>
          <w:cantSplit/>
        </w:trPr>
        <w:tc>
          <w:tcPr>
            <w:tcW w:w="1710" w:type="dxa"/>
            <w:tcBorders>
              <w:top w:val="nil"/>
              <w:bottom w:val="nil"/>
            </w:tcBorders>
          </w:tcPr>
          <w:p w14:paraId="04A9A862" w14:textId="77777777" w:rsidR="001E53E6" w:rsidRPr="007230F9" w:rsidRDefault="001E53E6" w:rsidP="007230F9">
            <w:pPr>
              <w:pStyle w:val="Header"/>
              <w:keepNext w:val="0"/>
              <w:tabs>
                <w:tab w:val="clear" w:pos="4320"/>
                <w:tab w:val="clear" w:pos="8640"/>
              </w:tabs>
              <w:rPr>
                <w:b/>
              </w:rPr>
            </w:pPr>
            <w:r w:rsidRPr="007230F9">
              <w:rPr>
                <w:b/>
              </w:rPr>
              <w:t>5/3/13</w:t>
            </w:r>
            <w:r w:rsidRPr="007230F9">
              <w:rPr>
                <w:b/>
              </w:rPr>
              <w:br/>
            </w:r>
            <w:r w:rsidRPr="007230F9">
              <w:t>6:00 p.m.</w:t>
            </w:r>
            <w:r w:rsidRPr="007230F9">
              <w:br/>
              <w:t>ALJ Mason</w:t>
            </w:r>
            <w:r w:rsidRPr="007230F9">
              <w:br/>
              <w:t>Comr Sandoval</w:t>
            </w:r>
          </w:p>
        </w:tc>
        <w:tc>
          <w:tcPr>
            <w:tcW w:w="8550" w:type="dxa"/>
            <w:tcBorders>
              <w:top w:val="nil"/>
              <w:bottom w:val="nil"/>
            </w:tcBorders>
          </w:tcPr>
          <w:p w14:paraId="7BAD63CE"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San Mateo Council Chambers, 330 W. 20</w:t>
            </w:r>
            <w:r w:rsidRPr="007230F9">
              <w:rPr>
                <w:b/>
                <w:vertAlign w:val="superscript"/>
              </w:rPr>
              <w:t>th</w:t>
            </w:r>
            <w:r w:rsidRPr="007230F9">
              <w:rPr>
                <w:b/>
              </w:rPr>
              <w:t xml:space="preserve"> Avenue, San Mateo, CA</w:t>
            </w:r>
          </w:p>
        </w:tc>
      </w:tr>
      <w:tr w:rsidR="001E53E6" w:rsidRPr="007230F9" w14:paraId="16D29520" w14:textId="77777777" w:rsidTr="00535425">
        <w:trPr>
          <w:cantSplit/>
        </w:trPr>
        <w:tc>
          <w:tcPr>
            <w:tcW w:w="1710" w:type="dxa"/>
            <w:tcBorders>
              <w:top w:val="nil"/>
              <w:bottom w:val="nil"/>
            </w:tcBorders>
          </w:tcPr>
          <w:p w14:paraId="78494441"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DCC6F32" w14:textId="77777777" w:rsidR="001E53E6" w:rsidRPr="007230F9" w:rsidRDefault="001E53E6" w:rsidP="007230F9">
            <w:pPr>
              <w:keepNext w:val="0"/>
              <w:rPr>
                <w:b/>
                <w:bCs/>
              </w:rPr>
            </w:pPr>
          </w:p>
        </w:tc>
      </w:tr>
      <w:tr w:rsidR="001E53E6" w:rsidRPr="007230F9" w14:paraId="18AADF6A" w14:textId="77777777" w:rsidTr="00535425">
        <w:trPr>
          <w:cantSplit/>
        </w:trPr>
        <w:tc>
          <w:tcPr>
            <w:tcW w:w="1710" w:type="dxa"/>
            <w:tcBorders>
              <w:top w:val="nil"/>
              <w:bottom w:val="nil"/>
            </w:tcBorders>
          </w:tcPr>
          <w:p w14:paraId="27AFBCCD" w14:textId="77777777" w:rsidR="001E53E6" w:rsidRPr="007230F9" w:rsidRDefault="001E53E6" w:rsidP="007230F9">
            <w:pPr>
              <w:pStyle w:val="Header"/>
              <w:keepNext w:val="0"/>
              <w:tabs>
                <w:tab w:val="clear" w:pos="4320"/>
                <w:tab w:val="clear" w:pos="8640"/>
              </w:tabs>
              <w:rPr>
                <w:b/>
              </w:rPr>
            </w:pPr>
            <w:r w:rsidRPr="007230F9">
              <w:rPr>
                <w:b/>
              </w:rPr>
              <w:t>5/6/13</w:t>
            </w:r>
            <w:r w:rsidRPr="007230F9">
              <w:rPr>
                <w:b/>
              </w:rPr>
              <w:br/>
            </w:r>
            <w:r w:rsidRPr="007230F9">
              <w:t>2:00 p.m.</w:t>
            </w:r>
            <w:r w:rsidRPr="007230F9">
              <w:br/>
              <w:t>ALJ Mason</w:t>
            </w:r>
            <w:r w:rsidRPr="007230F9">
              <w:br/>
              <w:t>Comr Sandoval</w:t>
            </w:r>
          </w:p>
        </w:tc>
        <w:tc>
          <w:tcPr>
            <w:tcW w:w="8550" w:type="dxa"/>
            <w:tcBorders>
              <w:top w:val="nil"/>
              <w:bottom w:val="nil"/>
            </w:tcBorders>
          </w:tcPr>
          <w:p w14:paraId="1BEAC596"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King Council Chambers, 212 South Vanderhurst Avenue, King City, CA</w:t>
            </w:r>
          </w:p>
        </w:tc>
      </w:tr>
      <w:tr w:rsidR="001E53E6" w:rsidRPr="007230F9" w14:paraId="51305E3E" w14:textId="77777777" w:rsidTr="00535425">
        <w:trPr>
          <w:cantSplit/>
        </w:trPr>
        <w:tc>
          <w:tcPr>
            <w:tcW w:w="1710" w:type="dxa"/>
            <w:tcBorders>
              <w:top w:val="nil"/>
              <w:bottom w:val="nil"/>
            </w:tcBorders>
          </w:tcPr>
          <w:p w14:paraId="6E49A9C4"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1B02B041" w14:textId="77777777" w:rsidR="001E53E6" w:rsidRPr="007230F9" w:rsidRDefault="001E53E6" w:rsidP="007230F9">
            <w:pPr>
              <w:keepNext w:val="0"/>
              <w:rPr>
                <w:b/>
                <w:bCs/>
              </w:rPr>
            </w:pPr>
          </w:p>
        </w:tc>
      </w:tr>
      <w:tr w:rsidR="001E53E6" w:rsidRPr="007230F9" w14:paraId="549A3158" w14:textId="77777777" w:rsidTr="00535425">
        <w:trPr>
          <w:cantSplit/>
        </w:trPr>
        <w:tc>
          <w:tcPr>
            <w:tcW w:w="1710" w:type="dxa"/>
            <w:tcBorders>
              <w:top w:val="nil"/>
              <w:bottom w:val="nil"/>
            </w:tcBorders>
          </w:tcPr>
          <w:p w14:paraId="479C45F1" w14:textId="77777777" w:rsidR="001E53E6" w:rsidRPr="007230F9" w:rsidRDefault="001E53E6" w:rsidP="007230F9">
            <w:pPr>
              <w:pStyle w:val="Header"/>
              <w:keepNext w:val="0"/>
              <w:tabs>
                <w:tab w:val="clear" w:pos="4320"/>
                <w:tab w:val="clear" w:pos="8640"/>
              </w:tabs>
              <w:rPr>
                <w:b/>
              </w:rPr>
            </w:pPr>
            <w:r w:rsidRPr="007230F9">
              <w:rPr>
                <w:b/>
              </w:rPr>
              <w:t>5/6/13</w:t>
            </w:r>
            <w:r w:rsidRPr="007230F9">
              <w:rPr>
                <w:b/>
              </w:rPr>
              <w:br/>
            </w:r>
            <w:r w:rsidRPr="007230F9">
              <w:t>6:00 p.m.</w:t>
            </w:r>
            <w:r w:rsidRPr="007230F9">
              <w:br/>
              <w:t>ALJ Mason</w:t>
            </w:r>
            <w:r w:rsidRPr="007230F9">
              <w:br/>
              <w:t>Comr Sandoval</w:t>
            </w:r>
          </w:p>
        </w:tc>
        <w:tc>
          <w:tcPr>
            <w:tcW w:w="8550" w:type="dxa"/>
            <w:tcBorders>
              <w:top w:val="nil"/>
              <w:bottom w:val="nil"/>
            </w:tcBorders>
          </w:tcPr>
          <w:p w14:paraId="51340B16"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Salinas City Council Chambers, 200 Lincoln Avenue, Salinas, CA</w:t>
            </w:r>
          </w:p>
        </w:tc>
      </w:tr>
      <w:tr w:rsidR="001E53E6" w:rsidRPr="007230F9" w14:paraId="684DAD9F" w14:textId="77777777" w:rsidTr="00535425">
        <w:trPr>
          <w:cantSplit/>
        </w:trPr>
        <w:tc>
          <w:tcPr>
            <w:tcW w:w="1710" w:type="dxa"/>
            <w:tcBorders>
              <w:top w:val="nil"/>
              <w:bottom w:val="nil"/>
            </w:tcBorders>
          </w:tcPr>
          <w:p w14:paraId="3A63DB74"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3E6CCDB" w14:textId="77777777" w:rsidR="001E53E6" w:rsidRPr="007230F9" w:rsidRDefault="001E53E6" w:rsidP="007230F9">
            <w:pPr>
              <w:keepNext w:val="0"/>
              <w:rPr>
                <w:b/>
                <w:bCs/>
              </w:rPr>
            </w:pPr>
          </w:p>
        </w:tc>
      </w:tr>
      <w:tr w:rsidR="001E53E6" w:rsidRPr="007230F9" w14:paraId="56000AD7" w14:textId="77777777" w:rsidTr="00535425">
        <w:trPr>
          <w:cantSplit/>
        </w:trPr>
        <w:tc>
          <w:tcPr>
            <w:tcW w:w="1710" w:type="dxa"/>
            <w:tcBorders>
              <w:top w:val="nil"/>
              <w:bottom w:val="nil"/>
            </w:tcBorders>
          </w:tcPr>
          <w:p w14:paraId="070A9238" w14:textId="77777777" w:rsidR="001E53E6" w:rsidRPr="007230F9" w:rsidRDefault="001E53E6" w:rsidP="007230F9">
            <w:pPr>
              <w:pStyle w:val="Header"/>
              <w:keepNext w:val="0"/>
              <w:tabs>
                <w:tab w:val="clear" w:pos="4320"/>
                <w:tab w:val="clear" w:pos="8640"/>
              </w:tabs>
              <w:rPr>
                <w:b/>
              </w:rPr>
            </w:pPr>
            <w:r w:rsidRPr="007230F9">
              <w:rPr>
                <w:b/>
              </w:rPr>
              <w:t>5/13/13</w:t>
            </w:r>
            <w:r w:rsidRPr="007230F9">
              <w:rPr>
                <w:b/>
              </w:rPr>
              <w:br/>
            </w:r>
            <w:r w:rsidRPr="007230F9">
              <w:t>10:00 a.m.</w:t>
            </w:r>
            <w:r w:rsidRPr="007230F9">
              <w:br/>
              <w:t>ALJ Darling</w:t>
            </w:r>
            <w:r w:rsidRPr="007230F9">
              <w:br/>
              <w:t>Comr Florio</w:t>
            </w:r>
          </w:p>
        </w:tc>
        <w:tc>
          <w:tcPr>
            <w:tcW w:w="8550" w:type="dxa"/>
            <w:tcBorders>
              <w:top w:val="nil"/>
              <w:bottom w:val="nil"/>
            </w:tcBorders>
          </w:tcPr>
          <w:p w14:paraId="3B981F92" w14:textId="77777777" w:rsidR="001E53E6" w:rsidRPr="007230F9" w:rsidRDefault="001E53E6" w:rsidP="007230F9">
            <w:pPr>
              <w:keepNext w:val="0"/>
              <w:rPr>
                <w:b/>
                <w:bCs/>
              </w:rPr>
            </w:pPr>
            <w:r w:rsidRPr="007230F9">
              <w:rPr>
                <w:b/>
              </w:rPr>
              <w:t>I.12-10-013 (EH) -</w:t>
            </w:r>
            <w:r w:rsidRPr="007230F9">
              <w:t xml:space="preserve"> Order Instituting Investigation on the Commission’s Own Motion into the Rates, Operations, Practices, Services and Facilities of Southern California Edison Company and San Diego Gas and Electric Company Associated with the San Onofre Nuclear Generating Station Units 2 and 3</w:t>
            </w:r>
            <w:r w:rsidRPr="007230F9">
              <w:rPr>
                <w:b/>
              </w:rPr>
              <w:t>,</w:t>
            </w:r>
            <w:r w:rsidRPr="007230F9">
              <w:rPr>
                <w:b/>
              </w:rPr>
              <w:br/>
              <w:t>Commission Courtroom, San Francisco</w:t>
            </w:r>
            <w:r w:rsidRPr="007230F9">
              <w:rPr>
                <w:b/>
              </w:rPr>
              <w:br/>
              <w:t>(Also May 14 – May 17)</w:t>
            </w:r>
          </w:p>
        </w:tc>
      </w:tr>
      <w:tr w:rsidR="001E53E6" w:rsidRPr="007230F9" w14:paraId="098A2C14" w14:textId="77777777" w:rsidTr="00535425">
        <w:trPr>
          <w:cantSplit/>
        </w:trPr>
        <w:tc>
          <w:tcPr>
            <w:tcW w:w="1710" w:type="dxa"/>
            <w:tcBorders>
              <w:top w:val="nil"/>
              <w:bottom w:val="nil"/>
            </w:tcBorders>
          </w:tcPr>
          <w:p w14:paraId="5AACBC09"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FB68E9F" w14:textId="77777777" w:rsidR="001E53E6" w:rsidRPr="007230F9" w:rsidRDefault="001E53E6" w:rsidP="007230F9">
            <w:pPr>
              <w:keepNext w:val="0"/>
              <w:rPr>
                <w:b/>
                <w:bCs/>
              </w:rPr>
            </w:pPr>
          </w:p>
        </w:tc>
      </w:tr>
      <w:tr w:rsidR="001E53E6" w:rsidRPr="007230F9" w14:paraId="6F047DF0" w14:textId="77777777" w:rsidTr="00535425">
        <w:trPr>
          <w:cantSplit/>
        </w:trPr>
        <w:tc>
          <w:tcPr>
            <w:tcW w:w="1710" w:type="dxa"/>
            <w:tcBorders>
              <w:top w:val="nil"/>
              <w:bottom w:val="nil"/>
            </w:tcBorders>
          </w:tcPr>
          <w:p w14:paraId="14C9A53A" w14:textId="77777777" w:rsidR="001E53E6" w:rsidRPr="007230F9" w:rsidRDefault="001E53E6" w:rsidP="007230F9">
            <w:pPr>
              <w:pStyle w:val="Header"/>
              <w:keepNext w:val="0"/>
              <w:tabs>
                <w:tab w:val="clear" w:pos="4320"/>
                <w:tab w:val="clear" w:pos="8640"/>
              </w:tabs>
              <w:rPr>
                <w:b/>
              </w:rPr>
            </w:pPr>
            <w:r w:rsidRPr="007230F9">
              <w:rPr>
                <w:b/>
              </w:rPr>
              <w:t>5/13/13</w:t>
            </w:r>
            <w:r w:rsidRPr="007230F9">
              <w:rPr>
                <w:b/>
              </w:rPr>
              <w:br/>
            </w:r>
            <w:r w:rsidRPr="007230F9">
              <w:t>6:00 p.m.</w:t>
            </w:r>
            <w:r w:rsidRPr="007230F9">
              <w:br/>
              <w:t>ALJ Mason</w:t>
            </w:r>
            <w:r w:rsidRPr="007230F9">
              <w:br/>
              <w:t>Comr Sandoval</w:t>
            </w:r>
          </w:p>
        </w:tc>
        <w:tc>
          <w:tcPr>
            <w:tcW w:w="8550" w:type="dxa"/>
            <w:tcBorders>
              <w:top w:val="nil"/>
              <w:bottom w:val="nil"/>
            </w:tcBorders>
          </w:tcPr>
          <w:p w14:paraId="16D4711F"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City of Dixon Council Chambers, 600 East A Street, Dixon, CA</w:t>
            </w:r>
          </w:p>
        </w:tc>
      </w:tr>
      <w:tr w:rsidR="001E53E6" w:rsidRPr="007230F9" w14:paraId="50D1F1A8" w14:textId="77777777" w:rsidTr="00535425">
        <w:trPr>
          <w:cantSplit/>
        </w:trPr>
        <w:tc>
          <w:tcPr>
            <w:tcW w:w="1710" w:type="dxa"/>
            <w:tcBorders>
              <w:top w:val="nil"/>
              <w:bottom w:val="nil"/>
            </w:tcBorders>
          </w:tcPr>
          <w:p w14:paraId="1A604B90"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B3F9206" w14:textId="77777777" w:rsidR="001E53E6" w:rsidRPr="007230F9" w:rsidRDefault="001E53E6" w:rsidP="007230F9">
            <w:pPr>
              <w:keepNext w:val="0"/>
              <w:rPr>
                <w:b/>
                <w:bCs/>
              </w:rPr>
            </w:pPr>
          </w:p>
        </w:tc>
      </w:tr>
      <w:tr w:rsidR="001E53E6" w:rsidRPr="007230F9" w14:paraId="5EEAD0F6" w14:textId="77777777" w:rsidTr="00535425">
        <w:trPr>
          <w:cantSplit/>
        </w:trPr>
        <w:tc>
          <w:tcPr>
            <w:tcW w:w="1710" w:type="dxa"/>
            <w:tcBorders>
              <w:top w:val="nil"/>
              <w:bottom w:val="nil"/>
            </w:tcBorders>
          </w:tcPr>
          <w:p w14:paraId="21308F14" w14:textId="77777777" w:rsidR="001E53E6" w:rsidRPr="007230F9" w:rsidRDefault="001E53E6" w:rsidP="007230F9">
            <w:pPr>
              <w:pStyle w:val="Header"/>
              <w:keepNext w:val="0"/>
              <w:tabs>
                <w:tab w:val="clear" w:pos="4320"/>
                <w:tab w:val="clear" w:pos="8640"/>
              </w:tabs>
              <w:rPr>
                <w:b/>
              </w:rPr>
            </w:pPr>
            <w:r w:rsidRPr="007230F9">
              <w:rPr>
                <w:b/>
              </w:rPr>
              <w:t>5/15/13</w:t>
            </w:r>
            <w:r w:rsidRPr="007230F9">
              <w:rPr>
                <w:b/>
              </w:rPr>
              <w:br/>
            </w:r>
            <w:r w:rsidRPr="007230F9">
              <w:t>6:00 p.m.</w:t>
            </w:r>
            <w:r w:rsidRPr="007230F9">
              <w:br/>
              <w:t>ALJ Mason</w:t>
            </w:r>
            <w:r w:rsidRPr="007230F9">
              <w:br/>
              <w:t>Comr Sandoval</w:t>
            </w:r>
          </w:p>
        </w:tc>
        <w:tc>
          <w:tcPr>
            <w:tcW w:w="8550" w:type="dxa"/>
            <w:tcBorders>
              <w:top w:val="nil"/>
              <w:bottom w:val="nil"/>
            </w:tcBorders>
          </w:tcPr>
          <w:p w14:paraId="5EEDABF5"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Visalia City Hall Council Chambers, 707 W. Acequia Avenue, Visalia, CA</w:t>
            </w:r>
          </w:p>
        </w:tc>
      </w:tr>
      <w:tr w:rsidR="001E53E6" w:rsidRPr="007230F9" w14:paraId="4AEDE484" w14:textId="77777777" w:rsidTr="00535425">
        <w:trPr>
          <w:cantSplit/>
        </w:trPr>
        <w:tc>
          <w:tcPr>
            <w:tcW w:w="1710" w:type="dxa"/>
            <w:tcBorders>
              <w:top w:val="nil"/>
              <w:bottom w:val="nil"/>
            </w:tcBorders>
          </w:tcPr>
          <w:p w14:paraId="715F49F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6FA5E923" w14:textId="77777777" w:rsidR="001E53E6" w:rsidRPr="007230F9" w:rsidRDefault="001E53E6" w:rsidP="007230F9">
            <w:pPr>
              <w:keepNext w:val="0"/>
              <w:rPr>
                <w:b/>
                <w:bCs/>
              </w:rPr>
            </w:pPr>
          </w:p>
        </w:tc>
      </w:tr>
      <w:tr w:rsidR="001E53E6" w:rsidRPr="007230F9" w14:paraId="0E3C32B5" w14:textId="77777777" w:rsidTr="00535425">
        <w:trPr>
          <w:cantSplit/>
        </w:trPr>
        <w:tc>
          <w:tcPr>
            <w:tcW w:w="1710" w:type="dxa"/>
            <w:tcBorders>
              <w:top w:val="nil"/>
              <w:bottom w:val="nil"/>
            </w:tcBorders>
          </w:tcPr>
          <w:p w14:paraId="23647F16" w14:textId="77777777" w:rsidR="001E53E6" w:rsidRPr="007230F9" w:rsidRDefault="001E53E6" w:rsidP="007230F9">
            <w:pPr>
              <w:pStyle w:val="Header"/>
              <w:keepNext w:val="0"/>
              <w:tabs>
                <w:tab w:val="clear" w:pos="4320"/>
                <w:tab w:val="clear" w:pos="8640"/>
              </w:tabs>
              <w:rPr>
                <w:b/>
              </w:rPr>
            </w:pPr>
            <w:r w:rsidRPr="007230F9">
              <w:rPr>
                <w:b/>
              </w:rPr>
              <w:t>5/16/13</w:t>
            </w:r>
            <w:r w:rsidRPr="007230F9">
              <w:rPr>
                <w:b/>
              </w:rPr>
              <w:br/>
            </w:r>
            <w:r w:rsidRPr="007230F9">
              <w:t>9:00 a.m.</w:t>
            </w:r>
            <w:r w:rsidRPr="007230F9">
              <w:br/>
              <w:t>ALJ Vieth</w:t>
            </w:r>
            <w:r w:rsidRPr="007230F9">
              <w:br/>
              <w:t>Comr Florio</w:t>
            </w:r>
          </w:p>
        </w:tc>
        <w:tc>
          <w:tcPr>
            <w:tcW w:w="8550" w:type="dxa"/>
            <w:tcBorders>
              <w:top w:val="nil"/>
              <w:bottom w:val="nil"/>
            </w:tcBorders>
          </w:tcPr>
          <w:p w14:paraId="616C2E61" w14:textId="77777777" w:rsidR="001E53E6" w:rsidRPr="007230F9" w:rsidRDefault="001E53E6" w:rsidP="007230F9">
            <w:pPr>
              <w:keepNext w:val="0"/>
              <w:rPr>
                <w:b/>
                <w:bCs/>
              </w:rPr>
            </w:pPr>
            <w:r w:rsidRPr="007230F9">
              <w:rPr>
                <w:b/>
              </w:rPr>
              <w:t xml:space="preserve">A.10-12-017 (EH) - </w:t>
            </w:r>
            <w:r w:rsidRPr="007230F9">
              <w:t>In the Matter of the Application of Southern California Edison Company (U338E) for a Permit to Construct Electrical Facilities with Voltages between 50 kV and 200 kV: Falcon Ridge Substation Project,</w:t>
            </w:r>
            <w:r w:rsidRPr="007230F9">
              <w:br/>
            </w:r>
            <w:r w:rsidRPr="007230F9">
              <w:rPr>
                <w:b/>
              </w:rPr>
              <w:t>Commission Courtroom, San Francisco</w:t>
            </w:r>
            <w:r w:rsidRPr="007230F9">
              <w:rPr>
                <w:b/>
              </w:rPr>
              <w:br/>
              <w:t>(Also May 17)</w:t>
            </w:r>
          </w:p>
        </w:tc>
      </w:tr>
      <w:tr w:rsidR="001E53E6" w:rsidRPr="007230F9" w14:paraId="14607E57" w14:textId="77777777" w:rsidTr="00535425">
        <w:trPr>
          <w:cantSplit/>
        </w:trPr>
        <w:tc>
          <w:tcPr>
            <w:tcW w:w="1710" w:type="dxa"/>
            <w:tcBorders>
              <w:top w:val="nil"/>
              <w:bottom w:val="nil"/>
            </w:tcBorders>
          </w:tcPr>
          <w:p w14:paraId="3671F9B5"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4D85782F" w14:textId="77777777" w:rsidR="001E53E6" w:rsidRPr="007230F9" w:rsidRDefault="001E53E6" w:rsidP="007230F9">
            <w:pPr>
              <w:keepNext w:val="0"/>
              <w:rPr>
                <w:b/>
                <w:bCs/>
              </w:rPr>
            </w:pPr>
          </w:p>
        </w:tc>
      </w:tr>
      <w:tr w:rsidR="001E53E6" w:rsidRPr="007230F9" w14:paraId="492E7006" w14:textId="77777777" w:rsidTr="00535425">
        <w:trPr>
          <w:cantSplit/>
        </w:trPr>
        <w:tc>
          <w:tcPr>
            <w:tcW w:w="1710" w:type="dxa"/>
            <w:tcBorders>
              <w:top w:val="nil"/>
              <w:bottom w:val="nil"/>
            </w:tcBorders>
          </w:tcPr>
          <w:p w14:paraId="54DB8C39" w14:textId="77777777" w:rsidR="001E53E6" w:rsidRPr="007230F9" w:rsidRDefault="001E53E6" w:rsidP="007230F9">
            <w:pPr>
              <w:pStyle w:val="Header"/>
              <w:keepNext w:val="0"/>
              <w:tabs>
                <w:tab w:val="clear" w:pos="4320"/>
                <w:tab w:val="clear" w:pos="8640"/>
              </w:tabs>
              <w:rPr>
                <w:b/>
              </w:rPr>
            </w:pPr>
            <w:r w:rsidRPr="007230F9">
              <w:rPr>
                <w:b/>
              </w:rPr>
              <w:t>5/17/13</w:t>
            </w:r>
            <w:r w:rsidRPr="007230F9">
              <w:rPr>
                <w:b/>
              </w:rPr>
              <w:br/>
            </w:r>
            <w:r w:rsidRPr="007230F9">
              <w:t>6:00 p.m.</w:t>
            </w:r>
            <w:r w:rsidRPr="007230F9">
              <w:br/>
              <w:t>ALJ Mason</w:t>
            </w:r>
            <w:r w:rsidRPr="007230F9">
              <w:br/>
              <w:t>Comr Sandoval</w:t>
            </w:r>
          </w:p>
        </w:tc>
        <w:tc>
          <w:tcPr>
            <w:tcW w:w="8550" w:type="dxa"/>
            <w:tcBorders>
              <w:top w:val="nil"/>
              <w:bottom w:val="nil"/>
            </w:tcBorders>
          </w:tcPr>
          <w:p w14:paraId="059F3E87"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Livermore City Council Chambers, 3575 Pacific Avenue, Livermore, CA</w:t>
            </w:r>
          </w:p>
        </w:tc>
      </w:tr>
      <w:tr w:rsidR="001E53E6" w:rsidRPr="007230F9" w14:paraId="0ED99E09" w14:textId="77777777" w:rsidTr="00535425">
        <w:trPr>
          <w:cantSplit/>
        </w:trPr>
        <w:tc>
          <w:tcPr>
            <w:tcW w:w="1710" w:type="dxa"/>
            <w:tcBorders>
              <w:top w:val="nil"/>
              <w:bottom w:val="nil"/>
            </w:tcBorders>
          </w:tcPr>
          <w:p w14:paraId="158C6BC0"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470E68DC" w14:textId="77777777" w:rsidR="001E53E6" w:rsidRPr="007230F9" w:rsidRDefault="001E53E6" w:rsidP="007230F9">
            <w:pPr>
              <w:keepNext w:val="0"/>
              <w:rPr>
                <w:b/>
                <w:bCs/>
              </w:rPr>
            </w:pPr>
          </w:p>
        </w:tc>
      </w:tr>
      <w:tr w:rsidR="001E53E6" w:rsidRPr="007230F9" w14:paraId="3C446FF8" w14:textId="77777777" w:rsidTr="00535425">
        <w:trPr>
          <w:cantSplit/>
        </w:trPr>
        <w:tc>
          <w:tcPr>
            <w:tcW w:w="1710" w:type="dxa"/>
            <w:tcBorders>
              <w:top w:val="nil"/>
              <w:bottom w:val="nil"/>
            </w:tcBorders>
          </w:tcPr>
          <w:p w14:paraId="4D907824" w14:textId="77777777" w:rsidR="001E53E6" w:rsidRPr="007230F9" w:rsidRDefault="001E53E6" w:rsidP="007230F9">
            <w:pPr>
              <w:pStyle w:val="Header"/>
              <w:keepNext w:val="0"/>
              <w:tabs>
                <w:tab w:val="clear" w:pos="4320"/>
                <w:tab w:val="clear" w:pos="8640"/>
              </w:tabs>
              <w:rPr>
                <w:b/>
              </w:rPr>
            </w:pPr>
            <w:r w:rsidRPr="007230F9">
              <w:rPr>
                <w:b/>
              </w:rPr>
              <w:t>5/20/13</w:t>
            </w:r>
            <w:r w:rsidRPr="007230F9">
              <w:rPr>
                <w:b/>
              </w:rPr>
              <w:br/>
            </w:r>
            <w:r w:rsidRPr="007230F9">
              <w:t>9:00 a.m.</w:t>
            </w:r>
            <w:r w:rsidRPr="007230F9">
              <w:br/>
              <w:t>ALJ Wilson</w:t>
            </w:r>
            <w:r w:rsidRPr="007230F9">
              <w:br/>
              <w:t>Comr Sandoval</w:t>
            </w:r>
          </w:p>
        </w:tc>
        <w:tc>
          <w:tcPr>
            <w:tcW w:w="8550" w:type="dxa"/>
            <w:tcBorders>
              <w:top w:val="nil"/>
              <w:bottom w:val="nil"/>
            </w:tcBorders>
          </w:tcPr>
          <w:p w14:paraId="3A5DD1BF" w14:textId="77777777" w:rsidR="001E53E6" w:rsidRPr="007230F9" w:rsidRDefault="001E53E6" w:rsidP="007230F9">
            <w:pPr>
              <w:keepNext w:val="0"/>
              <w:rPr>
                <w:b/>
                <w:bCs/>
              </w:rPr>
            </w:pPr>
            <w:r w:rsidRPr="007230F9">
              <w:rPr>
                <w:b/>
              </w:rPr>
              <w:t xml:space="preserve">A.12-02-013 (EH) - </w:t>
            </w:r>
            <w:r w:rsidRPr="007230F9">
              <w:t>In the Matter of the Application of Golden State Water Company, on Behalf of its Bear Valley Electric Service Division (U913E), for Approval of Costs and Authority to Increase General Rates and Other Charges for Electric Service by Its Bear Valley Electric Service Division,</w:t>
            </w:r>
            <w:r w:rsidRPr="007230F9">
              <w:br/>
            </w:r>
            <w:r w:rsidRPr="007230F9">
              <w:rPr>
                <w:b/>
              </w:rPr>
              <w:t>Commission Courtroom, San Francisco</w:t>
            </w:r>
          </w:p>
        </w:tc>
      </w:tr>
      <w:tr w:rsidR="001E53E6" w:rsidRPr="007230F9" w14:paraId="19EF4518" w14:textId="77777777" w:rsidTr="00535425">
        <w:trPr>
          <w:cantSplit/>
        </w:trPr>
        <w:tc>
          <w:tcPr>
            <w:tcW w:w="1710" w:type="dxa"/>
            <w:tcBorders>
              <w:top w:val="nil"/>
              <w:bottom w:val="nil"/>
            </w:tcBorders>
          </w:tcPr>
          <w:p w14:paraId="28883FEE"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E096834" w14:textId="77777777" w:rsidR="001E53E6" w:rsidRPr="007230F9" w:rsidRDefault="001E53E6" w:rsidP="007230F9">
            <w:pPr>
              <w:keepNext w:val="0"/>
              <w:rPr>
                <w:b/>
                <w:bCs/>
              </w:rPr>
            </w:pPr>
          </w:p>
        </w:tc>
      </w:tr>
      <w:tr w:rsidR="001E53E6" w:rsidRPr="007230F9" w14:paraId="763BB7FC" w14:textId="77777777" w:rsidTr="00535425">
        <w:trPr>
          <w:cantSplit/>
        </w:trPr>
        <w:tc>
          <w:tcPr>
            <w:tcW w:w="1710" w:type="dxa"/>
            <w:tcBorders>
              <w:top w:val="nil"/>
              <w:bottom w:val="nil"/>
            </w:tcBorders>
          </w:tcPr>
          <w:p w14:paraId="0B3A7806" w14:textId="77777777" w:rsidR="001E53E6" w:rsidRPr="007230F9" w:rsidRDefault="001E53E6" w:rsidP="007230F9">
            <w:pPr>
              <w:pStyle w:val="Header"/>
              <w:keepNext w:val="0"/>
              <w:tabs>
                <w:tab w:val="clear" w:pos="4320"/>
                <w:tab w:val="clear" w:pos="8640"/>
              </w:tabs>
            </w:pPr>
            <w:r w:rsidRPr="007230F9">
              <w:rPr>
                <w:b/>
              </w:rPr>
              <w:t>5/20/13</w:t>
            </w:r>
            <w:r w:rsidRPr="007230F9">
              <w:rPr>
                <w:b/>
              </w:rPr>
              <w:br/>
            </w:r>
            <w:r w:rsidRPr="007230F9">
              <w:t>10:00 a.m.</w:t>
            </w:r>
            <w:r w:rsidRPr="007230F9">
              <w:br/>
              <w:t>ALJ Minkin</w:t>
            </w:r>
            <w:r w:rsidRPr="007230F9">
              <w:br/>
              <w:t>Comr Ferron</w:t>
            </w:r>
          </w:p>
        </w:tc>
        <w:tc>
          <w:tcPr>
            <w:tcW w:w="8550" w:type="dxa"/>
            <w:tcBorders>
              <w:top w:val="nil"/>
              <w:bottom w:val="nil"/>
            </w:tcBorders>
          </w:tcPr>
          <w:p w14:paraId="5D1B2A89" w14:textId="77777777" w:rsidR="001E53E6" w:rsidRPr="007230F9" w:rsidRDefault="001E53E6" w:rsidP="007230F9">
            <w:pPr>
              <w:keepNext w:val="0"/>
              <w:rPr>
                <w:b/>
              </w:rPr>
            </w:pPr>
            <w:r w:rsidRPr="007230F9">
              <w:rPr>
                <w:b/>
              </w:rPr>
              <w:t xml:space="preserve">A.12-01-008 (EH) - </w:t>
            </w:r>
            <w:r w:rsidRPr="007230F9">
              <w:t>Application of San Diego Gas &amp; Electric Company (U902E) For Authority To Implement Optional Pilot Program To Increase Customer Access To Solar Generated Electricity,</w:t>
            </w:r>
            <w:r w:rsidRPr="007230F9">
              <w:br/>
            </w:r>
            <w:r w:rsidRPr="007230F9">
              <w:rPr>
                <w:b/>
              </w:rPr>
              <w:t>Commission Courtroom, San Francisco</w:t>
            </w:r>
            <w:r w:rsidRPr="007230F9">
              <w:rPr>
                <w:b/>
              </w:rPr>
              <w:br/>
              <w:t>(Also May 21 – 22 at 9:00 a.m.)</w:t>
            </w:r>
          </w:p>
        </w:tc>
      </w:tr>
      <w:tr w:rsidR="001E53E6" w:rsidRPr="007230F9" w14:paraId="67D284DF" w14:textId="77777777" w:rsidTr="00535425">
        <w:trPr>
          <w:cantSplit/>
        </w:trPr>
        <w:tc>
          <w:tcPr>
            <w:tcW w:w="1710" w:type="dxa"/>
            <w:tcBorders>
              <w:top w:val="nil"/>
              <w:bottom w:val="nil"/>
            </w:tcBorders>
          </w:tcPr>
          <w:p w14:paraId="6C0E462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7AA6B09E" w14:textId="77777777" w:rsidR="001E53E6" w:rsidRPr="007230F9" w:rsidRDefault="001E53E6" w:rsidP="007230F9">
            <w:pPr>
              <w:keepNext w:val="0"/>
              <w:rPr>
                <w:b/>
                <w:bCs/>
              </w:rPr>
            </w:pPr>
          </w:p>
        </w:tc>
      </w:tr>
      <w:tr w:rsidR="001E53E6" w:rsidRPr="007230F9" w14:paraId="343FA696" w14:textId="77777777" w:rsidTr="00535425">
        <w:trPr>
          <w:cantSplit/>
        </w:trPr>
        <w:tc>
          <w:tcPr>
            <w:tcW w:w="1710" w:type="dxa"/>
            <w:tcBorders>
              <w:top w:val="nil"/>
              <w:bottom w:val="nil"/>
            </w:tcBorders>
          </w:tcPr>
          <w:p w14:paraId="1240595F" w14:textId="77777777" w:rsidR="001E53E6" w:rsidRPr="007230F9" w:rsidRDefault="001E53E6" w:rsidP="007230F9">
            <w:pPr>
              <w:pStyle w:val="Header"/>
              <w:keepNext w:val="0"/>
              <w:tabs>
                <w:tab w:val="clear" w:pos="4320"/>
                <w:tab w:val="clear" w:pos="8640"/>
              </w:tabs>
              <w:rPr>
                <w:b/>
              </w:rPr>
            </w:pPr>
            <w:r w:rsidRPr="007230F9">
              <w:rPr>
                <w:b/>
              </w:rPr>
              <w:t>5/23/13</w:t>
            </w:r>
            <w:r w:rsidRPr="007230F9">
              <w:rPr>
                <w:b/>
              </w:rPr>
              <w:br/>
            </w:r>
            <w:r w:rsidRPr="007230F9">
              <w:t>6:00 p.m.</w:t>
            </w:r>
            <w:r w:rsidRPr="007230F9">
              <w:br/>
              <w:t>ALJ Mason</w:t>
            </w:r>
            <w:r w:rsidRPr="007230F9">
              <w:br/>
              <w:t>Comr Sandoval</w:t>
            </w:r>
          </w:p>
        </w:tc>
        <w:tc>
          <w:tcPr>
            <w:tcW w:w="8550" w:type="dxa"/>
            <w:tcBorders>
              <w:top w:val="nil"/>
              <w:bottom w:val="nil"/>
            </w:tcBorders>
          </w:tcPr>
          <w:p w14:paraId="49B15CBD" w14:textId="77777777" w:rsidR="001E53E6" w:rsidRPr="007230F9" w:rsidRDefault="001E53E6" w:rsidP="007230F9">
            <w:pPr>
              <w:keepNext w:val="0"/>
              <w:rPr>
                <w:b/>
                <w:bCs/>
              </w:rPr>
            </w:pPr>
            <w:r w:rsidRPr="007230F9">
              <w:rPr>
                <w:b/>
              </w:rPr>
              <w:t xml:space="preserve">A.12-07-007 (PPH)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rPr>
                <w:b/>
              </w:rPr>
              <w:t>,</w:t>
            </w:r>
            <w:r w:rsidRPr="007230F9">
              <w:rPr>
                <w:b/>
              </w:rPr>
              <w:br/>
              <w:t>Lancaster City Hall Council Chambers, 44933 N. Fern Avenue, Lancaster, CA</w:t>
            </w:r>
          </w:p>
        </w:tc>
      </w:tr>
      <w:tr w:rsidR="001E53E6" w:rsidRPr="007230F9" w14:paraId="281A1C39" w14:textId="77777777" w:rsidTr="00535425">
        <w:trPr>
          <w:cantSplit/>
        </w:trPr>
        <w:tc>
          <w:tcPr>
            <w:tcW w:w="1710" w:type="dxa"/>
            <w:tcBorders>
              <w:top w:val="nil"/>
              <w:bottom w:val="nil"/>
            </w:tcBorders>
          </w:tcPr>
          <w:p w14:paraId="08E69FDD"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128F8CD2" w14:textId="77777777" w:rsidR="001E53E6" w:rsidRPr="007230F9" w:rsidRDefault="001E53E6" w:rsidP="007230F9">
            <w:pPr>
              <w:keepNext w:val="0"/>
              <w:rPr>
                <w:b/>
                <w:bCs/>
              </w:rPr>
            </w:pPr>
          </w:p>
        </w:tc>
      </w:tr>
      <w:tr w:rsidR="001E53E6" w:rsidRPr="007230F9" w14:paraId="22BA2D74" w14:textId="77777777" w:rsidTr="00535425">
        <w:trPr>
          <w:cantSplit/>
        </w:trPr>
        <w:tc>
          <w:tcPr>
            <w:tcW w:w="1710" w:type="dxa"/>
            <w:tcBorders>
              <w:top w:val="nil"/>
              <w:bottom w:val="nil"/>
            </w:tcBorders>
          </w:tcPr>
          <w:p w14:paraId="0CB97893" w14:textId="77777777" w:rsidR="001E53E6" w:rsidRPr="007230F9" w:rsidRDefault="001E53E6" w:rsidP="007230F9">
            <w:pPr>
              <w:pStyle w:val="Header"/>
              <w:keepNext w:val="0"/>
              <w:tabs>
                <w:tab w:val="clear" w:pos="4320"/>
                <w:tab w:val="clear" w:pos="8640"/>
              </w:tabs>
            </w:pPr>
            <w:r w:rsidRPr="007230F9">
              <w:rPr>
                <w:b/>
              </w:rPr>
              <w:t>6/4/13</w:t>
            </w:r>
            <w:r w:rsidRPr="007230F9">
              <w:rPr>
                <w:b/>
              </w:rPr>
              <w:br/>
            </w:r>
            <w:r w:rsidRPr="007230F9">
              <w:t>10:00 a.m.</w:t>
            </w:r>
            <w:r w:rsidRPr="007230F9">
              <w:br/>
              <w:t>ALJ Mason</w:t>
            </w:r>
          </w:p>
          <w:p w14:paraId="425345EA" w14:textId="77777777" w:rsidR="001E53E6" w:rsidRPr="007230F9" w:rsidRDefault="001E53E6" w:rsidP="007230F9">
            <w:pPr>
              <w:pStyle w:val="Header"/>
              <w:keepNext w:val="0"/>
              <w:tabs>
                <w:tab w:val="clear" w:pos="4320"/>
                <w:tab w:val="clear" w:pos="8640"/>
              </w:tabs>
            </w:pPr>
            <w:r w:rsidRPr="007230F9">
              <w:t>Comr Sandoval</w:t>
            </w:r>
          </w:p>
        </w:tc>
        <w:tc>
          <w:tcPr>
            <w:tcW w:w="8550" w:type="dxa"/>
            <w:tcBorders>
              <w:top w:val="nil"/>
              <w:bottom w:val="nil"/>
            </w:tcBorders>
          </w:tcPr>
          <w:p w14:paraId="0FAE09C9" w14:textId="77777777" w:rsidR="001E53E6" w:rsidRPr="007230F9" w:rsidRDefault="001E53E6" w:rsidP="007230F9">
            <w:pPr>
              <w:keepNext w:val="0"/>
              <w:rPr>
                <w:b/>
              </w:rPr>
            </w:pPr>
            <w:r w:rsidRPr="007230F9">
              <w:rPr>
                <w:b/>
              </w:rPr>
              <w:t xml:space="preserve">A.12-07-007 (EH) - </w:t>
            </w:r>
            <w:r w:rsidRPr="007230F9">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7230F9">
              <w:br/>
            </w:r>
            <w:r w:rsidRPr="007230F9">
              <w:rPr>
                <w:b/>
              </w:rPr>
              <w:t>Commission Courtroom, San Francisco</w:t>
            </w:r>
            <w:r w:rsidRPr="007230F9">
              <w:rPr>
                <w:b/>
              </w:rPr>
              <w:br/>
              <w:t>(Also June 5 – 7; and June 10 – 14)</w:t>
            </w:r>
          </w:p>
        </w:tc>
      </w:tr>
      <w:tr w:rsidR="001E53E6" w:rsidRPr="007230F9" w14:paraId="7E2FB47D" w14:textId="77777777" w:rsidTr="00535425">
        <w:trPr>
          <w:cantSplit/>
        </w:trPr>
        <w:tc>
          <w:tcPr>
            <w:tcW w:w="1710" w:type="dxa"/>
            <w:tcBorders>
              <w:top w:val="nil"/>
              <w:bottom w:val="nil"/>
            </w:tcBorders>
          </w:tcPr>
          <w:p w14:paraId="5B6E6EEA"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6A1F48E" w14:textId="77777777" w:rsidR="001E53E6" w:rsidRPr="007230F9" w:rsidRDefault="001E53E6" w:rsidP="007230F9">
            <w:pPr>
              <w:keepNext w:val="0"/>
              <w:rPr>
                <w:b/>
                <w:bCs/>
              </w:rPr>
            </w:pPr>
          </w:p>
        </w:tc>
      </w:tr>
      <w:tr w:rsidR="001E53E6" w:rsidRPr="007230F9" w14:paraId="0AD170E8" w14:textId="77777777" w:rsidTr="00535425">
        <w:trPr>
          <w:cantSplit/>
        </w:trPr>
        <w:tc>
          <w:tcPr>
            <w:tcW w:w="1710" w:type="dxa"/>
            <w:tcBorders>
              <w:top w:val="nil"/>
              <w:bottom w:val="nil"/>
            </w:tcBorders>
          </w:tcPr>
          <w:p w14:paraId="072C1580" w14:textId="77777777" w:rsidR="001E53E6" w:rsidRPr="007230F9" w:rsidRDefault="001E53E6" w:rsidP="007230F9">
            <w:pPr>
              <w:pStyle w:val="Header"/>
              <w:keepNext w:val="0"/>
              <w:tabs>
                <w:tab w:val="clear" w:pos="4320"/>
                <w:tab w:val="clear" w:pos="8640"/>
              </w:tabs>
            </w:pPr>
            <w:r w:rsidRPr="007230F9">
              <w:rPr>
                <w:b/>
              </w:rPr>
              <w:t>6/4/13</w:t>
            </w:r>
            <w:r w:rsidRPr="007230F9">
              <w:rPr>
                <w:b/>
              </w:rPr>
              <w:br/>
            </w:r>
            <w:r w:rsidRPr="007230F9">
              <w:t>10:00 a.m.</w:t>
            </w:r>
            <w:r w:rsidRPr="007230F9">
              <w:br/>
              <w:t>ALJ Barnett</w:t>
            </w:r>
            <w:r w:rsidRPr="007230F9">
              <w:br/>
              <w:t>Comr Simon</w:t>
            </w:r>
          </w:p>
        </w:tc>
        <w:tc>
          <w:tcPr>
            <w:tcW w:w="8550" w:type="dxa"/>
            <w:tcBorders>
              <w:top w:val="nil"/>
              <w:bottom w:val="nil"/>
            </w:tcBorders>
          </w:tcPr>
          <w:p w14:paraId="41418D2B" w14:textId="77777777" w:rsidR="001E53E6" w:rsidRPr="007230F9" w:rsidRDefault="001E53E6" w:rsidP="007230F9">
            <w:pPr>
              <w:keepNext w:val="0"/>
              <w:rPr>
                <w:b/>
                <w:bCs/>
              </w:rPr>
            </w:pPr>
            <w:r w:rsidRPr="007230F9">
              <w:rPr>
                <w:b/>
              </w:rPr>
              <w:t xml:space="preserve">C.08-08-006 (PHC) - </w:t>
            </w:r>
            <w:r w:rsidRPr="007230F9">
              <w:t>Qwest Communications Company, LLC (U-5335-C), Complainant v. MCImetro Access Transmission Services, LLC (U-5253-C), XO Communications Services, Inc. (U-5553-C), TW Telecom of California, L.P. (U-5358-C), Granite Telecommunications, Inc. (U-6842-C), Advanced Telcom, Inc. dba Integra Telecom (fdba Eschelon Telecom, Inc.) (U-6083-C), Level 3 Communications (U-5941-C), and Cox California Telecom II, LLC (U-5684-C), Access One, Inc. (U-6104-C), ACN Communications Services, Inc. (U-6342-C), Arrival Communications, Inc. (U-5248-C), Blue Casa Communications, Inc. (U-6764-C), Broadwing Communications, LLC (U-5525-C), Budget Prepay, Inc. (U-6654-C), BullsEye Telecom, Inc. (U-6695-C), Ernest Communications, Inc. (U-6077-C), Mpower Communications Corp. (U-5859-C), Navigator Telecommunications, LLC (U-6167-C), nii Communications, Ltd. (U-6453-C), Pacific Centrex Services, Inc. (U-5998-C), PaeTec Communications, Inc. (U-6097-C), Telekenex, Inc. (U-6647-C), Telscape Communications, Inc. (U-6589-C), U.S. Telepacific Corp. (U-5271-C), and Utility Telephone, Inc. (U-5807-C), Defendants,</w:t>
            </w:r>
            <w:r w:rsidRPr="007230F9">
              <w:br/>
            </w:r>
            <w:r w:rsidRPr="007230F9">
              <w:rPr>
                <w:b/>
              </w:rPr>
              <w:t>Commission Courtroom, San Francisco</w:t>
            </w:r>
          </w:p>
        </w:tc>
      </w:tr>
      <w:tr w:rsidR="001E53E6" w:rsidRPr="007230F9" w14:paraId="14353CFC" w14:textId="77777777" w:rsidTr="00535425">
        <w:trPr>
          <w:cantSplit/>
        </w:trPr>
        <w:tc>
          <w:tcPr>
            <w:tcW w:w="1710" w:type="dxa"/>
            <w:tcBorders>
              <w:top w:val="nil"/>
              <w:bottom w:val="nil"/>
            </w:tcBorders>
          </w:tcPr>
          <w:p w14:paraId="1FE5364C"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3760B60F" w14:textId="77777777" w:rsidR="001E53E6" w:rsidRPr="007230F9" w:rsidRDefault="001E53E6" w:rsidP="007230F9">
            <w:pPr>
              <w:keepNext w:val="0"/>
              <w:rPr>
                <w:b/>
                <w:bCs/>
              </w:rPr>
            </w:pPr>
          </w:p>
        </w:tc>
      </w:tr>
      <w:tr w:rsidR="001E53E6" w:rsidRPr="007230F9" w14:paraId="530EEF74" w14:textId="77777777" w:rsidTr="00535425">
        <w:trPr>
          <w:cantSplit/>
        </w:trPr>
        <w:tc>
          <w:tcPr>
            <w:tcW w:w="1710" w:type="dxa"/>
            <w:tcBorders>
              <w:top w:val="nil"/>
              <w:bottom w:val="nil"/>
            </w:tcBorders>
          </w:tcPr>
          <w:p w14:paraId="597159BA" w14:textId="77777777" w:rsidR="001E53E6" w:rsidRPr="007230F9" w:rsidRDefault="001E53E6" w:rsidP="007230F9">
            <w:pPr>
              <w:pStyle w:val="Header"/>
              <w:keepNext w:val="0"/>
              <w:tabs>
                <w:tab w:val="clear" w:pos="4320"/>
                <w:tab w:val="clear" w:pos="8640"/>
              </w:tabs>
            </w:pPr>
            <w:r w:rsidRPr="007230F9">
              <w:rPr>
                <w:b/>
              </w:rPr>
              <w:t>6/11/13</w:t>
            </w:r>
            <w:r w:rsidRPr="007230F9">
              <w:rPr>
                <w:b/>
              </w:rPr>
              <w:br/>
            </w:r>
            <w:r w:rsidRPr="007230F9">
              <w:t>10:00 a.m.</w:t>
            </w:r>
            <w:r w:rsidRPr="007230F9">
              <w:br/>
              <w:t>ALJ Barnett</w:t>
            </w:r>
            <w:r w:rsidRPr="007230F9">
              <w:br/>
              <w:t>Comr Simon</w:t>
            </w:r>
          </w:p>
        </w:tc>
        <w:tc>
          <w:tcPr>
            <w:tcW w:w="8550" w:type="dxa"/>
            <w:tcBorders>
              <w:top w:val="nil"/>
              <w:bottom w:val="nil"/>
            </w:tcBorders>
          </w:tcPr>
          <w:p w14:paraId="6C8C07AA" w14:textId="77777777" w:rsidR="001E53E6" w:rsidRPr="007230F9" w:rsidRDefault="001E53E6" w:rsidP="007230F9">
            <w:pPr>
              <w:keepNext w:val="0"/>
              <w:rPr>
                <w:b/>
              </w:rPr>
            </w:pPr>
            <w:r w:rsidRPr="007230F9">
              <w:rPr>
                <w:b/>
              </w:rPr>
              <w:t xml:space="preserve">C.08-08-006 (EH) - </w:t>
            </w:r>
            <w:r w:rsidRPr="007230F9">
              <w:t>Qwest Communications Company, LLC (U-5335-C), Complainant v. MCImetro Access Transmission Services, LLC (U-5253-C), XO Communications Services, Inc. (U-5553-C), TW Telecom of California, L.P. (U-5358-C), Granite Telecommunications, Inc. (U-6842-C), Advanced Telcom, Inc. dba Integra Telecom (fdba Eschelon Telecom, Inc.) (U-6083-C), Level 3 Communications (U-5941-C), and Cox California Telecom II, LLC (U-5684-C), Access One, Inc. (U-6104-C), ACN Communications Services, Inc. (U-6342-C), Arrival Communications, Inc. (U-5248-C), Blue Casa Communications, Inc. (U-6764-C), Broadwing Communications, LLC (U-5525-C), Budget Prepay, Inc. (U-6654-C), BullsEye Telecom, Inc. (U-6695-C), Ernest Communications, Inc. (U-6077-C), Mpower Communications Corp. (U-5859-C), Navigator Telecommunications, LLC (U-6167-C), nii Communications, Ltd. (U-6453-C), Pacific Centrex Services, Inc. (U-5998-C), PaeTec Communications, Inc. (U-6097-C), Telekenex, Inc. (U-6647-C), Telscape Communications, Inc. (U-6589-C), U.S. Telepacific Corp. (U-5271-C), and Utility Telephone, Inc. (U-5807-C), Defendants,</w:t>
            </w:r>
            <w:r w:rsidRPr="007230F9">
              <w:br/>
            </w:r>
            <w:r w:rsidRPr="007230F9">
              <w:rPr>
                <w:b/>
              </w:rPr>
              <w:t>Commission Courtroom, San Francisco</w:t>
            </w:r>
            <w:r w:rsidRPr="007230F9">
              <w:rPr>
                <w:b/>
              </w:rPr>
              <w:br/>
              <w:t>(Also June 12 – 13 and June 17 – 18)</w:t>
            </w:r>
          </w:p>
        </w:tc>
      </w:tr>
      <w:tr w:rsidR="001E53E6" w:rsidRPr="007230F9" w14:paraId="1D8C9A37" w14:textId="77777777" w:rsidTr="00535425">
        <w:trPr>
          <w:cantSplit/>
        </w:trPr>
        <w:tc>
          <w:tcPr>
            <w:tcW w:w="1710" w:type="dxa"/>
            <w:tcBorders>
              <w:top w:val="nil"/>
              <w:bottom w:val="nil"/>
            </w:tcBorders>
          </w:tcPr>
          <w:p w14:paraId="7F052827"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3E25968" w14:textId="77777777" w:rsidR="001E53E6" w:rsidRPr="007230F9" w:rsidRDefault="001E53E6" w:rsidP="007230F9">
            <w:pPr>
              <w:keepNext w:val="0"/>
              <w:rPr>
                <w:b/>
              </w:rPr>
            </w:pPr>
          </w:p>
        </w:tc>
      </w:tr>
      <w:tr w:rsidR="001E53E6" w:rsidRPr="007230F9" w14:paraId="1BDCF7F1" w14:textId="77777777" w:rsidTr="00535425">
        <w:trPr>
          <w:cantSplit/>
        </w:trPr>
        <w:tc>
          <w:tcPr>
            <w:tcW w:w="1710" w:type="dxa"/>
            <w:tcBorders>
              <w:top w:val="nil"/>
              <w:bottom w:val="nil"/>
            </w:tcBorders>
          </w:tcPr>
          <w:p w14:paraId="3604E2A2" w14:textId="77777777" w:rsidR="001E53E6" w:rsidRPr="007230F9" w:rsidRDefault="001E53E6" w:rsidP="007230F9">
            <w:pPr>
              <w:pStyle w:val="Header"/>
              <w:keepNext w:val="0"/>
              <w:tabs>
                <w:tab w:val="clear" w:pos="4320"/>
                <w:tab w:val="clear" w:pos="8640"/>
              </w:tabs>
              <w:rPr>
                <w:b/>
              </w:rPr>
            </w:pPr>
            <w:r w:rsidRPr="007230F9">
              <w:rPr>
                <w:b/>
              </w:rPr>
              <w:t>6/20/13</w:t>
            </w:r>
            <w:r w:rsidRPr="007230F9">
              <w:rPr>
                <w:b/>
              </w:rPr>
              <w:br/>
            </w:r>
            <w:r w:rsidRPr="007230F9">
              <w:t>10:00 a.m.</w:t>
            </w:r>
            <w:r w:rsidRPr="007230F9">
              <w:br/>
              <w:t>ALJ Barnett</w:t>
            </w:r>
            <w:r w:rsidRPr="007230F9">
              <w:br/>
              <w:t>Comr Florio</w:t>
            </w:r>
          </w:p>
        </w:tc>
        <w:tc>
          <w:tcPr>
            <w:tcW w:w="8550" w:type="dxa"/>
            <w:tcBorders>
              <w:top w:val="nil"/>
              <w:bottom w:val="nil"/>
            </w:tcBorders>
          </w:tcPr>
          <w:p w14:paraId="74773298" w14:textId="77777777" w:rsidR="001E53E6" w:rsidRPr="007230F9" w:rsidRDefault="001E53E6" w:rsidP="007230F9">
            <w:pPr>
              <w:keepNext w:val="0"/>
              <w:rPr>
                <w:b/>
              </w:rPr>
            </w:pPr>
            <w:r w:rsidRPr="007230F9">
              <w:rPr>
                <w:b/>
              </w:rPr>
              <w:t xml:space="preserve">A.09-09-001 (EH) - </w:t>
            </w:r>
            <w:r w:rsidRPr="007230F9">
              <w:t>In the Matter of the Updated and Corrected Application of GREAT OAKS WATER CO. (U162W) for an Order Authorizing an Increase in Rates Charged for Water Service, increasing the revenue requirement by $1,846,100 or 14.94% in 2010, by $254,425 or 1.79% in 2011, and by $165,822 or 1.14% in 2012,</w:t>
            </w:r>
            <w:r w:rsidRPr="007230F9">
              <w:br/>
            </w:r>
            <w:r w:rsidRPr="007230F9">
              <w:rPr>
                <w:b/>
              </w:rPr>
              <w:t>Commission Courtroom, San Francisco</w:t>
            </w:r>
          </w:p>
        </w:tc>
      </w:tr>
      <w:tr w:rsidR="001E53E6" w:rsidRPr="007230F9" w14:paraId="290D945A" w14:textId="77777777" w:rsidTr="00535425">
        <w:trPr>
          <w:cantSplit/>
        </w:trPr>
        <w:tc>
          <w:tcPr>
            <w:tcW w:w="1710" w:type="dxa"/>
            <w:tcBorders>
              <w:top w:val="nil"/>
              <w:bottom w:val="nil"/>
            </w:tcBorders>
          </w:tcPr>
          <w:p w14:paraId="0720A2A9"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0A0CD329" w14:textId="77777777" w:rsidR="001E53E6" w:rsidRPr="007230F9" w:rsidRDefault="001E53E6" w:rsidP="007230F9">
            <w:pPr>
              <w:keepNext w:val="0"/>
              <w:rPr>
                <w:b/>
              </w:rPr>
            </w:pPr>
          </w:p>
        </w:tc>
      </w:tr>
      <w:tr w:rsidR="001E53E6" w:rsidRPr="007230F9" w14:paraId="39B7A93B" w14:textId="77777777" w:rsidTr="00535425">
        <w:trPr>
          <w:cantSplit/>
        </w:trPr>
        <w:tc>
          <w:tcPr>
            <w:tcW w:w="1710" w:type="dxa"/>
            <w:tcBorders>
              <w:top w:val="nil"/>
              <w:bottom w:val="nil"/>
            </w:tcBorders>
          </w:tcPr>
          <w:p w14:paraId="09010CFA" w14:textId="77777777" w:rsidR="001E53E6" w:rsidRPr="007230F9" w:rsidRDefault="001E53E6" w:rsidP="007230F9">
            <w:pPr>
              <w:pStyle w:val="Header"/>
              <w:keepNext w:val="0"/>
              <w:tabs>
                <w:tab w:val="clear" w:pos="4320"/>
                <w:tab w:val="clear" w:pos="8640"/>
              </w:tabs>
              <w:rPr>
                <w:b/>
              </w:rPr>
            </w:pPr>
            <w:r w:rsidRPr="007230F9">
              <w:rPr>
                <w:b/>
              </w:rPr>
              <w:t>6/25/13</w:t>
            </w:r>
            <w:r w:rsidRPr="007230F9">
              <w:rPr>
                <w:b/>
              </w:rPr>
              <w:br/>
            </w:r>
            <w:r w:rsidRPr="007230F9">
              <w:t>10:00 a.m.</w:t>
            </w:r>
            <w:r w:rsidRPr="007230F9">
              <w:br/>
              <w:t>ALJ Weatherford</w:t>
            </w:r>
            <w:r w:rsidRPr="007230F9">
              <w:br/>
              <w:t>Comr Florio</w:t>
            </w:r>
          </w:p>
        </w:tc>
        <w:tc>
          <w:tcPr>
            <w:tcW w:w="8550" w:type="dxa"/>
            <w:tcBorders>
              <w:top w:val="nil"/>
              <w:bottom w:val="nil"/>
            </w:tcBorders>
          </w:tcPr>
          <w:p w14:paraId="085B82DA" w14:textId="77777777" w:rsidR="001E53E6" w:rsidRPr="007230F9" w:rsidRDefault="001E53E6" w:rsidP="007230F9">
            <w:pPr>
              <w:keepNext w:val="0"/>
              <w:rPr>
                <w:b/>
              </w:rPr>
            </w:pPr>
            <w:r w:rsidRPr="007230F9">
              <w:rPr>
                <w:b/>
              </w:rPr>
              <w:t xml:space="preserve">C.11-10-024 (EH) - </w:t>
            </w:r>
            <w:r w:rsidRPr="007230F9">
              <w:t>Rolando Menendez, Complainant, vs. Pacific Gas and Electric Company (U39E), Defendant,</w:t>
            </w:r>
            <w:r w:rsidRPr="007230F9">
              <w:br/>
            </w:r>
            <w:r w:rsidRPr="007230F9">
              <w:rPr>
                <w:b/>
                <w:bCs/>
              </w:rPr>
              <w:t>Commission Courtroom, San Francisco</w:t>
            </w:r>
            <w:r w:rsidRPr="007230F9">
              <w:rPr>
                <w:b/>
                <w:bCs/>
              </w:rPr>
              <w:br/>
            </w:r>
            <w:r w:rsidRPr="007230F9">
              <w:rPr>
                <w:b/>
              </w:rPr>
              <w:t>(Also June 26)</w:t>
            </w:r>
          </w:p>
        </w:tc>
      </w:tr>
      <w:tr w:rsidR="001E53E6" w:rsidRPr="007230F9" w14:paraId="24AED3C6" w14:textId="77777777" w:rsidTr="00535425">
        <w:trPr>
          <w:cantSplit/>
        </w:trPr>
        <w:tc>
          <w:tcPr>
            <w:tcW w:w="1710" w:type="dxa"/>
            <w:tcBorders>
              <w:top w:val="nil"/>
              <w:bottom w:val="nil"/>
            </w:tcBorders>
          </w:tcPr>
          <w:p w14:paraId="55E41393" w14:textId="77777777" w:rsidR="001E53E6" w:rsidRPr="007230F9" w:rsidRDefault="001E53E6" w:rsidP="007230F9">
            <w:pPr>
              <w:pStyle w:val="Header"/>
              <w:keepNext w:val="0"/>
              <w:tabs>
                <w:tab w:val="clear" w:pos="4320"/>
                <w:tab w:val="clear" w:pos="8640"/>
              </w:tabs>
              <w:rPr>
                <w:b/>
              </w:rPr>
            </w:pPr>
          </w:p>
        </w:tc>
        <w:tc>
          <w:tcPr>
            <w:tcW w:w="8550" w:type="dxa"/>
            <w:tcBorders>
              <w:top w:val="nil"/>
              <w:bottom w:val="nil"/>
            </w:tcBorders>
          </w:tcPr>
          <w:p w14:paraId="29CFD1C2" w14:textId="77777777" w:rsidR="001E53E6" w:rsidRPr="007230F9" w:rsidRDefault="001E53E6" w:rsidP="007230F9">
            <w:pPr>
              <w:keepNext w:val="0"/>
              <w:rPr>
                <w:b/>
              </w:rPr>
            </w:pPr>
          </w:p>
        </w:tc>
      </w:tr>
      <w:tr w:rsidR="001E53E6" w:rsidRPr="007230F9" w14:paraId="1D12932E" w14:textId="77777777" w:rsidTr="00535425">
        <w:trPr>
          <w:cantSplit/>
        </w:trPr>
        <w:tc>
          <w:tcPr>
            <w:tcW w:w="1710" w:type="dxa"/>
            <w:tcBorders>
              <w:top w:val="nil"/>
              <w:bottom w:val="nil"/>
            </w:tcBorders>
          </w:tcPr>
          <w:p w14:paraId="61FF13AA" w14:textId="77777777" w:rsidR="001E53E6" w:rsidRPr="007230F9" w:rsidRDefault="001E53E6" w:rsidP="007230F9">
            <w:pPr>
              <w:pStyle w:val="Header"/>
              <w:keepNext w:val="0"/>
              <w:tabs>
                <w:tab w:val="clear" w:pos="4320"/>
                <w:tab w:val="clear" w:pos="8640"/>
              </w:tabs>
              <w:rPr>
                <w:b/>
              </w:rPr>
            </w:pPr>
            <w:r w:rsidRPr="007230F9">
              <w:rPr>
                <w:b/>
              </w:rPr>
              <w:t>7/8/13</w:t>
            </w:r>
            <w:r w:rsidRPr="007230F9">
              <w:rPr>
                <w:b/>
              </w:rPr>
              <w:br/>
            </w:r>
            <w:r w:rsidRPr="007230F9">
              <w:t>10:00 a.m.</w:t>
            </w:r>
            <w:r w:rsidRPr="007230F9">
              <w:br/>
              <w:t>ALJ Long</w:t>
            </w:r>
            <w:r w:rsidRPr="007230F9">
              <w:br/>
              <w:t>Comr Peevey</w:t>
            </w:r>
          </w:p>
        </w:tc>
        <w:tc>
          <w:tcPr>
            <w:tcW w:w="8550" w:type="dxa"/>
            <w:tcBorders>
              <w:top w:val="nil"/>
              <w:bottom w:val="nil"/>
            </w:tcBorders>
          </w:tcPr>
          <w:p w14:paraId="11A25E91" w14:textId="77777777" w:rsidR="001E53E6" w:rsidRPr="007230F9" w:rsidRDefault="001E53E6" w:rsidP="007230F9">
            <w:pPr>
              <w:keepNext w:val="0"/>
              <w:rPr>
                <w:b/>
              </w:rPr>
            </w:pPr>
            <w:r w:rsidRPr="007230F9">
              <w:rPr>
                <w:b/>
              </w:rPr>
              <w:t xml:space="preserve">A.12-12-002 (EH) - </w:t>
            </w:r>
            <w:r w:rsidRPr="007230F9">
              <w:t>Application of Pacific Gas and Electric Company for 2013 Rate Design Window Proceeding (U39E),</w:t>
            </w:r>
            <w:r w:rsidRPr="007230F9">
              <w:br/>
            </w:r>
            <w:r w:rsidRPr="007230F9">
              <w:rPr>
                <w:b/>
              </w:rPr>
              <w:t>Commission Courtroom, San Francisco</w:t>
            </w:r>
            <w:r w:rsidRPr="007230F9">
              <w:rPr>
                <w:b/>
              </w:rPr>
              <w:br/>
              <w:t>(Also July 9 – 12)</w:t>
            </w:r>
          </w:p>
        </w:tc>
      </w:tr>
    </w:tbl>
    <w:p w14:paraId="6CA50F85" w14:textId="77777777" w:rsidR="001E53E6" w:rsidRPr="007230F9" w:rsidRDefault="001E53E6" w:rsidP="007230F9">
      <w:pPr>
        <w:keepNext w:val="0"/>
      </w:pPr>
    </w:p>
    <w:p w14:paraId="135149EB" w14:textId="77777777" w:rsidR="001E53E6" w:rsidRPr="007230F9" w:rsidRDefault="001E53E6" w:rsidP="007230F9">
      <w:pPr>
        <w:keepNext w:val="0"/>
        <w:pBdr>
          <w:bottom w:val="single" w:sz="4" w:space="1" w:color="auto"/>
        </w:pBdr>
      </w:pPr>
    </w:p>
    <w:p w14:paraId="05260A4B" w14:textId="77777777" w:rsidR="001E53E6" w:rsidRPr="007230F9" w:rsidRDefault="001E53E6" w:rsidP="007230F9">
      <w:pPr>
        <w:pStyle w:val="Heading2"/>
        <w:keepNext w:val="0"/>
      </w:pPr>
      <w:r w:rsidRPr="007230F9">
        <w:t>NOTICE OF ALL-PARTY MEETINGS (PU Code § 1701.3(c))</w:t>
      </w:r>
    </w:p>
    <w:p w14:paraId="1F6597BF" w14:textId="77777777" w:rsidR="001E53E6" w:rsidRPr="007230F9" w:rsidRDefault="001E53E6" w:rsidP="007230F9">
      <w:pPr>
        <w:keepNext w:val="0"/>
        <w:jc w:val="center"/>
        <w:rPr>
          <w:b/>
        </w:rPr>
      </w:pPr>
      <w:r w:rsidRPr="007230F9">
        <w:rPr>
          <w:b/>
        </w:rPr>
        <w:t>(A quorum of Commissioners and/or their staff may attend All-Party Meetings noticed on the Daily Calendar.)</w:t>
      </w:r>
    </w:p>
    <w:p w14:paraId="177B2C38" w14:textId="77777777" w:rsidR="001E53E6" w:rsidRPr="007230F9" w:rsidRDefault="001E53E6" w:rsidP="007230F9">
      <w:pPr>
        <w:pStyle w:val="MeetingDescription"/>
        <w:keepNext w:val="0"/>
        <w:keepLines w:val="0"/>
        <w:pBdr>
          <w:bottom w:val="single" w:sz="4" w:space="1" w:color="auto"/>
        </w:pBdr>
      </w:pPr>
    </w:p>
    <w:p w14:paraId="6B5C0BCD" w14:textId="77777777" w:rsidR="001E53E6" w:rsidRPr="007230F9" w:rsidRDefault="001E53E6" w:rsidP="007230F9">
      <w:pPr>
        <w:pStyle w:val="MeetingDescription"/>
        <w:keepNext w:val="0"/>
        <w:keepLines w:val="0"/>
        <w:pBdr>
          <w:bottom w:val="single" w:sz="4" w:space="1" w:color="auto"/>
        </w:pBdr>
        <w:jc w:val="center"/>
        <w:rPr>
          <w:b/>
        </w:rPr>
      </w:pPr>
      <w:r w:rsidRPr="007230F9">
        <w:rPr>
          <w:b/>
        </w:rPr>
        <w:t>NONE</w:t>
      </w:r>
    </w:p>
    <w:p w14:paraId="453D9ECC" w14:textId="77777777" w:rsidR="001E53E6" w:rsidRPr="007230F9" w:rsidRDefault="001E53E6" w:rsidP="007230F9">
      <w:pPr>
        <w:pStyle w:val="MeetingDescription"/>
        <w:keepNext w:val="0"/>
        <w:keepLines w:val="0"/>
        <w:pBdr>
          <w:bottom w:val="single" w:sz="4" w:space="1" w:color="auto"/>
        </w:pBdr>
      </w:pPr>
    </w:p>
    <w:p w14:paraId="6801E487" w14:textId="77777777" w:rsidR="001E53E6" w:rsidRPr="007230F9" w:rsidRDefault="001E53E6" w:rsidP="007230F9">
      <w:pPr>
        <w:pStyle w:val="MeetingDescription"/>
        <w:keepNext w:val="0"/>
        <w:keepLines w:val="0"/>
        <w:pBdr>
          <w:bottom w:val="single" w:sz="4" w:space="1" w:color="auto"/>
        </w:pBdr>
      </w:pPr>
    </w:p>
    <w:sectPr w:rsidR="001E53E6" w:rsidRPr="007230F9">
      <w:headerReference w:type="even" r:id="rId124"/>
      <w:headerReference w:type="default" r:id="rId125"/>
      <w:footerReference w:type="even" r:id="rId126"/>
      <w:footerReference w:type="default" r:id="rId127"/>
      <w:headerReference w:type="first" r:id="rId128"/>
      <w:footerReference w:type="first" r:id="rId129"/>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DFC2D" w14:textId="77777777" w:rsidR="00FF5A47" w:rsidRDefault="00FF5A47">
      <w:r>
        <w:separator/>
      </w:r>
    </w:p>
  </w:endnote>
  <w:endnote w:type="continuationSeparator" w:id="0">
    <w:p w14:paraId="1E6F7897" w14:textId="77777777" w:rsidR="00FF5A47" w:rsidRDefault="00FF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439E" w14:textId="77777777" w:rsidR="008C38E3" w:rsidRDefault="008C3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FF5A47" w:rsidRDefault="00FF5A47">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8C38E3">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AE333" w14:textId="77777777" w:rsidR="008C38E3" w:rsidRDefault="008C3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1089C" w14:textId="77777777" w:rsidR="00FF5A47" w:rsidRDefault="00FF5A47">
      <w:r>
        <w:separator/>
      </w:r>
    </w:p>
  </w:footnote>
  <w:footnote w:type="continuationSeparator" w:id="0">
    <w:p w14:paraId="309FA6FC" w14:textId="77777777" w:rsidR="00FF5A47" w:rsidRDefault="00FF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876DF" w14:textId="77777777" w:rsidR="008C38E3" w:rsidRDefault="008C3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4440A22" w:rsidR="00FF5A47" w:rsidRDefault="00FF5A47">
    <w:pPr>
      <w:pStyle w:val="Header"/>
      <w:pBdr>
        <w:bottom w:val="single" w:sz="18" w:space="1" w:color="auto"/>
      </w:pBdr>
      <w:jc w:val="both"/>
      <w:rPr>
        <w:i/>
      </w:rPr>
    </w:pPr>
    <w:r>
      <w:rPr>
        <w:i/>
      </w:rPr>
      <w:t xml:space="preserve">California Public Utilities Commission                          </w:t>
    </w:r>
    <w:r w:rsidR="007F1DFF">
      <w:rPr>
        <w:i/>
      </w:rPr>
      <w:t xml:space="preserve"> Daily Calendar                </w:t>
    </w:r>
    <w:r>
      <w:rPr>
        <w:i/>
      </w:rPr>
      <w:t xml:space="preserve">     </w:t>
    </w:r>
    <w:r w:rsidR="002C05DF">
      <w:rPr>
        <w:i/>
      </w:rPr>
      <w:t xml:space="preserve">   </w:t>
    </w:r>
    <w:r>
      <w:rPr>
        <w:i/>
      </w:rPr>
      <w:t xml:space="preserve">            </w:t>
    </w:r>
    <w:r w:rsidR="002D09AE">
      <w:rPr>
        <w:b/>
        <w:i/>
      </w:rPr>
      <w:t>Thur</w:t>
    </w:r>
    <w:r w:rsidR="008542FB">
      <w:rPr>
        <w:b/>
        <w:i/>
      </w:rPr>
      <w:t>s</w:t>
    </w:r>
    <w:r w:rsidR="00836B89">
      <w:rPr>
        <w:b/>
        <w:i/>
      </w:rPr>
      <w:t xml:space="preserve">day, </w:t>
    </w:r>
    <w:r w:rsidR="005F420B">
      <w:rPr>
        <w:b/>
        <w:i/>
      </w:rPr>
      <w:t xml:space="preserve">March </w:t>
    </w:r>
    <w:r w:rsidR="005503FC">
      <w:rPr>
        <w:b/>
        <w:i/>
      </w:rPr>
      <w:t>1</w:t>
    </w:r>
    <w:r w:rsidR="002D09AE">
      <w:rPr>
        <w:b/>
        <w:i/>
      </w:rPr>
      <w:t>4</w:t>
    </w:r>
    <w:r w:rsidR="008542FB">
      <w:rPr>
        <w:b/>
        <w:i/>
      </w:rPr>
      <w:t xml:space="preserve">, </w:t>
    </w:r>
    <w:r w:rsidR="00836B89">
      <w:rPr>
        <w:b/>
        <w:i/>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AD3B4" w14:textId="77777777" w:rsidR="008C38E3" w:rsidRDefault="008C3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142AC"/>
    <w:rsid w:val="00023DF9"/>
    <w:rsid w:val="00026140"/>
    <w:rsid w:val="00026894"/>
    <w:rsid w:val="000276A9"/>
    <w:rsid w:val="00056B69"/>
    <w:rsid w:val="000715EA"/>
    <w:rsid w:val="00083B27"/>
    <w:rsid w:val="000C69E8"/>
    <w:rsid w:val="000C7C4B"/>
    <w:rsid w:val="000F091C"/>
    <w:rsid w:val="000F0BB8"/>
    <w:rsid w:val="0010321B"/>
    <w:rsid w:val="00110CE7"/>
    <w:rsid w:val="001253EC"/>
    <w:rsid w:val="001416D1"/>
    <w:rsid w:val="00143B0D"/>
    <w:rsid w:val="0015101D"/>
    <w:rsid w:val="00151127"/>
    <w:rsid w:val="00151F79"/>
    <w:rsid w:val="00152E5E"/>
    <w:rsid w:val="00153AE0"/>
    <w:rsid w:val="00153B4E"/>
    <w:rsid w:val="00154957"/>
    <w:rsid w:val="00161653"/>
    <w:rsid w:val="00194B9B"/>
    <w:rsid w:val="001C0A9F"/>
    <w:rsid w:val="001C1475"/>
    <w:rsid w:val="001C1DCF"/>
    <w:rsid w:val="001D4790"/>
    <w:rsid w:val="001E53E6"/>
    <w:rsid w:val="001E66B8"/>
    <w:rsid w:val="00214059"/>
    <w:rsid w:val="00235BB8"/>
    <w:rsid w:val="00237116"/>
    <w:rsid w:val="00244ABD"/>
    <w:rsid w:val="00255FDF"/>
    <w:rsid w:val="0025600B"/>
    <w:rsid w:val="002600AD"/>
    <w:rsid w:val="0029180B"/>
    <w:rsid w:val="002A25F6"/>
    <w:rsid w:val="002A5460"/>
    <w:rsid w:val="002A5990"/>
    <w:rsid w:val="002A6B91"/>
    <w:rsid w:val="002B7644"/>
    <w:rsid w:val="002C05DF"/>
    <w:rsid w:val="002C702E"/>
    <w:rsid w:val="002D0681"/>
    <w:rsid w:val="002D09AE"/>
    <w:rsid w:val="00315C32"/>
    <w:rsid w:val="0031741A"/>
    <w:rsid w:val="00321AE9"/>
    <w:rsid w:val="00331B80"/>
    <w:rsid w:val="00335376"/>
    <w:rsid w:val="00345DA7"/>
    <w:rsid w:val="00352F97"/>
    <w:rsid w:val="0036319F"/>
    <w:rsid w:val="00373839"/>
    <w:rsid w:val="00382A8C"/>
    <w:rsid w:val="00394B32"/>
    <w:rsid w:val="003A2DA4"/>
    <w:rsid w:val="003B4E2F"/>
    <w:rsid w:val="003B6A27"/>
    <w:rsid w:val="003C0558"/>
    <w:rsid w:val="003C47C7"/>
    <w:rsid w:val="003E640D"/>
    <w:rsid w:val="003F46AC"/>
    <w:rsid w:val="003F46CB"/>
    <w:rsid w:val="00412711"/>
    <w:rsid w:val="0042741A"/>
    <w:rsid w:val="00437F6B"/>
    <w:rsid w:val="00445BE4"/>
    <w:rsid w:val="0045308C"/>
    <w:rsid w:val="0046348F"/>
    <w:rsid w:val="004868A7"/>
    <w:rsid w:val="00497360"/>
    <w:rsid w:val="004B7430"/>
    <w:rsid w:val="004C0408"/>
    <w:rsid w:val="004C2C17"/>
    <w:rsid w:val="004C410B"/>
    <w:rsid w:val="004D03A8"/>
    <w:rsid w:val="004D1AEC"/>
    <w:rsid w:val="004D5765"/>
    <w:rsid w:val="004E721B"/>
    <w:rsid w:val="00500E95"/>
    <w:rsid w:val="005174F1"/>
    <w:rsid w:val="00524DCD"/>
    <w:rsid w:val="005413D8"/>
    <w:rsid w:val="005503FC"/>
    <w:rsid w:val="0055556B"/>
    <w:rsid w:val="00557F1C"/>
    <w:rsid w:val="0056484D"/>
    <w:rsid w:val="0056521A"/>
    <w:rsid w:val="00576A0F"/>
    <w:rsid w:val="00577310"/>
    <w:rsid w:val="00577589"/>
    <w:rsid w:val="005A68FE"/>
    <w:rsid w:val="005C3AF9"/>
    <w:rsid w:val="005C4B8F"/>
    <w:rsid w:val="005D0B6A"/>
    <w:rsid w:val="005F26B1"/>
    <w:rsid w:val="005F420B"/>
    <w:rsid w:val="00604387"/>
    <w:rsid w:val="00604584"/>
    <w:rsid w:val="0061438A"/>
    <w:rsid w:val="006151F2"/>
    <w:rsid w:val="00622184"/>
    <w:rsid w:val="00636DA6"/>
    <w:rsid w:val="0066388E"/>
    <w:rsid w:val="00664152"/>
    <w:rsid w:val="006827CF"/>
    <w:rsid w:val="0068511D"/>
    <w:rsid w:val="00690B37"/>
    <w:rsid w:val="00691B5D"/>
    <w:rsid w:val="006C34FE"/>
    <w:rsid w:val="006C441F"/>
    <w:rsid w:val="006E41AB"/>
    <w:rsid w:val="006E6B7B"/>
    <w:rsid w:val="0070291C"/>
    <w:rsid w:val="007230F9"/>
    <w:rsid w:val="00723EE6"/>
    <w:rsid w:val="00727BB7"/>
    <w:rsid w:val="00727F14"/>
    <w:rsid w:val="00732E8F"/>
    <w:rsid w:val="00737566"/>
    <w:rsid w:val="00747FEB"/>
    <w:rsid w:val="00771173"/>
    <w:rsid w:val="00776EC3"/>
    <w:rsid w:val="00792A19"/>
    <w:rsid w:val="0079425C"/>
    <w:rsid w:val="007A2655"/>
    <w:rsid w:val="007B48D1"/>
    <w:rsid w:val="007B76EE"/>
    <w:rsid w:val="007C0357"/>
    <w:rsid w:val="007D06B4"/>
    <w:rsid w:val="007D35CD"/>
    <w:rsid w:val="007E3266"/>
    <w:rsid w:val="007F1DFF"/>
    <w:rsid w:val="008166A2"/>
    <w:rsid w:val="00823F71"/>
    <w:rsid w:val="00836B89"/>
    <w:rsid w:val="00841AAA"/>
    <w:rsid w:val="0084701E"/>
    <w:rsid w:val="008542FB"/>
    <w:rsid w:val="00865123"/>
    <w:rsid w:val="00874538"/>
    <w:rsid w:val="00895950"/>
    <w:rsid w:val="008A108F"/>
    <w:rsid w:val="008A3A44"/>
    <w:rsid w:val="008A7627"/>
    <w:rsid w:val="008B5DE8"/>
    <w:rsid w:val="008C28F7"/>
    <w:rsid w:val="008C38E3"/>
    <w:rsid w:val="008E397C"/>
    <w:rsid w:val="00914B78"/>
    <w:rsid w:val="009279C3"/>
    <w:rsid w:val="0093045A"/>
    <w:rsid w:val="00950575"/>
    <w:rsid w:val="00956A4B"/>
    <w:rsid w:val="00960719"/>
    <w:rsid w:val="009641A8"/>
    <w:rsid w:val="00964550"/>
    <w:rsid w:val="00971623"/>
    <w:rsid w:val="00974321"/>
    <w:rsid w:val="00980432"/>
    <w:rsid w:val="00986E2A"/>
    <w:rsid w:val="009B1D80"/>
    <w:rsid w:val="009D03D5"/>
    <w:rsid w:val="009F2B83"/>
    <w:rsid w:val="009F6D8B"/>
    <w:rsid w:val="00A01B7F"/>
    <w:rsid w:val="00A067F0"/>
    <w:rsid w:val="00A07C57"/>
    <w:rsid w:val="00A206FA"/>
    <w:rsid w:val="00A30614"/>
    <w:rsid w:val="00A32CA0"/>
    <w:rsid w:val="00A50A50"/>
    <w:rsid w:val="00A5357F"/>
    <w:rsid w:val="00A600B4"/>
    <w:rsid w:val="00A67284"/>
    <w:rsid w:val="00A67E0E"/>
    <w:rsid w:val="00A7517A"/>
    <w:rsid w:val="00A776F0"/>
    <w:rsid w:val="00AF2D4A"/>
    <w:rsid w:val="00B03F4C"/>
    <w:rsid w:val="00B17964"/>
    <w:rsid w:val="00B27438"/>
    <w:rsid w:val="00B63881"/>
    <w:rsid w:val="00B761C7"/>
    <w:rsid w:val="00B835F2"/>
    <w:rsid w:val="00BA2D4D"/>
    <w:rsid w:val="00BA7F43"/>
    <w:rsid w:val="00BB1865"/>
    <w:rsid w:val="00BB3F64"/>
    <w:rsid w:val="00BC4A39"/>
    <w:rsid w:val="00BC59C5"/>
    <w:rsid w:val="00BD1BB2"/>
    <w:rsid w:val="00BD24DF"/>
    <w:rsid w:val="00BD7F2A"/>
    <w:rsid w:val="00BF33DC"/>
    <w:rsid w:val="00C1111C"/>
    <w:rsid w:val="00C14325"/>
    <w:rsid w:val="00C22A66"/>
    <w:rsid w:val="00C23954"/>
    <w:rsid w:val="00C24EB9"/>
    <w:rsid w:val="00C268B3"/>
    <w:rsid w:val="00C303B9"/>
    <w:rsid w:val="00C31EC1"/>
    <w:rsid w:val="00C33CB1"/>
    <w:rsid w:val="00C3687B"/>
    <w:rsid w:val="00C4280B"/>
    <w:rsid w:val="00C66BF4"/>
    <w:rsid w:val="00C83998"/>
    <w:rsid w:val="00C85516"/>
    <w:rsid w:val="00C85DA9"/>
    <w:rsid w:val="00C86979"/>
    <w:rsid w:val="00C87DEB"/>
    <w:rsid w:val="00C9384C"/>
    <w:rsid w:val="00CA248B"/>
    <w:rsid w:val="00CA50DF"/>
    <w:rsid w:val="00CA6CC1"/>
    <w:rsid w:val="00CB17C4"/>
    <w:rsid w:val="00CB1FF0"/>
    <w:rsid w:val="00CD2E63"/>
    <w:rsid w:val="00CD7716"/>
    <w:rsid w:val="00CE52E9"/>
    <w:rsid w:val="00CE536D"/>
    <w:rsid w:val="00CF03DE"/>
    <w:rsid w:val="00D07989"/>
    <w:rsid w:val="00D26558"/>
    <w:rsid w:val="00D32544"/>
    <w:rsid w:val="00D36EAB"/>
    <w:rsid w:val="00D4129B"/>
    <w:rsid w:val="00D5505B"/>
    <w:rsid w:val="00D5711D"/>
    <w:rsid w:val="00D6684F"/>
    <w:rsid w:val="00D72673"/>
    <w:rsid w:val="00D805FF"/>
    <w:rsid w:val="00D87220"/>
    <w:rsid w:val="00D944E9"/>
    <w:rsid w:val="00D97CAC"/>
    <w:rsid w:val="00DB6FD2"/>
    <w:rsid w:val="00DC1801"/>
    <w:rsid w:val="00DD2A55"/>
    <w:rsid w:val="00E021DC"/>
    <w:rsid w:val="00E060BA"/>
    <w:rsid w:val="00E159D2"/>
    <w:rsid w:val="00E307C9"/>
    <w:rsid w:val="00E315FF"/>
    <w:rsid w:val="00E322AC"/>
    <w:rsid w:val="00E35215"/>
    <w:rsid w:val="00E36A8D"/>
    <w:rsid w:val="00E61B07"/>
    <w:rsid w:val="00E6317E"/>
    <w:rsid w:val="00E64722"/>
    <w:rsid w:val="00E71118"/>
    <w:rsid w:val="00E762E8"/>
    <w:rsid w:val="00E8040B"/>
    <w:rsid w:val="00E9430A"/>
    <w:rsid w:val="00ED12EC"/>
    <w:rsid w:val="00ED6A73"/>
    <w:rsid w:val="00F06C50"/>
    <w:rsid w:val="00F15FD3"/>
    <w:rsid w:val="00F215D1"/>
    <w:rsid w:val="00F37FF1"/>
    <w:rsid w:val="00F46C50"/>
    <w:rsid w:val="00F7143F"/>
    <w:rsid w:val="00F7385B"/>
    <w:rsid w:val="00F8137B"/>
    <w:rsid w:val="00F85AAA"/>
    <w:rsid w:val="00FA5DED"/>
    <w:rsid w:val="00FB1D39"/>
    <w:rsid w:val="00FB6974"/>
    <w:rsid w:val="00FC7BA8"/>
    <w:rsid w:val="00FD68E5"/>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basedOn w:val="DefaultParagraphFont"/>
    <w:rPr>
      <w:color w:val="800080"/>
      <w:u w:val="single"/>
    </w:rPr>
  </w:style>
  <w:style w:type="paragraph" w:customStyle="1" w:styleId="Heading">
    <w:name w:val="Heading"/>
    <w:basedOn w:val="Normal"/>
    <w:pPr>
      <w:jc w:val="center"/>
    </w:pPr>
    <w:rPr>
      <w:b/>
      <w:i/>
      <w:sz w:val="32"/>
    </w:rPr>
  </w:style>
  <w:style w:type="character" w:customStyle="1" w:styleId="PublicMeetingChar">
    <w:name w:val="Public Meeting Char"/>
    <w:link w:val="PublicMeeting"/>
    <w:rsid w:val="00154957"/>
    <w:rPr>
      <w:i/>
    </w:rPr>
  </w:style>
  <w:style w:type="character" w:customStyle="1" w:styleId="MeetingDescriptionChar">
    <w:name w:val="Meeting Description Char"/>
    <w:basedOn w:val="PublicMeetingChar"/>
    <w:link w:val="MeetingDescription"/>
    <w:rsid w:val="00154957"/>
    <w:rPr>
      <w:i w:val="0"/>
    </w:rPr>
  </w:style>
  <w:style w:type="character" w:customStyle="1" w:styleId="Heading3Char">
    <w:name w:val="Heading 3 Char"/>
    <w:link w:val="Heading3"/>
    <w:rsid w:val="00154957"/>
    <w:rPr>
      <w:b/>
      <w:i/>
      <w:u w:val="single"/>
    </w:rPr>
  </w:style>
  <w:style w:type="paragraph" w:styleId="PlainText">
    <w:name w:val="Plain Text"/>
    <w:basedOn w:val="Normal"/>
    <w:link w:val="PlainTextChar"/>
    <w:uiPriority w:val="99"/>
    <w:unhideWhenUsed/>
    <w:rsid w:val="00154957"/>
    <w:pPr>
      <w:keepNext w:val="0"/>
    </w:pPr>
    <w:rPr>
      <w:rFonts w:ascii="Calibri" w:eastAsia="Calibri" w:hAnsi="Calibri"/>
      <w:sz w:val="22"/>
      <w:szCs w:val="22"/>
    </w:rPr>
  </w:style>
  <w:style w:type="character" w:customStyle="1" w:styleId="PlainTextChar">
    <w:name w:val="Plain Text Char"/>
    <w:basedOn w:val="DefaultParagraphFont"/>
    <w:link w:val="PlainText"/>
    <w:uiPriority w:val="99"/>
    <w:rsid w:val="00154957"/>
    <w:rPr>
      <w:rFonts w:ascii="Calibri" w:eastAsia="Calibri" w:hAnsi="Calibri"/>
      <w:sz w:val="22"/>
      <w:szCs w:val="22"/>
    </w:rPr>
  </w:style>
  <w:style w:type="paragraph" w:styleId="BodyText">
    <w:name w:val="Body Text"/>
    <w:basedOn w:val="Normal"/>
    <w:link w:val="BodyTextChar"/>
    <w:rsid w:val="00154957"/>
    <w:pPr>
      <w:keepNext w:val="0"/>
      <w:outlineLvl w:val="1"/>
    </w:pPr>
    <w:rPr>
      <w:i/>
      <w:u w:val="single"/>
    </w:rPr>
  </w:style>
  <w:style w:type="character" w:customStyle="1" w:styleId="BodyTextChar">
    <w:name w:val="Body Text Char"/>
    <w:basedOn w:val="DefaultParagraphFont"/>
    <w:link w:val="BodyText"/>
    <w:rsid w:val="00154957"/>
    <w:rPr>
      <w:i/>
      <w:u w:val="single"/>
    </w:rPr>
  </w:style>
  <w:style w:type="paragraph" w:styleId="NormalWeb">
    <w:name w:val="Normal (Web)"/>
    <w:basedOn w:val="Normal"/>
    <w:uiPriority w:val="99"/>
    <w:rsid w:val="00154957"/>
    <w:pPr>
      <w:keepNext w:val="0"/>
      <w:spacing w:before="100" w:after="100"/>
    </w:pPr>
  </w:style>
  <w:style w:type="paragraph" w:customStyle="1" w:styleId="CharCharCharCharCharCharCharCharCharCharCharCharCharCharCharCharCharCharChar">
    <w:name w:val="Char Char Char Char Char Char Char Char Char Char Char Char Char Char Char Char Char Char Char"/>
    <w:basedOn w:val="Normal"/>
    <w:rsid w:val="00154957"/>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CB1FF0"/>
    <w:pPr>
      <w:keepNext w:val="0"/>
      <w:spacing w:after="160" w:line="240" w:lineRule="exact"/>
    </w:pPr>
    <w:rPr>
      <w:rFonts w:ascii="Verdana" w:hAnsi="Verdana"/>
    </w:rPr>
  </w:style>
  <w:style w:type="character" w:customStyle="1" w:styleId="HeaderChar">
    <w:name w:val="Header Char"/>
    <w:link w:val="Header"/>
    <w:rsid w:val="001E5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bf@cpuc.ca.gov" TargetMode="External"/><Relationship Id="rId117" Type="http://schemas.openxmlformats.org/officeDocument/2006/relationships/hyperlink" Target="mailto:fnh@cpuc.ca.gov" TargetMode="External"/><Relationship Id="rId21" Type="http://schemas.openxmlformats.org/officeDocument/2006/relationships/hyperlink" Target="mailto:ahg@cpuc.ca.gov" TargetMode="External"/><Relationship Id="rId42" Type="http://schemas.openxmlformats.org/officeDocument/2006/relationships/hyperlink" Target="mailto:sbf@cpuc.ca.gov" TargetMode="External"/><Relationship Id="rId47" Type="http://schemas.openxmlformats.org/officeDocument/2006/relationships/hyperlink" Target="mailto:public.advisor@cpuc.ca.gov," TargetMode="External"/><Relationship Id="rId63" Type="http://schemas.openxmlformats.org/officeDocument/2006/relationships/hyperlink" Target="mailto:public.advisor@cpuc.ca.gov," TargetMode="External"/><Relationship Id="rId68" Type="http://schemas.openxmlformats.org/officeDocument/2006/relationships/hyperlink" Target="mailto:public.advisor@cpuc.ca.gov" TargetMode="External"/><Relationship Id="rId84" Type="http://schemas.openxmlformats.org/officeDocument/2006/relationships/hyperlink" Target="http://www.webex.com/" TargetMode="External"/><Relationship Id="rId89" Type="http://schemas.openxmlformats.org/officeDocument/2006/relationships/hyperlink" Target="http://docs.cpuc.ca.gov/PublishedDocs/Published/G000/M055/K024/55024356.PDF" TargetMode="External"/><Relationship Id="rId112" Type="http://schemas.openxmlformats.org/officeDocument/2006/relationships/hyperlink" Target="mailto:Richard.Myers@cpuc.ca.gov" TargetMode="External"/><Relationship Id="rId16" Type="http://schemas.openxmlformats.org/officeDocument/2006/relationships/hyperlink" Target="mailto:sbf@cpuc.ca.gov" TargetMode="External"/><Relationship Id="rId107" Type="http://schemas.openxmlformats.org/officeDocument/2006/relationships/hyperlink" Target="mailto:amy.baker@cpuc.ca.gov" TargetMode="External"/><Relationship Id="rId11" Type="http://schemas.openxmlformats.org/officeDocument/2006/relationships/hyperlink" Target="mailto:ahg@cpuc.ca.gov" TargetMode="External"/><Relationship Id="rId32" Type="http://schemas.openxmlformats.org/officeDocument/2006/relationships/hyperlink" Target="mailto:public.advisor@cpuc.ca.gov" TargetMode="External"/><Relationship Id="rId37" Type="http://schemas.openxmlformats.org/officeDocument/2006/relationships/hyperlink" Target="mailto:ahg@cpuc.ca.gov" TargetMode="External"/><Relationship Id="rId53" Type="http://schemas.openxmlformats.org/officeDocument/2006/relationships/hyperlink" Target="mailto:ahg@cpuc.ca.gov" TargetMode="External"/><Relationship Id="rId58" Type="http://schemas.openxmlformats.org/officeDocument/2006/relationships/hyperlink" Target="mailto:sbf@cpuc.ca.gov" TargetMode="External"/><Relationship Id="rId74" Type="http://schemas.openxmlformats.org/officeDocument/2006/relationships/hyperlink" Target="mailto:atr@cpuc.ca.gov" TargetMode="External"/><Relationship Id="rId79" Type="http://schemas.openxmlformats.org/officeDocument/2006/relationships/hyperlink" Target="mailto:pemerson@ddtp.org" TargetMode="External"/><Relationship Id="rId102" Type="http://schemas.openxmlformats.org/officeDocument/2006/relationships/hyperlink" Target="mailto:evw@cpuc.ca.gov" TargetMode="External"/><Relationship Id="rId123" Type="http://schemas.openxmlformats.org/officeDocument/2006/relationships/hyperlink" Target="http://docs.cpuc.ca.gov/PublishedDocs/Published/G000/M058/K690/58690820.PDF"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mailto:Taaru.Chawla@cpuc.ca.gov" TargetMode="External"/><Relationship Id="rId95" Type="http://schemas.openxmlformats.org/officeDocument/2006/relationships/hyperlink" Target="mailto:gregory.reisinger@cpuc.ca.gov" TargetMode="External"/><Relationship Id="rId19" Type="http://schemas.openxmlformats.org/officeDocument/2006/relationships/hyperlink" Target="mailto:sbf@cpuc.ca.gov" TargetMode="External"/><Relationship Id="rId14" Type="http://schemas.openxmlformats.org/officeDocument/2006/relationships/hyperlink" Target="mailto:public.advisor@cpuc.ca.gov" TargetMode="External"/><Relationship Id="rId22" Type="http://schemas.openxmlformats.org/officeDocument/2006/relationships/hyperlink" Target="mailto:sbf@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sbf@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public.advisor@cpuc.ca.gov," TargetMode="External"/><Relationship Id="rId48" Type="http://schemas.openxmlformats.org/officeDocument/2006/relationships/hyperlink" Target="mailto:public.advisor@cpuc.ca.gov" TargetMode="External"/><Relationship Id="rId56" Type="http://schemas.openxmlformats.org/officeDocument/2006/relationships/hyperlink" Target="mailto:public.advisor@cpuc.ca.gov" TargetMode="External"/><Relationship Id="rId64" Type="http://schemas.openxmlformats.org/officeDocument/2006/relationships/hyperlink" Target="mailto:public.advisor@cpuc.ca.gov" TargetMode="External"/><Relationship Id="rId69" Type="http://schemas.openxmlformats.org/officeDocument/2006/relationships/hyperlink" Target="mailto:ahg@cpuc.ca.gov" TargetMode="External"/><Relationship Id="rId77" Type="http://schemas.openxmlformats.org/officeDocument/2006/relationships/hyperlink" Target="http://docs.cpuc.ca.gov/PublishedDocs/Efile/G000/M059/K450/59450134.PDF" TargetMode="External"/><Relationship Id="rId100" Type="http://schemas.openxmlformats.org/officeDocument/2006/relationships/hyperlink" Target="http://docs.cpuc.ca.gov/SearchRes.aspx?docformat=ALL&amp;DocID=48997845" TargetMode="External"/><Relationship Id="rId105" Type="http://schemas.openxmlformats.org/officeDocument/2006/relationships/hyperlink" Target="mailto:Damon.Franz@cpuc.ca.gov" TargetMode="External"/><Relationship Id="rId113" Type="http://schemas.openxmlformats.org/officeDocument/2006/relationships/hyperlink" Target="mailto:Gregory.Reisinger@cpuc.ca.gov" TargetMode="External"/><Relationship Id="rId118" Type="http://schemas.openxmlformats.org/officeDocument/2006/relationships/hyperlink" Target="mailto:ven@cpuc.ca.gov" TargetMode="External"/><Relationship Id="rId126" Type="http://schemas.openxmlformats.org/officeDocument/2006/relationships/footer" Target="footer1.xml"/><Relationship Id="rId8" Type="http://schemas.openxmlformats.org/officeDocument/2006/relationships/hyperlink" Target="http://www.cpuc.ca.gov/daily_calendar_archive/" TargetMode="External"/><Relationship Id="rId51" Type="http://schemas.openxmlformats.org/officeDocument/2006/relationships/hyperlink" Target="mailto:public.advisor@cpuc.ca.gov," TargetMode="External"/><Relationship Id="rId72" Type="http://schemas.openxmlformats.org/officeDocument/2006/relationships/hyperlink" Target="mailto:public.advisor@cpuc.ca.gov" TargetMode="External"/><Relationship Id="rId80" Type="http://schemas.openxmlformats.org/officeDocument/2006/relationships/hyperlink" Target="https://van.webex.com/van/j.php?ED=202660872&amp;UID=491292852&amp;PW=NOWI2NjI1NWNl&amp;RT=MiM0" TargetMode="External"/><Relationship Id="rId85" Type="http://schemas.openxmlformats.org/officeDocument/2006/relationships/hyperlink" Target="mailto:fvr@cpuc.ca.gov" TargetMode="External"/><Relationship Id="rId93" Type="http://schemas.openxmlformats.org/officeDocument/2006/relationships/hyperlink" Target="http://docs.cpuc.ca.gov/SearchRes.aspx?docformat=ALL&amp;DocID=49186166" TargetMode="External"/><Relationship Id="rId98" Type="http://schemas.openxmlformats.org/officeDocument/2006/relationships/hyperlink" Target="http://docs.cpuc.ca.gov/SearchRes.aspx?docformat=ALL&amp;DocID=48576076" TargetMode="External"/><Relationship Id="rId121" Type="http://schemas.openxmlformats.org/officeDocument/2006/relationships/hyperlink" Target="http://docs.cpuc.ca.gov/PublishedDocs/Published/G000/M050/K745/50745275.PDF" TargetMode="External"/><Relationship Id="rId3" Type="http://schemas.microsoft.com/office/2007/relationships/stylesWithEffects" Target="stylesWithEffects.xml"/><Relationship Id="rId12" Type="http://schemas.openxmlformats.org/officeDocument/2006/relationships/hyperlink" Target="mailto:sbf@cpuc.ca.gov" TargetMode="External"/><Relationship Id="rId17" Type="http://schemas.openxmlformats.org/officeDocument/2006/relationships/hyperlink" Target="mailto:public.advisor@cpuc.ca.gov," TargetMode="External"/><Relationship Id="rId25" Type="http://schemas.openxmlformats.org/officeDocument/2006/relationships/hyperlink" Target="mailto:ahg@cpuc.ca.gov" TargetMode="External"/><Relationship Id="rId33" Type="http://schemas.openxmlformats.org/officeDocument/2006/relationships/hyperlink" Target="mailto:ahg@cpuc.ca.gov" TargetMode="External"/><Relationship Id="rId38" Type="http://schemas.openxmlformats.org/officeDocument/2006/relationships/hyperlink" Target="mailto:sbf@cpuc.ca.gov" TargetMode="External"/><Relationship Id="rId46" Type="http://schemas.openxmlformats.org/officeDocument/2006/relationships/hyperlink" Target="mailto:sbf@cpuc.ca.gov" TargetMode="External"/><Relationship Id="rId59" Type="http://schemas.openxmlformats.org/officeDocument/2006/relationships/hyperlink" Target="mailto:public.advisor@cpuc.ca.gov," TargetMode="External"/><Relationship Id="rId67" Type="http://schemas.openxmlformats.org/officeDocument/2006/relationships/hyperlink" Target="mailto:public.advisor@cpuc.ca.gov," TargetMode="External"/><Relationship Id="rId103" Type="http://schemas.openxmlformats.org/officeDocument/2006/relationships/hyperlink" Target="http://docs.cpuc.ca.gov/SearchRes.aspx?docformat=ALL&amp;DocID=51296305" TargetMode="External"/><Relationship Id="rId108" Type="http://schemas.openxmlformats.org/officeDocument/2006/relationships/hyperlink" Target="https://cs.cpuc.ca.gov/otcs/livelink.exe/overview/46462698" TargetMode="External"/><Relationship Id="rId116" Type="http://schemas.openxmlformats.org/officeDocument/2006/relationships/hyperlink" Target="mailto:bwg@cpuc.ca.gov" TargetMode="External"/><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hyperlink" Target="mailto:public.advisor@cpuc.ca.gov" TargetMode="External"/><Relationship Id="rId41" Type="http://schemas.openxmlformats.org/officeDocument/2006/relationships/hyperlink" Target="mailto:ahg@cpuc.ca.gov" TargetMode="External"/><Relationship Id="rId54" Type="http://schemas.openxmlformats.org/officeDocument/2006/relationships/hyperlink" Target="mailto:sbf@cpuc.ca.gov" TargetMode="External"/><Relationship Id="rId62" Type="http://schemas.openxmlformats.org/officeDocument/2006/relationships/hyperlink" Target="mailto:sbf@cpuc.ca.gov" TargetMode="External"/><Relationship Id="rId70" Type="http://schemas.openxmlformats.org/officeDocument/2006/relationships/hyperlink" Target="mailto:sbf@cpuc.ca.gov" TargetMode="External"/><Relationship Id="rId75" Type="http://schemas.openxmlformats.org/officeDocument/2006/relationships/hyperlink" Target="mailto:Carol.Edwards@sce.com" TargetMode="External"/><Relationship Id="rId83" Type="http://schemas.openxmlformats.org/officeDocument/2006/relationships/hyperlink" Target="https://van.webex.com/van/systemdiagnosis.php" TargetMode="External"/><Relationship Id="rId88" Type="http://schemas.openxmlformats.org/officeDocument/2006/relationships/hyperlink" Target="mailto:Hazyln.fortune@cpuc.ca.gov" TargetMode="External"/><Relationship Id="rId91" Type="http://schemas.openxmlformats.org/officeDocument/2006/relationships/hyperlink" Target="http://docs.cpuc.ca.gov/PublishedDocs/Published/G000/M051/K279/51279930.PDF" TargetMode="External"/><Relationship Id="rId96" Type="http://schemas.openxmlformats.org/officeDocument/2006/relationships/hyperlink" Target="http://docs.cpuc.ca.gov/PublishedDocs/Published/G000/M050/K745/50745202.PDF" TargetMode="External"/><Relationship Id="rId111" Type="http://schemas.openxmlformats.org/officeDocument/2006/relationships/hyperlink" Target="http://docs.cpuc.ca.gov/PublishedDocs/Published/G000/M055/K351/55351267.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hg@cpuc.ca.gov" TargetMode="External"/><Relationship Id="rId23" Type="http://schemas.openxmlformats.org/officeDocument/2006/relationships/hyperlink" Target="mailto:public.advisor@cpuc.ca.gov," TargetMode="External"/><Relationship Id="rId28" Type="http://schemas.openxmlformats.org/officeDocument/2006/relationships/hyperlink" Target="mailto:public.advisor@cpuc.ca.gov" TargetMode="External"/><Relationship Id="rId36" Type="http://schemas.openxmlformats.org/officeDocument/2006/relationships/hyperlink" Target="mailto:public.advisor@cpuc.ca.gov" TargetMode="External"/><Relationship Id="rId49" Type="http://schemas.openxmlformats.org/officeDocument/2006/relationships/hyperlink" Target="mailto:ahg@cpuc.ca.gov" TargetMode="External"/><Relationship Id="rId57" Type="http://schemas.openxmlformats.org/officeDocument/2006/relationships/hyperlink" Target="mailto:ahg@cpuc.ca.gov" TargetMode="External"/><Relationship Id="rId106" Type="http://schemas.openxmlformats.org/officeDocument/2006/relationships/hyperlink" Target="http://docs.cpuc.ca.gov/PublishedDocs/Published/G000/M054/K970/54970703.PDF" TargetMode="External"/><Relationship Id="rId114" Type="http://schemas.openxmlformats.org/officeDocument/2006/relationships/hyperlink" Target="http://docs.cpuc.ca.gov/PublishedDocs/Published/G000/M055/K400/55400701.PDF" TargetMode="External"/><Relationship Id="rId119" Type="http://schemas.openxmlformats.org/officeDocument/2006/relationships/hyperlink" Target="http://docs.cpuc.ca.gov/SearchRes.aspx?docformat=ALL&amp;DocID=51016821" TargetMode="External"/><Relationship Id="rId127" Type="http://schemas.openxmlformats.org/officeDocument/2006/relationships/footer" Target="footer2.xml"/><Relationship Id="rId10" Type="http://schemas.openxmlformats.org/officeDocument/2006/relationships/hyperlink" Target="mailto:public.advisor@cpuc.ca.gov" TargetMode="External"/><Relationship Id="rId31" Type="http://schemas.openxmlformats.org/officeDocument/2006/relationships/hyperlink" Target="mailto:public.advisor@cpuc.ca.gov," TargetMode="External"/><Relationship Id="rId44" Type="http://schemas.openxmlformats.org/officeDocument/2006/relationships/hyperlink" Target="mailto:public.advisor@cpuc.ca.gov" TargetMode="External"/><Relationship Id="rId52" Type="http://schemas.openxmlformats.org/officeDocument/2006/relationships/hyperlink" Target="mailto:public.advisor@cpuc.ca.gov" TargetMode="External"/><Relationship Id="rId60" Type="http://schemas.openxmlformats.org/officeDocument/2006/relationships/hyperlink" Target="mailto:public.advisor@cpuc.ca.gov" TargetMode="External"/><Relationship Id="rId65" Type="http://schemas.openxmlformats.org/officeDocument/2006/relationships/hyperlink" Target="mailto:ahg@cpuc.ca.gov" TargetMode="External"/><Relationship Id="rId73" Type="http://schemas.openxmlformats.org/officeDocument/2006/relationships/hyperlink" Target="https://global.gotomeeting.com/join/563374893" TargetMode="External"/><Relationship Id="rId78" Type="http://schemas.openxmlformats.org/officeDocument/2006/relationships/hyperlink" Target="mailto:megha.lakhchaura@cpuc.ca.gov" TargetMode="External"/><Relationship Id="rId81" Type="http://schemas.openxmlformats.org/officeDocument/2006/relationships/hyperlink" Target="https://van.webex.com/van/mc" TargetMode="External"/><Relationship Id="rId86" Type="http://schemas.openxmlformats.org/officeDocument/2006/relationships/hyperlink" Target="mailto:rcm@cpuc.ca.gov" TargetMode="External"/><Relationship Id="rId94" Type="http://schemas.openxmlformats.org/officeDocument/2006/relationships/hyperlink" Target="mailto:ram@cpuc.ca.gov" TargetMode="External"/><Relationship Id="rId99" Type="http://schemas.openxmlformats.org/officeDocument/2006/relationships/hyperlink" Target="mailto:aba@cpuc.ca.gov" TargetMode="External"/><Relationship Id="rId101" Type="http://schemas.openxmlformats.org/officeDocument/2006/relationships/hyperlink" Target="mailto:mml@cpuc.ca.gov" TargetMode="External"/><Relationship Id="rId122" Type="http://schemas.openxmlformats.org/officeDocument/2006/relationships/hyperlink" Target="mailto:aas@cpuc.ca.gov"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mailto:public.advisor@cpuc.ca.gov," TargetMode="External"/><Relationship Id="rId18" Type="http://schemas.openxmlformats.org/officeDocument/2006/relationships/hyperlink" Target="mailto:public.advisor@cpuc.ca.gov" TargetMode="External"/><Relationship Id="rId39" Type="http://schemas.openxmlformats.org/officeDocument/2006/relationships/hyperlink" Target="mailto:public.advisor@cpuc.ca.gov," TargetMode="External"/><Relationship Id="rId109" Type="http://schemas.openxmlformats.org/officeDocument/2006/relationships/hyperlink" Target="mailto:Cem.turhal@cpuc.ca.gov" TargetMode="External"/><Relationship Id="rId34" Type="http://schemas.openxmlformats.org/officeDocument/2006/relationships/hyperlink" Target="mailto:sbf@cpuc.ca.gov" TargetMode="External"/><Relationship Id="rId50" Type="http://schemas.openxmlformats.org/officeDocument/2006/relationships/hyperlink" Target="mailto:sbf@cpuc.ca.gov" TargetMode="External"/><Relationship Id="rId55" Type="http://schemas.openxmlformats.org/officeDocument/2006/relationships/hyperlink" Target="mailto:public.advisor@cpuc.ca.gov," TargetMode="External"/><Relationship Id="rId76" Type="http://schemas.openxmlformats.org/officeDocument/2006/relationships/hyperlink" Target="mailto:joy.morgensterm@cpuc.ca.gov" TargetMode="External"/><Relationship Id="rId97" Type="http://schemas.openxmlformats.org/officeDocument/2006/relationships/hyperlink" Target="http://docs.cpuc.ca.gov/SearchRes.aspx?docformat=ALL&amp;DocID=51287966" TargetMode="External"/><Relationship Id="rId104" Type="http://schemas.openxmlformats.org/officeDocument/2006/relationships/hyperlink" Target="mailto:Cem.Turhal@cpuc.ca.gov" TargetMode="External"/><Relationship Id="rId120" Type="http://schemas.openxmlformats.org/officeDocument/2006/relationships/hyperlink" Target="mailto:ravi.kumra@cpuc.ca.gov"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mailto:public.advisor@cpuc.ca.gov," TargetMode="External"/><Relationship Id="rId92" Type="http://schemas.openxmlformats.org/officeDocument/2006/relationships/hyperlink" Target="mailto:ram@cpuc.ca.gov" TargetMode="External"/><Relationship Id="rId2" Type="http://schemas.openxmlformats.org/officeDocument/2006/relationships/styles" Target="styles.xml"/><Relationship Id="rId29" Type="http://schemas.openxmlformats.org/officeDocument/2006/relationships/hyperlink" Target="mailto:ahg@cpuc.ca.gov" TargetMode="External"/><Relationship Id="rId24" Type="http://schemas.openxmlformats.org/officeDocument/2006/relationships/hyperlink" Target="mailto:public.advisor@cpuc.ca.gov" TargetMode="External"/><Relationship Id="rId40" Type="http://schemas.openxmlformats.org/officeDocument/2006/relationships/hyperlink" Target="mailto:public.advisor@cpuc.ca.gov" TargetMode="External"/><Relationship Id="rId45" Type="http://schemas.openxmlformats.org/officeDocument/2006/relationships/hyperlink" Target="mailto:ahg@cpuc.ca.gov" TargetMode="External"/><Relationship Id="rId66" Type="http://schemas.openxmlformats.org/officeDocument/2006/relationships/hyperlink" Target="mailto:sbf@cpuc.ca.gov" TargetMode="External"/><Relationship Id="rId87" Type="http://schemas.openxmlformats.org/officeDocument/2006/relationships/hyperlink" Target="mailto:Syreeta.gibbs@cpuc.ca.gov" TargetMode="External"/><Relationship Id="rId110" Type="http://schemas.openxmlformats.org/officeDocument/2006/relationships/hyperlink" Target="mailto:Damon.franz@cpuc.ca.gov" TargetMode="External"/><Relationship Id="rId115" Type="http://schemas.openxmlformats.org/officeDocument/2006/relationships/hyperlink" Target="mailto:fnh@cpuc.ca.gov" TargetMode="External"/><Relationship Id="rId131" Type="http://schemas.openxmlformats.org/officeDocument/2006/relationships/theme" Target="theme/theme1.xml"/><Relationship Id="rId61" Type="http://schemas.openxmlformats.org/officeDocument/2006/relationships/hyperlink" Target="mailto:ahg@cpuc.ca.gov" TargetMode="External"/><Relationship Id="rId82" Type="http://schemas.openxmlformats.org/officeDocument/2006/relationships/hyperlink" Target="https://van.webex.com/van/j.php?ED=202660872&amp;UID=491292852&amp;ICS=MS&amp;LD=1&amp;RD=2&amp;ST=1&amp;SHA2=rqn2aLD23ol/W4fZ95DiOmKOPqK4KrcI74KYeiDN8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11662</Words>
  <Characters>66802</Characters>
  <Application>Microsoft Office Word</Application>
  <DocSecurity>0</DocSecurity>
  <Lines>1612</Lines>
  <Paragraphs>384</Paragraphs>
  <ScaleCrop>false</ScaleCrop>
  <HeadingPairs>
    <vt:vector size="2" baseType="variant">
      <vt:variant>
        <vt:lpstr>Title</vt:lpstr>
      </vt:variant>
      <vt:variant>
        <vt:i4>1</vt:i4>
      </vt:variant>
    </vt:vector>
  </HeadingPairs>
  <TitlesOfParts>
    <vt:vector size="1" baseType="lpstr">
      <vt:lpstr>Daily Calendar Template (Master)</vt:lpstr>
    </vt:vector>
  </TitlesOfParts>
  <Manager/>
  <Company/>
  <LinksUpToDate>false</LinksUpToDate>
  <CharactersWithSpaces>78394</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2013-03-14T18:02:00Z</dcterms:created>
  <dcterms:modified xsi:type="dcterms:W3CDTF">2013-03-14T18:02:00Z</dcterms:modified>
  <cp:category> </cp:category>
  <cp:contentStatus> </cp:contentStatus>
</cp:coreProperties>
</file>