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133" w:rsidRPr="00FE1DD0" w:rsidRDefault="005E6A9F" w:rsidP="00F7390C">
      <w:pPr>
        <w:pBdr>
          <w:top w:val="single" w:sz="12" w:space="1" w:color="auto"/>
        </w:pBdr>
      </w:pPr>
      <w:bookmarkStart w:id="0" w:name="_GoBack"/>
      <w:bookmarkEnd w:id="0"/>
    </w:p>
    <w:p w:rsidR="00D941D0" w:rsidRPr="00FE1DD0" w:rsidRDefault="00D941D0" w:rsidP="00F7390C">
      <w:pPr>
        <w:pBdr>
          <w:top w:val="single" w:sz="12" w:space="1" w:color="auto"/>
        </w:pBdr>
      </w:pPr>
    </w:p>
    <w:p w:rsidR="00D941D0" w:rsidRPr="00FE1DD0" w:rsidRDefault="00D941D0" w:rsidP="00F7390C">
      <w:pPr>
        <w:spacing w:line="276" w:lineRule="auto"/>
        <w:rPr>
          <w:b/>
          <w:sz w:val="32"/>
          <w:szCs w:val="28"/>
        </w:rPr>
      </w:pPr>
      <w:r w:rsidRPr="00FE1DD0">
        <w:rPr>
          <w:noProof/>
        </w:rPr>
        <w:drawing>
          <wp:anchor distT="0" distB="0" distL="114300" distR="114300" simplePos="0" relativeHeight="251658240" behindDoc="0" locked="0" layoutInCell="1" allowOverlap="1" wp14:anchorId="157D6F2B" wp14:editId="081E8464">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1DD0">
        <w:rPr>
          <w:b/>
          <w:sz w:val="32"/>
          <w:szCs w:val="28"/>
        </w:rPr>
        <w:t>Public Utilities Commission of the State of California</w:t>
      </w:r>
    </w:p>
    <w:p w:rsidR="00D941D0" w:rsidRPr="00FE1DD0" w:rsidRDefault="00D941D0" w:rsidP="00F7390C">
      <w:pPr>
        <w:spacing w:after="360" w:line="360" w:lineRule="auto"/>
        <w:jc w:val="center"/>
        <w:rPr>
          <w:b/>
          <w:sz w:val="24"/>
        </w:rPr>
      </w:pPr>
      <w:r w:rsidRPr="00FE1DD0">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FE1DD0" w:rsidTr="00D941D0">
        <w:tc>
          <w:tcPr>
            <w:tcW w:w="3384" w:type="dxa"/>
          </w:tcPr>
          <w:p w:rsidR="00D941D0" w:rsidRPr="00FE1DD0" w:rsidRDefault="00D941D0" w:rsidP="00F7390C">
            <w:pPr>
              <w:jc w:val="center"/>
              <w:rPr>
                <w:b/>
                <w:u w:val="single"/>
              </w:rPr>
            </w:pPr>
            <w:r w:rsidRPr="00FE1DD0">
              <w:rPr>
                <w:b/>
                <w:u w:val="single"/>
              </w:rPr>
              <w:t>Headquarters</w:t>
            </w:r>
          </w:p>
          <w:p w:rsidR="00D941D0" w:rsidRPr="00FE1DD0" w:rsidRDefault="00D941D0" w:rsidP="00F7390C">
            <w:pPr>
              <w:jc w:val="center"/>
            </w:pPr>
            <w:r w:rsidRPr="00FE1DD0">
              <w:t>505 Van Ness Avenue</w:t>
            </w:r>
          </w:p>
          <w:p w:rsidR="00D941D0" w:rsidRPr="00FE1DD0" w:rsidRDefault="00D941D0" w:rsidP="00F7390C">
            <w:pPr>
              <w:jc w:val="center"/>
            </w:pPr>
            <w:r w:rsidRPr="00FE1DD0">
              <w:t>San Francisco, CA 94102</w:t>
            </w:r>
          </w:p>
          <w:p w:rsidR="00D941D0" w:rsidRPr="00FE1DD0" w:rsidRDefault="00D941D0" w:rsidP="00F7390C">
            <w:pPr>
              <w:jc w:val="center"/>
            </w:pPr>
            <w:r w:rsidRPr="00FE1DD0">
              <w:t>(415) 703-2782</w:t>
            </w:r>
          </w:p>
        </w:tc>
        <w:tc>
          <w:tcPr>
            <w:tcW w:w="3384" w:type="dxa"/>
          </w:tcPr>
          <w:p w:rsidR="00D941D0" w:rsidRPr="00FE1DD0" w:rsidRDefault="00D941D0" w:rsidP="00F7390C">
            <w:pPr>
              <w:jc w:val="center"/>
              <w:rPr>
                <w:b/>
                <w:u w:val="single"/>
              </w:rPr>
            </w:pPr>
            <w:r w:rsidRPr="00FE1DD0">
              <w:rPr>
                <w:b/>
                <w:u w:val="single"/>
              </w:rPr>
              <w:t>Southern California Office</w:t>
            </w:r>
          </w:p>
          <w:p w:rsidR="00D941D0" w:rsidRPr="00FE1DD0" w:rsidRDefault="00D941D0" w:rsidP="00F7390C">
            <w:pPr>
              <w:jc w:val="center"/>
            </w:pPr>
            <w:r w:rsidRPr="00FE1DD0">
              <w:t>320 West 4</w:t>
            </w:r>
            <w:r w:rsidRPr="00FE1DD0">
              <w:rPr>
                <w:vertAlign w:val="superscript"/>
              </w:rPr>
              <w:t>th</w:t>
            </w:r>
            <w:r w:rsidRPr="00FE1DD0">
              <w:t xml:space="preserve"> Street, Suite 500</w:t>
            </w:r>
          </w:p>
          <w:p w:rsidR="00D941D0" w:rsidRPr="00FE1DD0" w:rsidRDefault="00D941D0" w:rsidP="00F7390C">
            <w:pPr>
              <w:jc w:val="center"/>
            </w:pPr>
            <w:r w:rsidRPr="00FE1DD0">
              <w:t>Los Angeles, CA 90013</w:t>
            </w:r>
          </w:p>
          <w:p w:rsidR="00D941D0" w:rsidRPr="00FE1DD0" w:rsidRDefault="00D941D0" w:rsidP="00F7390C">
            <w:pPr>
              <w:jc w:val="center"/>
            </w:pPr>
            <w:r w:rsidRPr="00FE1DD0">
              <w:t>(213) 576-7000</w:t>
            </w:r>
          </w:p>
        </w:tc>
        <w:tc>
          <w:tcPr>
            <w:tcW w:w="3384" w:type="dxa"/>
          </w:tcPr>
          <w:p w:rsidR="00D941D0" w:rsidRPr="00FE1DD0" w:rsidRDefault="00D941D0" w:rsidP="00F7390C">
            <w:pPr>
              <w:jc w:val="center"/>
              <w:rPr>
                <w:b/>
                <w:u w:val="single"/>
              </w:rPr>
            </w:pPr>
            <w:r w:rsidRPr="00FE1DD0">
              <w:rPr>
                <w:b/>
                <w:u w:val="single"/>
              </w:rPr>
              <w:t>Sacramento Office</w:t>
            </w:r>
          </w:p>
          <w:p w:rsidR="00C2441B" w:rsidRPr="00FE1DD0" w:rsidRDefault="00C2441B" w:rsidP="00F7390C">
            <w:pPr>
              <w:jc w:val="center"/>
            </w:pPr>
            <w:r w:rsidRPr="00FE1DD0">
              <w:t>300 Capitol Mall</w:t>
            </w:r>
          </w:p>
          <w:p w:rsidR="00C2441B" w:rsidRPr="00FE1DD0" w:rsidRDefault="00C2441B" w:rsidP="00F7390C">
            <w:pPr>
              <w:jc w:val="center"/>
            </w:pPr>
            <w:r w:rsidRPr="00FE1DD0">
              <w:t>Sacramento CA 95814</w:t>
            </w:r>
          </w:p>
          <w:p w:rsidR="00C2441B" w:rsidRPr="00FE1DD0" w:rsidRDefault="00C2441B" w:rsidP="00F7390C">
            <w:pPr>
              <w:jc w:val="center"/>
            </w:pPr>
            <w:r w:rsidRPr="00FE1DD0">
              <w:t>(800) 848-5580</w:t>
            </w:r>
          </w:p>
        </w:tc>
      </w:tr>
    </w:tbl>
    <w:p w:rsidR="00D941D0" w:rsidRPr="00FE1DD0" w:rsidRDefault="00D941D0" w:rsidP="00F7390C"/>
    <w:p w:rsidR="00D941D0" w:rsidRPr="00FE1DD0" w:rsidRDefault="00D941D0" w:rsidP="00F7390C">
      <w:pPr>
        <w:jc w:val="center"/>
      </w:pPr>
      <w:r w:rsidRPr="00FE1DD0">
        <w:t xml:space="preserve">Website:  </w:t>
      </w:r>
      <w:hyperlink r:id="rId10" w:history="1">
        <w:r w:rsidRPr="00FE1DD0">
          <w:rPr>
            <w:rStyle w:val="Hyperlink"/>
          </w:rPr>
          <w:t>http://www.cpuc.ca.gov</w:t>
        </w:r>
      </w:hyperlink>
    </w:p>
    <w:p w:rsidR="00D941D0" w:rsidRPr="00FE1DD0" w:rsidRDefault="00D941D0" w:rsidP="00F7390C">
      <w:pPr>
        <w:pBdr>
          <w:bottom w:val="single" w:sz="12" w:space="1" w:color="auto"/>
        </w:pBdr>
        <w:tabs>
          <w:tab w:val="left" w:pos="1224"/>
        </w:tabs>
      </w:pPr>
    </w:p>
    <w:p w:rsidR="00CB2259" w:rsidRPr="00FE1DD0" w:rsidRDefault="00CB2259" w:rsidP="00F7390C">
      <w:pPr>
        <w:jc w:val="center"/>
        <w:rPr>
          <w:b/>
          <w:sz w:val="28"/>
          <w:szCs w:val="28"/>
        </w:rPr>
      </w:pPr>
    </w:p>
    <w:p w:rsidR="00D941D0" w:rsidRPr="00FE1DD0" w:rsidRDefault="00D941D0" w:rsidP="00F7390C">
      <w:pPr>
        <w:jc w:val="center"/>
        <w:rPr>
          <w:b/>
          <w:sz w:val="28"/>
          <w:szCs w:val="28"/>
        </w:rPr>
      </w:pPr>
      <w:r w:rsidRPr="00FE1DD0">
        <w:rPr>
          <w:b/>
          <w:sz w:val="28"/>
          <w:szCs w:val="28"/>
        </w:rPr>
        <w:t>Daily Calendar</w:t>
      </w:r>
    </w:p>
    <w:p w:rsidR="00D941D0" w:rsidRPr="00FE1DD0" w:rsidRDefault="0008220C" w:rsidP="00F7390C">
      <w:pPr>
        <w:jc w:val="center"/>
        <w:rPr>
          <w:b/>
          <w:sz w:val="24"/>
          <w:szCs w:val="28"/>
        </w:rPr>
      </w:pPr>
      <w:r w:rsidRPr="00FE1DD0">
        <w:rPr>
          <w:b/>
          <w:sz w:val="24"/>
          <w:szCs w:val="28"/>
        </w:rPr>
        <w:t>Monday, April 23, 2018</w:t>
      </w:r>
    </w:p>
    <w:p w:rsidR="00D941D0" w:rsidRPr="00FE1DD0" w:rsidRDefault="00D941D0" w:rsidP="00F7390C"/>
    <w:p w:rsidR="00CB2259" w:rsidRPr="00FE1DD0" w:rsidRDefault="00CB2259" w:rsidP="00F7390C"/>
    <w:bookmarkStart w:id="1" w:name="tableofcontents"/>
    <w:bookmarkEnd w:id="1"/>
    <w:p w:rsidR="00D941D0" w:rsidRPr="00FE1DD0" w:rsidRDefault="00D941D0" w:rsidP="00F7390C">
      <w:pPr>
        <w:pStyle w:val="ListParagraph"/>
        <w:numPr>
          <w:ilvl w:val="0"/>
          <w:numId w:val="1"/>
        </w:numPr>
        <w:rPr>
          <w:sz w:val="24"/>
          <w:szCs w:val="24"/>
        </w:rPr>
      </w:pPr>
      <w:r w:rsidRPr="00FE1DD0">
        <w:rPr>
          <w:sz w:val="24"/>
          <w:szCs w:val="24"/>
        </w:rPr>
        <w:fldChar w:fldCharType="begin"/>
      </w:r>
      <w:r w:rsidRPr="00FE1DD0">
        <w:rPr>
          <w:sz w:val="24"/>
          <w:szCs w:val="24"/>
        </w:rPr>
        <w:instrText xml:space="preserve"> HYPERLINK  \l "votingmeeting" </w:instrText>
      </w:r>
      <w:r w:rsidRPr="00FE1DD0">
        <w:rPr>
          <w:sz w:val="24"/>
          <w:szCs w:val="24"/>
        </w:rPr>
        <w:fldChar w:fldCharType="separate"/>
      </w:r>
      <w:r w:rsidRPr="00FE1DD0">
        <w:rPr>
          <w:rStyle w:val="Hyperlink"/>
          <w:sz w:val="24"/>
          <w:szCs w:val="24"/>
        </w:rPr>
        <w:t>Commission Voting Meetings</w:t>
      </w:r>
      <w:r w:rsidRPr="00FE1DD0">
        <w:rPr>
          <w:sz w:val="24"/>
          <w:szCs w:val="24"/>
        </w:rPr>
        <w:fldChar w:fldCharType="end"/>
      </w:r>
    </w:p>
    <w:p w:rsidR="00D941D0" w:rsidRPr="00FE1DD0" w:rsidRDefault="005E6A9F" w:rsidP="00F7390C">
      <w:pPr>
        <w:pStyle w:val="ListParagraph"/>
        <w:numPr>
          <w:ilvl w:val="0"/>
          <w:numId w:val="1"/>
        </w:numPr>
        <w:rPr>
          <w:sz w:val="24"/>
          <w:szCs w:val="24"/>
        </w:rPr>
      </w:pPr>
      <w:hyperlink w:anchor="RDM" w:history="1">
        <w:r w:rsidR="0083779B" w:rsidRPr="00FE1DD0">
          <w:rPr>
            <w:rStyle w:val="Hyperlink"/>
            <w:sz w:val="24"/>
            <w:szCs w:val="24"/>
          </w:rPr>
          <w:t>Commission Ratesetting Deliberative Meetings</w:t>
        </w:r>
      </w:hyperlink>
    </w:p>
    <w:p w:rsidR="0083779B" w:rsidRPr="00FE1DD0" w:rsidRDefault="005E6A9F" w:rsidP="00F7390C">
      <w:pPr>
        <w:pStyle w:val="ListParagraph"/>
        <w:numPr>
          <w:ilvl w:val="0"/>
          <w:numId w:val="1"/>
        </w:numPr>
        <w:rPr>
          <w:rStyle w:val="Hyperlink"/>
          <w:color w:val="auto"/>
          <w:sz w:val="24"/>
          <w:szCs w:val="24"/>
          <w:u w:val="none"/>
        </w:rPr>
      </w:pPr>
      <w:hyperlink w:anchor="committee" w:history="1">
        <w:r w:rsidR="0083779B" w:rsidRPr="00FE1DD0">
          <w:rPr>
            <w:rStyle w:val="Hyperlink"/>
            <w:sz w:val="24"/>
            <w:szCs w:val="24"/>
          </w:rPr>
          <w:t>Commissioner Committee Meetings</w:t>
        </w:r>
      </w:hyperlink>
    </w:p>
    <w:p w:rsidR="002725D4" w:rsidRPr="00FE1DD0" w:rsidRDefault="002725D4" w:rsidP="00F7390C">
      <w:pPr>
        <w:pStyle w:val="ListParagraph"/>
        <w:numPr>
          <w:ilvl w:val="0"/>
          <w:numId w:val="1"/>
        </w:numPr>
        <w:rPr>
          <w:sz w:val="24"/>
          <w:szCs w:val="24"/>
        </w:rPr>
      </w:pPr>
      <w:r w:rsidRPr="00FE1DD0">
        <w:rPr>
          <w:rStyle w:val="Hyperlink"/>
          <w:sz w:val="24"/>
          <w:szCs w:val="24"/>
        </w:rPr>
        <w:t>Commissioner All-Party Meetings</w:t>
      </w:r>
    </w:p>
    <w:p w:rsidR="0083779B" w:rsidRPr="00FE1DD0" w:rsidRDefault="005E6A9F" w:rsidP="00F7390C">
      <w:pPr>
        <w:pStyle w:val="ListParagraph"/>
        <w:numPr>
          <w:ilvl w:val="0"/>
          <w:numId w:val="1"/>
        </w:numPr>
        <w:rPr>
          <w:rStyle w:val="Hyperlink"/>
          <w:color w:val="auto"/>
          <w:sz w:val="24"/>
          <w:szCs w:val="24"/>
          <w:u w:val="none"/>
        </w:rPr>
      </w:pPr>
      <w:hyperlink w:anchor="hearingcalendar" w:history="1">
        <w:r w:rsidR="0083779B" w:rsidRPr="00FE1DD0">
          <w:rPr>
            <w:rStyle w:val="Hyperlink"/>
            <w:sz w:val="24"/>
            <w:szCs w:val="24"/>
          </w:rPr>
          <w:t>Hearing Calendar</w:t>
        </w:r>
      </w:hyperlink>
    </w:p>
    <w:p w:rsidR="0083779B" w:rsidRPr="00FE1DD0" w:rsidRDefault="002725D4" w:rsidP="00F7390C">
      <w:pPr>
        <w:pStyle w:val="ListParagraph"/>
        <w:numPr>
          <w:ilvl w:val="0"/>
          <w:numId w:val="1"/>
        </w:numPr>
        <w:rPr>
          <w:sz w:val="24"/>
          <w:szCs w:val="24"/>
        </w:rPr>
      </w:pPr>
      <w:r w:rsidRPr="00FE1DD0">
        <w:rPr>
          <w:rStyle w:val="Hyperlink"/>
          <w:sz w:val="24"/>
          <w:szCs w:val="24"/>
        </w:rPr>
        <w:t>Public Meetings</w:t>
      </w:r>
    </w:p>
    <w:p w:rsidR="0083779B" w:rsidRPr="00FE1DD0" w:rsidRDefault="005E6A9F" w:rsidP="00F7390C">
      <w:pPr>
        <w:pStyle w:val="ListParagraph"/>
        <w:numPr>
          <w:ilvl w:val="0"/>
          <w:numId w:val="1"/>
        </w:numPr>
        <w:rPr>
          <w:rStyle w:val="Hyperlink"/>
          <w:color w:val="auto"/>
          <w:sz w:val="24"/>
          <w:szCs w:val="24"/>
          <w:u w:val="none"/>
        </w:rPr>
      </w:pPr>
      <w:hyperlink w:anchor="newproceedings" w:history="1">
        <w:r w:rsidR="0083779B" w:rsidRPr="00FE1DD0">
          <w:rPr>
            <w:rStyle w:val="Hyperlink"/>
            <w:sz w:val="24"/>
            <w:szCs w:val="24"/>
          </w:rPr>
          <w:t>New Proceedings</w:t>
        </w:r>
      </w:hyperlink>
    </w:p>
    <w:p w:rsidR="002725D4" w:rsidRPr="00FE1DD0" w:rsidRDefault="002725D4" w:rsidP="00F7390C">
      <w:pPr>
        <w:pStyle w:val="ListParagraph"/>
        <w:numPr>
          <w:ilvl w:val="0"/>
          <w:numId w:val="1"/>
        </w:numPr>
        <w:rPr>
          <w:sz w:val="24"/>
          <w:szCs w:val="24"/>
        </w:rPr>
      </w:pPr>
      <w:r w:rsidRPr="00FE1DD0">
        <w:rPr>
          <w:rStyle w:val="Hyperlink"/>
          <w:sz w:val="24"/>
          <w:szCs w:val="24"/>
        </w:rPr>
        <w:t>Petitions for Modification</w:t>
      </w:r>
    </w:p>
    <w:p w:rsidR="0083779B" w:rsidRPr="00FE1DD0" w:rsidRDefault="005E6A9F" w:rsidP="00F7390C">
      <w:pPr>
        <w:pStyle w:val="ListParagraph"/>
        <w:numPr>
          <w:ilvl w:val="0"/>
          <w:numId w:val="1"/>
        </w:numPr>
        <w:rPr>
          <w:sz w:val="24"/>
          <w:szCs w:val="24"/>
        </w:rPr>
      </w:pPr>
      <w:hyperlink w:anchor="resolutions" w:history="1">
        <w:r w:rsidR="0083779B" w:rsidRPr="00FE1DD0">
          <w:rPr>
            <w:rStyle w:val="Hyperlink"/>
            <w:sz w:val="24"/>
            <w:szCs w:val="24"/>
          </w:rPr>
          <w:t>Draft Resolutions</w:t>
        </w:r>
      </w:hyperlink>
    </w:p>
    <w:p w:rsidR="0083779B" w:rsidRPr="00FE1DD0" w:rsidRDefault="005E6A9F" w:rsidP="00F7390C">
      <w:pPr>
        <w:pStyle w:val="ListParagraph"/>
        <w:numPr>
          <w:ilvl w:val="0"/>
          <w:numId w:val="1"/>
        </w:numPr>
        <w:rPr>
          <w:sz w:val="24"/>
          <w:szCs w:val="24"/>
        </w:rPr>
      </w:pPr>
      <w:hyperlink w:anchor="adviceletters" w:history="1">
        <w:r w:rsidR="0083779B" w:rsidRPr="00FE1DD0">
          <w:rPr>
            <w:rStyle w:val="Hyperlink"/>
            <w:sz w:val="24"/>
            <w:szCs w:val="24"/>
          </w:rPr>
          <w:t>Advice Letters</w:t>
        </w:r>
      </w:hyperlink>
      <w:r w:rsidR="002725D4" w:rsidRPr="00FE1DD0">
        <w:rPr>
          <w:sz w:val="24"/>
          <w:szCs w:val="24"/>
        </w:rPr>
        <w:t xml:space="preserve"> </w:t>
      </w:r>
    </w:p>
    <w:p w:rsidR="002725D4" w:rsidRPr="00FE1DD0" w:rsidRDefault="002725D4" w:rsidP="00F7390C">
      <w:pPr>
        <w:pStyle w:val="ListParagraph"/>
        <w:numPr>
          <w:ilvl w:val="1"/>
          <w:numId w:val="1"/>
        </w:numPr>
        <w:rPr>
          <w:sz w:val="24"/>
          <w:szCs w:val="24"/>
        </w:rPr>
      </w:pPr>
      <w:r w:rsidRPr="00FE1DD0">
        <w:rPr>
          <w:sz w:val="24"/>
          <w:szCs w:val="24"/>
        </w:rPr>
        <w:t>Filings</w:t>
      </w:r>
    </w:p>
    <w:p w:rsidR="002725D4" w:rsidRPr="00FE1DD0" w:rsidRDefault="002725D4" w:rsidP="00F7390C">
      <w:pPr>
        <w:pStyle w:val="ListParagraph"/>
        <w:numPr>
          <w:ilvl w:val="1"/>
          <w:numId w:val="1"/>
        </w:numPr>
        <w:rPr>
          <w:sz w:val="24"/>
          <w:szCs w:val="24"/>
        </w:rPr>
      </w:pPr>
      <w:r w:rsidRPr="00FE1DD0">
        <w:rPr>
          <w:sz w:val="24"/>
          <w:szCs w:val="24"/>
        </w:rPr>
        <w:t>Suspensions</w:t>
      </w:r>
    </w:p>
    <w:p w:rsidR="002725D4" w:rsidRPr="00FE1DD0" w:rsidRDefault="002725D4" w:rsidP="00F7390C">
      <w:pPr>
        <w:pStyle w:val="ListParagraph"/>
        <w:numPr>
          <w:ilvl w:val="1"/>
          <w:numId w:val="1"/>
        </w:numPr>
        <w:rPr>
          <w:sz w:val="24"/>
          <w:szCs w:val="24"/>
        </w:rPr>
      </w:pPr>
      <w:r w:rsidRPr="00FE1DD0">
        <w:rPr>
          <w:sz w:val="24"/>
          <w:szCs w:val="24"/>
        </w:rPr>
        <w:t>Protests</w:t>
      </w:r>
    </w:p>
    <w:p w:rsidR="00CB2259" w:rsidRPr="00FE1DD0" w:rsidRDefault="00CB2259" w:rsidP="00F7390C">
      <w:pPr>
        <w:rPr>
          <w:sz w:val="24"/>
          <w:szCs w:val="24"/>
        </w:rPr>
      </w:pPr>
    </w:p>
    <w:p w:rsidR="00CB2259" w:rsidRPr="00FE1DD0" w:rsidRDefault="00CB2259" w:rsidP="00F7390C">
      <w:pPr>
        <w:rPr>
          <w:sz w:val="24"/>
          <w:szCs w:val="24"/>
        </w:rPr>
      </w:pPr>
    </w:p>
    <w:p w:rsidR="00D941D0" w:rsidRPr="00FE1DD0" w:rsidRDefault="00D941D0" w:rsidP="00F7390C"/>
    <w:tbl>
      <w:tblPr>
        <w:tblW w:w="0" w:type="auto"/>
        <w:shd w:val="clear" w:color="auto" w:fill="E6E6E6"/>
        <w:tblLook w:val="0000" w:firstRow="0" w:lastRow="0" w:firstColumn="0" w:lastColumn="0" w:noHBand="0" w:noVBand="0"/>
      </w:tblPr>
      <w:tblGrid>
        <w:gridCol w:w="1098"/>
        <w:gridCol w:w="4257"/>
        <w:gridCol w:w="4797"/>
      </w:tblGrid>
      <w:tr w:rsidR="00AD2435" w:rsidRPr="00FE1DD0" w:rsidTr="00AD2435">
        <w:tc>
          <w:tcPr>
            <w:tcW w:w="1098" w:type="dxa"/>
            <w:shd w:val="clear" w:color="auto" w:fill="E6E6E6"/>
            <w:vAlign w:val="center"/>
          </w:tcPr>
          <w:p w:rsidR="00AD2435" w:rsidRPr="00FE1DD0" w:rsidRDefault="00AD2435" w:rsidP="00F7390C">
            <w:r w:rsidRPr="00FE1DD0">
              <w:rPr>
                <w:noProof/>
              </w:rPr>
              <w:drawing>
                <wp:inline distT="0" distB="0" distL="0" distR="0" wp14:anchorId="15C9938C" wp14:editId="712E2392">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FE1DD0" w:rsidRDefault="00AD2435" w:rsidP="00F7390C">
            <w:pPr>
              <w:jc w:val="center"/>
            </w:pPr>
          </w:p>
        </w:tc>
        <w:tc>
          <w:tcPr>
            <w:tcW w:w="9054" w:type="dxa"/>
            <w:gridSpan w:val="2"/>
            <w:shd w:val="clear" w:color="auto" w:fill="E6E6E6"/>
          </w:tcPr>
          <w:p w:rsidR="00AD2435" w:rsidRPr="00FE1DD0" w:rsidRDefault="00AD2435" w:rsidP="00F7390C">
            <w:pPr>
              <w:rPr>
                <w:b/>
                <w:bCs/>
              </w:rPr>
            </w:pPr>
          </w:p>
          <w:p w:rsidR="00AD2435" w:rsidRPr="00FE1DD0" w:rsidRDefault="00AD2435" w:rsidP="00F7390C">
            <w:pPr>
              <w:rPr>
                <w:b/>
                <w:bCs/>
              </w:rPr>
            </w:pPr>
            <w:r w:rsidRPr="00FE1DD0">
              <w:rPr>
                <w:b/>
                <w:bCs/>
              </w:rPr>
              <w:t>The Commission’s policy is to schedule hearings (meetings, workshops, etc.) in locations that are accessible to people with disabilities.</w:t>
            </w:r>
          </w:p>
        </w:tc>
      </w:tr>
      <w:tr w:rsidR="00AD2435" w:rsidRPr="00FE1DD0" w:rsidTr="00AD2435">
        <w:trPr>
          <w:cantSplit/>
        </w:trPr>
        <w:tc>
          <w:tcPr>
            <w:tcW w:w="10152" w:type="dxa"/>
            <w:gridSpan w:val="3"/>
            <w:shd w:val="clear" w:color="auto" w:fill="E6E6E6"/>
          </w:tcPr>
          <w:p w:rsidR="00AD2435" w:rsidRPr="00FE1DD0" w:rsidRDefault="00AD2435" w:rsidP="00F7390C">
            <w:pPr>
              <w:rPr>
                <w:snapToGrid w:val="0"/>
              </w:rPr>
            </w:pPr>
            <w:r w:rsidRPr="00FE1DD0">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FE1DD0">
              <w:rPr>
                <w:snapToGrid w:val="0"/>
              </w:rPr>
              <w:br/>
            </w:r>
          </w:p>
          <w:p w:rsidR="00AD2435" w:rsidRPr="00FE1DD0" w:rsidRDefault="00AD2435" w:rsidP="00F7390C">
            <w:r w:rsidRPr="00FE1DD0">
              <w:rPr>
                <w:snapToGrid w:val="0"/>
              </w:rPr>
              <w:t xml:space="preserve">If you plan to attend and need specialized accommodations for a particular meeting that are not listed in the notice, request them from the Public Advisor’s Office </w:t>
            </w:r>
            <w:r w:rsidRPr="00FE1DD0">
              <w:rPr>
                <w:snapToGrid w:val="0"/>
                <w:u w:val="single"/>
              </w:rPr>
              <w:t>at least three business days in advance of the meeting</w:t>
            </w:r>
            <w:r w:rsidRPr="00FE1DD0">
              <w:rPr>
                <w:snapToGrid w:val="0"/>
              </w:rPr>
              <w:t>.  Contact the Public Advisor’s Office by any one of the following:</w:t>
            </w:r>
          </w:p>
        </w:tc>
      </w:tr>
      <w:tr w:rsidR="00AD2435" w:rsidRPr="00FE1DD0" w:rsidTr="00AD2435">
        <w:tc>
          <w:tcPr>
            <w:tcW w:w="5355" w:type="dxa"/>
            <w:gridSpan w:val="2"/>
            <w:shd w:val="clear" w:color="auto" w:fill="E6E6E6"/>
          </w:tcPr>
          <w:p w:rsidR="00AD2435" w:rsidRPr="00FE1DD0" w:rsidRDefault="00AD2435" w:rsidP="00F7390C">
            <w:r w:rsidRPr="00FE1DD0">
              <w:rPr>
                <w:snapToGrid w:val="0"/>
              </w:rPr>
              <w:t xml:space="preserve">             Email:      </w:t>
            </w:r>
            <w:hyperlink r:id="rId12" w:history="1">
              <w:r w:rsidRPr="00FE1DD0">
                <w:rPr>
                  <w:rStyle w:val="Hyperlink"/>
                  <w:snapToGrid w:val="0"/>
                </w:rPr>
                <w:t>public.advisor@cpuc.ca.gov</w:t>
              </w:r>
            </w:hyperlink>
            <w:r w:rsidRPr="00FE1DD0">
              <w:rPr>
                <w:snapToGrid w:val="0"/>
                <w:u w:val="single"/>
              </w:rPr>
              <w:br/>
            </w:r>
            <w:r w:rsidRPr="00FE1DD0">
              <w:rPr>
                <w:snapToGrid w:val="0"/>
              </w:rPr>
              <w:t xml:space="preserve">             toll-free:  1-866-849-8390</w:t>
            </w:r>
            <w:r w:rsidRPr="00FE1DD0">
              <w:rPr>
                <w:snapToGrid w:val="0"/>
                <w:u w:val="single"/>
              </w:rPr>
              <w:br/>
            </w:r>
            <w:r w:rsidRPr="00FE1DD0">
              <w:rPr>
                <w:snapToGrid w:val="0"/>
              </w:rPr>
              <w:t xml:space="preserve">             Voice:     415-703-2074</w:t>
            </w:r>
          </w:p>
        </w:tc>
        <w:tc>
          <w:tcPr>
            <w:tcW w:w="4797" w:type="dxa"/>
            <w:shd w:val="clear" w:color="auto" w:fill="E6E6E6"/>
          </w:tcPr>
          <w:p w:rsidR="00AD2435" w:rsidRPr="00FE1DD0" w:rsidRDefault="00AD2435" w:rsidP="00F7390C">
            <w:r w:rsidRPr="00FE1DD0">
              <w:rPr>
                <w:snapToGrid w:val="0"/>
              </w:rPr>
              <w:t>FAX:  415-355-5404  (Attn.:  Public Advisor)</w:t>
            </w:r>
            <w:r w:rsidRPr="00FE1DD0">
              <w:rPr>
                <w:snapToGrid w:val="0"/>
              </w:rPr>
              <w:br/>
              <w:t>TTY:  1-866-836-7825 (toll-free)</w:t>
            </w:r>
            <w:r w:rsidRPr="00FE1DD0">
              <w:rPr>
                <w:snapToGrid w:val="0"/>
              </w:rPr>
              <w:br/>
              <w:t xml:space="preserve">           1-415-703-5282</w:t>
            </w:r>
          </w:p>
        </w:tc>
      </w:tr>
    </w:tbl>
    <w:p w:rsidR="00AD2435" w:rsidRPr="00FE1DD0" w:rsidRDefault="00AD2435" w:rsidP="00F7390C"/>
    <w:p w:rsidR="00C00E0C" w:rsidRPr="00FE1DD0" w:rsidRDefault="00C00E0C" w:rsidP="00F7390C">
      <w:pPr>
        <w:rPr>
          <w:b/>
          <w:sz w:val="24"/>
        </w:rPr>
      </w:pPr>
      <w:bookmarkStart w:id="2" w:name="votingmeeting"/>
      <w:bookmarkEnd w:id="2"/>
      <w:r w:rsidRPr="00FE1DD0">
        <w:rPr>
          <w:b/>
          <w:sz w:val="24"/>
        </w:rPr>
        <w:br w:type="page"/>
      </w:r>
    </w:p>
    <w:p w:rsidR="00AD2435" w:rsidRPr="00FE1DD0" w:rsidRDefault="00AD2435" w:rsidP="00F7390C">
      <w:pPr>
        <w:pBdr>
          <w:bottom w:val="double" w:sz="4" w:space="1" w:color="auto"/>
        </w:pBdr>
        <w:tabs>
          <w:tab w:val="left" w:pos="1440"/>
        </w:tabs>
        <w:ind w:left="1440" w:right="1296"/>
        <w:rPr>
          <w:b/>
          <w:sz w:val="24"/>
        </w:rPr>
      </w:pPr>
    </w:p>
    <w:p w:rsidR="00C00E0C" w:rsidRPr="00FE1DD0" w:rsidRDefault="00CB2259" w:rsidP="000143B5">
      <w:pPr>
        <w:spacing w:before="240" w:after="240"/>
        <w:jc w:val="center"/>
        <w:rPr>
          <w:b/>
          <w:sz w:val="28"/>
        </w:rPr>
      </w:pPr>
      <w:r w:rsidRPr="00FE1DD0">
        <w:rPr>
          <w:b/>
          <w:sz w:val="28"/>
        </w:rPr>
        <w:t>COMMISSION VOTING MEETINGS</w:t>
      </w:r>
    </w:p>
    <w:p w:rsidR="0008220C" w:rsidRPr="00FE1DD0" w:rsidRDefault="0008220C" w:rsidP="0008220C"/>
    <w:tbl>
      <w:tblPr>
        <w:tblW w:w="9540" w:type="dxa"/>
        <w:tblInd w:w="108" w:type="dxa"/>
        <w:tblLayout w:type="fixed"/>
        <w:tblLook w:val="04A0" w:firstRow="1" w:lastRow="0" w:firstColumn="1" w:lastColumn="0" w:noHBand="0" w:noVBand="1"/>
      </w:tblPr>
      <w:tblGrid>
        <w:gridCol w:w="3060"/>
        <w:gridCol w:w="1890"/>
        <w:gridCol w:w="4590"/>
      </w:tblGrid>
      <w:tr w:rsidR="0008220C" w:rsidRPr="00FE1DD0" w:rsidTr="00F14D7E">
        <w:trPr>
          <w:trHeight w:val="108"/>
        </w:trPr>
        <w:tc>
          <w:tcPr>
            <w:tcW w:w="3060" w:type="dxa"/>
          </w:tcPr>
          <w:p w:rsidR="0008220C" w:rsidRPr="00FE1DD0" w:rsidRDefault="0008220C" w:rsidP="00F14D7E">
            <w:pPr>
              <w:spacing w:after="60"/>
            </w:pPr>
            <w:r w:rsidRPr="00FE1DD0">
              <w:t>April 26, 2018</w:t>
            </w:r>
          </w:p>
        </w:tc>
        <w:tc>
          <w:tcPr>
            <w:tcW w:w="1890" w:type="dxa"/>
          </w:tcPr>
          <w:p w:rsidR="0008220C" w:rsidRPr="00FE1DD0" w:rsidRDefault="0008220C" w:rsidP="00F14D7E">
            <w:pPr>
              <w:spacing w:after="60"/>
            </w:pPr>
            <w:r w:rsidRPr="00FE1DD0">
              <w:t>9:30 am</w:t>
            </w:r>
          </w:p>
        </w:tc>
        <w:tc>
          <w:tcPr>
            <w:tcW w:w="4590" w:type="dxa"/>
          </w:tcPr>
          <w:p w:rsidR="0008220C" w:rsidRPr="00FE1DD0" w:rsidRDefault="0008220C" w:rsidP="00F14D7E">
            <w:r w:rsidRPr="00FE1DD0">
              <w:t>Commission Auditorium, San Francisco</w:t>
            </w:r>
          </w:p>
        </w:tc>
      </w:tr>
      <w:tr w:rsidR="0008220C" w:rsidRPr="00FE1DD0" w:rsidTr="00F14D7E">
        <w:trPr>
          <w:trHeight w:val="108"/>
        </w:trPr>
        <w:tc>
          <w:tcPr>
            <w:tcW w:w="3060" w:type="dxa"/>
          </w:tcPr>
          <w:p w:rsidR="0008220C" w:rsidRPr="00FE1DD0" w:rsidRDefault="0008220C" w:rsidP="00F14D7E">
            <w:pPr>
              <w:spacing w:after="60"/>
            </w:pPr>
            <w:r w:rsidRPr="00FE1DD0">
              <w:t>May 10, 2018</w:t>
            </w:r>
          </w:p>
        </w:tc>
        <w:tc>
          <w:tcPr>
            <w:tcW w:w="1890" w:type="dxa"/>
          </w:tcPr>
          <w:p w:rsidR="0008220C" w:rsidRPr="00FE1DD0" w:rsidRDefault="0008220C" w:rsidP="00F14D7E">
            <w:pPr>
              <w:spacing w:after="60"/>
            </w:pPr>
            <w:r w:rsidRPr="00FE1DD0">
              <w:t>9:30 am</w:t>
            </w:r>
          </w:p>
        </w:tc>
        <w:tc>
          <w:tcPr>
            <w:tcW w:w="4590" w:type="dxa"/>
          </w:tcPr>
          <w:p w:rsidR="00D97DCF" w:rsidRDefault="0008220C" w:rsidP="00F14D7E">
            <w:r w:rsidRPr="00FE1DD0">
              <w:t>Fontana</w:t>
            </w:r>
            <w:r w:rsidR="00D97DCF">
              <w:t xml:space="preserve"> City Hall - Council Chambers</w:t>
            </w:r>
          </w:p>
          <w:p w:rsidR="0008220C" w:rsidRDefault="00D97DCF" w:rsidP="00F14D7E">
            <w:r>
              <w:t>8353 Sierra Ave</w:t>
            </w:r>
          </w:p>
          <w:p w:rsidR="00D97DCF" w:rsidRPr="00FE1DD0" w:rsidRDefault="00D97DCF" w:rsidP="00F14D7E">
            <w:r>
              <w:t>Fontana CA 92335</w:t>
            </w:r>
          </w:p>
        </w:tc>
      </w:tr>
      <w:tr w:rsidR="0008220C" w:rsidRPr="00FE1DD0" w:rsidTr="00F14D7E">
        <w:trPr>
          <w:trHeight w:val="108"/>
        </w:trPr>
        <w:tc>
          <w:tcPr>
            <w:tcW w:w="3060" w:type="dxa"/>
          </w:tcPr>
          <w:p w:rsidR="0008220C" w:rsidRPr="00FE1DD0" w:rsidRDefault="0008220C" w:rsidP="00F14D7E">
            <w:pPr>
              <w:spacing w:after="60"/>
            </w:pPr>
            <w:r w:rsidRPr="00FE1DD0">
              <w:t>May 31, 2018</w:t>
            </w:r>
          </w:p>
        </w:tc>
        <w:tc>
          <w:tcPr>
            <w:tcW w:w="1890" w:type="dxa"/>
          </w:tcPr>
          <w:p w:rsidR="0008220C" w:rsidRPr="00FE1DD0" w:rsidRDefault="0008220C" w:rsidP="00F14D7E">
            <w:pPr>
              <w:spacing w:after="60"/>
            </w:pPr>
            <w:r w:rsidRPr="00FE1DD0">
              <w:t>9:30 am</w:t>
            </w:r>
          </w:p>
        </w:tc>
        <w:tc>
          <w:tcPr>
            <w:tcW w:w="4590" w:type="dxa"/>
          </w:tcPr>
          <w:p w:rsidR="0008220C" w:rsidRPr="00FE1DD0" w:rsidRDefault="0008220C" w:rsidP="00F14D7E">
            <w:r w:rsidRPr="00FE1DD0">
              <w:t>Commission Auditorium, San Francisco</w:t>
            </w:r>
          </w:p>
        </w:tc>
      </w:tr>
    </w:tbl>
    <w:p w:rsidR="0008220C" w:rsidRPr="00FE1DD0" w:rsidRDefault="0008220C" w:rsidP="00F7390C">
      <w:pPr>
        <w:spacing w:after="240"/>
        <w:jc w:val="center"/>
        <w:rPr>
          <w:b/>
          <w:sz w:val="28"/>
        </w:rPr>
      </w:pPr>
    </w:p>
    <w:p w:rsidR="0083779B" w:rsidRPr="00FE1DD0" w:rsidRDefault="005E6A9F" w:rsidP="00F7390C">
      <w:pPr>
        <w:jc w:val="center"/>
      </w:pPr>
      <w:hyperlink w:anchor="tableofcontents" w:history="1">
        <w:r w:rsidR="0083779B" w:rsidRPr="00FE1DD0">
          <w:rPr>
            <w:rStyle w:val="Hyperlink"/>
          </w:rPr>
          <w:t>Return to Table of Contents</w:t>
        </w:r>
      </w:hyperlink>
    </w:p>
    <w:p w:rsidR="0083779B" w:rsidRPr="00FE1DD0" w:rsidRDefault="0083779B" w:rsidP="00F7390C">
      <w:pPr>
        <w:rPr>
          <w:b/>
          <w:sz w:val="24"/>
        </w:rPr>
      </w:pPr>
    </w:p>
    <w:p w:rsidR="00AD2435" w:rsidRPr="00FE1DD0" w:rsidRDefault="00AD2435" w:rsidP="00F7390C">
      <w:pPr>
        <w:pBdr>
          <w:bottom w:val="double" w:sz="4" w:space="1" w:color="auto"/>
        </w:pBdr>
        <w:tabs>
          <w:tab w:val="left" w:pos="1440"/>
        </w:tabs>
        <w:ind w:left="1440" w:right="1296"/>
        <w:rPr>
          <w:b/>
          <w:sz w:val="24"/>
        </w:rPr>
      </w:pPr>
      <w:bookmarkStart w:id="3" w:name="RDM"/>
      <w:bookmarkEnd w:id="3"/>
    </w:p>
    <w:p w:rsidR="0083779B" w:rsidRPr="00FE1DD0" w:rsidRDefault="00CB2259" w:rsidP="000143B5">
      <w:pPr>
        <w:spacing w:before="240" w:after="240"/>
        <w:jc w:val="center"/>
      </w:pPr>
      <w:r w:rsidRPr="00FE1DD0">
        <w:rPr>
          <w:b/>
          <w:sz w:val="28"/>
        </w:rPr>
        <w:t>COMMISSION RATESETTING DELIBERATIVE MEETINGS</w:t>
      </w:r>
      <w:r w:rsidR="00C00E0C" w:rsidRPr="00FE1DD0">
        <w:rPr>
          <w:b/>
          <w:sz w:val="28"/>
        </w:rPr>
        <w:t xml:space="preserve"> </w:t>
      </w:r>
      <w:r w:rsidR="004635A8" w:rsidRPr="00FE1DD0">
        <w:rPr>
          <w:b/>
          <w:sz w:val="28"/>
        </w:rPr>
        <w:br/>
      </w:r>
      <w:r w:rsidR="004635A8" w:rsidRPr="00FE1DD0">
        <w:t>(Not Open to the Public)</w:t>
      </w:r>
    </w:p>
    <w:p w:rsidR="004635A8" w:rsidRPr="00FE1DD0" w:rsidRDefault="004635A8" w:rsidP="00F7390C">
      <w:pPr>
        <w:spacing w:after="360"/>
        <w:jc w:val="center"/>
        <w:rPr>
          <w:i/>
        </w:rPr>
      </w:pPr>
      <w:r w:rsidRPr="00FE1DD0">
        <w:rPr>
          <w:i/>
        </w:rPr>
        <w:t xml:space="preserve">Ratesetting Deliberative Meeting dates are reserved as noted </w:t>
      </w:r>
      <w:r w:rsidRPr="00FE1DD0">
        <w:rPr>
          <w:i/>
        </w:rPr>
        <w:br/>
        <w:t>but will only be held if there are ratesetting matters to be considered.</w:t>
      </w:r>
    </w:p>
    <w:p w:rsidR="0008220C" w:rsidRPr="00FE1DD0" w:rsidRDefault="0008220C" w:rsidP="0008220C">
      <w:pPr>
        <w:pStyle w:val="PublicMeeting"/>
      </w:pPr>
    </w:p>
    <w:tbl>
      <w:tblPr>
        <w:tblW w:w="9540" w:type="dxa"/>
        <w:tblInd w:w="108" w:type="dxa"/>
        <w:tblLayout w:type="fixed"/>
        <w:tblLook w:val="04A0" w:firstRow="1" w:lastRow="0" w:firstColumn="1" w:lastColumn="0" w:noHBand="0" w:noVBand="1"/>
      </w:tblPr>
      <w:tblGrid>
        <w:gridCol w:w="3060"/>
        <w:gridCol w:w="1890"/>
        <w:gridCol w:w="4590"/>
      </w:tblGrid>
      <w:tr w:rsidR="0008220C" w:rsidRPr="00FE1DD0" w:rsidTr="00F14D7E">
        <w:tc>
          <w:tcPr>
            <w:tcW w:w="3060" w:type="dxa"/>
          </w:tcPr>
          <w:p w:rsidR="0008220C" w:rsidRPr="00FE1DD0" w:rsidRDefault="0008220C" w:rsidP="00F14D7E">
            <w:pPr>
              <w:spacing w:after="60"/>
            </w:pPr>
            <w:r w:rsidRPr="00FE1DD0">
              <w:t>April 23, 2018</w:t>
            </w:r>
          </w:p>
        </w:tc>
        <w:tc>
          <w:tcPr>
            <w:tcW w:w="1890" w:type="dxa"/>
          </w:tcPr>
          <w:p w:rsidR="0008220C" w:rsidRPr="00FE1DD0" w:rsidRDefault="0008220C" w:rsidP="00F14D7E">
            <w:pPr>
              <w:spacing w:after="60"/>
            </w:pPr>
            <w:r w:rsidRPr="00FE1DD0">
              <w:t>10:00 am</w:t>
            </w:r>
          </w:p>
        </w:tc>
        <w:tc>
          <w:tcPr>
            <w:tcW w:w="4590" w:type="dxa"/>
          </w:tcPr>
          <w:p w:rsidR="0008220C" w:rsidRPr="00FE1DD0" w:rsidRDefault="0008220C" w:rsidP="00F14D7E">
            <w:pPr>
              <w:spacing w:after="60"/>
            </w:pPr>
            <w:r w:rsidRPr="00FE1DD0">
              <w:t xml:space="preserve">Commission Room 5305, San Francisco </w:t>
            </w:r>
          </w:p>
        </w:tc>
      </w:tr>
      <w:tr w:rsidR="0008220C" w:rsidRPr="00FE1DD0" w:rsidTr="00F14D7E">
        <w:tc>
          <w:tcPr>
            <w:tcW w:w="9540" w:type="dxa"/>
            <w:gridSpan w:val="3"/>
          </w:tcPr>
          <w:p w:rsidR="0008220C" w:rsidRPr="00FE1DD0" w:rsidRDefault="0008220C" w:rsidP="00D97DCF">
            <w:pPr>
              <w:spacing w:before="120" w:after="120"/>
            </w:pPr>
            <w:r w:rsidRPr="00FE1DD0">
              <w:t xml:space="preserve">To view RDM Notice: </w:t>
            </w:r>
            <w:hyperlink r:id="rId13" w:history="1">
              <w:r w:rsidRPr="00FE1DD0">
                <w:rPr>
                  <w:rStyle w:val="Hyperlink"/>
                </w:rPr>
                <w:t>Please use this link to view the published document</w:t>
              </w:r>
            </w:hyperlink>
          </w:p>
        </w:tc>
      </w:tr>
      <w:tr w:rsidR="0008220C" w:rsidRPr="00FE1DD0" w:rsidTr="00F14D7E">
        <w:tc>
          <w:tcPr>
            <w:tcW w:w="3060" w:type="dxa"/>
          </w:tcPr>
          <w:p w:rsidR="0008220C" w:rsidRPr="00FE1DD0" w:rsidRDefault="0008220C" w:rsidP="00F14D7E">
            <w:pPr>
              <w:spacing w:after="60"/>
            </w:pPr>
            <w:r w:rsidRPr="00FE1DD0">
              <w:t>May 07, 2018</w:t>
            </w:r>
          </w:p>
        </w:tc>
        <w:tc>
          <w:tcPr>
            <w:tcW w:w="1890" w:type="dxa"/>
          </w:tcPr>
          <w:p w:rsidR="0008220C" w:rsidRPr="00FE1DD0" w:rsidRDefault="0008220C" w:rsidP="00F14D7E">
            <w:pPr>
              <w:spacing w:after="60"/>
            </w:pPr>
            <w:r w:rsidRPr="00FE1DD0">
              <w:t>10:00 am</w:t>
            </w:r>
          </w:p>
        </w:tc>
        <w:tc>
          <w:tcPr>
            <w:tcW w:w="4590" w:type="dxa"/>
          </w:tcPr>
          <w:p w:rsidR="0008220C" w:rsidRPr="00FE1DD0" w:rsidRDefault="0008220C" w:rsidP="00F14D7E">
            <w:pPr>
              <w:spacing w:after="60"/>
            </w:pPr>
            <w:r w:rsidRPr="00FE1DD0">
              <w:t>Commission Room 5305, San Francisco</w:t>
            </w:r>
          </w:p>
        </w:tc>
      </w:tr>
      <w:tr w:rsidR="0008220C" w:rsidRPr="00FE1DD0" w:rsidTr="00F14D7E">
        <w:tc>
          <w:tcPr>
            <w:tcW w:w="3060" w:type="dxa"/>
          </w:tcPr>
          <w:p w:rsidR="0008220C" w:rsidRPr="00FE1DD0" w:rsidRDefault="0008220C" w:rsidP="00F14D7E">
            <w:pPr>
              <w:spacing w:after="60"/>
            </w:pPr>
            <w:r w:rsidRPr="00FE1DD0">
              <w:t>May 25, 2018</w:t>
            </w:r>
          </w:p>
        </w:tc>
        <w:tc>
          <w:tcPr>
            <w:tcW w:w="1890" w:type="dxa"/>
          </w:tcPr>
          <w:p w:rsidR="0008220C" w:rsidRPr="00FE1DD0" w:rsidRDefault="0008220C" w:rsidP="00F14D7E">
            <w:pPr>
              <w:spacing w:after="60"/>
            </w:pPr>
            <w:r w:rsidRPr="00FE1DD0">
              <w:t>10:00 am</w:t>
            </w:r>
          </w:p>
        </w:tc>
        <w:tc>
          <w:tcPr>
            <w:tcW w:w="4590" w:type="dxa"/>
          </w:tcPr>
          <w:p w:rsidR="0008220C" w:rsidRPr="00FE1DD0" w:rsidRDefault="0008220C" w:rsidP="00F14D7E">
            <w:pPr>
              <w:spacing w:after="60"/>
            </w:pPr>
            <w:r w:rsidRPr="00FE1DD0">
              <w:t>Commission Room 5305, San Francisco</w:t>
            </w:r>
          </w:p>
        </w:tc>
      </w:tr>
    </w:tbl>
    <w:p w:rsidR="0083779B" w:rsidRPr="00FE1DD0" w:rsidRDefault="0083779B" w:rsidP="00F7390C"/>
    <w:p w:rsidR="0083779B" w:rsidRPr="00FE1DD0" w:rsidRDefault="005E6A9F" w:rsidP="00F7390C">
      <w:pPr>
        <w:jc w:val="center"/>
        <w:rPr>
          <w:rStyle w:val="Hyperlink"/>
        </w:rPr>
      </w:pPr>
      <w:hyperlink w:anchor="tableofcontents" w:history="1">
        <w:r w:rsidR="0083779B" w:rsidRPr="00FE1DD0">
          <w:rPr>
            <w:rStyle w:val="Hyperlink"/>
          </w:rPr>
          <w:t>Return to Table of Contents</w:t>
        </w:r>
      </w:hyperlink>
    </w:p>
    <w:p w:rsidR="00C00E0C" w:rsidRPr="00FE1DD0" w:rsidRDefault="00C00E0C" w:rsidP="00F7390C">
      <w:pPr>
        <w:jc w:val="center"/>
      </w:pPr>
    </w:p>
    <w:p w:rsidR="0083779B" w:rsidRPr="00FE1DD0" w:rsidRDefault="0083779B" w:rsidP="00F7390C">
      <w:pPr>
        <w:pBdr>
          <w:bottom w:val="double" w:sz="4" w:space="1" w:color="auto"/>
        </w:pBdr>
        <w:tabs>
          <w:tab w:val="left" w:pos="1440"/>
        </w:tabs>
        <w:ind w:left="1440" w:right="1296"/>
        <w:rPr>
          <w:b/>
          <w:sz w:val="24"/>
        </w:rPr>
      </w:pPr>
    </w:p>
    <w:p w:rsidR="004635A8" w:rsidRPr="00FE1DD0" w:rsidRDefault="00CB2259" w:rsidP="000143B5">
      <w:pPr>
        <w:spacing w:before="240" w:after="240"/>
        <w:jc w:val="center"/>
        <w:rPr>
          <w:b/>
          <w:sz w:val="28"/>
        </w:rPr>
      </w:pPr>
      <w:bookmarkStart w:id="4" w:name="committee"/>
      <w:bookmarkEnd w:id="4"/>
      <w:r w:rsidRPr="00FE1DD0">
        <w:rPr>
          <w:b/>
          <w:sz w:val="28"/>
        </w:rPr>
        <w:t>COMMISSIONER COMMITTEE MEETINGS</w:t>
      </w:r>
    </w:p>
    <w:p w:rsidR="000143B5" w:rsidRPr="00FE1DD0" w:rsidRDefault="000143B5" w:rsidP="000143B5">
      <w:pPr>
        <w:spacing w:before="240" w:after="240"/>
        <w:jc w:val="center"/>
        <w:rPr>
          <w:b/>
          <w:sz w:val="28"/>
        </w:rPr>
      </w:pPr>
    </w:p>
    <w:p w:rsidR="0008220C" w:rsidRPr="00FE1DD0" w:rsidRDefault="0008220C" w:rsidP="0008220C">
      <w:pPr>
        <w:pStyle w:val="Heading3"/>
        <w:rPr>
          <w:i w:val="0"/>
        </w:rPr>
      </w:pPr>
      <w:r w:rsidRPr="00FE1DD0">
        <w:rPr>
          <w:i w:val="0"/>
        </w:rPr>
        <w:t>Commissioner Committee on Finance and Administration </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08220C" w:rsidRPr="00FE1DD0" w:rsidTr="00F14D7E">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08220C" w:rsidRPr="00FE1DD0" w:rsidRDefault="0008220C" w:rsidP="00F14D7E">
            <w:pPr>
              <w:spacing w:after="240" w:line="276" w:lineRule="auto"/>
              <w:rPr>
                <w:rFonts w:eastAsia="Calibri"/>
              </w:rPr>
            </w:pPr>
            <w:r w:rsidRPr="00FE1DD0">
              <w:rPr>
                <w:b/>
                <w:bCs/>
                <w:iCs/>
                <w:color w:val="000000"/>
              </w:rPr>
              <w:t>April 25, 2018</w:t>
            </w:r>
            <w:r w:rsidRPr="00FE1DD0">
              <w:rPr>
                <w:iCs/>
              </w:rPr>
              <w:br/>
            </w:r>
            <w:r w:rsidRPr="00FE1DD0">
              <w:t>9:30am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08220C" w:rsidRPr="00FE1DD0" w:rsidRDefault="0008220C" w:rsidP="00F14D7E">
            <w:pPr>
              <w:spacing w:line="276" w:lineRule="auto"/>
              <w:rPr>
                <w:rFonts w:eastAsia="Calibri"/>
              </w:rPr>
            </w:pPr>
            <w:r w:rsidRPr="00FE1DD0">
              <w:rPr>
                <w:iCs/>
              </w:rPr>
              <w:t>Commission Auditorium, San Francisco</w:t>
            </w:r>
          </w:p>
          <w:p w:rsidR="0008220C" w:rsidRPr="00FE1DD0" w:rsidRDefault="0008220C" w:rsidP="00F14D7E">
            <w:pPr>
              <w:spacing w:line="276" w:lineRule="auto"/>
            </w:pPr>
          </w:p>
          <w:p w:rsidR="0008220C" w:rsidRPr="00FE1DD0" w:rsidRDefault="0008220C" w:rsidP="00F14D7E">
            <w:pPr>
              <w:spacing w:after="240" w:line="276" w:lineRule="auto"/>
              <w:rPr>
                <w:rFonts w:eastAsia="Calibri"/>
              </w:rPr>
            </w:pPr>
            <w:r w:rsidRPr="00FE1DD0">
              <w:t xml:space="preserve">More information on the Committee meeting is available at </w:t>
            </w:r>
            <w:hyperlink r:id="rId14" w:anchor="_blank" w:history="1">
              <w:r w:rsidRPr="00FE1DD0">
                <w:rPr>
                  <w:rStyle w:val="Hyperlink"/>
                </w:rPr>
                <w:t>http://www.cpuc.ca.gov/commissionercommittees/</w:t>
              </w:r>
            </w:hyperlink>
          </w:p>
        </w:tc>
      </w:tr>
    </w:tbl>
    <w:p w:rsidR="0008220C" w:rsidRPr="00FE1DD0" w:rsidRDefault="0008220C" w:rsidP="0008220C">
      <w:pPr>
        <w:rPr>
          <w:color w:val="1F497D"/>
        </w:rPr>
      </w:pPr>
    </w:p>
    <w:p w:rsidR="0008220C" w:rsidRPr="00FE1DD0" w:rsidRDefault="0008220C" w:rsidP="0008220C">
      <w:pPr>
        <w:rPr>
          <w:rStyle w:val="Heading3Char"/>
          <w:i w:val="0"/>
        </w:rPr>
      </w:pPr>
      <w:r w:rsidRPr="00FE1DD0">
        <w:rPr>
          <w:color w:val="1F497D"/>
        </w:rPr>
        <w:br/>
      </w:r>
      <w:r w:rsidRPr="00FE1DD0">
        <w:rPr>
          <w:rStyle w:val="Heading3Char"/>
          <w:i w:val="0"/>
        </w:rPr>
        <w:t>Commissioner Committee on Policy and Governance </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08220C" w:rsidRPr="00FE1DD0" w:rsidTr="00F14D7E">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08220C" w:rsidRPr="00FE1DD0" w:rsidRDefault="0008220C" w:rsidP="00F14D7E">
            <w:pPr>
              <w:spacing w:line="276" w:lineRule="auto"/>
              <w:rPr>
                <w:rFonts w:eastAsia="Calibri"/>
                <w:b/>
                <w:bCs/>
                <w:iCs/>
                <w:color w:val="000000"/>
              </w:rPr>
            </w:pPr>
            <w:r w:rsidRPr="00FE1DD0">
              <w:rPr>
                <w:b/>
                <w:bCs/>
                <w:iCs/>
                <w:color w:val="000000"/>
              </w:rPr>
              <w:t>April 25, 2018</w:t>
            </w:r>
          </w:p>
          <w:p w:rsidR="0008220C" w:rsidRPr="00FE1DD0" w:rsidRDefault="0008220C" w:rsidP="00F14D7E">
            <w:pPr>
              <w:spacing w:after="240" w:line="276" w:lineRule="auto"/>
              <w:rPr>
                <w:rFonts w:eastAsia="Calibri"/>
                <w:b/>
                <w:bCs/>
                <w:iCs/>
                <w:color w:val="000000"/>
              </w:rPr>
            </w:pPr>
            <w:r w:rsidRPr="00FE1DD0">
              <w:t>10:30 am (approximate start time)</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rsidR="0008220C" w:rsidRPr="00FE1DD0" w:rsidRDefault="0008220C" w:rsidP="00F14D7E">
            <w:pPr>
              <w:spacing w:line="276" w:lineRule="auto"/>
              <w:rPr>
                <w:rFonts w:eastAsia="Calibri"/>
              </w:rPr>
            </w:pPr>
            <w:r w:rsidRPr="00FE1DD0">
              <w:rPr>
                <w:iCs/>
              </w:rPr>
              <w:t>Commission Auditorium, San Francisco</w:t>
            </w:r>
          </w:p>
          <w:p w:rsidR="0008220C" w:rsidRPr="00FE1DD0" w:rsidRDefault="0008220C" w:rsidP="00F14D7E">
            <w:pPr>
              <w:spacing w:line="276" w:lineRule="auto"/>
            </w:pPr>
          </w:p>
          <w:p w:rsidR="0008220C" w:rsidRPr="00FE1DD0" w:rsidRDefault="0008220C" w:rsidP="00F14D7E">
            <w:pPr>
              <w:spacing w:line="276" w:lineRule="auto"/>
            </w:pPr>
            <w:r w:rsidRPr="00FE1DD0">
              <w:t xml:space="preserve">More information on the Committee meeting is available at </w:t>
            </w:r>
            <w:hyperlink r:id="rId15" w:anchor="_blank" w:history="1">
              <w:r w:rsidRPr="00FE1DD0">
                <w:rPr>
                  <w:rStyle w:val="Hyperlink"/>
                </w:rPr>
                <w:t>http://www.cpuc.ca.gov/commissionercommittees/</w:t>
              </w:r>
            </w:hyperlink>
          </w:p>
          <w:p w:rsidR="0008220C" w:rsidRPr="00FE1DD0" w:rsidRDefault="0008220C" w:rsidP="00F14D7E">
            <w:pPr>
              <w:spacing w:line="276" w:lineRule="auto"/>
            </w:pPr>
          </w:p>
        </w:tc>
      </w:tr>
    </w:tbl>
    <w:p w:rsidR="0008220C" w:rsidRPr="00FE1DD0" w:rsidRDefault="0008220C" w:rsidP="0008220C">
      <w:pPr>
        <w:rPr>
          <w:rStyle w:val="Heading3Char"/>
          <w:i w:val="0"/>
        </w:rPr>
      </w:pPr>
    </w:p>
    <w:p w:rsidR="0008220C" w:rsidRPr="00FE1DD0" w:rsidRDefault="0008220C" w:rsidP="0008220C">
      <w:pPr>
        <w:rPr>
          <w:rStyle w:val="Heading3Char"/>
          <w:i w:val="0"/>
        </w:rPr>
      </w:pPr>
      <w:r w:rsidRPr="00FE1DD0">
        <w:rPr>
          <w:rStyle w:val="Heading3Char"/>
          <w:i w:val="0"/>
        </w:rPr>
        <w:t>Commissioner Committee on Emerging Trends </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08220C" w:rsidRPr="00FE1DD0" w:rsidTr="00F14D7E">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08220C" w:rsidRPr="00FE1DD0" w:rsidRDefault="0008220C" w:rsidP="00F14D7E">
            <w:pPr>
              <w:spacing w:line="276" w:lineRule="auto"/>
              <w:rPr>
                <w:rFonts w:eastAsia="Calibri"/>
                <w:b/>
                <w:bCs/>
                <w:iCs/>
                <w:color w:val="000000"/>
              </w:rPr>
            </w:pPr>
            <w:r w:rsidRPr="00FE1DD0">
              <w:rPr>
                <w:b/>
                <w:bCs/>
                <w:iCs/>
                <w:color w:val="000000"/>
              </w:rPr>
              <w:t>April 25, 2018</w:t>
            </w:r>
          </w:p>
          <w:p w:rsidR="0008220C" w:rsidRPr="00FE1DD0" w:rsidRDefault="0008220C" w:rsidP="00F14D7E">
            <w:pPr>
              <w:spacing w:after="240" w:line="276" w:lineRule="auto"/>
              <w:rPr>
                <w:rFonts w:eastAsia="Calibri"/>
                <w:b/>
                <w:bCs/>
                <w:iCs/>
                <w:color w:val="000000"/>
              </w:rPr>
            </w:pPr>
            <w:r w:rsidRPr="00FE1DD0">
              <w:t xml:space="preserve">11:30am </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rsidR="0008220C" w:rsidRPr="00FE1DD0" w:rsidRDefault="0008220C" w:rsidP="00F14D7E">
            <w:pPr>
              <w:spacing w:line="276" w:lineRule="auto"/>
              <w:rPr>
                <w:rFonts w:eastAsia="Calibri"/>
              </w:rPr>
            </w:pPr>
            <w:r w:rsidRPr="00FE1DD0">
              <w:rPr>
                <w:iCs/>
              </w:rPr>
              <w:t>Commission Auditorium, San Francisco</w:t>
            </w:r>
          </w:p>
          <w:p w:rsidR="0008220C" w:rsidRPr="00FE1DD0" w:rsidRDefault="0008220C" w:rsidP="00F14D7E">
            <w:pPr>
              <w:spacing w:line="276" w:lineRule="auto"/>
            </w:pPr>
          </w:p>
          <w:p w:rsidR="0008220C" w:rsidRPr="00FE1DD0" w:rsidRDefault="0008220C" w:rsidP="00F14D7E">
            <w:pPr>
              <w:spacing w:line="276" w:lineRule="auto"/>
            </w:pPr>
            <w:r w:rsidRPr="00FE1DD0">
              <w:t xml:space="preserve">More information on the Committee meeting is available at </w:t>
            </w:r>
            <w:hyperlink r:id="rId16" w:anchor="_blank" w:history="1">
              <w:r w:rsidRPr="00FE1DD0">
                <w:rPr>
                  <w:rStyle w:val="Hyperlink"/>
                </w:rPr>
                <w:t>http://www.cpuc.ca.gov/commissionercommittees/</w:t>
              </w:r>
            </w:hyperlink>
          </w:p>
          <w:p w:rsidR="0008220C" w:rsidRPr="00FE1DD0" w:rsidRDefault="0008220C" w:rsidP="00F14D7E">
            <w:pPr>
              <w:spacing w:line="276" w:lineRule="auto"/>
            </w:pPr>
          </w:p>
        </w:tc>
      </w:tr>
    </w:tbl>
    <w:p w:rsidR="004635A8" w:rsidRPr="00FE1DD0" w:rsidRDefault="004635A8" w:rsidP="00F7390C"/>
    <w:p w:rsidR="00A22EA3" w:rsidRPr="00FE1DD0" w:rsidRDefault="005E6A9F" w:rsidP="00F7390C">
      <w:pPr>
        <w:jc w:val="center"/>
        <w:rPr>
          <w:rStyle w:val="Hyperlink"/>
        </w:rPr>
      </w:pPr>
      <w:hyperlink w:anchor="tableofcontents" w:history="1">
        <w:r w:rsidR="0083779B" w:rsidRPr="00FE1DD0">
          <w:rPr>
            <w:rStyle w:val="Hyperlink"/>
          </w:rPr>
          <w:t>Return to Table of Contents</w:t>
        </w:r>
      </w:hyperlink>
    </w:p>
    <w:p w:rsidR="00C00E0C" w:rsidRPr="00FE1DD0" w:rsidRDefault="00C00E0C" w:rsidP="00F7390C">
      <w:pPr>
        <w:jc w:val="center"/>
      </w:pPr>
    </w:p>
    <w:p w:rsidR="00AD2435" w:rsidRPr="00FE1DD0" w:rsidRDefault="00AD2435" w:rsidP="00F7390C">
      <w:pPr>
        <w:pBdr>
          <w:bottom w:val="double" w:sz="4" w:space="1" w:color="auto"/>
        </w:pBdr>
        <w:tabs>
          <w:tab w:val="left" w:pos="1440"/>
        </w:tabs>
        <w:ind w:left="1440" w:right="1296"/>
        <w:rPr>
          <w:b/>
          <w:sz w:val="24"/>
        </w:rPr>
      </w:pPr>
      <w:bookmarkStart w:id="5" w:name="hearing"/>
      <w:bookmarkStart w:id="6" w:name="hearingcalendar"/>
      <w:bookmarkEnd w:id="5"/>
      <w:bookmarkEnd w:id="6"/>
    </w:p>
    <w:p w:rsidR="0083779B" w:rsidRPr="00FE1DD0" w:rsidRDefault="00C00E0C" w:rsidP="000143B5">
      <w:pPr>
        <w:spacing w:before="240" w:after="240"/>
        <w:jc w:val="center"/>
        <w:rPr>
          <w:b/>
          <w:sz w:val="28"/>
        </w:rPr>
      </w:pPr>
      <w:r w:rsidRPr="00FE1DD0">
        <w:rPr>
          <w:b/>
          <w:sz w:val="28"/>
        </w:rPr>
        <w:t>COMMISSIONER ALL-PARTY MEETINGS – NONE</w:t>
      </w:r>
    </w:p>
    <w:p w:rsidR="00C00E0C" w:rsidRPr="00FE1DD0" w:rsidRDefault="005E6A9F" w:rsidP="000143B5">
      <w:pPr>
        <w:jc w:val="center"/>
        <w:rPr>
          <w:rStyle w:val="Hyperlink"/>
        </w:rPr>
      </w:pPr>
      <w:hyperlink w:anchor="tableofcontents" w:history="1">
        <w:r w:rsidR="00C00E0C" w:rsidRPr="00FE1DD0">
          <w:rPr>
            <w:rStyle w:val="Hyperlink"/>
          </w:rPr>
          <w:t>Return to Table of Contents</w:t>
        </w:r>
      </w:hyperlink>
    </w:p>
    <w:p w:rsidR="000143B5" w:rsidRPr="00FE1DD0" w:rsidRDefault="000143B5" w:rsidP="000143B5">
      <w:pPr>
        <w:jc w:val="center"/>
        <w:rPr>
          <w:color w:val="0000FF" w:themeColor="hyperlink"/>
          <w:u w:val="single"/>
        </w:rPr>
      </w:pPr>
    </w:p>
    <w:p w:rsidR="00C00E0C" w:rsidRPr="00FE1DD0" w:rsidRDefault="00C00E0C" w:rsidP="00F7390C">
      <w:pPr>
        <w:pBdr>
          <w:bottom w:val="double" w:sz="4" w:space="1" w:color="auto"/>
        </w:pBdr>
        <w:tabs>
          <w:tab w:val="left" w:pos="1440"/>
        </w:tabs>
        <w:ind w:left="1440" w:right="1296"/>
        <w:rPr>
          <w:b/>
          <w:sz w:val="24"/>
        </w:rPr>
      </w:pPr>
    </w:p>
    <w:p w:rsidR="009D5772" w:rsidRPr="00FE1DD0" w:rsidRDefault="00C00E0C" w:rsidP="000143B5">
      <w:pPr>
        <w:spacing w:before="240" w:after="240"/>
        <w:jc w:val="center"/>
        <w:rPr>
          <w:b/>
          <w:sz w:val="28"/>
        </w:rPr>
      </w:pPr>
      <w:r w:rsidRPr="00FE1DD0">
        <w:rPr>
          <w:b/>
          <w:sz w:val="28"/>
        </w:rPr>
        <w:t>HEARING CALENDAR</w:t>
      </w:r>
    </w:p>
    <w:p w:rsidR="0008220C" w:rsidRPr="00FE1DD0" w:rsidRDefault="0008220C" w:rsidP="0008220C"/>
    <w:p w:rsidR="0008220C" w:rsidRPr="00FE1DD0" w:rsidRDefault="0008220C" w:rsidP="0008220C"/>
    <w:p w:rsidR="0008220C" w:rsidRPr="00FE1DD0" w:rsidRDefault="0008220C" w:rsidP="0008220C">
      <w:r w:rsidRPr="00FE1DD0">
        <w:t>Dates in parentheses following the word “also” are subject to change without notice.  The assigned Commissioner’s name is listed next to the proceedings as matter of record; the assigned Commissioner may not be present at the hearing.</w:t>
      </w:r>
    </w:p>
    <w:p w:rsidR="0008220C" w:rsidRPr="00FE1DD0" w:rsidRDefault="0008220C" w:rsidP="0008220C"/>
    <w:tbl>
      <w:tblPr>
        <w:tblW w:w="0" w:type="auto"/>
        <w:tblInd w:w="108" w:type="dxa"/>
        <w:tblLook w:val="0000" w:firstRow="0" w:lastRow="0" w:firstColumn="0" w:lastColumn="0" w:noHBand="0" w:noVBand="0"/>
      </w:tblPr>
      <w:tblGrid>
        <w:gridCol w:w="3587"/>
        <w:gridCol w:w="3229"/>
        <w:gridCol w:w="3228"/>
      </w:tblGrid>
      <w:tr w:rsidR="0008220C" w:rsidRPr="00FE1DD0" w:rsidTr="00F14D7E">
        <w:tc>
          <w:tcPr>
            <w:tcW w:w="3600" w:type="dxa"/>
          </w:tcPr>
          <w:p w:rsidR="0008220C" w:rsidRPr="00FE1DD0" w:rsidRDefault="0008220C" w:rsidP="00F14D7E">
            <w:pPr>
              <w:rPr>
                <w:b/>
                <w:bCs/>
                <w:i/>
                <w:iCs/>
              </w:rPr>
            </w:pPr>
            <w:r w:rsidRPr="00FE1DD0">
              <w:rPr>
                <w:b/>
                <w:bCs/>
                <w:i/>
                <w:iCs/>
              </w:rPr>
              <w:t>(PHC) = Prehearing Conference</w:t>
            </w:r>
          </w:p>
        </w:tc>
        <w:tc>
          <w:tcPr>
            <w:tcW w:w="3240" w:type="dxa"/>
          </w:tcPr>
          <w:p w:rsidR="0008220C" w:rsidRPr="00FE1DD0" w:rsidRDefault="0008220C" w:rsidP="00F14D7E">
            <w:pPr>
              <w:rPr>
                <w:b/>
                <w:bCs/>
                <w:i/>
                <w:iCs/>
              </w:rPr>
            </w:pPr>
            <w:r w:rsidRPr="00FE1DD0">
              <w:rPr>
                <w:b/>
                <w:bCs/>
                <w:i/>
                <w:iCs/>
              </w:rPr>
              <w:t>(WS) = Workshop</w:t>
            </w:r>
          </w:p>
        </w:tc>
        <w:tc>
          <w:tcPr>
            <w:tcW w:w="3240" w:type="dxa"/>
          </w:tcPr>
          <w:p w:rsidR="0008220C" w:rsidRPr="00FE1DD0" w:rsidRDefault="0008220C" w:rsidP="00F14D7E">
            <w:pPr>
              <w:rPr>
                <w:b/>
                <w:bCs/>
                <w:i/>
                <w:iCs/>
              </w:rPr>
            </w:pPr>
            <w:r w:rsidRPr="00FE1DD0">
              <w:rPr>
                <w:b/>
                <w:bCs/>
                <w:i/>
                <w:iCs/>
              </w:rPr>
              <w:t>(OA) = Oral Argument</w:t>
            </w:r>
          </w:p>
        </w:tc>
      </w:tr>
      <w:tr w:rsidR="0008220C" w:rsidRPr="00FE1DD0" w:rsidTr="00F14D7E">
        <w:tc>
          <w:tcPr>
            <w:tcW w:w="3600" w:type="dxa"/>
          </w:tcPr>
          <w:p w:rsidR="0008220C" w:rsidRPr="00FE1DD0" w:rsidRDefault="0008220C" w:rsidP="00F14D7E">
            <w:pPr>
              <w:rPr>
                <w:b/>
                <w:bCs/>
                <w:i/>
                <w:iCs/>
              </w:rPr>
            </w:pPr>
            <w:r w:rsidRPr="00FE1DD0">
              <w:rPr>
                <w:b/>
                <w:bCs/>
                <w:i/>
                <w:iCs/>
              </w:rPr>
              <w:t>(PPH) = Public Participation Hearing</w:t>
            </w:r>
          </w:p>
        </w:tc>
        <w:tc>
          <w:tcPr>
            <w:tcW w:w="3240" w:type="dxa"/>
          </w:tcPr>
          <w:p w:rsidR="0008220C" w:rsidRPr="00FE1DD0" w:rsidRDefault="0008220C" w:rsidP="00F14D7E">
            <w:pPr>
              <w:rPr>
                <w:b/>
                <w:bCs/>
                <w:i/>
                <w:iCs/>
              </w:rPr>
            </w:pPr>
            <w:r w:rsidRPr="00FE1DD0">
              <w:rPr>
                <w:b/>
                <w:bCs/>
                <w:i/>
                <w:iCs/>
              </w:rPr>
              <w:t>(STC) = Status Conference</w:t>
            </w:r>
          </w:p>
        </w:tc>
        <w:tc>
          <w:tcPr>
            <w:tcW w:w="3240" w:type="dxa"/>
          </w:tcPr>
          <w:p w:rsidR="0008220C" w:rsidRPr="00FE1DD0" w:rsidRDefault="0008220C" w:rsidP="00F14D7E">
            <w:pPr>
              <w:rPr>
                <w:b/>
                <w:bCs/>
                <w:i/>
                <w:iCs/>
              </w:rPr>
            </w:pPr>
            <w:r w:rsidRPr="00FE1DD0">
              <w:rPr>
                <w:b/>
                <w:bCs/>
                <w:i/>
                <w:iCs/>
              </w:rPr>
              <w:t>(CA) = Closing Argument</w:t>
            </w:r>
          </w:p>
        </w:tc>
      </w:tr>
      <w:tr w:rsidR="0008220C" w:rsidRPr="00FE1DD0" w:rsidTr="00F14D7E">
        <w:tc>
          <w:tcPr>
            <w:tcW w:w="3600" w:type="dxa"/>
          </w:tcPr>
          <w:p w:rsidR="0008220C" w:rsidRPr="00FE1DD0" w:rsidRDefault="0008220C" w:rsidP="00F14D7E">
            <w:pPr>
              <w:rPr>
                <w:b/>
                <w:bCs/>
                <w:i/>
                <w:iCs/>
              </w:rPr>
            </w:pPr>
            <w:r w:rsidRPr="00FE1DD0">
              <w:rPr>
                <w:b/>
                <w:bCs/>
                <w:i/>
                <w:iCs/>
              </w:rPr>
              <w:t>(EH) = Evidentiary Hearing</w:t>
            </w:r>
          </w:p>
        </w:tc>
        <w:tc>
          <w:tcPr>
            <w:tcW w:w="3240" w:type="dxa"/>
          </w:tcPr>
          <w:p w:rsidR="0008220C" w:rsidRPr="00FE1DD0" w:rsidRDefault="0008220C" w:rsidP="00F14D7E">
            <w:pPr>
              <w:rPr>
                <w:b/>
                <w:bCs/>
                <w:i/>
                <w:iCs/>
              </w:rPr>
            </w:pPr>
            <w:r w:rsidRPr="00FE1DD0">
              <w:rPr>
                <w:b/>
                <w:bCs/>
                <w:i/>
                <w:iCs/>
              </w:rPr>
              <w:t>(L&amp;M) = Law &amp; Motion</w:t>
            </w:r>
          </w:p>
        </w:tc>
        <w:tc>
          <w:tcPr>
            <w:tcW w:w="3240" w:type="dxa"/>
          </w:tcPr>
          <w:p w:rsidR="0008220C" w:rsidRPr="00FE1DD0" w:rsidRDefault="0008220C" w:rsidP="00F14D7E">
            <w:pPr>
              <w:rPr>
                <w:b/>
                <w:bCs/>
                <w:i/>
                <w:iCs/>
              </w:rPr>
            </w:pPr>
          </w:p>
        </w:tc>
      </w:tr>
    </w:tbl>
    <w:p w:rsidR="0008220C" w:rsidRPr="00FE1DD0" w:rsidRDefault="0008220C" w:rsidP="0008220C"/>
    <w:tbl>
      <w:tblPr>
        <w:tblW w:w="0" w:type="auto"/>
        <w:tblInd w:w="108" w:type="dxa"/>
        <w:tblLook w:val="0000" w:firstRow="0" w:lastRow="0" w:firstColumn="0" w:lastColumn="0" w:noHBand="0" w:noVBand="0"/>
      </w:tblPr>
      <w:tblGrid>
        <w:gridCol w:w="1708"/>
        <w:gridCol w:w="8336"/>
      </w:tblGrid>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04/24/18</w:t>
            </w:r>
            <w:r w:rsidRPr="00FE1DD0">
              <w:rPr>
                <w:b/>
              </w:rPr>
              <w:br/>
            </w:r>
            <w:r w:rsidRPr="00FE1DD0">
              <w:t>10:00 a.m.</w:t>
            </w:r>
            <w:r w:rsidRPr="00FE1DD0">
              <w:br/>
              <w:t>ALJ Houck</w:t>
            </w:r>
            <w:r w:rsidRPr="00FE1DD0">
              <w:br/>
            </w:r>
            <w:proofErr w:type="spellStart"/>
            <w:r w:rsidRPr="00FE1DD0">
              <w:t>Comr</w:t>
            </w:r>
            <w:proofErr w:type="spellEnd"/>
            <w:r w:rsidRPr="00FE1DD0">
              <w:t xml:space="preserve"> Guzman Aceves</w:t>
            </w:r>
          </w:p>
        </w:tc>
        <w:tc>
          <w:tcPr>
            <w:tcW w:w="8370" w:type="dxa"/>
          </w:tcPr>
          <w:p w:rsidR="0008220C" w:rsidRPr="00FE1DD0" w:rsidRDefault="0008220C" w:rsidP="00F14D7E">
            <w:pPr>
              <w:rPr>
                <w:b/>
              </w:rPr>
            </w:pPr>
            <w:r w:rsidRPr="00FE1DD0">
              <w:rPr>
                <w:b/>
              </w:rPr>
              <w:t xml:space="preserve">R.15-03-010 (WS) - </w:t>
            </w:r>
            <w:r w:rsidRPr="00FE1DD0">
              <w:t>Order Instituting Rulemaking to Identify Disadvantaged Communities in the San Joaquin Valley and Analyze Economically Feasible Options to Increase Access to Affordable Energy in those Disadvantaged Communities,</w:t>
            </w:r>
            <w:r w:rsidRPr="00FE1DD0">
              <w:rPr>
                <w:b/>
              </w:rPr>
              <w:br/>
              <w:t>Room 1013 – Hugh M. Burns Building, 2550 Mariposa Mall, Fresno, CA  93721</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04/24/18</w:t>
            </w:r>
            <w:r w:rsidRPr="00FE1DD0">
              <w:rPr>
                <w:b/>
              </w:rPr>
              <w:br/>
            </w:r>
            <w:r w:rsidRPr="00FE1DD0">
              <w:t>1:30 p.m.</w:t>
            </w:r>
            <w:r w:rsidRPr="00FE1DD0">
              <w:br/>
              <w:t>ALJ Houck</w:t>
            </w:r>
            <w:r w:rsidRPr="00FE1DD0">
              <w:br/>
            </w:r>
            <w:proofErr w:type="spellStart"/>
            <w:r w:rsidRPr="00FE1DD0">
              <w:t>Comr</w:t>
            </w:r>
            <w:proofErr w:type="spellEnd"/>
            <w:r w:rsidRPr="00FE1DD0">
              <w:t xml:space="preserve"> Guzman Aceves</w:t>
            </w:r>
          </w:p>
        </w:tc>
        <w:tc>
          <w:tcPr>
            <w:tcW w:w="8370" w:type="dxa"/>
          </w:tcPr>
          <w:p w:rsidR="0008220C" w:rsidRPr="00FE1DD0" w:rsidRDefault="0008220C" w:rsidP="00F14D7E">
            <w:pPr>
              <w:rPr>
                <w:b/>
              </w:rPr>
            </w:pPr>
            <w:r w:rsidRPr="00FE1DD0">
              <w:rPr>
                <w:b/>
              </w:rPr>
              <w:t xml:space="preserve">R.15-03-010 (STC) - </w:t>
            </w:r>
            <w:r w:rsidRPr="00FE1DD0">
              <w:t>Order Instituting Rulemaking to Identify Disadvantaged Communities in the San Joaquin Valley and Analyze Economically Feasible Options to Increase Access to Affordable Energy in those Disadvantaged Communities,</w:t>
            </w:r>
            <w:r w:rsidRPr="00FE1DD0">
              <w:rPr>
                <w:b/>
              </w:rPr>
              <w:br/>
              <w:t>Room 1013 – Hugh M. Burns Building, 2550 Mariposa Mall, Fresno, CA  93721</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04/26/18</w:t>
            </w:r>
            <w:r w:rsidRPr="00FE1DD0">
              <w:rPr>
                <w:b/>
              </w:rPr>
              <w:br/>
            </w:r>
            <w:r w:rsidRPr="00FE1DD0">
              <w:t>11:00 a.m.</w:t>
            </w:r>
            <w:r w:rsidRPr="00FE1DD0">
              <w:br/>
              <w:t>ALJ Wilson</w:t>
            </w:r>
            <w:r w:rsidRPr="00FE1DD0">
              <w:br/>
            </w:r>
            <w:proofErr w:type="spellStart"/>
            <w:r w:rsidRPr="00FE1DD0">
              <w:t>Comr</w:t>
            </w:r>
            <w:proofErr w:type="spellEnd"/>
            <w:r w:rsidRPr="00FE1DD0">
              <w:t xml:space="preserve"> Rechtschaffen</w:t>
            </w:r>
          </w:p>
        </w:tc>
        <w:tc>
          <w:tcPr>
            <w:tcW w:w="8370" w:type="dxa"/>
          </w:tcPr>
          <w:p w:rsidR="0008220C" w:rsidRPr="00FE1DD0" w:rsidRDefault="0008220C" w:rsidP="00F14D7E">
            <w:pPr>
              <w:rPr>
                <w:b/>
              </w:rPr>
            </w:pPr>
            <w:r w:rsidRPr="00FE1DD0">
              <w:rPr>
                <w:b/>
              </w:rPr>
              <w:t xml:space="preserve">A.18-01-013 (TELEPHONIC – PHC) - </w:t>
            </w:r>
            <w:r w:rsidRPr="00FE1DD0">
              <w:t>Application of Bright Packet, INC. for a Certificate of Public Convenience and Necessity in Order to Provide Resold Competitive Local Exchange in the State of California,</w:t>
            </w:r>
            <w:r w:rsidRPr="00FE1DD0">
              <w:rPr>
                <w:b/>
              </w:rPr>
              <w:br/>
            </w:r>
            <w:r w:rsidRPr="00FE1DD0">
              <w:rPr>
                <w:b/>
                <w:i/>
              </w:rPr>
              <w:t>USA Toll Free Number:</w:t>
            </w:r>
            <w:r w:rsidRPr="00FE1DD0">
              <w:rPr>
                <w:b/>
              </w:rPr>
              <w:t>877-937-0554</w:t>
            </w:r>
            <w:r w:rsidRPr="00FE1DD0">
              <w:rPr>
                <w:b/>
              </w:rPr>
              <w:br/>
            </w:r>
            <w:r w:rsidRPr="00FE1DD0">
              <w:rPr>
                <w:b/>
                <w:i/>
              </w:rPr>
              <w:t>Participant PASSCODE:</w:t>
            </w:r>
            <w:r w:rsidRPr="00FE1DD0">
              <w:rPr>
                <w:b/>
              </w:rPr>
              <w:t>7031793</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lastRenderedPageBreak/>
              <w:t>04/26/18</w:t>
            </w:r>
            <w:r w:rsidRPr="00FE1DD0">
              <w:rPr>
                <w:b/>
              </w:rPr>
              <w:br/>
            </w:r>
            <w:r w:rsidRPr="00FE1DD0">
              <w:t>1:30 p.m.</w:t>
            </w:r>
            <w:r w:rsidRPr="00FE1DD0">
              <w:br/>
              <w:t>ALJ Wilson</w:t>
            </w:r>
            <w:r w:rsidRPr="00FE1DD0">
              <w:br/>
            </w:r>
            <w:proofErr w:type="spellStart"/>
            <w:r w:rsidRPr="00FE1DD0">
              <w:t>Comr</w:t>
            </w:r>
            <w:proofErr w:type="spellEnd"/>
            <w:r w:rsidRPr="00FE1DD0">
              <w:t xml:space="preserve"> Rechtschaffen</w:t>
            </w:r>
          </w:p>
        </w:tc>
        <w:tc>
          <w:tcPr>
            <w:tcW w:w="8370" w:type="dxa"/>
          </w:tcPr>
          <w:p w:rsidR="0008220C" w:rsidRPr="00FE1DD0" w:rsidRDefault="0008220C" w:rsidP="00F14D7E">
            <w:pPr>
              <w:rPr>
                <w:b/>
              </w:rPr>
            </w:pPr>
            <w:r w:rsidRPr="00FE1DD0">
              <w:rPr>
                <w:b/>
              </w:rPr>
              <w:t xml:space="preserve">A.18-01-014 (TELEPHONIC – PHC) - </w:t>
            </w:r>
            <w:r w:rsidRPr="00FE1DD0">
              <w:t xml:space="preserve">Application of </w:t>
            </w:r>
            <w:proofErr w:type="spellStart"/>
            <w:r w:rsidRPr="00FE1DD0">
              <w:t>Netly</w:t>
            </w:r>
            <w:proofErr w:type="spellEnd"/>
            <w:r w:rsidRPr="00FE1DD0">
              <w:t xml:space="preserve">, LLC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w:t>
            </w:r>
            <w:proofErr w:type="spellStart"/>
            <w:r w:rsidRPr="00FE1DD0">
              <w:t>nondominant</w:t>
            </w:r>
            <w:proofErr w:type="spellEnd"/>
            <w:r w:rsidRPr="00FE1DD0">
              <w:t xml:space="preserve"> interexchange services on a statewide basis</w:t>
            </w:r>
            <w:r w:rsidRPr="00FE1DD0">
              <w:rPr>
                <w:b/>
              </w:rPr>
              <w:t>,</w:t>
            </w:r>
            <w:r w:rsidRPr="00FE1DD0">
              <w:rPr>
                <w:b/>
              </w:rPr>
              <w:br/>
            </w:r>
            <w:r w:rsidRPr="00FE1DD0">
              <w:rPr>
                <w:b/>
                <w:i/>
              </w:rPr>
              <w:t>USA Toll Free Number:</w:t>
            </w:r>
            <w:r w:rsidRPr="00FE1DD0">
              <w:rPr>
                <w:b/>
              </w:rPr>
              <w:t>877-937-0554</w:t>
            </w:r>
            <w:r w:rsidRPr="00FE1DD0">
              <w:rPr>
                <w:b/>
              </w:rPr>
              <w:br/>
            </w:r>
            <w:r w:rsidRPr="00FE1DD0">
              <w:rPr>
                <w:b/>
                <w:i/>
              </w:rPr>
              <w:t xml:space="preserve">Participant PASSCODE: </w:t>
            </w:r>
            <w:r w:rsidRPr="00FE1DD0">
              <w:rPr>
                <w:b/>
              </w:rPr>
              <w:t>7031793</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04/27/18</w:t>
            </w:r>
            <w:r w:rsidRPr="00FE1DD0">
              <w:rPr>
                <w:b/>
              </w:rPr>
              <w:br/>
            </w:r>
            <w:r w:rsidRPr="00FE1DD0">
              <w:t>9:30 a.m.</w:t>
            </w:r>
            <w:r w:rsidRPr="00FE1DD0">
              <w:br/>
              <w:t>ALJ Doherty</w:t>
            </w:r>
            <w:r w:rsidRPr="00FE1DD0">
              <w:br/>
            </w:r>
            <w:proofErr w:type="spellStart"/>
            <w:r w:rsidRPr="00FE1DD0">
              <w:t>Comr</w:t>
            </w:r>
            <w:proofErr w:type="spellEnd"/>
            <w:r w:rsidRPr="00FE1DD0">
              <w:t xml:space="preserve"> Randolph</w:t>
            </w:r>
          </w:p>
        </w:tc>
        <w:tc>
          <w:tcPr>
            <w:tcW w:w="8370" w:type="dxa"/>
          </w:tcPr>
          <w:p w:rsidR="0008220C" w:rsidRPr="00FE1DD0" w:rsidRDefault="0008220C" w:rsidP="00F14D7E">
            <w:pPr>
              <w:rPr>
                <w:b/>
              </w:rPr>
            </w:pPr>
            <w:r w:rsidRPr="00FE1DD0">
              <w:rPr>
                <w:b/>
              </w:rPr>
              <w:t xml:space="preserve">A.18-01-001 (PHC) - </w:t>
            </w:r>
            <w:r w:rsidRPr="00FE1DD0">
              <w:t>Application of Allied Telesis Capital Corp. for a Certificate of Public Convenience and Necessity to Operate as a Competitive Local  Carrier (“CLC”) to Provide Resold and Limited Facilities-Based Local Exchange Service, and Voice Over Internet Protocol Services to Commercial and Enterprise Customers,</w:t>
            </w:r>
            <w:r w:rsidRPr="00FE1DD0">
              <w:rPr>
                <w:b/>
              </w:rPr>
              <w:br/>
              <w:t>Commission Courtroom, San Francisco</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04/27/18</w:t>
            </w:r>
            <w:r w:rsidRPr="00FE1DD0">
              <w:rPr>
                <w:b/>
              </w:rPr>
              <w:br/>
            </w:r>
            <w:r w:rsidRPr="00FE1DD0">
              <w:t>10:00 a.m.</w:t>
            </w:r>
            <w:r w:rsidRPr="00FE1DD0">
              <w:br/>
              <w:t>ALJ Hymes</w:t>
            </w:r>
            <w:r w:rsidRPr="00FE1DD0">
              <w:br/>
            </w:r>
            <w:proofErr w:type="spellStart"/>
            <w:r w:rsidRPr="00FE1DD0">
              <w:t>Comr</w:t>
            </w:r>
            <w:proofErr w:type="spellEnd"/>
            <w:r w:rsidRPr="00FE1DD0">
              <w:t xml:space="preserve"> Guzman Aceves</w:t>
            </w:r>
          </w:p>
        </w:tc>
        <w:tc>
          <w:tcPr>
            <w:tcW w:w="8370" w:type="dxa"/>
          </w:tcPr>
          <w:p w:rsidR="0008220C" w:rsidRPr="00FE1DD0" w:rsidRDefault="0008220C" w:rsidP="00F14D7E">
            <w:pPr>
              <w:rPr>
                <w:b/>
              </w:rPr>
            </w:pPr>
            <w:r w:rsidRPr="00FE1DD0">
              <w:rPr>
                <w:b/>
              </w:rPr>
              <w:t xml:space="preserve">A.18-02-015 (PHC) - </w:t>
            </w:r>
            <w:r w:rsidRPr="00FE1DD0">
              <w:t>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2017 (U39E),</w:t>
            </w:r>
            <w:r w:rsidRPr="00FE1DD0">
              <w:rPr>
                <w:b/>
              </w:rPr>
              <w:br/>
              <w:t>Commission Courtroom, San Francisco</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04/30/18</w:t>
            </w:r>
            <w:r w:rsidRPr="00FE1DD0">
              <w:rPr>
                <w:b/>
              </w:rPr>
              <w:br/>
            </w:r>
            <w:r w:rsidRPr="00FE1DD0">
              <w:t>10:00 a.m.</w:t>
            </w:r>
            <w:r w:rsidRPr="00FE1DD0">
              <w:br/>
              <w:t>ALJ Houck</w:t>
            </w:r>
            <w:r w:rsidRPr="00FE1DD0">
              <w:br/>
            </w:r>
            <w:proofErr w:type="spellStart"/>
            <w:r w:rsidRPr="00FE1DD0">
              <w:t>Comr</w:t>
            </w:r>
            <w:proofErr w:type="spellEnd"/>
            <w:r w:rsidRPr="00FE1DD0">
              <w:t xml:space="preserve"> Picker</w:t>
            </w:r>
          </w:p>
        </w:tc>
        <w:tc>
          <w:tcPr>
            <w:tcW w:w="8370" w:type="dxa"/>
          </w:tcPr>
          <w:p w:rsidR="0008220C" w:rsidRPr="00FE1DD0" w:rsidRDefault="0008220C" w:rsidP="00F14D7E">
            <w:pPr>
              <w:rPr>
                <w:b/>
              </w:rPr>
            </w:pPr>
            <w:r w:rsidRPr="00FE1DD0">
              <w:rPr>
                <w:b/>
              </w:rPr>
              <w:t xml:space="preserve">I.12-10-013, And Related Matters (EH) – </w:t>
            </w:r>
            <w:r w:rsidRPr="00FE1DD0">
              <w:t xml:space="preserve">Order Instituting Investigation on the Commission’s Own Motion into the Rates, Operations, Practices, Services and Facilities of Southern California Edison Company and San Diego Gas and Electric Company Associated with the San </w:t>
            </w:r>
            <w:proofErr w:type="spellStart"/>
            <w:r w:rsidRPr="00FE1DD0">
              <w:t>Onofre</w:t>
            </w:r>
            <w:proofErr w:type="spellEnd"/>
            <w:r w:rsidRPr="00FE1DD0">
              <w:t xml:space="preserve"> Nuclear Generating Station Units 2 and 3,</w:t>
            </w:r>
            <w:r w:rsidRPr="00FE1DD0">
              <w:rPr>
                <w:b/>
              </w:rPr>
              <w:br/>
              <w:t>Junipero Serra State Office Building – Hearing Room, 320 West 4</w:t>
            </w:r>
            <w:r w:rsidRPr="00FE1DD0">
              <w:rPr>
                <w:b/>
                <w:vertAlign w:val="superscript"/>
              </w:rPr>
              <w:t>th</w:t>
            </w:r>
            <w:r w:rsidRPr="00FE1DD0">
              <w:rPr>
                <w:b/>
              </w:rPr>
              <w:t xml:space="preserve"> Street, Los Angeles, CA  90013</w:t>
            </w:r>
            <w:r w:rsidRPr="00FE1DD0">
              <w:rPr>
                <w:b/>
              </w:rPr>
              <w:br/>
              <w:t>(Also May 1 – 4 and May 14 – 18)</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c>
          <w:tcPr>
            <w:tcW w:w="1710" w:type="dxa"/>
          </w:tcPr>
          <w:p w:rsidR="0008220C" w:rsidRPr="00FE1DD0" w:rsidRDefault="0008220C" w:rsidP="00F14D7E">
            <w:pPr>
              <w:rPr>
                <w:b/>
              </w:rPr>
            </w:pPr>
            <w:r w:rsidRPr="00FE1DD0">
              <w:rPr>
                <w:b/>
              </w:rPr>
              <w:t>05/01/18</w:t>
            </w:r>
            <w:r w:rsidRPr="00FE1DD0">
              <w:rPr>
                <w:b/>
              </w:rPr>
              <w:br/>
            </w:r>
            <w:r w:rsidRPr="00FE1DD0">
              <w:t>10:00 a.m.</w:t>
            </w:r>
            <w:r w:rsidRPr="00FE1DD0">
              <w:br/>
              <w:t xml:space="preserve">ALJ </w:t>
            </w:r>
            <w:proofErr w:type="spellStart"/>
            <w:r w:rsidRPr="00FE1DD0">
              <w:t>Burcham</w:t>
            </w:r>
            <w:proofErr w:type="spellEnd"/>
            <w:r w:rsidRPr="00FE1DD0">
              <w:br/>
            </w:r>
            <w:proofErr w:type="spellStart"/>
            <w:r w:rsidRPr="00FE1DD0">
              <w:t>Comr</w:t>
            </w:r>
            <w:proofErr w:type="spellEnd"/>
            <w:r w:rsidRPr="00FE1DD0">
              <w:t xml:space="preserve"> Peterman</w:t>
            </w:r>
          </w:p>
        </w:tc>
        <w:tc>
          <w:tcPr>
            <w:tcW w:w="8370" w:type="dxa"/>
          </w:tcPr>
          <w:p w:rsidR="0008220C" w:rsidRPr="00FE1DD0" w:rsidRDefault="0008220C" w:rsidP="00F14D7E">
            <w:pPr>
              <w:rPr>
                <w:b/>
              </w:rPr>
            </w:pPr>
            <w:r w:rsidRPr="00FE1DD0">
              <w:rPr>
                <w:b/>
              </w:rPr>
              <w:t xml:space="preserve">A.18-01-002, And Related Matter (PHC) - </w:t>
            </w:r>
            <w:r w:rsidRPr="00FE1DD0">
              <w:t>In the Matter of the Application of Liberty Utilities (Apple Valley Ranchos Water) Corp (U346W) for Authority to Increase Rates Charged for Water Service by $985,822 or 3.96% in 2019, $1,314,325 or 5.06% in 2020, and $987,227 or 3.60% in 2021,</w:t>
            </w:r>
            <w:r w:rsidRPr="00FE1DD0">
              <w:rPr>
                <w:b/>
              </w:rPr>
              <w:br/>
              <w:t>Commission Courtroom, San Francisco</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05/01/18</w:t>
            </w:r>
            <w:r w:rsidRPr="00FE1DD0">
              <w:rPr>
                <w:b/>
              </w:rPr>
              <w:br/>
            </w:r>
            <w:r w:rsidRPr="00FE1DD0">
              <w:t>10:00 a.m.</w:t>
            </w:r>
            <w:r w:rsidRPr="00FE1DD0">
              <w:br/>
              <w:t>ALJ Colbert</w:t>
            </w:r>
          </w:p>
        </w:tc>
        <w:tc>
          <w:tcPr>
            <w:tcW w:w="8370" w:type="dxa"/>
          </w:tcPr>
          <w:p w:rsidR="0008220C" w:rsidRPr="00FE1DD0" w:rsidRDefault="0008220C" w:rsidP="00F14D7E">
            <w:pPr>
              <w:rPr>
                <w:b/>
              </w:rPr>
            </w:pPr>
            <w:r w:rsidRPr="00FE1DD0">
              <w:rPr>
                <w:b/>
              </w:rPr>
              <w:t xml:space="preserve">K.17-10-001 (EH) - </w:t>
            </w:r>
            <w:r w:rsidRPr="00FE1DD0">
              <w:t>Appeal of Quasar Communications, Inc. (U6882C) from Citation Forfeiture No.897-1307 issued by the Consumer Protection and Enforcement Division,</w:t>
            </w:r>
            <w:r w:rsidRPr="00FE1DD0">
              <w:rPr>
                <w:b/>
              </w:rPr>
              <w:br/>
              <w:t>Commission Courtroom, San Francisco</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05/01/18</w:t>
            </w:r>
            <w:r w:rsidRPr="00FE1DD0">
              <w:rPr>
                <w:b/>
              </w:rPr>
              <w:br/>
            </w:r>
            <w:r w:rsidRPr="00FE1DD0">
              <w:t>1:00 p.m.</w:t>
            </w:r>
            <w:r w:rsidRPr="00FE1DD0">
              <w:br/>
              <w:t>ALJ Stevens</w:t>
            </w:r>
            <w:r w:rsidRPr="00FE1DD0">
              <w:br/>
            </w:r>
            <w:proofErr w:type="spellStart"/>
            <w:r w:rsidRPr="00FE1DD0">
              <w:t>Comr</w:t>
            </w:r>
            <w:proofErr w:type="spellEnd"/>
            <w:r w:rsidRPr="00FE1DD0">
              <w:t xml:space="preserve"> Peterman</w:t>
            </w:r>
          </w:p>
        </w:tc>
        <w:tc>
          <w:tcPr>
            <w:tcW w:w="8370" w:type="dxa"/>
          </w:tcPr>
          <w:p w:rsidR="0008220C" w:rsidRPr="00FE1DD0" w:rsidRDefault="0008220C" w:rsidP="00F14D7E">
            <w:pPr>
              <w:rPr>
                <w:b/>
              </w:rPr>
            </w:pPr>
            <w:r w:rsidRPr="00FE1DD0">
              <w:rPr>
                <w:b/>
              </w:rPr>
              <w:t xml:space="preserve">A.18-03-002 (PHC) - </w:t>
            </w:r>
            <w:r w:rsidRPr="00FE1DD0">
              <w:t>Application of Southern California Edison Company (U338E) for Approval of its 2018 Energy Storage Procurement and Investment Plan,</w:t>
            </w:r>
            <w:r w:rsidRPr="00FE1DD0">
              <w:rPr>
                <w:b/>
              </w:rPr>
              <w:br/>
              <w:t>Commission Courtroom, San Francisco</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05/01/18</w:t>
            </w:r>
            <w:r w:rsidRPr="00FE1DD0">
              <w:rPr>
                <w:b/>
              </w:rPr>
              <w:br/>
            </w:r>
            <w:r w:rsidRPr="00FE1DD0">
              <w:t>1:00 p.m.</w:t>
            </w:r>
            <w:r w:rsidRPr="00FE1DD0">
              <w:br/>
              <w:t>ALJ Stevens</w:t>
            </w:r>
            <w:r w:rsidRPr="00FE1DD0">
              <w:br/>
            </w:r>
            <w:proofErr w:type="spellStart"/>
            <w:r w:rsidRPr="00FE1DD0">
              <w:t>Comr</w:t>
            </w:r>
            <w:proofErr w:type="spellEnd"/>
            <w:r w:rsidRPr="00FE1DD0">
              <w:t xml:space="preserve"> Peterman</w:t>
            </w:r>
          </w:p>
        </w:tc>
        <w:tc>
          <w:tcPr>
            <w:tcW w:w="8370" w:type="dxa"/>
          </w:tcPr>
          <w:p w:rsidR="0008220C" w:rsidRPr="00FE1DD0" w:rsidRDefault="0008220C" w:rsidP="00F14D7E">
            <w:pPr>
              <w:rPr>
                <w:b/>
              </w:rPr>
            </w:pPr>
            <w:r w:rsidRPr="00FE1DD0">
              <w:rPr>
                <w:b/>
              </w:rPr>
              <w:t xml:space="preserve">A.18-02-016 (PHC) - </w:t>
            </w:r>
            <w:r w:rsidRPr="00FE1DD0">
              <w:t>Application of San Diego Gas &amp; Electric Company (U902E) for Approval of its 2018 Energy Storage Procurement and Investment Plan,</w:t>
            </w:r>
            <w:r w:rsidRPr="00FE1DD0">
              <w:rPr>
                <w:b/>
              </w:rPr>
              <w:br/>
              <w:t>Commission Courtroom, San Francisco</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05/01/18</w:t>
            </w:r>
            <w:r w:rsidRPr="00FE1DD0">
              <w:rPr>
                <w:b/>
              </w:rPr>
              <w:br/>
            </w:r>
            <w:r w:rsidRPr="00FE1DD0">
              <w:t>1:00 p.m.</w:t>
            </w:r>
            <w:r w:rsidRPr="00FE1DD0">
              <w:br/>
              <w:t>ALJ Stevens</w:t>
            </w:r>
            <w:r w:rsidRPr="00FE1DD0">
              <w:br/>
            </w:r>
            <w:proofErr w:type="spellStart"/>
            <w:r w:rsidRPr="00FE1DD0">
              <w:t>Comr</w:t>
            </w:r>
            <w:proofErr w:type="spellEnd"/>
            <w:r w:rsidRPr="00FE1DD0">
              <w:t xml:space="preserve"> Peterman</w:t>
            </w:r>
          </w:p>
        </w:tc>
        <w:tc>
          <w:tcPr>
            <w:tcW w:w="8370" w:type="dxa"/>
          </w:tcPr>
          <w:p w:rsidR="0008220C" w:rsidRPr="00FE1DD0" w:rsidRDefault="0008220C" w:rsidP="00F14D7E">
            <w:pPr>
              <w:rPr>
                <w:b/>
              </w:rPr>
            </w:pPr>
            <w:r w:rsidRPr="00FE1DD0">
              <w:rPr>
                <w:b/>
              </w:rPr>
              <w:t xml:space="preserve">A.18-03-002 (PHC) - </w:t>
            </w:r>
            <w:r w:rsidRPr="00FE1DD0">
              <w:t>Application of Pacific Gas and Electric Company for Approval of its 2018 Energy Storage Procurement and Investment Plan. (U39E),</w:t>
            </w:r>
            <w:r w:rsidRPr="00FE1DD0">
              <w:rPr>
                <w:b/>
              </w:rPr>
              <w:br/>
              <w:t>Commission Courtroom, San Francisco</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lastRenderedPageBreak/>
              <w:t>05/02/18</w:t>
            </w:r>
            <w:r w:rsidRPr="00FE1DD0">
              <w:rPr>
                <w:b/>
              </w:rPr>
              <w:br/>
            </w:r>
            <w:r w:rsidRPr="00FE1DD0">
              <w:t>10:00 a.m.</w:t>
            </w:r>
            <w:r w:rsidRPr="00FE1DD0">
              <w:br/>
              <w:t>ALJ Houck</w:t>
            </w:r>
            <w:r w:rsidRPr="00FE1DD0">
              <w:br/>
            </w:r>
            <w:proofErr w:type="spellStart"/>
            <w:r w:rsidRPr="00FE1DD0">
              <w:t>Comr</w:t>
            </w:r>
            <w:proofErr w:type="spellEnd"/>
            <w:r w:rsidRPr="00FE1DD0">
              <w:t xml:space="preserve"> Picker</w:t>
            </w:r>
          </w:p>
        </w:tc>
        <w:tc>
          <w:tcPr>
            <w:tcW w:w="8370" w:type="dxa"/>
          </w:tcPr>
          <w:p w:rsidR="0008220C" w:rsidRPr="00FE1DD0" w:rsidRDefault="0008220C" w:rsidP="00F14D7E">
            <w:pPr>
              <w:rPr>
                <w:b/>
              </w:rPr>
            </w:pPr>
            <w:r w:rsidRPr="00FE1DD0">
              <w:rPr>
                <w:b/>
              </w:rPr>
              <w:t xml:space="preserve">I.12-10-013, And Related Matters (STC) - </w:t>
            </w:r>
            <w:r w:rsidRPr="00FE1DD0">
              <w:t xml:space="preserve">Order Instituting Investigation on the Commission’s Own Motion into the Rates, Operations, Practices, Services and Facilities of Southern California Edison Company and San Diego Gas and Electric Company Associated with the San </w:t>
            </w:r>
            <w:proofErr w:type="spellStart"/>
            <w:r w:rsidRPr="00FE1DD0">
              <w:t>Onofre</w:t>
            </w:r>
            <w:proofErr w:type="spellEnd"/>
            <w:r w:rsidRPr="00FE1DD0">
              <w:t xml:space="preserve"> Nuclear Generating Station Units 2 and 3,</w:t>
            </w:r>
            <w:r w:rsidRPr="00FE1DD0">
              <w:rPr>
                <w:b/>
              </w:rPr>
              <w:br/>
              <w:t>Junipero Serra State Building – Hearing Room, 320 West 4</w:t>
            </w:r>
            <w:r w:rsidRPr="00FE1DD0">
              <w:rPr>
                <w:b/>
                <w:vertAlign w:val="superscript"/>
              </w:rPr>
              <w:t>th</w:t>
            </w:r>
            <w:r w:rsidRPr="00FE1DD0">
              <w:rPr>
                <w:b/>
              </w:rPr>
              <w:t xml:space="preserve"> Street, Los Angeles, CA  90013</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0143B5">
        <w:tc>
          <w:tcPr>
            <w:tcW w:w="1710" w:type="dxa"/>
          </w:tcPr>
          <w:p w:rsidR="0008220C" w:rsidRPr="00FE1DD0" w:rsidRDefault="0008220C" w:rsidP="00F14D7E">
            <w:pPr>
              <w:rPr>
                <w:b/>
              </w:rPr>
            </w:pPr>
            <w:r w:rsidRPr="00FE1DD0">
              <w:rPr>
                <w:b/>
              </w:rPr>
              <w:t>05/02/18</w:t>
            </w:r>
            <w:r w:rsidRPr="00FE1DD0">
              <w:rPr>
                <w:b/>
              </w:rPr>
              <w:br/>
            </w:r>
            <w:r w:rsidRPr="00FE1DD0">
              <w:t>6:00 p.m.</w:t>
            </w:r>
            <w:r w:rsidRPr="00FE1DD0">
              <w:br/>
              <w:t>ALJ Houck</w:t>
            </w:r>
            <w:r w:rsidRPr="00FE1DD0">
              <w:br/>
            </w:r>
            <w:proofErr w:type="spellStart"/>
            <w:r w:rsidRPr="00FE1DD0">
              <w:t>Comr</w:t>
            </w:r>
            <w:proofErr w:type="spellEnd"/>
            <w:r w:rsidRPr="00FE1DD0">
              <w:t xml:space="preserve"> Picker</w:t>
            </w:r>
          </w:p>
        </w:tc>
        <w:tc>
          <w:tcPr>
            <w:tcW w:w="8370" w:type="dxa"/>
          </w:tcPr>
          <w:p w:rsidR="0008220C" w:rsidRPr="00FE1DD0" w:rsidRDefault="0008220C" w:rsidP="00F14D7E">
            <w:pPr>
              <w:rPr>
                <w:b/>
              </w:rPr>
            </w:pPr>
            <w:r w:rsidRPr="00FE1DD0">
              <w:rPr>
                <w:b/>
              </w:rPr>
              <w:t xml:space="preserve">I.12-10-013, And Related Matters (STC) - </w:t>
            </w:r>
            <w:r w:rsidRPr="00FE1DD0">
              <w:t xml:space="preserve">Order Instituting Investigation on the Commission’s Own Motion into the Rates, Operations, Practices, Services and Facilities of Southern California Edison Company and San Diego Gas and Electric Company Associated with the San </w:t>
            </w:r>
            <w:proofErr w:type="spellStart"/>
            <w:r w:rsidRPr="00FE1DD0">
              <w:t>Onofre</w:t>
            </w:r>
            <w:proofErr w:type="spellEnd"/>
            <w:r w:rsidRPr="00FE1DD0">
              <w:t xml:space="preserve"> Nuclear Generating Station Units 2 and 3,</w:t>
            </w:r>
            <w:r w:rsidRPr="00FE1DD0">
              <w:rPr>
                <w:b/>
              </w:rPr>
              <w:br/>
              <w:t>Sea Country Senior and Community Center – Grand Ballroom, 24602 Aliso Creek Rd., Laguna Niguel, CA  92677</w:t>
            </w:r>
            <w:r w:rsidRPr="00FE1DD0">
              <w:rPr>
                <w:b/>
              </w:rPr>
              <w:br/>
              <w:t>(Also July 18)</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05/02/18</w:t>
            </w:r>
            <w:r w:rsidRPr="00FE1DD0">
              <w:rPr>
                <w:b/>
              </w:rPr>
              <w:br/>
            </w:r>
            <w:r w:rsidRPr="00FE1DD0">
              <w:t>11:00 a.m.</w:t>
            </w:r>
            <w:r w:rsidRPr="00FE1DD0">
              <w:br/>
              <w:t>ALJ Tsen</w:t>
            </w:r>
            <w:r w:rsidRPr="00FE1DD0">
              <w:br/>
            </w:r>
            <w:proofErr w:type="spellStart"/>
            <w:r w:rsidRPr="00FE1DD0">
              <w:t>Comr</w:t>
            </w:r>
            <w:proofErr w:type="spellEnd"/>
            <w:r w:rsidRPr="00FE1DD0">
              <w:t xml:space="preserve"> Guzman Aceves</w:t>
            </w:r>
          </w:p>
        </w:tc>
        <w:tc>
          <w:tcPr>
            <w:tcW w:w="8370" w:type="dxa"/>
          </w:tcPr>
          <w:p w:rsidR="0008220C" w:rsidRPr="00FE1DD0" w:rsidRDefault="0008220C" w:rsidP="00F14D7E">
            <w:pPr>
              <w:rPr>
                <w:b/>
              </w:rPr>
            </w:pPr>
            <w:r w:rsidRPr="00FE1DD0">
              <w:rPr>
                <w:b/>
              </w:rPr>
              <w:t xml:space="preserve">(ECP) C.18-02-006 (EH) - </w:t>
            </w:r>
            <w:r w:rsidRPr="00FE1DD0">
              <w:t>Randa L. Burrows, Complainant vs. California Water Service Company (U60W), Defendant [for a credit in the sum of $66.31.],</w:t>
            </w:r>
            <w:r w:rsidRPr="00FE1DD0">
              <w:rPr>
                <w:b/>
              </w:rPr>
              <w:br/>
              <w:t>Commission Courtroom, San Francisco</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05/02/18</w:t>
            </w:r>
            <w:r w:rsidRPr="00FE1DD0">
              <w:rPr>
                <w:b/>
              </w:rPr>
              <w:br/>
            </w:r>
            <w:r w:rsidRPr="00FE1DD0">
              <w:t>1:00 p.m.</w:t>
            </w:r>
            <w:r w:rsidRPr="00FE1DD0">
              <w:br/>
              <w:t>ALJ Yacknin</w:t>
            </w:r>
            <w:r w:rsidRPr="00FE1DD0">
              <w:br/>
            </w:r>
            <w:proofErr w:type="spellStart"/>
            <w:r w:rsidRPr="00FE1DD0">
              <w:t>Comr</w:t>
            </w:r>
            <w:proofErr w:type="spellEnd"/>
            <w:r w:rsidRPr="00FE1DD0">
              <w:t xml:space="preserve"> Guzman Aceves</w:t>
            </w:r>
          </w:p>
        </w:tc>
        <w:tc>
          <w:tcPr>
            <w:tcW w:w="8370" w:type="dxa"/>
          </w:tcPr>
          <w:p w:rsidR="0008220C" w:rsidRPr="00FE1DD0" w:rsidRDefault="0008220C" w:rsidP="00F14D7E">
            <w:pPr>
              <w:rPr>
                <w:b/>
              </w:rPr>
            </w:pPr>
            <w:r w:rsidRPr="00FE1DD0">
              <w:rPr>
                <w:b/>
              </w:rPr>
              <w:t xml:space="preserve">A.07-01-031, And Related Matters (OA) - </w:t>
            </w:r>
            <w:r w:rsidRPr="00FE1DD0">
              <w:t>In the Matter of the Application of Southern California Edison Company (U338E) for a Permit to Construct Electrical Facilities with Voltages between 50kV and 200 kV: Valley-</w:t>
            </w:r>
            <w:proofErr w:type="spellStart"/>
            <w:r w:rsidRPr="00FE1DD0">
              <w:t>Ivyglen</w:t>
            </w:r>
            <w:proofErr w:type="spellEnd"/>
            <w:r w:rsidRPr="00FE1DD0">
              <w:t xml:space="preserve"> 115 kV </w:t>
            </w:r>
            <w:proofErr w:type="spellStart"/>
            <w:r w:rsidRPr="00FE1DD0">
              <w:t>Subtransmission</w:t>
            </w:r>
            <w:proofErr w:type="spellEnd"/>
            <w:r w:rsidRPr="00FE1DD0">
              <w:t xml:space="preserve"> Line Project,</w:t>
            </w:r>
            <w:r w:rsidRPr="00FE1DD0">
              <w:rPr>
                <w:b/>
              </w:rPr>
              <w:br/>
              <w:t>Commission Auditorium, San Francisco</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05/02/18</w:t>
            </w:r>
            <w:r w:rsidRPr="00FE1DD0">
              <w:rPr>
                <w:b/>
              </w:rPr>
              <w:br/>
            </w:r>
            <w:r w:rsidRPr="00FE1DD0">
              <w:t>3:00 p.m.</w:t>
            </w:r>
            <w:r w:rsidRPr="00FE1DD0">
              <w:br/>
              <w:t>ALJ Yacknin</w:t>
            </w:r>
            <w:r w:rsidRPr="00FE1DD0">
              <w:br/>
            </w:r>
            <w:proofErr w:type="spellStart"/>
            <w:r w:rsidRPr="00FE1DD0">
              <w:t>Comr</w:t>
            </w:r>
            <w:proofErr w:type="spellEnd"/>
            <w:r w:rsidRPr="00FE1DD0">
              <w:t xml:space="preserve"> Guzman Aceves</w:t>
            </w:r>
          </w:p>
        </w:tc>
        <w:tc>
          <w:tcPr>
            <w:tcW w:w="8370" w:type="dxa"/>
          </w:tcPr>
          <w:p w:rsidR="0008220C" w:rsidRPr="00FE1DD0" w:rsidRDefault="0008220C" w:rsidP="00F14D7E">
            <w:pPr>
              <w:rPr>
                <w:b/>
              </w:rPr>
            </w:pPr>
            <w:r w:rsidRPr="00FE1DD0">
              <w:rPr>
                <w:b/>
              </w:rPr>
              <w:t xml:space="preserve">A.17-04-012 (OA) - </w:t>
            </w:r>
            <w:r w:rsidRPr="00FE1DD0">
              <w:t>Application of Proper Sightseeing Corporation, a California corporation, for Authority to Operate as a Scheduled Passenger Stage Corporation with Hop On/Hop Off Service on Fixed Routes Between Points in Hollywood, California and Santa Monica, California; and to Establish a Zone of Rate Freedom,</w:t>
            </w:r>
            <w:r w:rsidRPr="00FE1DD0">
              <w:rPr>
                <w:b/>
              </w:rPr>
              <w:br/>
              <w:t>Commission Auditorium, San Francisco</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05/03/18</w:t>
            </w:r>
            <w:r w:rsidRPr="00FE1DD0">
              <w:rPr>
                <w:b/>
              </w:rPr>
              <w:br/>
            </w:r>
            <w:r w:rsidRPr="00FE1DD0">
              <w:t>10:00 a.m.</w:t>
            </w:r>
            <w:r w:rsidRPr="00FE1DD0">
              <w:br/>
              <w:t>ALJ Colbert</w:t>
            </w:r>
            <w:r w:rsidRPr="00FE1DD0">
              <w:br/>
              <w:t>ALJ McKenzie</w:t>
            </w:r>
            <w:r w:rsidRPr="00FE1DD0">
              <w:br/>
            </w:r>
            <w:proofErr w:type="spellStart"/>
            <w:r w:rsidRPr="00FE1DD0">
              <w:t>Comr</w:t>
            </w:r>
            <w:proofErr w:type="spellEnd"/>
            <w:r w:rsidRPr="00FE1DD0">
              <w:t xml:space="preserve"> Randolph</w:t>
            </w:r>
          </w:p>
        </w:tc>
        <w:tc>
          <w:tcPr>
            <w:tcW w:w="8370" w:type="dxa"/>
          </w:tcPr>
          <w:p w:rsidR="0008220C" w:rsidRPr="00FE1DD0" w:rsidRDefault="0008220C" w:rsidP="00F14D7E">
            <w:pPr>
              <w:rPr>
                <w:b/>
              </w:rPr>
            </w:pPr>
            <w:r w:rsidRPr="00FE1DD0">
              <w:rPr>
                <w:b/>
              </w:rPr>
              <w:t xml:space="preserve">A.07-12-026 (EH) - </w:t>
            </w:r>
            <w:r w:rsidRPr="00FE1DD0">
              <w:t xml:space="preserve">Application of Calaveras Telephone Company (U1004C), Cal-Ore Telephone Co. (U1006C), </w:t>
            </w:r>
            <w:proofErr w:type="spellStart"/>
            <w:r w:rsidRPr="00FE1DD0">
              <w:t>Ducor</w:t>
            </w:r>
            <w:proofErr w:type="spellEnd"/>
            <w:r w:rsidRPr="00FE1DD0">
              <w:t xml:space="preserve"> Telephone Company (U1007C), Happy Valley Telephone Company (U1010C), Hornitos Telephone Company (U1011C), Kerman Telephone Co. (U1012C), The Ponderosa Telephone Co. (U1014C), Sierra Telephone Company, Inc. (U1016C), The Siskiyou Telephone Company (U1017C), Volcano Telephone Company (U1019C), and </w:t>
            </w:r>
            <w:proofErr w:type="spellStart"/>
            <w:r w:rsidRPr="00FE1DD0">
              <w:t>Winterhaven</w:t>
            </w:r>
            <w:proofErr w:type="spellEnd"/>
            <w:r w:rsidRPr="00FE1DD0">
              <w:t xml:space="preserve"> Telephone Company (U1021C) for Ratemaking Determination regarding Dissolution of Rural Telephone Bank,</w:t>
            </w:r>
            <w:r w:rsidRPr="00FE1DD0">
              <w:rPr>
                <w:b/>
              </w:rPr>
              <w:br/>
              <w:t>Commission Courtroom, San Francisco</w:t>
            </w:r>
            <w:r w:rsidRPr="00FE1DD0">
              <w:rPr>
                <w:b/>
              </w:rPr>
              <w:br/>
              <w:t>(Also, May 4, May 17 – 18)</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05/03/18</w:t>
            </w:r>
            <w:r w:rsidRPr="00FE1DD0">
              <w:rPr>
                <w:b/>
              </w:rPr>
              <w:br/>
            </w:r>
            <w:r w:rsidRPr="00FE1DD0">
              <w:t>10:00 a.m.</w:t>
            </w:r>
            <w:r w:rsidRPr="00FE1DD0">
              <w:br/>
              <w:t xml:space="preserve">ALJ </w:t>
            </w:r>
            <w:proofErr w:type="spellStart"/>
            <w:r w:rsidRPr="00FE1DD0">
              <w:t>Burcham</w:t>
            </w:r>
            <w:proofErr w:type="spellEnd"/>
            <w:r w:rsidRPr="00FE1DD0">
              <w:br/>
            </w:r>
            <w:proofErr w:type="spellStart"/>
            <w:r w:rsidRPr="00FE1DD0">
              <w:t>Comr</w:t>
            </w:r>
            <w:proofErr w:type="spellEnd"/>
            <w:r w:rsidRPr="00FE1DD0">
              <w:t xml:space="preserve"> Picker</w:t>
            </w:r>
          </w:p>
        </w:tc>
        <w:tc>
          <w:tcPr>
            <w:tcW w:w="8370" w:type="dxa"/>
          </w:tcPr>
          <w:p w:rsidR="0008220C" w:rsidRPr="00FE1DD0" w:rsidRDefault="0008220C" w:rsidP="00F14D7E">
            <w:pPr>
              <w:rPr>
                <w:b/>
              </w:rPr>
            </w:pPr>
            <w:r w:rsidRPr="00FE1DD0">
              <w:rPr>
                <w:b/>
              </w:rPr>
              <w:t xml:space="preserve">A.18-02-018 (TELEPHONIC – PHC) - </w:t>
            </w:r>
            <w:r w:rsidRPr="00FE1DD0">
              <w:t>Application of the California High-Speed Rail Authority for Approval to Construct Three New Grade Separated Crossings Over the Proposed High-Speed Rail Tracks Operated by California High-Speed Rail Authority at Excelsior Avenue (MP 218.87), Flint Avenue (MP 220.86), and Fargo Avenue (MP 221.88) Located in the County of Kings, State of California</w:t>
            </w:r>
            <w:r w:rsidRPr="00FE1DD0">
              <w:rPr>
                <w:b/>
              </w:rPr>
              <w:t>,</w:t>
            </w:r>
            <w:r w:rsidRPr="00FE1DD0">
              <w:rPr>
                <w:b/>
              </w:rPr>
              <w:br/>
            </w:r>
            <w:r w:rsidRPr="00FE1DD0">
              <w:rPr>
                <w:b/>
                <w:i/>
              </w:rPr>
              <w:t>USA Toll Free Number</w:t>
            </w:r>
            <w:r w:rsidRPr="00FE1DD0">
              <w:rPr>
                <w:b/>
              </w:rPr>
              <w:t>: 877-937-0554</w:t>
            </w:r>
            <w:r w:rsidRPr="00FE1DD0">
              <w:rPr>
                <w:b/>
              </w:rPr>
              <w:br/>
            </w:r>
            <w:r w:rsidRPr="00FE1DD0">
              <w:rPr>
                <w:b/>
                <w:i/>
              </w:rPr>
              <w:t>Participant PASSCODE:</w:t>
            </w:r>
            <w:r w:rsidRPr="00FE1DD0">
              <w:rPr>
                <w:b/>
              </w:rPr>
              <w:t xml:space="preserve"> 7031793</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05/03/18</w:t>
            </w:r>
            <w:r w:rsidRPr="00FE1DD0">
              <w:rPr>
                <w:b/>
              </w:rPr>
              <w:br/>
            </w:r>
            <w:r w:rsidRPr="00FE1DD0">
              <w:t>10:00 a.m.</w:t>
            </w:r>
            <w:r w:rsidRPr="00FE1DD0">
              <w:br/>
              <w:t xml:space="preserve">ALJ </w:t>
            </w:r>
            <w:proofErr w:type="spellStart"/>
            <w:r w:rsidRPr="00FE1DD0">
              <w:t>Burcham</w:t>
            </w:r>
            <w:proofErr w:type="spellEnd"/>
            <w:r w:rsidRPr="00FE1DD0">
              <w:br/>
            </w:r>
            <w:proofErr w:type="spellStart"/>
            <w:r w:rsidRPr="00FE1DD0">
              <w:t>Comr</w:t>
            </w:r>
            <w:proofErr w:type="spellEnd"/>
            <w:r w:rsidRPr="00FE1DD0">
              <w:t xml:space="preserve"> Picker</w:t>
            </w:r>
          </w:p>
        </w:tc>
        <w:tc>
          <w:tcPr>
            <w:tcW w:w="8370" w:type="dxa"/>
          </w:tcPr>
          <w:p w:rsidR="0008220C" w:rsidRPr="00FE1DD0" w:rsidRDefault="0008220C" w:rsidP="00F14D7E">
            <w:pPr>
              <w:rPr>
                <w:b/>
              </w:rPr>
            </w:pPr>
            <w:r w:rsidRPr="00FE1DD0">
              <w:rPr>
                <w:b/>
              </w:rPr>
              <w:t xml:space="preserve">A.18-02-018 (TELEPHONIC – PHC) - </w:t>
            </w:r>
            <w:r w:rsidRPr="00FE1DD0">
              <w:t>Application of the California High-Speed Rail Authority for Approval to Construct Two New Grade Separated Crossings Over the Proposed High-Speed Rail Tracks Operated by California High-Speed Rail Authority at Kansas Avenue (MP 231.18) and Kent Avenue (MP 232.21) Located in the County of Kings, State of California</w:t>
            </w:r>
            <w:r w:rsidRPr="00FE1DD0">
              <w:rPr>
                <w:b/>
              </w:rPr>
              <w:t>,</w:t>
            </w:r>
            <w:r w:rsidRPr="00FE1DD0">
              <w:rPr>
                <w:b/>
              </w:rPr>
              <w:br/>
            </w:r>
            <w:r w:rsidRPr="00FE1DD0">
              <w:rPr>
                <w:b/>
                <w:i/>
              </w:rPr>
              <w:t>USA Toll Free Number</w:t>
            </w:r>
            <w:r w:rsidRPr="00FE1DD0">
              <w:rPr>
                <w:b/>
              </w:rPr>
              <w:t>: 877-937-0554</w:t>
            </w:r>
            <w:r w:rsidRPr="00FE1DD0">
              <w:rPr>
                <w:b/>
              </w:rPr>
              <w:br/>
            </w:r>
            <w:r w:rsidRPr="00FE1DD0">
              <w:rPr>
                <w:b/>
                <w:i/>
              </w:rPr>
              <w:t>Participant PASSCODE:</w:t>
            </w:r>
            <w:r w:rsidRPr="00FE1DD0">
              <w:rPr>
                <w:b/>
              </w:rPr>
              <w:t xml:space="preserve"> 7031793</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05/07/18</w:t>
            </w:r>
            <w:r w:rsidRPr="00FE1DD0">
              <w:rPr>
                <w:b/>
              </w:rPr>
              <w:br/>
            </w:r>
            <w:r w:rsidRPr="00FE1DD0">
              <w:t>10:00 a.m.</w:t>
            </w:r>
            <w:r w:rsidRPr="00FE1DD0">
              <w:br/>
              <w:t>ALJ Rizzo</w:t>
            </w:r>
            <w:r w:rsidRPr="00FE1DD0">
              <w:br/>
            </w:r>
            <w:proofErr w:type="spellStart"/>
            <w:r w:rsidRPr="00FE1DD0">
              <w:t>Comr</w:t>
            </w:r>
            <w:proofErr w:type="spellEnd"/>
            <w:r w:rsidRPr="00FE1DD0">
              <w:t xml:space="preserve"> Picker</w:t>
            </w:r>
          </w:p>
        </w:tc>
        <w:tc>
          <w:tcPr>
            <w:tcW w:w="8370" w:type="dxa"/>
          </w:tcPr>
          <w:p w:rsidR="0008220C" w:rsidRPr="00FE1DD0" w:rsidRDefault="0008220C" w:rsidP="00F14D7E">
            <w:pPr>
              <w:rPr>
                <w:b/>
              </w:rPr>
            </w:pPr>
            <w:r w:rsidRPr="00FE1DD0">
              <w:rPr>
                <w:b/>
              </w:rPr>
              <w:t xml:space="preserve">R.18-03-011 (PHC) - </w:t>
            </w:r>
            <w:r w:rsidRPr="00FE1DD0">
              <w:t>Order Instituting Rulemaking Regarding Emergency Disaster Relief Program to Support California Residents</w:t>
            </w:r>
            <w:r w:rsidRPr="00FE1DD0">
              <w:rPr>
                <w:b/>
              </w:rPr>
              <w:t>,</w:t>
            </w:r>
            <w:r w:rsidRPr="00FE1DD0">
              <w:rPr>
                <w:b/>
              </w:rPr>
              <w:br/>
              <w:t>Commission Courtroom, San Francisco</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0143B5">
        <w:tc>
          <w:tcPr>
            <w:tcW w:w="1710" w:type="dxa"/>
          </w:tcPr>
          <w:p w:rsidR="0008220C" w:rsidRPr="00FE1DD0" w:rsidRDefault="0008220C" w:rsidP="00F14D7E">
            <w:pPr>
              <w:rPr>
                <w:b/>
              </w:rPr>
            </w:pPr>
            <w:r w:rsidRPr="00FE1DD0">
              <w:rPr>
                <w:b/>
              </w:rPr>
              <w:t>05/07/18</w:t>
            </w:r>
            <w:r w:rsidRPr="00FE1DD0">
              <w:rPr>
                <w:b/>
              </w:rPr>
              <w:br/>
            </w:r>
            <w:r w:rsidRPr="00FE1DD0">
              <w:t>9:30 a.m.</w:t>
            </w:r>
            <w:r w:rsidRPr="00FE1DD0">
              <w:br/>
              <w:t>ALJ Roscow</w:t>
            </w:r>
            <w:r w:rsidRPr="00FE1DD0">
              <w:br/>
            </w:r>
            <w:proofErr w:type="spellStart"/>
            <w:r w:rsidRPr="00FE1DD0">
              <w:t>Comr</w:t>
            </w:r>
            <w:proofErr w:type="spellEnd"/>
            <w:r w:rsidRPr="00FE1DD0">
              <w:t xml:space="preserve"> Peterman</w:t>
            </w:r>
          </w:p>
        </w:tc>
        <w:tc>
          <w:tcPr>
            <w:tcW w:w="8370" w:type="dxa"/>
          </w:tcPr>
          <w:p w:rsidR="0008220C" w:rsidRPr="00FE1DD0" w:rsidRDefault="0008220C" w:rsidP="00F14D7E">
            <w:pPr>
              <w:rPr>
                <w:b/>
              </w:rPr>
            </w:pPr>
            <w:r w:rsidRPr="00FE1DD0">
              <w:rPr>
                <w:b/>
              </w:rPr>
              <w:t xml:space="preserve">R.17-06-026 (PHC) - </w:t>
            </w:r>
            <w:r w:rsidRPr="00FE1DD0">
              <w:t>Order Instituting Rulemaking to Review, Revise, and Consider Alternatives to the Power Charge Indifference Adjustment,</w:t>
            </w:r>
            <w:r w:rsidRPr="00FE1DD0">
              <w:rPr>
                <w:b/>
              </w:rPr>
              <w:br/>
              <w:t>Commission Courtroom, San Francisco</w:t>
            </w:r>
            <w:r w:rsidRPr="00FE1DD0">
              <w:rPr>
                <w:b/>
              </w:rPr>
              <w:br/>
              <w:t>(Also May 8 – 11)</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E1DD0">
        <w:tc>
          <w:tcPr>
            <w:tcW w:w="1710" w:type="dxa"/>
          </w:tcPr>
          <w:p w:rsidR="0008220C" w:rsidRPr="00FE1DD0" w:rsidRDefault="0008220C" w:rsidP="00F14D7E">
            <w:pPr>
              <w:rPr>
                <w:b/>
              </w:rPr>
            </w:pPr>
            <w:r w:rsidRPr="00FE1DD0">
              <w:rPr>
                <w:b/>
              </w:rPr>
              <w:t>05/07/18</w:t>
            </w:r>
            <w:r w:rsidRPr="00FE1DD0">
              <w:rPr>
                <w:b/>
              </w:rPr>
              <w:br/>
            </w:r>
            <w:r w:rsidRPr="00FE1DD0">
              <w:t>6:00 p.m.</w:t>
            </w:r>
            <w:r w:rsidRPr="00FE1DD0">
              <w:br/>
              <w:t>ALJ Houck</w:t>
            </w:r>
            <w:r w:rsidRPr="00FE1DD0">
              <w:br/>
            </w:r>
            <w:proofErr w:type="spellStart"/>
            <w:r w:rsidRPr="00FE1DD0">
              <w:t>Comr</w:t>
            </w:r>
            <w:proofErr w:type="spellEnd"/>
            <w:r w:rsidRPr="00FE1DD0">
              <w:t xml:space="preserve"> Guzman Aceves</w:t>
            </w:r>
          </w:p>
        </w:tc>
        <w:tc>
          <w:tcPr>
            <w:tcW w:w="8370" w:type="dxa"/>
          </w:tcPr>
          <w:p w:rsidR="0008220C" w:rsidRPr="00FE1DD0" w:rsidRDefault="0008220C" w:rsidP="00F14D7E">
            <w:pPr>
              <w:rPr>
                <w:b/>
              </w:rPr>
            </w:pPr>
            <w:r w:rsidRPr="00FE1DD0">
              <w:rPr>
                <w:b/>
              </w:rPr>
              <w:t xml:space="preserve">R.15-03-010 (WS) - </w:t>
            </w:r>
            <w:r w:rsidRPr="00FE1DD0">
              <w:t>Order Instituting Rulemaking to Identify Disadvantaged Communities in the San Joaquin Valley and Analyze Economically Feasible Options to Increase Access to Affordable Energy in those Disadvantaged Communities,</w:t>
            </w:r>
            <w:r w:rsidRPr="00FE1DD0">
              <w:rPr>
                <w:b/>
              </w:rPr>
              <w:br/>
              <w:t>Le Grand High School – Gymnasium, 12961 E. Le Grand Rd., Le Grand, CA  95333</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c>
          <w:tcPr>
            <w:tcW w:w="1710" w:type="dxa"/>
          </w:tcPr>
          <w:p w:rsidR="0008220C" w:rsidRPr="00FE1DD0" w:rsidRDefault="0008220C" w:rsidP="00F14D7E">
            <w:pPr>
              <w:rPr>
                <w:b/>
              </w:rPr>
            </w:pPr>
            <w:r w:rsidRPr="00FE1DD0">
              <w:rPr>
                <w:b/>
              </w:rPr>
              <w:t>05/08/18</w:t>
            </w:r>
            <w:r w:rsidRPr="00FE1DD0">
              <w:rPr>
                <w:b/>
              </w:rPr>
              <w:br/>
            </w:r>
            <w:r w:rsidRPr="00FE1DD0">
              <w:t>6:00 p.m.</w:t>
            </w:r>
            <w:r w:rsidRPr="00FE1DD0">
              <w:br/>
              <w:t>ALJ Houck</w:t>
            </w:r>
            <w:r w:rsidRPr="00FE1DD0">
              <w:br/>
            </w:r>
            <w:proofErr w:type="spellStart"/>
            <w:r w:rsidRPr="00FE1DD0">
              <w:t>Comr</w:t>
            </w:r>
            <w:proofErr w:type="spellEnd"/>
            <w:r w:rsidRPr="00FE1DD0">
              <w:t xml:space="preserve"> Guzman Aceves</w:t>
            </w:r>
          </w:p>
        </w:tc>
        <w:tc>
          <w:tcPr>
            <w:tcW w:w="8370" w:type="dxa"/>
          </w:tcPr>
          <w:p w:rsidR="0008220C" w:rsidRPr="00FE1DD0" w:rsidRDefault="0008220C" w:rsidP="00F14D7E">
            <w:pPr>
              <w:rPr>
                <w:b/>
              </w:rPr>
            </w:pPr>
            <w:r w:rsidRPr="00FE1DD0">
              <w:rPr>
                <w:b/>
              </w:rPr>
              <w:t xml:space="preserve">R.15-03-010 (WS) - </w:t>
            </w:r>
            <w:r w:rsidRPr="00FE1DD0">
              <w:t>Order Instituting Rulemaking to Identify Disadvantaged Communities in the San Joaquin Valley and Analyze Economically Feasible Options to Increase Access to Affordable Energy in those Disadvantaged Communities,</w:t>
            </w:r>
            <w:r w:rsidRPr="00FE1DD0">
              <w:rPr>
                <w:b/>
              </w:rPr>
              <w:br/>
              <w:t xml:space="preserve">Casa de la </w:t>
            </w:r>
            <w:proofErr w:type="spellStart"/>
            <w:r w:rsidRPr="00FE1DD0">
              <w:rPr>
                <w:b/>
              </w:rPr>
              <w:t>Vina</w:t>
            </w:r>
            <w:proofErr w:type="spellEnd"/>
            <w:r w:rsidRPr="00FE1DD0">
              <w:rPr>
                <w:b/>
              </w:rPr>
              <w:t>, 23784 Ave. 9, Madera, CA  93637</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05/09/18</w:t>
            </w:r>
            <w:r w:rsidRPr="00FE1DD0">
              <w:rPr>
                <w:b/>
              </w:rPr>
              <w:br/>
            </w:r>
            <w:r w:rsidRPr="00FE1DD0">
              <w:t>6:00 p.m.</w:t>
            </w:r>
            <w:r w:rsidRPr="00FE1DD0">
              <w:br/>
              <w:t>ALJ Houck</w:t>
            </w:r>
            <w:r w:rsidRPr="00FE1DD0">
              <w:br/>
            </w:r>
            <w:proofErr w:type="spellStart"/>
            <w:r w:rsidRPr="00FE1DD0">
              <w:t>Comr</w:t>
            </w:r>
            <w:proofErr w:type="spellEnd"/>
            <w:r w:rsidRPr="00FE1DD0">
              <w:t xml:space="preserve"> Guzman Aceves</w:t>
            </w:r>
          </w:p>
        </w:tc>
        <w:tc>
          <w:tcPr>
            <w:tcW w:w="8370" w:type="dxa"/>
          </w:tcPr>
          <w:p w:rsidR="0008220C" w:rsidRPr="00FE1DD0" w:rsidRDefault="0008220C" w:rsidP="00F14D7E">
            <w:pPr>
              <w:rPr>
                <w:b/>
              </w:rPr>
            </w:pPr>
            <w:r w:rsidRPr="00FE1DD0">
              <w:rPr>
                <w:b/>
              </w:rPr>
              <w:t xml:space="preserve">R.15-03-010 (WS) - </w:t>
            </w:r>
            <w:r w:rsidRPr="00FE1DD0">
              <w:t>Order Instituting Rulemaking to Identify Disadvantaged Communities in the San Joaquin Valley and Analyze Economically Feasible Options to Increase Access to Affordable Energy in those Disadvantaged Communities,</w:t>
            </w:r>
            <w:r w:rsidRPr="00FE1DD0">
              <w:rPr>
                <w:b/>
              </w:rPr>
              <w:br/>
              <w:t>Monterey Park Tract Community Center, 7655 Foy Ave., Ceres, CA  95307</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05/14/18</w:t>
            </w:r>
            <w:r w:rsidRPr="00FE1DD0">
              <w:rPr>
                <w:b/>
              </w:rPr>
              <w:br/>
            </w:r>
            <w:r w:rsidRPr="00FE1DD0">
              <w:t>10:00 a.m.</w:t>
            </w:r>
            <w:r w:rsidRPr="00FE1DD0">
              <w:br/>
              <w:t>ALJ Kelly</w:t>
            </w:r>
            <w:r w:rsidRPr="00FE1DD0">
              <w:br/>
            </w:r>
            <w:proofErr w:type="spellStart"/>
            <w:r w:rsidRPr="00FE1DD0">
              <w:t>Comr</w:t>
            </w:r>
            <w:proofErr w:type="spellEnd"/>
            <w:r w:rsidRPr="00FE1DD0">
              <w:t xml:space="preserve"> Guzman Aceves</w:t>
            </w:r>
          </w:p>
        </w:tc>
        <w:tc>
          <w:tcPr>
            <w:tcW w:w="8370" w:type="dxa"/>
          </w:tcPr>
          <w:p w:rsidR="0008220C" w:rsidRPr="00FE1DD0" w:rsidRDefault="0008220C" w:rsidP="00F14D7E">
            <w:pPr>
              <w:rPr>
                <w:b/>
              </w:rPr>
            </w:pPr>
            <w:r w:rsidRPr="00FE1DD0">
              <w:rPr>
                <w:b/>
              </w:rPr>
              <w:t xml:space="preserve">A.17-07-010 (EH) - </w:t>
            </w:r>
            <w:r w:rsidRPr="00FE1DD0">
              <w:t>In the matter of the Application of the GOLDEN STATE WATER COMPANY (U133W) for an order authorizing it to increase rates for water service by $31,329,400 or 10.56% in 2019, to increase by $10,770,900 or 3.28% in 2020; and increase by $12,924,400 or 3.81% in 2021,</w:t>
            </w:r>
            <w:r w:rsidRPr="00FE1DD0">
              <w:rPr>
                <w:b/>
              </w:rPr>
              <w:br/>
              <w:t>Junipero Serra State Office Building – Hearing Room, 320 West 4</w:t>
            </w:r>
            <w:r w:rsidRPr="00FE1DD0">
              <w:rPr>
                <w:b/>
                <w:vertAlign w:val="superscript"/>
              </w:rPr>
              <w:t>th</w:t>
            </w:r>
            <w:r w:rsidRPr="00FE1DD0">
              <w:rPr>
                <w:b/>
              </w:rPr>
              <w:t xml:space="preserve"> Street, Los Angeles, CA  90013</w:t>
            </w:r>
            <w:r w:rsidRPr="00FE1DD0">
              <w:rPr>
                <w:b/>
              </w:rPr>
              <w:br/>
              <w:t xml:space="preserve">(Also May 15 – June 1) </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05/15/18</w:t>
            </w:r>
            <w:r w:rsidRPr="00FE1DD0">
              <w:rPr>
                <w:b/>
              </w:rPr>
              <w:br/>
            </w:r>
            <w:r w:rsidRPr="00FE1DD0">
              <w:t>6:00 p.m.</w:t>
            </w:r>
            <w:r w:rsidRPr="00FE1DD0">
              <w:br/>
              <w:t>ALJ Houck</w:t>
            </w:r>
            <w:r w:rsidRPr="00FE1DD0">
              <w:br/>
            </w:r>
            <w:proofErr w:type="spellStart"/>
            <w:r w:rsidRPr="00FE1DD0">
              <w:t>Comr</w:t>
            </w:r>
            <w:proofErr w:type="spellEnd"/>
            <w:r w:rsidRPr="00FE1DD0">
              <w:t xml:space="preserve"> Guzman Aceves</w:t>
            </w:r>
          </w:p>
        </w:tc>
        <w:tc>
          <w:tcPr>
            <w:tcW w:w="8370" w:type="dxa"/>
          </w:tcPr>
          <w:p w:rsidR="0008220C" w:rsidRPr="00FE1DD0" w:rsidRDefault="0008220C" w:rsidP="00F14D7E">
            <w:pPr>
              <w:rPr>
                <w:b/>
              </w:rPr>
            </w:pPr>
            <w:r w:rsidRPr="00FE1DD0">
              <w:rPr>
                <w:b/>
              </w:rPr>
              <w:t xml:space="preserve">R.15-03-010 (WS) - </w:t>
            </w:r>
            <w:r w:rsidRPr="00FE1DD0">
              <w:t>Order Instituting Rulemaking to Identify Disadvantaged Communities in the San Joaquin Valley and Analyze Economically Feasible Options to Increase Access to Affordable Energy in those Disadvantaged Communities,</w:t>
            </w:r>
            <w:r w:rsidRPr="00FE1DD0">
              <w:rPr>
                <w:b/>
              </w:rPr>
              <w:br/>
            </w:r>
            <w:proofErr w:type="spellStart"/>
            <w:r w:rsidRPr="00FE1DD0">
              <w:rPr>
                <w:b/>
              </w:rPr>
              <w:t>Allensworth</w:t>
            </w:r>
            <w:proofErr w:type="spellEnd"/>
            <w:r w:rsidRPr="00FE1DD0">
              <w:rPr>
                <w:b/>
              </w:rPr>
              <w:t xml:space="preserve"> Elementary School – Cafeteria, 3320 Young Rd., </w:t>
            </w:r>
            <w:proofErr w:type="spellStart"/>
            <w:r w:rsidRPr="00FE1DD0">
              <w:rPr>
                <w:b/>
              </w:rPr>
              <w:t>Earlimart</w:t>
            </w:r>
            <w:proofErr w:type="spellEnd"/>
            <w:r w:rsidRPr="00FE1DD0">
              <w:rPr>
                <w:b/>
              </w:rPr>
              <w:t>, CA  93219</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05/16/18</w:t>
            </w:r>
            <w:r w:rsidRPr="00FE1DD0">
              <w:rPr>
                <w:b/>
              </w:rPr>
              <w:br/>
            </w:r>
            <w:r w:rsidRPr="00FE1DD0">
              <w:t>6:00 p.m.</w:t>
            </w:r>
            <w:r w:rsidRPr="00FE1DD0">
              <w:br/>
              <w:t>ALJ Houck</w:t>
            </w:r>
            <w:r w:rsidRPr="00FE1DD0">
              <w:br/>
            </w:r>
            <w:proofErr w:type="spellStart"/>
            <w:r w:rsidRPr="00FE1DD0">
              <w:t>Comr</w:t>
            </w:r>
            <w:proofErr w:type="spellEnd"/>
            <w:r w:rsidRPr="00FE1DD0">
              <w:t xml:space="preserve"> Guzman Aceves</w:t>
            </w:r>
          </w:p>
        </w:tc>
        <w:tc>
          <w:tcPr>
            <w:tcW w:w="8370" w:type="dxa"/>
          </w:tcPr>
          <w:p w:rsidR="0008220C" w:rsidRPr="00FE1DD0" w:rsidRDefault="0008220C" w:rsidP="00F14D7E">
            <w:pPr>
              <w:rPr>
                <w:b/>
              </w:rPr>
            </w:pPr>
            <w:r w:rsidRPr="00FE1DD0">
              <w:rPr>
                <w:b/>
              </w:rPr>
              <w:t xml:space="preserve">R.15-03-010 (WS) - </w:t>
            </w:r>
            <w:r w:rsidRPr="00FE1DD0">
              <w:t>Order Instituting Rulemaking to Identify Disadvantaged Communities in the San Joaquin Valley and Analyze Economically Feasible Options to Increase Access to Affordable Energy in those Disadvantaged Communities,</w:t>
            </w:r>
            <w:r w:rsidRPr="00FE1DD0">
              <w:rPr>
                <w:b/>
              </w:rPr>
              <w:br/>
              <w:t>Stone Corral Elementary School – Cafeteria, 15590 Ave. 383, Visalia, CA  93292</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05/17/18</w:t>
            </w:r>
            <w:r w:rsidRPr="00FE1DD0">
              <w:rPr>
                <w:b/>
              </w:rPr>
              <w:br/>
            </w:r>
            <w:r w:rsidRPr="00FE1DD0">
              <w:t>6:00 p.m.</w:t>
            </w:r>
            <w:r w:rsidRPr="00FE1DD0">
              <w:br/>
              <w:t>ALJ Houck</w:t>
            </w:r>
            <w:r w:rsidRPr="00FE1DD0">
              <w:br/>
            </w:r>
            <w:proofErr w:type="spellStart"/>
            <w:r w:rsidRPr="00FE1DD0">
              <w:t>Comr</w:t>
            </w:r>
            <w:proofErr w:type="spellEnd"/>
            <w:r w:rsidRPr="00FE1DD0">
              <w:t xml:space="preserve"> Guzman Aceves</w:t>
            </w:r>
          </w:p>
        </w:tc>
        <w:tc>
          <w:tcPr>
            <w:tcW w:w="8370" w:type="dxa"/>
          </w:tcPr>
          <w:p w:rsidR="0008220C" w:rsidRPr="00FE1DD0" w:rsidRDefault="0008220C" w:rsidP="00F14D7E">
            <w:pPr>
              <w:rPr>
                <w:b/>
              </w:rPr>
            </w:pPr>
            <w:r w:rsidRPr="00FE1DD0">
              <w:rPr>
                <w:b/>
              </w:rPr>
              <w:t xml:space="preserve">R.15-03-010 (WS) - </w:t>
            </w:r>
            <w:r w:rsidRPr="00FE1DD0">
              <w:t>Order Instituting Rulemaking to Identify Disadvantaged Communities in the San Joaquin Valley and Analyze Economically Feasible Options to Increase Access to Affordable Energy in those Disadvantaged Communities,</w:t>
            </w:r>
            <w:r w:rsidRPr="00FE1DD0">
              <w:rPr>
                <w:b/>
              </w:rPr>
              <w:br/>
            </w:r>
            <w:proofErr w:type="spellStart"/>
            <w:r w:rsidRPr="00FE1DD0">
              <w:rPr>
                <w:b/>
              </w:rPr>
              <w:t>Lanare</w:t>
            </w:r>
            <w:proofErr w:type="spellEnd"/>
            <w:r w:rsidRPr="00FE1DD0">
              <w:rPr>
                <w:b/>
              </w:rPr>
              <w:t xml:space="preserve"> Community Center, 20620 S. </w:t>
            </w:r>
            <w:proofErr w:type="spellStart"/>
            <w:r w:rsidRPr="00FE1DD0">
              <w:rPr>
                <w:b/>
              </w:rPr>
              <w:t>Grantland</w:t>
            </w:r>
            <w:proofErr w:type="spellEnd"/>
            <w:r w:rsidRPr="00FE1DD0">
              <w:rPr>
                <w:b/>
              </w:rPr>
              <w:t xml:space="preserve"> Ave., Riverdale, CA  93656</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lastRenderedPageBreak/>
              <w:t>05/21/18</w:t>
            </w:r>
            <w:r w:rsidRPr="00FE1DD0">
              <w:rPr>
                <w:b/>
              </w:rPr>
              <w:br/>
            </w:r>
            <w:r w:rsidRPr="00FE1DD0">
              <w:t>6:00 p.m.</w:t>
            </w:r>
            <w:r w:rsidRPr="00FE1DD0">
              <w:br/>
              <w:t>ALJ Houck</w:t>
            </w:r>
            <w:r w:rsidRPr="00FE1DD0">
              <w:br/>
            </w:r>
            <w:proofErr w:type="spellStart"/>
            <w:r w:rsidRPr="00FE1DD0">
              <w:t>Comr</w:t>
            </w:r>
            <w:proofErr w:type="spellEnd"/>
            <w:r w:rsidRPr="00FE1DD0">
              <w:t xml:space="preserve"> Guzman Aceves</w:t>
            </w:r>
          </w:p>
        </w:tc>
        <w:tc>
          <w:tcPr>
            <w:tcW w:w="8370" w:type="dxa"/>
          </w:tcPr>
          <w:p w:rsidR="0008220C" w:rsidRPr="00FE1DD0" w:rsidRDefault="0008220C" w:rsidP="00F14D7E">
            <w:pPr>
              <w:rPr>
                <w:b/>
              </w:rPr>
            </w:pPr>
            <w:r w:rsidRPr="00FE1DD0">
              <w:rPr>
                <w:b/>
              </w:rPr>
              <w:t xml:space="preserve">R.15-03-010 (WS) - </w:t>
            </w:r>
            <w:r w:rsidRPr="00FE1DD0">
              <w:t>Order Instituting Rulemaking to Identify Disadvantaged Communities in the San Joaquin Valley and Analyze Economically Feasible Options to Increase Access to Affordable Energy in those Disadvantaged Communities,</w:t>
            </w:r>
            <w:r w:rsidRPr="00FE1DD0">
              <w:rPr>
                <w:b/>
              </w:rPr>
              <w:br/>
              <w:t xml:space="preserve">Galilee Missionary Baptist Church, 22491 </w:t>
            </w:r>
            <w:proofErr w:type="spellStart"/>
            <w:r w:rsidRPr="00FE1DD0">
              <w:rPr>
                <w:b/>
              </w:rPr>
              <w:t>Fairmead</w:t>
            </w:r>
            <w:proofErr w:type="spellEnd"/>
            <w:r w:rsidRPr="00FE1DD0">
              <w:rPr>
                <w:b/>
              </w:rPr>
              <w:t xml:space="preserve"> Blvd., Chowchilla, CA  93610</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0143B5">
        <w:tc>
          <w:tcPr>
            <w:tcW w:w="1710" w:type="dxa"/>
          </w:tcPr>
          <w:p w:rsidR="0008220C" w:rsidRPr="00FE1DD0" w:rsidRDefault="0008220C" w:rsidP="00F14D7E">
            <w:pPr>
              <w:rPr>
                <w:b/>
              </w:rPr>
            </w:pPr>
            <w:r w:rsidRPr="00FE1DD0">
              <w:rPr>
                <w:b/>
              </w:rPr>
              <w:t>05/22/18</w:t>
            </w:r>
            <w:r w:rsidRPr="00FE1DD0">
              <w:rPr>
                <w:b/>
              </w:rPr>
              <w:br/>
            </w:r>
            <w:r w:rsidRPr="00FE1DD0">
              <w:t>6:00 p.m.</w:t>
            </w:r>
            <w:r w:rsidRPr="00FE1DD0">
              <w:br/>
              <w:t>ALJ Houck</w:t>
            </w:r>
            <w:r w:rsidRPr="00FE1DD0">
              <w:br/>
            </w:r>
            <w:proofErr w:type="spellStart"/>
            <w:r w:rsidRPr="00FE1DD0">
              <w:t>Comr</w:t>
            </w:r>
            <w:proofErr w:type="spellEnd"/>
            <w:r w:rsidRPr="00FE1DD0">
              <w:t xml:space="preserve"> Guzman Aceves</w:t>
            </w:r>
          </w:p>
        </w:tc>
        <w:tc>
          <w:tcPr>
            <w:tcW w:w="8370" w:type="dxa"/>
          </w:tcPr>
          <w:p w:rsidR="0008220C" w:rsidRPr="00FE1DD0" w:rsidRDefault="0008220C" w:rsidP="00F14D7E">
            <w:pPr>
              <w:rPr>
                <w:b/>
              </w:rPr>
            </w:pPr>
            <w:r w:rsidRPr="00FE1DD0">
              <w:rPr>
                <w:b/>
              </w:rPr>
              <w:t xml:space="preserve">R.15-03-010 (WS) - </w:t>
            </w:r>
            <w:r w:rsidRPr="00FE1DD0">
              <w:t>Order Instituting Rulemaking to Identify Disadvantaged Communities in the San Joaquin Valley and Analyze Economically Feasible Options to Increase Access to Affordable Energy in those Disadvantaged Communities,</w:t>
            </w:r>
            <w:r w:rsidRPr="00FE1DD0">
              <w:rPr>
                <w:b/>
              </w:rPr>
              <w:br/>
            </w:r>
            <w:proofErr w:type="spellStart"/>
            <w:r w:rsidRPr="00FE1DD0">
              <w:rPr>
                <w:b/>
              </w:rPr>
              <w:t>Cantua</w:t>
            </w:r>
            <w:proofErr w:type="spellEnd"/>
            <w:r w:rsidRPr="00FE1DD0">
              <w:rPr>
                <w:b/>
              </w:rPr>
              <w:t xml:space="preserve"> Creek Elementary – Cafeteria, 29288 W. Clarkson, </w:t>
            </w:r>
            <w:proofErr w:type="spellStart"/>
            <w:r w:rsidRPr="00FE1DD0">
              <w:rPr>
                <w:b/>
              </w:rPr>
              <w:t>Cantua</w:t>
            </w:r>
            <w:proofErr w:type="spellEnd"/>
            <w:r w:rsidRPr="00FE1DD0">
              <w:rPr>
                <w:b/>
              </w:rPr>
              <w:t xml:space="preserve"> Creek, CA  93608</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05/23/18</w:t>
            </w:r>
            <w:r w:rsidRPr="00FE1DD0">
              <w:rPr>
                <w:b/>
              </w:rPr>
              <w:br/>
            </w:r>
            <w:r w:rsidRPr="00FE1DD0">
              <w:t>10:00 a.m.</w:t>
            </w:r>
            <w:r w:rsidRPr="00FE1DD0">
              <w:br/>
              <w:t>ALJ Stevens</w:t>
            </w:r>
            <w:r w:rsidRPr="00FE1DD0">
              <w:br/>
            </w:r>
            <w:proofErr w:type="spellStart"/>
            <w:r w:rsidRPr="00FE1DD0">
              <w:t>Comr</w:t>
            </w:r>
            <w:proofErr w:type="spellEnd"/>
            <w:r w:rsidRPr="00FE1DD0">
              <w:t xml:space="preserve"> Guzman Aceves</w:t>
            </w:r>
          </w:p>
        </w:tc>
        <w:tc>
          <w:tcPr>
            <w:tcW w:w="8370" w:type="dxa"/>
          </w:tcPr>
          <w:p w:rsidR="0008220C" w:rsidRPr="00FE1DD0" w:rsidRDefault="0008220C" w:rsidP="00F14D7E">
            <w:pPr>
              <w:rPr>
                <w:b/>
              </w:rPr>
            </w:pPr>
            <w:r w:rsidRPr="00FE1DD0">
              <w:rPr>
                <w:b/>
              </w:rPr>
              <w:t xml:space="preserve">A.17-02-008 (PHC) - </w:t>
            </w:r>
            <w:r w:rsidRPr="00FE1DD0">
              <w:t>Application of San Diego Gas &amp; Electric Company (U902E) for Authority to Implement Economic Development Rates,</w:t>
            </w:r>
            <w:r w:rsidRPr="00FE1DD0">
              <w:rPr>
                <w:b/>
              </w:rPr>
              <w:br/>
              <w:t>Commission Courtroom, San Francisco</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05/23/18</w:t>
            </w:r>
            <w:r w:rsidRPr="00FE1DD0">
              <w:rPr>
                <w:b/>
              </w:rPr>
              <w:br/>
            </w:r>
            <w:r w:rsidRPr="00FE1DD0">
              <w:t>6:00 p.m.</w:t>
            </w:r>
            <w:r w:rsidRPr="00FE1DD0">
              <w:br/>
              <w:t>ALJ Houck</w:t>
            </w:r>
            <w:r w:rsidRPr="00FE1DD0">
              <w:br/>
            </w:r>
            <w:proofErr w:type="spellStart"/>
            <w:r w:rsidRPr="00FE1DD0">
              <w:t>Comr</w:t>
            </w:r>
            <w:proofErr w:type="spellEnd"/>
            <w:r w:rsidRPr="00FE1DD0">
              <w:t xml:space="preserve"> Guzman Aceves</w:t>
            </w:r>
          </w:p>
        </w:tc>
        <w:tc>
          <w:tcPr>
            <w:tcW w:w="8370" w:type="dxa"/>
          </w:tcPr>
          <w:p w:rsidR="0008220C" w:rsidRPr="00FE1DD0" w:rsidRDefault="0008220C" w:rsidP="00F14D7E">
            <w:pPr>
              <w:rPr>
                <w:b/>
              </w:rPr>
            </w:pPr>
            <w:r w:rsidRPr="00FE1DD0">
              <w:rPr>
                <w:b/>
              </w:rPr>
              <w:t xml:space="preserve">R.15-03-010 (WS) - </w:t>
            </w:r>
            <w:r w:rsidRPr="00FE1DD0">
              <w:t>Order Instituting Rulemaking to Identify Disadvantaged Communities in the San Joaquin Valley and Analyze Economically Feasible Options to Increase Access to Affordable Energy in those Disadvantaged Communities,</w:t>
            </w:r>
            <w:r w:rsidRPr="00FE1DD0">
              <w:rPr>
                <w:b/>
              </w:rPr>
              <w:br/>
              <w:t>Central Park – Strata Center, 10350 Heather Ave., California City, CA  93505</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05/30/18</w:t>
            </w:r>
            <w:r w:rsidRPr="00FE1DD0">
              <w:rPr>
                <w:b/>
              </w:rPr>
              <w:br/>
            </w:r>
            <w:r w:rsidRPr="00FE1DD0">
              <w:t>10:00 a.m.</w:t>
            </w:r>
            <w:r w:rsidRPr="00FE1DD0">
              <w:br/>
              <w:t>ALJ Jungreis</w:t>
            </w:r>
            <w:r w:rsidRPr="00FE1DD0">
              <w:br/>
            </w:r>
            <w:proofErr w:type="spellStart"/>
            <w:r w:rsidRPr="00FE1DD0">
              <w:t>Comr</w:t>
            </w:r>
            <w:proofErr w:type="spellEnd"/>
            <w:r w:rsidRPr="00FE1DD0">
              <w:t xml:space="preserve"> Picker</w:t>
            </w:r>
          </w:p>
        </w:tc>
        <w:tc>
          <w:tcPr>
            <w:tcW w:w="8370" w:type="dxa"/>
          </w:tcPr>
          <w:p w:rsidR="0008220C" w:rsidRPr="00FE1DD0" w:rsidRDefault="0008220C" w:rsidP="00F14D7E">
            <w:pPr>
              <w:rPr>
                <w:b/>
              </w:rPr>
            </w:pPr>
            <w:r w:rsidRPr="00FE1DD0">
              <w:rPr>
                <w:b/>
              </w:rPr>
              <w:t xml:space="preserve">C.18-02-007 (PHC) - </w:t>
            </w:r>
            <w:r w:rsidRPr="00FE1DD0">
              <w:t>Charles F. Benninghoff  III, Complainant vs. San Diego Gas &amp; Electric Company (U902E), Defendant [for Relief from Defendant’s Failure to Comply with NEM Tariff Billing Requirements; and related relief.],</w:t>
            </w:r>
            <w:r w:rsidRPr="00FE1DD0">
              <w:rPr>
                <w:b/>
              </w:rPr>
              <w:br/>
              <w:t>Commission Courtroom, San Francisco</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05/31/18</w:t>
            </w:r>
            <w:r w:rsidRPr="00FE1DD0">
              <w:rPr>
                <w:b/>
              </w:rPr>
              <w:br/>
            </w:r>
            <w:r w:rsidRPr="00FE1DD0">
              <w:t>10:00 a.m.</w:t>
            </w:r>
            <w:r w:rsidRPr="00FE1DD0">
              <w:br/>
              <w:t>ALJ Jungreis</w:t>
            </w:r>
            <w:r w:rsidRPr="00FE1DD0">
              <w:br/>
            </w:r>
            <w:proofErr w:type="spellStart"/>
            <w:r w:rsidRPr="00FE1DD0">
              <w:t>Comr</w:t>
            </w:r>
            <w:proofErr w:type="spellEnd"/>
            <w:r w:rsidRPr="00FE1DD0">
              <w:t xml:space="preserve"> Randolph</w:t>
            </w:r>
          </w:p>
        </w:tc>
        <w:tc>
          <w:tcPr>
            <w:tcW w:w="8370" w:type="dxa"/>
          </w:tcPr>
          <w:p w:rsidR="0008220C" w:rsidRPr="00FE1DD0" w:rsidRDefault="0008220C" w:rsidP="00F14D7E">
            <w:pPr>
              <w:rPr>
                <w:b/>
              </w:rPr>
            </w:pPr>
            <w:r w:rsidRPr="00FE1DD0">
              <w:rPr>
                <w:b/>
              </w:rPr>
              <w:t xml:space="preserve">A.17-12-007 (PHC) - </w:t>
            </w:r>
            <w:r w:rsidRPr="00FE1DD0">
              <w:t>Application of GALAXENET LLC for a Certificate of Public Convenience and Necessity in Order to Provide Resold and Limited Facilities Based Competitive Local Exchange and Interexchange Service in the State of California,</w:t>
            </w:r>
            <w:r w:rsidRPr="00FE1DD0">
              <w:rPr>
                <w:b/>
              </w:rPr>
              <w:br/>
              <w:t>Commission Courtroom, San Francisco</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c>
          <w:tcPr>
            <w:tcW w:w="1710" w:type="dxa"/>
          </w:tcPr>
          <w:p w:rsidR="0008220C" w:rsidRPr="00FE1DD0" w:rsidRDefault="0008220C" w:rsidP="00F14D7E">
            <w:pPr>
              <w:rPr>
                <w:b/>
              </w:rPr>
            </w:pPr>
            <w:r w:rsidRPr="00FE1DD0">
              <w:rPr>
                <w:b/>
              </w:rPr>
              <w:t>06/01/18</w:t>
            </w:r>
            <w:r w:rsidRPr="00FE1DD0">
              <w:rPr>
                <w:b/>
              </w:rPr>
              <w:br/>
            </w:r>
            <w:r w:rsidRPr="00FE1DD0">
              <w:t>9:00 a.m.</w:t>
            </w:r>
            <w:r w:rsidRPr="00FE1DD0">
              <w:br/>
              <w:t>ALJ Jungreis</w:t>
            </w:r>
            <w:r w:rsidRPr="00FE1DD0">
              <w:br/>
            </w:r>
            <w:proofErr w:type="spellStart"/>
            <w:r w:rsidRPr="00FE1DD0">
              <w:t>Comr</w:t>
            </w:r>
            <w:proofErr w:type="spellEnd"/>
            <w:r w:rsidRPr="00FE1DD0">
              <w:t xml:space="preserve"> Randolph</w:t>
            </w:r>
          </w:p>
        </w:tc>
        <w:tc>
          <w:tcPr>
            <w:tcW w:w="8370" w:type="dxa"/>
          </w:tcPr>
          <w:p w:rsidR="0008220C" w:rsidRPr="00FE1DD0" w:rsidRDefault="0008220C" w:rsidP="00F14D7E">
            <w:pPr>
              <w:rPr>
                <w:b/>
              </w:rPr>
            </w:pPr>
            <w:r w:rsidRPr="00FE1DD0">
              <w:rPr>
                <w:b/>
              </w:rPr>
              <w:t xml:space="preserve">A.17-12-006 (EH) - </w:t>
            </w:r>
            <w:r w:rsidRPr="00FE1DD0">
              <w:t>Application of California-American Water Company (U210W), Rio Plaza Water Company, Inc. (U319W), and John Chris Nickel, Sr., Trustee for the John C. Nickel Trust for an Order Authorizing the Sale of all Shares of Rio Plaza Water Company, Inc. to California-American Water Company and Approval of Related Matters,</w:t>
            </w:r>
            <w:r w:rsidRPr="00FE1DD0">
              <w:rPr>
                <w:b/>
              </w:rPr>
              <w:br/>
              <w:t>Commission Courtroom, San Francisco</w:t>
            </w:r>
            <w:r w:rsidRPr="00FE1DD0">
              <w:rPr>
                <w:b/>
              </w:rPr>
              <w:br/>
              <w:t>(Also June 4)</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06/04/18</w:t>
            </w:r>
            <w:r w:rsidRPr="00FE1DD0">
              <w:rPr>
                <w:b/>
              </w:rPr>
              <w:br/>
            </w:r>
            <w:r w:rsidRPr="00FE1DD0">
              <w:t>6:00 p.m.</w:t>
            </w:r>
            <w:r w:rsidRPr="00FE1DD0">
              <w:br/>
              <w:t>ALJ Houck</w:t>
            </w:r>
            <w:r w:rsidRPr="00FE1DD0">
              <w:br/>
            </w:r>
            <w:proofErr w:type="spellStart"/>
            <w:r w:rsidRPr="00FE1DD0">
              <w:t>Comr</w:t>
            </w:r>
            <w:proofErr w:type="spellEnd"/>
            <w:r w:rsidRPr="00FE1DD0">
              <w:t xml:space="preserve"> Guzman Aceves</w:t>
            </w:r>
          </w:p>
        </w:tc>
        <w:tc>
          <w:tcPr>
            <w:tcW w:w="8370" w:type="dxa"/>
          </w:tcPr>
          <w:p w:rsidR="0008220C" w:rsidRPr="00FE1DD0" w:rsidRDefault="0008220C" w:rsidP="00F14D7E">
            <w:pPr>
              <w:rPr>
                <w:b/>
              </w:rPr>
            </w:pPr>
            <w:r w:rsidRPr="00FE1DD0">
              <w:rPr>
                <w:b/>
              </w:rPr>
              <w:t xml:space="preserve">R.15-03-010 (WS) - </w:t>
            </w:r>
            <w:r w:rsidRPr="00FE1DD0">
              <w:t>Order Instituting Rulemaking to Identify Disadvantaged Communities in the San Joaquin Valley and Analyze Economically Feasible Options to Increase Access to Affordable Energy in those Disadvantaged Communities,</w:t>
            </w:r>
            <w:r w:rsidRPr="00FE1DD0">
              <w:rPr>
                <w:b/>
              </w:rPr>
              <w:br/>
            </w:r>
            <w:proofErr w:type="spellStart"/>
            <w:r w:rsidRPr="00FE1DD0">
              <w:rPr>
                <w:b/>
              </w:rPr>
              <w:t>Alpaugh</w:t>
            </w:r>
            <w:proofErr w:type="spellEnd"/>
            <w:r w:rsidRPr="00FE1DD0">
              <w:rPr>
                <w:b/>
              </w:rPr>
              <w:t xml:space="preserve"> School – Cafeteria, 5313 Road 39, </w:t>
            </w:r>
            <w:proofErr w:type="spellStart"/>
            <w:r w:rsidRPr="00FE1DD0">
              <w:rPr>
                <w:b/>
              </w:rPr>
              <w:t>Alpaugh</w:t>
            </w:r>
            <w:proofErr w:type="spellEnd"/>
            <w:r w:rsidRPr="00FE1DD0">
              <w:rPr>
                <w:b/>
              </w:rPr>
              <w:t>, CA  93201</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06/05/18</w:t>
            </w:r>
            <w:r w:rsidRPr="00FE1DD0">
              <w:rPr>
                <w:b/>
              </w:rPr>
              <w:br/>
            </w:r>
            <w:r w:rsidRPr="00FE1DD0">
              <w:t>6:00 p.m.</w:t>
            </w:r>
            <w:r w:rsidRPr="00FE1DD0">
              <w:br/>
              <w:t>ALJ Houck</w:t>
            </w:r>
            <w:r w:rsidRPr="00FE1DD0">
              <w:br/>
            </w:r>
            <w:proofErr w:type="spellStart"/>
            <w:r w:rsidRPr="00FE1DD0">
              <w:t>Comr</w:t>
            </w:r>
            <w:proofErr w:type="spellEnd"/>
            <w:r w:rsidRPr="00FE1DD0">
              <w:t xml:space="preserve"> Guzman Aceves</w:t>
            </w:r>
          </w:p>
        </w:tc>
        <w:tc>
          <w:tcPr>
            <w:tcW w:w="8370" w:type="dxa"/>
          </w:tcPr>
          <w:p w:rsidR="0008220C" w:rsidRPr="00FE1DD0" w:rsidRDefault="0008220C" w:rsidP="00F14D7E">
            <w:pPr>
              <w:rPr>
                <w:b/>
              </w:rPr>
            </w:pPr>
            <w:r w:rsidRPr="00FE1DD0">
              <w:rPr>
                <w:b/>
              </w:rPr>
              <w:t xml:space="preserve">R.15-03-010 (WS) - </w:t>
            </w:r>
            <w:r w:rsidRPr="00FE1DD0">
              <w:t>Order Instituting Rulemaking to Identify Disadvantaged Communities in the San Joaquin Valley and Analyze Economically Feasible Options to Increase Access to Affordable Energy in those Disadvantaged Communities,</w:t>
            </w:r>
            <w:r w:rsidRPr="00FE1DD0">
              <w:rPr>
                <w:b/>
              </w:rPr>
              <w:br/>
              <w:t>Church of God, 6416 Ave. 208, Visalia, CA  93291</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lastRenderedPageBreak/>
              <w:t>06/06/18</w:t>
            </w:r>
            <w:r w:rsidRPr="00FE1DD0">
              <w:rPr>
                <w:b/>
              </w:rPr>
              <w:br/>
            </w:r>
            <w:r w:rsidRPr="00FE1DD0">
              <w:t>6:00 p.m.</w:t>
            </w:r>
            <w:r w:rsidRPr="00FE1DD0">
              <w:br/>
              <w:t>ALJ Houck</w:t>
            </w:r>
            <w:r w:rsidRPr="00FE1DD0">
              <w:br/>
            </w:r>
            <w:proofErr w:type="spellStart"/>
            <w:r w:rsidRPr="00FE1DD0">
              <w:t>Comr</w:t>
            </w:r>
            <w:proofErr w:type="spellEnd"/>
            <w:r w:rsidRPr="00FE1DD0">
              <w:t xml:space="preserve"> Guzman Aceves</w:t>
            </w:r>
          </w:p>
        </w:tc>
        <w:tc>
          <w:tcPr>
            <w:tcW w:w="8370" w:type="dxa"/>
          </w:tcPr>
          <w:p w:rsidR="0008220C" w:rsidRPr="00FE1DD0" w:rsidRDefault="0008220C" w:rsidP="00F14D7E">
            <w:pPr>
              <w:rPr>
                <w:b/>
              </w:rPr>
            </w:pPr>
            <w:r w:rsidRPr="00FE1DD0">
              <w:rPr>
                <w:b/>
              </w:rPr>
              <w:t xml:space="preserve">R.15-03-010 (WS) - </w:t>
            </w:r>
            <w:r w:rsidRPr="00FE1DD0">
              <w:t>Order Instituting Rulemaking to Identify Disadvantaged Communities in the San Joaquin Valley and Analyze Economically Feasible Options to Increase Access to Affordable Energy in those Disadvantaged Communities,</w:t>
            </w:r>
            <w:r w:rsidRPr="00FE1DD0">
              <w:rPr>
                <w:b/>
              </w:rPr>
              <w:br/>
            </w:r>
            <w:proofErr w:type="spellStart"/>
            <w:r w:rsidRPr="00FE1DD0">
              <w:rPr>
                <w:b/>
              </w:rPr>
              <w:t>Ducor</w:t>
            </w:r>
            <w:proofErr w:type="spellEnd"/>
            <w:r w:rsidRPr="00FE1DD0">
              <w:rPr>
                <w:b/>
              </w:rPr>
              <w:t xml:space="preserve"> Union Elementary School – Cafeteria, 23761 Ave. 56, </w:t>
            </w:r>
            <w:proofErr w:type="spellStart"/>
            <w:r w:rsidRPr="00FE1DD0">
              <w:rPr>
                <w:b/>
              </w:rPr>
              <w:t>Ducor</w:t>
            </w:r>
            <w:proofErr w:type="spellEnd"/>
            <w:r w:rsidRPr="00FE1DD0">
              <w:rPr>
                <w:b/>
              </w:rPr>
              <w:t>, CA  93218</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0143B5">
        <w:tc>
          <w:tcPr>
            <w:tcW w:w="1710" w:type="dxa"/>
          </w:tcPr>
          <w:p w:rsidR="0008220C" w:rsidRPr="00FE1DD0" w:rsidRDefault="0008220C" w:rsidP="00F14D7E">
            <w:pPr>
              <w:rPr>
                <w:b/>
              </w:rPr>
            </w:pPr>
            <w:r w:rsidRPr="00FE1DD0">
              <w:rPr>
                <w:b/>
              </w:rPr>
              <w:t>06/25/18</w:t>
            </w:r>
            <w:r w:rsidRPr="00FE1DD0">
              <w:rPr>
                <w:b/>
              </w:rPr>
              <w:br/>
            </w:r>
            <w:r w:rsidRPr="00FE1DD0">
              <w:t>10:00 a.m.</w:t>
            </w:r>
            <w:r w:rsidRPr="00FE1DD0">
              <w:br/>
              <w:t>ALJ Ayoade</w:t>
            </w:r>
            <w:r w:rsidRPr="00FE1DD0">
              <w:br/>
              <w:t>ALJ Roscow</w:t>
            </w:r>
            <w:r w:rsidRPr="00FE1DD0">
              <w:br/>
            </w:r>
            <w:proofErr w:type="spellStart"/>
            <w:r w:rsidRPr="00FE1DD0">
              <w:t>Comr</w:t>
            </w:r>
            <w:proofErr w:type="spellEnd"/>
            <w:r w:rsidRPr="00FE1DD0">
              <w:t xml:space="preserve"> Rechtschaffen</w:t>
            </w:r>
          </w:p>
        </w:tc>
        <w:tc>
          <w:tcPr>
            <w:tcW w:w="8370" w:type="dxa"/>
          </w:tcPr>
          <w:p w:rsidR="0008220C" w:rsidRPr="00FE1DD0" w:rsidRDefault="0008220C" w:rsidP="00F14D7E">
            <w:pPr>
              <w:rPr>
                <w:b/>
              </w:rPr>
            </w:pPr>
            <w:r w:rsidRPr="00FE1DD0">
              <w:rPr>
                <w:b/>
              </w:rPr>
              <w:t xml:space="preserve">A.17-09-006 (EH) - </w:t>
            </w:r>
            <w:r w:rsidRPr="00FE1DD0">
              <w:t>Application of Pacific Gas and Electric Company to Revise its Gas Rates and Tariffs to be Effective October 1, 2018.(U39G),</w:t>
            </w:r>
            <w:r w:rsidRPr="00FE1DD0">
              <w:rPr>
                <w:b/>
              </w:rPr>
              <w:br/>
              <w:t>Commission Courtroom, San Francisco</w:t>
            </w:r>
            <w:r w:rsidRPr="00FE1DD0">
              <w:rPr>
                <w:b/>
              </w:rPr>
              <w:br/>
              <w:t>(Also June 26 – 29)</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07/02/18</w:t>
            </w:r>
            <w:r w:rsidRPr="00FE1DD0">
              <w:rPr>
                <w:b/>
              </w:rPr>
              <w:br/>
            </w:r>
            <w:r w:rsidRPr="00FE1DD0">
              <w:t>10:00a.m.</w:t>
            </w:r>
            <w:r w:rsidRPr="00FE1DD0">
              <w:br/>
              <w:t>ALJ Lau</w:t>
            </w:r>
            <w:r w:rsidRPr="00FE1DD0">
              <w:br/>
            </w:r>
            <w:proofErr w:type="spellStart"/>
            <w:r w:rsidRPr="00FE1DD0">
              <w:t>Comr</w:t>
            </w:r>
            <w:proofErr w:type="spellEnd"/>
            <w:r w:rsidRPr="00FE1DD0">
              <w:t xml:space="preserve"> Picker</w:t>
            </w:r>
          </w:p>
        </w:tc>
        <w:tc>
          <w:tcPr>
            <w:tcW w:w="8370" w:type="dxa"/>
          </w:tcPr>
          <w:p w:rsidR="0008220C" w:rsidRPr="00FE1DD0" w:rsidRDefault="0008220C" w:rsidP="00F14D7E">
            <w:pPr>
              <w:rPr>
                <w:b/>
              </w:rPr>
            </w:pPr>
            <w:r w:rsidRPr="00FE1DD0">
              <w:rPr>
                <w:b/>
              </w:rPr>
              <w:t xml:space="preserve">A.17-09-005 (EH) - </w:t>
            </w:r>
            <w:r w:rsidRPr="00FE1DD0">
              <w:t>Application of San Diego Gas &amp; Electric Company (U 902 M) for Authority to Implement Rate Relief and Increase Spend in Support of the San Diego Unified Port District’s Energy Management Plan,</w:t>
            </w:r>
            <w:r w:rsidRPr="00FE1DD0">
              <w:rPr>
                <w:b/>
              </w:rPr>
              <w:br/>
              <w:t>Commission Courtroom, San Francisco</w:t>
            </w:r>
            <w:r w:rsidRPr="00FE1DD0">
              <w:rPr>
                <w:b/>
              </w:rPr>
              <w:br/>
              <w:t>(Also July 3)</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07/09/18</w:t>
            </w:r>
            <w:r w:rsidRPr="00FE1DD0">
              <w:rPr>
                <w:b/>
              </w:rPr>
              <w:br/>
            </w:r>
            <w:r w:rsidRPr="00FE1DD0">
              <w:t>10:00 a.m.</w:t>
            </w:r>
            <w:r w:rsidRPr="00FE1DD0">
              <w:br/>
              <w:t>ALJ Cooke</w:t>
            </w:r>
            <w:r w:rsidRPr="00FE1DD0">
              <w:br/>
            </w:r>
            <w:proofErr w:type="spellStart"/>
            <w:r w:rsidRPr="00FE1DD0">
              <w:t>Comr</w:t>
            </w:r>
            <w:proofErr w:type="spellEnd"/>
            <w:r w:rsidRPr="00FE1DD0">
              <w:t xml:space="preserve"> Peterman</w:t>
            </w:r>
          </w:p>
        </w:tc>
        <w:tc>
          <w:tcPr>
            <w:tcW w:w="8370" w:type="dxa"/>
          </w:tcPr>
          <w:p w:rsidR="0008220C" w:rsidRPr="00FE1DD0" w:rsidRDefault="0008220C" w:rsidP="00F14D7E">
            <w:pPr>
              <w:rPr>
                <w:b/>
              </w:rPr>
            </w:pPr>
            <w:r w:rsidRPr="00FE1DD0">
              <w:rPr>
                <w:b/>
              </w:rPr>
              <w:t xml:space="preserve">A.17-06-030 (EH) - </w:t>
            </w:r>
            <w:r w:rsidRPr="00FE1DD0">
              <w:t>Application of Southern California Edison Company (U338E) to Establish Marginal Costs, Allocate Revenues, and Design Rates,</w:t>
            </w:r>
            <w:r w:rsidRPr="00FE1DD0">
              <w:rPr>
                <w:b/>
              </w:rPr>
              <w:br/>
              <w:t>Commission Courtroom, San Francisco</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07/09/18</w:t>
            </w:r>
            <w:r w:rsidRPr="00FE1DD0">
              <w:br/>
              <w:t>10:00 a.m.</w:t>
            </w:r>
            <w:r w:rsidRPr="00FE1DD0">
              <w:br/>
              <w:t>ALJ Lirag</w:t>
            </w:r>
            <w:r w:rsidRPr="00FE1DD0">
              <w:br/>
            </w:r>
            <w:proofErr w:type="spellStart"/>
            <w:r w:rsidRPr="00FE1DD0">
              <w:t>Comr</w:t>
            </w:r>
            <w:proofErr w:type="spellEnd"/>
            <w:r w:rsidRPr="00FE1DD0">
              <w:t xml:space="preserve"> Picker</w:t>
            </w:r>
          </w:p>
        </w:tc>
        <w:tc>
          <w:tcPr>
            <w:tcW w:w="8370" w:type="dxa"/>
          </w:tcPr>
          <w:p w:rsidR="0008220C" w:rsidRPr="00FE1DD0" w:rsidRDefault="0008220C" w:rsidP="00F14D7E">
            <w:pPr>
              <w:rPr>
                <w:b/>
              </w:rPr>
            </w:pPr>
            <w:r w:rsidRPr="00FE1DD0">
              <w:rPr>
                <w:b/>
              </w:rPr>
              <w:t xml:space="preserve">A.17-10-007 (EH) - </w:t>
            </w:r>
            <w:r w:rsidRPr="00FE1DD0">
              <w:t>Application of San Diego Gas &amp; Electric Company (U902M) for Authority, Among  Other Things, to Update its Electric and Gas Revenue Requirement and Base Rates Effective on January 1, 2019,</w:t>
            </w:r>
            <w:r w:rsidRPr="00FE1DD0">
              <w:rPr>
                <w:b/>
              </w:rPr>
              <w:br/>
              <w:t>Commission Courtroom, San Francisco</w:t>
            </w:r>
            <w:r w:rsidRPr="00FE1DD0">
              <w:rPr>
                <w:b/>
              </w:rPr>
              <w:br/>
              <w:t>(Also July 10 – August 10 and August 28)</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r w:rsidR="0008220C" w:rsidRPr="00FE1DD0" w:rsidTr="00F14D7E">
        <w:trPr>
          <w:cantSplit/>
        </w:trPr>
        <w:tc>
          <w:tcPr>
            <w:tcW w:w="1710" w:type="dxa"/>
          </w:tcPr>
          <w:p w:rsidR="0008220C" w:rsidRPr="00FE1DD0" w:rsidRDefault="0008220C" w:rsidP="00F14D7E">
            <w:pPr>
              <w:rPr>
                <w:b/>
              </w:rPr>
            </w:pPr>
            <w:r w:rsidRPr="00FE1DD0">
              <w:rPr>
                <w:b/>
              </w:rPr>
              <w:t>07/18/18</w:t>
            </w:r>
            <w:r w:rsidRPr="00FE1DD0">
              <w:rPr>
                <w:b/>
              </w:rPr>
              <w:br/>
            </w:r>
            <w:r w:rsidRPr="00FE1DD0">
              <w:t>6:00 p.m.</w:t>
            </w:r>
            <w:r w:rsidRPr="00FE1DD0">
              <w:br/>
              <w:t>ALJ Houck</w:t>
            </w:r>
            <w:r w:rsidRPr="00FE1DD0">
              <w:br/>
            </w:r>
            <w:proofErr w:type="spellStart"/>
            <w:r w:rsidRPr="00FE1DD0">
              <w:t>Comr</w:t>
            </w:r>
            <w:proofErr w:type="spellEnd"/>
            <w:r w:rsidRPr="00FE1DD0">
              <w:t xml:space="preserve"> Picker</w:t>
            </w:r>
          </w:p>
        </w:tc>
        <w:tc>
          <w:tcPr>
            <w:tcW w:w="8370" w:type="dxa"/>
          </w:tcPr>
          <w:p w:rsidR="0008220C" w:rsidRPr="00FE1DD0" w:rsidRDefault="0008220C" w:rsidP="00F14D7E">
            <w:pPr>
              <w:rPr>
                <w:b/>
              </w:rPr>
            </w:pPr>
            <w:r w:rsidRPr="00FE1DD0">
              <w:rPr>
                <w:b/>
              </w:rPr>
              <w:t xml:space="preserve">I.12-10-013, And Related Matters (STC) - </w:t>
            </w:r>
            <w:r w:rsidRPr="00FE1DD0">
              <w:t xml:space="preserve">Order Instituting Investigation on the Commission’s Own Motion into the Rates, Operations, Practices, Services and Facilities of Southern California Edison Company and San Diego Gas and Electric Company Associated with the San </w:t>
            </w:r>
            <w:proofErr w:type="spellStart"/>
            <w:r w:rsidRPr="00FE1DD0">
              <w:t>Onofre</w:t>
            </w:r>
            <w:proofErr w:type="spellEnd"/>
            <w:r w:rsidRPr="00FE1DD0">
              <w:t xml:space="preserve"> Nuclear Generating Station Units 2 and 3,</w:t>
            </w:r>
            <w:r w:rsidRPr="00FE1DD0">
              <w:rPr>
                <w:b/>
              </w:rPr>
              <w:br/>
              <w:t>Sea Country Senior and Community Center – Grand Ballroom, 24602 Aliso Creek Rd., Laguna Niguel, CA  92677</w:t>
            </w:r>
          </w:p>
        </w:tc>
      </w:tr>
      <w:tr w:rsidR="0008220C" w:rsidRPr="00FE1DD0" w:rsidTr="00F14D7E">
        <w:trPr>
          <w:cantSplit/>
        </w:trPr>
        <w:tc>
          <w:tcPr>
            <w:tcW w:w="1710" w:type="dxa"/>
          </w:tcPr>
          <w:p w:rsidR="0008220C" w:rsidRPr="00FE1DD0" w:rsidRDefault="0008220C" w:rsidP="00F14D7E">
            <w:pPr>
              <w:rPr>
                <w:b/>
              </w:rPr>
            </w:pPr>
          </w:p>
        </w:tc>
        <w:tc>
          <w:tcPr>
            <w:tcW w:w="8370" w:type="dxa"/>
          </w:tcPr>
          <w:p w:rsidR="0008220C" w:rsidRPr="00FE1DD0" w:rsidRDefault="0008220C" w:rsidP="00F14D7E">
            <w:pPr>
              <w:rPr>
                <w:b/>
              </w:rPr>
            </w:pPr>
          </w:p>
        </w:tc>
      </w:tr>
    </w:tbl>
    <w:p w:rsidR="004635A8" w:rsidRPr="00FE1DD0" w:rsidRDefault="004635A8" w:rsidP="00F7390C"/>
    <w:p w:rsidR="0083779B" w:rsidRPr="00FE1DD0" w:rsidRDefault="005E6A9F" w:rsidP="00F7390C">
      <w:pPr>
        <w:ind w:left="720"/>
        <w:jc w:val="center"/>
        <w:rPr>
          <w:rStyle w:val="Hyperlink"/>
        </w:rPr>
      </w:pPr>
      <w:hyperlink w:anchor="tableofcontents" w:history="1">
        <w:r w:rsidR="0083779B" w:rsidRPr="00FE1DD0">
          <w:rPr>
            <w:rStyle w:val="Hyperlink"/>
          </w:rPr>
          <w:t>Return to Table of Contents</w:t>
        </w:r>
      </w:hyperlink>
    </w:p>
    <w:p w:rsidR="00C00E0C" w:rsidRPr="00FE1DD0" w:rsidRDefault="00C00E0C" w:rsidP="00F7390C">
      <w:pPr>
        <w:ind w:left="720"/>
        <w:jc w:val="center"/>
      </w:pPr>
    </w:p>
    <w:p w:rsidR="00AD2435" w:rsidRPr="00FE1DD0" w:rsidRDefault="00AD2435" w:rsidP="00F7390C">
      <w:pPr>
        <w:pBdr>
          <w:bottom w:val="double" w:sz="4" w:space="1" w:color="auto"/>
        </w:pBdr>
        <w:tabs>
          <w:tab w:val="left" w:pos="1440"/>
        </w:tabs>
        <w:ind w:left="1440" w:right="1296"/>
        <w:rPr>
          <w:b/>
          <w:sz w:val="24"/>
        </w:rPr>
      </w:pPr>
      <w:bookmarkStart w:id="7" w:name="publicmeetings"/>
      <w:bookmarkEnd w:id="7"/>
    </w:p>
    <w:p w:rsidR="0008220C" w:rsidRPr="00FE1DD0" w:rsidRDefault="000143B5" w:rsidP="000143B5">
      <w:pPr>
        <w:spacing w:before="240" w:after="240"/>
        <w:jc w:val="center"/>
        <w:rPr>
          <w:b/>
          <w:sz w:val="28"/>
        </w:rPr>
      </w:pPr>
      <w:r w:rsidRPr="00FE1DD0">
        <w:rPr>
          <w:b/>
          <w:sz w:val="28"/>
        </w:rPr>
        <w:t xml:space="preserve">OTHER </w:t>
      </w:r>
      <w:r w:rsidR="00C00E0C" w:rsidRPr="00FE1DD0">
        <w:rPr>
          <w:b/>
          <w:sz w:val="28"/>
        </w:rPr>
        <w:t>PUBLIC MEETINGS</w:t>
      </w:r>
    </w:p>
    <w:p w:rsidR="000143B5" w:rsidRPr="00FE1DD0" w:rsidRDefault="000143B5" w:rsidP="000143B5">
      <w:pPr>
        <w:spacing w:before="240" w:after="240"/>
        <w:jc w:val="center"/>
        <w:rPr>
          <w:b/>
          <w:sz w:val="28"/>
        </w:rPr>
      </w:pPr>
    </w:p>
    <w:p w:rsidR="0008220C" w:rsidRPr="00FE1DD0" w:rsidRDefault="0008220C" w:rsidP="0008220C">
      <w:pPr>
        <w:spacing w:before="240" w:after="60"/>
        <w:rPr>
          <w:b/>
          <w:bCs/>
          <w:u w:val="single"/>
        </w:rPr>
      </w:pPr>
      <w:r w:rsidRPr="00FE1DD0">
        <w:rPr>
          <w:b/>
          <w:bCs/>
          <w:u w:val="single"/>
        </w:rPr>
        <w:t>Public Meeting Notice: Demand Response Supply Side Working Group (D.17-10-017)</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08220C" w:rsidRPr="00FE1DD0" w:rsidTr="00F14D7E">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08220C" w:rsidRPr="00FE1DD0" w:rsidRDefault="0008220C" w:rsidP="00F14D7E">
            <w:pPr>
              <w:rPr>
                <w:rFonts w:eastAsiaTheme="minorHAnsi"/>
                <w:b/>
                <w:bCs/>
              </w:rPr>
            </w:pPr>
            <w:r w:rsidRPr="00FE1DD0">
              <w:rPr>
                <w:b/>
                <w:bCs/>
              </w:rPr>
              <w:t>April 23, 2018</w:t>
            </w:r>
          </w:p>
          <w:p w:rsidR="0008220C" w:rsidRPr="00FE1DD0" w:rsidRDefault="0008220C" w:rsidP="00F14D7E">
            <w:pPr>
              <w:rPr>
                <w:rFonts w:eastAsiaTheme="minorHAnsi"/>
              </w:rPr>
            </w:pPr>
            <w:r w:rsidRPr="00FE1DD0">
              <w:t xml:space="preserve">10am – 3pm </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08220C" w:rsidRPr="00FE1DD0" w:rsidRDefault="0008220C" w:rsidP="00F14D7E">
            <w:pPr>
              <w:rPr>
                <w:rFonts w:eastAsiaTheme="minorHAnsi"/>
              </w:rPr>
            </w:pPr>
            <w:r w:rsidRPr="00FE1DD0">
              <w:t>Commission Headquarters – Golden Gate Room</w:t>
            </w:r>
          </w:p>
          <w:p w:rsidR="0008220C" w:rsidRPr="00FE1DD0" w:rsidRDefault="0008220C" w:rsidP="00F14D7E">
            <w:pPr>
              <w:rPr>
                <w:b/>
                <w:bCs/>
              </w:rPr>
            </w:pPr>
            <w:r w:rsidRPr="00FE1DD0">
              <w:rPr>
                <w:b/>
                <w:bCs/>
              </w:rPr>
              <w:t>San Francisco CA 94102</w:t>
            </w:r>
          </w:p>
          <w:p w:rsidR="0008220C" w:rsidRPr="00FE1DD0" w:rsidRDefault="0008220C" w:rsidP="00F14D7E"/>
          <w:p w:rsidR="0008220C" w:rsidRPr="00FE1DD0" w:rsidRDefault="0008220C" w:rsidP="00F14D7E">
            <w:pPr>
              <w:rPr>
                <w:u w:val="single"/>
              </w:rPr>
            </w:pPr>
            <w:r w:rsidRPr="00FE1DD0">
              <w:rPr>
                <w:b/>
                <w:bCs/>
                <w:u w:val="single"/>
              </w:rPr>
              <w:t>WebEx:</w:t>
            </w:r>
            <w:r w:rsidRPr="00FE1DD0">
              <w:rPr>
                <w:color w:val="0000FF"/>
                <w:u w:val="single"/>
              </w:rPr>
              <w:t xml:space="preserve"> </w:t>
            </w:r>
          </w:p>
          <w:p w:rsidR="0008220C" w:rsidRPr="00FE1DD0" w:rsidRDefault="005E6A9F" w:rsidP="00F14D7E">
            <w:pPr>
              <w:rPr>
                <w:iCs/>
              </w:rPr>
            </w:pPr>
            <w:hyperlink r:id="rId17" w:history="1">
              <w:r w:rsidR="0008220C" w:rsidRPr="00FE1DD0">
                <w:rPr>
                  <w:rStyle w:val="Hyperlink"/>
                  <w:iCs/>
                </w:rPr>
                <w:t>https://centurylinkconferencing.webex.com/centurylinkconferencing/j.php?MTID=mb228074007f4644091a32a1f814858e8</w:t>
              </w:r>
            </w:hyperlink>
            <w:r w:rsidR="0008220C" w:rsidRPr="00FE1DD0">
              <w:rPr>
                <w:iCs/>
              </w:rPr>
              <w:t xml:space="preserve"> </w:t>
            </w:r>
          </w:p>
          <w:p w:rsidR="0008220C" w:rsidRPr="00FE1DD0" w:rsidRDefault="0008220C" w:rsidP="00F14D7E">
            <w:r w:rsidRPr="00FE1DD0">
              <w:rPr>
                <w:b/>
                <w:bCs/>
              </w:rPr>
              <w:t>Meeting number:</w:t>
            </w:r>
            <w:r w:rsidRPr="00FE1DD0">
              <w:t>  713 744 376</w:t>
            </w:r>
          </w:p>
          <w:p w:rsidR="0008220C" w:rsidRPr="00FE1DD0" w:rsidRDefault="0008220C" w:rsidP="00F14D7E">
            <w:r w:rsidRPr="00FE1DD0">
              <w:rPr>
                <w:b/>
                <w:bCs/>
              </w:rPr>
              <w:lastRenderedPageBreak/>
              <w:t>Meeting password:</w:t>
            </w:r>
            <w:r w:rsidRPr="00FE1DD0">
              <w:t>  !Energy1 </w:t>
            </w:r>
          </w:p>
          <w:p w:rsidR="0008220C" w:rsidRPr="00FE1DD0" w:rsidRDefault="0008220C" w:rsidP="00F14D7E"/>
          <w:p w:rsidR="0008220C" w:rsidRPr="00FE1DD0" w:rsidRDefault="0008220C" w:rsidP="00F14D7E">
            <w:r w:rsidRPr="00FE1DD0">
              <w:rPr>
                <w:b/>
                <w:bCs/>
              </w:rPr>
              <w:t>Participant call in</w:t>
            </w:r>
            <w:r w:rsidRPr="00FE1DD0">
              <w:t>: (866) 832-3002</w:t>
            </w:r>
          </w:p>
          <w:p w:rsidR="0008220C" w:rsidRPr="00FE1DD0" w:rsidRDefault="0008220C" w:rsidP="00F14D7E">
            <w:r w:rsidRPr="00FE1DD0">
              <w:rPr>
                <w:b/>
                <w:bCs/>
              </w:rPr>
              <w:t>Participant Passcode:</w:t>
            </w:r>
            <w:r w:rsidRPr="00FE1DD0">
              <w:t xml:space="preserve">  7708062 (may be updated) </w:t>
            </w:r>
          </w:p>
          <w:p w:rsidR="0008220C" w:rsidRPr="00FE1DD0" w:rsidRDefault="0008220C" w:rsidP="00F14D7E"/>
          <w:p w:rsidR="0008220C" w:rsidRPr="00FE1DD0" w:rsidRDefault="0008220C" w:rsidP="00F14D7E">
            <w:r w:rsidRPr="00FE1DD0">
              <w:rPr>
                <w:b/>
                <w:bCs/>
              </w:rPr>
              <w:t xml:space="preserve">Contact:  </w:t>
            </w:r>
            <w:hyperlink r:id="rId18" w:history="1">
              <w:r w:rsidRPr="00FE1DD0">
                <w:rPr>
                  <w:rStyle w:val="Hyperlink"/>
                </w:rPr>
                <w:t>Nathanael.Gonzalez@sce.com</w:t>
              </w:r>
            </w:hyperlink>
            <w:r w:rsidRPr="00FE1DD0">
              <w:t xml:space="preserve"> or</w:t>
            </w:r>
          </w:p>
          <w:p w:rsidR="0008220C" w:rsidRPr="00FE1DD0" w:rsidRDefault="005E6A9F" w:rsidP="00F14D7E">
            <w:pPr>
              <w:rPr>
                <w:i/>
                <w:iCs/>
              </w:rPr>
            </w:pPr>
            <w:hyperlink r:id="rId19" w:history="1">
              <w:r w:rsidR="0008220C" w:rsidRPr="00FE1DD0">
                <w:rPr>
                  <w:rStyle w:val="Hyperlink"/>
                </w:rPr>
                <w:t>Katherine.Stockton@cpuc.ca.gov</w:t>
              </w:r>
            </w:hyperlink>
            <w:r w:rsidR="0008220C" w:rsidRPr="00FE1DD0">
              <w:t xml:space="preserve"> </w:t>
            </w:r>
          </w:p>
          <w:p w:rsidR="0008220C" w:rsidRPr="00FE1DD0" w:rsidRDefault="0008220C" w:rsidP="00F14D7E">
            <w:pPr>
              <w:rPr>
                <w:rFonts w:eastAsiaTheme="minorHAnsi"/>
              </w:rPr>
            </w:pPr>
          </w:p>
        </w:tc>
      </w:tr>
    </w:tbl>
    <w:p w:rsidR="0008220C" w:rsidRPr="00FE1DD0" w:rsidRDefault="0008220C" w:rsidP="0008220C"/>
    <w:p w:rsidR="0008220C" w:rsidRPr="00FE1DD0" w:rsidRDefault="0008220C" w:rsidP="0008220C"/>
    <w:p w:rsidR="0008220C" w:rsidRPr="00FE1DD0" w:rsidRDefault="0008220C" w:rsidP="0008220C">
      <w:pPr>
        <w:pStyle w:val="Heading3"/>
        <w:rPr>
          <w:i w:val="0"/>
        </w:rPr>
      </w:pPr>
      <w:r w:rsidRPr="00FE1DD0">
        <w:rPr>
          <w:i w:val="0"/>
        </w:rPr>
        <w:t>Public Workshop Notice: Working Group on RA Program Reforms</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08220C" w:rsidRPr="00FE1DD0" w:rsidTr="00F14D7E">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08220C" w:rsidRPr="00FE1DD0" w:rsidRDefault="0008220C" w:rsidP="00F14D7E">
            <w:pPr>
              <w:rPr>
                <w:rFonts w:eastAsiaTheme="minorHAnsi"/>
              </w:rPr>
            </w:pPr>
            <w:r w:rsidRPr="00FE1DD0">
              <w:rPr>
                <w:b/>
              </w:rPr>
              <w:t>April 24, 2018</w:t>
            </w:r>
            <w:r w:rsidRPr="00FE1DD0">
              <w:rPr>
                <w:b/>
              </w:rPr>
              <w:br/>
            </w:r>
            <w:r w:rsidRPr="00FE1DD0">
              <w:t>10am – 4pm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08220C" w:rsidRPr="00FE1DD0" w:rsidRDefault="0008220C" w:rsidP="00F14D7E">
            <w:pPr>
              <w:rPr>
                <w:rFonts w:eastAsiaTheme="minorHAnsi"/>
              </w:rPr>
            </w:pPr>
            <w:r w:rsidRPr="00FE1DD0">
              <w:t>Commission Headquarters – Courtyard Room</w:t>
            </w:r>
          </w:p>
          <w:p w:rsidR="0008220C" w:rsidRPr="00FE1DD0" w:rsidRDefault="0008220C" w:rsidP="00F14D7E">
            <w:pPr>
              <w:rPr>
                <w:b/>
              </w:rPr>
            </w:pPr>
            <w:r w:rsidRPr="00FE1DD0">
              <w:rPr>
                <w:b/>
              </w:rPr>
              <w:t>San Francisco, CA 94102</w:t>
            </w:r>
          </w:p>
          <w:p w:rsidR="0008220C" w:rsidRPr="00FE1DD0" w:rsidRDefault="0008220C" w:rsidP="00F14D7E">
            <w:r w:rsidRPr="00FE1DD0">
              <w:t> </w:t>
            </w:r>
          </w:p>
          <w:p w:rsidR="0008220C" w:rsidRPr="00FE1DD0" w:rsidRDefault="0008220C" w:rsidP="00F14D7E">
            <w:r w:rsidRPr="00FE1DD0">
              <w:rPr>
                <w:b/>
                <w:bCs/>
                <w:iCs/>
              </w:rPr>
              <w:t>WebEx information:</w:t>
            </w:r>
            <w:r w:rsidRPr="00FE1DD0">
              <w:rPr>
                <w:b/>
                <w:bCs/>
                <w:iCs/>
                <w:color w:val="1F497D"/>
              </w:rPr>
              <w:t xml:space="preserve"> </w:t>
            </w:r>
            <w:hyperlink r:id="rId20" w:history="1">
              <w:r w:rsidRPr="00FE1DD0">
                <w:rPr>
                  <w:rStyle w:val="Hyperlink"/>
                </w:rPr>
                <w:t>https://centurylinkconferencing.webex.com/centurylinkconferencing/j.php?MTID=m94260ffaa096c129155563004c27e2a6</w:t>
              </w:r>
            </w:hyperlink>
          </w:p>
          <w:p w:rsidR="0008220C" w:rsidRPr="00FE1DD0" w:rsidRDefault="0008220C" w:rsidP="00F14D7E">
            <w:pPr>
              <w:rPr>
                <w:iCs/>
              </w:rPr>
            </w:pPr>
            <w:r w:rsidRPr="00FE1DD0">
              <w:rPr>
                <w:b/>
                <w:iCs/>
              </w:rPr>
              <w:t>Meeting number</w:t>
            </w:r>
            <w:r w:rsidRPr="00FE1DD0">
              <w:rPr>
                <w:iCs/>
              </w:rPr>
              <w:t xml:space="preserve">: 712 380 481 </w:t>
            </w:r>
          </w:p>
          <w:p w:rsidR="0008220C" w:rsidRPr="00FE1DD0" w:rsidRDefault="0008220C" w:rsidP="00F14D7E">
            <w:pPr>
              <w:rPr>
                <w:iCs/>
              </w:rPr>
            </w:pPr>
            <w:r w:rsidRPr="00FE1DD0">
              <w:rPr>
                <w:b/>
                <w:iCs/>
              </w:rPr>
              <w:t>Meeting password</w:t>
            </w:r>
            <w:r w:rsidRPr="00FE1DD0">
              <w:rPr>
                <w:iCs/>
              </w:rPr>
              <w:t>: !Energy1</w:t>
            </w:r>
          </w:p>
          <w:p w:rsidR="0008220C" w:rsidRPr="00FE1DD0" w:rsidRDefault="0008220C" w:rsidP="00F14D7E"/>
          <w:p w:rsidR="0008220C" w:rsidRPr="00FE1DD0" w:rsidRDefault="0008220C" w:rsidP="00F14D7E">
            <w:r w:rsidRPr="00FE1DD0">
              <w:rPr>
                <w:b/>
              </w:rPr>
              <w:t>Participant call in:</w:t>
            </w:r>
            <w:r w:rsidRPr="00FE1DD0">
              <w:t xml:space="preserve">  1-866-811-4174</w:t>
            </w:r>
            <w:r w:rsidRPr="00FE1DD0">
              <w:br/>
            </w:r>
            <w:r w:rsidRPr="00FE1DD0">
              <w:rPr>
                <w:b/>
              </w:rPr>
              <w:t>Participant passcode</w:t>
            </w:r>
            <w:r w:rsidRPr="00FE1DD0">
              <w:t>: 4390072#</w:t>
            </w:r>
          </w:p>
          <w:p w:rsidR="0008220C" w:rsidRPr="00FE1DD0" w:rsidRDefault="0008220C" w:rsidP="00F14D7E">
            <w:r w:rsidRPr="00FE1DD0">
              <w:t>  </w:t>
            </w:r>
          </w:p>
        </w:tc>
      </w:tr>
    </w:tbl>
    <w:p w:rsidR="0008220C" w:rsidRPr="00FE1DD0" w:rsidRDefault="0008220C" w:rsidP="0008220C"/>
    <w:p w:rsidR="0008220C" w:rsidRPr="00FE1DD0" w:rsidRDefault="0008220C" w:rsidP="0008220C"/>
    <w:p w:rsidR="0008220C" w:rsidRPr="00FE1DD0" w:rsidRDefault="0008220C" w:rsidP="0008220C">
      <w:pPr>
        <w:pStyle w:val="Heading3"/>
        <w:rPr>
          <w:rStyle w:val="Emphasis"/>
          <w:i/>
        </w:rPr>
      </w:pPr>
      <w:r w:rsidRPr="00FE1DD0">
        <w:rPr>
          <w:i w:val="0"/>
        </w:rPr>
        <w:t>Public Meeting Notice: Small/Diverse Business Expo and Matchmaking Fair</w:t>
      </w:r>
    </w:p>
    <w:tbl>
      <w:tblPr>
        <w:tblW w:w="9630" w:type="dxa"/>
        <w:tblInd w:w="108" w:type="dxa"/>
        <w:tblLayout w:type="fixed"/>
        <w:tblCellMar>
          <w:left w:w="0" w:type="dxa"/>
          <w:right w:w="0" w:type="dxa"/>
        </w:tblCellMar>
        <w:tblLook w:val="04A0" w:firstRow="1" w:lastRow="0" w:firstColumn="1" w:lastColumn="0" w:noHBand="0" w:noVBand="1"/>
      </w:tblPr>
      <w:tblGrid>
        <w:gridCol w:w="3426"/>
        <w:gridCol w:w="6204"/>
      </w:tblGrid>
      <w:tr w:rsidR="0008220C" w:rsidRPr="00FE1DD0" w:rsidTr="00F14D7E">
        <w:tc>
          <w:tcPr>
            <w:tcW w:w="3427"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08220C" w:rsidRPr="00FE1DD0" w:rsidRDefault="0008220C" w:rsidP="00F14D7E">
            <w:r w:rsidRPr="00FE1DD0">
              <w:rPr>
                <w:b/>
              </w:rPr>
              <w:t>April 25, 2018</w:t>
            </w:r>
            <w:r w:rsidRPr="00FE1DD0">
              <w:br/>
              <w:t>7:30 am – 1:30 pm</w:t>
            </w:r>
          </w:p>
        </w:tc>
        <w:tc>
          <w:tcPr>
            <w:tcW w:w="6206"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08220C" w:rsidRPr="00FE1DD0" w:rsidRDefault="0008220C" w:rsidP="00F14D7E">
            <w:r w:rsidRPr="00FE1DD0">
              <w:t>The Grand Long Beach</w:t>
            </w:r>
            <w:r w:rsidRPr="00FE1DD0">
              <w:br/>
              <w:t>4101 E. Willow Street</w:t>
            </w:r>
            <w:r w:rsidRPr="00FE1DD0">
              <w:br/>
            </w:r>
            <w:r w:rsidRPr="00FE1DD0">
              <w:rPr>
                <w:b/>
              </w:rPr>
              <w:t>Long Beach, CA 90815</w:t>
            </w:r>
            <w:r w:rsidRPr="00FE1DD0">
              <w:br/>
            </w:r>
          </w:p>
          <w:p w:rsidR="0008220C" w:rsidRPr="00FE1DD0" w:rsidRDefault="0008220C" w:rsidP="00F14D7E">
            <w:r w:rsidRPr="00FE1DD0">
              <w:rPr>
                <w:b/>
              </w:rPr>
              <w:t>For more information</w:t>
            </w:r>
            <w:r w:rsidRPr="00FE1DD0">
              <w:t xml:space="preserve">: </w:t>
            </w:r>
            <w:hyperlink r:id="rId21" w:history="1">
              <w:r w:rsidRPr="00FE1DD0">
                <w:rPr>
                  <w:rStyle w:val="Hyperlink"/>
                </w:rPr>
                <w:t>www.cpuc.ca.gov/expos</w:t>
              </w:r>
            </w:hyperlink>
            <w:r w:rsidRPr="00FE1DD0">
              <w:t xml:space="preserve"> </w:t>
            </w:r>
          </w:p>
          <w:p w:rsidR="0008220C" w:rsidRPr="00FE1DD0" w:rsidRDefault="0008220C" w:rsidP="00F14D7E"/>
        </w:tc>
      </w:tr>
    </w:tbl>
    <w:p w:rsidR="0008220C" w:rsidRPr="00FE1DD0" w:rsidRDefault="0008220C" w:rsidP="0008220C"/>
    <w:p w:rsidR="0008220C" w:rsidRPr="00FE1DD0" w:rsidRDefault="0008220C" w:rsidP="0008220C"/>
    <w:p w:rsidR="0008220C" w:rsidRPr="00FE1DD0" w:rsidRDefault="0008220C" w:rsidP="0008220C">
      <w:pPr>
        <w:pStyle w:val="Heading3"/>
        <w:rPr>
          <w:i w:val="0"/>
        </w:rPr>
      </w:pPr>
      <w:r w:rsidRPr="00FE1DD0">
        <w:rPr>
          <w:i w:val="0"/>
        </w:rPr>
        <w:t>Public Meeting Notice: California High Cost Fund B – Administrative Committee</w:t>
      </w:r>
    </w:p>
    <w:tbl>
      <w:tblPr>
        <w:tblpPr w:leftFromText="186" w:rightFromText="186" w:vertAnchor="text" w:tblpX="108"/>
        <w:tblW w:w="9648" w:type="dxa"/>
        <w:tblCellMar>
          <w:left w:w="0" w:type="dxa"/>
          <w:right w:w="0" w:type="dxa"/>
        </w:tblCellMar>
        <w:tblLook w:val="04A0" w:firstRow="1" w:lastRow="0" w:firstColumn="1" w:lastColumn="0" w:noHBand="0" w:noVBand="1"/>
      </w:tblPr>
      <w:tblGrid>
        <w:gridCol w:w="3432"/>
        <w:gridCol w:w="6216"/>
      </w:tblGrid>
      <w:tr w:rsidR="0008220C" w:rsidRPr="00FE1DD0" w:rsidTr="00F14D7E">
        <w:tc>
          <w:tcPr>
            <w:tcW w:w="3427"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08220C" w:rsidRPr="00FE1DD0" w:rsidRDefault="0008220C" w:rsidP="00F14D7E">
            <w:pPr>
              <w:pStyle w:val="PublicMeeting"/>
              <w:rPr>
                <w:b/>
                <w:i w:val="0"/>
              </w:rPr>
            </w:pPr>
            <w:r w:rsidRPr="00FE1DD0">
              <w:rPr>
                <w:b/>
                <w:i w:val="0"/>
              </w:rPr>
              <w:t>April 26, 2018</w:t>
            </w:r>
          </w:p>
          <w:p w:rsidR="0008220C" w:rsidRPr="00FE1DD0" w:rsidRDefault="0008220C" w:rsidP="00F14D7E">
            <w:pPr>
              <w:pStyle w:val="PublicMeeting"/>
              <w:rPr>
                <w:i w:val="0"/>
              </w:rPr>
            </w:pPr>
            <w:r w:rsidRPr="00FE1DD0">
              <w:rPr>
                <w:i w:val="0"/>
              </w:rPr>
              <w:t>10:30 am – 12:00 pm</w:t>
            </w:r>
          </w:p>
        </w:tc>
        <w:tc>
          <w:tcPr>
            <w:tcW w:w="6206"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rsidR="0008220C" w:rsidRPr="00FE1DD0" w:rsidRDefault="0008220C" w:rsidP="00F14D7E">
            <w:pPr>
              <w:pStyle w:val="PublicMeeting"/>
              <w:spacing w:after="240"/>
              <w:rPr>
                <w:b/>
                <w:bCs/>
                <w:i w:val="0"/>
              </w:rPr>
            </w:pPr>
            <w:r w:rsidRPr="00FE1DD0">
              <w:rPr>
                <w:i w:val="0"/>
              </w:rPr>
              <w:t>Commission Headquarters – Room 3204</w:t>
            </w:r>
            <w:r w:rsidRPr="00FE1DD0">
              <w:rPr>
                <w:i w:val="0"/>
              </w:rPr>
              <w:br/>
            </w:r>
            <w:r w:rsidRPr="00FE1DD0">
              <w:rPr>
                <w:b/>
                <w:bCs/>
                <w:i w:val="0"/>
              </w:rPr>
              <w:t>San Francisco, CA  94102</w:t>
            </w:r>
          </w:p>
          <w:p w:rsidR="0008220C" w:rsidRPr="00FE1DD0" w:rsidRDefault="0008220C" w:rsidP="00F14D7E">
            <w:pPr>
              <w:pStyle w:val="PublicMeeting"/>
              <w:spacing w:after="240"/>
              <w:rPr>
                <w:i w:val="0"/>
              </w:rPr>
            </w:pPr>
            <w:r w:rsidRPr="00FE1DD0">
              <w:rPr>
                <w:b/>
                <w:bCs/>
                <w:i w:val="0"/>
              </w:rPr>
              <w:t>For more information</w:t>
            </w:r>
            <w:r w:rsidRPr="00FE1DD0">
              <w:rPr>
                <w:b/>
                <w:bCs/>
              </w:rPr>
              <w:t xml:space="preserve">: </w:t>
            </w:r>
            <w:r w:rsidRPr="00FE1DD0">
              <w:t xml:space="preserve"> </w:t>
            </w:r>
            <w:r w:rsidRPr="00FE1DD0">
              <w:rPr>
                <w:i w:val="0"/>
              </w:rPr>
              <w:t>Richard Maniscalco at (415) 703-2005</w:t>
            </w:r>
          </w:p>
        </w:tc>
      </w:tr>
    </w:tbl>
    <w:p w:rsidR="0008220C" w:rsidRPr="00FE1DD0" w:rsidRDefault="0008220C" w:rsidP="0008220C"/>
    <w:p w:rsidR="0008220C" w:rsidRPr="00FE1DD0" w:rsidRDefault="0008220C" w:rsidP="0008220C"/>
    <w:p w:rsidR="0008220C" w:rsidRPr="00FE1DD0" w:rsidRDefault="0008220C" w:rsidP="0008220C">
      <w:pPr>
        <w:pStyle w:val="Heading3"/>
        <w:rPr>
          <w:i w:val="0"/>
        </w:rPr>
      </w:pPr>
      <w:r w:rsidRPr="00FE1DD0">
        <w:rPr>
          <w:i w:val="0"/>
        </w:rPr>
        <w:t>Public Meeting Notice: Deaf and Disabled Telecommunications Program (DDTP) – Telecommunications Access for the Deaf and Disabled Administrative Committee (TADDAC)</w:t>
      </w:r>
    </w:p>
    <w:tbl>
      <w:tblPr>
        <w:tblW w:w="9630" w:type="dxa"/>
        <w:tblInd w:w="108" w:type="dxa"/>
        <w:tblBorders>
          <w:top w:val="dotted" w:sz="4" w:space="0" w:color="auto"/>
          <w:left w:val="dotted" w:sz="6" w:space="0" w:color="auto"/>
          <w:bottom w:val="dotted" w:sz="6" w:space="0" w:color="auto"/>
          <w:right w:val="dotted" w:sz="6" w:space="0" w:color="auto"/>
          <w:insideH w:val="dotted" w:sz="4" w:space="0" w:color="auto"/>
          <w:insideV w:val="dotted" w:sz="4" w:space="0" w:color="auto"/>
        </w:tblBorders>
        <w:tblLayout w:type="fixed"/>
        <w:tblLook w:val="04A0" w:firstRow="1" w:lastRow="0" w:firstColumn="1" w:lastColumn="0" w:noHBand="0" w:noVBand="1"/>
      </w:tblPr>
      <w:tblGrid>
        <w:gridCol w:w="3420"/>
        <w:gridCol w:w="6210"/>
      </w:tblGrid>
      <w:tr w:rsidR="0008220C" w:rsidRPr="00FE1DD0" w:rsidTr="00F14D7E">
        <w:trPr>
          <w:trHeight w:val="1069"/>
        </w:trPr>
        <w:tc>
          <w:tcPr>
            <w:tcW w:w="3420" w:type="dxa"/>
          </w:tcPr>
          <w:p w:rsidR="0008220C" w:rsidRPr="00FE1DD0" w:rsidRDefault="0008220C" w:rsidP="00F14D7E">
            <w:pPr>
              <w:rPr>
                <w:b/>
                <w:iCs/>
              </w:rPr>
            </w:pPr>
            <w:r w:rsidRPr="00FE1DD0">
              <w:rPr>
                <w:b/>
                <w:iCs/>
              </w:rPr>
              <w:t>April 27, 2018</w:t>
            </w:r>
          </w:p>
          <w:p w:rsidR="0008220C" w:rsidRPr="00FE1DD0" w:rsidRDefault="0008220C" w:rsidP="00F14D7E">
            <w:pPr>
              <w:rPr>
                <w:iCs/>
              </w:rPr>
            </w:pPr>
            <w:r w:rsidRPr="00FE1DD0">
              <w:rPr>
                <w:iCs/>
              </w:rPr>
              <w:t>10am  – 4pm</w:t>
            </w:r>
          </w:p>
        </w:tc>
        <w:tc>
          <w:tcPr>
            <w:tcW w:w="6210" w:type="dxa"/>
          </w:tcPr>
          <w:p w:rsidR="0008220C" w:rsidRPr="00FE1DD0" w:rsidRDefault="0008220C" w:rsidP="00F14D7E">
            <w:pPr>
              <w:rPr>
                <w:iCs/>
              </w:rPr>
            </w:pPr>
            <w:r w:rsidRPr="00FE1DD0">
              <w:rPr>
                <w:iCs/>
              </w:rPr>
              <w:t>DDTP Main Office – Large Conference Room</w:t>
            </w:r>
          </w:p>
          <w:p w:rsidR="0008220C" w:rsidRPr="00FE1DD0" w:rsidRDefault="0008220C" w:rsidP="00F14D7E">
            <w:pPr>
              <w:rPr>
                <w:iCs/>
              </w:rPr>
            </w:pPr>
            <w:r w:rsidRPr="00FE1DD0">
              <w:rPr>
                <w:iCs/>
              </w:rPr>
              <w:t>1333 Broadway St., Suite 500</w:t>
            </w:r>
          </w:p>
          <w:p w:rsidR="0008220C" w:rsidRPr="00FE1DD0" w:rsidRDefault="0008220C" w:rsidP="00F14D7E">
            <w:pPr>
              <w:rPr>
                <w:b/>
                <w:iCs/>
              </w:rPr>
            </w:pPr>
            <w:r w:rsidRPr="00FE1DD0">
              <w:rPr>
                <w:b/>
                <w:iCs/>
              </w:rPr>
              <w:t>Oakland, CA 94612</w:t>
            </w:r>
          </w:p>
          <w:p w:rsidR="0008220C" w:rsidRPr="00FE1DD0" w:rsidRDefault="0008220C" w:rsidP="00F14D7E">
            <w:pPr>
              <w:rPr>
                <w:b/>
                <w:iCs/>
              </w:rPr>
            </w:pPr>
          </w:p>
          <w:p w:rsidR="0008220C" w:rsidRPr="00FE1DD0" w:rsidRDefault="0008220C" w:rsidP="00F14D7E">
            <w:pPr>
              <w:rPr>
                <w:color w:val="0000FF"/>
                <w:u w:val="single"/>
                <w:lang w:eastAsia="x-none"/>
              </w:rPr>
            </w:pPr>
            <w:r w:rsidRPr="00FE1DD0">
              <w:rPr>
                <w:b/>
                <w:iCs/>
              </w:rPr>
              <w:t xml:space="preserve">Contact: </w:t>
            </w:r>
            <w:r w:rsidRPr="00FE1DD0">
              <w:rPr>
                <w:lang w:eastAsia="x-none"/>
              </w:rPr>
              <w:t>Reina Vazquez</w:t>
            </w:r>
            <w:r w:rsidRPr="00FE1DD0">
              <w:rPr>
                <w:lang w:val="x-none" w:eastAsia="x-none"/>
              </w:rPr>
              <w:t xml:space="preserve">, DDTP Committee </w:t>
            </w:r>
            <w:r w:rsidRPr="00FE1DD0">
              <w:rPr>
                <w:lang w:eastAsia="x-none"/>
              </w:rPr>
              <w:t xml:space="preserve">Coordinator </w:t>
            </w:r>
            <w:r w:rsidRPr="00FE1DD0">
              <w:rPr>
                <w:lang w:val="x-none" w:eastAsia="x-none"/>
              </w:rPr>
              <w:t>at (510) 302-11</w:t>
            </w:r>
            <w:r w:rsidRPr="00FE1DD0">
              <w:rPr>
                <w:lang w:eastAsia="x-none"/>
              </w:rPr>
              <w:t xml:space="preserve">47 or via </w:t>
            </w:r>
            <w:r w:rsidRPr="00FE1DD0">
              <w:rPr>
                <w:lang w:val="x-none" w:eastAsia="x-none"/>
              </w:rPr>
              <w:t xml:space="preserve">email at </w:t>
            </w:r>
            <w:hyperlink r:id="rId22" w:history="1">
              <w:r w:rsidRPr="00FE1DD0">
                <w:rPr>
                  <w:rStyle w:val="Hyperlink"/>
                  <w:lang w:eastAsia="x-none"/>
                </w:rPr>
                <w:t>rvazquez@ddtp.org</w:t>
              </w:r>
            </w:hyperlink>
          </w:p>
          <w:p w:rsidR="0008220C" w:rsidRPr="00FE1DD0" w:rsidRDefault="0008220C" w:rsidP="00F14D7E"/>
          <w:p w:rsidR="0008220C" w:rsidRPr="00FE1DD0" w:rsidRDefault="0008220C" w:rsidP="00F14D7E">
            <w:pPr>
              <w:rPr>
                <w:u w:val="single"/>
                <w:lang w:eastAsia="x-none"/>
              </w:rPr>
            </w:pPr>
            <w:r w:rsidRPr="00FE1DD0">
              <w:rPr>
                <w:b/>
              </w:rPr>
              <w:t>For more information</w:t>
            </w:r>
            <w:r w:rsidRPr="00FE1DD0">
              <w:t xml:space="preserve">: </w:t>
            </w:r>
            <w:hyperlink r:id="rId23" w:history="1">
              <w:r w:rsidRPr="00FE1DD0">
                <w:rPr>
                  <w:rStyle w:val="Hyperlink"/>
                  <w:lang w:eastAsia="x-none"/>
                </w:rPr>
                <w:t>www.ddtp.org</w:t>
              </w:r>
            </w:hyperlink>
          </w:p>
          <w:p w:rsidR="0008220C" w:rsidRPr="00FE1DD0" w:rsidRDefault="0008220C" w:rsidP="00F14D7E"/>
        </w:tc>
      </w:tr>
    </w:tbl>
    <w:p w:rsidR="0008220C" w:rsidRPr="00FE1DD0" w:rsidRDefault="0008220C" w:rsidP="0008220C">
      <w:pPr>
        <w:spacing w:before="120" w:after="120"/>
        <w:jc w:val="center"/>
      </w:pPr>
    </w:p>
    <w:p w:rsidR="0008220C" w:rsidRPr="00FE1DD0" w:rsidRDefault="0008220C" w:rsidP="0008220C">
      <w:pPr>
        <w:pStyle w:val="Heading3"/>
        <w:rPr>
          <w:i w:val="0"/>
        </w:rPr>
      </w:pPr>
      <w:r w:rsidRPr="00FE1DD0">
        <w:rPr>
          <w:i w:val="0"/>
        </w:rPr>
        <w:t>Public Meeting Notice: R.16-02-007 – IRP Modeling Advisory Group Meeting</w:t>
      </w:r>
    </w:p>
    <w:tbl>
      <w:tblPr>
        <w:tblW w:w="9630" w:type="dxa"/>
        <w:tblInd w:w="108" w:type="dxa"/>
        <w:tblBorders>
          <w:top w:val="dotted" w:sz="4" w:space="0" w:color="auto"/>
          <w:left w:val="dotted" w:sz="4" w:space="0" w:color="auto"/>
          <w:bottom w:val="dotted" w:sz="8"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420"/>
        <w:gridCol w:w="6210"/>
      </w:tblGrid>
      <w:tr w:rsidR="0008220C" w:rsidRPr="00FE1DD0" w:rsidTr="000143B5">
        <w:tc>
          <w:tcPr>
            <w:tcW w:w="3420" w:type="dxa"/>
          </w:tcPr>
          <w:p w:rsidR="0008220C" w:rsidRPr="00FE1DD0" w:rsidRDefault="0008220C" w:rsidP="00F14D7E">
            <w:pPr>
              <w:rPr>
                <w:b/>
                <w:iCs/>
              </w:rPr>
            </w:pPr>
            <w:r w:rsidRPr="00FE1DD0">
              <w:rPr>
                <w:b/>
                <w:iCs/>
              </w:rPr>
              <w:t>April 27, 2018</w:t>
            </w:r>
          </w:p>
          <w:p w:rsidR="0008220C" w:rsidRPr="00FE1DD0" w:rsidRDefault="0008220C" w:rsidP="00F14D7E">
            <w:pPr>
              <w:rPr>
                <w:iCs/>
              </w:rPr>
            </w:pPr>
            <w:r w:rsidRPr="00FE1DD0">
              <w:rPr>
                <w:iCs/>
              </w:rPr>
              <w:t>10am  – 4pm</w:t>
            </w:r>
          </w:p>
        </w:tc>
        <w:tc>
          <w:tcPr>
            <w:tcW w:w="6210" w:type="dxa"/>
          </w:tcPr>
          <w:p w:rsidR="0008220C" w:rsidRPr="00FE1DD0" w:rsidRDefault="0008220C" w:rsidP="00F14D7E">
            <w:pPr>
              <w:rPr>
                <w:iCs/>
              </w:rPr>
            </w:pPr>
            <w:r w:rsidRPr="00FE1DD0">
              <w:rPr>
                <w:iCs/>
              </w:rPr>
              <w:t>Commission Headquarters – Courtyard Room</w:t>
            </w:r>
          </w:p>
          <w:p w:rsidR="0008220C" w:rsidRPr="00FE1DD0" w:rsidRDefault="0008220C" w:rsidP="00F14D7E">
            <w:pPr>
              <w:rPr>
                <w:b/>
                <w:iCs/>
              </w:rPr>
            </w:pPr>
            <w:r w:rsidRPr="00FE1DD0">
              <w:rPr>
                <w:b/>
                <w:iCs/>
              </w:rPr>
              <w:t>San Francisco, CA 94102</w:t>
            </w:r>
          </w:p>
          <w:p w:rsidR="0008220C" w:rsidRPr="00FE1DD0" w:rsidRDefault="0008220C" w:rsidP="00F14D7E">
            <w:pPr>
              <w:rPr>
                <w:iCs/>
              </w:rPr>
            </w:pPr>
          </w:p>
          <w:p w:rsidR="0008220C" w:rsidRPr="00FE1DD0" w:rsidRDefault="0008220C" w:rsidP="00F14D7E">
            <w:pPr>
              <w:rPr>
                <w:b/>
                <w:iCs/>
              </w:rPr>
            </w:pPr>
            <w:r w:rsidRPr="00FE1DD0">
              <w:rPr>
                <w:b/>
                <w:iCs/>
              </w:rPr>
              <w:t xml:space="preserve">WebEx information: </w:t>
            </w:r>
          </w:p>
          <w:p w:rsidR="0008220C" w:rsidRPr="00FE1DD0" w:rsidRDefault="0008220C" w:rsidP="00F14D7E">
            <w:pPr>
              <w:rPr>
                <w:b/>
                <w:iCs/>
              </w:rPr>
            </w:pPr>
          </w:p>
          <w:p w:rsidR="0008220C" w:rsidRPr="00FE1DD0" w:rsidRDefault="005E6A9F" w:rsidP="00F14D7E">
            <w:pPr>
              <w:rPr>
                <w:iCs/>
              </w:rPr>
            </w:pPr>
            <w:hyperlink r:id="rId24" w:history="1">
              <w:r w:rsidR="0008220C" w:rsidRPr="00FE1DD0">
                <w:rPr>
                  <w:rStyle w:val="Hyperlink"/>
                  <w:iCs/>
                </w:rPr>
                <w:t>https://centurylinkconferencing.webex.com/centurylinkconferencing/j.php?MTID=m9646708838e195a45d9509b60a6fbe55</w:t>
              </w:r>
            </w:hyperlink>
          </w:p>
          <w:p w:rsidR="0008220C" w:rsidRPr="00FE1DD0" w:rsidRDefault="0008220C" w:rsidP="00F14D7E">
            <w:pPr>
              <w:rPr>
                <w:iCs/>
              </w:rPr>
            </w:pPr>
            <w:r w:rsidRPr="00FE1DD0">
              <w:rPr>
                <w:b/>
                <w:iCs/>
              </w:rPr>
              <w:t>Meeting number</w:t>
            </w:r>
            <w:r w:rsidRPr="00FE1DD0">
              <w:rPr>
                <w:iCs/>
              </w:rPr>
              <w:t>: 717 879 522</w:t>
            </w:r>
          </w:p>
          <w:p w:rsidR="0008220C" w:rsidRPr="00FE1DD0" w:rsidRDefault="0008220C" w:rsidP="00F14D7E">
            <w:pPr>
              <w:rPr>
                <w:iCs/>
              </w:rPr>
            </w:pPr>
          </w:p>
          <w:p w:rsidR="0008220C" w:rsidRPr="00FE1DD0" w:rsidRDefault="0008220C" w:rsidP="00F14D7E">
            <w:pPr>
              <w:rPr>
                <w:iCs/>
              </w:rPr>
            </w:pPr>
            <w:r w:rsidRPr="00FE1DD0">
              <w:rPr>
                <w:b/>
                <w:iCs/>
              </w:rPr>
              <w:t>Participant call in</w:t>
            </w:r>
            <w:r w:rsidRPr="00FE1DD0">
              <w:rPr>
                <w:iCs/>
              </w:rPr>
              <w:t>:  1-866-830-2902</w:t>
            </w:r>
          </w:p>
          <w:p w:rsidR="0008220C" w:rsidRPr="00FE1DD0" w:rsidRDefault="0008220C" w:rsidP="00F14D7E">
            <w:pPr>
              <w:rPr>
                <w:iCs/>
              </w:rPr>
            </w:pPr>
            <w:r w:rsidRPr="00FE1DD0">
              <w:rPr>
                <w:b/>
                <w:iCs/>
              </w:rPr>
              <w:t>Participant passcode</w:t>
            </w:r>
            <w:r w:rsidRPr="00FE1DD0">
              <w:rPr>
                <w:iCs/>
              </w:rPr>
              <w:t>: 2453758#</w:t>
            </w:r>
          </w:p>
          <w:p w:rsidR="0008220C" w:rsidRPr="00FE1DD0" w:rsidRDefault="0008220C" w:rsidP="00F14D7E">
            <w:pPr>
              <w:rPr>
                <w:iCs/>
              </w:rPr>
            </w:pPr>
          </w:p>
          <w:p w:rsidR="0008220C" w:rsidRPr="00FE1DD0" w:rsidRDefault="0008220C" w:rsidP="00F14D7E">
            <w:pPr>
              <w:rPr>
                <w:iCs/>
              </w:rPr>
            </w:pPr>
            <w:r w:rsidRPr="00FE1DD0">
              <w:rPr>
                <w:b/>
                <w:iCs/>
              </w:rPr>
              <w:t>Contact</w:t>
            </w:r>
            <w:r w:rsidRPr="00FE1DD0">
              <w:rPr>
                <w:iCs/>
              </w:rPr>
              <w:t xml:space="preserve">: </w:t>
            </w:r>
            <w:r w:rsidRPr="00FE1DD0">
              <w:rPr>
                <w:color w:val="000000"/>
              </w:rPr>
              <w:t xml:space="preserve">Jaime Gannon, </w:t>
            </w:r>
            <w:hyperlink r:id="rId25" w:history="1">
              <w:r w:rsidRPr="00FE1DD0">
                <w:rPr>
                  <w:rStyle w:val="Hyperlink"/>
                </w:rPr>
                <w:t>jrg@cpuc.ca.gov</w:t>
              </w:r>
            </w:hyperlink>
            <w:r w:rsidRPr="00FE1DD0">
              <w:rPr>
                <w:color w:val="000000"/>
              </w:rPr>
              <w:t>, 415-703-2818.</w:t>
            </w:r>
          </w:p>
          <w:p w:rsidR="0008220C" w:rsidRPr="00FE1DD0" w:rsidRDefault="0008220C" w:rsidP="00F14D7E"/>
        </w:tc>
      </w:tr>
    </w:tbl>
    <w:p w:rsidR="000143B5" w:rsidRPr="00FE1DD0" w:rsidRDefault="005E6A9F" w:rsidP="000143B5">
      <w:pPr>
        <w:spacing w:before="120" w:after="120"/>
        <w:jc w:val="center"/>
        <w:rPr>
          <w:color w:val="0000FF" w:themeColor="hyperlink"/>
          <w:u w:val="single"/>
        </w:rPr>
      </w:pPr>
      <w:hyperlink w:anchor="tableofcontents" w:history="1">
        <w:r w:rsidR="0083779B" w:rsidRPr="00FE1DD0">
          <w:rPr>
            <w:rStyle w:val="Hyperlink"/>
          </w:rPr>
          <w:t>Return to Table of Contents</w:t>
        </w:r>
      </w:hyperlink>
    </w:p>
    <w:p w:rsidR="00AD2435" w:rsidRPr="00FE1DD0" w:rsidRDefault="00AD2435" w:rsidP="00F7390C">
      <w:pPr>
        <w:pBdr>
          <w:bottom w:val="double" w:sz="4" w:space="1" w:color="auto"/>
        </w:pBdr>
        <w:tabs>
          <w:tab w:val="left" w:pos="1440"/>
        </w:tabs>
        <w:ind w:left="1440" w:right="1296"/>
        <w:rPr>
          <w:b/>
          <w:sz w:val="24"/>
        </w:rPr>
      </w:pPr>
      <w:bookmarkStart w:id="8" w:name="newproceedings"/>
      <w:bookmarkEnd w:id="8"/>
    </w:p>
    <w:p w:rsidR="000143B5" w:rsidRPr="00FE1DD0" w:rsidRDefault="00C00E0C" w:rsidP="000143B5">
      <w:pPr>
        <w:spacing w:before="240" w:after="240"/>
        <w:jc w:val="center"/>
        <w:rPr>
          <w:b/>
          <w:sz w:val="28"/>
        </w:rPr>
      </w:pPr>
      <w:r w:rsidRPr="00FE1DD0">
        <w:rPr>
          <w:b/>
          <w:sz w:val="28"/>
        </w:rPr>
        <w:t xml:space="preserve">NEW PROCEEDINGS </w:t>
      </w:r>
      <w:r w:rsidR="000143B5" w:rsidRPr="00FE1DD0">
        <w:rPr>
          <w:b/>
          <w:sz w:val="28"/>
        </w:rPr>
        <w:t>–</w:t>
      </w:r>
      <w:r w:rsidRPr="00FE1DD0">
        <w:rPr>
          <w:b/>
          <w:sz w:val="28"/>
        </w:rPr>
        <w:t xml:space="preserve"> NONE</w:t>
      </w:r>
    </w:p>
    <w:p w:rsidR="00C00E0C" w:rsidRPr="00FE1DD0" w:rsidRDefault="005E6A9F" w:rsidP="000143B5">
      <w:pPr>
        <w:spacing w:before="240" w:after="240"/>
        <w:jc w:val="center"/>
        <w:rPr>
          <w:b/>
          <w:sz w:val="28"/>
        </w:rPr>
      </w:pPr>
      <w:hyperlink w:anchor="tableofcontents" w:history="1">
        <w:r w:rsidR="0083779B" w:rsidRPr="00FE1DD0">
          <w:rPr>
            <w:rStyle w:val="Hyperlink"/>
          </w:rPr>
          <w:t>Return to Table of Contents</w:t>
        </w:r>
      </w:hyperlink>
    </w:p>
    <w:p w:rsidR="00C00E0C" w:rsidRPr="00FE1DD0" w:rsidRDefault="00C00E0C" w:rsidP="00F7390C">
      <w:pPr>
        <w:pBdr>
          <w:bottom w:val="double" w:sz="4" w:space="1" w:color="auto"/>
        </w:pBdr>
        <w:tabs>
          <w:tab w:val="left" w:pos="1440"/>
        </w:tabs>
        <w:ind w:left="1440" w:right="1296"/>
        <w:rPr>
          <w:b/>
          <w:sz w:val="24"/>
        </w:rPr>
      </w:pPr>
      <w:bookmarkStart w:id="9" w:name="resolutions"/>
      <w:bookmarkEnd w:id="9"/>
    </w:p>
    <w:p w:rsidR="000143B5" w:rsidRPr="00FE1DD0" w:rsidRDefault="00CB2259" w:rsidP="000143B5">
      <w:pPr>
        <w:spacing w:before="240" w:after="240"/>
        <w:jc w:val="center"/>
        <w:rPr>
          <w:b/>
          <w:sz w:val="28"/>
        </w:rPr>
      </w:pPr>
      <w:r w:rsidRPr="00FE1DD0">
        <w:rPr>
          <w:b/>
          <w:sz w:val="28"/>
        </w:rPr>
        <w:t>PETITIONS FOR MODIFICATION</w:t>
      </w:r>
      <w:r w:rsidR="009D5772" w:rsidRPr="00FE1DD0">
        <w:rPr>
          <w:b/>
          <w:sz w:val="28"/>
        </w:rPr>
        <w:t xml:space="preserve"> </w:t>
      </w:r>
      <w:r w:rsidR="000143B5" w:rsidRPr="00FE1DD0">
        <w:rPr>
          <w:b/>
          <w:sz w:val="28"/>
        </w:rPr>
        <w:t>–</w:t>
      </w:r>
      <w:r w:rsidR="009D5772" w:rsidRPr="00FE1DD0">
        <w:rPr>
          <w:b/>
          <w:sz w:val="28"/>
        </w:rPr>
        <w:t xml:space="preserve"> NONE</w:t>
      </w:r>
    </w:p>
    <w:p w:rsidR="00CB2259" w:rsidRPr="00FE1DD0" w:rsidRDefault="005E6A9F" w:rsidP="000143B5">
      <w:pPr>
        <w:spacing w:before="240" w:after="240"/>
        <w:jc w:val="center"/>
        <w:rPr>
          <w:rStyle w:val="Hyperlink"/>
          <w:b/>
          <w:color w:val="auto"/>
          <w:sz w:val="28"/>
          <w:u w:val="none"/>
        </w:rPr>
      </w:pPr>
      <w:hyperlink w:anchor="tableofcontents" w:history="1">
        <w:r w:rsidR="00CB2259" w:rsidRPr="00FE1DD0">
          <w:rPr>
            <w:rStyle w:val="Hyperlink"/>
          </w:rPr>
          <w:t>Return to Table of Contents</w:t>
        </w:r>
      </w:hyperlink>
    </w:p>
    <w:p w:rsidR="00AD2435" w:rsidRPr="00FE1DD0" w:rsidRDefault="00AD2435" w:rsidP="00F7390C">
      <w:pPr>
        <w:pBdr>
          <w:bottom w:val="double" w:sz="4" w:space="1" w:color="auto"/>
        </w:pBdr>
        <w:tabs>
          <w:tab w:val="left" w:pos="1440"/>
        </w:tabs>
        <w:ind w:left="1440" w:right="1296"/>
        <w:rPr>
          <w:b/>
          <w:sz w:val="24"/>
        </w:rPr>
      </w:pPr>
    </w:p>
    <w:p w:rsidR="00AD2435" w:rsidRPr="00FE1DD0" w:rsidRDefault="00AD2435" w:rsidP="00F7390C">
      <w:pPr>
        <w:jc w:val="center"/>
        <w:rPr>
          <w:b/>
          <w:sz w:val="16"/>
          <w:szCs w:val="16"/>
        </w:rPr>
      </w:pPr>
    </w:p>
    <w:p w:rsidR="0083779B" w:rsidRPr="00FE1DD0" w:rsidRDefault="00C00E0C" w:rsidP="00F7390C">
      <w:pPr>
        <w:jc w:val="center"/>
        <w:rPr>
          <w:b/>
          <w:sz w:val="28"/>
        </w:rPr>
      </w:pPr>
      <w:r w:rsidRPr="00FE1DD0">
        <w:rPr>
          <w:b/>
          <w:sz w:val="28"/>
        </w:rPr>
        <w:t>DRAFT RESOLUTIONS</w:t>
      </w:r>
    </w:p>
    <w:p w:rsidR="00A22EA3" w:rsidRPr="00FE1DD0" w:rsidRDefault="00A22EA3" w:rsidP="00F7390C">
      <w:pPr>
        <w:jc w:val="center"/>
        <w:rPr>
          <w:b/>
        </w:rPr>
      </w:pPr>
      <w:proofErr w:type="gramStart"/>
      <w:r w:rsidRPr="00FE1DD0">
        <w:rPr>
          <w:b/>
          <w:snapToGrid w:val="0"/>
        </w:rPr>
        <w:t>Issued for public comment.</w:t>
      </w:r>
      <w:proofErr w:type="gramEnd"/>
      <w:r w:rsidRPr="00FE1DD0">
        <w:rPr>
          <w:b/>
          <w:snapToGrid w:val="0"/>
        </w:rPr>
        <w:t xml:space="preserve">  Comments are governed by Rule 14.5</w:t>
      </w:r>
      <w:r w:rsidR="00501C91" w:rsidRPr="00FE1DD0">
        <w:rPr>
          <w:b/>
        </w:rPr>
        <w:t>.</w:t>
      </w:r>
    </w:p>
    <w:p w:rsidR="000143B5" w:rsidRPr="00FE1DD0" w:rsidRDefault="000143B5" w:rsidP="000143B5"/>
    <w:p w:rsidR="000143B5" w:rsidRPr="00FE1DD0" w:rsidRDefault="000143B5" w:rsidP="000143B5">
      <w:pPr>
        <w:rPr>
          <w:b/>
        </w:rPr>
      </w:pPr>
    </w:p>
    <w:p w:rsidR="000143B5" w:rsidRPr="00FE1DD0" w:rsidRDefault="000143B5" w:rsidP="000143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7124"/>
      </w:tblGrid>
      <w:tr w:rsidR="000143B5" w:rsidRPr="00FE1DD0" w:rsidTr="00F14D7E">
        <w:tc>
          <w:tcPr>
            <w:tcW w:w="3168" w:type="dxa"/>
            <w:hideMark/>
          </w:tcPr>
          <w:p w:rsidR="000143B5" w:rsidRPr="00FE1DD0" w:rsidRDefault="000143B5" w:rsidP="00F14D7E">
            <w:pPr>
              <w:spacing w:before="10" w:after="10"/>
            </w:pPr>
            <w:r w:rsidRPr="00FE1DD0">
              <w:t xml:space="preserve">Resolution No. </w:t>
            </w:r>
          </w:p>
        </w:tc>
        <w:tc>
          <w:tcPr>
            <w:tcW w:w="7128" w:type="dxa"/>
          </w:tcPr>
          <w:p w:rsidR="000143B5" w:rsidRPr="00FE1DD0" w:rsidRDefault="000143B5" w:rsidP="00F14D7E">
            <w:pPr>
              <w:spacing w:before="10" w:after="10"/>
              <w:rPr>
                <w:b/>
              </w:rPr>
            </w:pPr>
            <w:r w:rsidRPr="00FE1DD0">
              <w:rPr>
                <w:b/>
              </w:rPr>
              <w:t>E-4894</w:t>
            </w:r>
          </w:p>
        </w:tc>
      </w:tr>
      <w:tr w:rsidR="000143B5" w:rsidRPr="00FE1DD0" w:rsidTr="00F14D7E">
        <w:tc>
          <w:tcPr>
            <w:tcW w:w="3168" w:type="dxa"/>
            <w:hideMark/>
          </w:tcPr>
          <w:p w:rsidR="000143B5" w:rsidRPr="00FE1DD0" w:rsidRDefault="000143B5" w:rsidP="00F14D7E">
            <w:pPr>
              <w:spacing w:before="10" w:after="10"/>
            </w:pPr>
            <w:r w:rsidRPr="00FE1DD0">
              <w:t>Voting Meeting Agenda Date</w:t>
            </w:r>
          </w:p>
        </w:tc>
        <w:tc>
          <w:tcPr>
            <w:tcW w:w="7128" w:type="dxa"/>
          </w:tcPr>
          <w:p w:rsidR="000143B5" w:rsidRPr="00FE1DD0" w:rsidRDefault="000143B5" w:rsidP="00F14D7E">
            <w:pPr>
              <w:spacing w:before="10" w:after="10"/>
            </w:pPr>
            <w:r w:rsidRPr="00FE1DD0">
              <w:t>April 26, 2018</w:t>
            </w:r>
          </w:p>
        </w:tc>
      </w:tr>
      <w:tr w:rsidR="000143B5" w:rsidRPr="00FE1DD0" w:rsidTr="00F14D7E">
        <w:tc>
          <w:tcPr>
            <w:tcW w:w="3168" w:type="dxa"/>
            <w:hideMark/>
          </w:tcPr>
          <w:p w:rsidR="000143B5" w:rsidRPr="00FE1DD0" w:rsidRDefault="000143B5" w:rsidP="00F14D7E">
            <w:pPr>
              <w:spacing w:before="10" w:after="10"/>
            </w:pPr>
            <w:r w:rsidRPr="00FE1DD0">
              <w:t>Subject Matter</w:t>
            </w:r>
          </w:p>
        </w:tc>
        <w:tc>
          <w:tcPr>
            <w:tcW w:w="7128" w:type="dxa"/>
          </w:tcPr>
          <w:p w:rsidR="000143B5" w:rsidRPr="00FE1DD0" w:rsidRDefault="000143B5" w:rsidP="00F14D7E">
            <w:pPr>
              <w:spacing w:before="10" w:after="10"/>
              <w:rPr>
                <w:bCs/>
                <w:color w:val="000000"/>
              </w:rPr>
            </w:pPr>
            <w:r w:rsidRPr="00FE1DD0">
              <w:t>This Draft Resolution approves the donation of a Conservation Easement over the approximately 241 acre Willow Creek Property</w:t>
            </w:r>
          </w:p>
        </w:tc>
      </w:tr>
      <w:tr w:rsidR="000143B5" w:rsidRPr="00FE1DD0" w:rsidTr="00F14D7E">
        <w:trPr>
          <w:trHeight w:val="305"/>
        </w:trPr>
        <w:tc>
          <w:tcPr>
            <w:tcW w:w="3168" w:type="dxa"/>
            <w:hideMark/>
          </w:tcPr>
          <w:p w:rsidR="000143B5" w:rsidRPr="00FE1DD0" w:rsidRDefault="000143B5" w:rsidP="00F14D7E">
            <w:pPr>
              <w:spacing w:before="10" w:after="10"/>
            </w:pPr>
            <w:r w:rsidRPr="00FE1DD0">
              <w:t>Web Link</w:t>
            </w:r>
          </w:p>
        </w:tc>
        <w:tc>
          <w:tcPr>
            <w:tcW w:w="7128" w:type="dxa"/>
          </w:tcPr>
          <w:p w:rsidR="000143B5" w:rsidRPr="00FE1DD0" w:rsidRDefault="005E6A9F" w:rsidP="00F14D7E">
            <w:pPr>
              <w:spacing w:before="10" w:after="10"/>
            </w:pPr>
            <w:hyperlink r:id="rId26" w:history="1">
              <w:r w:rsidR="000143B5" w:rsidRPr="00FE1DD0">
                <w:rPr>
                  <w:rStyle w:val="Hyperlink"/>
                </w:rPr>
                <w:t>http://docs.cpuc.ca.gov/PublishedDocs/Published/G000/M212/K009/212009007.PDF</w:t>
              </w:r>
            </w:hyperlink>
          </w:p>
        </w:tc>
      </w:tr>
      <w:tr w:rsidR="000143B5" w:rsidRPr="00FE1DD0" w:rsidTr="00F14D7E">
        <w:tc>
          <w:tcPr>
            <w:tcW w:w="3168" w:type="dxa"/>
            <w:hideMark/>
          </w:tcPr>
          <w:p w:rsidR="000143B5" w:rsidRPr="00FE1DD0" w:rsidRDefault="000143B5" w:rsidP="00F14D7E">
            <w:pPr>
              <w:spacing w:before="10" w:after="10"/>
            </w:pPr>
            <w:r w:rsidRPr="00FE1DD0">
              <w:t>Comments due</w:t>
            </w:r>
          </w:p>
        </w:tc>
        <w:tc>
          <w:tcPr>
            <w:tcW w:w="7128" w:type="dxa"/>
          </w:tcPr>
          <w:p w:rsidR="000143B5" w:rsidRPr="00FE1DD0" w:rsidRDefault="000143B5" w:rsidP="00F14D7E">
            <w:pPr>
              <w:spacing w:before="10" w:after="10"/>
            </w:pPr>
          </w:p>
        </w:tc>
      </w:tr>
      <w:tr w:rsidR="000143B5" w:rsidRPr="00FE1DD0" w:rsidTr="00F14D7E">
        <w:tc>
          <w:tcPr>
            <w:tcW w:w="3168" w:type="dxa"/>
            <w:hideMark/>
          </w:tcPr>
          <w:p w:rsidR="000143B5" w:rsidRPr="00FE1DD0" w:rsidRDefault="000143B5" w:rsidP="00F14D7E">
            <w:pPr>
              <w:spacing w:before="10" w:after="10"/>
            </w:pPr>
            <w:r w:rsidRPr="00FE1DD0">
              <w:t>Serve comments on: (email[s])</w:t>
            </w:r>
          </w:p>
        </w:tc>
        <w:tc>
          <w:tcPr>
            <w:tcW w:w="7128" w:type="dxa"/>
          </w:tcPr>
          <w:p w:rsidR="000143B5" w:rsidRPr="00FE1DD0" w:rsidRDefault="000143B5" w:rsidP="00F14D7E">
            <w:pPr>
              <w:spacing w:before="10" w:after="10"/>
              <w:rPr>
                <w:rStyle w:val="Hyperlink"/>
              </w:rPr>
            </w:pPr>
            <w:r w:rsidRPr="00FE1DD0">
              <w:t xml:space="preserve">Michael Rosauer at </w:t>
            </w:r>
            <w:hyperlink r:id="rId27" w:history="1">
              <w:r w:rsidRPr="00FE1DD0">
                <w:rPr>
                  <w:rStyle w:val="Hyperlink"/>
                </w:rPr>
                <w:t>Michael.Rosauer@cpuc.ca.gov</w:t>
              </w:r>
            </w:hyperlink>
            <w:r w:rsidRPr="00FE1DD0">
              <w:t xml:space="preserve"> and to Mary Jo Borak at </w:t>
            </w:r>
            <w:hyperlink r:id="rId28" w:history="1">
              <w:r w:rsidRPr="00FE1DD0">
                <w:rPr>
                  <w:rStyle w:val="Hyperlink"/>
                </w:rPr>
                <w:t>MaryJo.Borak@cpuc.ca.gov</w:t>
              </w:r>
            </w:hyperlink>
          </w:p>
        </w:tc>
      </w:tr>
    </w:tbl>
    <w:p w:rsidR="000143B5" w:rsidRPr="00FE1DD0" w:rsidRDefault="000143B5" w:rsidP="000143B5">
      <w:pPr>
        <w:spacing w:before="10" w:after="10"/>
      </w:pPr>
    </w:p>
    <w:p w:rsidR="000143B5" w:rsidRPr="00FE1DD0" w:rsidRDefault="000143B5" w:rsidP="000143B5">
      <w:pPr>
        <w:spacing w:before="10" w:after="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7124"/>
      </w:tblGrid>
      <w:tr w:rsidR="000143B5" w:rsidRPr="00FE1DD0" w:rsidTr="00F14D7E">
        <w:tc>
          <w:tcPr>
            <w:tcW w:w="3168" w:type="dxa"/>
            <w:hideMark/>
          </w:tcPr>
          <w:p w:rsidR="000143B5" w:rsidRPr="00FE1DD0" w:rsidRDefault="000143B5" w:rsidP="00F14D7E">
            <w:pPr>
              <w:spacing w:before="10" w:after="10"/>
            </w:pPr>
            <w:r w:rsidRPr="00FE1DD0">
              <w:t xml:space="preserve">Resolution No. </w:t>
            </w:r>
          </w:p>
        </w:tc>
        <w:tc>
          <w:tcPr>
            <w:tcW w:w="7128" w:type="dxa"/>
          </w:tcPr>
          <w:p w:rsidR="000143B5" w:rsidRPr="00FE1DD0" w:rsidRDefault="000143B5" w:rsidP="00F14D7E">
            <w:pPr>
              <w:spacing w:before="10" w:after="10"/>
              <w:rPr>
                <w:b/>
              </w:rPr>
            </w:pPr>
            <w:r w:rsidRPr="00FE1DD0">
              <w:rPr>
                <w:b/>
              </w:rPr>
              <w:t>E-4917</w:t>
            </w:r>
          </w:p>
        </w:tc>
      </w:tr>
      <w:tr w:rsidR="000143B5" w:rsidRPr="00FE1DD0" w:rsidTr="00F14D7E">
        <w:tc>
          <w:tcPr>
            <w:tcW w:w="3168" w:type="dxa"/>
            <w:hideMark/>
          </w:tcPr>
          <w:p w:rsidR="000143B5" w:rsidRPr="00FE1DD0" w:rsidRDefault="000143B5" w:rsidP="00F14D7E">
            <w:pPr>
              <w:spacing w:before="10" w:after="10"/>
            </w:pPr>
            <w:r w:rsidRPr="00FE1DD0">
              <w:t>Voting Meeting Agenda Date</w:t>
            </w:r>
          </w:p>
        </w:tc>
        <w:tc>
          <w:tcPr>
            <w:tcW w:w="7128" w:type="dxa"/>
          </w:tcPr>
          <w:p w:rsidR="000143B5" w:rsidRPr="00FE1DD0" w:rsidRDefault="000143B5" w:rsidP="00F14D7E">
            <w:pPr>
              <w:spacing w:before="10" w:after="10"/>
            </w:pPr>
            <w:r w:rsidRPr="00FE1DD0">
              <w:t>April 26, 2018</w:t>
            </w:r>
          </w:p>
        </w:tc>
      </w:tr>
      <w:tr w:rsidR="000143B5" w:rsidRPr="00FE1DD0" w:rsidTr="00F14D7E">
        <w:tc>
          <w:tcPr>
            <w:tcW w:w="3168" w:type="dxa"/>
            <w:hideMark/>
          </w:tcPr>
          <w:p w:rsidR="000143B5" w:rsidRPr="00FE1DD0" w:rsidRDefault="000143B5" w:rsidP="00F14D7E">
            <w:pPr>
              <w:spacing w:before="10" w:after="10"/>
            </w:pPr>
            <w:r w:rsidRPr="00FE1DD0">
              <w:t>Subject Matter</w:t>
            </w:r>
          </w:p>
        </w:tc>
        <w:tc>
          <w:tcPr>
            <w:tcW w:w="7128" w:type="dxa"/>
          </w:tcPr>
          <w:p w:rsidR="000143B5" w:rsidRPr="00FE1DD0" w:rsidRDefault="000143B5" w:rsidP="00F14D7E">
            <w:pPr>
              <w:spacing w:before="10" w:after="10"/>
              <w:rPr>
                <w:bCs/>
                <w:color w:val="000000"/>
              </w:rPr>
            </w:pPr>
            <w:r w:rsidRPr="00FE1DD0">
              <w:t>Draft Resolution certifies Lancaster Choice Energy’s request in Advice Letter 5-E and Supplemental 5-E-A to Elect to Administer their Energy Efficiency Program Administration Plan</w:t>
            </w:r>
          </w:p>
        </w:tc>
      </w:tr>
      <w:tr w:rsidR="000143B5" w:rsidRPr="00FE1DD0" w:rsidTr="00F14D7E">
        <w:trPr>
          <w:trHeight w:val="305"/>
        </w:trPr>
        <w:tc>
          <w:tcPr>
            <w:tcW w:w="3168" w:type="dxa"/>
            <w:hideMark/>
          </w:tcPr>
          <w:p w:rsidR="000143B5" w:rsidRPr="00FE1DD0" w:rsidRDefault="000143B5" w:rsidP="00F14D7E">
            <w:pPr>
              <w:spacing w:before="10" w:after="10"/>
            </w:pPr>
            <w:r w:rsidRPr="00FE1DD0">
              <w:t>Web Link</w:t>
            </w:r>
          </w:p>
        </w:tc>
        <w:tc>
          <w:tcPr>
            <w:tcW w:w="7128" w:type="dxa"/>
          </w:tcPr>
          <w:p w:rsidR="000143B5" w:rsidRPr="00FE1DD0" w:rsidRDefault="005E6A9F" w:rsidP="00F14D7E">
            <w:pPr>
              <w:spacing w:before="10" w:after="10"/>
              <w:rPr>
                <w:rStyle w:val="StyleFollowedHyperlinkCustomColorRGB086150"/>
              </w:rPr>
            </w:pPr>
            <w:hyperlink r:id="rId29" w:history="1">
              <w:r w:rsidR="000143B5" w:rsidRPr="00FE1DD0">
                <w:rPr>
                  <w:rStyle w:val="Hyperlink"/>
                </w:rPr>
                <w:t>http://docs.cpuc.ca.gov/PublishedDocs/Published/G000/M212/K391/212391398.PDF</w:t>
              </w:r>
            </w:hyperlink>
          </w:p>
        </w:tc>
      </w:tr>
      <w:tr w:rsidR="000143B5" w:rsidRPr="00FE1DD0" w:rsidTr="00F14D7E">
        <w:tc>
          <w:tcPr>
            <w:tcW w:w="3168" w:type="dxa"/>
            <w:hideMark/>
          </w:tcPr>
          <w:p w:rsidR="000143B5" w:rsidRPr="00FE1DD0" w:rsidRDefault="000143B5" w:rsidP="00F14D7E">
            <w:pPr>
              <w:spacing w:before="10" w:after="10"/>
            </w:pPr>
            <w:r w:rsidRPr="00FE1DD0">
              <w:t>Comments due</w:t>
            </w:r>
          </w:p>
        </w:tc>
        <w:tc>
          <w:tcPr>
            <w:tcW w:w="7128" w:type="dxa"/>
          </w:tcPr>
          <w:p w:rsidR="000143B5" w:rsidRPr="00FE1DD0" w:rsidRDefault="000143B5" w:rsidP="00F14D7E">
            <w:pPr>
              <w:spacing w:before="10" w:after="10"/>
            </w:pPr>
          </w:p>
        </w:tc>
      </w:tr>
      <w:tr w:rsidR="000143B5" w:rsidRPr="00FE1DD0" w:rsidTr="00F14D7E">
        <w:tc>
          <w:tcPr>
            <w:tcW w:w="3168" w:type="dxa"/>
            <w:hideMark/>
          </w:tcPr>
          <w:p w:rsidR="000143B5" w:rsidRPr="00FE1DD0" w:rsidRDefault="000143B5" w:rsidP="00F14D7E">
            <w:pPr>
              <w:spacing w:before="10" w:after="10"/>
            </w:pPr>
            <w:r w:rsidRPr="00FE1DD0">
              <w:t>Serve comments on: (email[s])</w:t>
            </w:r>
          </w:p>
        </w:tc>
        <w:tc>
          <w:tcPr>
            <w:tcW w:w="7128" w:type="dxa"/>
          </w:tcPr>
          <w:p w:rsidR="000143B5" w:rsidRPr="00FE1DD0" w:rsidRDefault="000143B5" w:rsidP="00F14D7E">
            <w:pPr>
              <w:spacing w:before="10" w:after="10"/>
              <w:rPr>
                <w:rStyle w:val="Hyperlink"/>
              </w:rPr>
            </w:pPr>
            <w:r w:rsidRPr="00FE1DD0">
              <w:t xml:space="preserve">Nils Strindberg at </w:t>
            </w:r>
            <w:hyperlink r:id="rId30" w:history="1">
              <w:r w:rsidRPr="00FE1DD0">
                <w:rPr>
                  <w:rStyle w:val="Hyperlink"/>
                </w:rPr>
                <w:t>Nils.Strindberg@cpuc.ca.gov</w:t>
              </w:r>
            </w:hyperlink>
            <w:r w:rsidRPr="00FE1DD0">
              <w:t xml:space="preserve"> and Alison </w:t>
            </w:r>
            <w:proofErr w:type="spellStart"/>
            <w:r w:rsidRPr="00FE1DD0">
              <w:t>LaBonte</w:t>
            </w:r>
            <w:proofErr w:type="spellEnd"/>
            <w:r w:rsidRPr="00FE1DD0">
              <w:t xml:space="preserve"> at </w:t>
            </w:r>
            <w:hyperlink r:id="rId31" w:history="1">
              <w:r w:rsidRPr="00FE1DD0">
                <w:rPr>
                  <w:rStyle w:val="Hyperlink"/>
                </w:rPr>
                <w:t>Alison.LaBonte@cpuc.ca.gov</w:t>
              </w:r>
            </w:hyperlink>
          </w:p>
        </w:tc>
      </w:tr>
    </w:tbl>
    <w:p w:rsidR="000143B5" w:rsidRPr="00FE1DD0" w:rsidRDefault="000143B5" w:rsidP="000143B5">
      <w:pPr>
        <w:spacing w:before="10" w:after="10"/>
      </w:pPr>
    </w:p>
    <w:p w:rsidR="000143B5" w:rsidRPr="00FE1DD0" w:rsidRDefault="000143B5" w:rsidP="000143B5">
      <w:pPr>
        <w:spacing w:before="10" w:after="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7095"/>
      </w:tblGrid>
      <w:tr w:rsidR="000143B5" w:rsidRPr="00FE1DD0" w:rsidTr="00F14D7E">
        <w:tc>
          <w:tcPr>
            <w:tcW w:w="3168" w:type="dxa"/>
            <w:hideMark/>
          </w:tcPr>
          <w:p w:rsidR="000143B5" w:rsidRPr="00FE1DD0" w:rsidRDefault="000143B5" w:rsidP="00F14D7E">
            <w:pPr>
              <w:spacing w:before="10" w:after="10"/>
            </w:pPr>
            <w:r w:rsidRPr="00FE1DD0">
              <w:t xml:space="preserve">Resolution No. </w:t>
            </w:r>
          </w:p>
        </w:tc>
        <w:tc>
          <w:tcPr>
            <w:tcW w:w="7128" w:type="dxa"/>
          </w:tcPr>
          <w:p w:rsidR="000143B5" w:rsidRPr="00FE1DD0" w:rsidRDefault="000143B5" w:rsidP="00F14D7E">
            <w:pPr>
              <w:spacing w:before="10" w:after="10"/>
              <w:rPr>
                <w:b/>
              </w:rPr>
            </w:pPr>
            <w:r w:rsidRPr="00FE1DD0">
              <w:rPr>
                <w:b/>
              </w:rPr>
              <w:t>E-4919</w:t>
            </w:r>
          </w:p>
        </w:tc>
      </w:tr>
      <w:tr w:rsidR="000143B5" w:rsidRPr="00FE1DD0" w:rsidTr="00F14D7E">
        <w:tc>
          <w:tcPr>
            <w:tcW w:w="3168" w:type="dxa"/>
            <w:hideMark/>
          </w:tcPr>
          <w:p w:rsidR="000143B5" w:rsidRPr="00FE1DD0" w:rsidRDefault="000143B5" w:rsidP="00F14D7E">
            <w:pPr>
              <w:spacing w:before="10" w:after="10"/>
            </w:pPr>
            <w:r w:rsidRPr="00FE1DD0">
              <w:t>Voting Meeting Agenda Date</w:t>
            </w:r>
          </w:p>
        </w:tc>
        <w:tc>
          <w:tcPr>
            <w:tcW w:w="7128" w:type="dxa"/>
          </w:tcPr>
          <w:p w:rsidR="000143B5" w:rsidRPr="00FE1DD0" w:rsidRDefault="000143B5" w:rsidP="00F14D7E">
            <w:pPr>
              <w:spacing w:before="10" w:after="10"/>
            </w:pPr>
            <w:r w:rsidRPr="00FE1DD0">
              <w:t>April 26, 2018</w:t>
            </w:r>
          </w:p>
        </w:tc>
      </w:tr>
      <w:tr w:rsidR="000143B5" w:rsidRPr="00FE1DD0" w:rsidTr="00F14D7E">
        <w:tc>
          <w:tcPr>
            <w:tcW w:w="3168" w:type="dxa"/>
            <w:hideMark/>
          </w:tcPr>
          <w:p w:rsidR="000143B5" w:rsidRPr="00FE1DD0" w:rsidRDefault="000143B5" w:rsidP="00F14D7E">
            <w:pPr>
              <w:spacing w:before="10" w:after="10"/>
            </w:pPr>
            <w:r w:rsidRPr="00FE1DD0">
              <w:t>Subject Matter</w:t>
            </w:r>
          </w:p>
        </w:tc>
        <w:tc>
          <w:tcPr>
            <w:tcW w:w="7128" w:type="dxa"/>
          </w:tcPr>
          <w:p w:rsidR="000143B5" w:rsidRPr="00FE1DD0" w:rsidRDefault="000143B5" w:rsidP="00F14D7E">
            <w:pPr>
              <w:spacing w:before="10" w:after="10"/>
              <w:rPr>
                <w:bCs/>
                <w:color w:val="000000"/>
              </w:rPr>
            </w:pPr>
            <w:r w:rsidRPr="00FE1DD0">
              <w:t>This Resolution approves Pacific Gas &amp; Electric’s (PG&amp;E) revisions to its General Conditions Agreement and allows PG&amp;E to replace the current General Conditions Agreement with the revised version for use for Rule 20A projects</w:t>
            </w:r>
          </w:p>
        </w:tc>
      </w:tr>
      <w:tr w:rsidR="000143B5" w:rsidRPr="00FE1DD0" w:rsidTr="00F14D7E">
        <w:trPr>
          <w:trHeight w:val="305"/>
        </w:trPr>
        <w:tc>
          <w:tcPr>
            <w:tcW w:w="3168" w:type="dxa"/>
            <w:hideMark/>
          </w:tcPr>
          <w:p w:rsidR="000143B5" w:rsidRPr="00FE1DD0" w:rsidRDefault="000143B5" w:rsidP="00F14D7E">
            <w:pPr>
              <w:spacing w:before="10" w:after="10"/>
            </w:pPr>
            <w:r w:rsidRPr="00FE1DD0">
              <w:t>Web Link</w:t>
            </w:r>
          </w:p>
        </w:tc>
        <w:tc>
          <w:tcPr>
            <w:tcW w:w="7128" w:type="dxa"/>
          </w:tcPr>
          <w:p w:rsidR="000143B5" w:rsidRPr="00FE1DD0" w:rsidRDefault="005E6A9F" w:rsidP="00F14D7E">
            <w:pPr>
              <w:spacing w:before="10" w:after="10"/>
              <w:rPr>
                <w:rStyle w:val="StyleFollowedHyperlinkCustomColorRGB086150"/>
                <w:color w:val="1F497D"/>
              </w:rPr>
            </w:pPr>
            <w:hyperlink r:id="rId32" w:history="1">
              <w:r w:rsidR="000143B5" w:rsidRPr="00FE1DD0">
                <w:rPr>
                  <w:rStyle w:val="Hyperlink"/>
                </w:rPr>
                <w:t>http://docs.cpuc.ca.gov/SearchRes.aspx?docformat=ALL&amp;DocID=212434922</w:t>
              </w:r>
            </w:hyperlink>
          </w:p>
        </w:tc>
      </w:tr>
      <w:tr w:rsidR="000143B5" w:rsidRPr="00FE1DD0" w:rsidTr="00F14D7E">
        <w:tc>
          <w:tcPr>
            <w:tcW w:w="3168" w:type="dxa"/>
            <w:hideMark/>
          </w:tcPr>
          <w:p w:rsidR="000143B5" w:rsidRPr="00FE1DD0" w:rsidRDefault="000143B5" w:rsidP="00F14D7E">
            <w:pPr>
              <w:spacing w:before="10" w:after="10"/>
            </w:pPr>
            <w:r w:rsidRPr="00FE1DD0">
              <w:t>Comments due</w:t>
            </w:r>
          </w:p>
        </w:tc>
        <w:tc>
          <w:tcPr>
            <w:tcW w:w="7128" w:type="dxa"/>
          </w:tcPr>
          <w:p w:rsidR="000143B5" w:rsidRPr="00FE1DD0" w:rsidRDefault="000143B5" w:rsidP="00F14D7E">
            <w:pPr>
              <w:spacing w:before="10" w:after="10"/>
            </w:pPr>
          </w:p>
        </w:tc>
      </w:tr>
      <w:tr w:rsidR="000143B5" w:rsidRPr="00FE1DD0" w:rsidTr="00F14D7E">
        <w:tc>
          <w:tcPr>
            <w:tcW w:w="3168" w:type="dxa"/>
            <w:hideMark/>
          </w:tcPr>
          <w:p w:rsidR="000143B5" w:rsidRPr="00FE1DD0" w:rsidRDefault="000143B5" w:rsidP="00F14D7E">
            <w:pPr>
              <w:spacing w:before="10" w:after="10"/>
            </w:pPr>
            <w:r w:rsidRPr="00FE1DD0">
              <w:t>Serve comments on: (email[s])</w:t>
            </w:r>
          </w:p>
        </w:tc>
        <w:tc>
          <w:tcPr>
            <w:tcW w:w="7128" w:type="dxa"/>
          </w:tcPr>
          <w:p w:rsidR="000143B5" w:rsidRPr="00FE1DD0" w:rsidRDefault="000143B5" w:rsidP="00F14D7E">
            <w:pPr>
              <w:spacing w:before="10" w:after="10"/>
              <w:rPr>
                <w:rStyle w:val="Hyperlink"/>
              </w:rPr>
            </w:pPr>
            <w:r w:rsidRPr="00FE1DD0">
              <w:t>Jonathan Frost at</w:t>
            </w:r>
            <w:r w:rsidRPr="00FE1DD0">
              <w:rPr>
                <w:color w:val="1F497D"/>
              </w:rPr>
              <w:t xml:space="preserve"> </w:t>
            </w:r>
            <w:hyperlink r:id="rId33" w:history="1">
              <w:r w:rsidRPr="00FE1DD0">
                <w:rPr>
                  <w:rStyle w:val="Hyperlink"/>
                </w:rPr>
                <w:t>Jonathan.frost@cpuc.ca.gov</w:t>
              </w:r>
            </w:hyperlink>
            <w:r w:rsidRPr="00FE1DD0">
              <w:rPr>
                <w:color w:val="1F497D"/>
              </w:rPr>
              <w:t xml:space="preserve"> </w:t>
            </w:r>
            <w:r w:rsidRPr="00FE1DD0">
              <w:t>and Gabriel Petlin at</w:t>
            </w:r>
            <w:r w:rsidRPr="00FE1DD0">
              <w:rPr>
                <w:color w:val="1F497D"/>
              </w:rPr>
              <w:t xml:space="preserve"> </w:t>
            </w:r>
            <w:hyperlink r:id="rId34" w:history="1">
              <w:r w:rsidRPr="00FE1DD0">
                <w:rPr>
                  <w:rStyle w:val="Hyperlink"/>
                </w:rPr>
                <w:t>gabriel.petlin@cpuc.ca.gov</w:t>
              </w:r>
            </w:hyperlink>
          </w:p>
        </w:tc>
      </w:tr>
    </w:tbl>
    <w:p w:rsidR="000143B5" w:rsidRPr="00FE1DD0" w:rsidRDefault="000143B5" w:rsidP="000143B5">
      <w:pPr>
        <w:spacing w:before="10" w:after="10"/>
      </w:pPr>
    </w:p>
    <w:p w:rsidR="000143B5" w:rsidRPr="00FE1DD0" w:rsidRDefault="000143B5" w:rsidP="000143B5">
      <w:pPr>
        <w:spacing w:before="10" w:after="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7128"/>
      </w:tblGrid>
      <w:tr w:rsidR="000143B5" w:rsidRPr="00FE1DD0" w:rsidTr="00F14D7E">
        <w:tc>
          <w:tcPr>
            <w:tcW w:w="3168" w:type="dxa"/>
            <w:hideMark/>
          </w:tcPr>
          <w:p w:rsidR="000143B5" w:rsidRPr="00FE1DD0" w:rsidRDefault="000143B5" w:rsidP="00F14D7E">
            <w:pPr>
              <w:spacing w:before="10" w:after="10"/>
            </w:pPr>
            <w:r w:rsidRPr="00FE1DD0">
              <w:t xml:space="preserve">Resolution No. </w:t>
            </w:r>
          </w:p>
        </w:tc>
        <w:tc>
          <w:tcPr>
            <w:tcW w:w="7128" w:type="dxa"/>
          </w:tcPr>
          <w:p w:rsidR="000143B5" w:rsidRPr="00FE1DD0" w:rsidRDefault="000143B5" w:rsidP="00F14D7E">
            <w:pPr>
              <w:spacing w:before="10" w:after="10"/>
              <w:rPr>
                <w:b/>
              </w:rPr>
            </w:pPr>
            <w:r w:rsidRPr="00FE1DD0">
              <w:rPr>
                <w:b/>
              </w:rPr>
              <w:t>E-4920</w:t>
            </w:r>
          </w:p>
        </w:tc>
      </w:tr>
      <w:tr w:rsidR="000143B5" w:rsidRPr="00FE1DD0" w:rsidTr="00F14D7E">
        <w:tc>
          <w:tcPr>
            <w:tcW w:w="3168" w:type="dxa"/>
            <w:hideMark/>
          </w:tcPr>
          <w:p w:rsidR="000143B5" w:rsidRPr="00FE1DD0" w:rsidRDefault="000143B5" w:rsidP="00F14D7E">
            <w:pPr>
              <w:spacing w:before="10" w:after="10"/>
            </w:pPr>
            <w:r w:rsidRPr="00FE1DD0">
              <w:t>Voting Meeting Agenda Date</w:t>
            </w:r>
          </w:p>
        </w:tc>
        <w:tc>
          <w:tcPr>
            <w:tcW w:w="7128" w:type="dxa"/>
          </w:tcPr>
          <w:p w:rsidR="000143B5" w:rsidRPr="00FE1DD0" w:rsidRDefault="000143B5" w:rsidP="00F14D7E">
            <w:pPr>
              <w:spacing w:before="10" w:after="10"/>
            </w:pPr>
            <w:r w:rsidRPr="00FE1DD0">
              <w:t>April 26, 2018</w:t>
            </w:r>
          </w:p>
        </w:tc>
      </w:tr>
      <w:tr w:rsidR="000143B5" w:rsidRPr="00FE1DD0" w:rsidTr="00F14D7E">
        <w:tc>
          <w:tcPr>
            <w:tcW w:w="3168" w:type="dxa"/>
            <w:hideMark/>
          </w:tcPr>
          <w:p w:rsidR="000143B5" w:rsidRPr="00FE1DD0" w:rsidRDefault="000143B5" w:rsidP="00F14D7E">
            <w:pPr>
              <w:spacing w:before="10" w:after="10"/>
            </w:pPr>
            <w:r w:rsidRPr="00FE1DD0">
              <w:t>Subject Matter</w:t>
            </w:r>
          </w:p>
        </w:tc>
        <w:tc>
          <w:tcPr>
            <w:tcW w:w="7128" w:type="dxa"/>
          </w:tcPr>
          <w:p w:rsidR="000143B5" w:rsidRPr="00FE1DD0" w:rsidRDefault="000143B5" w:rsidP="00F14D7E">
            <w:pPr>
              <w:spacing w:before="10" w:after="10"/>
            </w:pPr>
            <w:r w:rsidRPr="00FE1DD0">
              <w:t>This Draft Resolution approves with modifications, the requests of PG&amp;E, SCE, and SDG&amp;E for modifications to Electric Rule 21</w:t>
            </w:r>
          </w:p>
        </w:tc>
      </w:tr>
      <w:tr w:rsidR="000143B5" w:rsidRPr="00FE1DD0" w:rsidTr="00F14D7E">
        <w:trPr>
          <w:trHeight w:val="305"/>
        </w:trPr>
        <w:tc>
          <w:tcPr>
            <w:tcW w:w="3168" w:type="dxa"/>
            <w:hideMark/>
          </w:tcPr>
          <w:p w:rsidR="000143B5" w:rsidRPr="00FE1DD0" w:rsidRDefault="000143B5" w:rsidP="00F14D7E">
            <w:pPr>
              <w:spacing w:before="10" w:after="10"/>
            </w:pPr>
            <w:r w:rsidRPr="00FE1DD0">
              <w:t>Web Link</w:t>
            </w:r>
          </w:p>
        </w:tc>
        <w:tc>
          <w:tcPr>
            <w:tcW w:w="7128" w:type="dxa"/>
          </w:tcPr>
          <w:p w:rsidR="000143B5" w:rsidRPr="00FE1DD0" w:rsidRDefault="005E6A9F" w:rsidP="00F14D7E">
            <w:pPr>
              <w:spacing w:before="10" w:after="10"/>
            </w:pPr>
            <w:hyperlink r:id="rId35" w:history="1">
              <w:r w:rsidR="000143B5" w:rsidRPr="00FE1DD0">
                <w:rPr>
                  <w:rStyle w:val="Hyperlink"/>
                </w:rPr>
                <w:t>http://docs.cpuc.ca.gov/PublishedDocs/Published/G000/M212/K527/212527968.PDF</w:t>
              </w:r>
            </w:hyperlink>
          </w:p>
          <w:p w:rsidR="000143B5" w:rsidRPr="00FE1DD0" w:rsidRDefault="000143B5" w:rsidP="00F14D7E">
            <w:pPr>
              <w:spacing w:before="10" w:after="10"/>
            </w:pPr>
          </w:p>
        </w:tc>
      </w:tr>
      <w:tr w:rsidR="000143B5" w:rsidRPr="00FE1DD0" w:rsidTr="00F14D7E">
        <w:tc>
          <w:tcPr>
            <w:tcW w:w="3168" w:type="dxa"/>
            <w:hideMark/>
          </w:tcPr>
          <w:p w:rsidR="000143B5" w:rsidRPr="00FE1DD0" w:rsidRDefault="000143B5" w:rsidP="00F14D7E">
            <w:pPr>
              <w:spacing w:before="10" w:after="10"/>
            </w:pPr>
            <w:r w:rsidRPr="00FE1DD0">
              <w:t>Comments due</w:t>
            </w:r>
          </w:p>
        </w:tc>
        <w:tc>
          <w:tcPr>
            <w:tcW w:w="7128" w:type="dxa"/>
          </w:tcPr>
          <w:p w:rsidR="000143B5" w:rsidRPr="00FE1DD0" w:rsidRDefault="000143B5" w:rsidP="00F14D7E">
            <w:pPr>
              <w:spacing w:before="10" w:after="10"/>
            </w:pPr>
            <w:r w:rsidRPr="00FE1DD0">
              <w:t>April 16, 2018</w:t>
            </w:r>
          </w:p>
        </w:tc>
      </w:tr>
      <w:tr w:rsidR="000143B5" w:rsidRPr="00FE1DD0" w:rsidTr="00F14D7E">
        <w:tc>
          <w:tcPr>
            <w:tcW w:w="3168" w:type="dxa"/>
            <w:hideMark/>
          </w:tcPr>
          <w:p w:rsidR="000143B5" w:rsidRPr="00FE1DD0" w:rsidRDefault="000143B5" w:rsidP="00F14D7E">
            <w:pPr>
              <w:spacing w:before="10" w:after="10"/>
            </w:pPr>
            <w:r w:rsidRPr="00FE1DD0">
              <w:t>Serve comments on: (email[s])</w:t>
            </w:r>
          </w:p>
        </w:tc>
        <w:tc>
          <w:tcPr>
            <w:tcW w:w="7128" w:type="dxa"/>
          </w:tcPr>
          <w:p w:rsidR="000143B5" w:rsidRPr="00FE1DD0" w:rsidRDefault="000143B5" w:rsidP="00F14D7E">
            <w:pPr>
              <w:spacing w:before="10" w:after="10"/>
              <w:rPr>
                <w:rStyle w:val="Hyperlink"/>
              </w:rPr>
            </w:pPr>
            <w:r w:rsidRPr="00FE1DD0">
              <w:t xml:space="preserve">Jeffrey Kwan at </w:t>
            </w:r>
            <w:hyperlink r:id="rId36" w:history="1">
              <w:r w:rsidRPr="00FE1DD0">
                <w:rPr>
                  <w:rStyle w:val="Hyperlink"/>
                </w:rPr>
                <w:t>Jeffrey.Kwan@cpuc.ca.gov</w:t>
              </w:r>
            </w:hyperlink>
            <w:r w:rsidRPr="00FE1DD0">
              <w:t xml:space="preserve"> and Gabriel Petlin at </w:t>
            </w:r>
            <w:hyperlink r:id="rId37" w:history="1">
              <w:r w:rsidRPr="00FE1DD0">
                <w:rPr>
                  <w:rStyle w:val="Hyperlink"/>
                </w:rPr>
                <w:t>Gabriel.Petlin@cpuc.ca.gov</w:t>
              </w:r>
            </w:hyperlink>
            <w:r w:rsidRPr="00FE1DD0">
              <w:t>.</w:t>
            </w:r>
          </w:p>
        </w:tc>
      </w:tr>
    </w:tbl>
    <w:p w:rsidR="000143B5" w:rsidRPr="00FE1DD0" w:rsidRDefault="000143B5" w:rsidP="000143B5">
      <w:pPr>
        <w:spacing w:before="10" w:after="10"/>
      </w:pPr>
    </w:p>
    <w:p w:rsidR="000143B5" w:rsidRPr="00FE1DD0" w:rsidRDefault="000143B5" w:rsidP="000143B5">
      <w:pPr>
        <w:spacing w:before="10" w:after="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7128"/>
      </w:tblGrid>
      <w:tr w:rsidR="000143B5" w:rsidRPr="00FE1DD0" w:rsidTr="00F14D7E">
        <w:tc>
          <w:tcPr>
            <w:tcW w:w="3168" w:type="dxa"/>
            <w:hideMark/>
          </w:tcPr>
          <w:p w:rsidR="000143B5" w:rsidRPr="00FE1DD0" w:rsidRDefault="000143B5" w:rsidP="00F14D7E">
            <w:pPr>
              <w:spacing w:before="10" w:after="10"/>
            </w:pPr>
            <w:r w:rsidRPr="00FE1DD0">
              <w:t xml:space="preserve">Resolution No. </w:t>
            </w:r>
          </w:p>
        </w:tc>
        <w:tc>
          <w:tcPr>
            <w:tcW w:w="7128" w:type="dxa"/>
          </w:tcPr>
          <w:p w:rsidR="000143B5" w:rsidRPr="00FE1DD0" w:rsidRDefault="000143B5" w:rsidP="00F14D7E">
            <w:pPr>
              <w:spacing w:before="10" w:after="10"/>
              <w:rPr>
                <w:b/>
              </w:rPr>
            </w:pPr>
            <w:r w:rsidRPr="00FE1DD0">
              <w:rPr>
                <w:b/>
              </w:rPr>
              <w:t>E-4926</w:t>
            </w:r>
          </w:p>
        </w:tc>
      </w:tr>
      <w:tr w:rsidR="000143B5" w:rsidRPr="00FE1DD0" w:rsidTr="00F14D7E">
        <w:tc>
          <w:tcPr>
            <w:tcW w:w="3168" w:type="dxa"/>
            <w:hideMark/>
          </w:tcPr>
          <w:p w:rsidR="000143B5" w:rsidRPr="00FE1DD0" w:rsidRDefault="000143B5" w:rsidP="00F14D7E">
            <w:pPr>
              <w:spacing w:before="10" w:after="10"/>
            </w:pPr>
            <w:r w:rsidRPr="00FE1DD0">
              <w:t>Voting Meeting Agenda Date</w:t>
            </w:r>
          </w:p>
        </w:tc>
        <w:tc>
          <w:tcPr>
            <w:tcW w:w="7128" w:type="dxa"/>
          </w:tcPr>
          <w:p w:rsidR="000143B5" w:rsidRPr="00FE1DD0" w:rsidRDefault="000143B5" w:rsidP="00F14D7E">
            <w:pPr>
              <w:spacing w:before="10" w:after="10"/>
            </w:pPr>
            <w:r w:rsidRPr="00FE1DD0">
              <w:t>April 26, 2018</w:t>
            </w:r>
          </w:p>
        </w:tc>
      </w:tr>
      <w:tr w:rsidR="000143B5" w:rsidRPr="00FE1DD0" w:rsidTr="00F14D7E">
        <w:tc>
          <w:tcPr>
            <w:tcW w:w="3168" w:type="dxa"/>
            <w:hideMark/>
          </w:tcPr>
          <w:p w:rsidR="000143B5" w:rsidRPr="00FE1DD0" w:rsidRDefault="000143B5" w:rsidP="00F14D7E">
            <w:pPr>
              <w:spacing w:before="10" w:after="10"/>
            </w:pPr>
            <w:r w:rsidRPr="00FE1DD0">
              <w:t>Subject Matter</w:t>
            </w:r>
          </w:p>
        </w:tc>
        <w:tc>
          <w:tcPr>
            <w:tcW w:w="7128" w:type="dxa"/>
          </w:tcPr>
          <w:p w:rsidR="000143B5" w:rsidRPr="00FE1DD0" w:rsidRDefault="000143B5" w:rsidP="00F14D7E">
            <w:pPr>
              <w:spacing w:before="10" w:after="10"/>
            </w:pPr>
            <w:r w:rsidRPr="00FE1DD0">
              <w:t>This Draft Resolution approves, with modifications, proposals for the Self-Generation Incentive Program (SGIP) Cost Allocation by PG&amp;E, SCE and SoCal Gas</w:t>
            </w:r>
          </w:p>
        </w:tc>
      </w:tr>
      <w:tr w:rsidR="000143B5" w:rsidRPr="00FE1DD0" w:rsidTr="00F14D7E">
        <w:trPr>
          <w:trHeight w:val="305"/>
        </w:trPr>
        <w:tc>
          <w:tcPr>
            <w:tcW w:w="3168" w:type="dxa"/>
            <w:hideMark/>
          </w:tcPr>
          <w:p w:rsidR="000143B5" w:rsidRPr="00FE1DD0" w:rsidRDefault="000143B5" w:rsidP="00F14D7E">
            <w:pPr>
              <w:spacing w:before="10" w:after="10"/>
            </w:pPr>
            <w:r w:rsidRPr="00FE1DD0">
              <w:t>Web Link</w:t>
            </w:r>
          </w:p>
        </w:tc>
        <w:tc>
          <w:tcPr>
            <w:tcW w:w="7128" w:type="dxa"/>
          </w:tcPr>
          <w:p w:rsidR="000143B5" w:rsidRPr="00FE1DD0" w:rsidRDefault="005E6A9F" w:rsidP="00F14D7E">
            <w:pPr>
              <w:spacing w:before="10" w:after="10"/>
            </w:pPr>
            <w:hyperlink r:id="rId38" w:history="1">
              <w:r w:rsidR="000143B5" w:rsidRPr="00FE1DD0">
                <w:rPr>
                  <w:rStyle w:val="Hyperlink"/>
                </w:rPr>
                <w:t>http://docs.cpuc.ca.gov/PublishedDocs/Published/G000/M212/K560/212560872.PDF</w:t>
              </w:r>
            </w:hyperlink>
          </w:p>
          <w:p w:rsidR="000143B5" w:rsidRPr="00FE1DD0" w:rsidRDefault="000143B5" w:rsidP="00F14D7E">
            <w:pPr>
              <w:spacing w:before="10" w:after="10"/>
            </w:pPr>
          </w:p>
        </w:tc>
      </w:tr>
      <w:tr w:rsidR="000143B5" w:rsidRPr="00FE1DD0" w:rsidTr="00F14D7E">
        <w:tc>
          <w:tcPr>
            <w:tcW w:w="3168" w:type="dxa"/>
            <w:hideMark/>
          </w:tcPr>
          <w:p w:rsidR="000143B5" w:rsidRPr="00FE1DD0" w:rsidRDefault="000143B5" w:rsidP="00F14D7E">
            <w:pPr>
              <w:spacing w:before="10" w:after="10"/>
            </w:pPr>
            <w:r w:rsidRPr="00FE1DD0">
              <w:t>Comments due</w:t>
            </w:r>
          </w:p>
        </w:tc>
        <w:tc>
          <w:tcPr>
            <w:tcW w:w="7128" w:type="dxa"/>
          </w:tcPr>
          <w:p w:rsidR="000143B5" w:rsidRPr="00FE1DD0" w:rsidRDefault="000143B5" w:rsidP="00F14D7E">
            <w:pPr>
              <w:spacing w:before="10" w:after="10"/>
            </w:pPr>
          </w:p>
        </w:tc>
      </w:tr>
      <w:tr w:rsidR="000143B5" w:rsidRPr="00FE1DD0" w:rsidTr="00F14D7E">
        <w:tc>
          <w:tcPr>
            <w:tcW w:w="3168" w:type="dxa"/>
            <w:hideMark/>
          </w:tcPr>
          <w:p w:rsidR="000143B5" w:rsidRPr="00FE1DD0" w:rsidRDefault="000143B5" w:rsidP="00F14D7E">
            <w:pPr>
              <w:spacing w:before="10" w:after="10"/>
            </w:pPr>
            <w:r w:rsidRPr="00FE1DD0">
              <w:t>Serve comments on: (email[s])</w:t>
            </w:r>
          </w:p>
        </w:tc>
        <w:tc>
          <w:tcPr>
            <w:tcW w:w="7128" w:type="dxa"/>
          </w:tcPr>
          <w:p w:rsidR="000143B5" w:rsidRPr="00FE1DD0" w:rsidRDefault="000143B5" w:rsidP="00F14D7E">
            <w:pPr>
              <w:spacing w:before="10" w:after="10"/>
              <w:rPr>
                <w:rStyle w:val="Hyperlink"/>
              </w:rPr>
            </w:pPr>
            <w:r w:rsidRPr="00FE1DD0">
              <w:t xml:space="preserve">Robert Levin at </w:t>
            </w:r>
            <w:hyperlink r:id="rId39" w:history="1">
              <w:r w:rsidRPr="00FE1DD0">
                <w:rPr>
                  <w:rStyle w:val="Hyperlink"/>
                </w:rPr>
                <w:t>rl4@cpuc.ca.gov</w:t>
              </w:r>
            </w:hyperlink>
            <w:r w:rsidRPr="00FE1DD0">
              <w:t xml:space="preserve"> and Paul Phillips at </w:t>
            </w:r>
            <w:hyperlink r:id="rId40" w:history="1">
              <w:r w:rsidRPr="00FE1DD0">
                <w:rPr>
                  <w:rStyle w:val="Hyperlink"/>
                </w:rPr>
                <w:t>psp@cpuc.ca.gov</w:t>
              </w:r>
            </w:hyperlink>
            <w:r w:rsidRPr="00FE1DD0">
              <w:t>.</w:t>
            </w:r>
          </w:p>
        </w:tc>
      </w:tr>
    </w:tbl>
    <w:p w:rsidR="000143B5" w:rsidRPr="00FE1DD0" w:rsidRDefault="000143B5" w:rsidP="000143B5">
      <w:pPr>
        <w:spacing w:before="10" w:after="10"/>
      </w:pPr>
    </w:p>
    <w:p w:rsidR="000143B5" w:rsidRPr="00FE1DD0" w:rsidRDefault="000143B5" w:rsidP="000143B5">
      <w:pPr>
        <w:spacing w:before="10" w:after="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7128"/>
      </w:tblGrid>
      <w:tr w:rsidR="000143B5" w:rsidRPr="00FE1DD0" w:rsidTr="00F14D7E">
        <w:tc>
          <w:tcPr>
            <w:tcW w:w="3168" w:type="dxa"/>
            <w:hideMark/>
          </w:tcPr>
          <w:p w:rsidR="000143B5" w:rsidRPr="00FE1DD0" w:rsidRDefault="000143B5" w:rsidP="00F14D7E">
            <w:pPr>
              <w:spacing w:before="10" w:after="10"/>
            </w:pPr>
            <w:r w:rsidRPr="00FE1DD0">
              <w:t xml:space="preserve">Resolution No. </w:t>
            </w:r>
          </w:p>
        </w:tc>
        <w:tc>
          <w:tcPr>
            <w:tcW w:w="7128" w:type="dxa"/>
          </w:tcPr>
          <w:p w:rsidR="000143B5" w:rsidRPr="00FE1DD0" w:rsidRDefault="000143B5" w:rsidP="00F14D7E">
            <w:pPr>
              <w:spacing w:before="10" w:after="10"/>
              <w:rPr>
                <w:b/>
              </w:rPr>
            </w:pPr>
            <w:r w:rsidRPr="00FE1DD0">
              <w:rPr>
                <w:b/>
              </w:rPr>
              <w:t>L-563</w:t>
            </w:r>
          </w:p>
        </w:tc>
      </w:tr>
      <w:tr w:rsidR="000143B5" w:rsidRPr="00FE1DD0" w:rsidTr="00F14D7E">
        <w:tc>
          <w:tcPr>
            <w:tcW w:w="3168" w:type="dxa"/>
            <w:hideMark/>
          </w:tcPr>
          <w:p w:rsidR="000143B5" w:rsidRPr="00FE1DD0" w:rsidRDefault="000143B5" w:rsidP="00F14D7E">
            <w:pPr>
              <w:spacing w:before="10" w:after="10"/>
            </w:pPr>
            <w:r w:rsidRPr="00FE1DD0">
              <w:t>Voting Meeting Agenda Date</w:t>
            </w:r>
          </w:p>
        </w:tc>
        <w:tc>
          <w:tcPr>
            <w:tcW w:w="7128" w:type="dxa"/>
          </w:tcPr>
          <w:p w:rsidR="000143B5" w:rsidRPr="00FE1DD0" w:rsidRDefault="000143B5" w:rsidP="00F14D7E">
            <w:pPr>
              <w:spacing w:before="10" w:after="10"/>
            </w:pPr>
            <w:r w:rsidRPr="00FE1DD0">
              <w:t>April 26, 2018</w:t>
            </w:r>
          </w:p>
        </w:tc>
      </w:tr>
      <w:tr w:rsidR="000143B5" w:rsidRPr="00FE1DD0" w:rsidTr="00F14D7E">
        <w:tc>
          <w:tcPr>
            <w:tcW w:w="3168" w:type="dxa"/>
            <w:hideMark/>
          </w:tcPr>
          <w:p w:rsidR="000143B5" w:rsidRPr="00FE1DD0" w:rsidRDefault="000143B5" w:rsidP="00F14D7E">
            <w:pPr>
              <w:spacing w:before="10" w:after="10"/>
            </w:pPr>
            <w:r w:rsidRPr="00FE1DD0">
              <w:t>Subject Matter</w:t>
            </w:r>
          </w:p>
        </w:tc>
        <w:tc>
          <w:tcPr>
            <w:tcW w:w="7128" w:type="dxa"/>
          </w:tcPr>
          <w:p w:rsidR="000143B5" w:rsidRPr="00FE1DD0" w:rsidRDefault="000143B5" w:rsidP="00F14D7E">
            <w:pPr>
              <w:spacing w:before="10" w:after="10"/>
            </w:pPr>
            <w:r w:rsidRPr="00FE1DD0">
              <w:t xml:space="preserve">Authorizes disclosure of </w:t>
            </w:r>
            <w:r w:rsidRPr="00FE1DD0">
              <w:rPr>
                <w:rStyle w:val="LineNumber"/>
                <w:sz w:val="20"/>
              </w:rPr>
              <w:t xml:space="preserve">all Commission records concerning </w:t>
            </w:r>
            <w:r w:rsidRPr="00FE1DD0">
              <w:t>the Commission’s investigation of an electrical incident that occurred on</w:t>
            </w:r>
            <w:r w:rsidRPr="00FE1DD0">
              <w:rPr>
                <w:b/>
              </w:rPr>
              <w:t xml:space="preserve"> </w:t>
            </w:r>
            <w:r w:rsidRPr="00FE1DD0">
              <w:t>June 13, 2014 at 8565 Melrose Avenue, West Hollywood Los Angeles County, CA.</w:t>
            </w:r>
          </w:p>
        </w:tc>
      </w:tr>
      <w:tr w:rsidR="000143B5" w:rsidRPr="00FE1DD0" w:rsidTr="00F14D7E">
        <w:trPr>
          <w:trHeight w:val="305"/>
        </w:trPr>
        <w:tc>
          <w:tcPr>
            <w:tcW w:w="3168" w:type="dxa"/>
            <w:hideMark/>
          </w:tcPr>
          <w:p w:rsidR="000143B5" w:rsidRPr="00FE1DD0" w:rsidRDefault="000143B5" w:rsidP="00F14D7E">
            <w:pPr>
              <w:spacing w:before="10" w:after="10"/>
            </w:pPr>
            <w:r w:rsidRPr="00FE1DD0">
              <w:t>Web Link</w:t>
            </w:r>
          </w:p>
        </w:tc>
        <w:tc>
          <w:tcPr>
            <w:tcW w:w="7128" w:type="dxa"/>
          </w:tcPr>
          <w:p w:rsidR="000143B5" w:rsidRPr="00FE1DD0" w:rsidRDefault="005E6A9F" w:rsidP="00F14D7E">
            <w:pPr>
              <w:spacing w:before="10" w:after="10"/>
            </w:pPr>
            <w:hyperlink r:id="rId41" w:history="1">
              <w:r w:rsidR="000143B5" w:rsidRPr="00FE1DD0">
                <w:rPr>
                  <w:rStyle w:val="Hyperlink"/>
                </w:rPr>
                <w:t>http://docs.cpuc.ca.gov/SearchRes.aspx?docformat=ALL&amp;DocID=211845822</w:t>
              </w:r>
            </w:hyperlink>
            <w:r w:rsidR="000143B5" w:rsidRPr="00FE1DD0">
              <w:t xml:space="preserve"> </w:t>
            </w:r>
          </w:p>
        </w:tc>
      </w:tr>
      <w:tr w:rsidR="000143B5" w:rsidRPr="00FE1DD0" w:rsidTr="00F14D7E">
        <w:tc>
          <w:tcPr>
            <w:tcW w:w="3168" w:type="dxa"/>
            <w:hideMark/>
          </w:tcPr>
          <w:p w:rsidR="000143B5" w:rsidRPr="00FE1DD0" w:rsidRDefault="000143B5" w:rsidP="00F14D7E">
            <w:pPr>
              <w:spacing w:before="10" w:after="10"/>
            </w:pPr>
            <w:r w:rsidRPr="00FE1DD0">
              <w:t>Comments due</w:t>
            </w:r>
          </w:p>
        </w:tc>
        <w:tc>
          <w:tcPr>
            <w:tcW w:w="7128" w:type="dxa"/>
          </w:tcPr>
          <w:p w:rsidR="000143B5" w:rsidRPr="00FE1DD0" w:rsidRDefault="000143B5" w:rsidP="00F14D7E">
            <w:pPr>
              <w:spacing w:before="10" w:after="10"/>
            </w:pPr>
            <w:r w:rsidRPr="00FE1DD0">
              <w:t xml:space="preserve">Opening Comments shall be served no later than April 16, 2018, and reply comments </w:t>
            </w:r>
            <w:r w:rsidRPr="00FE1DD0">
              <w:lastRenderedPageBreak/>
              <w:t>shall be served no later than April 23, 2018</w:t>
            </w:r>
          </w:p>
        </w:tc>
      </w:tr>
      <w:tr w:rsidR="000143B5" w:rsidRPr="00FE1DD0" w:rsidTr="00F14D7E">
        <w:tc>
          <w:tcPr>
            <w:tcW w:w="3168" w:type="dxa"/>
            <w:hideMark/>
          </w:tcPr>
          <w:p w:rsidR="000143B5" w:rsidRPr="00FE1DD0" w:rsidRDefault="000143B5" w:rsidP="00F14D7E">
            <w:pPr>
              <w:spacing w:before="10" w:after="10"/>
            </w:pPr>
            <w:r w:rsidRPr="00FE1DD0">
              <w:lastRenderedPageBreak/>
              <w:t>Serve comments on: (email[s])</w:t>
            </w:r>
          </w:p>
        </w:tc>
        <w:tc>
          <w:tcPr>
            <w:tcW w:w="7128" w:type="dxa"/>
          </w:tcPr>
          <w:p w:rsidR="000143B5" w:rsidRPr="00FE1DD0" w:rsidRDefault="000143B5" w:rsidP="00F14D7E">
            <w:pPr>
              <w:spacing w:before="10" w:after="10"/>
            </w:pPr>
            <w:r w:rsidRPr="00FE1DD0">
              <w:t xml:space="preserve">Attn: Garrett Toy or </w:t>
            </w:r>
            <w:proofErr w:type="spellStart"/>
            <w:r w:rsidRPr="00FE1DD0">
              <w:t>Annlissa</w:t>
            </w:r>
            <w:proofErr w:type="spellEnd"/>
            <w:r w:rsidRPr="00FE1DD0">
              <w:t xml:space="preserve"> Herbert</w:t>
            </w:r>
          </w:p>
          <w:p w:rsidR="000143B5" w:rsidRPr="00FE1DD0" w:rsidRDefault="000143B5" w:rsidP="00F14D7E">
            <w:pPr>
              <w:spacing w:before="10" w:after="10"/>
              <w:rPr>
                <w:rStyle w:val="Hyperlink"/>
              </w:rPr>
            </w:pPr>
            <w:r w:rsidRPr="00FE1DD0">
              <w:t xml:space="preserve">or via email: </w:t>
            </w:r>
            <w:hyperlink r:id="rId42" w:history="1">
              <w:r w:rsidRPr="00FE1DD0">
                <w:rPr>
                  <w:rStyle w:val="Hyperlink"/>
                </w:rPr>
                <w:t>Garrett.toy@cpuc.ca.gov</w:t>
              </w:r>
            </w:hyperlink>
            <w:r w:rsidRPr="00FE1DD0">
              <w:t xml:space="preserve">; </w:t>
            </w:r>
            <w:hyperlink r:id="rId43" w:history="1">
              <w:r w:rsidRPr="00FE1DD0">
                <w:rPr>
                  <w:rStyle w:val="Hyperlink"/>
                </w:rPr>
                <w:t>Annlissa.herbert@cpuc.ca.gov</w:t>
              </w:r>
            </w:hyperlink>
            <w:r w:rsidRPr="00FE1DD0">
              <w:t xml:space="preserve">  </w:t>
            </w:r>
          </w:p>
        </w:tc>
      </w:tr>
    </w:tbl>
    <w:p w:rsidR="000143B5" w:rsidRPr="00FE1DD0" w:rsidRDefault="000143B5" w:rsidP="000143B5">
      <w:pPr>
        <w:spacing w:before="10" w:after="10"/>
      </w:pPr>
    </w:p>
    <w:p w:rsidR="000143B5" w:rsidRPr="00FE1DD0" w:rsidRDefault="000143B5" w:rsidP="000143B5">
      <w:pPr>
        <w:spacing w:before="10" w:after="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7128"/>
      </w:tblGrid>
      <w:tr w:rsidR="000143B5" w:rsidRPr="00FE1DD0" w:rsidTr="00F14D7E">
        <w:tc>
          <w:tcPr>
            <w:tcW w:w="3168" w:type="dxa"/>
            <w:hideMark/>
          </w:tcPr>
          <w:p w:rsidR="000143B5" w:rsidRPr="00FE1DD0" w:rsidRDefault="000143B5" w:rsidP="00F14D7E">
            <w:pPr>
              <w:spacing w:before="10" w:after="10"/>
            </w:pPr>
            <w:r w:rsidRPr="00FE1DD0">
              <w:t xml:space="preserve">Resolution No. </w:t>
            </w:r>
          </w:p>
        </w:tc>
        <w:tc>
          <w:tcPr>
            <w:tcW w:w="7128" w:type="dxa"/>
          </w:tcPr>
          <w:p w:rsidR="000143B5" w:rsidRPr="00FE1DD0" w:rsidRDefault="000143B5" w:rsidP="00F14D7E">
            <w:pPr>
              <w:spacing w:before="10" w:after="10"/>
              <w:rPr>
                <w:b/>
              </w:rPr>
            </w:pPr>
            <w:r w:rsidRPr="00FE1DD0">
              <w:rPr>
                <w:b/>
              </w:rPr>
              <w:t>L-564</w:t>
            </w:r>
          </w:p>
        </w:tc>
      </w:tr>
      <w:tr w:rsidR="000143B5" w:rsidRPr="00FE1DD0" w:rsidTr="00F14D7E">
        <w:tc>
          <w:tcPr>
            <w:tcW w:w="3168" w:type="dxa"/>
            <w:hideMark/>
          </w:tcPr>
          <w:p w:rsidR="000143B5" w:rsidRPr="00FE1DD0" w:rsidRDefault="000143B5" w:rsidP="00F14D7E">
            <w:pPr>
              <w:spacing w:before="10" w:after="10"/>
            </w:pPr>
            <w:r w:rsidRPr="00FE1DD0">
              <w:t>Voting Meeting Agenda Date</w:t>
            </w:r>
          </w:p>
        </w:tc>
        <w:tc>
          <w:tcPr>
            <w:tcW w:w="7128" w:type="dxa"/>
          </w:tcPr>
          <w:p w:rsidR="000143B5" w:rsidRPr="00FE1DD0" w:rsidRDefault="000143B5" w:rsidP="00F14D7E">
            <w:pPr>
              <w:spacing w:before="10" w:after="10"/>
            </w:pPr>
            <w:r w:rsidRPr="00FE1DD0">
              <w:t>April 26, 2018</w:t>
            </w:r>
          </w:p>
        </w:tc>
      </w:tr>
      <w:tr w:rsidR="000143B5" w:rsidRPr="00FE1DD0" w:rsidTr="00F14D7E">
        <w:tc>
          <w:tcPr>
            <w:tcW w:w="3168" w:type="dxa"/>
            <w:hideMark/>
          </w:tcPr>
          <w:p w:rsidR="000143B5" w:rsidRPr="00FE1DD0" w:rsidRDefault="000143B5" w:rsidP="00F14D7E">
            <w:pPr>
              <w:spacing w:before="10" w:after="10"/>
            </w:pPr>
            <w:r w:rsidRPr="00FE1DD0">
              <w:t>Subject Matter</w:t>
            </w:r>
          </w:p>
        </w:tc>
        <w:tc>
          <w:tcPr>
            <w:tcW w:w="7128" w:type="dxa"/>
          </w:tcPr>
          <w:p w:rsidR="000143B5" w:rsidRPr="00FE1DD0" w:rsidRDefault="000143B5" w:rsidP="00F14D7E">
            <w:pPr>
              <w:spacing w:before="10" w:after="10"/>
            </w:pPr>
            <w:r w:rsidRPr="00FE1DD0">
              <w:t xml:space="preserve">Authorizes disclosure of </w:t>
            </w:r>
            <w:r w:rsidRPr="00FE1DD0">
              <w:rPr>
                <w:rStyle w:val="LineNumber"/>
                <w:sz w:val="20"/>
              </w:rPr>
              <w:t xml:space="preserve">all Commission records concerning </w:t>
            </w:r>
            <w:r w:rsidRPr="00FE1DD0">
              <w:t>the Commission’s investigation of a gas incident that occurred on</w:t>
            </w:r>
            <w:r w:rsidRPr="00FE1DD0">
              <w:rPr>
                <w:b/>
              </w:rPr>
              <w:t xml:space="preserve"> </w:t>
            </w:r>
            <w:r w:rsidRPr="00FE1DD0">
              <w:t xml:space="preserve">February 27, 2015 at 8890 Gerber Road, City and County of Sacramento, CA  </w:t>
            </w:r>
          </w:p>
        </w:tc>
      </w:tr>
      <w:tr w:rsidR="000143B5" w:rsidRPr="00FE1DD0" w:rsidTr="00F14D7E">
        <w:trPr>
          <w:trHeight w:val="305"/>
        </w:trPr>
        <w:tc>
          <w:tcPr>
            <w:tcW w:w="3168" w:type="dxa"/>
            <w:hideMark/>
          </w:tcPr>
          <w:p w:rsidR="000143B5" w:rsidRPr="00FE1DD0" w:rsidRDefault="000143B5" w:rsidP="00F14D7E">
            <w:pPr>
              <w:spacing w:before="10" w:after="10"/>
            </w:pPr>
            <w:r w:rsidRPr="00FE1DD0">
              <w:t>Web Link</w:t>
            </w:r>
          </w:p>
        </w:tc>
        <w:tc>
          <w:tcPr>
            <w:tcW w:w="7128" w:type="dxa"/>
          </w:tcPr>
          <w:p w:rsidR="000143B5" w:rsidRPr="00FE1DD0" w:rsidRDefault="005E6A9F" w:rsidP="00F14D7E">
            <w:pPr>
              <w:spacing w:before="10" w:after="10"/>
            </w:pPr>
            <w:hyperlink r:id="rId44" w:history="1">
              <w:r w:rsidR="000143B5" w:rsidRPr="00FE1DD0">
                <w:rPr>
                  <w:rStyle w:val="Hyperlink"/>
                </w:rPr>
                <w:t>http://docs.cpuc.ca.gov/SearchRes.aspx?docformat=ALL&amp;DocID=212337197</w:t>
              </w:r>
            </w:hyperlink>
            <w:r w:rsidR="000143B5" w:rsidRPr="00FE1DD0">
              <w:t xml:space="preserve"> </w:t>
            </w:r>
          </w:p>
        </w:tc>
      </w:tr>
      <w:tr w:rsidR="000143B5" w:rsidRPr="00FE1DD0" w:rsidTr="00F14D7E">
        <w:tc>
          <w:tcPr>
            <w:tcW w:w="3168" w:type="dxa"/>
            <w:hideMark/>
          </w:tcPr>
          <w:p w:rsidR="000143B5" w:rsidRPr="00FE1DD0" w:rsidRDefault="000143B5" w:rsidP="00F14D7E">
            <w:pPr>
              <w:spacing w:before="10" w:after="10"/>
            </w:pPr>
            <w:r w:rsidRPr="00FE1DD0">
              <w:t>Comments due</w:t>
            </w:r>
          </w:p>
        </w:tc>
        <w:tc>
          <w:tcPr>
            <w:tcW w:w="7128" w:type="dxa"/>
          </w:tcPr>
          <w:p w:rsidR="000143B5" w:rsidRPr="00FE1DD0" w:rsidRDefault="000143B5" w:rsidP="00F14D7E">
            <w:pPr>
              <w:spacing w:before="10" w:after="10"/>
            </w:pPr>
            <w:r w:rsidRPr="00FE1DD0">
              <w:t>Opening Comments shall be served no later than April 16, 2018, and reply comments shall be served no later than April 23, 2018</w:t>
            </w:r>
          </w:p>
        </w:tc>
      </w:tr>
      <w:tr w:rsidR="000143B5" w:rsidRPr="00FE1DD0" w:rsidTr="00F14D7E">
        <w:tc>
          <w:tcPr>
            <w:tcW w:w="3168" w:type="dxa"/>
            <w:hideMark/>
          </w:tcPr>
          <w:p w:rsidR="000143B5" w:rsidRPr="00FE1DD0" w:rsidRDefault="000143B5" w:rsidP="00F14D7E">
            <w:pPr>
              <w:spacing w:before="10" w:after="10"/>
            </w:pPr>
            <w:r w:rsidRPr="00FE1DD0">
              <w:t>Serve comments on: (email[s])</w:t>
            </w:r>
          </w:p>
        </w:tc>
        <w:tc>
          <w:tcPr>
            <w:tcW w:w="7128" w:type="dxa"/>
          </w:tcPr>
          <w:p w:rsidR="000143B5" w:rsidRPr="00FE1DD0" w:rsidRDefault="000143B5" w:rsidP="00F14D7E">
            <w:pPr>
              <w:spacing w:before="10" w:after="10"/>
            </w:pPr>
            <w:r w:rsidRPr="00FE1DD0">
              <w:t xml:space="preserve">Attn: Garrett Toy or </w:t>
            </w:r>
            <w:proofErr w:type="spellStart"/>
            <w:r w:rsidRPr="00FE1DD0">
              <w:t>Annlissa</w:t>
            </w:r>
            <w:proofErr w:type="spellEnd"/>
            <w:r w:rsidRPr="00FE1DD0">
              <w:t xml:space="preserve"> Herbert</w:t>
            </w:r>
          </w:p>
          <w:p w:rsidR="000143B5" w:rsidRPr="00FE1DD0" w:rsidRDefault="000143B5" w:rsidP="00F14D7E">
            <w:pPr>
              <w:spacing w:before="10" w:after="10"/>
              <w:rPr>
                <w:rStyle w:val="Hyperlink"/>
              </w:rPr>
            </w:pPr>
            <w:r w:rsidRPr="00FE1DD0">
              <w:t xml:space="preserve">or via email: </w:t>
            </w:r>
            <w:hyperlink r:id="rId45" w:history="1">
              <w:r w:rsidRPr="00FE1DD0">
                <w:rPr>
                  <w:rStyle w:val="Hyperlink"/>
                </w:rPr>
                <w:t>Garrett.toy@cpuc.ca.gov</w:t>
              </w:r>
            </w:hyperlink>
            <w:r w:rsidRPr="00FE1DD0">
              <w:t xml:space="preserve">; </w:t>
            </w:r>
            <w:hyperlink r:id="rId46" w:history="1">
              <w:r w:rsidRPr="00FE1DD0">
                <w:rPr>
                  <w:rStyle w:val="Hyperlink"/>
                </w:rPr>
                <w:t>Annlissa.herbert@cpuc.ca.gov</w:t>
              </w:r>
            </w:hyperlink>
            <w:r w:rsidRPr="00FE1DD0">
              <w:t xml:space="preserve">  </w:t>
            </w:r>
          </w:p>
        </w:tc>
      </w:tr>
    </w:tbl>
    <w:p w:rsidR="000143B5" w:rsidRPr="00FE1DD0" w:rsidRDefault="000143B5" w:rsidP="000143B5">
      <w:pPr>
        <w:spacing w:before="10" w:after="10"/>
      </w:pPr>
    </w:p>
    <w:p w:rsidR="000143B5" w:rsidRPr="00FE1DD0" w:rsidRDefault="000143B5" w:rsidP="000143B5">
      <w:pPr>
        <w:spacing w:before="10" w:after="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7128"/>
      </w:tblGrid>
      <w:tr w:rsidR="000143B5" w:rsidRPr="00FE1DD0" w:rsidTr="00F14D7E">
        <w:tc>
          <w:tcPr>
            <w:tcW w:w="3168" w:type="dxa"/>
            <w:hideMark/>
          </w:tcPr>
          <w:p w:rsidR="000143B5" w:rsidRPr="00FE1DD0" w:rsidRDefault="000143B5" w:rsidP="00F14D7E">
            <w:pPr>
              <w:spacing w:before="10" w:after="10"/>
            </w:pPr>
            <w:r w:rsidRPr="00FE1DD0">
              <w:t xml:space="preserve">Resolution No. </w:t>
            </w:r>
          </w:p>
        </w:tc>
        <w:tc>
          <w:tcPr>
            <w:tcW w:w="7128" w:type="dxa"/>
          </w:tcPr>
          <w:p w:rsidR="000143B5" w:rsidRPr="00FE1DD0" w:rsidRDefault="000143B5" w:rsidP="00F14D7E">
            <w:pPr>
              <w:spacing w:before="10" w:after="10"/>
              <w:rPr>
                <w:b/>
              </w:rPr>
            </w:pPr>
            <w:r w:rsidRPr="00FE1DD0">
              <w:rPr>
                <w:b/>
              </w:rPr>
              <w:t>SX-126</w:t>
            </w:r>
          </w:p>
        </w:tc>
      </w:tr>
      <w:tr w:rsidR="000143B5" w:rsidRPr="00FE1DD0" w:rsidTr="00F14D7E">
        <w:tc>
          <w:tcPr>
            <w:tcW w:w="3168" w:type="dxa"/>
            <w:hideMark/>
          </w:tcPr>
          <w:p w:rsidR="000143B5" w:rsidRPr="00FE1DD0" w:rsidRDefault="000143B5" w:rsidP="00F14D7E">
            <w:pPr>
              <w:spacing w:before="10" w:after="10"/>
            </w:pPr>
            <w:r w:rsidRPr="00FE1DD0">
              <w:t>Voting Meeting Agenda Date</w:t>
            </w:r>
          </w:p>
        </w:tc>
        <w:tc>
          <w:tcPr>
            <w:tcW w:w="7128" w:type="dxa"/>
          </w:tcPr>
          <w:p w:rsidR="000143B5" w:rsidRPr="00FE1DD0" w:rsidRDefault="000143B5" w:rsidP="00F14D7E">
            <w:pPr>
              <w:spacing w:before="10" w:after="10"/>
            </w:pPr>
            <w:r w:rsidRPr="00FE1DD0">
              <w:t>April 26, 2018</w:t>
            </w:r>
          </w:p>
        </w:tc>
      </w:tr>
      <w:tr w:rsidR="000143B5" w:rsidRPr="00FE1DD0" w:rsidTr="00F14D7E">
        <w:tc>
          <w:tcPr>
            <w:tcW w:w="3168" w:type="dxa"/>
            <w:hideMark/>
          </w:tcPr>
          <w:p w:rsidR="000143B5" w:rsidRPr="00FE1DD0" w:rsidRDefault="000143B5" w:rsidP="00F14D7E">
            <w:pPr>
              <w:spacing w:before="10" w:after="10"/>
            </w:pPr>
            <w:r w:rsidRPr="00FE1DD0">
              <w:t>Subject Matter</w:t>
            </w:r>
          </w:p>
        </w:tc>
        <w:tc>
          <w:tcPr>
            <w:tcW w:w="7128" w:type="dxa"/>
          </w:tcPr>
          <w:p w:rsidR="000143B5" w:rsidRPr="00FE1DD0" w:rsidRDefault="000143B5" w:rsidP="00F14D7E">
            <w:pPr>
              <w:spacing w:before="10" w:after="10"/>
            </w:pPr>
            <w:r w:rsidRPr="00FE1DD0">
              <w:t>Grants deviation from GO 26-D vertical clearance requirements for the State Route 156 grade separated highway-rail crossing in Castroville, Monterey County</w:t>
            </w:r>
          </w:p>
        </w:tc>
      </w:tr>
      <w:tr w:rsidR="000143B5" w:rsidRPr="00FE1DD0" w:rsidTr="00F14D7E">
        <w:trPr>
          <w:trHeight w:val="305"/>
        </w:trPr>
        <w:tc>
          <w:tcPr>
            <w:tcW w:w="3168" w:type="dxa"/>
            <w:hideMark/>
          </w:tcPr>
          <w:p w:rsidR="000143B5" w:rsidRPr="00FE1DD0" w:rsidRDefault="000143B5" w:rsidP="00F14D7E">
            <w:pPr>
              <w:spacing w:before="10" w:after="10"/>
            </w:pPr>
            <w:r w:rsidRPr="00FE1DD0">
              <w:t>Web Link</w:t>
            </w:r>
          </w:p>
        </w:tc>
        <w:tc>
          <w:tcPr>
            <w:tcW w:w="7128" w:type="dxa"/>
          </w:tcPr>
          <w:p w:rsidR="000143B5" w:rsidRPr="00FE1DD0" w:rsidRDefault="005E6A9F" w:rsidP="00F14D7E">
            <w:pPr>
              <w:spacing w:before="10" w:after="10"/>
            </w:pPr>
            <w:hyperlink r:id="rId47" w:history="1">
              <w:r w:rsidR="000143B5" w:rsidRPr="00FE1DD0">
                <w:rPr>
                  <w:rStyle w:val="Hyperlink"/>
                </w:rPr>
                <w:t>http://docs.cpuc.ca.gov/SearchRes.aspx?docformat=ALL&amp;DocID=212514742</w:t>
              </w:r>
            </w:hyperlink>
          </w:p>
        </w:tc>
      </w:tr>
      <w:tr w:rsidR="000143B5" w:rsidRPr="00FE1DD0" w:rsidTr="00F14D7E">
        <w:tc>
          <w:tcPr>
            <w:tcW w:w="3168" w:type="dxa"/>
            <w:hideMark/>
          </w:tcPr>
          <w:p w:rsidR="000143B5" w:rsidRPr="00FE1DD0" w:rsidRDefault="000143B5" w:rsidP="00F14D7E">
            <w:pPr>
              <w:spacing w:before="10" w:after="10"/>
            </w:pPr>
            <w:r w:rsidRPr="00FE1DD0">
              <w:t>Comments due</w:t>
            </w:r>
          </w:p>
        </w:tc>
        <w:tc>
          <w:tcPr>
            <w:tcW w:w="7128" w:type="dxa"/>
          </w:tcPr>
          <w:p w:rsidR="000143B5" w:rsidRPr="00FE1DD0" w:rsidRDefault="000143B5" w:rsidP="00F14D7E">
            <w:pPr>
              <w:spacing w:before="10" w:after="10"/>
            </w:pPr>
            <w:r w:rsidRPr="00FE1DD0">
              <w:t>April 16, 2018</w:t>
            </w:r>
          </w:p>
        </w:tc>
      </w:tr>
      <w:tr w:rsidR="000143B5" w:rsidRPr="00FE1DD0" w:rsidTr="00F14D7E">
        <w:tc>
          <w:tcPr>
            <w:tcW w:w="3168" w:type="dxa"/>
            <w:hideMark/>
          </w:tcPr>
          <w:p w:rsidR="000143B5" w:rsidRPr="00FE1DD0" w:rsidRDefault="000143B5" w:rsidP="00F14D7E">
            <w:pPr>
              <w:spacing w:before="10" w:after="10"/>
            </w:pPr>
            <w:r w:rsidRPr="00FE1DD0">
              <w:t>Serve comments on: (email[s])</w:t>
            </w:r>
          </w:p>
        </w:tc>
        <w:tc>
          <w:tcPr>
            <w:tcW w:w="7128" w:type="dxa"/>
          </w:tcPr>
          <w:p w:rsidR="000143B5" w:rsidRPr="00FE1DD0" w:rsidRDefault="005E6A9F" w:rsidP="00F14D7E">
            <w:pPr>
              <w:spacing w:before="10" w:after="10"/>
              <w:rPr>
                <w:rStyle w:val="Hyperlink"/>
              </w:rPr>
            </w:pPr>
            <w:hyperlink r:id="rId48" w:history="1">
              <w:r w:rsidR="000143B5" w:rsidRPr="00FE1DD0">
                <w:rPr>
                  <w:rStyle w:val="Hyperlink"/>
                </w:rPr>
                <w:t>kayoder@up.com, steve.beaudoin@dot.ca.gov</w:t>
              </w:r>
            </w:hyperlink>
          </w:p>
        </w:tc>
      </w:tr>
    </w:tbl>
    <w:p w:rsidR="000143B5" w:rsidRPr="00FE1DD0" w:rsidRDefault="000143B5" w:rsidP="000143B5">
      <w:pPr>
        <w:spacing w:before="10" w:after="10"/>
      </w:pPr>
    </w:p>
    <w:p w:rsidR="000143B5" w:rsidRPr="00FE1DD0" w:rsidRDefault="000143B5" w:rsidP="000143B5">
      <w:pPr>
        <w:spacing w:before="10" w:after="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7095"/>
      </w:tblGrid>
      <w:tr w:rsidR="000143B5" w:rsidRPr="00FE1DD0" w:rsidTr="00F14D7E">
        <w:tc>
          <w:tcPr>
            <w:tcW w:w="3168" w:type="dxa"/>
            <w:hideMark/>
          </w:tcPr>
          <w:p w:rsidR="000143B5" w:rsidRPr="00FE1DD0" w:rsidRDefault="000143B5" w:rsidP="00F14D7E">
            <w:pPr>
              <w:spacing w:before="10" w:after="10"/>
            </w:pPr>
            <w:r w:rsidRPr="00FE1DD0">
              <w:t xml:space="preserve">Resolution No. </w:t>
            </w:r>
          </w:p>
        </w:tc>
        <w:tc>
          <w:tcPr>
            <w:tcW w:w="7128" w:type="dxa"/>
          </w:tcPr>
          <w:p w:rsidR="000143B5" w:rsidRPr="00FE1DD0" w:rsidRDefault="000143B5" w:rsidP="00F14D7E">
            <w:pPr>
              <w:spacing w:before="10" w:after="10"/>
              <w:rPr>
                <w:b/>
              </w:rPr>
            </w:pPr>
            <w:r w:rsidRPr="00FE1DD0">
              <w:rPr>
                <w:b/>
              </w:rPr>
              <w:t>T-17596</w:t>
            </w:r>
          </w:p>
        </w:tc>
      </w:tr>
      <w:tr w:rsidR="000143B5" w:rsidRPr="00FE1DD0" w:rsidTr="00F14D7E">
        <w:tc>
          <w:tcPr>
            <w:tcW w:w="3168" w:type="dxa"/>
            <w:hideMark/>
          </w:tcPr>
          <w:p w:rsidR="000143B5" w:rsidRPr="00FE1DD0" w:rsidRDefault="000143B5" w:rsidP="00F14D7E">
            <w:pPr>
              <w:spacing w:before="10" w:after="10"/>
            </w:pPr>
            <w:r w:rsidRPr="00FE1DD0">
              <w:t>Voting Meeting Agenda Date</w:t>
            </w:r>
          </w:p>
        </w:tc>
        <w:tc>
          <w:tcPr>
            <w:tcW w:w="7128" w:type="dxa"/>
          </w:tcPr>
          <w:p w:rsidR="000143B5" w:rsidRPr="00FE1DD0" w:rsidRDefault="000143B5" w:rsidP="00F14D7E">
            <w:pPr>
              <w:spacing w:before="10" w:after="10"/>
            </w:pPr>
            <w:r w:rsidRPr="00FE1DD0">
              <w:t>April 26, 2018</w:t>
            </w:r>
          </w:p>
        </w:tc>
      </w:tr>
      <w:tr w:rsidR="000143B5" w:rsidRPr="00FE1DD0" w:rsidTr="00F14D7E">
        <w:tc>
          <w:tcPr>
            <w:tcW w:w="3168" w:type="dxa"/>
            <w:hideMark/>
          </w:tcPr>
          <w:p w:rsidR="000143B5" w:rsidRPr="00FE1DD0" w:rsidRDefault="000143B5" w:rsidP="00F14D7E">
            <w:pPr>
              <w:spacing w:before="10" w:after="10"/>
            </w:pPr>
            <w:r w:rsidRPr="00FE1DD0">
              <w:t>Subject Matter</w:t>
            </w:r>
          </w:p>
        </w:tc>
        <w:tc>
          <w:tcPr>
            <w:tcW w:w="7128" w:type="dxa"/>
          </w:tcPr>
          <w:p w:rsidR="000143B5" w:rsidRPr="00FE1DD0" w:rsidRDefault="000143B5" w:rsidP="00F14D7E">
            <w:pPr>
              <w:spacing w:before="10" w:after="10"/>
            </w:pPr>
            <w:r w:rsidRPr="00FE1DD0">
              <w:t>This Resolution approves Budget Prepay, Inc.’s (Budget) Advice Letter #20 Subject to Budget’s Payment of $817,730 to the California LifeLine Fund.</w:t>
            </w:r>
          </w:p>
        </w:tc>
      </w:tr>
      <w:tr w:rsidR="000143B5" w:rsidRPr="00FE1DD0" w:rsidTr="00F14D7E">
        <w:trPr>
          <w:trHeight w:val="305"/>
        </w:trPr>
        <w:tc>
          <w:tcPr>
            <w:tcW w:w="3168" w:type="dxa"/>
            <w:hideMark/>
          </w:tcPr>
          <w:p w:rsidR="000143B5" w:rsidRPr="00FE1DD0" w:rsidRDefault="000143B5" w:rsidP="00F14D7E">
            <w:pPr>
              <w:spacing w:before="10" w:after="10"/>
            </w:pPr>
            <w:r w:rsidRPr="00FE1DD0">
              <w:t>Web Link</w:t>
            </w:r>
          </w:p>
        </w:tc>
        <w:tc>
          <w:tcPr>
            <w:tcW w:w="7128" w:type="dxa"/>
          </w:tcPr>
          <w:p w:rsidR="000143B5" w:rsidRPr="00FE1DD0" w:rsidRDefault="005E6A9F" w:rsidP="00F14D7E">
            <w:pPr>
              <w:spacing w:before="10" w:after="10"/>
            </w:pPr>
            <w:hyperlink r:id="rId49" w:history="1">
              <w:r w:rsidR="000143B5" w:rsidRPr="00FE1DD0">
                <w:rPr>
                  <w:rStyle w:val="Hyperlink"/>
                </w:rPr>
                <w:t>http://docs.cpuc.ca.gov/SearchRes.aspx?docformat=ALL&amp;DocID=212401777</w:t>
              </w:r>
            </w:hyperlink>
            <w:r w:rsidR="000143B5" w:rsidRPr="00FE1DD0">
              <w:t xml:space="preserve"> </w:t>
            </w:r>
          </w:p>
        </w:tc>
      </w:tr>
      <w:tr w:rsidR="000143B5" w:rsidRPr="00FE1DD0" w:rsidTr="00F14D7E">
        <w:tc>
          <w:tcPr>
            <w:tcW w:w="3168" w:type="dxa"/>
            <w:hideMark/>
          </w:tcPr>
          <w:p w:rsidR="000143B5" w:rsidRPr="00FE1DD0" w:rsidRDefault="000143B5" w:rsidP="00F14D7E">
            <w:pPr>
              <w:spacing w:before="10" w:after="10"/>
            </w:pPr>
            <w:r w:rsidRPr="00FE1DD0">
              <w:t>Comments due</w:t>
            </w:r>
          </w:p>
        </w:tc>
        <w:tc>
          <w:tcPr>
            <w:tcW w:w="7128" w:type="dxa"/>
          </w:tcPr>
          <w:p w:rsidR="000143B5" w:rsidRPr="00FE1DD0" w:rsidRDefault="000143B5" w:rsidP="00F14D7E">
            <w:pPr>
              <w:spacing w:before="10" w:after="10"/>
            </w:pPr>
            <w:r w:rsidRPr="00FE1DD0">
              <w:t>April 16, 2018</w:t>
            </w:r>
          </w:p>
        </w:tc>
      </w:tr>
      <w:tr w:rsidR="000143B5" w:rsidRPr="00FE1DD0" w:rsidTr="00F14D7E">
        <w:tc>
          <w:tcPr>
            <w:tcW w:w="3168" w:type="dxa"/>
            <w:hideMark/>
          </w:tcPr>
          <w:p w:rsidR="000143B5" w:rsidRPr="00FE1DD0" w:rsidRDefault="000143B5" w:rsidP="00F14D7E">
            <w:pPr>
              <w:spacing w:before="10" w:after="10"/>
            </w:pPr>
            <w:r w:rsidRPr="00FE1DD0">
              <w:t>Serve comments on: (email[s])</w:t>
            </w:r>
          </w:p>
        </w:tc>
        <w:tc>
          <w:tcPr>
            <w:tcW w:w="7128" w:type="dxa"/>
          </w:tcPr>
          <w:p w:rsidR="000143B5" w:rsidRPr="00FE1DD0" w:rsidRDefault="000143B5" w:rsidP="00F14D7E">
            <w:pPr>
              <w:spacing w:before="10" w:after="10"/>
              <w:rPr>
                <w:rStyle w:val="Hyperlink"/>
              </w:rPr>
            </w:pPr>
          </w:p>
        </w:tc>
      </w:tr>
    </w:tbl>
    <w:p w:rsidR="000143B5" w:rsidRPr="00FE1DD0" w:rsidRDefault="000143B5" w:rsidP="000143B5">
      <w:pPr>
        <w:spacing w:before="10" w:after="10"/>
      </w:pPr>
    </w:p>
    <w:p w:rsidR="000143B5" w:rsidRPr="00FE1DD0" w:rsidRDefault="000143B5" w:rsidP="000143B5">
      <w:pPr>
        <w:spacing w:before="10" w:after="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7095"/>
      </w:tblGrid>
      <w:tr w:rsidR="000143B5" w:rsidRPr="00FE1DD0" w:rsidTr="00F14D7E">
        <w:tc>
          <w:tcPr>
            <w:tcW w:w="3168" w:type="dxa"/>
            <w:hideMark/>
          </w:tcPr>
          <w:p w:rsidR="000143B5" w:rsidRPr="00FE1DD0" w:rsidRDefault="000143B5" w:rsidP="00F14D7E">
            <w:pPr>
              <w:spacing w:before="10" w:after="10"/>
            </w:pPr>
            <w:r w:rsidRPr="00FE1DD0">
              <w:t xml:space="preserve">Resolution No. </w:t>
            </w:r>
          </w:p>
        </w:tc>
        <w:tc>
          <w:tcPr>
            <w:tcW w:w="7128" w:type="dxa"/>
          </w:tcPr>
          <w:p w:rsidR="000143B5" w:rsidRPr="00FE1DD0" w:rsidRDefault="000143B5" w:rsidP="00F14D7E">
            <w:pPr>
              <w:spacing w:before="10" w:after="10"/>
              <w:rPr>
                <w:b/>
              </w:rPr>
            </w:pPr>
            <w:r w:rsidRPr="00FE1DD0">
              <w:rPr>
                <w:b/>
              </w:rPr>
              <w:t>T-17599</w:t>
            </w:r>
          </w:p>
        </w:tc>
      </w:tr>
      <w:tr w:rsidR="000143B5" w:rsidRPr="00FE1DD0" w:rsidTr="00F14D7E">
        <w:tc>
          <w:tcPr>
            <w:tcW w:w="3168" w:type="dxa"/>
            <w:hideMark/>
          </w:tcPr>
          <w:p w:rsidR="000143B5" w:rsidRPr="00FE1DD0" w:rsidRDefault="000143B5" w:rsidP="00F14D7E">
            <w:pPr>
              <w:spacing w:before="10" w:after="10"/>
            </w:pPr>
            <w:r w:rsidRPr="00FE1DD0">
              <w:t>Voting Meeting Agenda Date</w:t>
            </w:r>
          </w:p>
        </w:tc>
        <w:tc>
          <w:tcPr>
            <w:tcW w:w="7128" w:type="dxa"/>
          </w:tcPr>
          <w:p w:rsidR="000143B5" w:rsidRPr="00FE1DD0" w:rsidRDefault="000143B5" w:rsidP="00F14D7E">
            <w:pPr>
              <w:spacing w:before="10" w:after="10"/>
            </w:pPr>
            <w:r w:rsidRPr="00FE1DD0">
              <w:t>April 26, 2018</w:t>
            </w:r>
          </w:p>
        </w:tc>
      </w:tr>
      <w:tr w:rsidR="000143B5" w:rsidRPr="00FE1DD0" w:rsidTr="00F14D7E">
        <w:tc>
          <w:tcPr>
            <w:tcW w:w="3168" w:type="dxa"/>
            <w:hideMark/>
          </w:tcPr>
          <w:p w:rsidR="000143B5" w:rsidRPr="00FE1DD0" w:rsidRDefault="000143B5" w:rsidP="00F14D7E">
            <w:pPr>
              <w:spacing w:before="10" w:after="10"/>
            </w:pPr>
            <w:r w:rsidRPr="00FE1DD0">
              <w:t>Subject Matter</w:t>
            </w:r>
          </w:p>
        </w:tc>
        <w:tc>
          <w:tcPr>
            <w:tcW w:w="7128" w:type="dxa"/>
          </w:tcPr>
          <w:p w:rsidR="000143B5" w:rsidRPr="00FE1DD0" w:rsidRDefault="000143B5" w:rsidP="00F14D7E">
            <w:pPr>
              <w:spacing w:before="10" w:after="10"/>
              <w:rPr>
                <w:bCs/>
                <w:color w:val="000000"/>
              </w:rPr>
            </w:pPr>
            <w:r w:rsidRPr="00FE1DD0">
              <w:rPr>
                <w:bCs/>
              </w:rPr>
              <w:t>Resolution T-17599</w:t>
            </w:r>
            <w:r w:rsidRPr="00FE1DD0">
              <w:rPr>
                <w:b/>
                <w:bCs/>
              </w:rPr>
              <w:t xml:space="preserve"> </w:t>
            </w:r>
            <w:r w:rsidRPr="00FE1DD0">
              <w:t>denies granting Conifer Communications Inc.’s Application for Modification of Resolution T-17502 for the underserved rural communities of the Tuolumne and Mariposa Counties</w:t>
            </w:r>
          </w:p>
        </w:tc>
      </w:tr>
      <w:tr w:rsidR="000143B5" w:rsidRPr="00FE1DD0" w:rsidTr="00F14D7E">
        <w:trPr>
          <w:trHeight w:val="305"/>
        </w:trPr>
        <w:tc>
          <w:tcPr>
            <w:tcW w:w="3168" w:type="dxa"/>
            <w:hideMark/>
          </w:tcPr>
          <w:p w:rsidR="000143B5" w:rsidRPr="00FE1DD0" w:rsidRDefault="000143B5" w:rsidP="00F14D7E">
            <w:pPr>
              <w:spacing w:before="10" w:after="10"/>
            </w:pPr>
            <w:r w:rsidRPr="00FE1DD0">
              <w:t>Web Link</w:t>
            </w:r>
          </w:p>
        </w:tc>
        <w:tc>
          <w:tcPr>
            <w:tcW w:w="7128" w:type="dxa"/>
          </w:tcPr>
          <w:p w:rsidR="000143B5" w:rsidRPr="00FE1DD0" w:rsidRDefault="005E6A9F" w:rsidP="00F14D7E">
            <w:pPr>
              <w:spacing w:before="10" w:after="10"/>
            </w:pPr>
            <w:hyperlink r:id="rId50" w:history="1">
              <w:r w:rsidR="000143B5" w:rsidRPr="00FE1DD0">
                <w:rPr>
                  <w:rStyle w:val="Hyperlink"/>
                </w:rPr>
                <w:t>http://docs.cpuc.ca.gov/SearchRes.aspx?docformat=ALL&amp;DocID=212082982</w:t>
              </w:r>
            </w:hyperlink>
          </w:p>
        </w:tc>
      </w:tr>
      <w:tr w:rsidR="000143B5" w:rsidRPr="00FE1DD0" w:rsidTr="00F14D7E">
        <w:tc>
          <w:tcPr>
            <w:tcW w:w="3168" w:type="dxa"/>
            <w:hideMark/>
          </w:tcPr>
          <w:p w:rsidR="000143B5" w:rsidRPr="00FE1DD0" w:rsidRDefault="000143B5" w:rsidP="00F14D7E">
            <w:pPr>
              <w:spacing w:before="10" w:after="10"/>
            </w:pPr>
            <w:r w:rsidRPr="00FE1DD0">
              <w:t>Comments due</w:t>
            </w:r>
          </w:p>
        </w:tc>
        <w:tc>
          <w:tcPr>
            <w:tcW w:w="7128" w:type="dxa"/>
          </w:tcPr>
          <w:p w:rsidR="000143B5" w:rsidRPr="00FE1DD0" w:rsidRDefault="000143B5" w:rsidP="00F14D7E">
            <w:pPr>
              <w:spacing w:before="10" w:after="10"/>
            </w:pPr>
          </w:p>
        </w:tc>
      </w:tr>
      <w:tr w:rsidR="000143B5" w:rsidRPr="00FE1DD0" w:rsidTr="00F14D7E">
        <w:tc>
          <w:tcPr>
            <w:tcW w:w="3168" w:type="dxa"/>
            <w:hideMark/>
          </w:tcPr>
          <w:p w:rsidR="000143B5" w:rsidRPr="00FE1DD0" w:rsidRDefault="000143B5" w:rsidP="00F14D7E">
            <w:pPr>
              <w:spacing w:before="10" w:after="10"/>
            </w:pPr>
            <w:r w:rsidRPr="00FE1DD0">
              <w:t>Serve comments on: (email[s])</w:t>
            </w:r>
          </w:p>
        </w:tc>
        <w:tc>
          <w:tcPr>
            <w:tcW w:w="7128" w:type="dxa"/>
          </w:tcPr>
          <w:p w:rsidR="000143B5" w:rsidRPr="00FE1DD0" w:rsidRDefault="000143B5" w:rsidP="00F14D7E">
            <w:pPr>
              <w:spacing w:before="10" w:after="10"/>
              <w:rPr>
                <w:rStyle w:val="Hyperlink"/>
              </w:rPr>
            </w:pPr>
            <w:proofErr w:type="spellStart"/>
            <w:r w:rsidRPr="00FE1DD0">
              <w:t>Simin</w:t>
            </w:r>
            <w:proofErr w:type="spellEnd"/>
            <w:r w:rsidRPr="00FE1DD0">
              <w:t xml:space="preserve"> </w:t>
            </w:r>
            <w:proofErr w:type="spellStart"/>
            <w:r w:rsidRPr="00FE1DD0">
              <w:t>Litkouhi</w:t>
            </w:r>
            <w:proofErr w:type="spellEnd"/>
            <w:r w:rsidRPr="00FE1DD0">
              <w:t xml:space="preserve"> at </w:t>
            </w:r>
            <w:hyperlink r:id="rId51" w:history="1">
              <w:r w:rsidRPr="00FE1DD0">
                <w:rPr>
                  <w:rStyle w:val="Hyperlink"/>
                </w:rPr>
                <w:t>simin.litkouhi@cpuc.ca.gov</w:t>
              </w:r>
            </w:hyperlink>
          </w:p>
        </w:tc>
      </w:tr>
    </w:tbl>
    <w:p w:rsidR="000143B5" w:rsidRPr="00FE1DD0" w:rsidRDefault="000143B5" w:rsidP="000143B5">
      <w:pPr>
        <w:spacing w:before="10" w:after="10"/>
      </w:pPr>
    </w:p>
    <w:p w:rsidR="000143B5" w:rsidRPr="00FE1DD0" w:rsidRDefault="000143B5" w:rsidP="000143B5">
      <w:pPr>
        <w:spacing w:before="10" w:after="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7124"/>
      </w:tblGrid>
      <w:tr w:rsidR="000143B5" w:rsidRPr="00FE1DD0" w:rsidTr="00F14D7E">
        <w:tc>
          <w:tcPr>
            <w:tcW w:w="3168" w:type="dxa"/>
            <w:hideMark/>
          </w:tcPr>
          <w:p w:rsidR="000143B5" w:rsidRPr="00FE1DD0" w:rsidRDefault="000143B5" w:rsidP="00F14D7E">
            <w:pPr>
              <w:spacing w:before="10" w:after="10"/>
            </w:pPr>
            <w:r w:rsidRPr="00FE1DD0">
              <w:t xml:space="preserve">Resolution No. </w:t>
            </w:r>
          </w:p>
        </w:tc>
        <w:tc>
          <w:tcPr>
            <w:tcW w:w="7128" w:type="dxa"/>
          </w:tcPr>
          <w:p w:rsidR="000143B5" w:rsidRPr="00FE1DD0" w:rsidRDefault="000143B5" w:rsidP="00F14D7E">
            <w:pPr>
              <w:spacing w:before="10" w:after="10"/>
              <w:rPr>
                <w:b/>
              </w:rPr>
            </w:pPr>
            <w:r w:rsidRPr="00FE1DD0">
              <w:rPr>
                <w:b/>
              </w:rPr>
              <w:t>T-17602</w:t>
            </w:r>
          </w:p>
        </w:tc>
      </w:tr>
      <w:tr w:rsidR="000143B5" w:rsidRPr="00FE1DD0" w:rsidTr="00F14D7E">
        <w:tc>
          <w:tcPr>
            <w:tcW w:w="3168" w:type="dxa"/>
            <w:hideMark/>
          </w:tcPr>
          <w:p w:rsidR="000143B5" w:rsidRPr="00FE1DD0" w:rsidRDefault="000143B5" w:rsidP="00F14D7E">
            <w:pPr>
              <w:spacing w:before="10" w:after="10"/>
            </w:pPr>
            <w:r w:rsidRPr="00FE1DD0">
              <w:t>Voting Meeting Agenda Date</w:t>
            </w:r>
          </w:p>
        </w:tc>
        <w:tc>
          <w:tcPr>
            <w:tcW w:w="7128" w:type="dxa"/>
          </w:tcPr>
          <w:p w:rsidR="000143B5" w:rsidRPr="00FE1DD0" w:rsidRDefault="000143B5" w:rsidP="00F14D7E">
            <w:pPr>
              <w:spacing w:before="10" w:after="10"/>
            </w:pPr>
            <w:r w:rsidRPr="00FE1DD0">
              <w:t>April 26, 2018</w:t>
            </w:r>
          </w:p>
        </w:tc>
      </w:tr>
      <w:tr w:rsidR="000143B5" w:rsidRPr="00FE1DD0" w:rsidTr="00F14D7E">
        <w:tc>
          <w:tcPr>
            <w:tcW w:w="3168" w:type="dxa"/>
            <w:hideMark/>
          </w:tcPr>
          <w:p w:rsidR="000143B5" w:rsidRPr="00FE1DD0" w:rsidRDefault="000143B5" w:rsidP="00F14D7E">
            <w:pPr>
              <w:spacing w:before="10" w:after="10"/>
            </w:pPr>
            <w:r w:rsidRPr="00FE1DD0">
              <w:t>Subject Matter</w:t>
            </w:r>
          </w:p>
        </w:tc>
        <w:tc>
          <w:tcPr>
            <w:tcW w:w="7128" w:type="dxa"/>
          </w:tcPr>
          <w:p w:rsidR="000143B5" w:rsidRPr="00FE1DD0" w:rsidRDefault="000143B5" w:rsidP="00F14D7E">
            <w:pPr>
              <w:spacing w:before="10" w:after="10"/>
            </w:pPr>
            <w:r w:rsidRPr="00FE1DD0">
              <w:rPr>
                <w:bCs/>
                <w:color w:val="000000"/>
              </w:rPr>
              <w:t>California Teleconnect Fund Appeal of Eligibility Determination process in compliance with D.18-01-006</w:t>
            </w:r>
          </w:p>
        </w:tc>
      </w:tr>
      <w:tr w:rsidR="000143B5" w:rsidRPr="00FE1DD0" w:rsidTr="00F14D7E">
        <w:trPr>
          <w:trHeight w:val="305"/>
        </w:trPr>
        <w:tc>
          <w:tcPr>
            <w:tcW w:w="3168" w:type="dxa"/>
            <w:hideMark/>
          </w:tcPr>
          <w:p w:rsidR="000143B5" w:rsidRPr="00FE1DD0" w:rsidRDefault="000143B5" w:rsidP="00F14D7E">
            <w:pPr>
              <w:spacing w:before="10" w:after="10"/>
            </w:pPr>
            <w:r w:rsidRPr="00FE1DD0">
              <w:t>Web Link</w:t>
            </w:r>
          </w:p>
        </w:tc>
        <w:tc>
          <w:tcPr>
            <w:tcW w:w="7128" w:type="dxa"/>
          </w:tcPr>
          <w:p w:rsidR="000143B5" w:rsidRPr="00FE1DD0" w:rsidRDefault="005E6A9F" w:rsidP="00F14D7E">
            <w:pPr>
              <w:spacing w:before="10" w:after="10"/>
            </w:pPr>
            <w:hyperlink r:id="rId52" w:history="1">
              <w:r w:rsidR="000143B5" w:rsidRPr="00FE1DD0">
                <w:rPr>
                  <w:rStyle w:val="Hyperlink"/>
                </w:rPr>
                <w:t>http://docs.cpuc.ca.gov/PublishedDocs/Published/G000/M211/K630/211630416.PDF</w:t>
              </w:r>
            </w:hyperlink>
          </w:p>
        </w:tc>
      </w:tr>
      <w:tr w:rsidR="000143B5" w:rsidRPr="00FE1DD0" w:rsidTr="00F14D7E">
        <w:tc>
          <w:tcPr>
            <w:tcW w:w="3168" w:type="dxa"/>
            <w:hideMark/>
          </w:tcPr>
          <w:p w:rsidR="000143B5" w:rsidRPr="00FE1DD0" w:rsidRDefault="000143B5" w:rsidP="00F14D7E">
            <w:pPr>
              <w:spacing w:before="10" w:after="10"/>
            </w:pPr>
            <w:r w:rsidRPr="00FE1DD0">
              <w:lastRenderedPageBreak/>
              <w:t>Comments due</w:t>
            </w:r>
          </w:p>
        </w:tc>
        <w:tc>
          <w:tcPr>
            <w:tcW w:w="7128" w:type="dxa"/>
          </w:tcPr>
          <w:p w:rsidR="000143B5" w:rsidRPr="00FE1DD0" w:rsidRDefault="000143B5" w:rsidP="00F14D7E">
            <w:pPr>
              <w:spacing w:before="10" w:after="10"/>
            </w:pPr>
          </w:p>
        </w:tc>
      </w:tr>
      <w:tr w:rsidR="000143B5" w:rsidRPr="00FE1DD0" w:rsidTr="00F14D7E">
        <w:tc>
          <w:tcPr>
            <w:tcW w:w="3168" w:type="dxa"/>
            <w:hideMark/>
          </w:tcPr>
          <w:p w:rsidR="000143B5" w:rsidRPr="00FE1DD0" w:rsidRDefault="000143B5" w:rsidP="00F14D7E">
            <w:pPr>
              <w:spacing w:before="10" w:after="10"/>
            </w:pPr>
            <w:r w:rsidRPr="00FE1DD0">
              <w:t>Serve comments on: (email[s])</w:t>
            </w:r>
          </w:p>
        </w:tc>
        <w:tc>
          <w:tcPr>
            <w:tcW w:w="7128" w:type="dxa"/>
          </w:tcPr>
          <w:p w:rsidR="000143B5" w:rsidRPr="00FE1DD0" w:rsidRDefault="000143B5" w:rsidP="00F14D7E">
            <w:pPr>
              <w:spacing w:before="10" w:after="10"/>
              <w:rPr>
                <w:rStyle w:val="Hyperlink"/>
              </w:rPr>
            </w:pPr>
            <w:proofErr w:type="spellStart"/>
            <w:r w:rsidRPr="00FE1DD0">
              <w:t>Karo</w:t>
            </w:r>
            <w:proofErr w:type="spellEnd"/>
            <w:r w:rsidRPr="00FE1DD0">
              <w:t xml:space="preserve"> </w:t>
            </w:r>
            <w:proofErr w:type="spellStart"/>
            <w:r w:rsidRPr="00FE1DD0">
              <w:t>Serle</w:t>
            </w:r>
            <w:proofErr w:type="spellEnd"/>
            <w:r w:rsidRPr="00FE1DD0">
              <w:t xml:space="preserve"> at ks1@cpuc.ca.gov</w:t>
            </w:r>
          </w:p>
        </w:tc>
      </w:tr>
    </w:tbl>
    <w:p w:rsidR="000143B5" w:rsidRPr="00FE1DD0" w:rsidRDefault="000143B5" w:rsidP="000143B5">
      <w:pPr>
        <w:spacing w:before="10" w:after="10"/>
      </w:pPr>
    </w:p>
    <w:p w:rsidR="000143B5" w:rsidRPr="00FE1DD0" w:rsidRDefault="000143B5" w:rsidP="000143B5">
      <w:pPr>
        <w:spacing w:before="10" w:after="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7128"/>
      </w:tblGrid>
      <w:tr w:rsidR="000143B5" w:rsidRPr="00FE1DD0" w:rsidTr="00F14D7E">
        <w:tc>
          <w:tcPr>
            <w:tcW w:w="3168" w:type="dxa"/>
            <w:hideMark/>
          </w:tcPr>
          <w:p w:rsidR="000143B5" w:rsidRPr="00FE1DD0" w:rsidRDefault="000143B5" w:rsidP="00F14D7E">
            <w:pPr>
              <w:spacing w:before="10" w:after="10"/>
            </w:pPr>
            <w:r w:rsidRPr="00FE1DD0">
              <w:t xml:space="preserve">Resolution No. </w:t>
            </w:r>
          </w:p>
        </w:tc>
        <w:tc>
          <w:tcPr>
            <w:tcW w:w="7128" w:type="dxa"/>
          </w:tcPr>
          <w:p w:rsidR="000143B5" w:rsidRPr="00FE1DD0" w:rsidRDefault="000143B5" w:rsidP="00F14D7E">
            <w:pPr>
              <w:spacing w:before="10" w:after="10"/>
              <w:rPr>
                <w:b/>
              </w:rPr>
            </w:pPr>
            <w:r w:rsidRPr="00FE1DD0">
              <w:rPr>
                <w:b/>
              </w:rPr>
              <w:t>Proposed Comment Resolution W-5157</w:t>
            </w:r>
          </w:p>
        </w:tc>
      </w:tr>
      <w:tr w:rsidR="000143B5" w:rsidRPr="00FE1DD0" w:rsidTr="00F14D7E">
        <w:tc>
          <w:tcPr>
            <w:tcW w:w="3168" w:type="dxa"/>
            <w:hideMark/>
          </w:tcPr>
          <w:p w:rsidR="000143B5" w:rsidRPr="00FE1DD0" w:rsidRDefault="000143B5" w:rsidP="00F14D7E">
            <w:pPr>
              <w:spacing w:before="10" w:after="10"/>
            </w:pPr>
            <w:r w:rsidRPr="00FE1DD0">
              <w:t>Voting Meeting Agenda Date</w:t>
            </w:r>
          </w:p>
        </w:tc>
        <w:tc>
          <w:tcPr>
            <w:tcW w:w="7128" w:type="dxa"/>
          </w:tcPr>
          <w:p w:rsidR="000143B5" w:rsidRPr="00FE1DD0" w:rsidRDefault="000143B5" w:rsidP="00F14D7E">
            <w:pPr>
              <w:spacing w:before="10" w:after="10"/>
            </w:pPr>
            <w:r w:rsidRPr="00FE1DD0">
              <w:t>April 26, 2018</w:t>
            </w:r>
          </w:p>
        </w:tc>
      </w:tr>
      <w:tr w:rsidR="000143B5" w:rsidRPr="00FE1DD0" w:rsidTr="00F14D7E">
        <w:tc>
          <w:tcPr>
            <w:tcW w:w="3168" w:type="dxa"/>
            <w:hideMark/>
          </w:tcPr>
          <w:p w:rsidR="000143B5" w:rsidRPr="00FE1DD0" w:rsidRDefault="000143B5" w:rsidP="00F14D7E">
            <w:pPr>
              <w:spacing w:before="10" w:after="10"/>
            </w:pPr>
            <w:r w:rsidRPr="00FE1DD0">
              <w:t>Subject Matter</w:t>
            </w:r>
          </w:p>
        </w:tc>
        <w:tc>
          <w:tcPr>
            <w:tcW w:w="7128" w:type="dxa"/>
          </w:tcPr>
          <w:p w:rsidR="000143B5" w:rsidRPr="00FE1DD0" w:rsidRDefault="000143B5" w:rsidP="00F14D7E">
            <w:pPr>
              <w:spacing w:before="10" w:after="10"/>
            </w:pPr>
            <w:r w:rsidRPr="00FE1DD0">
              <w:t>Proposed Comment Resolution W-5157 denies the Petition for Modification of Resolution W-4941 submitted by a Ratepayer</w:t>
            </w:r>
          </w:p>
        </w:tc>
      </w:tr>
      <w:tr w:rsidR="000143B5" w:rsidRPr="00FE1DD0" w:rsidTr="00F14D7E">
        <w:trPr>
          <w:trHeight w:val="305"/>
        </w:trPr>
        <w:tc>
          <w:tcPr>
            <w:tcW w:w="3168" w:type="dxa"/>
            <w:hideMark/>
          </w:tcPr>
          <w:p w:rsidR="000143B5" w:rsidRPr="00FE1DD0" w:rsidRDefault="000143B5" w:rsidP="00F14D7E">
            <w:pPr>
              <w:spacing w:before="10" w:after="10"/>
            </w:pPr>
            <w:r w:rsidRPr="00FE1DD0">
              <w:t>Web Link</w:t>
            </w:r>
          </w:p>
        </w:tc>
        <w:tc>
          <w:tcPr>
            <w:tcW w:w="7128" w:type="dxa"/>
          </w:tcPr>
          <w:p w:rsidR="000143B5" w:rsidRPr="00FE1DD0" w:rsidRDefault="005E6A9F" w:rsidP="00F14D7E">
            <w:pPr>
              <w:spacing w:before="10" w:after="10"/>
            </w:pPr>
            <w:hyperlink r:id="rId53" w:history="1">
              <w:r w:rsidR="000143B5" w:rsidRPr="00FE1DD0">
                <w:rPr>
                  <w:rStyle w:val="Hyperlink"/>
                </w:rPr>
                <w:t>http://docs.cpuc.ca.gov/SearchRes.aspx?docformat=ALL&amp;DocID=204185204</w:t>
              </w:r>
            </w:hyperlink>
          </w:p>
        </w:tc>
      </w:tr>
      <w:tr w:rsidR="000143B5" w:rsidRPr="00FE1DD0" w:rsidTr="00F14D7E">
        <w:tc>
          <w:tcPr>
            <w:tcW w:w="3168" w:type="dxa"/>
            <w:hideMark/>
          </w:tcPr>
          <w:p w:rsidR="000143B5" w:rsidRPr="00FE1DD0" w:rsidRDefault="000143B5" w:rsidP="00F14D7E">
            <w:pPr>
              <w:spacing w:before="10" w:after="10"/>
            </w:pPr>
            <w:r w:rsidRPr="00FE1DD0">
              <w:t>Comments due</w:t>
            </w:r>
          </w:p>
        </w:tc>
        <w:tc>
          <w:tcPr>
            <w:tcW w:w="7128" w:type="dxa"/>
          </w:tcPr>
          <w:p w:rsidR="000143B5" w:rsidRPr="00FE1DD0" w:rsidRDefault="000143B5" w:rsidP="00F14D7E">
            <w:pPr>
              <w:spacing w:before="10" w:after="10"/>
            </w:pPr>
          </w:p>
        </w:tc>
      </w:tr>
      <w:tr w:rsidR="000143B5" w:rsidRPr="00FE1DD0" w:rsidTr="00F14D7E">
        <w:tc>
          <w:tcPr>
            <w:tcW w:w="3168" w:type="dxa"/>
            <w:hideMark/>
          </w:tcPr>
          <w:p w:rsidR="000143B5" w:rsidRPr="00FE1DD0" w:rsidRDefault="000143B5" w:rsidP="00F14D7E">
            <w:pPr>
              <w:spacing w:before="10" w:after="10"/>
            </w:pPr>
            <w:r w:rsidRPr="00FE1DD0">
              <w:t>Serve comments on: (email[s])</w:t>
            </w:r>
          </w:p>
        </w:tc>
        <w:tc>
          <w:tcPr>
            <w:tcW w:w="7128" w:type="dxa"/>
          </w:tcPr>
          <w:p w:rsidR="000143B5" w:rsidRPr="00FE1DD0" w:rsidRDefault="005E6A9F" w:rsidP="00F14D7E">
            <w:pPr>
              <w:spacing w:before="10" w:after="10"/>
              <w:rPr>
                <w:rStyle w:val="Hyperlink"/>
              </w:rPr>
            </w:pPr>
            <w:hyperlink r:id="rId54" w:history="1">
              <w:r w:rsidR="000143B5" w:rsidRPr="00FE1DD0">
                <w:rPr>
                  <w:rStyle w:val="Hyperlink"/>
                </w:rPr>
                <w:t>water.division@cpuc.ca.gov</w:t>
              </w:r>
            </w:hyperlink>
          </w:p>
        </w:tc>
      </w:tr>
    </w:tbl>
    <w:p w:rsidR="000143B5" w:rsidRPr="00FE1DD0" w:rsidRDefault="000143B5" w:rsidP="000143B5">
      <w:pPr>
        <w:spacing w:before="10" w:after="10"/>
      </w:pPr>
    </w:p>
    <w:p w:rsidR="000143B5" w:rsidRPr="00FE1DD0" w:rsidRDefault="000143B5" w:rsidP="000143B5">
      <w:pPr>
        <w:spacing w:before="10" w:after="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7128"/>
      </w:tblGrid>
      <w:tr w:rsidR="000143B5" w:rsidRPr="00FE1DD0" w:rsidTr="00F14D7E">
        <w:tc>
          <w:tcPr>
            <w:tcW w:w="3168" w:type="dxa"/>
            <w:hideMark/>
          </w:tcPr>
          <w:p w:rsidR="000143B5" w:rsidRPr="00FE1DD0" w:rsidRDefault="000143B5" w:rsidP="00F14D7E">
            <w:pPr>
              <w:spacing w:before="10" w:after="10"/>
            </w:pPr>
            <w:r w:rsidRPr="00FE1DD0">
              <w:t xml:space="preserve">Resolution No. </w:t>
            </w:r>
          </w:p>
        </w:tc>
        <w:tc>
          <w:tcPr>
            <w:tcW w:w="7128" w:type="dxa"/>
          </w:tcPr>
          <w:p w:rsidR="000143B5" w:rsidRPr="00FE1DD0" w:rsidRDefault="000143B5" w:rsidP="00F14D7E">
            <w:pPr>
              <w:spacing w:before="10" w:after="10"/>
              <w:rPr>
                <w:b/>
              </w:rPr>
            </w:pPr>
            <w:r w:rsidRPr="00FE1DD0">
              <w:rPr>
                <w:b/>
              </w:rPr>
              <w:t>Proposed Comment Resolution W-5162</w:t>
            </w:r>
          </w:p>
        </w:tc>
      </w:tr>
      <w:tr w:rsidR="000143B5" w:rsidRPr="00FE1DD0" w:rsidTr="00F14D7E">
        <w:tc>
          <w:tcPr>
            <w:tcW w:w="3168" w:type="dxa"/>
            <w:hideMark/>
          </w:tcPr>
          <w:p w:rsidR="000143B5" w:rsidRPr="00FE1DD0" w:rsidRDefault="000143B5" w:rsidP="00F14D7E">
            <w:pPr>
              <w:spacing w:before="10" w:after="10"/>
            </w:pPr>
            <w:r w:rsidRPr="00FE1DD0">
              <w:t>Voting Meeting Agenda Date</w:t>
            </w:r>
          </w:p>
        </w:tc>
        <w:tc>
          <w:tcPr>
            <w:tcW w:w="7128" w:type="dxa"/>
          </w:tcPr>
          <w:p w:rsidR="000143B5" w:rsidRPr="00FE1DD0" w:rsidRDefault="000143B5" w:rsidP="00F14D7E">
            <w:pPr>
              <w:spacing w:before="10" w:after="10"/>
            </w:pPr>
            <w:r w:rsidRPr="00FE1DD0">
              <w:t>April 26, 2018</w:t>
            </w:r>
          </w:p>
        </w:tc>
      </w:tr>
      <w:tr w:rsidR="000143B5" w:rsidRPr="00FE1DD0" w:rsidTr="00F14D7E">
        <w:tc>
          <w:tcPr>
            <w:tcW w:w="3168" w:type="dxa"/>
            <w:hideMark/>
          </w:tcPr>
          <w:p w:rsidR="000143B5" w:rsidRPr="00FE1DD0" w:rsidRDefault="000143B5" w:rsidP="00F14D7E">
            <w:pPr>
              <w:spacing w:before="10" w:after="10"/>
            </w:pPr>
            <w:r w:rsidRPr="00FE1DD0">
              <w:t>Subject Matter</w:t>
            </w:r>
          </w:p>
        </w:tc>
        <w:tc>
          <w:tcPr>
            <w:tcW w:w="7128" w:type="dxa"/>
          </w:tcPr>
          <w:p w:rsidR="000143B5" w:rsidRPr="00FE1DD0" w:rsidRDefault="000143B5" w:rsidP="00F14D7E">
            <w:pPr>
              <w:spacing w:before="10" w:after="10"/>
            </w:pPr>
            <w:r w:rsidRPr="00FE1DD0">
              <w:t>Proposed Comment Resolution W-5162 authorizes Point Arena Water Works’ monthly surcharge of $17.92 over thirty-six months to recover a balance of $124,484 recorded in its Catastrophic Event Memorandum Account, to be paid by the ratepayers</w:t>
            </w:r>
          </w:p>
        </w:tc>
      </w:tr>
      <w:tr w:rsidR="000143B5" w:rsidRPr="00FE1DD0" w:rsidTr="00F14D7E">
        <w:trPr>
          <w:trHeight w:val="305"/>
        </w:trPr>
        <w:tc>
          <w:tcPr>
            <w:tcW w:w="3168" w:type="dxa"/>
            <w:hideMark/>
          </w:tcPr>
          <w:p w:rsidR="000143B5" w:rsidRPr="00FE1DD0" w:rsidRDefault="000143B5" w:rsidP="00F14D7E">
            <w:pPr>
              <w:spacing w:before="10" w:after="10"/>
            </w:pPr>
            <w:r w:rsidRPr="00FE1DD0">
              <w:t>Web Link</w:t>
            </w:r>
          </w:p>
        </w:tc>
        <w:tc>
          <w:tcPr>
            <w:tcW w:w="7128" w:type="dxa"/>
          </w:tcPr>
          <w:p w:rsidR="000143B5" w:rsidRPr="00FE1DD0" w:rsidRDefault="005E6A9F" w:rsidP="00F14D7E">
            <w:pPr>
              <w:spacing w:before="10" w:after="10"/>
            </w:pPr>
            <w:hyperlink r:id="rId55" w:history="1">
              <w:r w:rsidR="000143B5" w:rsidRPr="00FE1DD0">
                <w:rPr>
                  <w:rStyle w:val="Hyperlink"/>
                </w:rPr>
                <w:t>http://docs.cpuc.ca.gov/SearchRes.aspx?docformat=ALL&amp;DocID=210773428</w:t>
              </w:r>
            </w:hyperlink>
          </w:p>
          <w:p w:rsidR="000143B5" w:rsidRPr="00FE1DD0" w:rsidRDefault="000143B5" w:rsidP="00F14D7E">
            <w:pPr>
              <w:spacing w:before="10" w:after="10"/>
            </w:pPr>
          </w:p>
        </w:tc>
      </w:tr>
      <w:tr w:rsidR="000143B5" w:rsidRPr="00FE1DD0" w:rsidTr="00F14D7E">
        <w:tc>
          <w:tcPr>
            <w:tcW w:w="3168" w:type="dxa"/>
            <w:hideMark/>
          </w:tcPr>
          <w:p w:rsidR="000143B5" w:rsidRPr="00FE1DD0" w:rsidRDefault="000143B5" w:rsidP="00F14D7E">
            <w:pPr>
              <w:spacing w:before="10" w:after="10"/>
            </w:pPr>
            <w:r w:rsidRPr="00FE1DD0">
              <w:t>Comments due</w:t>
            </w:r>
          </w:p>
        </w:tc>
        <w:tc>
          <w:tcPr>
            <w:tcW w:w="7128" w:type="dxa"/>
          </w:tcPr>
          <w:p w:rsidR="000143B5" w:rsidRPr="00FE1DD0" w:rsidRDefault="000143B5" w:rsidP="00F14D7E">
            <w:pPr>
              <w:spacing w:before="10" w:after="10"/>
            </w:pPr>
          </w:p>
        </w:tc>
      </w:tr>
      <w:tr w:rsidR="000143B5" w:rsidRPr="00FE1DD0" w:rsidTr="00F14D7E">
        <w:tc>
          <w:tcPr>
            <w:tcW w:w="3168" w:type="dxa"/>
            <w:hideMark/>
          </w:tcPr>
          <w:p w:rsidR="000143B5" w:rsidRPr="00FE1DD0" w:rsidRDefault="000143B5" w:rsidP="00F14D7E">
            <w:pPr>
              <w:spacing w:before="10" w:after="10"/>
            </w:pPr>
            <w:r w:rsidRPr="00FE1DD0">
              <w:t>Serve comments on: (email[s])</w:t>
            </w:r>
          </w:p>
        </w:tc>
        <w:tc>
          <w:tcPr>
            <w:tcW w:w="7128" w:type="dxa"/>
          </w:tcPr>
          <w:p w:rsidR="000143B5" w:rsidRPr="00FE1DD0" w:rsidRDefault="005E6A9F" w:rsidP="00F14D7E">
            <w:pPr>
              <w:spacing w:before="10" w:after="10"/>
              <w:rPr>
                <w:rStyle w:val="Hyperlink"/>
              </w:rPr>
            </w:pPr>
            <w:hyperlink r:id="rId56" w:history="1">
              <w:r w:rsidR="000143B5" w:rsidRPr="00FE1DD0">
                <w:rPr>
                  <w:rStyle w:val="Hyperlink"/>
                </w:rPr>
                <w:t>water.division@cpuc.ca.gov</w:t>
              </w:r>
            </w:hyperlink>
          </w:p>
        </w:tc>
      </w:tr>
    </w:tbl>
    <w:p w:rsidR="000143B5" w:rsidRPr="00FE1DD0" w:rsidRDefault="000143B5" w:rsidP="000143B5">
      <w:pPr>
        <w:spacing w:before="10" w:after="10"/>
      </w:pPr>
    </w:p>
    <w:p w:rsidR="000143B5" w:rsidRPr="00FE1DD0" w:rsidRDefault="000143B5" w:rsidP="000143B5">
      <w:pPr>
        <w:spacing w:before="10" w:after="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7128"/>
      </w:tblGrid>
      <w:tr w:rsidR="000143B5" w:rsidRPr="00FE1DD0" w:rsidTr="00F14D7E">
        <w:tc>
          <w:tcPr>
            <w:tcW w:w="3168" w:type="dxa"/>
            <w:hideMark/>
          </w:tcPr>
          <w:p w:rsidR="000143B5" w:rsidRPr="00FE1DD0" w:rsidRDefault="000143B5" w:rsidP="00F14D7E">
            <w:pPr>
              <w:spacing w:before="10" w:after="10"/>
            </w:pPr>
            <w:r w:rsidRPr="00FE1DD0">
              <w:t xml:space="preserve">Resolution No. </w:t>
            </w:r>
          </w:p>
        </w:tc>
        <w:tc>
          <w:tcPr>
            <w:tcW w:w="7128" w:type="dxa"/>
          </w:tcPr>
          <w:p w:rsidR="000143B5" w:rsidRPr="00FE1DD0" w:rsidRDefault="000143B5" w:rsidP="00F14D7E">
            <w:pPr>
              <w:spacing w:before="10" w:after="10"/>
              <w:rPr>
                <w:b/>
              </w:rPr>
            </w:pPr>
            <w:r w:rsidRPr="00FE1DD0">
              <w:rPr>
                <w:b/>
              </w:rPr>
              <w:t>ALJ-346 Revised – Recirculated for Comment</w:t>
            </w:r>
          </w:p>
        </w:tc>
      </w:tr>
      <w:tr w:rsidR="000143B5" w:rsidRPr="00FE1DD0" w:rsidTr="00F14D7E">
        <w:tc>
          <w:tcPr>
            <w:tcW w:w="3168" w:type="dxa"/>
            <w:hideMark/>
          </w:tcPr>
          <w:p w:rsidR="000143B5" w:rsidRPr="00FE1DD0" w:rsidRDefault="000143B5" w:rsidP="00F14D7E">
            <w:pPr>
              <w:spacing w:before="10" w:after="10"/>
            </w:pPr>
            <w:r w:rsidRPr="00FE1DD0">
              <w:t>Voting Meeting Agenda Date</w:t>
            </w:r>
          </w:p>
        </w:tc>
        <w:tc>
          <w:tcPr>
            <w:tcW w:w="7128" w:type="dxa"/>
          </w:tcPr>
          <w:p w:rsidR="000143B5" w:rsidRPr="00FE1DD0" w:rsidRDefault="000143B5" w:rsidP="00F14D7E">
            <w:pPr>
              <w:spacing w:before="10" w:after="10"/>
            </w:pPr>
            <w:r w:rsidRPr="00FE1DD0">
              <w:t>May 10, 2018</w:t>
            </w:r>
          </w:p>
        </w:tc>
      </w:tr>
      <w:tr w:rsidR="000143B5" w:rsidRPr="00FE1DD0" w:rsidTr="00F14D7E">
        <w:tc>
          <w:tcPr>
            <w:tcW w:w="3168" w:type="dxa"/>
            <w:hideMark/>
          </w:tcPr>
          <w:p w:rsidR="000143B5" w:rsidRPr="00FE1DD0" w:rsidRDefault="000143B5" w:rsidP="00F14D7E">
            <w:pPr>
              <w:spacing w:before="10" w:after="10"/>
            </w:pPr>
            <w:r w:rsidRPr="00FE1DD0">
              <w:t>Subject Matter</w:t>
            </w:r>
          </w:p>
        </w:tc>
        <w:tc>
          <w:tcPr>
            <w:tcW w:w="7128" w:type="dxa"/>
          </w:tcPr>
          <w:p w:rsidR="000143B5" w:rsidRPr="00FE1DD0" w:rsidRDefault="000143B5" w:rsidP="00F14D7E">
            <w:pPr>
              <w:spacing w:before="10" w:after="10"/>
            </w:pPr>
            <w:r w:rsidRPr="00FE1DD0">
              <w:t xml:space="preserve">Amends the General Rules of General Order 96-B </w:t>
            </w:r>
          </w:p>
        </w:tc>
      </w:tr>
      <w:tr w:rsidR="000143B5" w:rsidRPr="00FE1DD0" w:rsidTr="00F14D7E">
        <w:trPr>
          <w:trHeight w:val="305"/>
        </w:trPr>
        <w:tc>
          <w:tcPr>
            <w:tcW w:w="3168" w:type="dxa"/>
            <w:hideMark/>
          </w:tcPr>
          <w:p w:rsidR="000143B5" w:rsidRPr="00FE1DD0" w:rsidRDefault="000143B5" w:rsidP="00F14D7E">
            <w:pPr>
              <w:spacing w:before="10" w:after="10"/>
            </w:pPr>
            <w:r w:rsidRPr="00FE1DD0">
              <w:t>Web Link</w:t>
            </w:r>
          </w:p>
        </w:tc>
        <w:tc>
          <w:tcPr>
            <w:tcW w:w="7128" w:type="dxa"/>
          </w:tcPr>
          <w:p w:rsidR="000143B5" w:rsidRPr="00FE1DD0" w:rsidRDefault="005E6A9F" w:rsidP="00F14D7E">
            <w:pPr>
              <w:spacing w:before="10" w:after="10"/>
            </w:pPr>
            <w:hyperlink r:id="rId57" w:history="1">
              <w:r w:rsidR="000143B5" w:rsidRPr="00FE1DD0">
                <w:rPr>
                  <w:rStyle w:val="Hyperlink"/>
                </w:rPr>
                <w:t>http://docs.cpuc.ca.gov/SearchRes.aspx?docformat=ALL&amp;DocID=212766347</w:t>
              </w:r>
            </w:hyperlink>
          </w:p>
        </w:tc>
      </w:tr>
      <w:tr w:rsidR="000143B5" w:rsidRPr="00FE1DD0" w:rsidTr="00F14D7E">
        <w:tc>
          <w:tcPr>
            <w:tcW w:w="3168" w:type="dxa"/>
            <w:hideMark/>
          </w:tcPr>
          <w:p w:rsidR="000143B5" w:rsidRPr="00FE1DD0" w:rsidRDefault="000143B5" w:rsidP="00F14D7E">
            <w:pPr>
              <w:spacing w:before="10" w:after="10"/>
            </w:pPr>
            <w:r w:rsidRPr="00FE1DD0">
              <w:t>Comments due</w:t>
            </w:r>
          </w:p>
        </w:tc>
        <w:tc>
          <w:tcPr>
            <w:tcW w:w="7128" w:type="dxa"/>
          </w:tcPr>
          <w:p w:rsidR="000143B5" w:rsidRPr="00FE1DD0" w:rsidRDefault="000143B5" w:rsidP="00F14D7E">
            <w:pPr>
              <w:spacing w:before="10" w:after="10"/>
            </w:pPr>
            <w:r w:rsidRPr="00FE1DD0">
              <w:t>April 26, 2018</w:t>
            </w:r>
          </w:p>
        </w:tc>
      </w:tr>
      <w:tr w:rsidR="000143B5" w:rsidRPr="00FE1DD0" w:rsidTr="00F14D7E">
        <w:tc>
          <w:tcPr>
            <w:tcW w:w="3168" w:type="dxa"/>
            <w:hideMark/>
          </w:tcPr>
          <w:p w:rsidR="000143B5" w:rsidRPr="00FE1DD0" w:rsidRDefault="000143B5" w:rsidP="00F14D7E">
            <w:pPr>
              <w:spacing w:before="10" w:after="10"/>
            </w:pPr>
            <w:r w:rsidRPr="00FE1DD0">
              <w:t>Serve comments on: (email[s])</w:t>
            </w:r>
          </w:p>
        </w:tc>
        <w:tc>
          <w:tcPr>
            <w:tcW w:w="7128" w:type="dxa"/>
          </w:tcPr>
          <w:p w:rsidR="000143B5" w:rsidRPr="00FE1DD0" w:rsidRDefault="000143B5" w:rsidP="00F14D7E">
            <w:pPr>
              <w:spacing w:before="10" w:after="10"/>
              <w:rPr>
                <w:rStyle w:val="Hyperlink"/>
              </w:rPr>
            </w:pPr>
            <w:r w:rsidRPr="00FE1DD0">
              <w:t xml:space="preserve">Hallie Yacknin,(ALJ) </w:t>
            </w:r>
            <w:r w:rsidRPr="00FE1DD0">
              <w:rPr>
                <w:rStyle w:val="Hyperlink"/>
              </w:rPr>
              <w:t>hallie.yacknin@cpuc.ca.gov</w:t>
            </w:r>
          </w:p>
        </w:tc>
      </w:tr>
    </w:tbl>
    <w:p w:rsidR="000143B5" w:rsidRPr="00FE1DD0" w:rsidRDefault="000143B5" w:rsidP="000143B5">
      <w:pPr>
        <w:spacing w:before="10" w:after="10"/>
      </w:pPr>
    </w:p>
    <w:p w:rsidR="000143B5" w:rsidRPr="00FE1DD0" w:rsidRDefault="000143B5" w:rsidP="000143B5">
      <w:pPr>
        <w:spacing w:before="10" w:after="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7128"/>
      </w:tblGrid>
      <w:tr w:rsidR="000143B5" w:rsidRPr="00FE1DD0" w:rsidTr="00F14D7E">
        <w:tc>
          <w:tcPr>
            <w:tcW w:w="3168" w:type="dxa"/>
            <w:hideMark/>
          </w:tcPr>
          <w:p w:rsidR="000143B5" w:rsidRPr="00FE1DD0" w:rsidRDefault="000143B5" w:rsidP="00F14D7E">
            <w:pPr>
              <w:spacing w:before="10" w:after="10"/>
            </w:pPr>
            <w:r w:rsidRPr="00FE1DD0">
              <w:t xml:space="preserve">Resolution No. </w:t>
            </w:r>
          </w:p>
        </w:tc>
        <w:tc>
          <w:tcPr>
            <w:tcW w:w="7128" w:type="dxa"/>
          </w:tcPr>
          <w:p w:rsidR="000143B5" w:rsidRPr="00FE1DD0" w:rsidRDefault="000143B5" w:rsidP="00F14D7E">
            <w:pPr>
              <w:spacing w:before="10" w:after="10"/>
              <w:rPr>
                <w:b/>
              </w:rPr>
            </w:pPr>
            <w:r w:rsidRPr="00FE1DD0">
              <w:rPr>
                <w:b/>
              </w:rPr>
              <w:t>G-3526</w:t>
            </w:r>
          </w:p>
        </w:tc>
      </w:tr>
      <w:tr w:rsidR="000143B5" w:rsidRPr="00FE1DD0" w:rsidTr="00F14D7E">
        <w:tc>
          <w:tcPr>
            <w:tcW w:w="3168" w:type="dxa"/>
            <w:hideMark/>
          </w:tcPr>
          <w:p w:rsidR="000143B5" w:rsidRPr="00FE1DD0" w:rsidRDefault="000143B5" w:rsidP="00F14D7E">
            <w:pPr>
              <w:spacing w:before="10" w:after="10"/>
            </w:pPr>
            <w:r w:rsidRPr="00FE1DD0">
              <w:t>Voting Meeting Agenda Date</w:t>
            </w:r>
          </w:p>
        </w:tc>
        <w:tc>
          <w:tcPr>
            <w:tcW w:w="7128" w:type="dxa"/>
          </w:tcPr>
          <w:p w:rsidR="000143B5" w:rsidRPr="00FE1DD0" w:rsidRDefault="000143B5" w:rsidP="00F14D7E">
            <w:pPr>
              <w:spacing w:before="10" w:after="10"/>
            </w:pPr>
            <w:r w:rsidRPr="00FE1DD0">
              <w:t>May 10, 2018</w:t>
            </w:r>
          </w:p>
        </w:tc>
      </w:tr>
      <w:tr w:rsidR="000143B5" w:rsidRPr="00FE1DD0" w:rsidTr="00F14D7E">
        <w:tc>
          <w:tcPr>
            <w:tcW w:w="3168" w:type="dxa"/>
            <w:hideMark/>
          </w:tcPr>
          <w:p w:rsidR="000143B5" w:rsidRPr="00FE1DD0" w:rsidRDefault="000143B5" w:rsidP="00F14D7E">
            <w:pPr>
              <w:spacing w:before="10" w:after="10"/>
            </w:pPr>
            <w:r w:rsidRPr="00FE1DD0">
              <w:t>Subject Matter</w:t>
            </w:r>
          </w:p>
        </w:tc>
        <w:tc>
          <w:tcPr>
            <w:tcW w:w="7128" w:type="dxa"/>
          </w:tcPr>
          <w:p w:rsidR="000143B5" w:rsidRPr="00FE1DD0" w:rsidRDefault="000143B5" w:rsidP="00F14D7E">
            <w:pPr>
              <w:spacing w:before="10" w:after="10"/>
            </w:pPr>
            <w:r w:rsidRPr="00FE1DD0">
              <w:t>This Draft Resolution addresses PG&amp;E’s request to revise its energy statements sent to customers in a Payment Arrangement program or who receive an Agency Guarantee</w:t>
            </w:r>
          </w:p>
        </w:tc>
      </w:tr>
      <w:tr w:rsidR="000143B5" w:rsidRPr="00FE1DD0" w:rsidTr="00F14D7E">
        <w:trPr>
          <w:trHeight w:val="305"/>
        </w:trPr>
        <w:tc>
          <w:tcPr>
            <w:tcW w:w="3168" w:type="dxa"/>
            <w:hideMark/>
          </w:tcPr>
          <w:p w:rsidR="000143B5" w:rsidRPr="00FE1DD0" w:rsidRDefault="000143B5" w:rsidP="00F14D7E">
            <w:pPr>
              <w:spacing w:before="10" w:after="10"/>
            </w:pPr>
            <w:r w:rsidRPr="00FE1DD0">
              <w:t>Web Link</w:t>
            </w:r>
          </w:p>
        </w:tc>
        <w:tc>
          <w:tcPr>
            <w:tcW w:w="7128" w:type="dxa"/>
          </w:tcPr>
          <w:p w:rsidR="000143B5" w:rsidRPr="00FE1DD0" w:rsidRDefault="005E6A9F" w:rsidP="00F14D7E">
            <w:pPr>
              <w:spacing w:before="10" w:after="10"/>
            </w:pPr>
            <w:hyperlink r:id="rId58" w:history="1">
              <w:r w:rsidR="000143B5" w:rsidRPr="00FE1DD0">
                <w:rPr>
                  <w:rStyle w:val="Hyperlink"/>
                </w:rPr>
                <w:t>http://docs.cpuc.ca.gov/PublishedDocs/Published/G000/M212/K800/212800628.PDF</w:t>
              </w:r>
            </w:hyperlink>
          </w:p>
        </w:tc>
      </w:tr>
      <w:tr w:rsidR="000143B5" w:rsidRPr="00FE1DD0" w:rsidTr="00F14D7E">
        <w:tc>
          <w:tcPr>
            <w:tcW w:w="3168" w:type="dxa"/>
            <w:hideMark/>
          </w:tcPr>
          <w:p w:rsidR="000143B5" w:rsidRPr="00FE1DD0" w:rsidRDefault="000143B5" w:rsidP="00F14D7E">
            <w:pPr>
              <w:spacing w:before="10" w:after="10"/>
            </w:pPr>
            <w:r w:rsidRPr="00FE1DD0">
              <w:t>Comments due</w:t>
            </w:r>
          </w:p>
        </w:tc>
        <w:tc>
          <w:tcPr>
            <w:tcW w:w="7128" w:type="dxa"/>
          </w:tcPr>
          <w:p w:rsidR="000143B5" w:rsidRPr="00FE1DD0" w:rsidRDefault="000143B5" w:rsidP="00F14D7E">
            <w:pPr>
              <w:spacing w:before="10" w:after="10"/>
            </w:pPr>
          </w:p>
        </w:tc>
      </w:tr>
      <w:tr w:rsidR="000143B5" w:rsidRPr="00FE1DD0" w:rsidTr="00F14D7E">
        <w:tc>
          <w:tcPr>
            <w:tcW w:w="3168" w:type="dxa"/>
            <w:hideMark/>
          </w:tcPr>
          <w:p w:rsidR="000143B5" w:rsidRPr="00FE1DD0" w:rsidRDefault="000143B5" w:rsidP="00F14D7E">
            <w:pPr>
              <w:spacing w:before="10" w:after="10"/>
            </w:pPr>
            <w:r w:rsidRPr="00FE1DD0">
              <w:t>Serve comments on: (email[s])</w:t>
            </w:r>
          </w:p>
        </w:tc>
        <w:tc>
          <w:tcPr>
            <w:tcW w:w="7128" w:type="dxa"/>
          </w:tcPr>
          <w:p w:rsidR="000143B5" w:rsidRPr="00FE1DD0" w:rsidRDefault="000143B5" w:rsidP="00F14D7E">
            <w:pPr>
              <w:spacing w:before="10" w:after="10"/>
              <w:rPr>
                <w:rStyle w:val="Hyperlink"/>
              </w:rPr>
            </w:pPr>
            <w:r w:rsidRPr="00FE1DD0">
              <w:t xml:space="preserve">Eugene Cadenasso at </w:t>
            </w:r>
            <w:hyperlink r:id="rId59" w:history="1">
              <w:r w:rsidRPr="00FE1DD0">
                <w:rPr>
                  <w:rStyle w:val="Hyperlink"/>
                </w:rPr>
                <w:t>cpe@cpuc.ca.gov</w:t>
              </w:r>
            </w:hyperlink>
            <w:r w:rsidRPr="00FE1DD0">
              <w:t xml:space="preserve"> and Franz Cheng at </w:t>
            </w:r>
            <w:hyperlink r:id="rId60" w:history="1">
              <w:r w:rsidRPr="00FE1DD0">
                <w:rPr>
                  <w:rStyle w:val="Hyperlink"/>
                </w:rPr>
                <w:t>fcc@cpuc.ca.gov</w:t>
              </w:r>
            </w:hyperlink>
            <w:r w:rsidRPr="00FE1DD0">
              <w:t>.</w:t>
            </w:r>
          </w:p>
        </w:tc>
      </w:tr>
    </w:tbl>
    <w:p w:rsidR="000143B5" w:rsidRPr="00FE1DD0" w:rsidRDefault="000143B5" w:rsidP="000143B5">
      <w:pPr>
        <w:spacing w:before="10" w:after="10"/>
      </w:pPr>
    </w:p>
    <w:p w:rsidR="000143B5" w:rsidRPr="00FE1DD0" w:rsidRDefault="000143B5" w:rsidP="000143B5">
      <w:pPr>
        <w:spacing w:before="10" w:after="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7128"/>
      </w:tblGrid>
      <w:tr w:rsidR="000143B5" w:rsidRPr="00FE1DD0" w:rsidTr="00F14D7E">
        <w:tc>
          <w:tcPr>
            <w:tcW w:w="3168" w:type="dxa"/>
            <w:hideMark/>
          </w:tcPr>
          <w:p w:rsidR="000143B5" w:rsidRPr="00FE1DD0" w:rsidRDefault="000143B5" w:rsidP="00F14D7E">
            <w:pPr>
              <w:spacing w:before="10" w:after="10"/>
            </w:pPr>
            <w:r w:rsidRPr="00FE1DD0">
              <w:t xml:space="preserve">Resolution No. </w:t>
            </w:r>
          </w:p>
        </w:tc>
        <w:tc>
          <w:tcPr>
            <w:tcW w:w="7128" w:type="dxa"/>
          </w:tcPr>
          <w:p w:rsidR="000143B5" w:rsidRPr="00FE1DD0" w:rsidRDefault="000143B5" w:rsidP="00F14D7E">
            <w:pPr>
              <w:spacing w:before="10" w:after="10"/>
              <w:rPr>
                <w:b/>
              </w:rPr>
            </w:pPr>
            <w:r w:rsidRPr="00FE1DD0">
              <w:rPr>
                <w:b/>
              </w:rPr>
              <w:t>G-3534</w:t>
            </w:r>
          </w:p>
        </w:tc>
      </w:tr>
      <w:tr w:rsidR="000143B5" w:rsidRPr="00FE1DD0" w:rsidTr="00F14D7E">
        <w:tc>
          <w:tcPr>
            <w:tcW w:w="3168" w:type="dxa"/>
            <w:hideMark/>
          </w:tcPr>
          <w:p w:rsidR="000143B5" w:rsidRPr="00FE1DD0" w:rsidRDefault="000143B5" w:rsidP="00F14D7E">
            <w:pPr>
              <w:spacing w:before="10" w:after="10"/>
            </w:pPr>
            <w:r w:rsidRPr="00FE1DD0">
              <w:t>Voting Meeting Agenda Date</w:t>
            </w:r>
          </w:p>
        </w:tc>
        <w:tc>
          <w:tcPr>
            <w:tcW w:w="7128" w:type="dxa"/>
          </w:tcPr>
          <w:p w:rsidR="000143B5" w:rsidRPr="00FE1DD0" w:rsidRDefault="000143B5" w:rsidP="00F14D7E">
            <w:pPr>
              <w:spacing w:before="10" w:after="10"/>
            </w:pPr>
            <w:r w:rsidRPr="00FE1DD0">
              <w:t>May 10, 2018</w:t>
            </w:r>
          </w:p>
        </w:tc>
      </w:tr>
      <w:tr w:rsidR="000143B5" w:rsidRPr="00FE1DD0" w:rsidTr="00F14D7E">
        <w:tc>
          <w:tcPr>
            <w:tcW w:w="3168" w:type="dxa"/>
            <w:hideMark/>
          </w:tcPr>
          <w:p w:rsidR="000143B5" w:rsidRPr="00FE1DD0" w:rsidRDefault="000143B5" w:rsidP="00F14D7E">
            <w:pPr>
              <w:spacing w:before="10" w:after="10"/>
            </w:pPr>
            <w:r w:rsidRPr="00FE1DD0">
              <w:t>Subject Matter</w:t>
            </w:r>
          </w:p>
        </w:tc>
        <w:tc>
          <w:tcPr>
            <w:tcW w:w="7128" w:type="dxa"/>
          </w:tcPr>
          <w:p w:rsidR="000143B5" w:rsidRPr="00FE1DD0" w:rsidRDefault="000143B5" w:rsidP="00F14D7E">
            <w:pPr>
              <w:spacing w:before="10" w:after="10"/>
            </w:pPr>
            <w:r w:rsidRPr="00FE1DD0">
              <w:t>This Draft Resolution approves PG&amp;E’s agreement with the City of Alameda to operate and maintain the gas distribution system located at the former Naval Air Station.</w:t>
            </w:r>
          </w:p>
        </w:tc>
      </w:tr>
      <w:tr w:rsidR="000143B5" w:rsidRPr="00FE1DD0" w:rsidTr="00F14D7E">
        <w:trPr>
          <w:trHeight w:val="305"/>
        </w:trPr>
        <w:tc>
          <w:tcPr>
            <w:tcW w:w="3168" w:type="dxa"/>
            <w:hideMark/>
          </w:tcPr>
          <w:p w:rsidR="000143B5" w:rsidRPr="00FE1DD0" w:rsidRDefault="000143B5" w:rsidP="00F14D7E">
            <w:pPr>
              <w:spacing w:before="10" w:after="10"/>
            </w:pPr>
            <w:r w:rsidRPr="00FE1DD0">
              <w:t>Web Link</w:t>
            </w:r>
          </w:p>
        </w:tc>
        <w:tc>
          <w:tcPr>
            <w:tcW w:w="7128" w:type="dxa"/>
          </w:tcPr>
          <w:p w:rsidR="000143B5" w:rsidRPr="00FE1DD0" w:rsidRDefault="005E6A9F" w:rsidP="00F14D7E">
            <w:pPr>
              <w:spacing w:before="10" w:after="10"/>
            </w:pPr>
            <w:hyperlink r:id="rId61" w:history="1">
              <w:r w:rsidR="000143B5" w:rsidRPr="00FE1DD0">
                <w:rPr>
                  <w:rStyle w:val="Hyperlink"/>
                </w:rPr>
                <w:t>http://docs.cpuc.ca.gov/PublishedDocs/Published/G000/M212/K796/212796893.PDF</w:t>
              </w:r>
            </w:hyperlink>
          </w:p>
        </w:tc>
      </w:tr>
      <w:tr w:rsidR="000143B5" w:rsidRPr="00FE1DD0" w:rsidTr="00F14D7E">
        <w:tc>
          <w:tcPr>
            <w:tcW w:w="3168" w:type="dxa"/>
            <w:hideMark/>
          </w:tcPr>
          <w:p w:rsidR="000143B5" w:rsidRPr="00FE1DD0" w:rsidRDefault="000143B5" w:rsidP="00F14D7E">
            <w:pPr>
              <w:spacing w:before="10" w:after="10"/>
            </w:pPr>
            <w:r w:rsidRPr="00FE1DD0">
              <w:t>Comments due</w:t>
            </w:r>
          </w:p>
        </w:tc>
        <w:tc>
          <w:tcPr>
            <w:tcW w:w="7128" w:type="dxa"/>
          </w:tcPr>
          <w:p w:rsidR="000143B5" w:rsidRPr="00FE1DD0" w:rsidRDefault="000143B5" w:rsidP="00F14D7E">
            <w:pPr>
              <w:spacing w:before="10" w:after="10"/>
            </w:pPr>
          </w:p>
        </w:tc>
      </w:tr>
      <w:tr w:rsidR="000143B5" w:rsidRPr="00FE1DD0" w:rsidTr="00F14D7E">
        <w:tc>
          <w:tcPr>
            <w:tcW w:w="3168" w:type="dxa"/>
            <w:hideMark/>
          </w:tcPr>
          <w:p w:rsidR="000143B5" w:rsidRPr="00FE1DD0" w:rsidRDefault="000143B5" w:rsidP="00F14D7E">
            <w:pPr>
              <w:spacing w:before="10" w:after="10"/>
            </w:pPr>
            <w:r w:rsidRPr="00FE1DD0">
              <w:lastRenderedPageBreak/>
              <w:t>Serve comments on: (email[s])</w:t>
            </w:r>
          </w:p>
        </w:tc>
        <w:tc>
          <w:tcPr>
            <w:tcW w:w="7128" w:type="dxa"/>
          </w:tcPr>
          <w:p w:rsidR="000143B5" w:rsidRPr="00FE1DD0" w:rsidRDefault="000143B5" w:rsidP="00F14D7E">
            <w:pPr>
              <w:spacing w:before="10" w:after="10"/>
              <w:rPr>
                <w:rStyle w:val="Hyperlink"/>
              </w:rPr>
            </w:pPr>
            <w:r w:rsidRPr="00FE1DD0">
              <w:t xml:space="preserve">Eugene Cadenasso at </w:t>
            </w:r>
            <w:hyperlink r:id="rId62" w:history="1">
              <w:r w:rsidRPr="00FE1DD0">
                <w:rPr>
                  <w:rStyle w:val="Hyperlink"/>
                </w:rPr>
                <w:t>cpe@cpuc.ca.gov</w:t>
              </w:r>
            </w:hyperlink>
            <w:r w:rsidRPr="00FE1DD0">
              <w:t xml:space="preserve"> and Franz Cheng at </w:t>
            </w:r>
            <w:hyperlink r:id="rId63" w:history="1">
              <w:r w:rsidRPr="00FE1DD0">
                <w:rPr>
                  <w:rStyle w:val="Hyperlink"/>
                </w:rPr>
                <w:t>fcc@cpuc.ca.gov</w:t>
              </w:r>
            </w:hyperlink>
            <w:r w:rsidRPr="00FE1DD0">
              <w:t>.</w:t>
            </w:r>
          </w:p>
        </w:tc>
      </w:tr>
    </w:tbl>
    <w:p w:rsidR="000143B5" w:rsidRPr="00FE1DD0" w:rsidRDefault="000143B5" w:rsidP="000143B5">
      <w:pPr>
        <w:spacing w:before="10" w:after="10"/>
      </w:pPr>
    </w:p>
    <w:p w:rsidR="000143B5" w:rsidRPr="00FE1DD0" w:rsidRDefault="000143B5" w:rsidP="000143B5">
      <w:pPr>
        <w:spacing w:before="10" w:after="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7128"/>
      </w:tblGrid>
      <w:tr w:rsidR="000143B5" w:rsidRPr="00FE1DD0" w:rsidTr="00F14D7E">
        <w:tc>
          <w:tcPr>
            <w:tcW w:w="3168" w:type="dxa"/>
            <w:hideMark/>
          </w:tcPr>
          <w:p w:rsidR="000143B5" w:rsidRPr="00FE1DD0" w:rsidRDefault="000143B5" w:rsidP="00F14D7E">
            <w:pPr>
              <w:spacing w:before="10" w:after="10"/>
            </w:pPr>
            <w:r w:rsidRPr="00FE1DD0">
              <w:t xml:space="preserve">Resolution No. </w:t>
            </w:r>
          </w:p>
        </w:tc>
        <w:tc>
          <w:tcPr>
            <w:tcW w:w="7128" w:type="dxa"/>
          </w:tcPr>
          <w:p w:rsidR="000143B5" w:rsidRPr="00FE1DD0" w:rsidRDefault="000143B5" w:rsidP="00F14D7E">
            <w:pPr>
              <w:spacing w:before="10" w:after="10"/>
              <w:rPr>
                <w:b/>
              </w:rPr>
            </w:pPr>
            <w:r w:rsidRPr="00FE1DD0">
              <w:rPr>
                <w:b/>
              </w:rPr>
              <w:t>T-17567</w:t>
            </w:r>
          </w:p>
        </w:tc>
      </w:tr>
      <w:tr w:rsidR="000143B5" w:rsidRPr="00FE1DD0" w:rsidTr="00F14D7E">
        <w:tc>
          <w:tcPr>
            <w:tcW w:w="3168" w:type="dxa"/>
            <w:hideMark/>
          </w:tcPr>
          <w:p w:rsidR="000143B5" w:rsidRPr="00FE1DD0" w:rsidRDefault="000143B5" w:rsidP="00F14D7E">
            <w:pPr>
              <w:spacing w:before="10" w:after="10"/>
            </w:pPr>
            <w:r w:rsidRPr="00FE1DD0">
              <w:t>Voting Meeting Agenda Date</w:t>
            </w:r>
          </w:p>
        </w:tc>
        <w:tc>
          <w:tcPr>
            <w:tcW w:w="7128" w:type="dxa"/>
          </w:tcPr>
          <w:p w:rsidR="000143B5" w:rsidRPr="00FE1DD0" w:rsidRDefault="000143B5" w:rsidP="00F14D7E">
            <w:pPr>
              <w:spacing w:before="10" w:after="10"/>
            </w:pPr>
            <w:r w:rsidRPr="00FE1DD0">
              <w:t>May 10, 2018</w:t>
            </w:r>
          </w:p>
        </w:tc>
      </w:tr>
      <w:tr w:rsidR="000143B5" w:rsidRPr="00FE1DD0" w:rsidTr="00F14D7E">
        <w:tc>
          <w:tcPr>
            <w:tcW w:w="3168" w:type="dxa"/>
            <w:hideMark/>
          </w:tcPr>
          <w:p w:rsidR="000143B5" w:rsidRPr="00FE1DD0" w:rsidRDefault="000143B5" w:rsidP="00F14D7E">
            <w:pPr>
              <w:spacing w:before="10" w:after="10"/>
            </w:pPr>
            <w:r w:rsidRPr="00FE1DD0">
              <w:t>Subject Matter</w:t>
            </w:r>
          </w:p>
        </w:tc>
        <w:tc>
          <w:tcPr>
            <w:tcW w:w="7128" w:type="dxa"/>
          </w:tcPr>
          <w:p w:rsidR="000143B5" w:rsidRPr="00FE1DD0" w:rsidRDefault="000143B5" w:rsidP="00F14D7E">
            <w:pPr>
              <w:spacing w:before="10" w:after="10"/>
            </w:pPr>
            <w:r w:rsidRPr="00FE1DD0">
              <w:t>Kerman Telephone Company’s request for a reimbursement of $33,184.24 from the California High Cost Fund-A, seeking recovery of revenue shortfalls from its collection of federally-mandated Access Recovery Charges, is approved.</w:t>
            </w:r>
          </w:p>
        </w:tc>
      </w:tr>
      <w:tr w:rsidR="000143B5" w:rsidRPr="00FE1DD0" w:rsidTr="00F14D7E">
        <w:trPr>
          <w:trHeight w:val="305"/>
        </w:trPr>
        <w:tc>
          <w:tcPr>
            <w:tcW w:w="3168" w:type="dxa"/>
            <w:hideMark/>
          </w:tcPr>
          <w:p w:rsidR="000143B5" w:rsidRPr="00FE1DD0" w:rsidRDefault="000143B5" w:rsidP="00F14D7E">
            <w:pPr>
              <w:spacing w:before="10" w:after="10"/>
            </w:pPr>
            <w:r w:rsidRPr="00FE1DD0">
              <w:t>Web Link</w:t>
            </w:r>
          </w:p>
        </w:tc>
        <w:tc>
          <w:tcPr>
            <w:tcW w:w="7128" w:type="dxa"/>
          </w:tcPr>
          <w:p w:rsidR="000143B5" w:rsidRPr="00FE1DD0" w:rsidRDefault="005E6A9F" w:rsidP="00F14D7E">
            <w:pPr>
              <w:spacing w:before="10" w:after="10"/>
            </w:pPr>
            <w:hyperlink r:id="rId64" w:history="1">
              <w:r w:rsidR="000143B5" w:rsidRPr="00FE1DD0">
                <w:rPr>
                  <w:rStyle w:val="Hyperlink"/>
                </w:rPr>
                <w:t>http://docs.cpuc.ca.gov/SearchRes.aspx?docformat=ALL&amp;DocID=212869160</w:t>
              </w:r>
            </w:hyperlink>
          </w:p>
        </w:tc>
      </w:tr>
      <w:tr w:rsidR="000143B5" w:rsidRPr="00FE1DD0" w:rsidTr="00F14D7E">
        <w:tc>
          <w:tcPr>
            <w:tcW w:w="3168" w:type="dxa"/>
            <w:hideMark/>
          </w:tcPr>
          <w:p w:rsidR="000143B5" w:rsidRPr="00FE1DD0" w:rsidRDefault="000143B5" w:rsidP="00F14D7E">
            <w:pPr>
              <w:spacing w:before="10" w:after="10"/>
            </w:pPr>
            <w:r w:rsidRPr="00FE1DD0">
              <w:t>Comments due</w:t>
            </w:r>
          </w:p>
        </w:tc>
        <w:tc>
          <w:tcPr>
            <w:tcW w:w="7128" w:type="dxa"/>
          </w:tcPr>
          <w:p w:rsidR="000143B5" w:rsidRPr="00FE1DD0" w:rsidRDefault="000143B5" w:rsidP="00F14D7E">
            <w:pPr>
              <w:spacing w:before="10" w:after="10"/>
            </w:pPr>
            <w:r w:rsidRPr="00FE1DD0">
              <w:t>April 30, 2018</w:t>
            </w:r>
          </w:p>
        </w:tc>
      </w:tr>
      <w:tr w:rsidR="000143B5" w:rsidRPr="00FE1DD0" w:rsidTr="00F14D7E">
        <w:tc>
          <w:tcPr>
            <w:tcW w:w="3168" w:type="dxa"/>
            <w:hideMark/>
          </w:tcPr>
          <w:p w:rsidR="000143B5" w:rsidRPr="00FE1DD0" w:rsidRDefault="000143B5" w:rsidP="00F14D7E">
            <w:pPr>
              <w:spacing w:before="10" w:after="10"/>
            </w:pPr>
            <w:r w:rsidRPr="00FE1DD0">
              <w:t>Serve comments on: (email[s])</w:t>
            </w:r>
          </w:p>
        </w:tc>
        <w:tc>
          <w:tcPr>
            <w:tcW w:w="7128" w:type="dxa"/>
          </w:tcPr>
          <w:p w:rsidR="000143B5" w:rsidRPr="00FE1DD0" w:rsidRDefault="000143B5" w:rsidP="00F14D7E">
            <w:pPr>
              <w:spacing w:before="10" w:after="10"/>
              <w:rPr>
                <w:rStyle w:val="Hyperlink"/>
              </w:rPr>
            </w:pPr>
            <w:r w:rsidRPr="00FE1DD0">
              <w:t xml:space="preserve">Michael Coen at </w:t>
            </w:r>
            <w:hyperlink r:id="rId65" w:history="1">
              <w:r w:rsidRPr="00FE1DD0">
                <w:rPr>
                  <w:rStyle w:val="Hyperlink"/>
                </w:rPr>
                <w:t>michael.coen@cpuc.ca.gov</w:t>
              </w:r>
            </w:hyperlink>
          </w:p>
        </w:tc>
      </w:tr>
    </w:tbl>
    <w:p w:rsidR="000143B5" w:rsidRPr="00FE1DD0" w:rsidRDefault="000143B5" w:rsidP="000143B5">
      <w:pPr>
        <w:spacing w:before="10" w:after="10"/>
      </w:pPr>
    </w:p>
    <w:p w:rsidR="000143B5" w:rsidRPr="00FE1DD0" w:rsidRDefault="000143B5" w:rsidP="000143B5">
      <w:pPr>
        <w:spacing w:before="10" w:after="10"/>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7128"/>
      </w:tblGrid>
      <w:tr w:rsidR="000143B5" w:rsidRPr="00FE1DD0" w:rsidTr="00F14D7E">
        <w:tc>
          <w:tcPr>
            <w:tcW w:w="3240" w:type="dxa"/>
            <w:hideMark/>
          </w:tcPr>
          <w:p w:rsidR="000143B5" w:rsidRPr="00FE1DD0" w:rsidRDefault="000143B5" w:rsidP="00F14D7E">
            <w:pPr>
              <w:spacing w:before="10" w:after="10"/>
            </w:pPr>
            <w:r w:rsidRPr="00FE1DD0">
              <w:t xml:space="preserve">Resolution No. </w:t>
            </w:r>
          </w:p>
        </w:tc>
        <w:tc>
          <w:tcPr>
            <w:tcW w:w="7128" w:type="dxa"/>
          </w:tcPr>
          <w:p w:rsidR="000143B5" w:rsidRPr="00FE1DD0" w:rsidRDefault="000143B5" w:rsidP="00F14D7E">
            <w:pPr>
              <w:spacing w:before="10" w:after="10"/>
              <w:rPr>
                <w:b/>
              </w:rPr>
            </w:pPr>
            <w:r w:rsidRPr="00FE1DD0">
              <w:rPr>
                <w:b/>
              </w:rPr>
              <w:t>T-17608</w:t>
            </w:r>
          </w:p>
        </w:tc>
      </w:tr>
      <w:tr w:rsidR="000143B5" w:rsidRPr="00FE1DD0" w:rsidTr="00F14D7E">
        <w:tc>
          <w:tcPr>
            <w:tcW w:w="3240" w:type="dxa"/>
            <w:hideMark/>
          </w:tcPr>
          <w:p w:rsidR="000143B5" w:rsidRPr="00FE1DD0" w:rsidRDefault="000143B5" w:rsidP="00F14D7E">
            <w:pPr>
              <w:spacing w:before="10" w:after="10"/>
            </w:pPr>
            <w:r w:rsidRPr="00FE1DD0">
              <w:t>Voting Meeting Agenda Date</w:t>
            </w:r>
          </w:p>
        </w:tc>
        <w:tc>
          <w:tcPr>
            <w:tcW w:w="7128" w:type="dxa"/>
          </w:tcPr>
          <w:p w:rsidR="000143B5" w:rsidRPr="00FE1DD0" w:rsidRDefault="000143B5" w:rsidP="00F14D7E">
            <w:pPr>
              <w:spacing w:before="10" w:after="10"/>
            </w:pPr>
            <w:r w:rsidRPr="00FE1DD0">
              <w:t>May 10, 2018</w:t>
            </w:r>
          </w:p>
        </w:tc>
      </w:tr>
      <w:tr w:rsidR="000143B5" w:rsidRPr="00FE1DD0" w:rsidTr="00F14D7E">
        <w:tc>
          <w:tcPr>
            <w:tcW w:w="3240" w:type="dxa"/>
            <w:hideMark/>
          </w:tcPr>
          <w:p w:rsidR="000143B5" w:rsidRPr="00FE1DD0" w:rsidRDefault="000143B5" w:rsidP="00F14D7E">
            <w:pPr>
              <w:spacing w:before="10" w:after="10"/>
            </w:pPr>
            <w:r w:rsidRPr="00FE1DD0">
              <w:t>Subject Matter</w:t>
            </w:r>
          </w:p>
        </w:tc>
        <w:tc>
          <w:tcPr>
            <w:tcW w:w="7128" w:type="dxa"/>
          </w:tcPr>
          <w:p w:rsidR="000143B5" w:rsidRPr="00FE1DD0" w:rsidRDefault="000143B5" w:rsidP="00F14D7E">
            <w:pPr>
              <w:spacing w:before="10" w:after="10"/>
            </w:pPr>
            <w:r w:rsidRPr="00FE1DD0">
              <w:t xml:space="preserve">T-17608 approves a grant </w:t>
            </w:r>
            <w:proofErr w:type="spellStart"/>
            <w:r w:rsidRPr="00FE1DD0">
              <w:t>o f</w:t>
            </w:r>
            <w:proofErr w:type="spellEnd"/>
            <w:r w:rsidRPr="00FE1DD0">
              <w:t xml:space="preserve"> $1,868,881 to Inyo Networks, Inc., from the CASF’s Broadband Infrastructure Grant Account, for a Fiber To the Home (FTTH) Network in Bolinas, Marin County.</w:t>
            </w:r>
          </w:p>
        </w:tc>
      </w:tr>
      <w:tr w:rsidR="000143B5" w:rsidRPr="00FE1DD0" w:rsidTr="00F14D7E">
        <w:trPr>
          <w:trHeight w:val="305"/>
        </w:trPr>
        <w:tc>
          <w:tcPr>
            <w:tcW w:w="3240" w:type="dxa"/>
            <w:hideMark/>
          </w:tcPr>
          <w:p w:rsidR="000143B5" w:rsidRPr="00FE1DD0" w:rsidRDefault="000143B5" w:rsidP="00F14D7E">
            <w:pPr>
              <w:spacing w:before="10" w:after="10"/>
            </w:pPr>
            <w:r w:rsidRPr="00FE1DD0">
              <w:t>Web Link</w:t>
            </w:r>
          </w:p>
        </w:tc>
        <w:tc>
          <w:tcPr>
            <w:tcW w:w="7128" w:type="dxa"/>
          </w:tcPr>
          <w:p w:rsidR="000143B5" w:rsidRPr="00FE1DD0" w:rsidRDefault="005E6A9F" w:rsidP="00F14D7E">
            <w:pPr>
              <w:spacing w:before="10" w:after="10"/>
            </w:pPr>
            <w:hyperlink r:id="rId66" w:history="1">
              <w:r w:rsidR="000143B5" w:rsidRPr="00FE1DD0">
                <w:rPr>
                  <w:rStyle w:val="Hyperlink"/>
                </w:rPr>
                <w:t>http://docs.cpuc.ca.gov/SearchRes.aspx?docformat=ALL&amp;DocID=212895346</w:t>
              </w:r>
            </w:hyperlink>
          </w:p>
        </w:tc>
      </w:tr>
      <w:tr w:rsidR="000143B5" w:rsidRPr="00FE1DD0" w:rsidTr="00F14D7E">
        <w:tc>
          <w:tcPr>
            <w:tcW w:w="3240" w:type="dxa"/>
            <w:hideMark/>
          </w:tcPr>
          <w:p w:rsidR="000143B5" w:rsidRPr="00FE1DD0" w:rsidRDefault="000143B5" w:rsidP="00F14D7E">
            <w:pPr>
              <w:spacing w:before="10" w:after="10"/>
            </w:pPr>
            <w:r w:rsidRPr="00FE1DD0">
              <w:t>Comments due</w:t>
            </w:r>
          </w:p>
        </w:tc>
        <w:tc>
          <w:tcPr>
            <w:tcW w:w="7128" w:type="dxa"/>
          </w:tcPr>
          <w:p w:rsidR="000143B5" w:rsidRPr="00FE1DD0" w:rsidRDefault="000143B5" w:rsidP="00F14D7E">
            <w:pPr>
              <w:spacing w:before="10" w:after="10"/>
            </w:pPr>
            <w:r w:rsidRPr="00FE1DD0">
              <w:t>April 30, 2018</w:t>
            </w:r>
          </w:p>
        </w:tc>
      </w:tr>
      <w:tr w:rsidR="000143B5" w:rsidRPr="00FE1DD0" w:rsidTr="00F14D7E">
        <w:tc>
          <w:tcPr>
            <w:tcW w:w="3240" w:type="dxa"/>
            <w:hideMark/>
          </w:tcPr>
          <w:p w:rsidR="000143B5" w:rsidRPr="00FE1DD0" w:rsidRDefault="000143B5" w:rsidP="00F14D7E">
            <w:pPr>
              <w:spacing w:before="10" w:after="10"/>
            </w:pPr>
            <w:r w:rsidRPr="00FE1DD0">
              <w:t>Serve comments on: (email[s])</w:t>
            </w:r>
          </w:p>
        </w:tc>
        <w:tc>
          <w:tcPr>
            <w:tcW w:w="7128" w:type="dxa"/>
          </w:tcPr>
          <w:p w:rsidR="000143B5" w:rsidRPr="00FE1DD0" w:rsidRDefault="000143B5" w:rsidP="00F14D7E">
            <w:pPr>
              <w:spacing w:before="10" w:after="10"/>
              <w:rPr>
                <w:rStyle w:val="Hyperlink"/>
              </w:rPr>
            </w:pPr>
            <w:r w:rsidRPr="00FE1DD0">
              <w:t xml:space="preserve">Caleb Jones at </w:t>
            </w:r>
            <w:r w:rsidRPr="00FE1DD0">
              <w:rPr>
                <w:rStyle w:val="Hyperlink"/>
              </w:rPr>
              <w:t xml:space="preserve"> </w:t>
            </w:r>
            <w:hyperlink r:id="rId67" w:history="1">
              <w:r w:rsidRPr="00FE1DD0">
                <w:rPr>
                  <w:rStyle w:val="Hyperlink"/>
                </w:rPr>
                <w:t>Caleb.jones@cpuc.ca.gov</w:t>
              </w:r>
            </w:hyperlink>
          </w:p>
        </w:tc>
      </w:tr>
    </w:tbl>
    <w:p w:rsidR="00A22EA3" w:rsidRPr="00FE1DD0" w:rsidRDefault="00A22EA3" w:rsidP="00F7390C"/>
    <w:p w:rsidR="0083779B" w:rsidRPr="00FE1DD0" w:rsidRDefault="005E6A9F" w:rsidP="00F7390C">
      <w:pPr>
        <w:jc w:val="center"/>
      </w:pPr>
      <w:hyperlink w:anchor="tableofcontents" w:history="1">
        <w:r w:rsidR="0083779B" w:rsidRPr="00FE1DD0">
          <w:rPr>
            <w:rStyle w:val="Hyperlink"/>
          </w:rPr>
          <w:t>Return to Table of Contents</w:t>
        </w:r>
      </w:hyperlink>
    </w:p>
    <w:p w:rsidR="00501C91" w:rsidRPr="00FE1DD0" w:rsidRDefault="00501C91" w:rsidP="00F7390C">
      <w:pPr>
        <w:ind w:left="90"/>
        <w:rPr>
          <w:b/>
          <w:sz w:val="24"/>
        </w:rPr>
      </w:pPr>
    </w:p>
    <w:p w:rsidR="00AD2435" w:rsidRPr="00FE1DD0" w:rsidRDefault="00AD2435" w:rsidP="00F7390C">
      <w:pPr>
        <w:pBdr>
          <w:bottom w:val="double" w:sz="4" w:space="1" w:color="auto"/>
        </w:pBdr>
        <w:tabs>
          <w:tab w:val="left" w:pos="1440"/>
        </w:tabs>
        <w:ind w:left="1440" w:right="1296"/>
        <w:rPr>
          <w:b/>
          <w:sz w:val="24"/>
        </w:rPr>
      </w:pPr>
      <w:bookmarkStart w:id="10" w:name="adviceletters"/>
      <w:bookmarkEnd w:id="10"/>
    </w:p>
    <w:p w:rsidR="00A22FF8" w:rsidRPr="00FE1DD0" w:rsidRDefault="00CB2259" w:rsidP="00F7390C">
      <w:pPr>
        <w:spacing w:after="240"/>
        <w:jc w:val="center"/>
        <w:rPr>
          <w:b/>
          <w:sz w:val="28"/>
        </w:rPr>
      </w:pPr>
      <w:r w:rsidRPr="00FE1DD0">
        <w:rPr>
          <w:b/>
          <w:sz w:val="28"/>
        </w:rPr>
        <w:t>A</w:t>
      </w:r>
      <w:r w:rsidR="009D5772" w:rsidRPr="00FE1DD0">
        <w:rPr>
          <w:b/>
          <w:sz w:val="28"/>
        </w:rPr>
        <w:t>DVICE LETTERS SUBMISSIONS</w:t>
      </w:r>
      <w:r w:rsidR="000143B5" w:rsidRPr="00FE1DD0">
        <w:rPr>
          <w:b/>
          <w:sz w:val="28"/>
        </w:rPr>
        <w:t xml:space="preserve"> - NONE</w:t>
      </w:r>
    </w:p>
    <w:p w:rsidR="00A22EA3" w:rsidRPr="00FE1DD0" w:rsidRDefault="005E6A9F" w:rsidP="000143B5">
      <w:pPr>
        <w:jc w:val="center"/>
      </w:pPr>
      <w:hyperlink w:anchor="tableofcontents" w:history="1">
        <w:r w:rsidR="0083779B" w:rsidRPr="00FE1DD0">
          <w:rPr>
            <w:rStyle w:val="Hyperlink"/>
          </w:rPr>
          <w:t>Return to Table of Contents</w:t>
        </w:r>
      </w:hyperlink>
    </w:p>
    <w:sectPr w:rsidR="00A22EA3" w:rsidRPr="00FE1DD0" w:rsidSect="004635A8">
      <w:headerReference w:type="default" r:id="rId68"/>
      <w:footerReference w:type="default" r:id="rId69"/>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A9F" w:rsidRDefault="005E6A9F" w:rsidP="004635A8">
      <w:r>
        <w:separator/>
      </w:r>
    </w:p>
  </w:endnote>
  <w:endnote w:type="continuationSeparator" w:id="0">
    <w:p w:rsidR="005E6A9F" w:rsidRDefault="005E6A9F"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5A8" w:rsidRDefault="004635A8" w:rsidP="004635A8">
    <w:pPr>
      <w:pStyle w:val="Footer"/>
      <w:jc w:val="center"/>
    </w:pPr>
    <w:r>
      <w:t xml:space="preserve">Page </w:t>
    </w:r>
    <w:r>
      <w:fldChar w:fldCharType="begin"/>
    </w:r>
    <w:r>
      <w:instrText xml:space="preserve"> PAGE   \* MERGEFORMAT </w:instrText>
    </w:r>
    <w:r>
      <w:fldChar w:fldCharType="separate"/>
    </w:r>
    <w:r w:rsidR="00A836A1">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A9F" w:rsidRDefault="005E6A9F" w:rsidP="004635A8">
      <w:r>
        <w:separator/>
      </w:r>
    </w:p>
  </w:footnote>
  <w:footnote w:type="continuationSeparator" w:id="0">
    <w:p w:rsidR="005E6A9F" w:rsidRDefault="005E6A9F"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5A8" w:rsidRDefault="004635A8">
    <w:pPr>
      <w:pStyle w:val="Header"/>
    </w:pPr>
    <w:r>
      <w:t>California Public Utilities Commission</w:t>
    </w:r>
    <w:r>
      <w:tab/>
      <w:t>Daily Calendar</w:t>
    </w:r>
    <w:r>
      <w:tab/>
    </w:r>
    <w:r w:rsidR="0008220C">
      <w:t>Monday, April 23, 2018</w:t>
    </w:r>
  </w:p>
  <w:p w:rsidR="00A836A1" w:rsidRDefault="00A836A1">
    <w:pPr>
      <w:pStyle w:val="Header"/>
    </w:pPr>
  </w:p>
  <w:p w:rsidR="00A836A1" w:rsidRDefault="00A836A1">
    <w:pPr>
      <w:pStyle w:val="Header"/>
    </w:pPr>
  </w:p>
  <w:p w:rsidR="00A836A1" w:rsidRDefault="00A836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1AEA"/>
    <w:multiLevelType w:val="hybridMultilevel"/>
    <w:tmpl w:val="49DCF9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143B5"/>
    <w:rsid w:val="0008220C"/>
    <w:rsid w:val="000948CF"/>
    <w:rsid w:val="00161BC0"/>
    <w:rsid w:val="001F03A3"/>
    <w:rsid w:val="002725D4"/>
    <w:rsid w:val="003B0968"/>
    <w:rsid w:val="00432782"/>
    <w:rsid w:val="004635A8"/>
    <w:rsid w:val="004D73D6"/>
    <w:rsid w:val="00501C91"/>
    <w:rsid w:val="005E6A9F"/>
    <w:rsid w:val="006F645B"/>
    <w:rsid w:val="007248A4"/>
    <w:rsid w:val="00805ED5"/>
    <w:rsid w:val="0083779B"/>
    <w:rsid w:val="0087576C"/>
    <w:rsid w:val="009D5772"/>
    <w:rsid w:val="00A00FD6"/>
    <w:rsid w:val="00A22EA3"/>
    <w:rsid w:val="00A22FF8"/>
    <w:rsid w:val="00A43F2C"/>
    <w:rsid w:val="00A836A1"/>
    <w:rsid w:val="00AD2435"/>
    <w:rsid w:val="00B3358B"/>
    <w:rsid w:val="00BF23E8"/>
    <w:rsid w:val="00C00E0C"/>
    <w:rsid w:val="00C2441B"/>
    <w:rsid w:val="00C40723"/>
    <w:rsid w:val="00CB2259"/>
    <w:rsid w:val="00CC5464"/>
    <w:rsid w:val="00D8503F"/>
    <w:rsid w:val="00D941D0"/>
    <w:rsid w:val="00D97DCF"/>
    <w:rsid w:val="00DF150D"/>
    <w:rsid w:val="00EB0B68"/>
    <w:rsid w:val="00EB396C"/>
    <w:rsid w:val="00F15E53"/>
    <w:rsid w:val="00F2740E"/>
    <w:rsid w:val="00F7390C"/>
    <w:rsid w:val="00FE1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259"/>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iPriority w:val="99"/>
    <w:unhideWhenUsed/>
    <w:rsid w:val="004635A8"/>
    <w:pPr>
      <w:tabs>
        <w:tab w:val="center" w:pos="4680"/>
        <w:tab w:val="right" w:pos="9360"/>
      </w:tabs>
    </w:pPr>
  </w:style>
  <w:style w:type="character" w:customStyle="1" w:styleId="FooterChar">
    <w:name w:val="Footer Char"/>
    <w:basedOn w:val="DefaultParagraphFont"/>
    <w:link w:val="Footer"/>
    <w:uiPriority w:val="99"/>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259"/>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iPriority w:val="99"/>
    <w:unhideWhenUsed/>
    <w:rsid w:val="004635A8"/>
    <w:pPr>
      <w:tabs>
        <w:tab w:val="center" w:pos="4680"/>
        <w:tab w:val="right" w:pos="9360"/>
      </w:tabs>
    </w:pPr>
  </w:style>
  <w:style w:type="character" w:customStyle="1" w:styleId="FooterChar">
    <w:name w:val="Footer Char"/>
    <w:basedOn w:val="DefaultParagraphFont"/>
    <w:link w:val="Footer"/>
    <w:uiPriority w:val="99"/>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puc.ca.gov/SearchRes.aspx?docformat=ALL&amp;DocID=212825922" TargetMode="External"/><Relationship Id="rId18" Type="http://schemas.openxmlformats.org/officeDocument/2006/relationships/hyperlink" Target="mailto:Nathanael.Gonzalez@sce.com" TargetMode="External"/><Relationship Id="rId26" Type="http://schemas.openxmlformats.org/officeDocument/2006/relationships/hyperlink" Target="http://docs.cpuc.ca.gov/PublishedDocs/Published/G000/M212/K009/212009007.PDF" TargetMode="External"/><Relationship Id="rId39" Type="http://schemas.openxmlformats.org/officeDocument/2006/relationships/hyperlink" Target="mailto:rl4@cpuc.ca.gov" TargetMode="External"/><Relationship Id="rId21" Type="http://schemas.openxmlformats.org/officeDocument/2006/relationships/hyperlink" Target="http://www.cpuc.ca.gov/expos" TargetMode="External"/><Relationship Id="rId34" Type="http://schemas.openxmlformats.org/officeDocument/2006/relationships/hyperlink" Target="mailto:gabriel.petlin@cpuc.ca.gov" TargetMode="External"/><Relationship Id="rId42" Type="http://schemas.openxmlformats.org/officeDocument/2006/relationships/hyperlink" Target="mailto:Garrett.toy@cpuc.ca.gov" TargetMode="External"/><Relationship Id="rId47" Type="http://schemas.openxmlformats.org/officeDocument/2006/relationships/hyperlink" Target="http://docs.cpuc.ca.gov/SearchRes.aspx?docformat=ALL&amp;DocID=212514742" TargetMode="External"/><Relationship Id="rId50" Type="http://schemas.openxmlformats.org/officeDocument/2006/relationships/hyperlink" Target="http://docs.cpuc.ca.gov/SearchRes.aspx?docformat=ALL&amp;DocID=212082982" TargetMode="External"/><Relationship Id="rId55" Type="http://schemas.openxmlformats.org/officeDocument/2006/relationships/hyperlink" Target="http://docs.cpuc.ca.gov/SearchRes.aspx?docformat=ALL&amp;DocID=210773428" TargetMode="External"/><Relationship Id="rId63" Type="http://schemas.openxmlformats.org/officeDocument/2006/relationships/hyperlink" Target="mailto:fcc@cpuc.ca.gov" TargetMode="External"/><Relationship Id="rId68"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puc.ca.gov/commissionercommittees/" TargetMode="External"/><Relationship Id="rId29" Type="http://schemas.openxmlformats.org/officeDocument/2006/relationships/hyperlink" Target="http://docs.cpuc.ca.gov/PublishedDocs/Published/G000/M212/K391/21239139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centurylinkconferencing.webex.com/centurylinkconferencing/j.php?MTID=m9646708838e195a45d9509b60a6fbe55" TargetMode="External"/><Relationship Id="rId32" Type="http://schemas.openxmlformats.org/officeDocument/2006/relationships/hyperlink" Target="http://docs.cpuc.ca.gov/SearchRes.aspx?docformat=ALL&amp;DocID=212434922" TargetMode="External"/><Relationship Id="rId37" Type="http://schemas.openxmlformats.org/officeDocument/2006/relationships/hyperlink" Target="mailto:Gabriel.Petlin@cpuc.ca.gov" TargetMode="External"/><Relationship Id="rId40" Type="http://schemas.openxmlformats.org/officeDocument/2006/relationships/hyperlink" Target="mailto:psp@cpuc.ca.gov" TargetMode="External"/><Relationship Id="rId45" Type="http://schemas.openxmlformats.org/officeDocument/2006/relationships/hyperlink" Target="mailto:Garrett.toy@cpuc.ca.gov" TargetMode="External"/><Relationship Id="rId53" Type="http://schemas.openxmlformats.org/officeDocument/2006/relationships/hyperlink" Target="http://docs.cpuc.ca.gov/SearchRes.aspx?docformat=ALL&amp;DocID=204185204" TargetMode="External"/><Relationship Id="rId58" Type="http://schemas.openxmlformats.org/officeDocument/2006/relationships/hyperlink" Target="http://docs.cpuc.ca.gov/PublishedDocs/Published/G000/M212/K800/212800628.PDF" TargetMode="External"/><Relationship Id="rId66" Type="http://schemas.openxmlformats.org/officeDocument/2006/relationships/hyperlink" Target="http://docs.cpuc.ca.gov/SearchRes.aspx?docformat=ALL&amp;DocID=212895346" TargetMode="External"/><Relationship Id="rId5" Type="http://schemas.openxmlformats.org/officeDocument/2006/relationships/settings" Target="settings.xml"/><Relationship Id="rId15" Type="http://schemas.openxmlformats.org/officeDocument/2006/relationships/hyperlink" Target="http://www.cpuc.ca.gov/commissionercommittees/" TargetMode="External"/><Relationship Id="rId23" Type="http://schemas.openxmlformats.org/officeDocument/2006/relationships/hyperlink" Target="http://www.ddtp.org" TargetMode="External"/><Relationship Id="rId28" Type="http://schemas.openxmlformats.org/officeDocument/2006/relationships/hyperlink" Target="mailto:MaryJo.Borak@cpuc.ca.gov" TargetMode="External"/><Relationship Id="rId36" Type="http://schemas.openxmlformats.org/officeDocument/2006/relationships/hyperlink" Target="mailto:Jeffrey.Kwan@cpuc.ca.gov" TargetMode="External"/><Relationship Id="rId49" Type="http://schemas.openxmlformats.org/officeDocument/2006/relationships/hyperlink" Target="http://docs.cpuc.ca.gov/SearchRes.aspx?docformat=ALL&amp;DocID=212401777" TargetMode="External"/><Relationship Id="rId57" Type="http://schemas.openxmlformats.org/officeDocument/2006/relationships/hyperlink" Target="http://docs.cpuc.ca.gov/SearchRes.aspx?docformat=ALL&amp;DocID=212766347" TargetMode="External"/><Relationship Id="rId61" Type="http://schemas.openxmlformats.org/officeDocument/2006/relationships/hyperlink" Target="http://docs.cpuc.ca.gov/PublishedDocs/Published/G000/M212/K796/212796893.PDF" TargetMode="External"/><Relationship Id="rId10" Type="http://schemas.openxmlformats.org/officeDocument/2006/relationships/hyperlink" Target="http://www.cpuc.ca.gov" TargetMode="External"/><Relationship Id="rId19" Type="http://schemas.openxmlformats.org/officeDocument/2006/relationships/hyperlink" Target="mailto:Katherine.Stockton@cpuc.ca.gov" TargetMode="External"/><Relationship Id="rId31" Type="http://schemas.openxmlformats.org/officeDocument/2006/relationships/hyperlink" Target="mailto:Alison.LaBonte@cpuc.ca.gov" TargetMode="External"/><Relationship Id="rId44" Type="http://schemas.openxmlformats.org/officeDocument/2006/relationships/hyperlink" Target="http://docs.cpuc.ca.gov/SearchRes.aspx?docformat=ALL&amp;DocID=212337197" TargetMode="External"/><Relationship Id="rId52" Type="http://schemas.openxmlformats.org/officeDocument/2006/relationships/hyperlink" Target="http://docs.cpuc.ca.gov/PublishedDocs/Published/G000/M211/K630/211630416.PDF" TargetMode="External"/><Relationship Id="rId60" Type="http://schemas.openxmlformats.org/officeDocument/2006/relationships/hyperlink" Target="mailto:fcc@cpuc.ca.gov" TargetMode="External"/><Relationship Id="rId65" Type="http://schemas.openxmlformats.org/officeDocument/2006/relationships/hyperlink" Target="mailto:michael.coen@cpuc.c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puc.ca.gov/commissionercommittees/" TargetMode="External"/><Relationship Id="rId22" Type="http://schemas.openxmlformats.org/officeDocument/2006/relationships/hyperlink" Target="mailto:rvazquez@ddtp.org" TargetMode="External"/><Relationship Id="rId27" Type="http://schemas.openxmlformats.org/officeDocument/2006/relationships/hyperlink" Target="mailto:Michael.Rosauer@cpuc.ca.gov" TargetMode="External"/><Relationship Id="rId30" Type="http://schemas.openxmlformats.org/officeDocument/2006/relationships/hyperlink" Target="mailto:Nils.Strindberg@cpuc.ca.gov" TargetMode="External"/><Relationship Id="rId35" Type="http://schemas.openxmlformats.org/officeDocument/2006/relationships/hyperlink" Target="http://docs.cpuc.ca.gov/PublishedDocs/Published/G000/M212/K527/212527968.PDF" TargetMode="External"/><Relationship Id="rId43" Type="http://schemas.openxmlformats.org/officeDocument/2006/relationships/hyperlink" Target="mailto:Annlissa.herbert@cpuc.ca.gov" TargetMode="External"/><Relationship Id="rId48" Type="http://schemas.openxmlformats.org/officeDocument/2006/relationships/hyperlink" Target="kayoder@up.com,%20steve.beaudoin@dot.ca.gov" TargetMode="External"/><Relationship Id="rId56" Type="http://schemas.openxmlformats.org/officeDocument/2006/relationships/hyperlink" Target="mailto:water.division@cpuc.ca.gov" TargetMode="External"/><Relationship Id="rId64" Type="http://schemas.openxmlformats.org/officeDocument/2006/relationships/hyperlink" Target="http://docs.cpuc.ca.gov/SearchRes.aspx?docformat=ALL&amp;DocID=212869160"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mailto:simin.litkouhi@cpuc.ca.gov" TargetMode="External"/><Relationship Id="rId3" Type="http://schemas.openxmlformats.org/officeDocument/2006/relationships/styles" Target="styles.xml"/><Relationship Id="rId12" Type="http://schemas.openxmlformats.org/officeDocument/2006/relationships/hyperlink" Target="mailto:public.advisor@cpuc.ca.gov" TargetMode="External"/><Relationship Id="rId17" Type="http://schemas.openxmlformats.org/officeDocument/2006/relationships/hyperlink" Target="https://centurylinkconferencing.webex.com/centurylinkconferencing/j.php?MTID=mb228074007f4644091a32a1f814858e8" TargetMode="External"/><Relationship Id="rId25" Type="http://schemas.openxmlformats.org/officeDocument/2006/relationships/hyperlink" Target="mailto:jrg@cpuc.ca.gov" TargetMode="External"/><Relationship Id="rId33" Type="http://schemas.openxmlformats.org/officeDocument/2006/relationships/hyperlink" Target="mailto:Jonathan.frost@cpuc.ca.gov" TargetMode="External"/><Relationship Id="rId38" Type="http://schemas.openxmlformats.org/officeDocument/2006/relationships/hyperlink" Target="http://docs.cpuc.ca.gov/PublishedDocs/Published/G000/M212/K560/212560872.PDF" TargetMode="External"/><Relationship Id="rId46" Type="http://schemas.openxmlformats.org/officeDocument/2006/relationships/hyperlink" Target="mailto:Annlissa.herbert@cpuc.ca.gov" TargetMode="External"/><Relationship Id="rId59" Type="http://schemas.openxmlformats.org/officeDocument/2006/relationships/hyperlink" Target="mailto:cpe@cpuc.ca.gov" TargetMode="External"/><Relationship Id="rId67" Type="http://schemas.openxmlformats.org/officeDocument/2006/relationships/hyperlink" Target="mailto:Caleb.jones@cpuc.ca.gov" TargetMode="External"/><Relationship Id="rId20" Type="http://schemas.openxmlformats.org/officeDocument/2006/relationships/hyperlink" Target="https://centurylinkconferencing.webex.com/centurylinkconferencing/j.php?MTID=m94260ffaa096c129155563004c27e2a6" TargetMode="External"/><Relationship Id="rId41" Type="http://schemas.openxmlformats.org/officeDocument/2006/relationships/hyperlink" Target="http://docs.cpuc.ca.gov/SearchRes.aspx?docformat=ALL&amp;DocID=211845822" TargetMode="External"/><Relationship Id="rId54" Type="http://schemas.openxmlformats.org/officeDocument/2006/relationships/hyperlink" Target="mailto:water.division@cpuc.ca.gov" TargetMode="External"/><Relationship Id="rId62" Type="http://schemas.openxmlformats.org/officeDocument/2006/relationships/hyperlink" Target="mailto:cpe@cpuc.ca.gov"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61652-27EB-45C4-A52A-32368F12F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5218</Words>
  <Characters>29749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7</cp:revision>
  <cp:lastPrinted>2018-04-23T15:07:00Z</cp:lastPrinted>
  <dcterms:created xsi:type="dcterms:W3CDTF">2018-04-23T14:49:00Z</dcterms:created>
  <dcterms:modified xsi:type="dcterms:W3CDTF">2018-04-23T15:10:00Z</dcterms:modified>
</cp:coreProperties>
</file>