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B2C9" w14:textId="77777777" w:rsidR="000B5812" w:rsidRPr="00932772" w:rsidRDefault="000B5812" w:rsidP="00932772">
      <w:pPr>
        <w:pBdr>
          <w:top w:val="single" w:sz="12" w:space="1" w:color="auto"/>
        </w:pBdr>
      </w:pPr>
      <w:bookmarkStart w:id="0" w:name="_top"/>
      <w:bookmarkEnd w:id="0"/>
    </w:p>
    <w:p w14:paraId="330EBB23" w14:textId="77777777" w:rsidR="00D941D0" w:rsidRPr="00932772" w:rsidRDefault="00D941D0" w:rsidP="00932772">
      <w:pPr>
        <w:pBdr>
          <w:top w:val="single" w:sz="12" w:space="1" w:color="auto"/>
        </w:pBdr>
      </w:pPr>
    </w:p>
    <w:p w14:paraId="572DF9B1" w14:textId="77777777" w:rsidR="00D941D0" w:rsidRPr="00932772" w:rsidRDefault="00D941D0" w:rsidP="00932772">
      <w:pPr>
        <w:spacing w:line="276" w:lineRule="auto"/>
        <w:rPr>
          <w:b/>
          <w:sz w:val="32"/>
          <w:szCs w:val="28"/>
        </w:rPr>
      </w:pPr>
      <w:r w:rsidRPr="00932772">
        <w:rPr>
          <w:noProof/>
        </w:rPr>
        <w:drawing>
          <wp:anchor distT="0" distB="0" distL="114300" distR="114300" simplePos="0" relativeHeight="251658240" behindDoc="0" locked="0" layoutInCell="1" allowOverlap="1" wp14:anchorId="3F59E2DD" wp14:editId="7661025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772">
        <w:rPr>
          <w:b/>
          <w:sz w:val="32"/>
          <w:szCs w:val="28"/>
        </w:rPr>
        <w:t>Public Utilities Commission of the State of California</w:t>
      </w:r>
    </w:p>
    <w:p w14:paraId="19D0DC30" w14:textId="77777777" w:rsidR="00D941D0" w:rsidRPr="00932772" w:rsidRDefault="00D941D0" w:rsidP="00932772">
      <w:pPr>
        <w:spacing w:after="360" w:line="360" w:lineRule="auto"/>
        <w:jc w:val="center"/>
        <w:rPr>
          <w:b/>
          <w:sz w:val="24"/>
        </w:rPr>
      </w:pPr>
      <w:r w:rsidRPr="00932772">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932772" w14:paraId="54C43E3B" w14:textId="77777777" w:rsidTr="00D941D0">
        <w:tc>
          <w:tcPr>
            <w:tcW w:w="3384" w:type="dxa"/>
          </w:tcPr>
          <w:p w14:paraId="7C9BCB97" w14:textId="77777777" w:rsidR="00D941D0" w:rsidRPr="00932772" w:rsidRDefault="00D941D0" w:rsidP="00932772">
            <w:pPr>
              <w:jc w:val="center"/>
              <w:rPr>
                <w:b/>
                <w:u w:val="single"/>
              </w:rPr>
            </w:pPr>
            <w:r w:rsidRPr="00932772">
              <w:rPr>
                <w:b/>
                <w:u w:val="single"/>
              </w:rPr>
              <w:t>Headquarters</w:t>
            </w:r>
          </w:p>
          <w:p w14:paraId="7FDE5BDC" w14:textId="77777777" w:rsidR="00D941D0" w:rsidRPr="00932772" w:rsidRDefault="00D941D0" w:rsidP="00932772">
            <w:pPr>
              <w:jc w:val="center"/>
            </w:pPr>
            <w:r w:rsidRPr="00932772">
              <w:t>505 Van Ness Avenue</w:t>
            </w:r>
          </w:p>
          <w:p w14:paraId="1076F871" w14:textId="77777777" w:rsidR="00D941D0" w:rsidRPr="00932772" w:rsidRDefault="00D941D0" w:rsidP="00932772">
            <w:pPr>
              <w:jc w:val="center"/>
            </w:pPr>
            <w:r w:rsidRPr="00932772">
              <w:t>San Francisco, CA 94102</w:t>
            </w:r>
          </w:p>
          <w:p w14:paraId="3F25C1B8" w14:textId="77777777" w:rsidR="00D941D0" w:rsidRPr="00932772" w:rsidRDefault="00D941D0" w:rsidP="00932772">
            <w:pPr>
              <w:jc w:val="center"/>
            </w:pPr>
            <w:r w:rsidRPr="00932772">
              <w:t>(415) 703-2782</w:t>
            </w:r>
          </w:p>
        </w:tc>
        <w:tc>
          <w:tcPr>
            <w:tcW w:w="3384" w:type="dxa"/>
          </w:tcPr>
          <w:p w14:paraId="2685924D" w14:textId="77777777" w:rsidR="00D941D0" w:rsidRPr="00932772" w:rsidRDefault="00D941D0" w:rsidP="00932772">
            <w:pPr>
              <w:jc w:val="center"/>
              <w:rPr>
                <w:b/>
                <w:u w:val="single"/>
              </w:rPr>
            </w:pPr>
            <w:r w:rsidRPr="00932772">
              <w:rPr>
                <w:b/>
                <w:u w:val="single"/>
              </w:rPr>
              <w:t>Southern California Office</w:t>
            </w:r>
          </w:p>
          <w:p w14:paraId="6D4A615F" w14:textId="77777777" w:rsidR="00D941D0" w:rsidRPr="00932772" w:rsidRDefault="00D941D0" w:rsidP="00932772">
            <w:pPr>
              <w:jc w:val="center"/>
            </w:pPr>
            <w:r w:rsidRPr="00932772">
              <w:t>320 West 4</w:t>
            </w:r>
            <w:r w:rsidRPr="00932772">
              <w:rPr>
                <w:vertAlign w:val="superscript"/>
              </w:rPr>
              <w:t>th</w:t>
            </w:r>
            <w:r w:rsidRPr="00932772">
              <w:t xml:space="preserve"> Street, Suite 500</w:t>
            </w:r>
          </w:p>
          <w:p w14:paraId="59866BB4" w14:textId="77777777" w:rsidR="00D941D0" w:rsidRPr="00932772" w:rsidRDefault="00D941D0" w:rsidP="00932772">
            <w:pPr>
              <w:jc w:val="center"/>
            </w:pPr>
            <w:r w:rsidRPr="00932772">
              <w:t>Los Angeles, CA 90013</w:t>
            </w:r>
          </w:p>
          <w:p w14:paraId="14DEAB57" w14:textId="77777777" w:rsidR="00D941D0" w:rsidRPr="00932772" w:rsidRDefault="00D941D0" w:rsidP="00932772">
            <w:pPr>
              <w:jc w:val="center"/>
            </w:pPr>
            <w:r w:rsidRPr="00932772">
              <w:t>(213) 576-7000</w:t>
            </w:r>
          </w:p>
        </w:tc>
        <w:tc>
          <w:tcPr>
            <w:tcW w:w="3384" w:type="dxa"/>
          </w:tcPr>
          <w:p w14:paraId="3D5FDF01" w14:textId="77777777" w:rsidR="00D941D0" w:rsidRPr="00932772" w:rsidRDefault="00D941D0" w:rsidP="00932772">
            <w:pPr>
              <w:jc w:val="center"/>
              <w:rPr>
                <w:b/>
                <w:u w:val="single"/>
              </w:rPr>
            </w:pPr>
            <w:r w:rsidRPr="00932772">
              <w:rPr>
                <w:b/>
                <w:u w:val="single"/>
              </w:rPr>
              <w:t>Sacramento Office</w:t>
            </w:r>
          </w:p>
          <w:p w14:paraId="21FAFE42" w14:textId="77777777" w:rsidR="00C2441B" w:rsidRPr="00932772" w:rsidRDefault="00C2441B" w:rsidP="00932772">
            <w:pPr>
              <w:jc w:val="center"/>
            </w:pPr>
            <w:r w:rsidRPr="00932772">
              <w:t>300 Capitol Mall</w:t>
            </w:r>
          </w:p>
          <w:p w14:paraId="34F8FC19" w14:textId="77777777" w:rsidR="00C2441B" w:rsidRPr="00932772" w:rsidRDefault="00C2441B" w:rsidP="00932772">
            <w:pPr>
              <w:jc w:val="center"/>
            </w:pPr>
            <w:r w:rsidRPr="00932772">
              <w:t>Sacramento CA 95814</w:t>
            </w:r>
          </w:p>
          <w:p w14:paraId="4EEC27EB" w14:textId="77777777" w:rsidR="00C2441B" w:rsidRPr="00932772" w:rsidRDefault="00C2441B" w:rsidP="00932772">
            <w:pPr>
              <w:jc w:val="center"/>
            </w:pPr>
            <w:r w:rsidRPr="00932772">
              <w:t>(800) 848-5580</w:t>
            </w:r>
          </w:p>
        </w:tc>
      </w:tr>
    </w:tbl>
    <w:p w14:paraId="079451CD" w14:textId="77777777" w:rsidR="00D941D0" w:rsidRPr="00932772" w:rsidRDefault="00D941D0" w:rsidP="00932772"/>
    <w:p w14:paraId="6012DC52" w14:textId="77777777" w:rsidR="00D941D0" w:rsidRPr="00932772" w:rsidRDefault="00D941D0" w:rsidP="00932772">
      <w:pPr>
        <w:jc w:val="center"/>
      </w:pPr>
      <w:r w:rsidRPr="00932772">
        <w:t xml:space="preserve">Website:  </w:t>
      </w:r>
      <w:hyperlink r:id="rId9" w:history="1">
        <w:r w:rsidRPr="00932772">
          <w:rPr>
            <w:rStyle w:val="Hyperlink"/>
          </w:rPr>
          <w:t>http://www.cpuc.ca.gov</w:t>
        </w:r>
      </w:hyperlink>
    </w:p>
    <w:p w14:paraId="4E9B0E21" w14:textId="77777777" w:rsidR="00D941D0" w:rsidRPr="00932772" w:rsidRDefault="00D941D0" w:rsidP="00932772">
      <w:pPr>
        <w:pBdr>
          <w:bottom w:val="single" w:sz="12" w:space="1" w:color="auto"/>
        </w:pBdr>
        <w:tabs>
          <w:tab w:val="left" w:pos="1224"/>
        </w:tabs>
      </w:pPr>
    </w:p>
    <w:p w14:paraId="2D79E7C0" w14:textId="77777777" w:rsidR="00CB2259" w:rsidRPr="00932772" w:rsidRDefault="00CB2259" w:rsidP="00932772">
      <w:pPr>
        <w:jc w:val="center"/>
        <w:rPr>
          <w:b/>
          <w:sz w:val="28"/>
          <w:szCs w:val="28"/>
        </w:rPr>
      </w:pPr>
    </w:p>
    <w:p w14:paraId="38BC6979" w14:textId="77777777" w:rsidR="00D941D0" w:rsidRPr="00932772" w:rsidRDefault="00D941D0" w:rsidP="00932772">
      <w:pPr>
        <w:jc w:val="center"/>
        <w:rPr>
          <w:b/>
          <w:sz w:val="28"/>
          <w:szCs w:val="28"/>
        </w:rPr>
      </w:pPr>
      <w:r w:rsidRPr="00932772">
        <w:rPr>
          <w:b/>
          <w:sz w:val="28"/>
          <w:szCs w:val="28"/>
        </w:rPr>
        <w:t>Daily Calendar</w:t>
      </w:r>
    </w:p>
    <w:p w14:paraId="2F270DB1" w14:textId="528C28F2" w:rsidR="00CB2259" w:rsidRPr="00932772" w:rsidRDefault="00502170" w:rsidP="00932772">
      <w:pPr>
        <w:jc w:val="center"/>
        <w:rPr>
          <w:b/>
          <w:sz w:val="24"/>
          <w:szCs w:val="28"/>
        </w:rPr>
      </w:pPr>
      <w:r w:rsidRPr="00932772">
        <w:rPr>
          <w:b/>
          <w:sz w:val="24"/>
          <w:szCs w:val="28"/>
        </w:rPr>
        <w:t>Wednesday</w:t>
      </w:r>
      <w:r w:rsidR="007E0CC2" w:rsidRPr="00932772">
        <w:rPr>
          <w:b/>
          <w:sz w:val="24"/>
          <w:szCs w:val="28"/>
        </w:rPr>
        <w:t xml:space="preserve">, </w:t>
      </w:r>
      <w:r w:rsidR="008C441D" w:rsidRPr="00932772">
        <w:rPr>
          <w:b/>
          <w:sz w:val="24"/>
          <w:szCs w:val="28"/>
        </w:rPr>
        <w:t xml:space="preserve">March </w:t>
      </w:r>
      <w:r w:rsidR="004863CC" w:rsidRPr="00932772">
        <w:rPr>
          <w:b/>
          <w:sz w:val="24"/>
          <w:szCs w:val="28"/>
        </w:rPr>
        <w:t>1</w:t>
      </w:r>
      <w:r w:rsidRPr="00932772">
        <w:rPr>
          <w:b/>
          <w:sz w:val="24"/>
          <w:szCs w:val="28"/>
        </w:rPr>
        <w:t>3</w:t>
      </w:r>
      <w:r w:rsidR="00E3798C" w:rsidRPr="00932772">
        <w:rPr>
          <w:b/>
          <w:sz w:val="24"/>
          <w:szCs w:val="28"/>
        </w:rPr>
        <w:t>, 2019</w:t>
      </w:r>
    </w:p>
    <w:p w14:paraId="084504C3" w14:textId="77777777" w:rsidR="00432F4D" w:rsidRPr="00932772" w:rsidRDefault="00432F4D" w:rsidP="00932772">
      <w:pPr>
        <w:jc w:val="center"/>
      </w:pPr>
    </w:p>
    <w:bookmarkStart w:id="1" w:name="tableofcontents"/>
    <w:bookmarkEnd w:id="1"/>
    <w:p w14:paraId="5AD46EED" w14:textId="77777777" w:rsidR="00D941D0" w:rsidRPr="00932772" w:rsidRDefault="00D941D0" w:rsidP="00932772">
      <w:pPr>
        <w:pStyle w:val="ListParagraph"/>
        <w:numPr>
          <w:ilvl w:val="0"/>
          <w:numId w:val="1"/>
        </w:numPr>
        <w:rPr>
          <w:sz w:val="24"/>
          <w:szCs w:val="24"/>
        </w:rPr>
      </w:pPr>
      <w:r w:rsidRPr="00932772">
        <w:rPr>
          <w:sz w:val="24"/>
          <w:szCs w:val="24"/>
        </w:rPr>
        <w:fldChar w:fldCharType="begin"/>
      </w:r>
      <w:r w:rsidRPr="00932772">
        <w:rPr>
          <w:sz w:val="24"/>
          <w:szCs w:val="24"/>
        </w:rPr>
        <w:instrText xml:space="preserve"> HYPERLINK  \l "votingmeeting" </w:instrText>
      </w:r>
      <w:r w:rsidRPr="00932772">
        <w:rPr>
          <w:sz w:val="24"/>
          <w:szCs w:val="24"/>
        </w:rPr>
        <w:fldChar w:fldCharType="separate"/>
      </w:r>
      <w:r w:rsidRPr="00932772">
        <w:rPr>
          <w:rStyle w:val="Hyperlink"/>
          <w:sz w:val="24"/>
          <w:szCs w:val="24"/>
        </w:rPr>
        <w:t>Commission Voting Meetings</w:t>
      </w:r>
      <w:r w:rsidRPr="00932772">
        <w:rPr>
          <w:sz w:val="24"/>
          <w:szCs w:val="24"/>
        </w:rPr>
        <w:fldChar w:fldCharType="end"/>
      </w:r>
    </w:p>
    <w:p w14:paraId="22B05BE2" w14:textId="77777777" w:rsidR="00D941D0" w:rsidRPr="00932772" w:rsidRDefault="00502170" w:rsidP="00932772">
      <w:pPr>
        <w:pStyle w:val="ListParagraph"/>
        <w:numPr>
          <w:ilvl w:val="0"/>
          <w:numId w:val="1"/>
        </w:numPr>
        <w:rPr>
          <w:sz w:val="24"/>
          <w:szCs w:val="24"/>
        </w:rPr>
      </w:pPr>
      <w:hyperlink w:anchor="RDM" w:history="1">
        <w:r w:rsidR="0083779B" w:rsidRPr="00932772">
          <w:rPr>
            <w:rStyle w:val="Hyperlink"/>
            <w:sz w:val="24"/>
            <w:szCs w:val="24"/>
          </w:rPr>
          <w:t>Commission Ratesetting Deliberative Meetings</w:t>
        </w:r>
      </w:hyperlink>
    </w:p>
    <w:p w14:paraId="62C1A226" w14:textId="77777777" w:rsidR="0083779B" w:rsidRPr="00932772" w:rsidRDefault="00502170" w:rsidP="00932772">
      <w:pPr>
        <w:pStyle w:val="ListParagraph"/>
        <w:numPr>
          <w:ilvl w:val="0"/>
          <w:numId w:val="1"/>
        </w:numPr>
        <w:rPr>
          <w:sz w:val="24"/>
          <w:szCs w:val="24"/>
        </w:rPr>
      </w:pPr>
      <w:hyperlink w:anchor="committee" w:history="1">
        <w:r w:rsidR="0083779B" w:rsidRPr="00932772">
          <w:rPr>
            <w:rStyle w:val="Hyperlink"/>
            <w:sz w:val="24"/>
            <w:szCs w:val="24"/>
          </w:rPr>
          <w:t>Commissioner Committee Meetings</w:t>
        </w:r>
      </w:hyperlink>
    </w:p>
    <w:p w14:paraId="39767CB9" w14:textId="77777777" w:rsidR="002725D4" w:rsidRPr="00932772" w:rsidRDefault="00502170" w:rsidP="00932772">
      <w:pPr>
        <w:pStyle w:val="ListParagraph"/>
        <w:numPr>
          <w:ilvl w:val="0"/>
          <w:numId w:val="1"/>
        </w:numPr>
        <w:rPr>
          <w:sz w:val="24"/>
          <w:szCs w:val="24"/>
        </w:rPr>
      </w:pPr>
      <w:hyperlink r:id="rId10" w:history="1">
        <w:r w:rsidR="002725D4" w:rsidRPr="00932772">
          <w:rPr>
            <w:rStyle w:val="Hyperlink"/>
            <w:sz w:val="24"/>
            <w:szCs w:val="24"/>
          </w:rPr>
          <w:t>Commissioner All-Party Meetings</w:t>
        </w:r>
      </w:hyperlink>
    </w:p>
    <w:p w14:paraId="119B94C9" w14:textId="77777777" w:rsidR="0083779B" w:rsidRPr="00932772" w:rsidRDefault="00502170" w:rsidP="00932772">
      <w:pPr>
        <w:pStyle w:val="ListParagraph"/>
        <w:numPr>
          <w:ilvl w:val="0"/>
          <w:numId w:val="1"/>
        </w:numPr>
        <w:rPr>
          <w:sz w:val="24"/>
          <w:szCs w:val="24"/>
        </w:rPr>
      </w:pPr>
      <w:hyperlink w:anchor="hearingcalendar" w:history="1">
        <w:r w:rsidR="0083779B" w:rsidRPr="00932772">
          <w:rPr>
            <w:rStyle w:val="Hyperlink"/>
            <w:sz w:val="24"/>
            <w:szCs w:val="24"/>
          </w:rPr>
          <w:t>Hearing Calendar</w:t>
        </w:r>
      </w:hyperlink>
    </w:p>
    <w:p w14:paraId="18A792C0" w14:textId="77777777" w:rsidR="0083779B" w:rsidRPr="00932772" w:rsidRDefault="00502170" w:rsidP="00932772">
      <w:pPr>
        <w:pStyle w:val="ListParagraph"/>
        <w:numPr>
          <w:ilvl w:val="0"/>
          <w:numId w:val="1"/>
        </w:numPr>
        <w:rPr>
          <w:sz w:val="24"/>
          <w:szCs w:val="24"/>
        </w:rPr>
      </w:pPr>
      <w:hyperlink r:id="rId11" w:history="1">
        <w:r w:rsidR="003929E2" w:rsidRPr="00932772">
          <w:rPr>
            <w:rStyle w:val="Hyperlink"/>
            <w:sz w:val="24"/>
            <w:szCs w:val="24"/>
          </w:rPr>
          <w:t xml:space="preserve">Other </w:t>
        </w:r>
        <w:r w:rsidR="002725D4" w:rsidRPr="00932772">
          <w:rPr>
            <w:rStyle w:val="Hyperlink"/>
            <w:sz w:val="24"/>
            <w:szCs w:val="24"/>
          </w:rPr>
          <w:t>Public Meetings</w:t>
        </w:r>
      </w:hyperlink>
    </w:p>
    <w:p w14:paraId="6FB59E46" w14:textId="77777777" w:rsidR="0083779B" w:rsidRPr="00932772" w:rsidRDefault="00502170" w:rsidP="00932772">
      <w:pPr>
        <w:pStyle w:val="ListParagraph"/>
        <w:numPr>
          <w:ilvl w:val="0"/>
          <w:numId w:val="1"/>
        </w:numPr>
        <w:rPr>
          <w:sz w:val="24"/>
          <w:szCs w:val="24"/>
        </w:rPr>
      </w:pPr>
      <w:hyperlink w:anchor="newproceedings" w:history="1">
        <w:r w:rsidR="0083779B" w:rsidRPr="00932772">
          <w:rPr>
            <w:rStyle w:val="Hyperlink"/>
            <w:sz w:val="24"/>
            <w:szCs w:val="24"/>
          </w:rPr>
          <w:t>New Proceedings</w:t>
        </w:r>
      </w:hyperlink>
    </w:p>
    <w:p w14:paraId="2585CB0F" w14:textId="77777777" w:rsidR="002725D4" w:rsidRPr="00932772" w:rsidRDefault="00502170" w:rsidP="00932772">
      <w:pPr>
        <w:pStyle w:val="ListParagraph"/>
        <w:numPr>
          <w:ilvl w:val="0"/>
          <w:numId w:val="1"/>
        </w:numPr>
        <w:rPr>
          <w:sz w:val="24"/>
          <w:szCs w:val="24"/>
        </w:rPr>
      </w:pPr>
      <w:hyperlink r:id="rId12" w:history="1">
        <w:r w:rsidR="002725D4" w:rsidRPr="00932772">
          <w:rPr>
            <w:rStyle w:val="Hyperlink"/>
            <w:sz w:val="24"/>
            <w:szCs w:val="24"/>
          </w:rPr>
          <w:t>Petitions for Modification</w:t>
        </w:r>
      </w:hyperlink>
    </w:p>
    <w:p w14:paraId="18CBBA05" w14:textId="77777777" w:rsidR="0083779B" w:rsidRPr="00932772" w:rsidRDefault="001D76AF" w:rsidP="00932772">
      <w:pPr>
        <w:pStyle w:val="ListParagraph"/>
        <w:numPr>
          <w:ilvl w:val="0"/>
          <w:numId w:val="1"/>
        </w:numPr>
        <w:rPr>
          <w:rStyle w:val="Hyperlink"/>
          <w:sz w:val="24"/>
          <w:szCs w:val="24"/>
        </w:rPr>
      </w:pPr>
      <w:r w:rsidRPr="00932772">
        <w:rPr>
          <w:sz w:val="24"/>
          <w:szCs w:val="24"/>
        </w:rPr>
        <w:fldChar w:fldCharType="begin"/>
      </w:r>
      <w:r w:rsidR="00A86413" w:rsidRPr="00932772">
        <w:rPr>
          <w:sz w:val="24"/>
          <w:szCs w:val="24"/>
        </w:rPr>
        <w:instrText>HYPERLINK  \l "resolutions"</w:instrText>
      </w:r>
      <w:r w:rsidRPr="00932772">
        <w:rPr>
          <w:sz w:val="24"/>
          <w:szCs w:val="24"/>
        </w:rPr>
        <w:fldChar w:fldCharType="separate"/>
      </w:r>
      <w:r w:rsidR="0083779B" w:rsidRPr="00932772">
        <w:rPr>
          <w:rStyle w:val="Hyperlink"/>
          <w:sz w:val="24"/>
          <w:szCs w:val="24"/>
        </w:rPr>
        <w:t>Draft Resolutions</w:t>
      </w:r>
    </w:p>
    <w:p w14:paraId="5AAC14CD" w14:textId="77777777" w:rsidR="0083779B" w:rsidRPr="00932772" w:rsidRDefault="001D76AF" w:rsidP="00932772">
      <w:pPr>
        <w:pStyle w:val="ListParagraph"/>
        <w:numPr>
          <w:ilvl w:val="0"/>
          <w:numId w:val="1"/>
        </w:numPr>
        <w:rPr>
          <w:rStyle w:val="Hyperlink"/>
          <w:sz w:val="24"/>
          <w:szCs w:val="24"/>
        </w:rPr>
      </w:pPr>
      <w:r w:rsidRPr="00932772">
        <w:rPr>
          <w:sz w:val="24"/>
          <w:szCs w:val="24"/>
        </w:rPr>
        <w:fldChar w:fldCharType="end"/>
      </w:r>
      <w:r w:rsidR="000442F1" w:rsidRPr="00932772">
        <w:rPr>
          <w:sz w:val="24"/>
          <w:szCs w:val="24"/>
        </w:rPr>
        <w:fldChar w:fldCharType="begin"/>
      </w:r>
      <w:r w:rsidRPr="00932772">
        <w:rPr>
          <w:sz w:val="24"/>
          <w:szCs w:val="24"/>
        </w:rPr>
        <w:instrText>HYPERLINK  \l "adviceletters"</w:instrText>
      </w:r>
      <w:r w:rsidR="000442F1" w:rsidRPr="00932772">
        <w:rPr>
          <w:sz w:val="24"/>
          <w:szCs w:val="24"/>
        </w:rPr>
        <w:fldChar w:fldCharType="separate"/>
      </w:r>
      <w:r w:rsidR="0083779B" w:rsidRPr="00932772">
        <w:rPr>
          <w:rStyle w:val="Hyperlink"/>
          <w:sz w:val="24"/>
          <w:szCs w:val="24"/>
        </w:rPr>
        <w:t>Advice Letters</w:t>
      </w:r>
      <w:r w:rsidR="00910F39" w:rsidRPr="00932772">
        <w:rPr>
          <w:rStyle w:val="Hyperlink"/>
          <w:sz w:val="24"/>
          <w:szCs w:val="24"/>
        </w:rPr>
        <w:t xml:space="preserve"> Submissions</w:t>
      </w:r>
    </w:p>
    <w:p w14:paraId="16A6E526" w14:textId="77777777" w:rsidR="002725D4" w:rsidRPr="00932772" w:rsidRDefault="000442F1" w:rsidP="00932772">
      <w:pPr>
        <w:pStyle w:val="ListParagraph"/>
        <w:numPr>
          <w:ilvl w:val="1"/>
          <w:numId w:val="1"/>
        </w:numPr>
        <w:rPr>
          <w:sz w:val="24"/>
          <w:szCs w:val="24"/>
        </w:rPr>
      </w:pPr>
      <w:r w:rsidRPr="00932772">
        <w:rPr>
          <w:sz w:val="24"/>
          <w:szCs w:val="24"/>
        </w:rPr>
        <w:fldChar w:fldCharType="end"/>
      </w:r>
      <w:r w:rsidR="002725D4" w:rsidRPr="00932772">
        <w:rPr>
          <w:sz w:val="24"/>
          <w:szCs w:val="24"/>
        </w:rPr>
        <w:t>Filings</w:t>
      </w:r>
    </w:p>
    <w:p w14:paraId="1BB1B321" w14:textId="77777777" w:rsidR="002725D4" w:rsidRPr="00932772" w:rsidRDefault="002725D4" w:rsidP="00932772">
      <w:pPr>
        <w:pStyle w:val="ListParagraph"/>
        <w:numPr>
          <w:ilvl w:val="1"/>
          <w:numId w:val="1"/>
        </w:numPr>
        <w:rPr>
          <w:sz w:val="24"/>
          <w:szCs w:val="24"/>
        </w:rPr>
      </w:pPr>
      <w:r w:rsidRPr="00932772">
        <w:rPr>
          <w:sz w:val="24"/>
          <w:szCs w:val="24"/>
        </w:rPr>
        <w:t>Suspensions</w:t>
      </w:r>
    </w:p>
    <w:p w14:paraId="0B31C80B" w14:textId="77777777" w:rsidR="007045EC" w:rsidRPr="00932772" w:rsidRDefault="007045EC" w:rsidP="00932772">
      <w:pPr>
        <w:pStyle w:val="ListParagraph"/>
        <w:numPr>
          <w:ilvl w:val="1"/>
          <w:numId w:val="1"/>
        </w:numPr>
        <w:rPr>
          <w:sz w:val="24"/>
          <w:szCs w:val="24"/>
        </w:rPr>
      </w:pPr>
      <w:r w:rsidRPr="00932772">
        <w:rPr>
          <w:sz w:val="24"/>
          <w:szCs w:val="24"/>
        </w:rPr>
        <w:t>Protest</w:t>
      </w:r>
    </w:p>
    <w:p w14:paraId="0FD3F350" w14:textId="6E0961CF" w:rsidR="00984195" w:rsidRPr="00932772" w:rsidRDefault="00502170" w:rsidP="00932772">
      <w:pPr>
        <w:pStyle w:val="ListParagraph"/>
        <w:numPr>
          <w:ilvl w:val="0"/>
          <w:numId w:val="1"/>
        </w:numPr>
        <w:rPr>
          <w:rStyle w:val="Hyperlink"/>
          <w:color w:val="auto"/>
          <w:sz w:val="24"/>
          <w:szCs w:val="24"/>
          <w:u w:val="none"/>
        </w:rPr>
      </w:pPr>
      <w:hyperlink w:anchor="adviceletters" w:history="1">
        <w:r w:rsidR="004058F2" w:rsidRPr="00932772">
          <w:rPr>
            <w:rStyle w:val="Hyperlink"/>
            <w:sz w:val="24"/>
            <w:szCs w:val="24"/>
          </w:rPr>
          <w:t xml:space="preserve">Other Notices </w:t>
        </w:r>
      </w:hyperlink>
      <w:r w:rsidR="001D76AF" w:rsidRPr="00932772">
        <w:rPr>
          <w:rStyle w:val="Hyperlink"/>
          <w:sz w:val="24"/>
          <w:szCs w:val="24"/>
        </w:rPr>
        <w:tab/>
      </w:r>
    </w:p>
    <w:p w14:paraId="512A0912" w14:textId="1B13117E" w:rsidR="00324700" w:rsidRPr="00932772" w:rsidRDefault="00502170" w:rsidP="00932772">
      <w:pPr>
        <w:rPr>
          <w:sz w:val="24"/>
          <w:szCs w:val="24"/>
        </w:rPr>
      </w:pPr>
      <w:hyperlink w:anchor="votingmeeting" w:history="1"/>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932772" w14:paraId="4A449FDF" w14:textId="77777777" w:rsidTr="00AD2435">
        <w:tc>
          <w:tcPr>
            <w:tcW w:w="1098" w:type="dxa"/>
            <w:shd w:val="clear" w:color="auto" w:fill="E6E6E6"/>
            <w:vAlign w:val="center"/>
          </w:tcPr>
          <w:p w14:paraId="54AADC8B" w14:textId="77777777" w:rsidR="00AD2435" w:rsidRPr="00932772" w:rsidRDefault="00AD2435" w:rsidP="00932772">
            <w:r w:rsidRPr="00932772">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14:paraId="39DB94A4" w14:textId="77777777" w:rsidR="00AD2435" w:rsidRPr="00932772" w:rsidRDefault="00AD2435" w:rsidP="00932772">
            <w:pPr>
              <w:jc w:val="center"/>
            </w:pPr>
          </w:p>
        </w:tc>
        <w:tc>
          <w:tcPr>
            <w:tcW w:w="9054" w:type="dxa"/>
            <w:gridSpan w:val="2"/>
            <w:shd w:val="clear" w:color="auto" w:fill="E6E6E6"/>
          </w:tcPr>
          <w:p w14:paraId="37E230BE" w14:textId="77777777" w:rsidR="00AD2435" w:rsidRPr="00932772" w:rsidRDefault="00AD2435" w:rsidP="00932772">
            <w:pPr>
              <w:rPr>
                <w:b/>
                <w:bCs/>
              </w:rPr>
            </w:pPr>
          </w:p>
          <w:p w14:paraId="7B74C8B4" w14:textId="77777777" w:rsidR="00AD2435" w:rsidRPr="00932772" w:rsidRDefault="00AD2435" w:rsidP="00932772">
            <w:pPr>
              <w:rPr>
                <w:b/>
                <w:bCs/>
              </w:rPr>
            </w:pPr>
            <w:r w:rsidRPr="00932772">
              <w:rPr>
                <w:b/>
                <w:bCs/>
              </w:rPr>
              <w:t>The Commission’s policy is to schedule hearings (meetings, workshops, etc.) in locations that are accessible to people with disabilities.</w:t>
            </w:r>
          </w:p>
        </w:tc>
      </w:tr>
      <w:tr w:rsidR="00AD2435" w:rsidRPr="00932772" w14:paraId="6C2FEEE7" w14:textId="77777777" w:rsidTr="00AD2435">
        <w:trPr>
          <w:cantSplit/>
        </w:trPr>
        <w:tc>
          <w:tcPr>
            <w:tcW w:w="10152" w:type="dxa"/>
            <w:gridSpan w:val="3"/>
            <w:shd w:val="clear" w:color="auto" w:fill="E6E6E6"/>
          </w:tcPr>
          <w:p w14:paraId="45B5F8DD" w14:textId="77777777" w:rsidR="00AD2435" w:rsidRPr="00932772" w:rsidRDefault="00AD2435" w:rsidP="00932772">
            <w:pPr>
              <w:rPr>
                <w:snapToGrid w:val="0"/>
              </w:rPr>
            </w:pPr>
            <w:r w:rsidRPr="00932772">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932772">
              <w:rPr>
                <w:snapToGrid w:val="0"/>
              </w:rPr>
              <w:br/>
            </w:r>
          </w:p>
          <w:p w14:paraId="711921BB" w14:textId="77777777" w:rsidR="00AD2435" w:rsidRPr="00932772" w:rsidRDefault="00AD2435" w:rsidP="00932772">
            <w:r w:rsidRPr="00932772">
              <w:rPr>
                <w:snapToGrid w:val="0"/>
              </w:rPr>
              <w:t xml:space="preserve">If you plan to attend and need specialized accommodations for a particular meeting that are not listed in the notice, request them from the Public Advisor’s Office </w:t>
            </w:r>
            <w:r w:rsidRPr="00932772">
              <w:rPr>
                <w:snapToGrid w:val="0"/>
                <w:u w:val="single"/>
              </w:rPr>
              <w:t>at least three business days in advance of the meeting</w:t>
            </w:r>
            <w:r w:rsidRPr="00932772">
              <w:rPr>
                <w:snapToGrid w:val="0"/>
              </w:rPr>
              <w:t>.  Contact the Public Advisor’s Office by any one of the following:</w:t>
            </w:r>
          </w:p>
        </w:tc>
      </w:tr>
      <w:tr w:rsidR="00AD2435" w:rsidRPr="00932772" w14:paraId="2336564D" w14:textId="77777777" w:rsidTr="00AD2435">
        <w:tc>
          <w:tcPr>
            <w:tcW w:w="5355" w:type="dxa"/>
            <w:gridSpan w:val="2"/>
            <w:shd w:val="clear" w:color="auto" w:fill="E6E6E6"/>
          </w:tcPr>
          <w:p w14:paraId="05ED0A62" w14:textId="77777777" w:rsidR="00AD2435" w:rsidRPr="00932772" w:rsidRDefault="00AD2435" w:rsidP="00932772">
            <w:r w:rsidRPr="00932772">
              <w:rPr>
                <w:snapToGrid w:val="0"/>
              </w:rPr>
              <w:t xml:space="preserve">             Email:      </w:t>
            </w:r>
            <w:hyperlink r:id="rId14" w:history="1">
              <w:r w:rsidRPr="00932772">
                <w:rPr>
                  <w:rStyle w:val="Hyperlink"/>
                  <w:snapToGrid w:val="0"/>
                </w:rPr>
                <w:t>public.advisor@cpuc.ca.gov</w:t>
              </w:r>
            </w:hyperlink>
            <w:r w:rsidRPr="00932772">
              <w:rPr>
                <w:snapToGrid w:val="0"/>
                <w:u w:val="single"/>
              </w:rPr>
              <w:br/>
            </w:r>
            <w:r w:rsidRPr="00932772">
              <w:rPr>
                <w:snapToGrid w:val="0"/>
              </w:rPr>
              <w:t xml:space="preserve">             toll-free:  1-866-849-8390</w:t>
            </w:r>
            <w:r w:rsidRPr="00932772">
              <w:rPr>
                <w:snapToGrid w:val="0"/>
                <w:u w:val="single"/>
              </w:rPr>
              <w:br/>
            </w:r>
            <w:r w:rsidRPr="00932772">
              <w:rPr>
                <w:snapToGrid w:val="0"/>
              </w:rPr>
              <w:t xml:space="preserve">             Voice:     415-703-2074</w:t>
            </w:r>
          </w:p>
        </w:tc>
        <w:tc>
          <w:tcPr>
            <w:tcW w:w="4797" w:type="dxa"/>
            <w:shd w:val="clear" w:color="auto" w:fill="E6E6E6"/>
          </w:tcPr>
          <w:p w14:paraId="71B40BD1" w14:textId="77777777" w:rsidR="00AD2435" w:rsidRPr="00932772" w:rsidRDefault="00AD2435" w:rsidP="00932772">
            <w:r w:rsidRPr="00932772">
              <w:rPr>
                <w:snapToGrid w:val="0"/>
              </w:rPr>
              <w:t>FAX:  415-355-5404  (Attn.:  Public Advisor)</w:t>
            </w:r>
            <w:r w:rsidRPr="00932772">
              <w:rPr>
                <w:snapToGrid w:val="0"/>
              </w:rPr>
              <w:br/>
              <w:t>TTY:  1-866-836-7825 (toll-free)</w:t>
            </w:r>
            <w:r w:rsidRPr="00932772">
              <w:rPr>
                <w:snapToGrid w:val="0"/>
              </w:rPr>
              <w:br/>
              <w:t xml:space="preserve">           1-415-703-5282</w:t>
            </w:r>
          </w:p>
        </w:tc>
      </w:tr>
    </w:tbl>
    <w:p w14:paraId="159C7CEC" w14:textId="77777777" w:rsidR="00733502" w:rsidRPr="00932772" w:rsidRDefault="00733502" w:rsidP="00932772">
      <w:pPr>
        <w:rPr>
          <w:b/>
          <w:sz w:val="24"/>
        </w:rPr>
      </w:pPr>
      <w:bookmarkStart w:id="2" w:name="votingmeeting"/>
      <w:bookmarkStart w:id="3" w:name="OLE_LINK2"/>
      <w:bookmarkStart w:id="4" w:name="OLE_LINK1"/>
      <w:bookmarkStart w:id="5" w:name="Cmmr_meeting"/>
      <w:bookmarkEnd w:id="2"/>
      <w:r w:rsidRPr="00932772">
        <w:rPr>
          <w:b/>
          <w:sz w:val="24"/>
        </w:rPr>
        <w:br w:type="page"/>
      </w:r>
    </w:p>
    <w:p w14:paraId="4CDA4122" w14:textId="77777777" w:rsidR="00FD253A" w:rsidRPr="00932772" w:rsidRDefault="00FD253A" w:rsidP="00932772">
      <w:pPr>
        <w:pBdr>
          <w:bottom w:val="double" w:sz="4" w:space="1" w:color="auto"/>
        </w:pBdr>
        <w:tabs>
          <w:tab w:val="left" w:pos="1440"/>
        </w:tabs>
        <w:ind w:left="1440" w:right="1296"/>
        <w:rPr>
          <w:b/>
          <w:sz w:val="24"/>
        </w:rPr>
      </w:pPr>
    </w:p>
    <w:p w14:paraId="43633763" w14:textId="77777777" w:rsidR="00FD253A" w:rsidRPr="00932772" w:rsidRDefault="008F2D43" w:rsidP="00932772">
      <w:pPr>
        <w:spacing w:before="240" w:after="240"/>
        <w:jc w:val="center"/>
        <w:rPr>
          <w:b/>
          <w:sz w:val="28"/>
        </w:rPr>
      </w:pPr>
      <w:r w:rsidRPr="00932772">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671AD4" w:rsidRPr="00932772" w14:paraId="144C1A14" w14:textId="77777777" w:rsidTr="000B5812">
        <w:trPr>
          <w:trHeight w:val="108"/>
        </w:trPr>
        <w:tc>
          <w:tcPr>
            <w:tcW w:w="3060" w:type="dxa"/>
          </w:tcPr>
          <w:p w14:paraId="3EA31553" w14:textId="77777777" w:rsidR="00671AD4" w:rsidRPr="00932772" w:rsidRDefault="00C8715F" w:rsidP="00932772">
            <w:pPr>
              <w:spacing w:after="60"/>
            </w:pPr>
            <w:r w:rsidRPr="00932772">
              <w:t>March 14, 2019</w:t>
            </w:r>
          </w:p>
        </w:tc>
        <w:tc>
          <w:tcPr>
            <w:tcW w:w="1890" w:type="dxa"/>
          </w:tcPr>
          <w:p w14:paraId="1175F8DB" w14:textId="77777777" w:rsidR="00671AD4" w:rsidRPr="00932772" w:rsidRDefault="00C8715F" w:rsidP="00932772">
            <w:pPr>
              <w:spacing w:after="60"/>
            </w:pPr>
            <w:r w:rsidRPr="00932772">
              <w:t xml:space="preserve">9:30 am </w:t>
            </w:r>
          </w:p>
        </w:tc>
        <w:tc>
          <w:tcPr>
            <w:tcW w:w="4590" w:type="dxa"/>
          </w:tcPr>
          <w:p w14:paraId="04AFCB1E" w14:textId="2F2E3491" w:rsidR="00CF6C5A" w:rsidRPr="00932772" w:rsidRDefault="00CF6C5A" w:rsidP="00932772">
            <w:r w:rsidRPr="00932772">
              <w:t>City of Coachella Corporate Yard</w:t>
            </w:r>
          </w:p>
          <w:p w14:paraId="6DD0CE32" w14:textId="7E3CFC81" w:rsidR="00CF6C5A" w:rsidRPr="00932772" w:rsidRDefault="00CF6C5A" w:rsidP="00932772">
            <w:r w:rsidRPr="00932772">
              <w:t>53462 Enterprise Way</w:t>
            </w:r>
          </w:p>
          <w:p w14:paraId="75D8AC04" w14:textId="1E24A0E4" w:rsidR="00671AD4" w:rsidRPr="00932772" w:rsidRDefault="0009546E" w:rsidP="00932772">
            <w:r w:rsidRPr="00932772">
              <w:t>Coachella, C</w:t>
            </w:r>
            <w:r w:rsidR="00CF6C5A" w:rsidRPr="00932772">
              <w:t>A 92236</w:t>
            </w:r>
          </w:p>
        </w:tc>
      </w:tr>
      <w:tr w:rsidR="005C2044" w:rsidRPr="00932772" w14:paraId="0183DEFD" w14:textId="77777777" w:rsidTr="000B5812">
        <w:trPr>
          <w:trHeight w:val="108"/>
        </w:trPr>
        <w:tc>
          <w:tcPr>
            <w:tcW w:w="3060" w:type="dxa"/>
          </w:tcPr>
          <w:p w14:paraId="57EE28CF" w14:textId="3C9A8F4B" w:rsidR="005C2044" w:rsidRPr="00932772" w:rsidRDefault="006807FB" w:rsidP="00932772">
            <w:pPr>
              <w:spacing w:after="60"/>
            </w:pPr>
            <w:r w:rsidRPr="00932772">
              <w:t>March 28, 2019</w:t>
            </w:r>
          </w:p>
        </w:tc>
        <w:tc>
          <w:tcPr>
            <w:tcW w:w="1890" w:type="dxa"/>
          </w:tcPr>
          <w:p w14:paraId="66A0769F" w14:textId="5ACCDE36" w:rsidR="005C2044" w:rsidRPr="00932772" w:rsidRDefault="006807FB" w:rsidP="00932772">
            <w:pPr>
              <w:spacing w:after="60"/>
            </w:pPr>
            <w:r w:rsidRPr="00932772">
              <w:t>9:30 am</w:t>
            </w:r>
          </w:p>
        </w:tc>
        <w:tc>
          <w:tcPr>
            <w:tcW w:w="4590" w:type="dxa"/>
          </w:tcPr>
          <w:p w14:paraId="34F3A168" w14:textId="3E883457" w:rsidR="005C2044" w:rsidRPr="00932772" w:rsidRDefault="006807FB" w:rsidP="00932772">
            <w:r w:rsidRPr="00932772">
              <w:t>Commission Auditorium, San Francisco</w:t>
            </w:r>
          </w:p>
        </w:tc>
      </w:tr>
      <w:tr w:rsidR="00B46DB5" w:rsidRPr="00932772" w14:paraId="2EE97806" w14:textId="77777777" w:rsidTr="000B5812">
        <w:trPr>
          <w:trHeight w:val="108"/>
        </w:trPr>
        <w:tc>
          <w:tcPr>
            <w:tcW w:w="3060" w:type="dxa"/>
          </w:tcPr>
          <w:p w14:paraId="2947CE3A" w14:textId="63CB6745" w:rsidR="00B46DB5" w:rsidRPr="00932772" w:rsidRDefault="00B46DB5" w:rsidP="00932772">
            <w:pPr>
              <w:spacing w:after="60"/>
            </w:pPr>
            <w:r w:rsidRPr="00932772">
              <w:t>April 25, 2019</w:t>
            </w:r>
          </w:p>
        </w:tc>
        <w:tc>
          <w:tcPr>
            <w:tcW w:w="1890" w:type="dxa"/>
          </w:tcPr>
          <w:p w14:paraId="42BF48C8" w14:textId="660AC9EF" w:rsidR="00B46DB5" w:rsidRPr="00932772" w:rsidRDefault="00B46DB5" w:rsidP="00932772">
            <w:pPr>
              <w:spacing w:after="60"/>
            </w:pPr>
            <w:r w:rsidRPr="00932772">
              <w:t>9:30 am</w:t>
            </w:r>
          </w:p>
        </w:tc>
        <w:tc>
          <w:tcPr>
            <w:tcW w:w="4590" w:type="dxa"/>
          </w:tcPr>
          <w:p w14:paraId="3F5805F6" w14:textId="58096D67" w:rsidR="00B46DB5" w:rsidRPr="00932772" w:rsidRDefault="00B46DB5" w:rsidP="00932772">
            <w:r w:rsidRPr="00932772">
              <w:t>Commission Auditorium, San Francisco</w:t>
            </w:r>
          </w:p>
        </w:tc>
      </w:tr>
    </w:tbl>
    <w:p w14:paraId="46913839" w14:textId="77777777" w:rsidR="00FD253A" w:rsidRPr="00932772" w:rsidRDefault="00502170" w:rsidP="00932772">
      <w:pPr>
        <w:spacing w:before="120" w:after="120"/>
        <w:jc w:val="center"/>
      </w:pPr>
      <w:hyperlink w:anchor="tableofcontents" w:history="1">
        <w:r w:rsidR="00FD253A" w:rsidRPr="00932772">
          <w:rPr>
            <w:rStyle w:val="Hyperlink"/>
          </w:rPr>
          <w:t>Return to Table of Contents</w:t>
        </w:r>
      </w:hyperlink>
    </w:p>
    <w:p w14:paraId="4C26BD12" w14:textId="77777777" w:rsidR="00FD253A" w:rsidRPr="00932772" w:rsidRDefault="00FD253A" w:rsidP="00932772">
      <w:pPr>
        <w:pBdr>
          <w:bottom w:val="double" w:sz="4" w:space="1" w:color="auto"/>
        </w:pBdr>
        <w:tabs>
          <w:tab w:val="left" w:pos="1440"/>
        </w:tabs>
        <w:ind w:left="1440" w:right="1296"/>
        <w:rPr>
          <w:b/>
          <w:sz w:val="24"/>
        </w:rPr>
      </w:pPr>
    </w:p>
    <w:p w14:paraId="053037A1" w14:textId="77777777" w:rsidR="00FD253A" w:rsidRPr="00932772" w:rsidRDefault="00FD253A" w:rsidP="00932772">
      <w:pPr>
        <w:spacing w:before="240" w:after="240"/>
        <w:jc w:val="center"/>
      </w:pPr>
      <w:r w:rsidRPr="00932772">
        <w:rPr>
          <w:b/>
          <w:sz w:val="28"/>
        </w:rPr>
        <w:t xml:space="preserve">COMMISSION RATESETTING DELIBERATIVE MEETINGS </w:t>
      </w:r>
      <w:r w:rsidRPr="00932772">
        <w:rPr>
          <w:b/>
          <w:sz w:val="28"/>
        </w:rPr>
        <w:br/>
      </w:r>
      <w:r w:rsidRPr="00932772">
        <w:t>(Not Open to the Public)</w:t>
      </w:r>
    </w:p>
    <w:p w14:paraId="25D2D808" w14:textId="77777777" w:rsidR="00FD253A" w:rsidRPr="00932772" w:rsidRDefault="00FD253A" w:rsidP="00932772">
      <w:pPr>
        <w:spacing w:after="360"/>
        <w:jc w:val="center"/>
        <w:rPr>
          <w:i/>
        </w:rPr>
      </w:pPr>
      <w:r w:rsidRPr="00932772">
        <w:rPr>
          <w:i/>
        </w:rPr>
        <w:t xml:space="preserve">Ratesetting Deliberative Meeting dates are reserved as noted </w:t>
      </w:r>
      <w:r w:rsidRPr="00932772">
        <w:rPr>
          <w:i/>
        </w:rPr>
        <w:br/>
        <w:t>but will only be held if there are ratese</w:t>
      </w:r>
      <w:r w:rsidR="00CA4D1E" w:rsidRPr="00932772">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B46DB5" w:rsidRPr="00932772" w14:paraId="27D2C7BB" w14:textId="77777777" w:rsidTr="000B5812">
        <w:tc>
          <w:tcPr>
            <w:tcW w:w="3060" w:type="dxa"/>
          </w:tcPr>
          <w:p w14:paraId="78DDCCFE" w14:textId="2234EBD0" w:rsidR="00B46DB5" w:rsidRPr="00932772" w:rsidRDefault="00B46DB5" w:rsidP="00932772">
            <w:pPr>
              <w:spacing w:after="60"/>
            </w:pPr>
            <w:r w:rsidRPr="00932772">
              <w:t>March 25, 2019</w:t>
            </w:r>
          </w:p>
        </w:tc>
        <w:tc>
          <w:tcPr>
            <w:tcW w:w="1890" w:type="dxa"/>
          </w:tcPr>
          <w:p w14:paraId="700E237B" w14:textId="406BA4B3" w:rsidR="00B46DB5" w:rsidRPr="00932772" w:rsidRDefault="00B46DB5" w:rsidP="00932772">
            <w:pPr>
              <w:spacing w:after="60"/>
            </w:pPr>
            <w:r w:rsidRPr="00932772">
              <w:t>10:00 am</w:t>
            </w:r>
          </w:p>
        </w:tc>
        <w:tc>
          <w:tcPr>
            <w:tcW w:w="4590" w:type="dxa"/>
          </w:tcPr>
          <w:p w14:paraId="69742596" w14:textId="798B16A1" w:rsidR="00B46DB5" w:rsidRPr="00932772" w:rsidRDefault="00B46DB5" w:rsidP="00932772">
            <w:pPr>
              <w:spacing w:after="60"/>
            </w:pPr>
            <w:r w:rsidRPr="00932772">
              <w:t xml:space="preserve">Commission Room 5305, San Francisco </w:t>
            </w:r>
          </w:p>
        </w:tc>
      </w:tr>
      <w:tr w:rsidR="00C705D8" w:rsidRPr="00932772" w14:paraId="71DFA44E" w14:textId="77777777" w:rsidTr="000B5812">
        <w:tc>
          <w:tcPr>
            <w:tcW w:w="3060" w:type="dxa"/>
          </w:tcPr>
          <w:p w14:paraId="6DE4E126" w14:textId="16F599BF" w:rsidR="00C705D8" w:rsidRPr="00932772" w:rsidRDefault="00C705D8" w:rsidP="00932772">
            <w:pPr>
              <w:spacing w:after="60"/>
            </w:pPr>
            <w:r w:rsidRPr="00932772">
              <w:t>April 22, 2019</w:t>
            </w:r>
          </w:p>
        </w:tc>
        <w:tc>
          <w:tcPr>
            <w:tcW w:w="1890" w:type="dxa"/>
          </w:tcPr>
          <w:p w14:paraId="009E60A0" w14:textId="66619E28" w:rsidR="00C705D8" w:rsidRPr="00932772" w:rsidRDefault="00C705D8" w:rsidP="00932772">
            <w:pPr>
              <w:spacing w:after="60"/>
            </w:pPr>
            <w:r w:rsidRPr="00932772">
              <w:t>10:00 am</w:t>
            </w:r>
          </w:p>
        </w:tc>
        <w:tc>
          <w:tcPr>
            <w:tcW w:w="4590" w:type="dxa"/>
          </w:tcPr>
          <w:p w14:paraId="56ED8A4E" w14:textId="6E42FDA7" w:rsidR="00C705D8" w:rsidRPr="00932772" w:rsidRDefault="00C705D8" w:rsidP="00932772">
            <w:pPr>
              <w:spacing w:after="60"/>
            </w:pPr>
            <w:r w:rsidRPr="00932772">
              <w:t>Commission Room 5305, San Francisco</w:t>
            </w:r>
          </w:p>
        </w:tc>
      </w:tr>
      <w:tr w:rsidR="00CC460A" w:rsidRPr="00932772" w14:paraId="41D1F0CB" w14:textId="77777777" w:rsidTr="000B5812">
        <w:tc>
          <w:tcPr>
            <w:tcW w:w="3060" w:type="dxa"/>
          </w:tcPr>
          <w:p w14:paraId="21C0DE72" w14:textId="7839B15C" w:rsidR="00CC460A" w:rsidRPr="00932772" w:rsidRDefault="00CC460A" w:rsidP="00932772">
            <w:pPr>
              <w:spacing w:after="60"/>
            </w:pPr>
            <w:r w:rsidRPr="00932772">
              <w:t>May 13, 2019</w:t>
            </w:r>
          </w:p>
        </w:tc>
        <w:tc>
          <w:tcPr>
            <w:tcW w:w="1890" w:type="dxa"/>
          </w:tcPr>
          <w:p w14:paraId="7F22710F" w14:textId="78C84E6E" w:rsidR="00CC460A" w:rsidRPr="00932772" w:rsidRDefault="00CC460A" w:rsidP="00932772">
            <w:pPr>
              <w:spacing w:after="60"/>
            </w:pPr>
            <w:r w:rsidRPr="00932772">
              <w:t xml:space="preserve">10:00 am </w:t>
            </w:r>
          </w:p>
        </w:tc>
        <w:tc>
          <w:tcPr>
            <w:tcW w:w="4590" w:type="dxa"/>
          </w:tcPr>
          <w:p w14:paraId="67584EBF" w14:textId="36A7D69B" w:rsidR="00CC460A" w:rsidRPr="00932772" w:rsidRDefault="00CC460A" w:rsidP="00932772">
            <w:pPr>
              <w:spacing w:after="60"/>
            </w:pPr>
            <w:r w:rsidRPr="00932772">
              <w:t>Commission Room 5305, San Francisco</w:t>
            </w:r>
          </w:p>
        </w:tc>
      </w:tr>
    </w:tbl>
    <w:p w14:paraId="59637148" w14:textId="77777777" w:rsidR="00FD253A" w:rsidRPr="00932772" w:rsidRDefault="00502170" w:rsidP="00932772">
      <w:pPr>
        <w:spacing w:before="120" w:after="120"/>
        <w:jc w:val="center"/>
        <w:rPr>
          <w:color w:val="0000FF"/>
          <w:u w:val="single"/>
        </w:rPr>
      </w:pPr>
      <w:hyperlink w:anchor="tableofcontents" w:history="1">
        <w:r w:rsidR="00FD253A" w:rsidRPr="00932772">
          <w:rPr>
            <w:rStyle w:val="Hyperlink"/>
          </w:rPr>
          <w:t>Return to Table of Contents</w:t>
        </w:r>
      </w:hyperlink>
    </w:p>
    <w:bookmarkEnd w:id="3"/>
    <w:bookmarkEnd w:id="4"/>
    <w:bookmarkEnd w:id="5"/>
    <w:p w14:paraId="56FDB5A4" w14:textId="77777777" w:rsidR="00FD253A" w:rsidRPr="00932772" w:rsidRDefault="00FD253A" w:rsidP="00932772">
      <w:pPr>
        <w:pBdr>
          <w:bottom w:val="double" w:sz="4" w:space="1" w:color="auto"/>
        </w:pBdr>
        <w:tabs>
          <w:tab w:val="left" w:pos="1440"/>
        </w:tabs>
        <w:ind w:left="1440" w:right="1296"/>
        <w:rPr>
          <w:b/>
          <w:sz w:val="24"/>
        </w:rPr>
      </w:pPr>
    </w:p>
    <w:p w14:paraId="5E2E304A" w14:textId="77777777" w:rsidR="001072A6" w:rsidRPr="00932772" w:rsidRDefault="00A53660" w:rsidP="00932772">
      <w:pPr>
        <w:spacing w:before="240" w:after="240"/>
        <w:jc w:val="center"/>
        <w:rPr>
          <w:b/>
          <w:sz w:val="28"/>
        </w:rPr>
      </w:pPr>
      <w:bookmarkStart w:id="6" w:name="committee"/>
      <w:bookmarkEnd w:id="6"/>
      <w:r w:rsidRPr="00932772">
        <w:rPr>
          <w:b/>
          <w:sz w:val="28"/>
        </w:rPr>
        <w:t>COMMISSIONER COMMITTEE MEETINGS</w:t>
      </w:r>
      <w:r w:rsidR="00442094" w:rsidRPr="00932772">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472F5A" w:rsidRPr="00932772" w14:paraId="1985AEAA" w14:textId="77777777" w:rsidTr="00F23B2E">
        <w:tc>
          <w:tcPr>
            <w:tcW w:w="3060" w:type="dxa"/>
          </w:tcPr>
          <w:p w14:paraId="41EA0AB9" w14:textId="77777777" w:rsidR="00472F5A" w:rsidRPr="00932772" w:rsidRDefault="00472F5A" w:rsidP="00932772">
            <w:pPr>
              <w:spacing w:after="60"/>
            </w:pPr>
            <w:r w:rsidRPr="00932772">
              <w:t>March 27, 2019</w:t>
            </w:r>
          </w:p>
        </w:tc>
        <w:tc>
          <w:tcPr>
            <w:tcW w:w="1890" w:type="dxa"/>
          </w:tcPr>
          <w:p w14:paraId="4AAA448E" w14:textId="77777777" w:rsidR="00472F5A" w:rsidRPr="00932772" w:rsidRDefault="00472F5A" w:rsidP="00932772">
            <w:pPr>
              <w:spacing w:after="60"/>
            </w:pPr>
            <w:r w:rsidRPr="00932772">
              <w:t>9:30 am</w:t>
            </w:r>
          </w:p>
        </w:tc>
        <w:tc>
          <w:tcPr>
            <w:tcW w:w="4590" w:type="dxa"/>
          </w:tcPr>
          <w:p w14:paraId="0114E444" w14:textId="77777777" w:rsidR="00472F5A" w:rsidRPr="00932772" w:rsidRDefault="00472F5A" w:rsidP="00932772">
            <w:pPr>
              <w:spacing w:after="60"/>
            </w:pPr>
            <w:r w:rsidRPr="00932772">
              <w:t>Commission Auditorium, San Francisco</w:t>
            </w:r>
          </w:p>
        </w:tc>
      </w:tr>
      <w:tr w:rsidR="00B93D5C" w:rsidRPr="00932772" w14:paraId="0F51E0B2" w14:textId="77777777" w:rsidTr="00F23B2E">
        <w:tc>
          <w:tcPr>
            <w:tcW w:w="3060" w:type="dxa"/>
          </w:tcPr>
          <w:p w14:paraId="7CE0BDFE" w14:textId="2E20D4A5" w:rsidR="00B93D5C" w:rsidRPr="00932772" w:rsidRDefault="00B93D5C" w:rsidP="00932772">
            <w:pPr>
              <w:spacing w:after="60"/>
            </w:pPr>
            <w:r w:rsidRPr="00932772">
              <w:t>April 24, 2019</w:t>
            </w:r>
          </w:p>
        </w:tc>
        <w:tc>
          <w:tcPr>
            <w:tcW w:w="1890" w:type="dxa"/>
          </w:tcPr>
          <w:p w14:paraId="54E5BB6C" w14:textId="7535D26F" w:rsidR="00B93D5C" w:rsidRPr="00932772" w:rsidRDefault="00B93D5C" w:rsidP="00932772">
            <w:pPr>
              <w:spacing w:after="60"/>
            </w:pPr>
            <w:r w:rsidRPr="00932772">
              <w:t>9:30 am</w:t>
            </w:r>
          </w:p>
        </w:tc>
        <w:tc>
          <w:tcPr>
            <w:tcW w:w="4590" w:type="dxa"/>
          </w:tcPr>
          <w:p w14:paraId="0C540BB5" w14:textId="366CAB0B" w:rsidR="00B93D5C" w:rsidRPr="00932772" w:rsidRDefault="00B93D5C" w:rsidP="00932772">
            <w:pPr>
              <w:spacing w:after="60"/>
            </w:pPr>
            <w:r w:rsidRPr="00932772">
              <w:t>Commission Auditorium, San Francisco</w:t>
            </w:r>
          </w:p>
        </w:tc>
      </w:tr>
    </w:tbl>
    <w:p w14:paraId="388A7ECF" w14:textId="77777777" w:rsidR="00FD253A" w:rsidRPr="00932772" w:rsidRDefault="00502170" w:rsidP="00932772">
      <w:pPr>
        <w:spacing w:before="120" w:after="120"/>
        <w:jc w:val="center"/>
        <w:rPr>
          <w:color w:val="1F497D"/>
        </w:rPr>
      </w:pPr>
      <w:hyperlink w:anchor="tableofcontents" w:history="1">
        <w:r w:rsidR="00FD253A" w:rsidRPr="00932772">
          <w:rPr>
            <w:rStyle w:val="Hyperlink"/>
          </w:rPr>
          <w:t>Return to Table of Contents</w:t>
        </w:r>
      </w:hyperlink>
    </w:p>
    <w:p w14:paraId="342FA261" w14:textId="77777777" w:rsidR="00FD253A" w:rsidRPr="00932772" w:rsidRDefault="00FD253A" w:rsidP="00932772">
      <w:pPr>
        <w:pBdr>
          <w:bottom w:val="double" w:sz="4" w:space="1" w:color="auto"/>
        </w:pBdr>
        <w:tabs>
          <w:tab w:val="left" w:pos="1440"/>
        </w:tabs>
        <w:ind w:left="1440" w:right="1296"/>
        <w:mirrorIndents/>
        <w:rPr>
          <w:b/>
          <w:sz w:val="24"/>
        </w:rPr>
      </w:pPr>
    </w:p>
    <w:p w14:paraId="227536DC" w14:textId="77777777" w:rsidR="00FD253A" w:rsidRPr="00932772" w:rsidRDefault="00FD253A" w:rsidP="00932772">
      <w:pPr>
        <w:spacing w:before="240" w:after="240"/>
        <w:jc w:val="center"/>
        <w:rPr>
          <w:b/>
          <w:sz w:val="28"/>
        </w:rPr>
      </w:pPr>
      <w:r w:rsidRPr="00932772">
        <w:rPr>
          <w:b/>
          <w:sz w:val="28"/>
        </w:rPr>
        <w:t>COMMIS</w:t>
      </w:r>
      <w:r w:rsidR="001C4252" w:rsidRPr="00932772">
        <w:rPr>
          <w:b/>
          <w:sz w:val="28"/>
        </w:rPr>
        <w:t xml:space="preserve">SIONER </w:t>
      </w:r>
      <w:r w:rsidR="00DC2A88" w:rsidRPr="00932772">
        <w:rPr>
          <w:b/>
          <w:sz w:val="28"/>
        </w:rPr>
        <w:t xml:space="preserve">ALL-PARTY </w:t>
      </w:r>
      <w:r w:rsidR="002F5556" w:rsidRPr="00932772">
        <w:rPr>
          <w:b/>
          <w:sz w:val="28"/>
        </w:rPr>
        <w:t xml:space="preserve">MEETINGS </w:t>
      </w:r>
      <w:r w:rsidR="00D47AFE" w:rsidRPr="00932772">
        <w:rPr>
          <w:b/>
          <w:sz w:val="28"/>
        </w:rPr>
        <w:t>- NONE</w:t>
      </w:r>
    </w:p>
    <w:p w14:paraId="05C664AD" w14:textId="77777777" w:rsidR="001C4252" w:rsidRPr="00932772" w:rsidRDefault="00FD253A" w:rsidP="00932772">
      <w:pPr>
        <w:pStyle w:val="PublicMeeting"/>
        <w:keepNext w:val="0"/>
        <w:keepLines w:val="0"/>
      </w:pPr>
      <w:r w:rsidRPr="00932772">
        <w:t>A quorum of Commissioners may attend all-party meetings in ratesetting proceedings upon 10 days’ notice of the meeting in the Daily Calendar.  Otherwise, all-party meetings are noticed directly to the partie</w:t>
      </w:r>
      <w:r w:rsidR="00CA4D1E" w:rsidRPr="00932772">
        <w:t>s and might not be posted here.</w:t>
      </w:r>
    </w:p>
    <w:p w14:paraId="2710F0A7" w14:textId="77777777" w:rsidR="00FD253A" w:rsidRPr="00932772" w:rsidRDefault="00502170" w:rsidP="00932772">
      <w:pPr>
        <w:tabs>
          <w:tab w:val="center" w:pos="4968"/>
        </w:tabs>
        <w:spacing w:before="120" w:after="120"/>
        <w:jc w:val="center"/>
        <w:rPr>
          <w:color w:val="0000FF" w:themeColor="hyperlink"/>
          <w:u w:val="single"/>
        </w:rPr>
      </w:pPr>
      <w:hyperlink w:anchor="tableofcontents" w:history="1">
        <w:r w:rsidR="00FD253A" w:rsidRPr="00932772">
          <w:rPr>
            <w:rStyle w:val="Hyperlink"/>
          </w:rPr>
          <w:t>Return to Table of Contents</w:t>
        </w:r>
      </w:hyperlink>
    </w:p>
    <w:p w14:paraId="4FED0C29" w14:textId="77777777" w:rsidR="00C00E0C" w:rsidRPr="00932772" w:rsidRDefault="00C00E0C" w:rsidP="00932772">
      <w:pPr>
        <w:pBdr>
          <w:bottom w:val="double" w:sz="4" w:space="1" w:color="auto"/>
        </w:pBdr>
        <w:tabs>
          <w:tab w:val="left" w:pos="1440"/>
        </w:tabs>
        <w:ind w:left="1440" w:right="1296"/>
        <w:rPr>
          <w:b/>
          <w:sz w:val="24"/>
        </w:rPr>
      </w:pPr>
    </w:p>
    <w:p w14:paraId="23618DBC" w14:textId="6C65FA1F" w:rsidR="00CC460A" w:rsidRPr="00932772" w:rsidRDefault="00C00E0C" w:rsidP="00932772">
      <w:pPr>
        <w:spacing w:before="120" w:after="240"/>
        <w:jc w:val="center"/>
        <w:rPr>
          <w:b/>
          <w:sz w:val="28"/>
        </w:rPr>
      </w:pPr>
      <w:r w:rsidRPr="00932772">
        <w:rPr>
          <w:b/>
          <w:sz w:val="28"/>
        </w:rPr>
        <w:t>HEARING CALENDAR</w:t>
      </w:r>
    </w:p>
    <w:p w14:paraId="3BAD38FC" w14:textId="77777777" w:rsidR="00932772" w:rsidRPr="00932772" w:rsidRDefault="00932772" w:rsidP="00932772"/>
    <w:p w14:paraId="7F6FFBAD" w14:textId="77777777" w:rsidR="00932772" w:rsidRPr="00932772" w:rsidRDefault="00932772" w:rsidP="00932772">
      <w:r w:rsidRPr="00932772">
        <w:t>Dates in parentheses following the word “also” are subject to change without notice.  The assigned Commissioner’s name is listed next to the proceedings as matter of record; the assigned Commissioner may or may not be present at the hearing.</w:t>
      </w:r>
    </w:p>
    <w:p w14:paraId="06171DC7" w14:textId="77777777" w:rsidR="00932772" w:rsidRPr="00932772" w:rsidRDefault="00932772" w:rsidP="00932772"/>
    <w:tbl>
      <w:tblPr>
        <w:tblW w:w="0" w:type="auto"/>
        <w:tblInd w:w="108" w:type="dxa"/>
        <w:tblLook w:val="04A0" w:firstRow="1" w:lastRow="0" w:firstColumn="1" w:lastColumn="0" w:noHBand="0" w:noVBand="1"/>
      </w:tblPr>
      <w:tblGrid>
        <w:gridCol w:w="3510"/>
        <w:gridCol w:w="3159"/>
        <w:gridCol w:w="3159"/>
      </w:tblGrid>
      <w:tr w:rsidR="00932772" w:rsidRPr="00932772" w14:paraId="44A76A34" w14:textId="77777777" w:rsidTr="00932772">
        <w:tc>
          <w:tcPr>
            <w:tcW w:w="3600" w:type="dxa"/>
            <w:hideMark/>
          </w:tcPr>
          <w:p w14:paraId="3FDE0D92" w14:textId="77777777" w:rsidR="00932772" w:rsidRPr="00932772" w:rsidRDefault="00932772" w:rsidP="00932772">
            <w:pPr>
              <w:rPr>
                <w:b/>
                <w:bCs/>
                <w:i/>
                <w:iCs/>
              </w:rPr>
            </w:pPr>
            <w:r w:rsidRPr="00932772">
              <w:rPr>
                <w:b/>
                <w:bCs/>
                <w:i/>
                <w:iCs/>
              </w:rPr>
              <w:t>(PHC) = Prehearing Conference</w:t>
            </w:r>
          </w:p>
        </w:tc>
        <w:tc>
          <w:tcPr>
            <w:tcW w:w="3240" w:type="dxa"/>
            <w:hideMark/>
          </w:tcPr>
          <w:p w14:paraId="44BB6F4F" w14:textId="77777777" w:rsidR="00932772" w:rsidRPr="00932772" w:rsidRDefault="00932772" w:rsidP="00932772">
            <w:pPr>
              <w:rPr>
                <w:b/>
                <w:bCs/>
                <w:i/>
                <w:iCs/>
              </w:rPr>
            </w:pPr>
            <w:r w:rsidRPr="00932772">
              <w:rPr>
                <w:b/>
                <w:bCs/>
                <w:i/>
                <w:iCs/>
              </w:rPr>
              <w:t>(WS) = Workshop</w:t>
            </w:r>
          </w:p>
        </w:tc>
        <w:tc>
          <w:tcPr>
            <w:tcW w:w="3240" w:type="dxa"/>
            <w:hideMark/>
          </w:tcPr>
          <w:p w14:paraId="65A9F84C" w14:textId="77777777" w:rsidR="00932772" w:rsidRPr="00932772" w:rsidRDefault="00932772" w:rsidP="00932772">
            <w:pPr>
              <w:rPr>
                <w:b/>
                <w:bCs/>
                <w:i/>
                <w:iCs/>
              </w:rPr>
            </w:pPr>
            <w:r w:rsidRPr="00932772">
              <w:rPr>
                <w:b/>
                <w:bCs/>
                <w:i/>
                <w:iCs/>
              </w:rPr>
              <w:t>(OA) = Oral Argument</w:t>
            </w:r>
          </w:p>
        </w:tc>
      </w:tr>
      <w:tr w:rsidR="00932772" w:rsidRPr="00932772" w14:paraId="5C3B5FCC" w14:textId="77777777" w:rsidTr="00932772">
        <w:tc>
          <w:tcPr>
            <w:tcW w:w="3600" w:type="dxa"/>
            <w:hideMark/>
          </w:tcPr>
          <w:p w14:paraId="65A22AA0" w14:textId="77777777" w:rsidR="00932772" w:rsidRPr="00932772" w:rsidRDefault="00932772" w:rsidP="00932772">
            <w:pPr>
              <w:rPr>
                <w:b/>
                <w:bCs/>
                <w:i/>
                <w:iCs/>
              </w:rPr>
            </w:pPr>
            <w:r w:rsidRPr="00932772">
              <w:rPr>
                <w:b/>
                <w:bCs/>
                <w:i/>
                <w:iCs/>
              </w:rPr>
              <w:t>(PPH) = Public Participation Hearing</w:t>
            </w:r>
          </w:p>
        </w:tc>
        <w:tc>
          <w:tcPr>
            <w:tcW w:w="3240" w:type="dxa"/>
            <w:hideMark/>
          </w:tcPr>
          <w:p w14:paraId="194A1EE2" w14:textId="77777777" w:rsidR="00932772" w:rsidRPr="00932772" w:rsidRDefault="00932772" w:rsidP="00932772">
            <w:pPr>
              <w:rPr>
                <w:b/>
                <w:bCs/>
                <w:i/>
                <w:iCs/>
              </w:rPr>
            </w:pPr>
            <w:r w:rsidRPr="00932772">
              <w:rPr>
                <w:b/>
                <w:bCs/>
                <w:i/>
                <w:iCs/>
              </w:rPr>
              <w:t>(STC) = Status Conference</w:t>
            </w:r>
          </w:p>
        </w:tc>
        <w:tc>
          <w:tcPr>
            <w:tcW w:w="3240" w:type="dxa"/>
            <w:hideMark/>
          </w:tcPr>
          <w:p w14:paraId="4B8F8703" w14:textId="77777777" w:rsidR="00932772" w:rsidRPr="00932772" w:rsidRDefault="00932772" w:rsidP="00932772">
            <w:pPr>
              <w:rPr>
                <w:b/>
                <w:bCs/>
                <w:i/>
                <w:iCs/>
              </w:rPr>
            </w:pPr>
            <w:r w:rsidRPr="00932772">
              <w:rPr>
                <w:b/>
                <w:bCs/>
                <w:i/>
                <w:iCs/>
              </w:rPr>
              <w:t>(CA) = Closing Argument</w:t>
            </w:r>
          </w:p>
        </w:tc>
      </w:tr>
      <w:tr w:rsidR="00932772" w:rsidRPr="00932772" w14:paraId="49E5EF7D" w14:textId="77777777" w:rsidTr="00932772">
        <w:tc>
          <w:tcPr>
            <w:tcW w:w="3600" w:type="dxa"/>
            <w:hideMark/>
          </w:tcPr>
          <w:p w14:paraId="6CD6E98D" w14:textId="77777777" w:rsidR="00932772" w:rsidRPr="00932772" w:rsidRDefault="00932772" w:rsidP="00932772">
            <w:pPr>
              <w:rPr>
                <w:b/>
                <w:bCs/>
                <w:i/>
                <w:iCs/>
              </w:rPr>
            </w:pPr>
            <w:r w:rsidRPr="00932772">
              <w:rPr>
                <w:b/>
                <w:bCs/>
                <w:i/>
                <w:iCs/>
              </w:rPr>
              <w:t>(EH) = Evidentiary Hearing</w:t>
            </w:r>
          </w:p>
        </w:tc>
        <w:tc>
          <w:tcPr>
            <w:tcW w:w="3240" w:type="dxa"/>
            <w:hideMark/>
          </w:tcPr>
          <w:p w14:paraId="0BCABB44" w14:textId="77777777" w:rsidR="00932772" w:rsidRPr="00932772" w:rsidRDefault="00932772" w:rsidP="00932772">
            <w:pPr>
              <w:rPr>
                <w:b/>
                <w:bCs/>
                <w:i/>
                <w:iCs/>
              </w:rPr>
            </w:pPr>
            <w:r w:rsidRPr="00932772">
              <w:rPr>
                <w:b/>
                <w:bCs/>
                <w:i/>
                <w:iCs/>
              </w:rPr>
              <w:t>(L&amp;M) = Law &amp; Motion</w:t>
            </w:r>
          </w:p>
        </w:tc>
        <w:tc>
          <w:tcPr>
            <w:tcW w:w="3240" w:type="dxa"/>
            <w:hideMark/>
          </w:tcPr>
          <w:p w14:paraId="7B7EC8B0" w14:textId="77777777" w:rsidR="00932772" w:rsidRPr="00932772" w:rsidRDefault="00932772" w:rsidP="00932772">
            <w:pPr>
              <w:rPr>
                <w:b/>
                <w:bCs/>
                <w:i/>
                <w:iCs/>
              </w:rPr>
            </w:pPr>
            <w:r w:rsidRPr="00932772">
              <w:rPr>
                <w:b/>
                <w:bCs/>
                <w:i/>
                <w:iCs/>
              </w:rPr>
              <w:t>(CM) = Community Meeting</w:t>
            </w:r>
          </w:p>
        </w:tc>
      </w:tr>
    </w:tbl>
    <w:p w14:paraId="15216973" w14:textId="77777777" w:rsidR="00932772" w:rsidRPr="00932772" w:rsidRDefault="00932772" w:rsidP="00932772"/>
    <w:tbl>
      <w:tblPr>
        <w:tblW w:w="10890" w:type="dxa"/>
        <w:tblInd w:w="-342" w:type="dxa"/>
        <w:tblLayout w:type="fixed"/>
        <w:tblLook w:val="04A0" w:firstRow="1" w:lastRow="0" w:firstColumn="1" w:lastColumn="0" w:noHBand="0" w:noVBand="1"/>
      </w:tblPr>
      <w:tblGrid>
        <w:gridCol w:w="1710"/>
        <w:gridCol w:w="9180"/>
      </w:tblGrid>
      <w:tr w:rsidR="00932772" w:rsidRPr="00932772" w14:paraId="7ACB4817" w14:textId="77777777" w:rsidTr="00932772">
        <w:trPr>
          <w:cantSplit/>
        </w:trPr>
        <w:tc>
          <w:tcPr>
            <w:tcW w:w="1710" w:type="dxa"/>
          </w:tcPr>
          <w:p w14:paraId="3DD72EDA" w14:textId="77777777" w:rsidR="00932772" w:rsidRPr="00932772" w:rsidRDefault="00932772" w:rsidP="00932772">
            <w:pPr>
              <w:rPr>
                <w:b/>
              </w:rPr>
            </w:pPr>
          </w:p>
        </w:tc>
        <w:tc>
          <w:tcPr>
            <w:tcW w:w="9180" w:type="dxa"/>
          </w:tcPr>
          <w:p w14:paraId="032D4561" w14:textId="77777777" w:rsidR="00932772" w:rsidRPr="00932772" w:rsidRDefault="00932772" w:rsidP="00932772">
            <w:pPr>
              <w:rPr>
                <w:b/>
              </w:rPr>
            </w:pPr>
          </w:p>
        </w:tc>
      </w:tr>
      <w:tr w:rsidR="00932772" w:rsidRPr="00932772" w14:paraId="535F1666" w14:textId="77777777" w:rsidTr="00932772">
        <w:trPr>
          <w:cantSplit/>
        </w:trPr>
        <w:tc>
          <w:tcPr>
            <w:tcW w:w="1710" w:type="dxa"/>
            <w:hideMark/>
          </w:tcPr>
          <w:p w14:paraId="6399A0DA" w14:textId="77777777" w:rsidR="00932772" w:rsidRPr="00932772" w:rsidRDefault="00932772" w:rsidP="00932772">
            <w:r w:rsidRPr="00932772">
              <w:rPr>
                <w:b/>
              </w:rPr>
              <w:t>03/13/19</w:t>
            </w:r>
          </w:p>
          <w:p w14:paraId="17BCBDC3" w14:textId="77777777" w:rsidR="00932772" w:rsidRPr="00932772" w:rsidRDefault="00932772" w:rsidP="00932772">
            <w:r w:rsidRPr="00932772">
              <w:t>10:00 a.m.</w:t>
            </w:r>
          </w:p>
          <w:p w14:paraId="3EC8B144" w14:textId="77777777" w:rsidR="00932772" w:rsidRPr="00932772" w:rsidRDefault="00932772" w:rsidP="00932772">
            <w:r w:rsidRPr="00932772">
              <w:t xml:space="preserve">4:00 </w:t>
            </w:r>
            <w:proofErr w:type="spellStart"/>
            <w:r w:rsidRPr="00932772">
              <w:t>p.m</w:t>
            </w:r>
            <w:proofErr w:type="spellEnd"/>
          </w:p>
          <w:p w14:paraId="344545DC" w14:textId="77777777" w:rsidR="00932772" w:rsidRPr="00932772" w:rsidRDefault="00932772" w:rsidP="00932772">
            <w:r w:rsidRPr="00932772">
              <w:t>ALJ Allen</w:t>
            </w:r>
          </w:p>
          <w:p w14:paraId="6095DFB0" w14:textId="77777777" w:rsidR="00932772" w:rsidRPr="00932772" w:rsidRDefault="00932772" w:rsidP="00932772">
            <w:r w:rsidRPr="00932772">
              <w:t>ALJ Chiv</w:t>
            </w:r>
          </w:p>
          <w:p w14:paraId="70B349D0"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29239977" w14:textId="77777777" w:rsidR="00932772" w:rsidRPr="00932772" w:rsidRDefault="00932772" w:rsidP="00932772">
            <w:r w:rsidRPr="00932772">
              <w:rPr>
                <w:b/>
              </w:rPr>
              <w:t xml:space="preserve">R.17-09-020 (WS) - </w:t>
            </w:r>
            <w:r w:rsidRPr="00932772">
              <w:t>Order Instituting Rulemaking to Oversee the Resource Adequacy Program, Consider Program Refinements, and Establish Annual Local and Flexible Procurement Obligations for the 2019 and 2020 Compliance Years.</w:t>
            </w:r>
          </w:p>
          <w:p w14:paraId="55C32918" w14:textId="77777777" w:rsidR="00932772" w:rsidRPr="00932772" w:rsidRDefault="00932772" w:rsidP="00932772">
            <w:pPr>
              <w:rPr>
                <w:b/>
              </w:rPr>
            </w:pPr>
            <w:r w:rsidRPr="00932772">
              <w:rPr>
                <w:b/>
              </w:rPr>
              <w:t>Commission’s Auditorium, San Francisco</w:t>
            </w:r>
          </w:p>
          <w:p w14:paraId="3B0C66C5" w14:textId="77777777" w:rsidR="00932772" w:rsidRPr="00932772" w:rsidRDefault="00932772" w:rsidP="00932772">
            <w:pPr>
              <w:rPr>
                <w:b/>
              </w:rPr>
            </w:pPr>
            <w:r w:rsidRPr="00932772">
              <w:rPr>
                <w:b/>
                <w:i/>
              </w:rPr>
              <w:t>Call-in number:</w:t>
            </w:r>
            <w:r w:rsidRPr="00932772">
              <w:rPr>
                <w:b/>
              </w:rPr>
              <w:t xml:space="preserve"> 1-866-811-4174</w:t>
            </w:r>
          </w:p>
          <w:p w14:paraId="65CF605E" w14:textId="77777777" w:rsidR="00932772" w:rsidRPr="00932772" w:rsidRDefault="00932772" w:rsidP="00932772">
            <w:pPr>
              <w:rPr>
                <w:b/>
              </w:rPr>
            </w:pPr>
            <w:r w:rsidRPr="00932772">
              <w:rPr>
                <w:b/>
                <w:i/>
              </w:rPr>
              <w:t>Participant code:</w:t>
            </w:r>
            <w:r w:rsidRPr="00932772">
              <w:rPr>
                <w:b/>
              </w:rPr>
              <w:t xml:space="preserve"> 4390072#</w:t>
            </w:r>
          </w:p>
          <w:p w14:paraId="5FB0D6F4" w14:textId="77777777" w:rsidR="00932772" w:rsidRPr="00932772" w:rsidRDefault="00932772" w:rsidP="00932772">
            <w:pPr>
              <w:rPr>
                <w:rStyle w:val="Hyperlink"/>
              </w:rPr>
            </w:pPr>
            <w:proofErr w:type="spellStart"/>
            <w:r w:rsidRPr="00932772">
              <w:rPr>
                <w:rStyle w:val="Hyperlink"/>
                <w:b/>
                <w:i/>
              </w:rPr>
              <w:t>Webex</w:t>
            </w:r>
            <w:proofErr w:type="spellEnd"/>
            <w:r w:rsidRPr="00932772">
              <w:rPr>
                <w:rStyle w:val="Hyperlink"/>
                <w:b/>
                <w:i/>
              </w:rPr>
              <w:t xml:space="preserve">: </w:t>
            </w:r>
            <w:hyperlink r:id="rId15" w:history="1">
              <w:r w:rsidRPr="00932772">
                <w:rPr>
                  <w:rStyle w:val="Hyperlink"/>
                  <w:b/>
                </w:rPr>
                <w:t xml:space="preserve">March 13 </w:t>
              </w:r>
              <w:proofErr w:type="spellStart"/>
              <w:r w:rsidRPr="00932772">
                <w:rPr>
                  <w:rStyle w:val="Hyperlink"/>
                  <w:b/>
                </w:rPr>
                <w:t>Webex</w:t>
              </w:r>
              <w:proofErr w:type="spellEnd"/>
            </w:hyperlink>
          </w:p>
          <w:p w14:paraId="1E33428F" w14:textId="77777777" w:rsidR="00932772" w:rsidRPr="00932772" w:rsidRDefault="00932772" w:rsidP="00932772">
            <w:r w:rsidRPr="00932772">
              <w:rPr>
                <w:b/>
                <w:i/>
              </w:rPr>
              <w:t>Meeting PASSCODE</w:t>
            </w:r>
            <w:proofErr w:type="gramStart"/>
            <w:r w:rsidRPr="00932772">
              <w:rPr>
                <w:b/>
                <w:i/>
              </w:rPr>
              <w:t xml:space="preserve">: </w:t>
            </w:r>
            <w:r w:rsidRPr="00932772">
              <w:rPr>
                <w:b/>
              </w:rPr>
              <w:t>!Energy</w:t>
            </w:r>
            <w:proofErr w:type="gramEnd"/>
            <w:r w:rsidRPr="00932772">
              <w:rPr>
                <w:b/>
              </w:rPr>
              <w:t>1</w:t>
            </w:r>
          </w:p>
          <w:p w14:paraId="2F8D1B5A" w14:textId="77777777" w:rsidR="00932772" w:rsidRPr="00932772" w:rsidRDefault="00932772" w:rsidP="00932772">
            <w:pPr>
              <w:rPr>
                <w:b/>
              </w:rPr>
            </w:pPr>
            <w:r w:rsidRPr="00932772">
              <w:rPr>
                <w:b/>
                <w:i/>
              </w:rPr>
              <w:t>Contact:</w:t>
            </w:r>
            <w:r w:rsidRPr="00932772">
              <w:rPr>
                <w:b/>
              </w:rPr>
              <w:t xml:space="preserve"> Simone Brant, </w:t>
            </w:r>
            <w:hyperlink r:id="rId16" w:history="1">
              <w:r w:rsidRPr="00932772">
                <w:rPr>
                  <w:rStyle w:val="Hyperlink"/>
                  <w:b/>
                </w:rPr>
                <w:t>simone.brant@cpuc.ca.gov</w:t>
              </w:r>
            </w:hyperlink>
            <w:r w:rsidRPr="00932772">
              <w:rPr>
                <w:b/>
              </w:rPr>
              <w:t xml:space="preserve"> 415-703-5239</w:t>
            </w:r>
          </w:p>
        </w:tc>
      </w:tr>
      <w:tr w:rsidR="00932772" w:rsidRPr="00932772" w14:paraId="0E0FB653" w14:textId="77777777" w:rsidTr="00932772">
        <w:trPr>
          <w:cantSplit/>
        </w:trPr>
        <w:tc>
          <w:tcPr>
            <w:tcW w:w="1710" w:type="dxa"/>
          </w:tcPr>
          <w:p w14:paraId="01EB2492" w14:textId="77777777" w:rsidR="00932772" w:rsidRPr="00932772" w:rsidRDefault="00932772" w:rsidP="00932772">
            <w:pPr>
              <w:rPr>
                <w:b/>
              </w:rPr>
            </w:pPr>
          </w:p>
        </w:tc>
        <w:tc>
          <w:tcPr>
            <w:tcW w:w="9180" w:type="dxa"/>
          </w:tcPr>
          <w:p w14:paraId="34E69C87" w14:textId="77777777" w:rsidR="00932772" w:rsidRPr="00932772" w:rsidRDefault="00932772" w:rsidP="00932772">
            <w:pPr>
              <w:rPr>
                <w:b/>
              </w:rPr>
            </w:pPr>
          </w:p>
        </w:tc>
      </w:tr>
      <w:tr w:rsidR="00932772" w:rsidRPr="00932772" w14:paraId="0CB42F67" w14:textId="77777777" w:rsidTr="00932772">
        <w:trPr>
          <w:cantSplit/>
        </w:trPr>
        <w:tc>
          <w:tcPr>
            <w:tcW w:w="1710" w:type="dxa"/>
            <w:hideMark/>
          </w:tcPr>
          <w:p w14:paraId="0BD23904" w14:textId="77777777" w:rsidR="00932772" w:rsidRPr="00932772" w:rsidRDefault="00932772" w:rsidP="00932772">
            <w:r w:rsidRPr="00932772">
              <w:rPr>
                <w:b/>
              </w:rPr>
              <w:t>03/13/19</w:t>
            </w:r>
          </w:p>
          <w:p w14:paraId="1AE1FE09" w14:textId="77777777" w:rsidR="00932772" w:rsidRPr="00932772" w:rsidRDefault="00932772" w:rsidP="00932772">
            <w:r w:rsidRPr="00932772">
              <w:t xml:space="preserve">9:30 a.m. </w:t>
            </w:r>
          </w:p>
          <w:p w14:paraId="6ADB5FDB" w14:textId="77777777" w:rsidR="00932772" w:rsidRPr="00932772" w:rsidRDefault="00932772" w:rsidP="00932772">
            <w:r w:rsidRPr="00932772">
              <w:t>12:30 p.m.</w:t>
            </w:r>
          </w:p>
          <w:p w14:paraId="7CF9446C" w14:textId="77777777" w:rsidR="00932772" w:rsidRPr="00932772" w:rsidRDefault="00932772" w:rsidP="00932772">
            <w:r w:rsidRPr="00932772">
              <w:t>ALJ Fitch</w:t>
            </w:r>
          </w:p>
          <w:p w14:paraId="01C2EAC9" w14:textId="77777777" w:rsidR="00932772" w:rsidRPr="00932772" w:rsidRDefault="00932772" w:rsidP="00932772">
            <w:r w:rsidRPr="00932772">
              <w:t>ALJ Kao</w:t>
            </w:r>
          </w:p>
          <w:p w14:paraId="2DB5C4C3"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314A38F8" w14:textId="77777777" w:rsidR="00932772" w:rsidRPr="00932772" w:rsidRDefault="00932772" w:rsidP="00932772">
            <w:r w:rsidRPr="00932772">
              <w:rPr>
                <w:b/>
              </w:rPr>
              <w:t xml:space="preserve">R.13-11-005 (WS) - </w:t>
            </w:r>
            <w:r w:rsidRPr="00932772">
              <w:t>Order Instituting Rulemaking Concerning Energy Efficiency Rolling Portfolios, Policies, Programs, Evaluation, and Related Issues.</w:t>
            </w:r>
          </w:p>
          <w:p w14:paraId="0778618E" w14:textId="77777777" w:rsidR="00932772" w:rsidRPr="00932772" w:rsidRDefault="00932772" w:rsidP="00932772">
            <w:pPr>
              <w:rPr>
                <w:b/>
              </w:rPr>
            </w:pPr>
            <w:r w:rsidRPr="00932772">
              <w:rPr>
                <w:b/>
                <w:i/>
              </w:rPr>
              <w:t>Conference Call-in number:</w:t>
            </w:r>
            <w:r w:rsidRPr="00932772">
              <w:rPr>
                <w:b/>
              </w:rPr>
              <w:t xml:space="preserve"> 1-281-396-1995</w:t>
            </w:r>
          </w:p>
          <w:p w14:paraId="304347CC" w14:textId="77777777" w:rsidR="00932772" w:rsidRPr="00932772" w:rsidRDefault="00932772" w:rsidP="00932772">
            <w:pPr>
              <w:rPr>
                <w:b/>
              </w:rPr>
            </w:pPr>
            <w:r w:rsidRPr="00932772">
              <w:rPr>
                <w:b/>
                <w:i/>
              </w:rPr>
              <w:t>Participant code:</w:t>
            </w:r>
            <w:r w:rsidRPr="00932772">
              <w:rPr>
                <w:b/>
              </w:rPr>
              <w:t xml:space="preserve"> 42743128</w:t>
            </w:r>
          </w:p>
          <w:p w14:paraId="20263454" w14:textId="77777777" w:rsidR="00932772" w:rsidRPr="00932772" w:rsidRDefault="00932772" w:rsidP="00932772">
            <w:pPr>
              <w:rPr>
                <w:b/>
              </w:rPr>
            </w:pPr>
            <w:r w:rsidRPr="00932772">
              <w:rPr>
                <w:b/>
                <w:i/>
              </w:rPr>
              <w:t>Skype Meeting:</w:t>
            </w:r>
            <w:r w:rsidRPr="00932772">
              <w:rPr>
                <w:b/>
              </w:rPr>
              <w:t xml:space="preserve"> </w:t>
            </w:r>
            <w:hyperlink r:id="rId17" w:history="1">
              <w:r w:rsidRPr="00932772">
                <w:rPr>
                  <w:rStyle w:val="Hyperlink"/>
                  <w:b/>
                </w:rPr>
                <w:t>https://linkprotect.cudasvc.com/url?a=https%3a%2f%2fjoin.dnvgl.com</w:t>
              </w:r>
            </w:hyperlink>
          </w:p>
          <w:p w14:paraId="74B23E79" w14:textId="77777777" w:rsidR="00932772" w:rsidRPr="00932772" w:rsidRDefault="00932772" w:rsidP="00932772">
            <w:pPr>
              <w:rPr>
                <w:b/>
                <w:lang w:val="en"/>
              </w:rPr>
            </w:pPr>
            <w:r w:rsidRPr="00932772">
              <w:rPr>
                <w:b/>
                <w:i/>
                <w:lang w:val="en"/>
              </w:rPr>
              <w:t>Meeting passcode:</w:t>
            </w:r>
            <w:r w:rsidRPr="00932772">
              <w:rPr>
                <w:b/>
                <w:lang w:val="en"/>
              </w:rPr>
              <w:t xml:space="preserve"> 42743128</w:t>
            </w:r>
          </w:p>
          <w:p w14:paraId="75139E7E" w14:textId="77777777" w:rsidR="00932772" w:rsidRPr="00932772" w:rsidRDefault="00932772" w:rsidP="00932772">
            <w:pPr>
              <w:rPr>
                <w:b/>
              </w:rPr>
            </w:pPr>
            <w:r w:rsidRPr="00932772">
              <w:rPr>
                <w:b/>
                <w:i/>
                <w:lang w:val="en"/>
              </w:rPr>
              <w:t xml:space="preserve">Contact: </w:t>
            </w:r>
            <w:r w:rsidRPr="00932772">
              <w:rPr>
                <w:b/>
                <w:lang w:val="en"/>
              </w:rPr>
              <w:t xml:space="preserve">Peter Franzese, </w:t>
            </w:r>
            <w:hyperlink r:id="rId18" w:history="1">
              <w:r w:rsidRPr="00932772">
                <w:rPr>
                  <w:rStyle w:val="Hyperlink"/>
                  <w:b/>
                  <w:lang w:val="en"/>
                </w:rPr>
                <w:t>peter.franzese@cpuc.ca.gov</w:t>
              </w:r>
            </w:hyperlink>
            <w:r w:rsidRPr="00932772">
              <w:rPr>
                <w:b/>
                <w:lang w:val="en"/>
              </w:rPr>
              <w:t xml:space="preserve"> 415-703-1926</w:t>
            </w:r>
          </w:p>
        </w:tc>
      </w:tr>
      <w:tr w:rsidR="00932772" w:rsidRPr="00932772" w14:paraId="2D7B9B04" w14:textId="77777777" w:rsidTr="00932772">
        <w:trPr>
          <w:cantSplit/>
        </w:trPr>
        <w:tc>
          <w:tcPr>
            <w:tcW w:w="1710" w:type="dxa"/>
          </w:tcPr>
          <w:p w14:paraId="778B3DFC" w14:textId="77777777" w:rsidR="00932772" w:rsidRPr="00932772" w:rsidRDefault="00932772" w:rsidP="00932772">
            <w:pPr>
              <w:rPr>
                <w:b/>
              </w:rPr>
            </w:pPr>
          </w:p>
        </w:tc>
        <w:tc>
          <w:tcPr>
            <w:tcW w:w="9180" w:type="dxa"/>
          </w:tcPr>
          <w:p w14:paraId="33D5D5E6" w14:textId="77777777" w:rsidR="00932772" w:rsidRPr="00932772" w:rsidRDefault="00932772" w:rsidP="00932772">
            <w:pPr>
              <w:rPr>
                <w:b/>
              </w:rPr>
            </w:pPr>
          </w:p>
        </w:tc>
      </w:tr>
      <w:tr w:rsidR="00932772" w:rsidRPr="00932772" w14:paraId="2C29120E" w14:textId="77777777" w:rsidTr="00932772">
        <w:trPr>
          <w:cantSplit/>
        </w:trPr>
        <w:tc>
          <w:tcPr>
            <w:tcW w:w="1710" w:type="dxa"/>
            <w:hideMark/>
          </w:tcPr>
          <w:p w14:paraId="79F6C6B6" w14:textId="77777777" w:rsidR="00932772" w:rsidRPr="00932772" w:rsidRDefault="00932772" w:rsidP="00932772">
            <w:pPr>
              <w:rPr>
                <w:b/>
              </w:rPr>
            </w:pPr>
            <w:r w:rsidRPr="00932772">
              <w:rPr>
                <w:b/>
              </w:rPr>
              <w:t>03/14/19</w:t>
            </w:r>
          </w:p>
          <w:p w14:paraId="0B32214B" w14:textId="77777777" w:rsidR="00932772" w:rsidRPr="00932772" w:rsidRDefault="00932772" w:rsidP="00932772">
            <w:r w:rsidRPr="00932772">
              <w:t>10:00 a.m.</w:t>
            </w:r>
          </w:p>
          <w:p w14:paraId="1D33E063" w14:textId="77777777" w:rsidR="00932772" w:rsidRPr="00932772" w:rsidRDefault="00932772" w:rsidP="00932772">
            <w:pPr>
              <w:rPr>
                <w:b/>
              </w:rPr>
            </w:pPr>
            <w:r w:rsidRPr="00932772">
              <w:t>ALJ Stevens</w:t>
            </w:r>
          </w:p>
          <w:p w14:paraId="6A33FAE6"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672D2796" w14:textId="77777777" w:rsidR="00932772" w:rsidRPr="00932772" w:rsidRDefault="00932772" w:rsidP="00932772">
            <w:r w:rsidRPr="00932772">
              <w:rPr>
                <w:b/>
              </w:rPr>
              <w:t xml:space="preserve">A.17-02-008 (EH) - </w:t>
            </w:r>
            <w:r w:rsidRPr="00932772">
              <w:t>Application of SAN DIEGO GAS &amp; ELECTRIC COMPANY (U902E) for Authority to Implement Economic Development Rates.</w:t>
            </w:r>
          </w:p>
          <w:p w14:paraId="4A54A41F" w14:textId="77777777" w:rsidR="00932772" w:rsidRPr="00932772" w:rsidRDefault="00932772" w:rsidP="00932772">
            <w:r w:rsidRPr="00932772">
              <w:rPr>
                <w:b/>
              </w:rPr>
              <w:t>Commission Courtroom, San Francisco</w:t>
            </w:r>
          </w:p>
        </w:tc>
      </w:tr>
      <w:tr w:rsidR="00932772" w:rsidRPr="00932772" w14:paraId="12288846" w14:textId="77777777" w:rsidTr="00932772">
        <w:trPr>
          <w:cantSplit/>
        </w:trPr>
        <w:tc>
          <w:tcPr>
            <w:tcW w:w="1710" w:type="dxa"/>
          </w:tcPr>
          <w:p w14:paraId="3EA65FEE" w14:textId="77777777" w:rsidR="00932772" w:rsidRPr="00932772" w:rsidRDefault="00932772" w:rsidP="00932772">
            <w:pPr>
              <w:rPr>
                <w:b/>
              </w:rPr>
            </w:pPr>
          </w:p>
        </w:tc>
        <w:tc>
          <w:tcPr>
            <w:tcW w:w="9180" w:type="dxa"/>
          </w:tcPr>
          <w:p w14:paraId="0FBAF3D2" w14:textId="77777777" w:rsidR="00932772" w:rsidRPr="00932772" w:rsidRDefault="00932772" w:rsidP="00932772">
            <w:pPr>
              <w:rPr>
                <w:b/>
              </w:rPr>
            </w:pPr>
          </w:p>
        </w:tc>
      </w:tr>
      <w:tr w:rsidR="00932772" w:rsidRPr="00932772" w14:paraId="1B1CE9B8" w14:textId="77777777" w:rsidTr="00932772">
        <w:trPr>
          <w:cantSplit/>
        </w:trPr>
        <w:tc>
          <w:tcPr>
            <w:tcW w:w="1710" w:type="dxa"/>
            <w:hideMark/>
          </w:tcPr>
          <w:p w14:paraId="380095C2" w14:textId="77777777" w:rsidR="00932772" w:rsidRPr="00932772" w:rsidRDefault="00932772" w:rsidP="00932772">
            <w:pPr>
              <w:rPr>
                <w:b/>
              </w:rPr>
            </w:pPr>
            <w:r w:rsidRPr="00932772">
              <w:rPr>
                <w:b/>
              </w:rPr>
              <w:t>03/14/19</w:t>
            </w:r>
          </w:p>
          <w:p w14:paraId="097E1363" w14:textId="77777777" w:rsidR="00932772" w:rsidRPr="00932772" w:rsidRDefault="00932772" w:rsidP="00932772">
            <w:r w:rsidRPr="00932772">
              <w:t>11:00 a.m.</w:t>
            </w:r>
          </w:p>
          <w:p w14:paraId="44BA839F" w14:textId="77777777" w:rsidR="00932772" w:rsidRPr="00932772" w:rsidRDefault="00932772" w:rsidP="00932772">
            <w:pPr>
              <w:rPr>
                <w:b/>
              </w:rPr>
            </w:pPr>
            <w:r w:rsidRPr="00932772">
              <w:t>ALJ Kelly</w:t>
            </w:r>
          </w:p>
        </w:tc>
        <w:tc>
          <w:tcPr>
            <w:tcW w:w="9180" w:type="dxa"/>
            <w:hideMark/>
          </w:tcPr>
          <w:p w14:paraId="42584F9E" w14:textId="77777777" w:rsidR="00932772" w:rsidRPr="00932772" w:rsidRDefault="00932772" w:rsidP="00932772">
            <w:pPr>
              <w:rPr>
                <w:rStyle w:val="displayonly"/>
              </w:rPr>
            </w:pPr>
            <w:r w:rsidRPr="00932772">
              <w:rPr>
                <w:b/>
              </w:rPr>
              <w:t xml:space="preserve">K.19-01-007 (EH) - </w:t>
            </w:r>
            <w:r w:rsidRPr="00932772">
              <w:rPr>
                <w:rStyle w:val="displayonly"/>
              </w:rPr>
              <w:t>Appeal of CYC Holdings, Inc., dba CYC Transport – TCP36382B date November 30, 2018 from Citation F-5504 Case PSG-4771 issued by the Safety and Enforcement Division of the California Public Utilities Commission.</w:t>
            </w:r>
          </w:p>
          <w:p w14:paraId="50F3269B" w14:textId="77777777" w:rsidR="00932772" w:rsidRPr="00932772" w:rsidRDefault="00932772" w:rsidP="00932772">
            <w:pPr>
              <w:rPr>
                <w:b/>
              </w:rPr>
            </w:pPr>
            <w:r w:rsidRPr="00932772">
              <w:rPr>
                <w:rStyle w:val="displayonly"/>
                <w:b/>
              </w:rPr>
              <w:t>Junipero Serra State Office Building, 320 West 4</w:t>
            </w:r>
            <w:r w:rsidRPr="00932772">
              <w:rPr>
                <w:rStyle w:val="displayonly"/>
                <w:b/>
                <w:vertAlign w:val="superscript"/>
              </w:rPr>
              <w:t>th</w:t>
            </w:r>
            <w:r w:rsidRPr="00932772">
              <w:rPr>
                <w:rStyle w:val="displayonly"/>
                <w:b/>
              </w:rPr>
              <w:t xml:space="preserve"> Street, Los Angeles</w:t>
            </w:r>
          </w:p>
        </w:tc>
      </w:tr>
      <w:tr w:rsidR="00932772" w:rsidRPr="00932772" w14:paraId="68D8FAD2" w14:textId="77777777" w:rsidTr="00932772">
        <w:trPr>
          <w:cantSplit/>
        </w:trPr>
        <w:tc>
          <w:tcPr>
            <w:tcW w:w="1710" w:type="dxa"/>
          </w:tcPr>
          <w:p w14:paraId="3F3EF06A" w14:textId="77777777" w:rsidR="00932772" w:rsidRPr="00932772" w:rsidRDefault="00932772" w:rsidP="00932772">
            <w:pPr>
              <w:rPr>
                <w:b/>
              </w:rPr>
            </w:pPr>
          </w:p>
        </w:tc>
        <w:tc>
          <w:tcPr>
            <w:tcW w:w="9180" w:type="dxa"/>
          </w:tcPr>
          <w:p w14:paraId="6C99F1AA" w14:textId="77777777" w:rsidR="00932772" w:rsidRPr="00932772" w:rsidRDefault="00932772" w:rsidP="00932772">
            <w:pPr>
              <w:rPr>
                <w:b/>
              </w:rPr>
            </w:pPr>
          </w:p>
        </w:tc>
      </w:tr>
      <w:tr w:rsidR="00932772" w:rsidRPr="00932772" w14:paraId="1233F6D0" w14:textId="77777777" w:rsidTr="00932772">
        <w:trPr>
          <w:cantSplit/>
        </w:trPr>
        <w:tc>
          <w:tcPr>
            <w:tcW w:w="1710" w:type="dxa"/>
            <w:hideMark/>
          </w:tcPr>
          <w:p w14:paraId="671B3210" w14:textId="77777777" w:rsidR="00932772" w:rsidRPr="00932772" w:rsidRDefault="00932772" w:rsidP="00932772">
            <w:pPr>
              <w:rPr>
                <w:b/>
              </w:rPr>
            </w:pPr>
            <w:r w:rsidRPr="00932772">
              <w:rPr>
                <w:b/>
              </w:rPr>
              <w:t>03/14/19</w:t>
            </w:r>
          </w:p>
          <w:p w14:paraId="195C7F9C" w14:textId="77777777" w:rsidR="00932772" w:rsidRPr="00932772" w:rsidRDefault="00932772" w:rsidP="00932772">
            <w:r w:rsidRPr="00932772">
              <w:t>1:00 p.m.</w:t>
            </w:r>
          </w:p>
          <w:p w14:paraId="0C983773" w14:textId="77777777" w:rsidR="00932772" w:rsidRPr="00932772" w:rsidRDefault="00932772" w:rsidP="00932772">
            <w:r w:rsidRPr="00932772">
              <w:t>ALJ Houck</w:t>
            </w:r>
          </w:p>
          <w:p w14:paraId="4693FDF6"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36828F46" w14:textId="77777777" w:rsidR="00932772" w:rsidRPr="00932772" w:rsidRDefault="00932772" w:rsidP="00932772">
            <w:r w:rsidRPr="00932772">
              <w:rPr>
                <w:b/>
              </w:rPr>
              <w:t xml:space="preserve">A.18-03-009 (WS) - </w:t>
            </w:r>
            <w:r w:rsidRPr="00932772">
              <w:t>Joint Application of Southern California Edison Company (U338E) and San Diego Gas &amp; Electric Company (U902E) for the 2018 Nuclear Decommissioning Cost Triennial Proceeding.</w:t>
            </w:r>
          </w:p>
          <w:p w14:paraId="49BF4027" w14:textId="77777777" w:rsidR="00932772" w:rsidRPr="00932772" w:rsidRDefault="00932772" w:rsidP="00932772">
            <w:pPr>
              <w:rPr>
                <w:b/>
              </w:rPr>
            </w:pPr>
            <w:r w:rsidRPr="00932772">
              <w:rPr>
                <w:b/>
              </w:rPr>
              <w:t>Commission’s Courtyard Room, San Francisco</w:t>
            </w:r>
          </w:p>
          <w:p w14:paraId="490CFC32" w14:textId="77777777" w:rsidR="00932772" w:rsidRPr="00932772" w:rsidRDefault="00932772" w:rsidP="00932772">
            <w:pPr>
              <w:rPr>
                <w:b/>
              </w:rPr>
            </w:pPr>
            <w:r w:rsidRPr="00932772">
              <w:rPr>
                <w:b/>
                <w:i/>
              </w:rPr>
              <w:t xml:space="preserve">Contact: </w:t>
            </w:r>
            <w:r w:rsidRPr="00932772">
              <w:rPr>
                <w:b/>
              </w:rPr>
              <w:t xml:space="preserve">Laura </w:t>
            </w:r>
            <w:proofErr w:type="spellStart"/>
            <w:r w:rsidRPr="00932772">
              <w:rPr>
                <w:b/>
              </w:rPr>
              <w:t>Krannawitter</w:t>
            </w:r>
            <w:proofErr w:type="spellEnd"/>
            <w:r w:rsidRPr="00932772">
              <w:rPr>
                <w:b/>
              </w:rPr>
              <w:t xml:space="preserve">, </w:t>
            </w:r>
            <w:hyperlink r:id="rId19" w:history="1">
              <w:r w:rsidRPr="00932772">
                <w:rPr>
                  <w:rStyle w:val="Hyperlink"/>
                  <w:b/>
                </w:rPr>
                <w:t>laura.krannawitter@cpu.ca.gov</w:t>
              </w:r>
            </w:hyperlink>
            <w:r w:rsidRPr="00932772">
              <w:rPr>
                <w:b/>
              </w:rPr>
              <w:t xml:space="preserve"> </w:t>
            </w:r>
          </w:p>
        </w:tc>
      </w:tr>
      <w:tr w:rsidR="00932772" w:rsidRPr="00932772" w14:paraId="6FF71A83" w14:textId="77777777" w:rsidTr="00932772">
        <w:trPr>
          <w:cantSplit/>
        </w:trPr>
        <w:tc>
          <w:tcPr>
            <w:tcW w:w="1710" w:type="dxa"/>
          </w:tcPr>
          <w:p w14:paraId="6E904B92" w14:textId="77777777" w:rsidR="00932772" w:rsidRPr="00932772" w:rsidRDefault="00932772" w:rsidP="00932772">
            <w:pPr>
              <w:rPr>
                <w:b/>
              </w:rPr>
            </w:pPr>
          </w:p>
        </w:tc>
        <w:tc>
          <w:tcPr>
            <w:tcW w:w="9180" w:type="dxa"/>
          </w:tcPr>
          <w:p w14:paraId="30B02137" w14:textId="77777777" w:rsidR="00932772" w:rsidRPr="00932772" w:rsidRDefault="00932772" w:rsidP="00932772">
            <w:pPr>
              <w:rPr>
                <w:b/>
              </w:rPr>
            </w:pPr>
          </w:p>
        </w:tc>
      </w:tr>
      <w:tr w:rsidR="00932772" w:rsidRPr="00932772" w14:paraId="33B943D8" w14:textId="77777777" w:rsidTr="00932772">
        <w:trPr>
          <w:cantSplit/>
        </w:trPr>
        <w:tc>
          <w:tcPr>
            <w:tcW w:w="1710" w:type="dxa"/>
            <w:hideMark/>
          </w:tcPr>
          <w:p w14:paraId="75C10421" w14:textId="77777777" w:rsidR="00932772" w:rsidRPr="00932772" w:rsidRDefault="00932772" w:rsidP="00932772">
            <w:pPr>
              <w:rPr>
                <w:b/>
              </w:rPr>
            </w:pPr>
            <w:r w:rsidRPr="00932772">
              <w:rPr>
                <w:b/>
              </w:rPr>
              <w:t>03/14/19</w:t>
            </w:r>
          </w:p>
          <w:p w14:paraId="08C85F9A" w14:textId="77777777" w:rsidR="00932772" w:rsidRPr="00932772" w:rsidRDefault="00932772" w:rsidP="00932772">
            <w:r w:rsidRPr="00932772">
              <w:t>2:30 p.m.</w:t>
            </w:r>
          </w:p>
          <w:p w14:paraId="0A0842EF" w14:textId="77777777" w:rsidR="00932772" w:rsidRPr="00932772" w:rsidRDefault="00932772" w:rsidP="00932772">
            <w:r w:rsidRPr="00932772">
              <w:t>ALJ Kelly</w:t>
            </w:r>
          </w:p>
          <w:p w14:paraId="79FC6FD6" w14:textId="77777777" w:rsidR="00932772" w:rsidRPr="00932772" w:rsidRDefault="00932772" w:rsidP="00932772">
            <w:pPr>
              <w:rPr>
                <w:b/>
              </w:rPr>
            </w:pPr>
            <w:proofErr w:type="spellStart"/>
            <w:r w:rsidRPr="00932772">
              <w:t>Comr</w:t>
            </w:r>
            <w:proofErr w:type="spellEnd"/>
            <w:r w:rsidRPr="00932772">
              <w:t xml:space="preserve"> Shiroma</w:t>
            </w:r>
          </w:p>
        </w:tc>
        <w:tc>
          <w:tcPr>
            <w:tcW w:w="9180" w:type="dxa"/>
            <w:hideMark/>
          </w:tcPr>
          <w:p w14:paraId="645B5A9A" w14:textId="77777777" w:rsidR="00932772" w:rsidRPr="00932772" w:rsidRDefault="00932772" w:rsidP="00932772">
            <w:r w:rsidRPr="00932772">
              <w:rPr>
                <w:b/>
              </w:rPr>
              <w:t xml:space="preserve">C.19-02-001 (PHC) - </w:t>
            </w:r>
            <w:r w:rsidRPr="00932772">
              <w:t xml:space="preserve">TGS Molding LLC, Complainant, </w:t>
            </w:r>
            <w:proofErr w:type="spellStart"/>
            <w:proofErr w:type="gramStart"/>
            <w:r w:rsidRPr="00932772">
              <w:t>vs.Southern</w:t>
            </w:r>
            <w:proofErr w:type="spellEnd"/>
            <w:proofErr w:type="gramEnd"/>
            <w:r w:rsidRPr="00932772">
              <w:t xml:space="preserve"> California Edison Company (U338E), Defendant.</w:t>
            </w:r>
          </w:p>
          <w:p w14:paraId="1FAFBB83" w14:textId="77777777" w:rsidR="00932772" w:rsidRPr="00932772" w:rsidRDefault="00932772" w:rsidP="00932772">
            <w:pPr>
              <w:rPr>
                <w:b/>
              </w:rPr>
            </w:pPr>
            <w:r w:rsidRPr="00932772">
              <w:rPr>
                <w:rStyle w:val="displayonly"/>
                <w:b/>
              </w:rPr>
              <w:t>Junipero Serra State Office Building, 320 West 4</w:t>
            </w:r>
            <w:r w:rsidRPr="00932772">
              <w:rPr>
                <w:rStyle w:val="displayonly"/>
                <w:b/>
                <w:vertAlign w:val="superscript"/>
              </w:rPr>
              <w:t>th</w:t>
            </w:r>
            <w:r w:rsidRPr="00932772">
              <w:rPr>
                <w:rStyle w:val="displayonly"/>
                <w:b/>
              </w:rPr>
              <w:t xml:space="preserve"> Street, Los Angeles</w:t>
            </w:r>
          </w:p>
        </w:tc>
      </w:tr>
      <w:tr w:rsidR="00932772" w:rsidRPr="00932772" w14:paraId="7216E752" w14:textId="77777777" w:rsidTr="00932772">
        <w:trPr>
          <w:cantSplit/>
        </w:trPr>
        <w:tc>
          <w:tcPr>
            <w:tcW w:w="1710" w:type="dxa"/>
          </w:tcPr>
          <w:p w14:paraId="656C723C" w14:textId="77777777" w:rsidR="00932772" w:rsidRPr="00932772" w:rsidRDefault="00932772" w:rsidP="00932772">
            <w:pPr>
              <w:rPr>
                <w:b/>
              </w:rPr>
            </w:pPr>
          </w:p>
        </w:tc>
        <w:tc>
          <w:tcPr>
            <w:tcW w:w="9180" w:type="dxa"/>
          </w:tcPr>
          <w:p w14:paraId="0C674D8E" w14:textId="77777777" w:rsidR="00932772" w:rsidRPr="00932772" w:rsidRDefault="00932772" w:rsidP="00932772">
            <w:pPr>
              <w:rPr>
                <w:b/>
              </w:rPr>
            </w:pPr>
          </w:p>
        </w:tc>
      </w:tr>
      <w:tr w:rsidR="00932772" w:rsidRPr="00932772" w14:paraId="115B252A" w14:textId="77777777" w:rsidTr="00932772">
        <w:trPr>
          <w:cantSplit/>
        </w:trPr>
        <w:tc>
          <w:tcPr>
            <w:tcW w:w="1710" w:type="dxa"/>
            <w:hideMark/>
          </w:tcPr>
          <w:p w14:paraId="73B53178" w14:textId="77777777" w:rsidR="00932772" w:rsidRPr="00932772" w:rsidRDefault="00932772" w:rsidP="00932772">
            <w:pPr>
              <w:rPr>
                <w:b/>
              </w:rPr>
            </w:pPr>
            <w:r w:rsidRPr="00932772">
              <w:rPr>
                <w:b/>
              </w:rPr>
              <w:t>03/15/19</w:t>
            </w:r>
          </w:p>
          <w:p w14:paraId="0937AC07" w14:textId="77777777" w:rsidR="00932772" w:rsidRPr="00932772" w:rsidRDefault="00932772" w:rsidP="00932772">
            <w:r w:rsidRPr="00932772">
              <w:t>10:00 a.m.</w:t>
            </w:r>
          </w:p>
          <w:p w14:paraId="37CF3D85" w14:textId="77777777" w:rsidR="00932772" w:rsidRPr="00932772" w:rsidRDefault="00932772" w:rsidP="00932772">
            <w:r w:rsidRPr="00932772">
              <w:t>ALJ Hymes</w:t>
            </w:r>
          </w:p>
          <w:p w14:paraId="2477DAE7"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2515A39D" w14:textId="77777777" w:rsidR="00932772" w:rsidRPr="00932772" w:rsidRDefault="00932772" w:rsidP="00932772">
            <w:r w:rsidRPr="00932772">
              <w:rPr>
                <w:b/>
              </w:rPr>
              <w:t xml:space="preserve">A.18-10-008, And Related Matters (WS) - </w:t>
            </w:r>
            <w:r w:rsidRPr="00932772">
              <w:t>Application of Pacific Gas and Electric Company in Compliance with Ordering Paragraph 37, Resolution E-4906. (U39E)</w:t>
            </w:r>
          </w:p>
          <w:p w14:paraId="4A3293C1" w14:textId="77777777" w:rsidR="00932772" w:rsidRPr="00932772" w:rsidRDefault="00932772" w:rsidP="00932772">
            <w:pPr>
              <w:rPr>
                <w:b/>
              </w:rPr>
            </w:pPr>
            <w:r w:rsidRPr="00932772">
              <w:rPr>
                <w:b/>
              </w:rPr>
              <w:t>Commission’s Golden Gate Room, San Francisco</w:t>
            </w:r>
          </w:p>
        </w:tc>
      </w:tr>
      <w:tr w:rsidR="00932772" w:rsidRPr="00932772" w14:paraId="0E2F275B" w14:textId="77777777" w:rsidTr="00932772">
        <w:trPr>
          <w:cantSplit/>
        </w:trPr>
        <w:tc>
          <w:tcPr>
            <w:tcW w:w="1710" w:type="dxa"/>
          </w:tcPr>
          <w:p w14:paraId="70AD6BC2" w14:textId="77777777" w:rsidR="00932772" w:rsidRPr="00932772" w:rsidRDefault="00932772" w:rsidP="00932772">
            <w:pPr>
              <w:rPr>
                <w:b/>
              </w:rPr>
            </w:pPr>
          </w:p>
        </w:tc>
        <w:tc>
          <w:tcPr>
            <w:tcW w:w="9180" w:type="dxa"/>
          </w:tcPr>
          <w:p w14:paraId="480BF7D3" w14:textId="77777777" w:rsidR="00932772" w:rsidRPr="00932772" w:rsidRDefault="00932772" w:rsidP="00932772">
            <w:pPr>
              <w:rPr>
                <w:b/>
              </w:rPr>
            </w:pPr>
          </w:p>
        </w:tc>
      </w:tr>
      <w:tr w:rsidR="00932772" w:rsidRPr="00932772" w14:paraId="01C7DB34" w14:textId="77777777" w:rsidTr="00932772">
        <w:trPr>
          <w:cantSplit/>
        </w:trPr>
        <w:tc>
          <w:tcPr>
            <w:tcW w:w="1710" w:type="dxa"/>
            <w:hideMark/>
          </w:tcPr>
          <w:p w14:paraId="42058F65" w14:textId="77777777" w:rsidR="00932772" w:rsidRPr="00932772" w:rsidRDefault="00932772" w:rsidP="00932772">
            <w:pPr>
              <w:rPr>
                <w:b/>
              </w:rPr>
            </w:pPr>
            <w:r w:rsidRPr="00932772">
              <w:rPr>
                <w:b/>
              </w:rPr>
              <w:t>03/15/19</w:t>
            </w:r>
          </w:p>
          <w:p w14:paraId="6A5AFE84" w14:textId="77777777" w:rsidR="00932772" w:rsidRPr="00932772" w:rsidRDefault="00932772" w:rsidP="00932772">
            <w:r w:rsidRPr="00932772">
              <w:t>10:00 a.m.</w:t>
            </w:r>
          </w:p>
          <w:p w14:paraId="3FE2EC37" w14:textId="77777777" w:rsidR="00932772" w:rsidRPr="00932772" w:rsidRDefault="00932772" w:rsidP="00932772">
            <w:r w:rsidRPr="00932772">
              <w:t>ALJ Mason</w:t>
            </w:r>
          </w:p>
          <w:p w14:paraId="7F8CC0C9" w14:textId="77777777" w:rsidR="00932772" w:rsidRPr="00932772" w:rsidRDefault="00932772" w:rsidP="00932772">
            <w:pPr>
              <w:rPr>
                <w:b/>
              </w:rPr>
            </w:pPr>
            <w:proofErr w:type="spellStart"/>
            <w:r w:rsidRPr="00932772">
              <w:t>Comr</w:t>
            </w:r>
            <w:proofErr w:type="spellEnd"/>
            <w:r w:rsidRPr="00932772">
              <w:rPr>
                <w:b/>
              </w:rPr>
              <w:t xml:space="preserve"> </w:t>
            </w:r>
            <w:r w:rsidRPr="00932772">
              <w:t>Picker</w:t>
            </w:r>
          </w:p>
        </w:tc>
        <w:tc>
          <w:tcPr>
            <w:tcW w:w="9180" w:type="dxa"/>
            <w:hideMark/>
          </w:tcPr>
          <w:p w14:paraId="55CCD1CF" w14:textId="77777777" w:rsidR="00932772" w:rsidRPr="00932772" w:rsidRDefault="00932772" w:rsidP="00932772">
            <w:r w:rsidRPr="00932772">
              <w:rPr>
                <w:b/>
              </w:rPr>
              <w:t xml:space="preserve">I.15-11-015 (PHC) </w:t>
            </w:r>
            <w:r w:rsidRPr="00932772">
              <w:t>- Order Instituting Investigation and Ordering Pacific Gas and Electric Company to Appear and Show Cause Why It Should not be Sanctioned for Violations of Article 8 and Rule 1.1 of the Rules of Practice and Procedure and Public Utilities Code Sections 1701.2 and 1701.3.</w:t>
            </w:r>
          </w:p>
          <w:p w14:paraId="2D99D688" w14:textId="77777777" w:rsidR="00932772" w:rsidRPr="00932772" w:rsidRDefault="00932772" w:rsidP="00932772">
            <w:pPr>
              <w:rPr>
                <w:b/>
              </w:rPr>
            </w:pPr>
            <w:r w:rsidRPr="00932772">
              <w:rPr>
                <w:b/>
              </w:rPr>
              <w:t>Commission Courtroom, San Francisco</w:t>
            </w:r>
          </w:p>
        </w:tc>
      </w:tr>
      <w:tr w:rsidR="00932772" w:rsidRPr="00932772" w14:paraId="5231C799" w14:textId="77777777" w:rsidTr="00932772">
        <w:trPr>
          <w:cantSplit/>
        </w:trPr>
        <w:tc>
          <w:tcPr>
            <w:tcW w:w="1710" w:type="dxa"/>
          </w:tcPr>
          <w:p w14:paraId="6B310B6A" w14:textId="77777777" w:rsidR="00932772" w:rsidRPr="00932772" w:rsidRDefault="00932772" w:rsidP="00932772">
            <w:pPr>
              <w:rPr>
                <w:b/>
              </w:rPr>
            </w:pPr>
          </w:p>
        </w:tc>
        <w:tc>
          <w:tcPr>
            <w:tcW w:w="9180" w:type="dxa"/>
          </w:tcPr>
          <w:p w14:paraId="538FE42F" w14:textId="77777777" w:rsidR="00932772" w:rsidRPr="00932772" w:rsidRDefault="00932772" w:rsidP="00932772">
            <w:pPr>
              <w:rPr>
                <w:b/>
              </w:rPr>
            </w:pPr>
          </w:p>
        </w:tc>
      </w:tr>
      <w:tr w:rsidR="00932772" w:rsidRPr="00932772" w14:paraId="2944A258" w14:textId="77777777" w:rsidTr="00932772">
        <w:tc>
          <w:tcPr>
            <w:tcW w:w="1710" w:type="dxa"/>
            <w:hideMark/>
          </w:tcPr>
          <w:p w14:paraId="5AC32155" w14:textId="77777777" w:rsidR="00932772" w:rsidRPr="00932772" w:rsidRDefault="00932772" w:rsidP="00932772">
            <w:pPr>
              <w:rPr>
                <w:b/>
              </w:rPr>
            </w:pPr>
            <w:bookmarkStart w:id="7" w:name="_Hlk2058763"/>
            <w:r w:rsidRPr="00932772">
              <w:rPr>
                <w:b/>
              </w:rPr>
              <w:t>03/15/19</w:t>
            </w:r>
          </w:p>
          <w:p w14:paraId="0AE2912D" w14:textId="77777777" w:rsidR="00932772" w:rsidRPr="00932772" w:rsidRDefault="00932772" w:rsidP="00932772">
            <w:r w:rsidRPr="00932772">
              <w:t>10:30 a.m.</w:t>
            </w:r>
          </w:p>
          <w:p w14:paraId="30E80FEA" w14:textId="77777777" w:rsidR="00932772" w:rsidRPr="00932772" w:rsidRDefault="00932772" w:rsidP="00932772">
            <w:r w:rsidRPr="00932772">
              <w:t>12:00 p.m.</w:t>
            </w:r>
          </w:p>
          <w:p w14:paraId="51B7500F" w14:textId="77777777" w:rsidR="00932772" w:rsidRPr="00932772" w:rsidRDefault="00932772" w:rsidP="00932772">
            <w:r w:rsidRPr="00932772">
              <w:t>ALJ Fitch</w:t>
            </w:r>
          </w:p>
          <w:p w14:paraId="0087374E" w14:textId="77777777" w:rsidR="00932772" w:rsidRPr="00932772" w:rsidRDefault="00932772" w:rsidP="00932772">
            <w:r w:rsidRPr="00932772">
              <w:t>ALJ Kao</w:t>
            </w:r>
          </w:p>
          <w:p w14:paraId="5E61555F" w14:textId="77777777" w:rsidR="00932772" w:rsidRPr="00932772" w:rsidRDefault="00932772" w:rsidP="00932772">
            <w:pPr>
              <w:rPr>
                <w:b/>
              </w:rPr>
            </w:pPr>
            <w:proofErr w:type="spellStart"/>
            <w:r w:rsidRPr="00932772">
              <w:lastRenderedPageBreak/>
              <w:t>Comr</w:t>
            </w:r>
            <w:proofErr w:type="spellEnd"/>
            <w:r w:rsidRPr="00932772">
              <w:t xml:space="preserve"> Randolph</w:t>
            </w:r>
          </w:p>
        </w:tc>
        <w:tc>
          <w:tcPr>
            <w:tcW w:w="9180" w:type="dxa"/>
            <w:hideMark/>
          </w:tcPr>
          <w:p w14:paraId="5714F388" w14:textId="77777777" w:rsidR="00932772" w:rsidRPr="00932772" w:rsidRDefault="00932772" w:rsidP="00932772">
            <w:r w:rsidRPr="00932772">
              <w:rPr>
                <w:b/>
              </w:rPr>
              <w:lastRenderedPageBreak/>
              <w:t xml:space="preserve">R.13-11-005 (WS) - </w:t>
            </w:r>
            <w:r w:rsidRPr="00932772">
              <w:t>Order Instituting Rulemaking Concerning Energy Efficiency Rolling Portfolios, Policies, Programs, Evaluation, and Related Issues.</w:t>
            </w:r>
          </w:p>
          <w:p w14:paraId="59CF7B6D" w14:textId="77777777" w:rsidR="00932772" w:rsidRPr="00932772" w:rsidRDefault="00932772" w:rsidP="00932772">
            <w:pPr>
              <w:rPr>
                <w:rFonts w:eastAsiaTheme="minorHAnsi"/>
                <w:color w:val="0070C0"/>
                <w:u w:val="single"/>
              </w:rPr>
            </w:pPr>
            <w:r w:rsidRPr="00932772">
              <w:rPr>
                <w:rFonts w:eastAsiaTheme="minorHAnsi"/>
                <w:b/>
                <w:i/>
              </w:rPr>
              <w:t>Link:</w:t>
            </w:r>
            <w:r w:rsidRPr="00932772">
              <w:rPr>
                <w:rFonts w:eastAsiaTheme="minorHAnsi"/>
                <w:b/>
                <w:color w:val="0000FF" w:themeColor="hyperlink"/>
              </w:rPr>
              <w:t xml:space="preserve">  </w:t>
            </w:r>
            <w:hyperlink r:id="rId20" w:history="1">
              <w:r w:rsidRPr="00932772">
                <w:rPr>
                  <w:rStyle w:val="Hyperlink"/>
                  <w:rFonts w:eastAsiaTheme="minorHAnsi"/>
                  <w:b/>
                  <w:color w:val="0070C0"/>
                </w:rPr>
                <w:t>https://meet.lync.com/itron/kbradley/08490h3q</w:t>
              </w:r>
            </w:hyperlink>
          </w:p>
          <w:p w14:paraId="07BEE855" w14:textId="77777777" w:rsidR="00932772" w:rsidRPr="00932772" w:rsidRDefault="00932772" w:rsidP="00932772">
            <w:pPr>
              <w:rPr>
                <w:b/>
              </w:rPr>
            </w:pPr>
            <w:r w:rsidRPr="00932772">
              <w:rPr>
                <w:b/>
                <w:i/>
              </w:rPr>
              <w:t>Meeting passcode:</w:t>
            </w:r>
            <w:r w:rsidRPr="00932772">
              <w:rPr>
                <w:b/>
              </w:rPr>
              <w:t xml:space="preserve"> 1-866-467-0390, 5108442818#</w:t>
            </w:r>
          </w:p>
          <w:p w14:paraId="41E3AF4A" w14:textId="77777777" w:rsidR="00932772" w:rsidRPr="00932772" w:rsidRDefault="00932772" w:rsidP="00932772">
            <w:pPr>
              <w:rPr>
                <w:b/>
              </w:rPr>
            </w:pPr>
            <w:r w:rsidRPr="00932772">
              <w:rPr>
                <w:b/>
                <w:i/>
              </w:rPr>
              <w:t>Conference ID:</w:t>
            </w:r>
            <w:r w:rsidRPr="00932772">
              <w:rPr>
                <w:b/>
              </w:rPr>
              <w:t xml:space="preserve"> 5108442818</w:t>
            </w:r>
          </w:p>
          <w:p w14:paraId="56C87C61" w14:textId="77777777" w:rsidR="00932772" w:rsidRPr="00932772" w:rsidRDefault="00932772" w:rsidP="00932772">
            <w:pPr>
              <w:rPr>
                <w:b/>
              </w:rPr>
            </w:pPr>
            <w:r w:rsidRPr="00932772">
              <w:rPr>
                <w:b/>
                <w:i/>
              </w:rPr>
              <w:lastRenderedPageBreak/>
              <w:t>Conference call-in number:</w:t>
            </w:r>
            <w:r w:rsidRPr="00932772">
              <w:rPr>
                <w:b/>
              </w:rPr>
              <w:t xml:space="preserve"> 1-866-467-0390</w:t>
            </w:r>
          </w:p>
          <w:p w14:paraId="64586E8D" w14:textId="77777777" w:rsidR="00932772" w:rsidRPr="00932772" w:rsidRDefault="00932772" w:rsidP="00932772">
            <w:pPr>
              <w:rPr>
                <w:b/>
              </w:rPr>
            </w:pPr>
            <w:r w:rsidRPr="00932772">
              <w:rPr>
                <w:b/>
                <w:i/>
              </w:rPr>
              <w:t>Participant code:</w:t>
            </w:r>
            <w:r w:rsidRPr="00932772">
              <w:rPr>
                <w:b/>
              </w:rPr>
              <w:t xml:space="preserve"> 5108842818#</w:t>
            </w:r>
          </w:p>
          <w:p w14:paraId="2F9604D8" w14:textId="77777777" w:rsidR="00932772" w:rsidRPr="00932772" w:rsidRDefault="00932772" w:rsidP="00932772">
            <w:pPr>
              <w:rPr>
                <w:b/>
              </w:rPr>
            </w:pPr>
            <w:r w:rsidRPr="00932772">
              <w:rPr>
                <w:b/>
                <w:i/>
              </w:rPr>
              <w:t>Contact:</w:t>
            </w:r>
            <w:r w:rsidRPr="00932772">
              <w:rPr>
                <w:b/>
              </w:rPr>
              <w:t xml:space="preserve"> Mona </w:t>
            </w:r>
            <w:proofErr w:type="spellStart"/>
            <w:r w:rsidRPr="00932772">
              <w:rPr>
                <w:b/>
              </w:rPr>
              <w:t>Dzvova</w:t>
            </w:r>
            <w:proofErr w:type="spellEnd"/>
            <w:r w:rsidRPr="00932772">
              <w:rPr>
                <w:b/>
              </w:rPr>
              <w:t xml:space="preserve">, </w:t>
            </w:r>
            <w:hyperlink r:id="rId21" w:history="1">
              <w:r w:rsidRPr="00932772">
                <w:rPr>
                  <w:rStyle w:val="Hyperlink"/>
                  <w:b/>
                </w:rPr>
                <w:t>mona.dzvova@cpuc.ca.gov</w:t>
              </w:r>
            </w:hyperlink>
            <w:r w:rsidRPr="00932772">
              <w:rPr>
                <w:b/>
              </w:rPr>
              <w:t xml:space="preserve"> 415 703-1231</w:t>
            </w:r>
          </w:p>
        </w:tc>
        <w:bookmarkEnd w:id="7"/>
      </w:tr>
      <w:tr w:rsidR="00932772" w:rsidRPr="00932772" w14:paraId="4D99A62D" w14:textId="77777777" w:rsidTr="00932772">
        <w:trPr>
          <w:cantSplit/>
        </w:trPr>
        <w:tc>
          <w:tcPr>
            <w:tcW w:w="1710" w:type="dxa"/>
          </w:tcPr>
          <w:p w14:paraId="4914D592" w14:textId="77777777" w:rsidR="00932772" w:rsidRPr="00932772" w:rsidRDefault="00932772" w:rsidP="00932772">
            <w:pPr>
              <w:rPr>
                <w:b/>
              </w:rPr>
            </w:pPr>
          </w:p>
        </w:tc>
        <w:tc>
          <w:tcPr>
            <w:tcW w:w="9180" w:type="dxa"/>
          </w:tcPr>
          <w:p w14:paraId="3F522671" w14:textId="77777777" w:rsidR="00932772" w:rsidRPr="00932772" w:rsidRDefault="00932772" w:rsidP="00932772">
            <w:pPr>
              <w:rPr>
                <w:b/>
              </w:rPr>
            </w:pPr>
          </w:p>
        </w:tc>
      </w:tr>
      <w:tr w:rsidR="00932772" w:rsidRPr="00932772" w14:paraId="6397B66C" w14:textId="77777777" w:rsidTr="00932772">
        <w:trPr>
          <w:cantSplit/>
        </w:trPr>
        <w:tc>
          <w:tcPr>
            <w:tcW w:w="1710" w:type="dxa"/>
            <w:hideMark/>
          </w:tcPr>
          <w:p w14:paraId="1A88E01F" w14:textId="77777777" w:rsidR="00932772" w:rsidRPr="00932772" w:rsidRDefault="00932772" w:rsidP="00932772">
            <w:pPr>
              <w:rPr>
                <w:b/>
              </w:rPr>
            </w:pPr>
            <w:r w:rsidRPr="00932772">
              <w:rPr>
                <w:b/>
              </w:rPr>
              <w:t>03/18/19</w:t>
            </w:r>
          </w:p>
          <w:p w14:paraId="100ABB97" w14:textId="77777777" w:rsidR="00932772" w:rsidRPr="00932772" w:rsidRDefault="00932772" w:rsidP="00932772">
            <w:r w:rsidRPr="00932772">
              <w:t>1:30 p.m.</w:t>
            </w:r>
          </w:p>
          <w:p w14:paraId="06CB376C" w14:textId="77777777" w:rsidR="00932772" w:rsidRPr="00932772" w:rsidRDefault="00932772" w:rsidP="00932772">
            <w:r w:rsidRPr="00932772">
              <w:t>ALJ Kline</w:t>
            </w:r>
          </w:p>
          <w:p w14:paraId="3D19DA1D" w14:textId="77777777" w:rsidR="00932772" w:rsidRPr="00932772" w:rsidRDefault="00932772" w:rsidP="00932772">
            <w:pPr>
              <w:rPr>
                <w:b/>
              </w:rPr>
            </w:pPr>
            <w:proofErr w:type="spellStart"/>
            <w:r w:rsidRPr="00932772">
              <w:t>Comr</w:t>
            </w:r>
            <w:proofErr w:type="spellEnd"/>
            <w:r w:rsidRPr="00932772">
              <w:t xml:space="preserve"> Shiroma</w:t>
            </w:r>
          </w:p>
        </w:tc>
        <w:tc>
          <w:tcPr>
            <w:tcW w:w="9180" w:type="dxa"/>
            <w:hideMark/>
          </w:tcPr>
          <w:p w14:paraId="23D16700" w14:textId="77777777" w:rsidR="00932772" w:rsidRPr="00932772" w:rsidRDefault="00932772" w:rsidP="00932772">
            <w:r w:rsidRPr="00932772">
              <w:rPr>
                <w:b/>
              </w:rPr>
              <w:t xml:space="preserve">A.19-01-014 (PHC) - </w:t>
            </w:r>
            <w:r w:rsidRPr="00932772">
              <w:t>Application of Cox California Telcom, LLC (U5684-C) Requesting the Commission Not Require Cox to Pay Disputed Surcharge Amounts Identified in Audit Report.</w:t>
            </w:r>
          </w:p>
          <w:p w14:paraId="33692406" w14:textId="77777777" w:rsidR="00932772" w:rsidRPr="00932772" w:rsidRDefault="00932772" w:rsidP="00932772">
            <w:pPr>
              <w:rPr>
                <w:b/>
              </w:rPr>
            </w:pPr>
            <w:r w:rsidRPr="00932772">
              <w:rPr>
                <w:b/>
              </w:rPr>
              <w:t>Commission Courtroom, San Francisco</w:t>
            </w:r>
          </w:p>
        </w:tc>
      </w:tr>
      <w:tr w:rsidR="00932772" w:rsidRPr="00932772" w14:paraId="4B27879B" w14:textId="77777777" w:rsidTr="00932772">
        <w:trPr>
          <w:cantSplit/>
        </w:trPr>
        <w:tc>
          <w:tcPr>
            <w:tcW w:w="1710" w:type="dxa"/>
          </w:tcPr>
          <w:p w14:paraId="4E3E2892" w14:textId="77777777" w:rsidR="00932772" w:rsidRPr="00932772" w:rsidRDefault="00932772" w:rsidP="00932772">
            <w:pPr>
              <w:rPr>
                <w:b/>
              </w:rPr>
            </w:pPr>
          </w:p>
        </w:tc>
        <w:tc>
          <w:tcPr>
            <w:tcW w:w="9180" w:type="dxa"/>
          </w:tcPr>
          <w:p w14:paraId="41A752FD" w14:textId="77777777" w:rsidR="00932772" w:rsidRPr="00932772" w:rsidRDefault="00932772" w:rsidP="00932772">
            <w:pPr>
              <w:rPr>
                <w:b/>
              </w:rPr>
            </w:pPr>
          </w:p>
        </w:tc>
      </w:tr>
      <w:tr w:rsidR="00932772" w:rsidRPr="00932772" w14:paraId="3C2E145A" w14:textId="77777777" w:rsidTr="00932772">
        <w:trPr>
          <w:cantSplit/>
        </w:trPr>
        <w:tc>
          <w:tcPr>
            <w:tcW w:w="1710" w:type="dxa"/>
            <w:hideMark/>
          </w:tcPr>
          <w:p w14:paraId="468A1B07" w14:textId="77777777" w:rsidR="00932772" w:rsidRPr="00932772" w:rsidRDefault="00932772" w:rsidP="00932772">
            <w:pPr>
              <w:rPr>
                <w:b/>
              </w:rPr>
            </w:pPr>
            <w:r w:rsidRPr="00932772">
              <w:rPr>
                <w:b/>
              </w:rPr>
              <w:t>03/19/19</w:t>
            </w:r>
          </w:p>
          <w:p w14:paraId="3B3BAD97" w14:textId="77777777" w:rsidR="00932772" w:rsidRPr="00932772" w:rsidRDefault="00932772" w:rsidP="00932772">
            <w:r w:rsidRPr="00932772">
              <w:t>10:00 a.m.</w:t>
            </w:r>
          </w:p>
          <w:p w14:paraId="7B7F4FB8" w14:textId="77777777" w:rsidR="00932772" w:rsidRPr="00932772" w:rsidRDefault="00932772" w:rsidP="00932772">
            <w:pPr>
              <w:rPr>
                <w:b/>
              </w:rPr>
            </w:pPr>
            <w:r w:rsidRPr="00932772">
              <w:t>ALJ Fortune</w:t>
            </w:r>
          </w:p>
          <w:p w14:paraId="5E224C30" w14:textId="77777777" w:rsidR="00932772" w:rsidRPr="00932772" w:rsidRDefault="00932772" w:rsidP="00932772">
            <w:pPr>
              <w:rPr>
                <w:b/>
              </w:rPr>
            </w:pPr>
            <w:proofErr w:type="spellStart"/>
            <w:r w:rsidRPr="00932772">
              <w:t>Comr</w:t>
            </w:r>
            <w:proofErr w:type="spellEnd"/>
            <w:r w:rsidRPr="00932772">
              <w:t xml:space="preserve"> Rechtschaffen</w:t>
            </w:r>
          </w:p>
        </w:tc>
        <w:tc>
          <w:tcPr>
            <w:tcW w:w="9180" w:type="dxa"/>
            <w:hideMark/>
          </w:tcPr>
          <w:p w14:paraId="64D1C180" w14:textId="77777777" w:rsidR="00932772" w:rsidRPr="00932772" w:rsidRDefault="00932772" w:rsidP="00932772">
            <w:r w:rsidRPr="00932772">
              <w:rPr>
                <w:b/>
              </w:rPr>
              <w:t xml:space="preserve">A.19-01-001 (PHC) - </w:t>
            </w:r>
            <w:r w:rsidRPr="00932772">
              <w:t>Application of SAN GABRIEL VALLEY WATER COMPANY (U337W) for Authority to Increase Rates Charged for Water Service in its Los Angeles County Division by $4,099,800 or 5.5% in July 2020, $6,594,500 or 8.4% in July 2021, and $3,927,000 or 4.6% in July 2022, and in its Fontana Water Company division by $9,626,900 or 14.0% in July 2020, $4,979,800 or 6.2% in July 2021, and $3,054,100 or 3.6% in July 2022, and related relief.</w:t>
            </w:r>
          </w:p>
          <w:p w14:paraId="5DF93333" w14:textId="77777777" w:rsidR="00932772" w:rsidRPr="00932772" w:rsidRDefault="00932772" w:rsidP="00932772">
            <w:r w:rsidRPr="00932772">
              <w:rPr>
                <w:b/>
              </w:rPr>
              <w:t>Commission Courtroom, San Francisco</w:t>
            </w:r>
          </w:p>
        </w:tc>
      </w:tr>
      <w:tr w:rsidR="00932772" w:rsidRPr="00932772" w14:paraId="5F5D6EFD" w14:textId="77777777" w:rsidTr="00932772">
        <w:trPr>
          <w:cantSplit/>
        </w:trPr>
        <w:tc>
          <w:tcPr>
            <w:tcW w:w="1710" w:type="dxa"/>
          </w:tcPr>
          <w:p w14:paraId="4ECF9EF4" w14:textId="77777777" w:rsidR="00932772" w:rsidRPr="00932772" w:rsidRDefault="00932772" w:rsidP="00932772">
            <w:pPr>
              <w:rPr>
                <w:b/>
              </w:rPr>
            </w:pPr>
          </w:p>
        </w:tc>
        <w:tc>
          <w:tcPr>
            <w:tcW w:w="9180" w:type="dxa"/>
          </w:tcPr>
          <w:p w14:paraId="0E11E3D1" w14:textId="77777777" w:rsidR="00932772" w:rsidRPr="00932772" w:rsidRDefault="00932772" w:rsidP="00932772">
            <w:pPr>
              <w:rPr>
                <w:b/>
              </w:rPr>
            </w:pPr>
          </w:p>
        </w:tc>
      </w:tr>
      <w:tr w:rsidR="00932772" w:rsidRPr="00932772" w14:paraId="7F4812C1" w14:textId="77777777" w:rsidTr="00932772">
        <w:trPr>
          <w:cantSplit/>
        </w:trPr>
        <w:tc>
          <w:tcPr>
            <w:tcW w:w="1710" w:type="dxa"/>
            <w:hideMark/>
          </w:tcPr>
          <w:p w14:paraId="1E77C43E" w14:textId="77777777" w:rsidR="00932772" w:rsidRPr="00932772" w:rsidRDefault="00932772" w:rsidP="00932772">
            <w:pPr>
              <w:rPr>
                <w:b/>
              </w:rPr>
            </w:pPr>
            <w:r w:rsidRPr="00932772">
              <w:rPr>
                <w:b/>
              </w:rPr>
              <w:t>03/21/19</w:t>
            </w:r>
          </w:p>
          <w:p w14:paraId="73B03A50" w14:textId="77777777" w:rsidR="00932772" w:rsidRPr="00932772" w:rsidRDefault="00932772" w:rsidP="00932772">
            <w:r w:rsidRPr="00932772">
              <w:t>10:00 a.m.</w:t>
            </w:r>
          </w:p>
          <w:p w14:paraId="4ABA0D51" w14:textId="77777777" w:rsidR="00932772" w:rsidRPr="00932772" w:rsidRDefault="00932772" w:rsidP="00932772">
            <w:r w:rsidRPr="00932772">
              <w:t>ALJ Hymes</w:t>
            </w:r>
          </w:p>
          <w:p w14:paraId="5E9DB8D0" w14:textId="77777777" w:rsidR="00932772" w:rsidRPr="00932772" w:rsidRDefault="00932772" w:rsidP="00932772">
            <w:pPr>
              <w:rPr>
                <w:b/>
              </w:rPr>
            </w:pPr>
            <w:proofErr w:type="spellStart"/>
            <w:r w:rsidRPr="00932772">
              <w:t>Comr</w:t>
            </w:r>
            <w:proofErr w:type="spellEnd"/>
            <w:r w:rsidRPr="00932772">
              <w:t xml:space="preserve"> Rechtschaffen</w:t>
            </w:r>
          </w:p>
        </w:tc>
        <w:tc>
          <w:tcPr>
            <w:tcW w:w="9180" w:type="dxa"/>
            <w:hideMark/>
          </w:tcPr>
          <w:p w14:paraId="63C7DBFA" w14:textId="77777777" w:rsidR="00932772" w:rsidRPr="00932772" w:rsidRDefault="00932772" w:rsidP="00932772">
            <w:r w:rsidRPr="00932772">
              <w:rPr>
                <w:b/>
              </w:rPr>
              <w:t xml:space="preserve">A.18-07-024 (WS) - </w:t>
            </w:r>
            <w:r w:rsidRPr="00932772">
              <w:t>Application of SOUTHERN CALIFORNIA GAS COMPANY (U904G) and SAN DIEGO GAS &amp; ELECTRIC COMPANY (U902G) for authority to revise their natural gas rates and implement storage proposals effective January 1, 2020 in this Triennial Cost Allocation Proceeding.</w:t>
            </w:r>
          </w:p>
          <w:p w14:paraId="054EEC8D" w14:textId="77777777" w:rsidR="00932772" w:rsidRPr="00932772" w:rsidRDefault="00932772" w:rsidP="00932772">
            <w:pPr>
              <w:rPr>
                <w:b/>
              </w:rPr>
            </w:pPr>
            <w:r w:rsidRPr="00932772">
              <w:rPr>
                <w:b/>
              </w:rPr>
              <w:t>Commission’s Golden Gate Room, San Francisco</w:t>
            </w:r>
          </w:p>
          <w:p w14:paraId="3FD591D3" w14:textId="77777777" w:rsidR="00932772" w:rsidRPr="00932772" w:rsidRDefault="00932772" w:rsidP="00932772">
            <w:pPr>
              <w:rPr>
                <w:b/>
              </w:rPr>
            </w:pPr>
            <w:r w:rsidRPr="00932772">
              <w:rPr>
                <w:b/>
                <w:i/>
              </w:rPr>
              <w:t xml:space="preserve">Contact: </w:t>
            </w:r>
            <w:r w:rsidRPr="00932772">
              <w:rPr>
                <w:b/>
              </w:rPr>
              <w:t xml:space="preserve">Elizabeth La Cour, </w:t>
            </w:r>
            <w:hyperlink r:id="rId22" w:history="1">
              <w:r w:rsidRPr="00932772">
                <w:rPr>
                  <w:rStyle w:val="Hyperlink"/>
                  <w:b/>
                </w:rPr>
                <w:t>elizabeth.lacour@cpuc.ca.gov</w:t>
              </w:r>
            </w:hyperlink>
            <w:r w:rsidRPr="00932772">
              <w:rPr>
                <w:b/>
              </w:rPr>
              <w:t xml:space="preserve"> </w:t>
            </w:r>
          </w:p>
        </w:tc>
      </w:tr>
      <w:tr w:rsidR="00932772" w:rsidRPr="00932772" w14:paraId="4634145F" w14:textId="77777777" w:rsidTr="00932772">
        <w:trPr>
          <w:cantSplit/>
        </w:trPr>
        <w:tc>
          <w:tcPr>
            <w:tcW w:w="1710" w:type="dxa"/>
          </w:tcPr>
          <w:p w14:paraId="0B0484C8" w14:textId="77777777" w:rsidR="00932772" w:rsidRPr="00932772" w:rsidRDefault="00932772" w:rsidP="00932772">
            <w:pPr>
              <w:rPr>
                <w:b/>
              </w:rPr>
            </w:pPr>
          </w:p>
        </w:tc>
        <w:tc>
          <w:tcPr>
            <w:tcW w:w="9180" w:type="dxa"/>
          </w:tcPr>
          <w:p w14:paraId="47669A23" w14:textId="77777777" w:rsidR="00932772" w:rsidRPr="00932772" w:rsidRDefault="00932772" w:rsidP="00932772">
            <w:pPr>
              <w:rPr>
                <w:b/>
              </w:rPr>
            </w:pPr>
          </w:p>
        </w:tc>
      </w:tr>
      <w:tr w:rsidR="00932772" w:rsidRPr="00932772" w14:paraId="5EABB509" w14:textId="77777777" w:rsidTr="00932772">
        <w:trPr>
          <w:cantSplit/>
        </w:trPr>
        <w:tc>
          <w:tcPr>
            <w:tcW w:w="1710" w:type="dxa"/>
            <w:hideMark/>
          </w:tcPr>
          <w:p w14:paraId="56FE4A51" w14:textId="77777777" w:rsidR="00932772" w:rsidRPr="00932772" w:rsidRDefault="00932772" w:rsidP="00932772">
            <w:pPr>
              <w:rPr>
                <w:b/>
              </w:rPr>
            </w:pPr>
            <w:r w:rsidRPr="00932772">
              <w:rPr>
                <w:b/>
              </w:rPr>
              <w:t>03/22/19</w:t>
            </w:r>
          </w:p>
          <w:p w14:paraId="7475DC0A" w14:textId="77777777" w:rsidR="00932772" w:rsidRPr="00932772" w:rsidRDefault="00932772" w:rsidP="00932772">
            <w:r w:rsidRPr="00932772">
              <w:t>10:00 a.m.</w:t>
            </w:r>
          </w:p>
          <w:p w14:paraId="68876AEF" w14:textId="77777777" w:rsidR="00932772" w:rsidRPr="00932772" w:rsidRDefault="00932772" w:rsidP="00932772">
            <w:r w:rsidRPr="00932772">
              <w:t>ALJ Hymes</w:t>
            </w:r>
          </w:p>
          <w:p w14:paraId="2E1E440B"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5A251F14" w14:textId="77777777" w:rsidR="00932772" w:rsidRPr="00932772" w:rsidRDefault="00932772" w:rsidP="00932772">
            <w:r w:rsidRPr="00932772">
              <w:rPr>
                <w:b/>
              </w:rPr>
              <w:t xml:space="preserve">A.17-01-012, And Related Matters (WS) - </w:t>
            </w:r>
            <w:r w:rsidRPr="00932772">
              <w:t>Application of Pacific Gas and Electric Company (U39E) for Approval of Demand Response Programs, Pilots and Budgets for Program Years 2018-2022.</w:t>
            </w:r>
          </w:p>
          <w:p w14:paraId="5D262E3C" w14:textId="77777777" w:rsidR="00932772" w:rsidRPr="00932772" w:rsidRDefault="00932772" w:rsidP="00932772">
            <w:pPr>
              <w:rPr>
                <w:b/>
              </w:rPr>
            </w:pPr>
            <w:r w:rsidRPr="00932772">
              <w:rPr>
                <w:b/>
              </w:rPr>
              <w:t>Commission’s Golden Gate Room, San Francisco</w:t>
            </w:r>
          </w:p>
          <w:p w14:paraId="1CC8AA30" w14:textId="77777777" w:rsidR="00932772" w:rsidRPr="00932772" w:rsidRDefault="00932772" w:rsidP="00932772">
            <w:pPr>
              <w:rPr>
                <w:b/>
              </w:rPr>
            </w:pPr>
            <w:r w:rsidRPr="00932772">
              <w:rPr>
                <w:b/>
                <w:i/>
              </w:rPr>
              <w:t>Call-in number:</w:t>
            </w:r>
            <w:r w:rsidRPr="00932772">
              <w:rPr>
                <w:b/>
              </w:rPr>
              <w:t xml:space="preserve"> 877-715-0719</w:t>
            </w:r>
          </w:p>
          <w:p w14:paraId="5935A69D" w14:textId="77777777" w:rsidR="00932772" w:rsidRPr="00932772" w:rsidRDefault="00932772" w:rsidP="00932772">
            <w:r w:rsidRPr="00932772">
              <w:rPr>
                <w:b/>
                <w:i/>
              </w:rPr>
              <w:t>Participant code:</w:t>
            </w:r>
            <w:r w:rsidRPr="00932772">
              <w:rPr>
                <w:b/>
              </w:rPr>
              <w:t xml:space="preserve"> 9170517</w:t>
            </w:r>
          </w:p>
          <w:p w14:paraId="7A45B132" w14:textId="77777777" w:rsidR="00932772" w:rsidRPr="00932772" w:rsidRDefault="00932772" w:rsidP="00932772">
            <w:pPr>
              <w:rPr>
                <w:b/>
              </w:rPr>
            </w:pPr>
            <w:r w:rsidRPr="00932772">
              <w:rPr>
                <w:b/>
                <w:i/>
              </w:rPr>
              <w:t>Contact:</w:t>
            </w:r>
            <w:r w:rsidRPr="00932772">
              <w:rPr>
                <w:b/>
              </w:rPr>
              <w:t xml:space="preserve"> Garima Vashishtha, </w:t>
            </w:r>
            <w:hyperlink r:id="rId23" w:history="1">
              <w:r w:rsidRPr="00932772">
                <w:rPr>
                  <w:rStyle w:val="Hyperlink"/>
                  <w:b/>
                </w:rPr>
                <w:t>Garima.Vashishtha@cpuc.ca.gov</w:t>
              </w:r>
            </w:hyperlink>
            <w:r w:rsidRPr="00932772">
              <w:rPr>
                <w:b/>
              </w:rPr>
              <w:t xml:space="preserve"> </w:t>
            </w:r>
          </w:p>
        </w:tc>
      </w:tr>
      <w:tr w:rsidR="00932772" w:rsidRPr="00932772" w14:paraId="0454B1E8" w14:textId="77777777" w:rsidTr="00932772">
        <w:trPr>
          <w:cantSplit/>
        </w:trPr>
        <w:tc>
          <w:tcPr>
            <w:tcW w:w="1710" w:type="dxa"/>
          </w:tcPr>
          <w:p w14:paraId="7C4D0D6E" w14:textId="77777777" w:rsidR="00932772" w:rsidRPr="00932772" w:rsidRDefault="00932772" w:rsidP="00932772">
            <w:pPr>
              <w:rPr>
                <w:b/>
              </w:rPr>
            </w:pPr>
          </w:p>
        </w:tc>
        <w:tc>
          <w:tcPr>
            <w:tcW w:w="9180" w:type="dxa"/>
          </w:tcPr>
          <w:p w14:paraId="33093C22" w14:textId="77777777" w:rsidR="00932772" w:rsidRPr="00932772" w:rsidRDefault="00932772" w:rsidP="00932772">
            <w:pPr>
              <w:rPr>
                <w:b/>
              </w:rPr>
            </w:pPr>
          </w:p>
        </w:tc>
      </w:tr>
      <w:tr w:rsidR="00932772" w:rsidRPr="00932772" w14:paraId="757DFB6A" w14:textId="77777777" w:rsidTr="00932772">
        <w:trPr>
          <w:cantSplit/>
        </w:trPr>
        <w:tc>
          <w:tcPr>
            <w:tcW w:w="1710" w:type="dxa"/>
            <w:hideMark/>
          </w:tcPr>
          <w:p w14:paraId="4039C4AF" w14:textId="77777777" w:rsidR="00932772" w:rsidRPr="00932772" w:rsidRDefault="00932772" w:rsidP="00932772">
            <w:r w:rsidRPr="00932772">
              <w:rPr>
                <w:b/>
              </w:rPr>
              <w:t>03/25/19</w:t>
            </w:r>
          </w:p>
          <w:p w14:paraId="033B3848" w14:textId="77777777" w:rsidR="00932772" w:rsidRPr="00932772" w:rsidRDefault="00932772" w:rsidP="00932772">
            <w:r w:rsidRPr="00932772">
              <w:t>10:00 a.m.</w:t>
            </w:r>
          </w:p>
          <w:p w14:paraId="11EAD94E" w14:textId="77777777" w:rsidR="00932772" w:rsidRPr="00932772" w:rsidRDefault="00932772" w:rsidP="00932772">
            <w:r w:rsidRPr="00932772">
              <w:t>ALJ Yacknin</w:t>
            </w:r>
          </w:p>
          <w:p w14:paraId="799F5330" w14:textId="77777777" w:rsidR="00932772" w:rsidRPr="00932772" w:rsidRDefault="00932772" w:rsidP="00932772">
            <w:pPr>
              <w:rPr>
                <w:b/>
              </w:rPr>
            </w:pPr>
            <w:proofErr w:type="spellStart"/>
            <w:r w:rsidRPr="00932772">
              <w:t>Comr</w:t>
            </w:r>
            <w:proofErr w:type="spellEnd"/>
            <w:r w:rsidRPr="00932772">
              <w:t xml:space="preserve"> Shiroma</w:t>
            </w:r>
          </w:p>
        </w:tc>
        <w:tc>
          <w:tcPr>
            <w:tcW w:w="9180" w:type="dxa"/>
            <w:hideMark/>
          </w:tcPr>
          <w:p w14:paraId="70473EB6" w14:textId="77777777" w:rsidR="00932772" w:rsidRPr="00932772" w:rsidRDefault="00932772" w:rsidP="00932772">
            <w:r w:rsidRPr="00932772">
              <w:rPr>
                <w:b/>
              </w:rPr>
              <w:t xml:space="preserve">C.19-01-013 (PHC) - </w:t>
            </w:r>
            <w:r w:rsidRPr="00932772">
              <w:t>Victor Packing Inc., Complainant vs. Pacific Gas and Electric Company (U39E), Defendant.</w:t>
            </w:r>
          </w:p>
          <w:p w14:paraId="783DCA12" w14:textId="77777777" w:rsidR="00932772" w:rsidRPr="00932772" w:rsidRDefault="00932772" w:rsidP="00932772">
            <w:pPr>
              <w:rPr>
                <w:b/>
              </w:rPr>
            </w:pPr>
            <w:r w:rsidRPr="00932772">
              <w:rPr>
                <w:b/>
              </w:rPr>
              <w:t>Commission Courtroom, San Francisco</w:t>
            </w:r>
          </w:p>
        </w:tc>
      </w:tr>
      <w:tr w:rsidR="00932772" w:rsidRPr="00932772" w14:paraId="35F9789D" w14:textId="77777777" w:rsidTr="00932772">
        <w:trPr>
          <w:cantSplit/>
        </w:trPr>
        <w:tc>
          <w:tcPr>
            <w:tcW w:w="1710" w:type="dxa"/>
          </w:tcPr>
          <w:p w14:paraId="7D22FA7B" w14:textId="77777777" w:rsidR="00932772" w:rsidRPr="00932772" w:rsidRDefault="00932772" w:rsidP="00932772">
            <w:pPr>
              <w:rPr>
                <w:b/>
              </w:rPr>
            </w:pPr>
          </w:p>
        </w:tc>
        <w:tc>
          <w:tcPr>
            <w:tcW w:w="9180" w:type="dxa"/>
          </w:tcPr>
          <w:p w14:paraId="41F02CF5" w14:textId="77777777" w:rsidR="00932772" w:rsidRPr="00932772" w:rsidRDefault="00932772" w:rsidP="00932772">
            <w:pPr>
              <w:rPr>
                <w:b/>
              </w:rPr>
            </w:pPr>
          </w:p>
        </w:tc>
      </w:tr>
      <w:tr w:rsidR="00932772" w:rsidRPr="00932772" w14:paraId="6931E997" w14:textId="77777777" w:rsidTr="00932772">
        <w:trPr>
          <w:cantSplit/>
        </w:trPr>
        <w:tc>
          <w:tcPr>
            <w:tcW w:w="1710" w:type="dxa"/>
            <w:hideMark/>
          </w:tcPr>
          <w:p w14:paraId="3E94EF0F" w14:textId="77777777" w:rsidR="00932772" w:rsidRPr="00932772" w:rsidRDefault="00932772" w:rsidP="00932772">
            <w:pPr>
              <w:rPr>
                <w:b/>
              </w:rPr>
            </w:pPr>
            <w:r w:rsidRPr="00932772">
              <w:rPr>
                <w:b/>
              </w:rPr>
              <w:t>03/26/19</w:t>
            </w:r>
          </w:p>
          <w:p w14:paraId="72A3EBFC" w14:textId="77777777" w:rsidR="00932772" w:rsidRPr="00932772" w:rsidRDefault="00932772" w:rsidP="00932772">
            <w:r w:rsidRPr="00932772">
              <w:t>9:30 a.m.</w:t>
            </w:r>
          </w:p>
          <w:p w14:paraId="15A12513" w14:textId="77777777" w:rsidR="00932772" w:rsidRPr="00932772" w:rsidRDefault="00932772" w:rsidP="00932772">
            <w:r w:rsidRPr="00932772">
              <w:t>ALJ Miles</w:t>
            </w:r>
          </w:p>
          <w:p w14:paraId="62180D90"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4FCD27FA" w14:textId="77777777" w:rsidR="00932772" w:rsidRPr="00932772" w:rsidRDefault="00932772" w:rsidP="00932772">
            <w:r w:rsidRPr="00932772">
              <w:rPr>
                <w:b/>
              </w:rPr>
              <w:t xml:space="preserve">A.19-02-005 (Telephonic PHC) - </w:t>
            </w:r>
            <w:r w:rsidRPr="00932772">
              <w:t xml:space="preserve">In the Matter of the Joint Application of U.S. TelePacific Corp., (U5721C), Mpower Communications Corp. (U5859C), Arrival Communications, Inc.,(U5248C), DSCI, LLC,(U1422C) and, </w:t>
            </w:r>
            <w:proofErr w:type="spellStart"/>
            <w:r w:rsidRPr="00932772">
              <w:t>U.S.TelePacific</w:t>
            </w:r>
            <w:proofErr w:type="spellEnd"/>
            <w:r w:rsidRPr="00932772">
              <w:t xml:space="preserve"> Holdings Corp., and </w:t>
            </w:r>
            <w:proofErr w:type="spellStart"/>
            <w:r w:rsidRPr="00932772">
              <w:t>Pensare</w:t>
            </w:r>
            <w:proofErr w:type="spellEnd"/>
            <w:r w:rsidRPr="00932772">
              <w:t xml:space="preserve"> Acquisition Corp. for Expedited Approval to Transfer Indirect Control of U.S. TelePacific Corp., Mpower Communications Corp., Arrival Communications, Inc. and DSCI, LLC Pursuant to California Public Utilities Code Section 854(a).</w:t>
            </w:r>
          </w:p>
          <w:p w14:paraId="0C83736C" w14:textId="77777777" w:rsidR="00932772" w:rsidRPr="00932772" w:rsidRDefault="00932772" w:rsidP="00932772">
            <w:pPr>
              <w:rPr>
                <w:b/>
              </w:rPr>
            </w:pPr>
            <w:r w:rsidRPr="00932772">
              <w:rPr>
                <w:b/>
                <w:i/>
              </w:rPr>
              <w:t>Toll Free Number:</w:t>
            </w:r>
            <w:r w:rsidRPr="00932772">
              <w:t xml:space="preserve"> </w:t>
            </w:r>
            <w:r w:rsidRPr="00932772">
              <w:rPr>
                <w:b/>
              </w:rPr>
              <w:t>877-937-0554</w:t>
            </w:r>
          </w:p>
          <w:p w14:paraId="29EFA24B" w14:textId="77777777" w:rsidR="00932772" w:rsidRPr="00932772" w:rsidRDefault="00932772" w:rsidP="00932772">
            <w:pPr>
              <w:rPr>
                <w:b/>
              </w:rPr>
            </w:pPr>
            <w:r w:rsidRPr="00932772">
              <w:rPr>
                <w:b/>
                <w:i/>
              </w:rPr>
              <w:t>Participant code:</w:t>
            </w:r>
            <w:r w:rsidRPr="00932772">
              <w:rPr>
                <w:b/>
              </w:rPr>
              <w:t xml:space="preserve"> 7031793</w:t>
            </w:r>
          </w:p>
        </w:tc>
      </w:tr>
      <w:tr w:rsidR="00932772" w:rsidRPr="00932772" w14:paraId="5BD2CCC0" w14:textId="77777777" w:rsidTr="00932772">
        <w:trPr>
          <w:cantSplit/>
        </w:trPr>
        <w:tc>
          <w:tcPr>
            <w:tcW w:w="1710" w:type="dxa"/>
          </w:tcPr>
          <w:p w14:paraId="3ADB3799" w14:textId="77777777" w:rsidR="00932772" w:rsidRPr="00932772" w:rsidRDefault="00932772" w:rsidP="00932772">
            <w:pPr>
              <w:rPr>
                <w:b/>
              </w:rPr>
            </w:pPr>
          </w:p>
        </w:tc>
        <w:tc>
          <w:tcPr>
            <w:tcW w:w="9180" w:type="dxa"/>
          </w:tcPr>
          <w:p w14:paraId="06F0B816" w14:textId="77777777" w:rsidR="00932772" w:rsidRPr="00932772" w:rsidRDefault="00932772" w:rsidP="00932772">
            <w:pPr>
              <w:rPr>
                <w:b/>
              </w:rPr>
            </w:pPr>
          </w:p>
        </w:tc>
      </w:tr>
      <w:tr w:rsidR="00932772" w:rsidRPr="00932772" w14:paraId="684529CD" w14:textId="77777777" w:rsidTr="00932772">
        <w:trPr>
          <w:cantSplit/>
        </w:trPr>
        <w:tc>
          <w:tcPr>
            <w:tcW w:w="1710" w:type="dxa"/>
            <w:hideMark/>
          </w:tcPr>
          <w:p w14:paraId="4105DAC2" w14:textId="77777777" w:rsidR="00932772" w:rsidRPr="00932772" w:rsidRDefault="00932772" w:rsidP="00932772">
            <w:pPr>
              <w:rPr>
                <w:b/>
              </w:rPr>
            </w:pPr>
            <w:r w:rsidRPr="00932772">
              <w:rPr>
                <w:b/>
              </w:rPr>
              <w:t>03/26/19</w:t>
            </w:r>
          </w:p>
          <w:p w14:paraId="18A62BBB" w14:textId="77777777" w:rsidR="00932772" w:rsidRPr="00932772" w:rsidRDefault="00932772" w:rsidP="00932772">
            <w:r w:rsidRPr="00932772">
              <w:t>10:00 a.m.</w:t>
            </w:r>
          </w:p>
          <w:p w14:paraId="39E863F3" w14:textId="77777777" w:rsidR="00932772" w:rsidRPr="00932772" w:rsidRDefault="00932772" w:rsidP="00932772">
            <w:r w:rsidRPr="00932772">
              <w:t>ALJ Burcham</w:t>
            </w:r>
          </w:p>
          <w:p w14:paraId="234F31E7"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tcPr>
          <w:p w14:paraId="303A2F7B" w14:textId="77777777" w:rsidR="00932772" w:rsidRPr="00932772" w:rsidRDefault="00932772" w:rsidP="00932772">
            <w:r w:rsidRPr="00932772">
              <w:rPr>
                <w:b/>
              </w:rPr>
              <w:t xml:space="preserve">A.18-11-015 (PHC) - </w:t>
            </w:r>
            <w:r w:rsidRPr="00932772">
              <w:t>Application of Pacific Gas and Electric Company for Approval of Its Proposals and Cost Recovery for Improvements to the Click-Through Authorization Process Pursuant to Ordering Paragraph 29 of Resolution E-4868. (U39E)</w:t>
            </w:r>
          </w:p>
          <w:p w14:paraId="433C3CE1" w14:textId="77777777" w:rsidR="00932772" w:rsidRPr="00932772" w:rsidRDefault="00932772" w:rsidP="00932772">
            <w:r w:rsidRPr="00932772">
              <w:rPr>
                <w:b/>
              </w:rPr>
              <w:t>Junipero Serra State Office Building – Hearing Room, 320 West 4</w:t>
            </w:r>
            <w:r w:rsidRPr="00932772">
              <w:rPr>
                <w:b/>
                <w:vertAlign w:val="superscript"/>
              </w:rPr>
              <w:t>th</w:t>
            </w:r>
            <w:r w:rsidRPr="00932772">
              <w:rPr>
                <w:b/>
              </w:rPr>
              <w:t xml:space="preserve"> Street, Los Angeles</w:t>
            </w:r>
          </w:p>
          <w:p w14:paraId="78F84A3E" w14:textId="77777777" w:rsidR="00932772" w:rsidRPr="00932772" w:rsidRDefault="00932772" w:rsidP="00932772">
            <w:pPr>
              <w:rPr>
                <w:b/>
              </w:rPr>
            </w:pPr>
          </w:p>
        </w:tc>
      </w:tr>
      <w:tr w:rsidR="00932772" w:rsidRPr="00932772" w14:paraId="7F263352" w14:textId="77777777" w:rsidTr="00932772">
        <w:trPr>
          <w:cantSplit/>
        </w:trPr>
        <w:tc>
          <w:tcPr>
            <w:tcW w:w="1710" w:type="dxa"/>
          </w:tcPr>
          <w:p w14:paraId="40619249" w14:textId="77777777" w:rsidR="00932772" w:rsidRPr="00932772" w:rsidRDefault="00932772" w:rsidP="00932772">
            <w:pPr>
              <w:rPr>
                <w:b/>
              </w:rPr>
            </w:pPr>
          </w:p>
        </w:tc>
        <w:tc>
          <w:tcPr>
            <w:tcW w:w="9180" w:type="dxa"/>
          </w:tcPr>
          <w:p w14:paraId="7A35DB2C" w14:textId="77777777" w:rsidR="00932772" w:rsidRPr="00932772" w:rsidRDefault="00932772" w:rsidP="00932772">
            <w:pPr>
              <w:rPr>
                <w:b/>
              </w:rPr>
            </w:pPr>
          </w:p>
        </w:tc>
      </w:tr>
      <w:tr w:rsidR="00932772" w:rsidRPr="00932772" w14:paraId="20307C51" w14:textId="77777777" w:rsidTr="00932772">
        <w:trPr>
          <w:cantSplit/>
        </w:trPr>
        <w:tc>
          <w:tcPr>
            <w:tcW w:w="1710" w:type="dxa"/>
            <w:hideMark/>
          </w:tcPr>
          <w:p w14:paraId="778BD93B" w14:textId="77777777" w:rsidR="00932772" w:rsidRPr="00932772" w:rsidRDefault="00932772" w:rsidP="00932772">
            <w:pPr>
              <w:rPr>
                <w:b/>
              </w:rPr>
            </w:pPr>
            <w:r w:rsidRPr="00932772">
              <w:rPr>
                <w:b/>
              </w:rPr>
              <w:t>03/26/19</w:t>
            </w:r>
          </w:p>
          <w:p w14:paraId="4B19A3CB" w14:textId="77777777" w:rsidR="00932772" w:rsidRPr="00932772" w:rsidRDefault="00932772" w:rsidP="00932772">
            <w:r w:rsidRPr="00932772">
              <w:t>1:00 p.m.</w:t>
            </w:r>
          </w:p>
          <w:p w14:paraId="31AD8A39" w14:textId="77777777" w:rsidR="00932772" w:rsidRPr="00932772" w:rsidRDefault="00932772" w:rsidP="00932772">
            <w:r w:rsidRPr="00932772">
              <w:t>ALJ Burcham</w:t>
            </w:r>
          </w:p>
          <w:p w14:paraId="699C80A0"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33FF64C0" w14:textId="77777777" w:rsidR="00932772" w:rsidRPr="00932772" w:rsidRDefault="00932772" w:rsidP="00932772">
            <w:r w:rsidRPr="00932772">
              <w:rPr>
                <w:b/>
              </w:rPr>
              <w:t>A.18-11-016 (PHC) -</w:t>
            </w:r>
            <w:r w:rsidRPr="00932772">
              <w:t>Application of Southern California Edison Company (U338E) in Compliance with Ordering Paragraph 29, Resolution E-4868, seeking Cost Recovery for Improvements to the Click-Through Authorization Process.</w:t>
            </w:r>
          </w:p>
          <w:p w14:paraId="67C8DF6E" w14:textId="77777777" w:rsidR="00932772" w:rsidRPr="00932772" w:rsidRDefault="00932772" w:rsidP="00932772">
            <w:pPr>
              <w:rPr>
                <w:b/>
              </w:rPr>
            </w:pPr>
            <w:r w:rsidRPr="00932772">
              <w:rPr>
                <w:b/>
              </w:rPr>
              <w:t>Junipero Serra State Office Building – Hearing Room, 320 West 4</w:t>
            </w:r>
            <w:r w:rsidRPr="00932772">
              <w:rPr>
                <w:b/>
                <w:vertAlign w:val="superscript"/>
              </w:rPr>
              <w:t>th</w:t>
            </w:r>
            <w:r w:rsidRPr="00932772">
              <w:rPr>
                <w:b/>
              </w:rPr>
              <w:t xml:space="preserve"> Street, Los Angeles</w:t>
            </w:r>
          </w:p>
        </w:tc>
      </w:tr>
      <w:tr w:rsidR="00932772" w:rsidRPr="00932772" w14:paraId="24C29FCB" w14:textId="77777777" w:rsidTr="00932772">
        <w:trPr>
          <w:cantSplit/>
        </w:trPr>
        <w:tc>
          <w:tcPr>
            <w:tcW w:w="1710" w:type="dxa"/>
          </w:tcPr>
          <w:p w14:paraId="7F1E04D7" w14:textId="77777777" w:rsidR="00932772" w:rsidRPr="00932772" w:rsidRDefault="00932772" w:rsidP="00932772">
            <w:pPr>
              <w:rPr>
                <w:b/>
              </w:rPr>
            </w:pPr>
          </w:p>
        </w:tc>
        <w:tc>
          <w:tcPr>
            <w:tcW w:w="9180" w:type="dxa"/>
          </w:tcPr>
          <w:p w14:paraId="3DACAF01" w14:textId="77777777" w:rsidR="00932772" w:rsidRPr="00932772" w:rsidRDefault="00932772" w:rsidP="00932772">
            <w:pPr>
              <w:rPr>
                <w:b/>
              </w:rPr>
            </w:pPr>
          </w:p>
        </w:tc>
      </w:tr>
      <w:tr w:rsidR="00932772" w:rsidRPr="00932772" w14:paraId="31F4565E" w14:textId="77777777" w:rsidTr="00932772">
        <w:tc>
          <w:tcPr>
            <w:tcW w:w="1710" w:type="dxa"/>
          </w:tcPr>
          <w:p w14:paraId="5978EDD6" w14:textId="77777777" w:rsidR="00932772" w:rsidRPr="00932772" w:rsidRDefault="00932772" w:rsidP="00932772">
            <w:pPr>
              <w:rPr>
                <w:b/>
              </w:rPr>
            </w:pPr>
            <w:r w:rsidRPr="00932772">
              <w:rPr>
                <w:b/>
              </w:rPr>
              <w:t>03/27/19</w:t>
            </w:r>
          </w:p>
          <w:p w14:paraId="0F490256" w14:textId="77777777" w:rsidR="00932772" w:rsidRPr="00932772" w:rsidRDefault="00932772" w:rsidP="00932772">
            <w:r w:rsidRPr="00932772">
              <w:t>1:00 p.m.</w:t>
            </w:r>
          </w:p>
          <w:p w14:paraId="7EEB5DAD" w14:textId="77777777" w:rsidR="00932772" w:rsidRPr="00932772" w:rsidRDefault="00932772" w:rsidP="00932772">
            <w:r w:rsidRPr="00932772">
              <w:t>ALJ Burcham</w:t>
            </w:r>
          </w:p>
          <w:p w14:paraId="2675BE25" w14:textId="77777777" w:rsidR="00932772" w:rsidRPr="00932772" w:rsidRDefault="00932772" w:rsidP="00932772">
            <w:pPr>
              <w:rPr>
                <w:b/>
              </w:rPr>
            </w:pPr>
            <w:proofErr w:type="spellStart"/>
            <w:r w:rsidRPr="00932772">
              <w:t>Comr</w:t>
            </w:r>
            <w:proofErr w:type="spellEnd"/>
            <w:r w:rsidRPr="00932772">
              <w:t xml:space="preserve"> Randolph</w:t>
            </w:r>
          </w:p>
          <w:p w14:paraId="0E0C5481" w14:textId="77777777" w:rsidR="00932772" w:rsidRPr="00932772" w:rsidRDefault="00932772" w:rsidP="00932772">
            <w:pPr>
              <w:rPr>
                <w:b/>
              </w:rPr>
            </w:pPr>
          </w:p>
        </w:tc>
        <w:tc>
          <w:tcPr>
            <w:tcW w:w="9180" w:type="dxa"/>
            <w:hideMark/>
          </w:tcPr>
          <w:p w14:paraId="0A12A226" w14:textId="77777777" w:rsidR="00932772" w:rsidRPr="00932772" w:rsidRDefault="00932772" w:rsidP="00932772">
            <w:r w:rsidRPr="00932772">
              <w:rPr>
                <w:b/>
              </w:rPr>
              <w:lastRenderedPageBreak/>
              <w:t xml:space="preserve">A.18-11-017 (PHC) - </w:t>
            </w:r>
            <w:r w:rsidRPr="00932772">
              <w:t>Application of San Diego Gas &amp; Electric Company (U902E) Requesting Approval and Funding for Improvements to Click-Through Process, in Compliance with Resolution E-4868.</w:t>
            </w:r>
          </w:p>
          <w:p w14:paraId="07E331A6" w14:textId="77777777" w:rsidR="00932772" w:rsidRPr="00932772" w:rsidRDefault="00932772" w:rsidP="00932772">
            <w:pPr>
              <w:rPr>
                <w:b/>
              </w:rPr>
            </w:pPr>
            <w:r w:rsidRPr="00932772">
              <w:rPr>
                <w:b/>
              </w:rPr>
              <w:t>Junipero Serra State Office Building – Hearing Room, 320 West 4</w:t>
            </w:r>
            <w:r w:rsidRPr="00932772">
              <w:rPr>
                <w:b/>
                <w:vertAlign w:val="superscript"/>
              </w:rPr>
              <w:t>th</w:t>
            </w:r>
            <w:r w:rsidRPr="00932772">
              <w:rPr>
                <w:b/>
              </w:rPr>
              <w:t xml:space="preserve"> Street, Los Angeles</w:t>
            </w:r>
          </w:p>
        </w:tc>
      </w:tr>
      <w:tr w:rsidR="00932772" w:rsidRPr="00932772" w14:paraId="15F7D353" w14:textId="77777777" w:rsidTr="00932772">
        <w:trPr>
          <w:cantSplit/>
        </w:trPr>
        <w:tc>
          <w:tcPr>
            <w:tcW w:w="1710" w:type="dxa"/>
          </w:tcPr>
          <w:p w14:paraId="05A21C4F" w14:textId="77777777" w:rsidR="00932772" w:rsidRPr="00932772" w:rsidRDefault="00932772" w:rsidP="00932772">
            <w:pPr>
              <w:rPr>
                <w:b/>
              </w:rPr>
            </w:pPr>
          </w:p>
        </w:tc>
        <w:tc>
          <w:tcPr>
            <w:tcW w:w="9180" w:type="dxa"/>
          </w:tcPr>
          <w:p w14:paraId="3724B31B" w14:textId="77777777" w:rsidR="00932772" w:rsidRPr="00932772" w:rsidRDefault="00932772" w:rsidP="00932772">
            <w:pPr>
              <w:rPr>
                <w:b/>
              </w:rPr>
            </w:pPr>
          </w:p>
        </w:tc>
      </w:tr>
      <w:tr w:rsidR="00932772" w:rsidRPr="00932772" w14:paraId="26FD9170" w14:textId="77777777" w:rsidTr="00932772">
        <w:trPr>
          <w:cantSplit/>
        </w:trPr>
        <w:tc>
          <w:tcPr>
            <w:tcW w:w="1710" w:type="dxa"/>
            <w:hideMark/>
          </w:tcPr>
          <w:p w14:paraId="5F72D9B0" w14:textId="77777777" w:rsidR="00932772" w:rsidRPr="00932772" w:rsidRDefault="00932772" w:rsidP="00932772">
            <w:pPr>
              <w:rPr>
                <w:b/>
              </w:rPr>
            </w:pPr>
            <w:r w:rsidRPr="00932772">
              <w:rPr>
                <w:b/>
              </w:rPr>
              <w:t>03/27/19</w:t>
            </w:r>
          </w:p>
          <w:p w14:paraId="54161A2A" w14:textId="77777777" w:rsidR="00932772" w:rsidRPr="00932772" w:rsidRDefault="00932772" w:rsidP="00932772">
            <w:r w:rsidRPr="00932772">
              <w:t>1:00 p.m.</w:t>
            </w:r>
          </w:p>
          <w:p w14:paraId="6EF6A64E" w14:textId="77777777" w:rsidR="00932772" w:rsidRPr="00932772" w:rsidRDefault="00932772" w:rsidP="00932772">
            <w:r w:rsidRPr="00932772">
              <w:t>ALJ Rizzo</w:t>
            </w:r>
          </w:p>
          <w:p w14:paraId="0756F181" w14:textId="77777777" w:rsidR="00932772" w:rsidRPr="00932772" w:rsidRDefault="00932772" w:rsidP="00932772">
            <w:r w:rsidRPr="00932772">
              <w:t>ALJ Wildgrube</w:t>
            </w:r>
          </w:p>
          <w:p w14:paraId="2D7B9C62"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7A2B301E" w14:textId="77777777" w:rsidR="00932772" w:rsidRPr="00932772" w:rsidRDefault="00932772" w:rsidP="00932772">
            <w:r w:rsidRPr="00932772">
              <w:rPr>
                <w:b/>
              </w:rPr>
              <w:t xml:space="preserve">A.17-10-004 (OA) </w:t>
            </w:r>
            <w:r w:rsidRPr="00932772">
              <w:t xml:space="preserve">In the Matter of Application of Foresthill Telephone Co. (U1009C) to Review Intrastate Rates and Charges, </w:t>
            </w:r>
            <w:proofErr w:type="gramStart"/>
            <w:r w:rsidRPr="00932772">
              <w:t>Establish</w:t>
            </w:r>
            <w:proofErr w:type="gramEnd"/>
            <w:r w:rsidRPr="00932772">
              <w:t xml:space="preserve"> a New Intrastate Revenue Requirement and Rate Design, and Modify Selected Rates.</w:t>
            </w:r>
          </w:p>
          <w:p w14:paraId="65E1EAE7" w14:textId="77777777" w:rsidR="00932772" w:rsidRPr="00932772" w:rsidRDefault="00932772" w:rsidP="00932772">
            <w:pPr>
              <w:rPr>
                <w:b/>
              </w:rPr>
            </w:pPr>
            <w:r w:rsidRPr="00932772">
              <w:rPr>
                <w:b/>
              </w:rPr>
              <w:t>Commission’s Auditorium, San Francisco</w:t>
            </w:r>
          </w:p>
        </w:tc>
      </w:tr>
      <w:tr w:rsidR="00932772" w:rsidRPr="00932772" w14:paraId="25592C77" w14:textId="77777777" w:rsidTr="00932772">
        <w:trPr>
          <w:cantSplit/>
        </w:trPr>
        <w:tc>
          <w:tcPr>
            <w:tcW w:w="1710" w:type="dxa"/>
          </w:tcPr>
          <w:p w14:paraId="68C13047" w14:textId="77777777" w:rsidR="00932772" w:rsidRPr="00932772" w:rsidRDefault="00932772" w:rsidP="00932772">
            <w:pPr>
              <w:rPr>
                <w:b/>
              </w:rPr>
            </w:pPr>
          </w:p>
        </w:tc>
        <w:tc>
          <w:tcPr>
            <w:tcW w:w="9180" w:type="dxa"/>
          </w:tcPr>
          <w:p w14:paraId="566615A5" w14:textId="77777777" w:rsidR="00932772" w:rsidRPr="00932772" w:rsidRDefault="00932772" w:rsidP="00932772">
            <w:pPr>
              <w:rPr>
                <w:b/>
              </w:rPr>
            </w:pPr>
          </w:p>
        </w:tc>
      </w:tr>
      <w:tr w:rsidR="00932772" w:rsidRPr="00932772" w14:paraId="289AC886" w14:textId="77777777" w:rsidTr="00932772">
        <w:trPr>
          <w:cantSplit/>
        </w:trPr>
        <w:tc>
          <w:tcPr>
            <w:tcW w:w="1710" w:type="dxa"/>
            <w:hideMark/>
          </w:tcPr>
          <w:p w14:paraId="690B9CAE" w14:textId="77777777" w:rsidR="00932772" w:rsidRPr="00932772" w:rsidRDefault="00932772" w:rsidP="00932772">
            <w:pPr>
              <w:rPr>
                <w:b/>
              </w:rPr>
            </w:pPr>
            <w:r w:rsidRPr="00932772">
              <w:rPr>
                <w:b/>
              </w:rPr>
              <w:t>03/27/19</w:t>
            </w:r>
          </w:p>
          <w:p w14:paraId="7D86BC0A" w14:textId="77777777" w:rsidR="00932772" w:rsidRPr="00932772" w:rsidRDefault="00932772" w:rsidP="00932772">
            <w:r w:rsidRPr="00932772">
              <w:t>1:30 p.m.</w:t>
            </w:r>
          </w:p>
          <w:p w14:paraId="34E8BD00" w14:textId="77777777" w:rsidR="00932772" w:rsidRPr="00932772" w:rsidRDefault="00932772" w:rsidP="00932772">
            <w:pPr>
              <w:rPr>
                <w:b/>
              </w:rPr>
            </w:pPr>
            <w:r w:rsidRPr="00932772">
              <w:t>ALJ Jungreis</w:t>
            </w:r>
          </w:p>
        </w:tc>
        <w:tc>
          <w:tcPr>
            <w:tcW w:w="9180" w:type="dxa"/>
            <w:hideMark/>
          </w:tcPr>
          <w:p w14:paraId="5FA77C18" w14:textId="77777777" w:rsidR="00932772" w:rsidRPr="00932772" w:rsidRDefault="00932772" w:rsidP="00932772">
            <w:r w:rsidRPr="00932772">
              <w:rPr>
                <w:b/>
              </w:rPr>
              <w:t xml:space="preserve">K.19-02-011 (EH) – </w:t>
            </w:r>
            <w:r w:rsidRPr="00932772">
              <w:t>Appeal of Call America, Inc. (U6598C) from Citation CD-2019-01-028 issued by the Communications Division of the California Public Utilities Commission on January 11, 2019.</w:t>
            </w:r>
          </w:p>
          <w:p w14:paraId="37508F6B" w14:textId="77777777" w:rsidR="00932772" w:rsidRPr="00932772" w:rsidRDefault="00932772" w:rsidP="00932772">
            <w:pPr>
              <w:rPr>
                <w:b/>
              </w:rPr>
            </w:pPr>
            <w:r w:rsidRPr="00932772">
              <w:rPr>
                <w:b/>
              </w:rPr>
              <w:t xml:space="preserve"> Commission Courtroom, San Francisco</w:t>
            </w:r>
          </w:p>
        </w:tc>
      </w:tr>
      <w:tr w:rsidR="00932772" w:rsidRPr="00932772" w14:paraId="00B47479" w14:textId="77777777" w:rsidTr="00932772">
        <w:trPr>
          <w:cantSplit/>
        </w:trPr>
        <w:tc>
          <w:tcPr>
            <w:tcW w:w="1710" w:type="dxa"/>
          </w:tcPr>
          <w:p w14:paraId="550B8F8D" w14:textId="77777777" w:rsidR="00932772" w:rsidRPr="00932772" w:rsidRDefault="00932772" w:rsidP="00932772">
            <w:pPr>
              <w:rPr>
                <w:b/>
              </w:rPr>
            </w:pPr>
          </w:p>
        </w:tc>
        <w:tc>
          <w:tcPr>
            <w:tcW w:w="9180" w:type="dxa"/>
          </w:tcPr>
          <w:p w14:paraId="378EEA04" w14:textId="77777777" w:rsidR="00932772" w:rsidRPr="00932772" w:rsidRDefault="00932772" w:rsidP="00932772">
            <w:pPr>
              <w:rPr>
                <w:b/>
              </w:rPr>
            </w:pPr>
          </w:p>
        </w:tc>
      </w:tr>
      <w:tr w:rsidR="00932772" w:rsidRPr="00932772" w14:paraId="42DACEA5" w14:textId="77777777" w:rsidTr="00932772">
        <w:trPr>
          <w:cantSplit/>
        </w:trPr>
        <w:tc>
          <w:tcPr>
            <w:tcW w:w="1710" w:type="dxa"/>
            <w:hideMark/>
          </w:tcPr>
          <w:p w14:paraId="25E4F158" w14:textId="77777777" w:rsidR="00932772" w:rsidRPr="00932772" w:rsidRDefault="00932772" w:rsidP="00932772">
            <w:pPr>
              <w:rPr>
                <w:b/>
              </w:rPr>
            </w:pPr>
            <w:r w:rsidRPr="00932772">
              <w:rPr>
                <w:b/>
              </w:rPr>
              <w:t>03/28/19</w:t>
            </w:r>
          </w:p>
          <w:p w14:paraId="5B0B76F7" w14:textId="77777777" w:rsidR="00932772" w:rsidRPr="00932772" w:rsidRDefault="00932772" w:rsidP="00932772">
            <w:r w:rsidRPr="00932772">
              <w:t>10:00 a.m.</w:t>
            </w:r>
          </w:p>
          <w:p w14:paraId="61DFB756" w14:textId="77777777" w:rsidR="00932772" w:rsidRPr="00932772" w:rsidRDefault="00932772" w:rsidP="00932772">
            <w:r w:rsidRPr="00932772">
              <w:t>ALJ Kersten</w:t>
            </w:r>
          </w:p>
          <w:p w14:paraId="5E89390E"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515EAD9E" w14:textId="77777777" w:rsidR="00932772" w:rsidRPr="00932772" w:rsidRDefault="00932772" w:rsidP="00932772">
            <w:r w:rsidRPr="00932772">
              <w:rPr>
                <w:b/>
              </w:rPr>
              <w:t xml:space="preserve">A.19-01-009 (PHC) - </w:t>
            </w:r>
            <w:r w:rsidRPr="00932772">
              <w:t>Application of Pacific Gas and Electric Company (U 39 E) for Commission Approval Under Public Utilities Code Section 851 to Sell the Deer Creek Hydroelectric Project to Nevada Irrigation District.</w:t>
            </w:r>
          </w:p>
          <w:p w14:paraId="383776F1" w14:textId="77777777" w:rsidR="00932772" w:rsidRPr="00932772" w:rsidRDefault="00932772" w:rsidP="00932772">
            <w:pPr>
              <w:rPr>
                <w:b/>
              </w:rPr>
            </w:pPr>
            <w:r w:rsidRPr="00932772">
              <w:rPr>
                <w:b/>
              </w:rPr>
              <w:t>Commission Courtroom, San Francisco</w:t>
            </w:r>
          </w:p>
        </w:tc>
      </w:tr>
      <w:tr w:rsidR="00932772" w:rsidRPr="00932772" w14:paraId="03C1544F" w14:textId="77777777" w:rsidTr="00932772">
        <w:trPr>
          <w:cantSplit/>
        </w:trPr>
        <w:tc>
          <w:tcPr>
            <w:tcW w:w="1710" w:type="dxa"/>
          </w:tcPr>
          <w:p w14:paraId="5F367AA3" w14:textId="77777777" w:rsidR="00932772" w:rsidRPr="00932772" w:rsidRDefault="00932772" w:rsidP="00932772">
            <w:pPr>
              <w:rPr>
                <w:b/>
              </w:rPr>
            </w:pPr>
          </w:p>
        </w:tc>
        <w:tc>
          <w:tcPr>
            <w:tcW w:w="9180" w:type="dxa"/>
          </w:tcPr>
          <w:p w14:paraId="480BB23B" w14:textId="77777777" w:rsidR="00932772" w:rsidRPr="00932772" w:rsidRDefault="00932772" w:rsidP="00932772">
            <w:pPr>
              <w:rPr>
                <w:b/>
              </w:rPr>
            </w:pPr>
          </w:p>
        </w:tc>
      </w:tr>
      <w:tr w:rsidR="00932772" w:rsidRPr="00932772" w14:paraId="260322C7" w14:textId="77777777" w:rsidTr="00932772">
        <w:trPr>
          <w:cantSplit/>
        </w:trPr>
        <w:tc>
          <w:tcPr>
            <w:tcW w:w="1710" w:type="dxa"/>
            <w:hideMark/>
          </w:tcPr>
          <w:p w14:paraId="2ACC0A21" w14:textId="77777777" w:rsidR="00932772" w:rsidRPr="00932772" w:rsidRDefault="00932772" w:rsidP="00932772">
            <w:pPr>
              <w:rPr>
                <w:b/>
              </w:rPr>
            </w:pPr>
            <w:r w:rsidRPr="00932772">
              <w:rPr>
                <w:b/>
              </w:rPr>
              <w:t>03/29/19</w:t>
            </w:r>
          </w:p>
          <w:p w14:paraId="70AD6D00" w14:textId="77777777" w:rsidR="00932772" w:rsidRPr="00932772" w:rsidRDefault="00932772" w:rsidP="00932772">
            <w:r w:rsidRPr="00932772">
              <w:t>10:00 a.m.</w:t>
            </w:r>
          </w:p>
          <w:p w14:paraId="483B911C" w14:textId="77777777" w:rsidR="00932772" w:rsidRPr="00932772" w:rsidRDefault="00932772" w:rsidP="00932772">
            <w:r w:rsidRPr="00932772">
              <w:t>ALJ Doherty</w:t>
            </w:r>
          </w:p>
          <w:p w14:paraId="303ABF9B" w14:textId="77777777" w:rsidR="00932772" w:rsidRPr="00932772" w:rsidRDefault="00932772" w:rsidP="00932772">
            <w:r w:rsidRPr="00932772">
              <w:t>ALJ Park</w:t>
            </w:r>
          </w:p>
          <w:p w14:paraId="58D56E61"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0EF86D9C" w14:textId="77777777" w:rsidR="00932772" w:rsidRPr="00932772" w:rsidRDefault="00932772" w:rsidP="00932772">
            <w:r w:rsidRPr="00932772">
              <w:rPr>
                <w:b/>
              </w:rPr>
              <w:t xml:space="preserve">R.12-06-013 (WS) - </w:t>
            </w:r>
            <w:r w:rsidRPr="00932772">
              <w:t>Order Instituting Rulemaking on the Commission’s Own Motion to Conduct a Comprehensive Examination of Investor Owned Electric Utilities’ Residential Rate Structures, the Transition to Time Varying and Dynamic Rates, and Other Statutory Obligations,</w:t>
            </w:r>
          </w:p>
          <w:p w14:paraId="6B91C280" w14:textId="77777777" w:rsidR="00932772" w:rsidRPr="00932772" w:rsidRDefault="00932772" w:rsidP="00932772">
            <w:pPr>
              <w:rPr>
                <w:b/>
                <w:i/>
              </w:rPr>
            </w:pPr>
            <w:r w:rsidRPr="00932772">
              <w:rPr>
                <w:b/>
              </w:rPr>
              <w:t>Commission’s Auditorium, San Francisco</w:t>
            </w:r>
            <w:r w:rsidRPr="00932772">
              <w:rPr>
                <w:b/>
                <w:i/>
              </w:rPr>
              <w:t xml:space="preserve"> </w:t>
            </w:r>
          </w:p>
          <w:p w14:paraId="51DF979E" w14:textId="77777777" w:rsidR="00932772" w:rsidRPr="00932772" w:rsidRDefault="00932772" w:rsidP="00932772">
            <w:pPr>
              <w:rPr>
                <w:b/>
              </w:rPr>
            </w:pPr>
            <w:r w:rsidRPr="00932772">
              <w:rPr>
                <w:b/>
                <w:i/>
              </w:rPr>
              <w:t>Call-in Number:</w:t>
            </w:r>
            <w:r w:rsidRPr="00932772">
              <w:rPr>
                <w:b/>
              </w:rPr>
              <w:t xml:space="preserve"> 1-866-630-0288</w:t>
            </w:r>
          </w:p>
          <w:p w14:paraId="09C870A1" w14:textId="77777777" w:rsidR="00932772" w:rsidRPr="00932772" w:rsidRDefault="00932772" w:rsidP="00932772">
            <w:pPr>
              <w:rPr>
                <w:b/>
              </w:rPr>
            </w:pPr>
            <w:r w:rsidRPr="00932772">
              <w:rPr>
                <w:b/>
                <w:i/>
              </w:rPr>
              <w:t>Participant Code:</w:t>
            </w:r>
            <w:r w:rsidRPr="00932772">
              <w:rPr>
                <w:b/>
              </w:rPr>
              <w:t xml:space="preserve"> 680 2885</w:t>
            </w:r>
          </w:p>
          <w:p w14:paraId="69957700" w14:textId="77777777" w:rsidR="00932772" w:rsidRPr="00932772" w:rsidRDefault="00932772" w:rsidP="00932772">
            <w:pPr>
              <w:rPr>
                <w:b/>
              </w:rPr>
            </w:pPr>
            <w:r w:rsidRPr="00932772">
              <w:rPr>
                <w:b/>
                <w:i/>
              </w:rPr>
              <w:t>Contact:</w:t>
            </w:r>
            <w:r w:rsidRPr="00932772">
              <w:rPr>
                <w:b/>
              </w:rPr>
              <w:t xml:space="preserve"> Ade Sogbesan, </w:t>
            </w:r>
            <w:hyperlink r:id="rId24" w:history="1">
              <w:r w:rsidRPr="00932772">
                <w:rPr>
                  <w:rStyle w:val="Hyperlink"/>
                  <w:b/>
                </w:rPr>
                <w:t>es3@cpuc.ca.gov</w:t>
              </w:r>
            </w:hyperlink>
            <w:r w:rsidRPr="00932772">
              <w:rPr>
                <w:b/>
              </w:rPr>
              <w:t xml:space="preserve"> </w:t>
            </w:r>
          </w:p>
        </w:tc>
      </w:tr>
      <w:tr w:rsidR="00932772" w:rsidRPr="00932772" w14:paraId="232BE184" w14:textId="77777777" w:rsidTr="00932772">
        <w:trPr>
          <w:cantSplit/>
        </w:trPr>
        <w:tc>
          <w:tcPr>
            <w:tcW w:w="1710" w:type="dxa"/>
          </w:tcPr>
          <w:p w14:paraId="6159F5B9" w14:textId="77777777" w:rsidR="00932772" w:rsidRPr="00932772" w:rsidRDefault="00932772" w:rsidP="00932772">
            <w:pPr>
              <w:rPr>
                <w:b/>
              </w:rPr>
            </w:pPr>
          </w:p>
        </w:tc>
        <w:tc>
          <w:tcPr>
            <w:tcW w:w="9180" w:type="dxa"/>
          </w:tcPr>
          <w:p w14:paraId="53349458" w14:textId="77777777" w:rsidR="00932772" w:rsidRPr="00932772" w:rsidRDefault="00932772" w:rsidP="00932772">
            <w:pPr>
              <w:rPr>
                <w:b/>
              </w:rPr>
            </w:pPr>
          </w:p>
        </w:tc>
      </w:tr>
      <w:tr w:rsidR="00932772" w:rsidRPr="00932772" w14:paraId="2E435096" w14:textId="77777777" w:rsidTr="00932772">
        <w:trPr>
          <w:cantSplit/>
        </w:trPr>
        <w:tc>
          <w:tcPr>
            <w:tcW w:w="1710" w:type="dxa"/>
            <w:hideMark/>
          </w:tcPr>
          <w:p w14:paraId="65774DDB" w14:textId="77777777" w:rsidR="00932772" w:rsidRPr="00932772" w:rsidRDefault="00932772" w:rsidP="00932772">
            <w:pPr>
              <w:rPr>
                <w:b/>
              </w:rPr>
            </w:pPr>
            <w:r w:rsidRPr="00932772">
              <w:rPr>
                <w:b/>
              </w:rPr>
              <w:t>04/10/19</w:t>
            </w:r>
          </w:p>
          <w:p w14:paraId="2CF2C0A6" w14:textId="77777777" w:rsidR="00932772" w:rsidRPr="00932772" w:rsidRDefault="00932772" w:rsidP="00932772">
            <w:r w:rsidRPr="00932772">
              <w:t>10:00 a.m.</w:t>
            </w:r>
          </w:p>
          <w:p w14:paraId="77D55DF8" w14:textId="77777777" w:rsidR="00932772" w:rsidRPr="00932772" w:rsidRDefault="00932772" w:rsidP="00932772">
            <w:r w:rsidRPr="00932772">
              <w:t>ALJ Doherty</w:t>
            </w:r>
          </w:p>
          <w:p w14:paraId="4F82DFBD" w14:textId="77777777" w:rsidR="00932772" w:rsidRPr="00932772" w:rsidRDefault="00932772" w:rsidP="00932772">
            <w:r w:rsidRPr="00932772">
              <w:t>ALJ MacDonald</w:t>
            </w:r>
          </w:p>
          <w:p w14:paraId="6ACE3E2F"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053479D4" w14:textId="77777777" w:rsidR="00932772" w:rsidRPr="00932772" w:rsidRDefault="00932772" w:rsidP="00932772">
            <w:r w:rsidRPr="00932772">
              <w:rPr>
                <w:b/>
              </w:rPr>
              <w:t xml:space="preserve">C.18-09-004 (EH) - </w:t>
            </w:r>
            <w:r w:rsidRPr="00932772">
              <w:t>G. Joseph Buck, Complainant vs Frontier California, Inc., (U1002C) f/k/a Verizon California, Inc., Defendant (s).</w:t>
            </w:r>
          </w:p>
          <w:p w14:paraId="49326B18" w14:textId="77777777" w:rsidR="00932772" w:rsidRPr="00932772" w:rsidRDefault="00932772" w:rsidP="00932772">
            <w:pPr>
              <w:rPr>
                <w:b/>
              </w:rPr>
            </w:pPr>
            <w:r w:rsidRPr="00932772">
              <w:rPr>
                <w:b/>
              </w:rPr>
              <w:t>Junipero Serra State Office Building – Hearing Room, 320 West 4</w:t>
            </w:r>
            <w:r w:rsidRPr="00932772">
              <w:rPr>
                <w:b/>
                <w:vertAlign w:val="superscript"/>
              </w:rPr>
              <w:t>th</w:t>
            </w:r>
            <w:r w:rsidRPr="00932772">
              <w:rPr>
                <w:b/>
              </w:rPr>
              <w:t xml:space="preserve"> Street, Los Angeles</w:t>
            </w:r>
          </w:p>
        </w:tc>
      </w:tr>
      <w:tr w:rsidR="00932772" w:rsidRPr="00932772" w14:paraId="173278C3" w14:textId="77777777" w:rsidTr="00932772">
        <w:trPr>
          <w:cantSplit/>
        </w:trPr>
        <w:tc>
          <w:tcPr>
            <w:tcW w:w="1710" w:type="dxa"/>
          </w:tcPr>
          <w:p w14:paraId="67774E4D" w14:textId="77777777" w:rsidR="00932772" w:rsidRPr="00932772" w:rsidRDefault="00932772" w:rsidP="00932772">
            <w:pPr>
              <w:rPr>
                <w:b/>
              </w:rPr>
            </w:pPr>
          </w:p>
        </w:tc>
        <w:tc>
          <w:tcPr>
            <w:tcW w:w="9180" w:type="dxa"/>
          </w:tcPr>
          <w:p w14:paraId="6703C892" w14:textId="77777777" w:rsidR="00932772" w:rsidRPr="00932772" w:rsidRDefault="00932772" w:rsidP="00932772">
            <w:pPr>
              <w:rPr>
                <w:b/>
              </w:rPr>
            </w:pPr>
          </w:p>
        </w:tc>
      </w:tr>
      <w:tr w:rsidR="00932772" w:rsidRPr="00932772" w14:paraId="74A4392B" w14:textId="77777777" w:rsidTr="00932772">
        <w:trPr>
          <w:cantSplit/>
        </w:trPr>
        <w:tc>
          <w:tcPr>
            <w:tcW w:w="1710" w:type="dxa"/>
            <w:hideMark/>
          </w:tcPr>
          <w:p w14:paraId="064F7DA7" w14:textId="77777777" w:rsidR="00932772" w:rsidRPr="00932772" w:rsidRDefault="00932772" w:rsidP="00932772">
            <w:pPr>
              <w:rPr>
                <w:b/>
              </w:rPr>
            </w:pPr>
            <w:r w:rsidRPr="00932772">
              <w:rPr>
                <w:b/>
              </w:rPr>
              <w:t>05/13/19</w:t>
            </w:r>
          </w:p>
          <w:p w14:paraId="3294149C" w14:textId="77777777" w:rsidR="00932772" w:rsidRPr="00932772" w:rsidRDefault="00932772" w:rsidP="00932772">
            <w:r w:rsidRPr="00932772">
              <w:t>9:00 a.m.</w:t>
            </w:r>
          </w:p>
          <w:p w14:paraId="75E76D33" w14:textId="77777777" w:rsidR="00932772" w:rsidRPr="00932772" w:rsidRDefault="00932772" w:rsidP="00932772">
            <w:r w:rsidRPr="00932772">
              <w:t>ALJ Ferguson</w:t>
            </w:r>
          </w:p>
          <w:p w14:paraId="4A553723"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42310C10" w14:textId="77777777" w:rsidR="00932772" w:rsidRPr="00932772" w:rsidRDefault="00932772" w:rsidP="00932772">
            <w:r w:rsidRPr="00932772">
              <w:rPr>
                <w:b/>
              </w:rPr>
              <w:t xml:space="preserve">A.18-08-010 (EH) - </w:t>
            </w:r>
            <w:r w:rsidRPr="00932772">
              <w:t>Application of the City of Ione for a public road crossing at the extension of Foothill Boulevard and Mile Post No.0.84 of the Amador Central Railroad (AMC) Recreational Railroad – Coalition Historical Society (RRCHS), City of Ione, County of Amador, State of California.</w:t>
            </w:r>
          </w:p>
          <w:p w14:paraId="6EA88D30" w14:textId="77777777" w:rsidR="00932772" w:rsidRPr="00932772" w:rsidRDefault="00932772" w:rsidP="00932772">
            <w:pPr>
              <w:rPr>
                <w:b/>
              </w:rPr>
            </w:pPr>
            <w:r w:rsidRPr="00932772">
              <w:rPr>
                <w:b/>
              </w:rPr>
              <w:t>Commission Courtroom, San Francisco</w:t>
            </w:r>
          </w:p>
          <w:p w14:paraId="533D604D"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May 14)</w:t>
            </w:r>
          </w:p>
        </w:tc>
      </w:tr>
      <w:tr w:rsidR="00932772" w:rsidRPr="00932772" w14:paraId="427891DF" w14:textId="77777777" w:rsidTr="00932772">
        <w:trPr>
          <w:cantSplit/>
        </w:trPr>
        <w:tc>
          <w:tcPr>
            <w:tcW w:w="1710" w:type="dxa"/>
          </w:tcPr>
          <w:p w14:paraId="5B322699" w14:textId="77777777" w:rsidR="00932772" w:rsidRPr="00932772" w:rsidRDefault="00932772" w:rsidP="00932772">
            <w:pPr>
              <w:rPr>
                <w:b/>
              </w:rPr>
            </w:pPr>
          </w:p>
        </w:tc>
        <w:tc>
          <w:tcPr>
            <w:tcW w:w="9180" w:type="dxa"/>
          </w:tcPr>
          <w:p w14:paraId="2DFF9EB7" w14:textId="77777777" w:rsidR="00932772" w:rsidRPr="00932772" w:rsidRDefault="00932772" w:rsidP="00932772">
            <w:pPr>
              <w:rPr>
                <w:b/>
              </w:rPr>
            </w:pPr>
          </w:p>
        </w:tc>
      </w:tr>
      <w:tr w:rsidR="00932772" w:rsidRPr="00932772" w14:paraId="4BBD755C" w14:textId="77777777" w:rsidTr="00932772">
        <w:trPr>
          <w:cantSplit/>
        </w:trPr>
        <w:tc>
          <w:tcPr>
            <w:tcW w:w="1710" w:type="dxa"/>
            <w:hideMark/>
          </w:tcPr>
          <w:p w14:paraId="2680E51D" w14:textId="77777777" w:rsidR="00932772" w:rsidRPr="00932772" w:rsidRDefault="00932772" w:rsidP="00932772">
            <w:pPr>
              <w:rPr>
                <w:b/>
              </w:rPr>
            </w:pPr>
            <w:r w:rsidRPr="00932772">
              <w:rPr>
                <w:b/>
              </w:rPr>
              <w:t>05/21/19</w:t>
            </w:r>
          </w:p>
          <w:p w14:paraId="39E25FDA" w14:textId="77777777" w:rsidR="00932772" w:rsidRPr="00932772" w:rsidRDefault="00932772" w:rsidP="00932772">
            <w:r w:rsidRPr="00932772">
              <w:t>10:00 a.m.</w:t>
            </w:r>
          </w:p>
          <w:p w14:paraId="3C8411A0" w14:textId="77777777" w:rsidR="00932772" w:rsidRPr="00932772" w:rsidRDefault="00932772" w:rsidP="00932772">
            <w:r w:rsidRPr="00932772">
              <w:t>ALJ Kersten</w:t>
            </w:r>
          </w:p>
          <w:p w14:paraId="31A50264" w14:textId="77777777" w:rsidR="00932772" w:rsidRPr="00932772" w:rsidRDefault="00932772" w:rsidP="00932772">
            <w:pPr>
              <w:rPr>
                <w:b/>
              </w:rPr>
            </w:pPr>
            <w:proofErr w:type="spellStart"/>
            <w:r w:rsidRPr="00932772">
              <w:t>Comr</w:t>
            </w:r>
            <w:proofErr w:type="spellEnd"/>
            <w:r w:rsidRPr="00932772">
              <w:t xml:space="preserve"> Rechtschaffen</w:t>
            </w:r>
          </w:p>
        </w:tc>
        <w:tc>
          <w:tcPr>
            <w:tcW w:w="9180" w:type="dxa"/>
            <w:hideMark/>
          </w:tcPr>
          <w:p w14:paraId="225972F2" w14:textId="77777777" w:rsidR="00932772" w:rsidRPr="00932772" w:rsidRDefault="00932772" w:rsidP="00932772">
            <w:r w:rsidRPr="00932772">
              <w:rPr>
                <w:b/>
              </w:rPr>
              <w:t xml:space="preserve">C.18-11-012 (EH) - </w:t>
            </w:r>
            <w:r w:rsidRPr="00932772">
              <w:t>Brookview MHP Investors, LLC, dba Thunderbird Mobile Home Park, Complainant, vs. Pacific Gas and Electric Company (U39E), Defendant.</w:t>
            </w:r>
          </w:p>
          <w:p w14:paraId="5C9B85BB" w14:textId="77777777" w:rsidR="00932772" w:rsidRPr="00932772" w:rsidRDefault="00932772" w:rsidP="00932772">
            <w:pPr>
              <w:rPr>
                <w:b/>
              </w:rPr>
            </w:pPr>
            <w:r w:rsidRPr="00932772">
              <w:rPr>
                <w:b/>
              </w:rPr>
              <w:t>Commission Courtroom, San Francisco</w:t>
            </w:r>
          </w:p>
          <w:p w14:paraId="55662C47"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May 22)</w:t>
            </w:r>
          </w:p>
        </w:tc>
      </w:tr>
      <w:tr w:rsidR="00932772" w:rsidRPr="00932772" w14:paraId="746F5034" w14:textId="77777777" w:rsidTr="00932772">
        <w:trPr>
          <w:cantSplit/>
        </w:trPr>
        <w:tc>
          <w:tcPr>
            <w:tcW w:w="1710" w:type="dxa"/>
          </w:tcPr>
          <w:p w14:paraId="3E4C34E5" w14:textId="77777777" w:rsidR="00932772" w:rsidRPr="00932772" w:rsidRDefault="00932772" w:rsidP="00932772">
            <w:pPr>
              <w:rPr>
                <w:b/>
              </w:rPr>
            </w:pPr>
          </w:p>
        </w:tc>
        <w:tc>
          <w:tcPr>
            <w:tcW w:w="9180" w:type="dxa"/>
          </w:tcPr>
          <w:p w14:paraId="0C96134E" w14:textId="77777777" w:rsidR="00932772" w:rsidRPr="00932772" w:rsidRDefault="00932772" w:rsidP="00932772">
            <w:pPr>
              <w:rPr>
                <w:b/>
              </w:rPr>
            </w:pPr>
          </w:p>
        </w:tc>
      </w:tr>
      <w:tr w:rsidR="00932772" w:rsidRPr="00932772" w14:paraId="486F1FC9" w14:textId="77777777" w:rsidTr="00932772">
        <w:trPr>
          <w:cantSplit/>
        </w:trPr>
        <w:tc>
          <w:tcPr>
            <w:tcW w:w="1710" w:type="dxa"/>
            <w:hideMark/>
          </w:tcPr>
          <w:p w14:paraId="6D64D5EC" w14:textId="77777777" w:rsidR="00932772" w:rsidRPr="00932772" w:rsidRDefault="00932772" w:rsidP="00932772">
            <w:pPr>
              <w:rPr>
                <w:b/>
              </w:rPr>
            </w:pPr>
            <w:r w:rsidRPr="00932772">
              <w:rPr>
                <w:b/>
              </w:rPr>
              <w:t>05/22/19</w:t>
            </w:r>
          </w:p>
          <w:p w14:paraId="506FA277" w14:textId="77777777" w:rsidR="00932772" w:rsidRPr="00932772" w:rsidRDefault="00932772" w:rsidP="00932772">
            <w:r w:rsidRPr="00932772">
              <w:t>10:00 a.m.</w:t>
            </w:r>
          </w:p>
          <w:p w14:paraId="65B88013" w14:textId="77777777" w:rsidR="00932772" w:rsidRPr="00932772" w:rsidRDefault="00932772" w:rsidP="00932772">
            <w:r w:rsidRPr="00932772">
              <w:t>ALJ Doherty</w:t>
            </w:r>
          </w:p>
          <w:p w14:paraId="721658BA" w14:textId="77777777" w:rsidR="00932772" w:rsidRPr="00932772" w:rsidRDefault="00932772" w:rsidP="00932772">
            <w:pPr>
              <w:rPr>
                <w:b/>
              </w:rPr>
            </w:pPr>
            <w:proofErr w:type="spellStart"/>
            <w:r w:rsidRPr="00932772">
              <w:t>Comr</w:t>
            </w:r>
            <w:proofErr w:type="spellEnd"/>
            <w:r w:rsidRPr="00932772">
              <w:t xml:space="preserve"> Rechtschaffen</w:t>
            </w:r>
          </w:p>
        </w:tc>
        <w:tc>
          <w:tcPr>
            <w:tcW w:w="9180" w:type="dxa"/>
            <w:hideMark/>
          </w:tcPr>
          <w:p w14:paraId="5E56D320" w14:textId="77777777" w:rsidR="00932772" w:rsidRPr="00932772" w:rsidRDefault="00932772" w:rsidP="00932772">
            <w:r w:rsidRPr="00932772">
              <w:rPr>
                <w:b/>
              </w:rPr>
              <w:t xml:space="preserve">A.18-11-003 (EH) - </w:t>
            </w:r>
            <w:r w:rsidRPr="00932772">
              <w:t>Application for Approval of Pacific Gas and Electric Company’s Commercial Electric Vehicle Rate. (U39E).</w:t>
            </w:r>
          </w:p>
          <w:p w14:paraId="43EE60B2" w14:textId="77777777" w:rsidR="00932772" w:rsidRPr="00932772" w:rsidRDefault="00932772" w:rsidP="00932772">
            <w:pPr>
              <w:rPr>
                <w:b/>
              </w:rPr>
            </w:pPr>
            <w:r w:rsidRPr="00932772">
              <w:rPr>
                <w:b/>
              </w:rPr>
              <w:t>Commission Courtroom, San Francisco</w:t>
            </w:r>
          </w:p>
          <w:p w14:paraId="2B005FFC"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May 23)</w:t>
            </w:r>
          </w:p>
        </w:tc>
      </w:tr>
      <w:tr w:rsidR="00932772" w:rsidRPr="00932772" w14:paraId="4CDCB3E9" w14:textId="77777777" w:rsidTr="00932772">
        <w:trPr>
          <w:cantSplit/>
        </w:trPr>
        <w:tc>
          <w:tcPr>
            <w:tcW w:w="1710" w:type="dxa"/>
          </w:tcPr>
          <w:p w14:paraId="6A2348AB" w14:textId="77777777" w:rsidR="00932772" w:rsidRPr="00932772" w:rsidRDefault="00932772" w:rsidP="00932772">
            <w:pPr>
              <w:rPr>
                <w:b/>
              </w:rPr>
            </w:pPr>
          </w:p>
        </w:tc>
        <w:tc>
          <w:tcPr>
            <w:tcW w:w="9180" w:type="dxa"/>
          </w:tcPr>
          <w:p w14:paraId="66A7C27A" w14:textId="77777777" w:rsidR="00932772" w:rsidRPr="00932772" w:rsidRDefault="00932772" w:rsidP="00932772">
            <w:pPr>
              <w:rPr>
                <w:b/>
              </w:rPr>
            </w:pPr>
          </w:p>
        </w:tc>
      </w:tr>
      <w:tr w:rsidR="00932772" w:rsidRPr="00932772" w14:paraId="5B75F77D" w14:textId="77777777" w:rsidTr="00932772">
        <w:trPr>
          <w:cantSplit/>
        </w:trPr>
        <w:tc>
          <w:tcPr>
            <w:tcW w:w="1710" w:type="dxa"/>
            <w:hideMark/>
          </w:tcPr>
          <w:p w14:paraId="49EED992" w14:textId="77777777" w:rsidR="00932772" w:rsidRPr="00932772" w:rsidRDefault="00932772" w:rsidP="00932772">
            <w:pPr>
              <w:rPr>
                <w:b/>
              </w:rPr>
            </w:pPr>
            <w:r w:rsidRPr="00932772">
              <w:rPr>
                <w:b/>
              </w:rPr>
              <w:t>06/03/19</w:t>
            </w:r>
          </w:p>
          <w:p w14:paraId="6B1D8D67" w14:textId="77777777" w:rsidR="00932772" w:rsidRPr="00932772" w:rsidRDefault="00932772" w:rsidP="00932772">
            <w:r w:rsidRPr="00932772">
              <w:t>10:00 a.m.</w:t>
            </w:r>
          </w:p>
          <w:p w14:paraId="67C6A0AD" w14:textId="77777777" w:rsidR="00932772" w:rsidRPr="00932772" w:rsidRDefault="00932772" w:rsidP="00932772">
            <w:r w:rsidRPr="00932772">
              <w:t>ALJ Bemesderfer</w:t>
            </w:r>
          </w:p>
          <w:p w14:paraId="4A0EFB37"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3BC85C2D" w14:textId="77777777" w:rsidR="00932772" w:rsidRPr="00932772" w:rsidRDefault="00932772" w:rsidP="00932772">
            <w:r w:rsidRPr="00932772">
              <w:rPr>
                <w:b/>
              </w:rPr>
              <w:t xml:space="preserve">I.18-09-003 (EH) - </w:t>
            </w:r>
            <w:r w:rsidRPr="00932772">
              <w:t>Order Instituting Investigation on the Commission's Own Motion into the Operations, Practices and Conduct of the San Jose Water Company (U168W) Regarding Overbilling Practices.</w:t>
            </w:r>
          </w:p>
          <w:p w14:paraId="1084F31B" w14:textId="77777777" w:rsidR="00932772" w:rsidRPr="00932772" w:rsidRDefault="00932772" w:rsidP="00932772">
            <w:pPr>
              <w:rPr>
                <w:b/>
              </w:rPr>
            </w:pPr>
            <w:r w:rsidRPr="00932772">
              <w:rPr>
                <w:b/>
              </w:rPr>
              <w:t>Commission Courtroom, San Francisco</w:t>
            </w:r>
          </w:p>
          <w:p w14:paraId="576F1498"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June 4)</w:t>
            </w:r>
          </w:p>
        </w:tc>
      </w:tr>
      <w:tr w:rsidR="00932772" w:rsidRPr="00932772" w14:paraId="65207EC6" w14:textId="77777777" w:rsidTr="00932772">
        <w:trPr>
          <w:cantSplit/>
        </w:trPr>
        <w:tc>
          <w:tcPr>
            <w:tcW w:w="1710" w:type="dxa"/>
          </w:tcPr>
          <w:p w14:paraId="57A4624E" w14:textId="77777777" w:rsidR="00932772" w:rsidRPr="00932772" w:rsidRDefault="00932772" w:rsidP="00932772">
            <w:pPr>
              <w:rPr>
                <w:b/>
              </w:rPr>
            </w:pPr>
          </w:p>
        </w:tc>
        <w:tc>
          <w:tcPr>
            <w:tcW w:w="9180" w:type="dxa"/>
          </w:tcPr>
          <w:p w14:paraId="585C39C1" w14:textId="77777777" w:rsidR="00932772" w:rsidRPr="00932772" w:rsidRDefault="00932772" w:rsidP="00932772">
            <w:pPr>
              <w:rPr>
                <w:b/>
              </w:rPr>
            </w:pPr>
          </w:p>
        </w:tc>
      </w:tr>
      <w:tr w:rsidR="00932772" w:rsidRPr="00932772" w14:paraId="148BBF92" w14:textId="77777777" w:rsidTr="00932772">
        <w:tc>
          <w:tcPr>
            <w:tcW w:w="1710" w:type="dxa"/>
            <w:hideMark/>
          </w:tcPr>
          <w:p w14:paraId="2AAC4DB8" w14:textId="77777777" w:rsidR="00932772" w:rsidRPr="00932772" w:rsidRDefault="00932772" w:rsidP="00932772">
            <w:pPr>
              <w:rPr>
                <w:b/>
              </w:rPr>
            </w:pPr>
            <w:r w:rsidRPr="00932772">
              <w:rPr>
                <w:b/>
              </w:rPr>
              <w:t>06/06/19</w:t>
            </w:r>
          </w:p>
          <w:p w14:paraId="2F2E52E1" w14:textId="77777777" w:rsidR="00932772" w:rsidRPr="00932772" w:rsidRDefault="00932772" w:rsidP="00932772">
            <w:r w:rsidRPr="00932772">
              <w:t>10:00 a.m.</w:t>
            </w:r>
          </w:p>
          <w:p w14:paraId="1F2E3CB6" w14:textId="77777777" w:rsidR="00932772" w:rsidRPr="00932772" w:rsidRDefault="00932772" w:rsidP="00932772">
            <w:r w:rsidRPr="00932772">
              <w:lastRenderedPageBreak/>
              <w:t>ALJ Zhang</w:t>
            </w:r>
          </w:p>
          <w:p w14:paraId="4BDBC3B8"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48F04D20" w14:textId="77777777" w:rsidR="00932772" w:rsidRPr="00932772" w:rsidRDefault="00932772" w:rsidP="00932772">
            <w:r w:rsidRPr="00932772">
              <w:rPr>
                <w:b/>
              </w:rPr>
              <w:lastRenderedPageBreak/>
              <w:t xml:space="preserve">C.18-09-012 (EH) - </w:t>
            </w:r>
            <w:r w:rsidRPr="00932772">
              <w:t>University Village Thousand Oaks CCRC LLC, Complainant vs California American Water Company (U210W), Defendant.</w:t>
            </w:r>
          </w:p>
          <w:p w14:paraId="45CB91F3" w14:textId="77777777" w:rsidR="00932772" w:rsidRPr="00932772" w:rsidRDefault="00932772" w:rsidP="00932772">
            <w:pPr>
              <w:rPr>
                <w:b/>
              </w:rPr>
            </w:pPr>
            <w:r w:rsidRPr="00932772">
              <w:rPr>
                <w:b/>
              </w:rPr>
              <w:lastRenderedPageBreak/>
              <w:t>Junipero Serra State Office Building – Hearing Room, 320 West 4</w:t>
            </w:r>
            <w:r w:rsidRPr="00932772">
              <w:rPr>
                <w:b/>
                <w:vertAlign w:val="superscript"/>
              </w:rPr>
              <w:t>th</w:t>
            </w:r>
            <w:r w:rsidRPr="00932772">
              <w:rPr>
                <w:b/>
              </w:rPr>
              <w:t xml:space="preserve"> Street, Los Angeles</w:t>
            </w:r>
          </w:p>
          <w:p w14:paraId="2DAB0280"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June 7)</w:t>
            </w:r>
          </w:p>
        </w:tc>
      </w:tr>
      <w:tr w:rsidR="00932772" w:rsidRPr="00932772" w14:paraId="346967CC" w14:textId="77777777" w:rsidTr="00932772">
        <w:trPr>
          <w:cantSplit/>
        </w:trPr>
        <w:tc>
          <w:tcPr>
            <w:tcW w:w="1710" w:type="dxa"/>
          </w:tcPr>
          <w:p w14:paraId="5040FA10" w14:textId="77777777" w:rsidR="00932772" w:rsidRPr="00932772" w:rsidRDefault="00932772" w:rsidP="00932772">
            <w:pPr>
              <w:rPr>
                <w:b/>
              </w:rPr>
            </w:pPr>
          </w:p>
        </w:tc>
        <w:tc>
          <w:tcPr>
            <w:tcW w:w="9180" w:type="dxa"/>
          </w:tcPr>
          <w:p w14:paraId="67C6103A" w14:textId="77777777" w:rsidR="00932772" w:rsidRPr="00932772" w:rsidRDefault="00932772" w:rsidP="00932772">
            <w:pPr>
              <w:rPr>
                <w:b/>
              </w:rPr>
            </w:pPr>
          </w:p>
        </w:tc>
      </w:tr>
      <w:tr w:rsidR="00932772" w:rsidRPr="00932772" w14:paraId="5DB07808" w14:textId="77777777" w:rsidTr="00932772">
        <w:trPr>
          <w:cantSplit/>
        </w:trPr>
        <w:tc>
          <w:tcPr>
            <w:tcW w:w="1710" w:type="dxa"/>
            <w:hideMark/>
          </w:tcPr>
          <w:p w14:paraId="4ABFD812" w14:textId="77777777" w:rsidR="00932772" w:rsidRPr="00932772" w:rsidRDefault="00932772" w:rsidP="00932772">
            <w:pPr>
              <w:rPr>
                <w:b/>
              </w:rPr>
            </w:pPr>
            <w:r w:rsidRPr="00932772">
              <w:rPr>
                <w:b/>
              </w:rPr>
              <w:t>06/06/19</w:t>
            </w:r>
          </w:p>
          <w:p w14:paraId="3CD11803" w14:textId="77777777" w:rsidR="00932772" w:rsidRPr="00932772" w:rsidRDefault="00932772" w:rsidP="00932772">
            <w:r w:rsidRPr="00932772">
              <w:t>10:00 a.m.</w:t>
            </w:r>
          </w:p>
          <w:p w14:paraId="3C92ED07" w14:textId="77777777" w:rsidR="00932772" w:rsidRPr="00932772" w:rsidRDefault="00932772" w:rsidP="00932772">
            <w:r w:rsidRPr="00932772">
              <w:t>ALJ Houck</w:t>
            </w:r>
          </w:p>
          <w:p w14:paraId="6B9BF963"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59BB2E9E" w14:textId="77777777" w:rsidR="00932772" w:rsidRPr="00932772" w:rsidRDefault="00932772" w:rsidP="00932772">
            <w:r w:rsidRPr="00932772">
              <w:rPr>
                <w:b/>
              </w:rPr>
              <w:t xml:space="preserve">A.18-03-009 (PHC) - </w:t>
            </w:r>
            <w:r w:rsidRPr="00932772">
              <w:t>Joint Application of Southern California Edison Company (U338E) and San Diego Gas &amp; Electric Company (U902E) for the 2018 Nuclear Decommissioning Cost Triennial Proceeding.</w:t>
            </w:r>
          </w:p>
          <w:p w14:paraId="7CF853B6" w14:textId="77777777" w:rsidR="00932772" w:rsidRPr="00932772" w:rsidRDefault="00932772" w:rsidP="00932772">
            <w:pPr>
              <w:rPr>
                <w:b/>
              </w:rPr>
            </w:pPr>
            <w:r w:rsidRPr="00932772">
              <w:rPr>
                <w:b/>
              </w:rPr>
              <w:t>Commission Courtroom, San Franc</w:t>
            </w:r>
            <w:bookmarkStart w:id="8" w:name="_GoBack"/>
            <w:bookmarkEnd w:id="8"/>
            <w:r w:rsidRPr="00932772">
              <w:rPr>
                <w:b/>
              </w:rPr>
              <w:t>isco</w:t>
            </w:r>
          </w:p>
        </w:tc>
      </w:tr>
      <w:tr w:rsidR="00932772" w:rsidRPr="00932772" w14:paraId="26CB0EFB" w14:textId="77777777" w:rsidTr="00932772">
        <w:trPr>
          <w:cantSplit/>
        </w:trPr>
        <w:tc>
          <w:tcPr>
            <w:tcW w:w="1710" w:type="dxa"/>
          </w:tcPr>
          <w:p w14:paraId="55F9C21E" w14:textId="77777777" w:rsidR="00932772" w:rsidRPr="00932772" w:rsidRDefault="00932772" w:rsidP="00932772">
            <w:pPr>
              <w:rPr>
                <w:b/>
              </w:rPr>
            </w:pPr>
          </w:p>
        </w:tc>
        <w:tc>
          <w:tcPr>
            <w:tcW w:w="9180" w:type="dxa"/>
          </w:tcPr>
          <w:p w14:paraId="6998D25C" w14:textId="77777777" w:rsidR="00932772" w:rsidRPr="00932772" w:rsidRDefault="00932772" w:rsidP="00932772">
            <w:pPr>
              <w:rPr>
                <w:b/>
              </w:rPr>
            </w:pPr>
          </w:p>
        </w:tc>
      </w:tr>
      <w:tr w:rsidR="00932772" w:rsidRPr="00932772" w14:paraId="78717495" w14:textId="77777777" w:rsidTr="00932772">
        <w:trPr>
          <w:cantSplit/>
        </w:trPr>
        <w:tc>
          <w:tcPr>
            <w:tcW w:w="1710" w:type="dxa"/>
            <w:hideMark/>
          </w:tcPr>
          <w:p w14:paraId="570A7AD0" w14:textId="77777777" w:rsidR="00932772" w:rsidRPr="00932772" w:rsidRDefault="00932772" w:rsidP="00932772">
            <w:pPr>
              <w:rPr>
                <w:b/>
              </w:rPr>
            </w:pPr>
            <w:r w:rsidRPr="00932772">
              <w:rPr>
                <w:b/>
              </w:rPr>
              <w:t>06/10/19</w:t>
            </w:r>
          </w:p>
          <w:p w14:paraId="48167047" w14:textId="77777777" w:rsidR="00932772" w:rsidRPr="00932772" w:rsidRDefault="00932772" w:rsidP="00932772">
            <w:r w:rsidRPr="00932772">
              <w:t>10:00 a.m.</w:t>
            </w:r>
          </w:p>
          <w:p w14:paraId="1FDE3128" w14:textId="77777777" w:rsidR="00932772" w:rsidRPr="00932772" w:rsidRDefault="00932772" w:rsidP="00932772">
            <w:r w:rsidRPr="00932772">
              <w:t>ALJ Hymes</w:t>
            </w:r>
          </w:p>
          <w:p w14:paraId="2A108B72" w14:textId="77777777" w:rsidR="00932772" w:rsidRPr="00932772" w:rsidRDefault="00932772" w:rsidP="00932772">
            <w:pPr>
              <w:rPr>
                <w:b/>
              </w:rPr>
            </w:pPr>
            <w:proofErr w:type="spellStart"/>
            <w:r w:rsidRPr="00932772">
              <w:t>Comr</w:t>
            </w:r>
            <w:proofErr w:type="spellEnd"/>
            <w:r w:rsidRPr="00932772">
              <w:t xml:space="preserve"> Rechtschaffen</w:t>
            </w:r>
          </w:p>
        </w:tc>
        <w:tc>
          <w:tcPr>
            <w:tcW w:w="9180" w:type="dxa"/>
            <w:hideMark/>
          </w:tcPr>
          <w:p w14:paraId="57C26BEE" w14:textId="77777777" w:rsidR="00932772" w:rsidRPr="00932772" w:rsidRDefault="00932772" w:rsidP="00932772">
            <w:r w:rsidRPr="00932772">
              <w:rPr>
                <w:b/>
              </w:rPr>
              <w:t xml:space="preserve">A.18-07-024 (EH) - </w:t>
            </w:r>
            <w:r w:rsidRPr="00932772">
              <w:t>Application of SOUTHERN CALIFORNIA GAS COMPANY (U904G) and SAN DIEGO GAS &amp; ELECTRIC COMPANY (U902G) for authority to revise their natural gas rates and implement storage proposals effective January 1, 2020 in this Triennial Cost Allocation Proceeding.</w:t>
            </w:r>
          </w:p>
          <w:p w14:paraId="58B3694B" w14:textId="77777777" w:rsidR="00932772" w:rsidRPr="00932772" w:rsidRDefault="00932772" w:rsidP="00932772">
            <w:r w:rsidRPr="00932772">
              <w:rPr>
                <w:b/>
              </w:rPr>
              <w:t>Commission Courtroom, San Francisco</w:t>
            </w:r>
          </w:p>
          <w:p w14:paraId="75DB484C"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June 11 – 14 and June 17 – 21)</w:t>
            </w:r>
          </w:p>
        </w:tc>
      </w:tr>
      <w:tr w:rsidR="00932772" w:rsidRPr="00932772" w14:paraId="51EFA191" w14:textId="77777777" w:rsidTr="00932772">
        <w:trPr>
          <w:cantSplit/>
        </w:trPr>
        <w:tc>
          <w:tcPr>
            <w:tcW w:w="1710" w:type="dxa"/>
          </w:tcPr>
          <w:p w14:paraId="33926467" w14:textId="77777777" w:rsidR="00932772" w:rsidRPr="00932772" w:rsidRDefault="00932772" w:rsidP="00932772">
            <w:pPr>
              <w:rPr>
                <w:b/>
              </w:rPr>
            </w:pPr>
          </w:p>
        </w:tc>
        <w:tc>
          <w:tcPr>
            <w:tcW w:w="9180" w:type="dxa"/>
          </w:tcPr>
          <w:p w14:paraId="12228908" w14:textId="77777777" w:rsidR="00932772" w:rsidRPr="00932772" w:rsidRDefault="00932772" w:rsidP="00932772">
            <w:pPr>
              <w:rPr>
                <w:b/>
              </w:rPr>
            </w:pPr>
          </w:p>
        </w:tc>
      </w:tr>
      <w:tr w:rsidR="00932772" w:rsidRPr="00932772" w14:paraId="1304FC76" w14:textId="77777777" w:rsidTr="00932772">
        <w:trPr>
          <w:cantSplit/>
        </w:trPr>
        <w:tc>
          <w:tcPr>
            <w:tcW w:w="1710" w:type="dxa"/>
            <w:hideMark/>
          </w:tcPr>
          <w:p w14:paraId="71161136" w14:textId="77777777" w:rsidR="00932772" w:rsidRPr="00932772" w:rsidRDefault="00932772" w:rsidP="00932772">
            <w:pPr>
              <w:rPr>
                <w:b/>
              </w:rPr>
            </w:pPr>
            <w:r w:rsidRPr="00932772">
              <w:rPr>
                <w:b/>
              </w:rPr>
              <w:t>06/17/19</w:t>
            </w:r>
          </w:p>
          <w:p w14:paraId="769F4724" w14:textId="77777777" w:rsidR="00932772" w:rsidRPr="00932772" w:rsidRDefault="00932772" w:rsidP="00932772">
            <w:r w:rsidRPr="00932772">
              <w:t>10:00 a.m.</w:t>
            </w:r>
          </w:p>
          <w:p w14:paraId="57791A1A" w14:textId="77777777" w:rsidR="00932772" w:rsidRPr="00932772" w:rsidRDefault="00932772" w:rsidP="00932772">
            <w:r w:rsidRPr="00932772">
              <w:t>ALJ Zhang</w:t>
            </w:r>
          </w:p>
          <w:p w14:paraId="5BEB322F"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68F10DA3" w14:textId="77777777" w:rsidR="00932772" w:rsidRPr="00932772" w:rsidRDefault="00932772" w:rsidP="00932772">
            <w:r w:rsidRPr="00932772">
              <w:rPr>
                <w:b/>
              </w:rPr>
              <w:t xml:space="preserve">C.18-11-014 (EH) - </w:t>
            </w:r>
            <w:r w:rsidRPr="00932772">
              <w:t>Kenyon Family Trust 4 Harris Court Property, Complainant(s) vs California American Water Company (U210W), Defendant.</w:t>
            </w:r>
          </w:p>
          <w:p w14:paraId="02A51AE2" w14:textId="77777777" w:rsidR="00932772" w:rsidRPr="00932772" w:rsidRDefault="00932772" w:rsidP="00932772">
            <w:pPr>
              <w:rPr>
                <w:b/>
              </w:rPr>
            </w:pPr>
            <w:r w:rsidRPr="00932772">
              <w:rPr>
                <w:b/>
              </w:rPr>
              <w:t>Commission Courtroom, San Francisco</w:t>
            </w:r>
          </w:p>
        </w:tc>
      </w:tr>
      <w:tr w:rsidR="00932772" w:rsidRPr="00932772" w14:paraId="4D2EA286" w14:textId="77777777" w:rsidTr="00932772">
        <w:trPr>
          <w:cantSplit/>
        </w:trPr>
        <w:tc>
          <w:tcPr>
            <w:tcW w:w="1710" w:type="dxa"/>
          </w:tcPr>
          <w:p w14:paraId="415602BA" w14:textId="77777777" w:rsidR="00932772" w:rsidRPr="00932772" w:rsidRDefault="00932772" w:rsidP="00932772">
            <w:pPr>
              <w:rPr>
                <w:b/>
              </w:rPr>
            </w:pPr>
          </w:p>
        </w:tc>
        <w:tc>
          <w:tcPr>
            <w:tcW w:w="9180" w:type="dxa"/>
          </w:tcPr>
          <w:p w14:paraId="1BB36B78" w14:textId="77777777" w:rsidR="00932772" w:rsidRPr="00932772" w:rsidRDefault="00932772" w:rsidP="00932772">
            <w:pPr>
              <w:rPr>
                <w:b/>
              </w:rPr>
            </w:pPr>
          </w:p>
        </w:tc>
      </w:tr>
      <w:tr w:rsidR="00932772" w:rsidRPr="00932772" w14:paraId="3BCAC698" w14:textId="77777777" w:rsidTr="00932772">
        <w:trPr>
          <w:cantSplit/>
        </w:trPr>
        <w:tc>
          <w:tcPr>
            <w:tcW w:w="1710" w:type="dxa"/>
            <w:hideMark/>
          </w:tcPr>
          <w:p w14:paraId="111DD6E8" w14:textId="77777777" w:rsidR="00932772" w:rsidRPr="00932772" w:rsidRDefault="00932772" w:rsidP="00932772">
            <w:pPr>
              <w:rPr>
                <w:b/>
              </w:rPr>
            </w:pPr>
            <w:r w:rsidRPr="00932772">
              <w:rPr>
                <w:b/>
              </w:rPr>
              <w:t>06/24/19</w:t>
            </w:r>
          </w:p>
          <w:p w14:paraId="40CA4F28" w14:textId="77777777" w:rsidR="00932772" w:rsidRPr="00932772" w:rsidRDefault="00932772" w:rsidP="00932772">
            <w:r w:rsidRPr="00932772">
              <w:t>10:00 a.m.</w:t>
            </w:r>
          </w:p>
          <w:p w14:paraId="2C4B994F" w14:textId="77777777" w:rsidR="00932772" w:rsidRPr="00932772" w:rsidRDefault="00932772" w:rsidP="00932772">
            <w:r w:rsidRPr="00932772">
              <w:t>ALJ Houck</w:t>
            </w:r>
          </w:p>
          <w:p w14:paraId="6B453520"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59140D20" w14:textId="77777777" w:rsidR="00932772" w:rsidRPr="00932772" w:rsidRDefault="00932772" w:rsidP="00932772">
            <w:r w:rsidRPr="00932772">
              <w:rPr>
                <w:b/>
              </w:rPr>
              <w:t xml:space="preserve">A.18-03-009 (EH) - </w:t>
            </w:r>
            <w:r w:rsidRPr="00932772">
              <w:t>Joint Application of Southern California Edison Company (U338E) and San Diego Gas &amp; Electric Company (U902E) for the 2018 Nuclear Decommissioning Cost Triennial Proceeding.</w:t>
            </w:r>
          </w:p>
          <w:p w14:paraId="7148723E" w14:textId="77777777" w:rsidR="00932772" w:rsidRPr="00932772" w:rsidRDefault="00932772" w:rsidP="00932772">
            <w:pPr>
              <w:rPr>
                <w:b/>
              </w:rPr>
            </w:pPr>
            <w:r w:rsidRPr="00932772">
              <w:rPr>
                <w:b/>
              </w:rPr>
              <w:t>Commission Courtroom, San Francisco</w:t>
            </w:r>
          </w:p>
          <w:p w14:paraId="0353AAC4"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June 25)</w:t>
            </w:r>
          </w:p>
        </w:tc>
      </w:tr>
      <w:tr w:rsidR="00932772" w:rsidRPr="00932772" w14:paraId="021CE52E" w14:textId="77777777" w:rsidTr="00932772">
        <w:trPr>
          <w:cantSplit/>
        </w:trPr>
        <w:tc>
          <w:tcPr>
            <w:tcW w:w="1710" w:type="dxa"/>
          </w:tcPr>
          <w:p w14:paraId="6D318132" w14:textId="77777777" w:rsidR="00932772" w:rsidRPr="00932772" w:rsidRDefault="00932772" w:rsidP="00932772">
            <w:pPr>
              <w:rPr>
                <w:b/>
              </w:rPr>
            </w:pPr>
          </w:p>
        </w:tc>
        <w:tc>
          <w:tcPr>
            <w:tcW w:w="9180" w:type="dxa"/>
          </w:tcPr>
          <w:p w14:paraId="1F36530D" w14:textId="77777777" w:rsidR="00932772" w:rsidRPr="00932772" w:rsidRDefault="00932772" w:rsidP="00932772">
            <w:pPr>
              <w:rPr>
                <w:b/>
              </w:rPr>
            </w:pPr>
          </w:p>
        </w:tc>
      </w:tr>
      <w:tr w:rsidR="00932772" w:rsidRPr="00932772" w14:paraId="59C75514" w14:textId="77777777" w:rsidTr="00932772">
        <w:trPr>
          <w:cantSplit/>
        </w:trPr>
        <w:tc>
          <w:tcPr>
            <w:tcW w:w="1710" w:type="dxa"/>
            <w:hideMark/>
          </w:tcPr>
          <w:p w14:paraId="2990C5D1" w14:textId="77777777" w:rsidR="00932772" w:rsidRPr="00932772" w:rsidRDefault="00932772" w:rsidP="00932772">
            <w:pPr>
              <w:rPr>
                <w:b/>
              </w:rPr>
            </w:pPr>
            <w:r w:rsidRPr="00932772">
              <w:rPr>
                <w:b/>
              </w:rPr>
              <w:t>07/29/19</w:t>
            </w:r>
          </w:p>
          <w:p w14:paraId="3201ADEF" w14:textId="77777777" w:rsidR="00932772" w:rsidRPr="00932772" w:rsidRDefault="00932772" w:rsidP="00932772">
            <w:r w:rsidRPr="00932772">
              <w:t>10:00 a.m.</w:t>
            </w:r>
          </w:p>
          <w:p w14:paraId="057A6D7D" w14:textId="77777777" w:rsidR="00932772" w:rsidRPr="00932772" w:rsidRDefault="00932772" w:rsidP="00932772">
            <w:r w:rsidRPr="00932772">
              <w:t>ALJ Hymes</w:t>
            </w:r>
          </w:p>
          <w:p w14:paraId="44C708B6"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22A5FFB7" w14:textId="77777777" w:rsidR="00932772" w:rsidRPr="00932772" w:rsidRDefault="00932772" w:rsidP="00932772">
            <w:r w:rsidRPr="00932772">
              <w:rPr>
                <w:b/>
              </w:rPr>
              <w:t xml:space="preserve">A.18-10-008, And Related Matters (EH) - </w:t>
            </w:r>
            <w:r w:rsidRPr="00932772">
              <w:t>Application of Pacific Gas and Electric Company in Compliance with Ordering Paragraph 37, Resolution E-4906. (U39E).</w:t>
            </w:r>
          </w:p>
          <w:p w14:paraId="554FE1E7" w14:textId="77777777" w:rsidR="00932772" w:rsidRPr="00932772" w:rsidRDefault="00932772" w:rsidP="00932772">
            <w:pPr>
              <w:rPr>
                <w:b/>
              </w:rPr>
            </w:pPr>
            <w:r w:rsidRPr="00932772">
              <w:rPr>
                <w:b/>
              </w:rPr>
              <w:t>Commission Courtroom, San Francisco</w:t>
            </w:r>
          </w:p>
          <w:p w14:paraId="749A2D43"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July 30 – August 1)</w:t>
            </w:r>
          </w:p>
        </w:tc>
      </w:tr>
      <w:tr w:rsidR="00932772" w:rsidRPr="00932772" w14:paraId="4C6C21F6" w14:textId="77777777" w:rsidTr="00932772">
        <w:trPr>
          <w:cantSplit/>
        </w:trPr>
        <w:tc>
          <w:tcPr>
            <w:tcW w:w="1710" w:type="dxa"/>
          </w:tcPr>
          <w:p w14:paraId="4F17D647" w14:textId="77777777" w:rsidR="00932772" w:rsidRPr="00932772" w:rsidRDefault="00932772" w:rsidP="00932772">
            <w:pPr>
              <w:rPr>
                <w:b/>
              </w:rPr>
            </w:pPr>
          </w:p>
        </w:tc>
        <w:tc>
          <w:tcPr>
            <w:tcW w:w="9180" w:type="dxa"/>
          </w:tcPr>
          <w:p w14:paraId="60843EDA" w14:textId="77777777" w:rsidR="00932772" w:rsidRPr="00932772" w:rsidRDefault="00932772" w:rsidP="00932772">
            <w:pPr>
              <w:rPr>
                <w:b/>
              </w:rPr>
            </w:pPr>
          </w:p>
        </w:tc>
      </w:tr>
      <w:tr w:rsidR="00932772" w:rsidRPr="00932772" w14:paraId="7BDF3E33" w14:textId="77777777" w:rsidTr="00932772">
        <w:trPr>
          <w:cantSplit/>
        </w:trPr>
        <w:tc>
          <w:tcPr>
            <w:tcW w:w="1710" w:type="dxa"/>
            <w:hideMark/>
          </w:tcPr>
          <w:p w14:paraId="6B5FC25E" w14:textId="77777777" w:rsidR="00932772" w:rsidRPr="00932772" w:rsidRDefault="00932772" w:rsidP="00932772">
            <w:pPr>
              <w:rPr>
                <w:b/>
              </w:rPr>
            </w:pPr>
            <w:r w:rsidRPr="00932772">
              <w:rPr>
                <w:b/>
              </w:rPr>
              <w:t>08/06/19</w:t>
            </w:r>
          </w:p>
          <w:p w14:paraId="53B06E7B" w14:textId="77777777" w:rsidR="00932772" w:rsidRPr="00932772" w:rsidRDefault="00932772" w:rsidP="00932772">
            <w:r w:rsidRPr="00932772">
              <w:t>9:00 a.m.</w:t>
            </w:r>
          </w:p>
          <w:p w14:paraId="328B58E6" w14:textId="77777777" w:rsidR="00932772" w:rsidRPr="00932772" w:rsidRDefault="00932772" w:rsidP="00932772">
            <w:r w:rsidRPr="00932772">
              <w:t>ALJ Yacknin</w:t>
            </w:r>
          </w:p>
          <w:p w14:paraId="26DE3ED5" w14:textId="77777777" w:rsidR="00932772" w:rsidRPr="00932772" w:rsidRDefault="00932772" w:rsidP="00932772">
            <w:pPr>
              <w:rPr>
                <w:b/>
              </w:rPr>
            </w:pPr>
            <w:proofErr w:type="spellStart"/>
            <w:r w:rsidRPr="00932772">
              <w:t>Comr</w:t>
            </w:r>
            <w:proofErr w:type="spellEnd"/>
            <w:r w:rsidRPr="00932772">
              <w:t xml:space="preserve"> Randolph</w:t>
            </w:r>
          </w:p>
        </w:tc>
        <w:tc>
          <w:tcPr>
            <w:tcW w:w="9180" w:type="dxa"/>
            <w:hideMark/>
          </w:tcPr>
          <w:p w14:paraId="371D2B99" w14:textId="77777777" w:rsidR="00932772" w:rsidRPr="00932772" w:rsidRDefault="00932772" w:rsidP="00932772">
            <w:r w:rsidRPr="00932772">
              <w:rPr>
                <w:b/>
              </w:rPr>
              <w:t xml:space="preserve">A.15-04-013 (EH) - </w:t>
            </w:r>
            <w:r w:rsidRPr="00932772">
              <w:t>In the Matter of the Application of Southern California Edison Company (U338E) for a Certificate of Public Convenience and Necessity for the RTRP Transmission Project.</w:t>
            </w:r>
          </w:p>
          <w:p w14:paraId="751E6B97" w14:textId="77777777" w:rsidR="00932772" w:rsidRPr="00932772" w:rsidRDefault="00932772" w:rsidP="00932772">
            <w:pPr>
              <w:rPr>
                <w:b/>
              </w:rPr>
            </w:pPr>
            <w:r w:rsidRPr="00932772">
              <w:rPr>
                <w:b/>
              </w:rPr>
              <w:t>Commission Courtroom, San Francisco</w:t>
            </w:r>
          </w:p>
          <w:p w14:paraId="2B1265FC"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August 7 – 8)</w:t>
            </w:r>
          </w:p>
        </w:tc>
      </w:tr>
      <w:tr w:rsidR="00932772" w:rsidRPr="00932772" w14:paraId="2E022F7B" w14:textId="77777777" w:rsidTr="00932772">
        <w:trPr>
          <w:cantSplit/>
        </w:trPr>
        <w:tc>
          <w:tcPr>
            <w:tcW w:w="1710" w:type="dxa"/>
          </w:tcPr>
          <w:p w14:paraId="3E621992" w14:textId="77777777" w:rsidR="00932772" w:rsidRPr="00932772" w:rsidRDefault="00932772" w:rsidP="00932772">
            <w:pPr>
              <w:rPr>
                <w:b/>
              </w:rPr>
            </w:pPr>
          </w:p>
        </w:tc>
        <w:tc>
          <w:tcPr>
            <w:tcW w:w="9180" w:type="dxa"/>
          </w:tcPr>
          <w:p w14:paraId="547BD75F" w14:textId="77777777" w:rsidR="00932772" w:rsidRPr="00932772" w:rsidRDefault="00932772" w:rsidP="00932772">
            <w:pPr>
              <w:rPr>
                <w:b/>
              </w:rPr>
            </w:pPr>
          </w:p>
        </w:tc>
      </w:tr>
      <w:tr w:rsidR="00932772" w:rsidRPr="00932772" w14:paraId="64474D14" w14:textId="77777777" w:rsidTr="00932772">
        <w:trPr>
          <w:cantSplit/>
        </w:trPr>
        <w:tc>
          <w:tcPr>
            <w:tcW w:w="1710" w:type="dxa"/>
            <w:hideMark/>
          </w:tcPr>
          <w:p w14:paraId="24E43E9A" w14:textId="77777777" w:rsidR="00932772" w:rsidRPr="00932772" w:rsidRDefault="00932772" w:rsidP="00932772">
            <w:pPr>
              <w:rPr>
                <w:b/>
              </w:rPr>
            </w:pPr>
            <w:r w:rsidRPr="00932772">
              <w:rPr>
                <w:b/>
              </w:rPr>
              <w:t>08/19/19</w:t>
            </w:r>
          </w:p>
          <w:p w14:paraId="63426745" w14:textId="77777777" w:rsidR="00932772" w:rsidRPr="00932772" w:rsidRDefault="00932772" w:rsidP="00932772">
            <w:r w:rsidRPr="00932772">
              <w:t>9:00 a.m.</w:t>
            </w:r>
          </w:p>
          <w:p w14:paraId="0580AD4B" w14:textId="77777777" w:rsidR="00932772" w:rsidRPr="00932772" w:rsidRDefault="00932772" w:rsidP="00932772">
            <w:r w:rsidRPr="00932772">
              <w:t>ALJ Fogel</w:t>
            </w:r>
          </w:p>
          <w:p w14:paraId="3484C6F3"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64D134A9" w14:textId="77777777" w:rsidR="00932772" w:rsidRPr="00932772" w:rsidRDefault="00932772" w:rsidP="00932772">
            <w:pPr>
              <w:rPr>
                <w:b/>
              </w:rPr>
            </w:pPr>
            <w:r w:rsidRPr="00932772">
              <w:rPr>
                <w:b/>
              </w:rPr>
              <w:t>A.18-12-001 (EH) -</w:t>
            </w:r>
            <w:r w:rsidRPr="00932772">
              <w:t>Application of Liberty Utilities (</w:t>
            </w:r>
            <w:proofErr w:type="spellStart"/>
            <w:r w:rsidRPr="00932772">
              <w:t>CalPeco</w:t>
            </w:r>
            <w:proofErr w:type="spellEnd"/>
            <w:r w:rsidRPr="00932772">
              <w:t xml:space="preserve"> Electric) LLC (U933E) for Authority to Among Other Things, Increase Its Authorized Revenues for Electric Service, Update Its Energy Cost Adjustment Clause Billing Factors, Establish Marginal Costs, Allocate Revenues, And Design Rates, as of January 1, 2019.</w:t>
            </w:r>
          </w:p>
          <w:p w14:paraId="48DE362C" w14:textId="77777777" w:rsidR="00932772" w:rsidRPr="00932772" w:rsidRDefault="00932772" w:rsidP="00932772">
            <w:pPr>
              <w:rPr>
                <w:b/>
              </w:rPr>
            </w:pPr>
            <w:r w:rsidRPr="00932772">
              <w:rPr>
                <w:b/>
              </w:rPr>
              <w:t>Commission Courtroom, San Francisco</w:t>
            </w:r>
          </w:p>
          <w:p w14:paraId="0FD11CB7" w14:textId="77777777" w:rsidR="00932772" w:rsidRPr="00932772" w:rsidRDefault="00932772" w:rsidP="00932772">
            <w:r w:rsidRPr="00932772">
              <w:rPr>
                <w:b/>
              </w:rPr>
              <w:t>(</w:t>
            </w:r>
            <w:proofErr w:type="gramStart"/>
            <w:r w:rsidRPr="00932772">
              <w:rPr>
                <w:b/>
              </w:rPr>
              <w:t>Also</w:t>
            </w:r>
            <w:proofErr w:type="gramEnd"/>
            <w:r w:rsidRPr="00932772">
              <w:rPr>
                <w:b/>
              </w:rPr>
              <w:t xml:space="preserve"> August 20 – 23)</w:t>
            </w:r>
          </w:p>
        </w:tc>
      </w:tr>
      <w:tr w:rsidR="00932772" w:rsidRPr="00932772" w14:paraId="4750D26D" w14:textId="77777777" w:rsidTr="00932772">
        <w:trPr>
          <w:cantSplit/>
        </w:trPr>
        <w:tc>
          <w:tcPr>
            <w:tcW w:w="1710" w:type="dxa"/>
          </w:tcPr>
          <w:p w14:paraId="1E64E5BD" w14:textId="77777777" w:rsidR="00932772" w:rsidRPr="00932772" w:rsidRDefault="00932772" w:rsidP="00932772">
            <w:pPr>
              <w:rPr>
                <w:b/>
              </w:rPr>
            </w:pPr>
          </w:p>
        </w:tc>
        <w:tc>
          <w:tcPr>
            <w:tcW w:w="9180" w:type="dxa"/>
          </w:tcPr>
          <w:p w14:paraId="1FCE4599" w14:textId="77777777" w:rsidR="00932772" w:rsidRPr="00932772" w:rsidRDefault="00932772" w:rsidP="00932772">
            <w:pPr>
              <w:rPr>
                <w:b/>
              </w:rPr>
            </w:pPr>
          </w:p>
        </w:tc>
      </w:tr>
      <w:tr w:rsidR="00932772" w:rsidRPr="00932772" w14:paraId="25E476CE" w14:textId="77777777" w:rsidTr="00932772">
        <w:trPr>
          <w:cantSplit/>
        </w:trPr>
        <w:tc>
          <w:tcPr>
            <w:tcW w:w="1710" w:type="dxa"/>
            <w:hideMark/>
          </w:tcPr>
          <w:p w14:paraId="02A58342" w14:textId="77777777" w:rsidR="00932772" w:rsidRPr="00932772" w:rsidRDefault="00932772" w:rsidP="00932772">
            <w:pPr>
              <w:rPr>
                <w:b/>
              </w:rPr>
            </w:pPr>
            <w:r w:rsidRPr="00932772">
              <w:rPr>
                <w:b/>
              </w:rPr>
              <w:t>09/23/19</w:t>
            </w:r>
          </w:p>
          <w:p w14:paraId="22A91E6B" w14:textId="77777777" w:rsidR="00932772" w:rsidRPr="00932772" w:rsidRDefault="00932772" w:rsidP="00932772">
            <w:r w:rsidRPr="00932772">
              <w:t>9:00 a.m.</w:t>
            </w:r>
          </w:p>
          <w:p w14:paraId="4D00C57D" w14:textId="77777777" w:rsidR="00932772" w:rsidRPr="00932772" w:rsidRDefault="00932772" w:rsidP="00932772">
            <w:r w:rsidRPr="00932772">
              <w:t>ALJ Houck</w:t>
            </w:r>
          </w:p>
          <w:p w14:paraId="31A53C5B"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2B0930C6" w14:textId="77777777" w:rsidR="00932772" w:rsidRPr="00932772" w:rsidRDefault="00932772" w:rsidP="00932772">
            <w:r w:rsidRPr="00932772">
              <w:rPr>
                <w:b/>
              </w:rPr>
              <w:t>A.18-12-008 (EH)</w:t>
            </w:r>
            <w:r w:rsidRPr="00932772">
              <w:t xml:space="preserve"> – Application of Pacific Gas and Electric Company in the 2018 Nuclear Decommissioning Cost Triennial Proceeding (U39E).</w:t>
            </w:r>
          </w:p>
          <w:p w14:paraId="1AA0DADF" w14:textId="77777777" w:rsidR="00932772" w:rsidRPr="00932772" w:rsidRDefault="00932772" w:rsidP="00932772">
            <w:pPr>
              <w:rPr>
                <w:b/>
              </w:rPr>
            </w:pPr>
            <w:r w:rsidRPr="00932772">
              <w:rPr>
                <w:b/>
              </w:rPr>
              <w:t>Commission Courtroom, San Francisco</w:t>
            </w:r>
          </w:p>
          <w:p w14:paraId="27F966AB" w14:textId="77777777" w:rsidR="00932772" w:rsidRPr="00932772" w:rsidRDefault="00932772" w:rsidP="00932772">
            <w:r w:rsidRPr="00932772">
              <w:rPr>
                <w:b/>
              </w:rPr>
              <w:t>(</w:t>
            </w:r>
            <w:proofErr w:type="gramStart"/>
            <w:r w:rsidRPr="00932772">
              <w:rPr>
                <w:b/>
              </w:rPr>
              <w:t>Also</w:t>
            </w:r>
            <w:proofErr w:type="gramEnd"/>
            <w:r w:rsidRPr="00932772">
              <w:rPr>
                <w:b/>
              </w:rPr>
              <w:t xml:space="preserve"> September 24 – 27)</w:t>
            </w:r>
          </w:p>
        </w:tc>
      </w:tr>
      <w:tr w:rsidR="00932772" w:rsidRPr="00932772" w14:paraId="425A54F9" w14:textId="77777777" w:rsidTr="00932772">
        <w:trPr>
          <w:cantSplit/>
        </w:trPr>
        <w:tc>
          <w:tcPr>
            <w:tcW w:w="1710" w:type="dxa"/>
          </w:tcPr>
          <w:p w14:paraId="48AE77A8" w14:textId="77777777" w:rsidR="00932772" w:rsidRPr="00932772" w:rsidRDefault="00932772" w:rsidP="00932772">
            <w:pPr>
              <w:rPr>
                <w:b/>
              </w:rPr>
            </w:pPr>
          </w:p>
        </w:tc>
        <w:tc>
          <w:tcPr>
            <w:tcW w:w="9180" w:type="dxa"/>
          </w:tcPr>
          <w:p w14:paraId="6831320F" w14:textId="77777777" w:rsidR="00932772" w:rsidRPr="00932772" w:rsidRDefault="00932772" w:rsidP="00932772">
            <w:pPr>
              <w:rPr>
                <w:b/>
              </w:rPr>
            </w:pPr>
          </w:p>
        </w:tc>
      </w:tr>
      <w:tr w:rsidR="00932772" w:rsidRPr="00932772" w14:paraId="1073A002" w14:textId="77777777" w:rsidTr="00932772">
        <w:trPr>
          <w:cantSplit/>
        </w:trPr>
        <w:tc>
          <w:tcPr>
            <w:tcW w:w="1710" w:type="dxa"/>
            <w:hideMark/>
          </w:tcPr>
          <w:p w14:paraId="1E7AA109" w14:textId="77777777" w:rsidR="00932772" w:rsidRPr="00932772" w:rsidRDefault="00932772" w:rsidP="00932772">
            <w:pPr>
              <w:rPr>
                <w:b/>
              </w:rPr>
            </w:pPr>
            <w:r w:rsidRPr="00932772">
              <w:rPr>
                <w:b/>
              </w:rPr>
              <w:t>09/23/19</w:t>
            </w:r>
          </w:p>
          <w:p w14:paraId="6180A22C" w14:textId="77777777" w:rsidR="00932772" w:rsidRPr="00932772" w:rsidRDefault="00932772" w:rsidP="00932772">
            <w:r w:rsidRPr="00932772">
              <w:t>9:30 a.m.</w:t>
            </w:r>
          </w:p>
          <w:p w14:paraId="1EDA4BE7" w14:textId="77777777" w:rsidR="00932772" w:rsidRPr="00932772" w:rsidRDefault="00932772" w:rsidP="00932772">
            <w:r w:rsidRPr="00932772">
              <w:t>ALJ Lirag</w:t>
            </w:r>
          </w:p>
          <w:p w14:paraId="379E8F32" w14:textId="77777777" w:rsidR="00932772" w:rsidRPr="00932772" w:rsidRDefault="00932772" w:rsidP="00932772">
            <w:r w:rsidRPr="00932772">
              <w:t>ALJ Lau</w:t>
            </w:r>
          </w:p>
          <w:p w14:paraId="58E8466E" w14:textId="77777777" w:rsidR="00932772" w:rsidRPr="00932772" w:rsidRDefault="00932772" w:rsidP="00932772">
            <w:pPr>
              <w:rPr>
                <w:b/>
              </w:rPr>
            </w:pPr>
            <w:proofErr w:type="spellStart"/>
            <w:r w:rsidRPr="00932772">
              <w:t>Comr</w:t>
            </w:r>
            <w:proofErr w:type="spellEnd"/>
            <w:r w:rsidRPr="00932772">
              <w:t xml:space="preserve"> Picker</w:t>
            </w:r>
          </w:p>
        </w:tc>
        <w:tc>
          <w:tcPr>
            <w:tcW w:w="9180" w:type="dxa"/>
            <w:hideMark/>
          </w:tcPr>
          <w:p w14:paraId="61E2DEEC" w14:textId="77777777" w:rsidR="00932772" w:rsidRPr="00932772" w:rsidRDefault="00932772" w:rsidP="00932772">
            <w:r w:rsidRPr="00932772">
              <w:rPr>
                <w:b/>
              </w:rPr>
              <w:t xml:space="preserve">A.18-12-009 (EH) - </w:t>
            </w:r>
            <w:r w:rsidRPr="00932772">
              <w:t>Application of Pacific Gas and Electric Company for Authority, Among Other Things, to Increase Rates and Charges for Electric and Gas Service Effective on January 1, 2020. (U39M)</w:t>
            </w:r>
          </w:p>
          <w:p w14:paraId="578EF254" w14:textId="77777777" w:rsidR="00932772" w:rsidRPr="00932772" w:rsidRDefault="00932772" w:rsidP="00932772">
            <w:pPr>
              <w:rPr>
                <w:b/>
              </w:rPr>
            </w:pPr>
            <w:r w:rsidRPr="00932772">
              <w:rPr>
                <w:b/>
              </w:rPr>
              <w:t>Commission Courtroom, San Francisco</w:t>
            </w:r>
          </w:p>
          <w:p w14:paraId="21F35E41"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September 24 – October 18 and November 6)</w:t>
            </w:r>
          </w:p>
        </w:tc>
      </w:tr>
      <w:tr w:rsidR="00932772" w:rsidRPr="00932772" w14:paraId="1AE76F2E" w14:textId="77777777" w:rsidTr="00932772">
        <w:trPr>
          <w:cantSplit/>
        </w:trPr>
        <w:tc>
          <w:tcPr>
            <w:tcW w:w="1710" w:type="dxa"/>
          </w:tcPr>
          <w:p w14:paraId="3ECE2FA3" w14:textId="77777777" w:rsidR="00932772" w:rsidRPr="00932772" w:rsidRDefault="00932772" w:rsidP="00932772">
            <w:pPr>
              <w:rPr>
                <w:b/>
              </w:rPr>
            </w:pPr>
          </w:p>
        </w:tc>
        <w:tc>
          <w:tcPr>
            <w:tcW w:w="9180" w:type="dxa"/>
          </w:tcPr>
          <w:p w14:paraId="070661ED" w14:textId="77777777" w:rsidR="00932772" w:rsidRPr="00932772" w:rsidRDefault="00932772" w:rsidP="00932772">
            <w:pPr>
              <w:rPr>
                <w:b/>
              </w:rPr>
            </w:pPr>
          </w:p>
        </w:tc>
      </w:tr>
      <w:tr w:rsidR="00932772" w:rsidRPr="00932772" w14:paraId="7A812F27" w14:textId="77777777" w:rsidTr="00932772">
        <w:trPr>
          <w:cantSplit/>
        </w:trPr>
        <w:tc>
          <w:tcPr>
            <w:tcW w:w="1710" w:type="dxa"/>
            <w:hideMark/>
          </w:tcPr>
          <w:p w14:paraId="3BA10663" w14:textId="77777777" w:rsidR="00932772" w:rsidRPr="00932772" w:rsidRDefault="00932772" w:rsidP="00932772">
            <w:pPr>
              <w:rPr>
                <w:b/>
              </w:rPr>
            </w:pPr>
            <w:r w:rsidRPr="00932772">
              <w:rPr>
                <w:b/>
              </w:rPr>
              <w:t>11/12/19</w:t>
            </w:r>
          </w:p>
          <w:p w14:paraId="2B7ED32A" w14:textId="77777777" w:rsidR="00932772" w:rsidRPr="00932772" w:rsidRDefault="00932772" w:rsidP="00932772">
            <w:r w:rsidRPr="00932772">
              <w:t>10:00 a.m.</w:t>
            </w:r>
          </w:p>
          <w:p w14:paraId="3B77CBDF" w14:textId="77777777" w:rsidR="00932772" w:rsidRPr="00932772" w:rsidRDefault="00932772" w:rsidP="00932772">
            <w:r w:rsidRPr="00932772">
              <w:t>ALJ Ayoade</w:t>
            </w:r>
          </w:p>
          <w:p w14:paraId="7DD50D23" w14:textId="77777777" w:rsidR="00932772" w:rsidRPr="00932772" w:rsidRDefault="00932772" w:rsidP="00932772">
            <w:pPr>
              <w:rPr>
                <w:b/>
              </w:rPr>
            </w:pPr>
            <w:proofErr w:type="spellStart"/>
            <w:r w:rsidRPr="00932772">
              <w:t>Comr</w:t>
            </w:r>
            <w:proofErr w:type="spellEnd"/>
            <w:r w:rsidRPr="00932772">
              <w:t xml:space="preserve"> Guzman Aceves</w:t>
            </w:r>
          </w:p>
        </w:tc>
        <w:tc>
          <w:tcPr>
            <w:tcW w:w="9180" w:type="dxa"/>
            <w:hideMark/>
          </w:tcPr>
          <w:p w14:paraId="716603D4" w14:textId="77777777" w:rsidR="00932772" w:rsidRPr="00932772" w:rsidRDefault="00932772" w:rsidP="00932772">
            <w:r w:rsidRPr="00932772">
              <w:rPr>
                <w:b/>
              </w:rPr>
              <w:t>A.18-11-010 (EH) -</w:t>
            </w:r>
            <w:r w:rsidRPr="00932772">
              <w:t>Application of Southern California Gas Company (U904G) and San Diego Gas &amp; Electric Company (U902G) for Review of Costs Incurred in Executing Pipeline Safety Enhancement Plan.</w:t>
            </w:r>
          </w:p>
          <w:p w14:paraId="71ADCFA1" w14:textId="77777777" w:rsidR="00932772" w:rsidRPr="00932772" w:rsidRDefault="00932772" w:rsidP="00932772">
            <w:pPr>
              <w:rPr>
                <w:b/>
              </w:rPr>
            </w:pPr>
            <w:r w:rsidRPr="00932772">
              <w:rPr>
                <w:b/>
              </w:rPr>
              <w:t>Commission Courtroom, San Francisco</w:t>
            </w:r>
          </w:p>
          <w:p w14:paraId="340337D1" w14:textId="77777777" w:rsidR="00932772" w:rsidRPr="00932772" w:rsidRDefault="00932772" w:rsidP="00932772">
            <w:pPr>
              <w:rPr>
                <w:b/>
              </w:rPr>
            </w:pPr>
            <w:r w:rsidRPr="00932772">
              <w:rPr>
                <w:b/>
              </w:rPr>
              <w:t>(</w:t>
            </w:r>
            <w:proofErr w:type="gramStart"/>
            <w:r w:rsidRPr="00932772">
              <w:rPr>
                <w:b/>
              </w:rPr>
              <w:t>Also</w:t>
            </w:r>
            <w:proofErr w:type="gramEnd"/>
            <w:r w:rsidRPr="00932772">
              <w:rPr>
                <w:b/>
              </w:rPr>
              <w:t xml:space="preserve"> November 13 – 14)</w:t>
            </w:r>
          </w:p>
        </w:tc>
      </w:tr>
    </w:tbl>
    <w:p w14:paraId="3C5A7B4F" w14:textId="77777777" w:rsidR="00442F20" w:rsidRPr="00932772" w:rsidRDefault="00502170" w:rsidP="00932772">
      <w:pPr>
        <w:jc w:val="center"/>
        <w:rPr>
          <w:color w:val="0000FF" w:themeColor="hyperlink"/>
          <w:u w:val="single"/>
        </w:rPr>
      </w:pPr>
      <w:hyperlink w:anchor="tableofcontents" w:history="1">
        <w:r w:rsidR="00051FC1" w:rsidRPr="00932772">
          <w:rPr>
            <w:rStyle w:val="Hyperlink"/>
          </w:rPr>
          <w:t>Return to Table of Contents</w:t>
        </w:r>
      </w:hyperlink>
      <w:bookmarkStart w:id="9" w:name="publicmeetings"/>
      <w:bookmarkEnd w:id="9"/>
    </w:p>
    <w:p w14:paraId="76395F16" w14:textId="77777777" w:rsidR="006F7E40" w:rsidRPr="00932772" w:rsidRDefault="006F7E40" w:rsidP="00932772">
      <w:pPr>
        <w:pBdr>
          <w:bottom w:val="double" w:sz="4" w:space="1" w:color="auto"/>
        </w:pBdr>
        <w:tabs>
          <w:tab w:val="left" w:pos="1440"/>
        </w:tabs>
        <w:ind w:left="1440" w:right="1296"/>
        <w:rPr>
          <w:b/>
          <w:sz w:val="24"/>
        </w:rPr>
      </w:pPr>
    </w:p>
    <w:p w14:paraId="033CFACD" w14:textId="49303E7D" w:rsidR="00042CE5" w:rsidRPr="00932772" w:rsidRDefault="00236E0E" w:rsidP="00932772">
      <w:pPr>
        <w:spacing w:before="120" w:after="280"/>
        <w:jc w:val="center"/>
        <w:rPr>
          <w:b/>
          <w:sz w:val="28"/>
        </w:rPr>
      </w:pPr>
      <w:r w:rsidRPr="00932772">
        <w:rPr>
          <w:b/>
          <w:sz w:val="28"/>
        </w:rPr>
        <w:t xml:space="preserve">OTHER </w:t>
      </w:r>
      <w:r w:rsidR="00C00E0C" w:rsidRPr="00932772">
        <w:rPr>
          <w:b/>
          <w:sz w:val="28"/>
        </w:rPr>
        <w:t>PUBLIC MEETINGS</w:t>
      </w:r>
      <w:r w:rsidR="00B57B87" w:rsidRPr="00932772">
        <w:rPr>
          <w:b/>
          <w:sz w:val="28"/>
        </w:rPr>
        <w:t xml:space="preserve"> </w:t>
      </w:r>
      <w:r w:rsidR="00FE6BA7" w:rsidRPr="00932772">
        <w:rPr>
          <w:i/>
        </w:rPr>
        <w:t xml:space="preserve"> </w:t>
      </w:r>
    </w:p>
    <w:p w14:paraId="6C369E40" w14:textId="77777777" w:rsidR="00387820" w:rsidRPr="00932772" w:rsidRDefault="00387820" w:rsidP="00932772">
      <w:pPr>
        <w:pStyle w:val="Heading3"/>
        <w:keepNext w:val="0"/>
        <w:rPr>
          <w:i w:val="0"/>
        </w:rPr>
      </w:pPr>
      <w:r w:rsidRPr="00932772">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932772" w14:paraId="289F11D9"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61EC39" w14:textId="77777777" w:rsidR="00387820" w:rsidRPr="00932772" w:rsidRDefault="00387820" w:rsidP="00932772">
            <w:pPr>
              <w:pStyle w:val="PublicMeeting"/>
              <w:keepNext w:val="0"/>
              <w:keepLines w:val="0"/>
              <w:rPr>
                <w:b/>
                <w:i w:val="0"/>
              </w:rPr>
            </w:pPr>
            <w:r w:rsidRPr="00932772">
              <w:rPr>
                <w:b/>
                <w:i w:val="0"/>
              </w:rPr>
              <w:t>March 20, 2019</w:t>
            </w:r>
          </w:p>
          <w:p w14:paraId="75AFFAA1" w14:textId="6FFAE3B5" w:rsidR="00387820" w:rsidRPr="00932772" w:rsidRDefault="00387820" w:rsidP="00932772">
            <w:pPr>
              <w:pStyle w:val="PublicMeeting"/>
              <w:keepNext w:val="0"/>
              <w:keepLines w:val="0"/>
              <w:rPr>
                <w:i w:val="0"/>
              </w:rPr>
            </w:pPr>
            <w:r w:rsidRPr="00932772">
              <w:rPr>
                <w:i w:val="0"/>
              </w:rPr>
              <w:t>8am – 5pm</w:t>
            </w:r>
          </w:p>
          <w:p w14:paraId="7B2EEDF8" w14:textId="77777777" w:rsidR="00387820" w:rsidRPr="00932772" w:rsidRDefault="00387820" w:rsidP="0093277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6C2A1F" w14:textId="77777777" w:rsidR="00387820" w:rsidRPr="00932772" w:rsidRDefault="00387820" w:rsidP="00932772">
            <w:r w:rsidRPr="00932772">
              <w:rPr>
                <w:b/>
              </w:rPr>
              <w:t>Contact Information</w:t>
            </w:r>
            <w:r w:rsidRPr="00932772">
              <w:t xml:space="preserve">: </w:t>
            </w:r>
            <w:hyperlink r:id="rId25" w:history="1">
              <w:r w:rsidRPr="00932772">
                <w:rPr>
                  <w:rStyle w:val="Hyperlink"/>
                </w:rPr>
                <w:t>firetechsummit@cpuc.ca.gov</w:t>
              </w:r>
            </w:hyperlink>
            <w:r w:rsidRPr="00932772">
              <w:t xml:space="preserve"> </w:t>
            </w:r>
          </w:p>
          <w:p w14:paraId="1A98B7D0" w14:textId="77777777" w:rsidR="00387820" w:rsidRPr="00932772" w:rsidRDefault="00387820" w:rsidP="00932772"/>
          <w:p w14:paraId="6FD06427" w14:textId="77777777" w:rsidR="00387820" w:rsidRPr="00932772" w:rsidRDefault="00387820" w:rsidP="00932772">
            <w:r w:rsidRPr="00932772">
              <w:rPr>
                <w:b/>
              </w:rPr>
              <w:t>More Information</w:t>
            </w:r>
            <w:r w:rsidRPr="00932772">
              <w:t xml:space="preserve">: </w:t>
            </w:r>
            <w:hyperlink r:id="rId26" w:history="1">
              <w:r w:rsidRPr="00932772">
                <w:rPr>
                  <w:rStyle w:val="Hyperlink"/>
                </w:rPr>
                <w:t>http://firetechsummit.cpuc.ca.gov</w:t>
              </w:r>
            </w:hyperlink>
            <w:r w:rsidRPr="00932772">
              <w:t xml:space="preserve"> </w:t>
            </w:r>
          </w:p>
        </w:tc>
      </w:tr>
    </w:tbl>
    <w:p w14:paraId="797C7809" w14:textId="77777777" w:rsidR="00387820" w:rsidRPr="00932772" w:rsidRDefault="00387820" w:rsidP="00932772">
      <w:pPr>
        <w:spacing w:before="120" w:after="120"/>
      </w:pPr>
    </w:p>
    <w:p w14:paraId="3715F90A" w14:textId="77777777" w:rsidR="00387820" w:rsidRPr="00932772" w:rsidRDefault="00387820" w:rsidP="00932772">
      <w:pPr>
        <w:pStyle w:val="Heading3"/>
        <w:keepNext w:val="0"/>
        <w:rPr>
          <w:i w:val="0"/>
        </w:rPr>
      </w:pPr>
      <w:r w:rsidRPr="00932772">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932772" w14:paraId="5EF08C90"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FFD391" w14:textId="77777777" w:rsidR="00387820" w:rsidRPr="00932772" w:rsidRDefault="00387820" w:rsidP="00932772">
            <w:pPr>
              <w:pStyle w:val="PublicMeeting"/>
              <w:keepNext w:val="0"/>
              <w:keepLines w:val="0"/>
              <w:rPr>
                <w:b/>
                <w:i w:val="0"/>
              </w:rPr>
            </w:pPr>
            <w:r w:rsidRPr="00932772">
              <w:rPr>
                <w:b/>
                <w:i w:val="0"/>
              </w:rPr>
              <w:t>March 21, 2019</w:t>
            </w:r>
          </w:p>
          <w:p w14:paraId="516440D5" w14:textId="77777777" w:rsidR="00387820" w:rsidRPr="00932772" w:rsidRDefault="00387820" w:rsidP="00932772">
            <w:pPr>
              <w:pStyle w:val="PublicMeeting"/>
              <w:keepNext w:val="0"/>
              <w:keepLines w:val="0"/>
              <w:rPr>
                <w:i w:val="0"/>
              </w:rPr>
            </w:pPr>
            <w:r w:rsidRPr="00932772">
              <w:rPr>
                <w:i w:val="0"/>
              </w:rPr>
              <w:t>8 am – 12pm</w:t>
            </w:r>
          </w:p>
          <w:p w14:paraId="0E181F72" w14:textId="77777777" w:rsidR="00387820" w:rsidRPr="00932772" w:rsidRDefault="00387820" w:rsidP="0093277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7B19C0" w14:textId="77777777" w:rsidR="00387820" w:rsidRPr="00932772" w:rsidRDefault="00387820" w:rsidP="00932772">
            <w:r w:rsidRPr="00932772">
              <w:rPr>
                <w:b/>
              </w:rPr>
              <w:t>Contact Information</w:t>
            </w:r>
            <w:r w:rsidRPr="00932772">
              <w:t xml:space="preserve">: </w:t>
            </w:r>
            <w:hyperlink r:id="rId27" w:history="1">
              <w:r w:rsidRPr="00932772">
                <w:rPr>
                  <w:rStyle w:val="Hyperlink"/>
                </w:rPr>
                <w:t>firetechsummit@cpuc.ca.gov</w:t>
              </w:r>
            </w:hyperlink>
            <w:r w:rsidRPr="00932772">
              <w:t xml:space="preserve"> </w:t>
            </w:r>
          </w:p>
          <w:p w14:paraId="6397C393" w14:textId="77777777" w:rsidR="00387820" w:rsidRPr="00932772" w:rsidRDefault="00387820" w:rsidP="00932772"/>
          <w:p w14:paraId="5036BCA9" w14:textId="77777777" w:rsidR="00387820" w:rsidRPr="00932772" w:rsidRDefault="00387820" w:rsidP="00932772">
            <w:r w:rsidRPr="00932772">
              <w:rPr>
                <w:b/>
              </w:rPr>
              <w:t>More Information</w:t>
            </w:r>
            <w:r w:rsidRPr="00932772">
              <w:t xml:space="preserve">: </w:t>
            </w:r>
            <w:hyperlink r:id="rId28" w:history="1">
              <w:r w:rsidRPr="00932772">
                <w:rPr>
                  <w:rStyle w:val="Hyperlink"/>
                </w:rPr>
                <w:t>http://firetechsummit.cpuc.ca.gov</w:t>
              </w:r>
            </w:hyperlink>
            <w:r w:rsidRPr="00932772">
              <w:t xml:space="preserve"> </w:t>
            </w:r>
          </w:p>
        </w:tc>
      </w:tr>
    </w:tbl>
    <w:p w14:paraId="1D93EA48" w14:textId="77777777" w:rsidR="001F34B1" w:rsidRPr="00932772" w:rsidRDefault="001F34B1" w:rsidP="00932772">
      <w:pPr>
        <w:spacing w:before="120" w:after="120"/>
        <w:jc w:val="center"/>
      </w:pPr>
    </w:p>
    <w:p w14:paraId="6AB661A4" w14:textId="1B24C29B" w:rsidR="001F34B1" w:rsidRPr="00932772" w:rsidRDefault="001F34B1" w:rsidP="00932772">
      <w:pPr>
        <w:pStyle w:val="Heading3"/>
        <w:keepNext w:val="0"/>
        <w:rPr>
          <w:i w:val="0"/>
        </w:rPr>
      </w:pPr>
      <w:r w:rsidRPr="00932772">
        <w:rPr>
          <w:i w:val="0"/>
        </w:rPr>
        <w:t xml:space="preserve">Public Meeting Notice: CPUC/Energy </w:t>
      </w:r>
      <w:r w:rsidR="008E399B" w:rsidRPr="00932772">
        <w:rPr>
          <w:i w:val="0"/>
        </w:rPr>
        <w:t>Commission jointly</w:t>
      </w:r>
      <w:r w:rsidRPr="00932772">
        <w:rPr>
          <w:i w:val="0"/>
        </w:rPr>
        <w:t xml:space="preserve"> convene a meeting of the Disadvantaged Communities Advisory Group.    </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1F34B1" w:rsidRPr="00932772" w14:paraId="3F3E34BF" w14:textId="77777777" w:rsidTr="00444A22">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9293CBE" w14:textId="77777777" w:rsidR="001F34B1" w:rsidRPr="00932772" w:rsidRDefault="001F34B1" w:rsidP="00932772">
            <w:pPr>
              <w:pStyle w:val="PublicMeeting"/>
              <w:keepNext w:val="0"/>
              <w:keepLines w:val="0"/>
              <w:rPr>
                <w:b/>
                <w:i w:val="0"/>
              </w:rPr>
            </w:pPr>
            <w:r w:rsidRPr="00932772">
              <w:rPr>
                <w:b/>
                <w:i w:val="0"/>
              </w:rPr>
              <w:t>March 22, 2019</w:t>
            </w:r>
          </w:p>
          <w:p w14:paraId="58A92361" w14:textId="0FB4D630" w:rsidR="001F34B1" w:rsidRPr="00932772" w:rsidRDefault="001F34B1" w:rsidP="00932772">
            <w:pPr>
              <w:pStyle w:val="PublicMeeting"/>
              <w:keepNext w:val="0"/>
              <w:keepLines w:val="0"/>
              <w:rPr>
                <w:i w:val="0"/>
              </w:rPr>
            </w:pPr>
            <w:r w:rsidRPr="00932772">
              <w:rPr>
                <w:i w:val="0"/>
              </w:rPr>
              <w:t>10 am to noon</w:t>
            </w:r>
          </w:p>
          <w:p w14:paraId="6BBF2D8E" w14:textId="77777777" w:rsidR="001F34B1" w:rsidRPr="00932772" w:rsidRDefault="001F34B1" w:rsidP="00932772">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6B74E01" w14:textId="42B03BB8" w:rsidR="001F34B1" w:rsidRPr="00932772" w:rsidRDefault="001F34B1" w:rsidP="00932772">
            <w:r w:rsidRPr="00932772">
              <w:t>California Energy Commission - Third Floor Conference Room</w:t>
            </w:r>
          </w:p>
          <w:p w14:paraId="7E98D1D3" w14:textId="206C2AD2" w:rsidR="001F34B1" w:rsidRPr="00932772" w:rsidRDefault="001F34B1" w:rsidP="00932772">
            <w:r w:rsidRPr="00932772">
              <w:t>1516 Ninth Street</w:t>
            </w:r>
          </w:p>
          <w:p w14:paraId="51386AE2" w14:textId="3B1A64C6" w:rsidR="001F34B1" w:rsidRPr="00932772" w:rsidRDefault="001F34B1" w:rsidP="00932772">
            <w:pPr>
              <w:rPr>
                <w:b/>
              </w:rPr>
            </w:pPr>
            <w:r w:rsidRPr="00932772">
              <w:rPr>
                <w:b/>
              </w:rPr>
              <w:t>Sacramento, CA 95814</w:t>
            </w:r>
          </w:p>
          <w:p w14:paraId="7C6936DD" w14:textId="77777777" w:rsidR="001F34B1" w:rsidRPr="00932772" w:rsidRDefault="001F34B1" w:rsidP="00932772"/>
          <w:p w14:paraId="6B6AC986" w14:textId="03D72386" w:rsidR="001F34B1" w:rsidRPr="00932772" w:rsidRDefault="001F34B1" w:rsidP="00932772">
            <w:r w:rsidRPr="00932772">
              <w:rPr>
                <w:b/>
              </w:rPr>
              <w:t>Alternate Public and Teleconferenced Locations</w:t>
            </w:r>
            <w:r w:rsidRPr="00932772">
              <w:t>:</w:t>
            </w:r>
          </w:p>
          <w:p w14:paraId="701C05D2" w14:textId="5D58DC64" w:rsidR="001F34B1" w:rsidRPr="00932772" w:rsidRDefault="00932772" w:rsidP="00932772">
            <w:pPr>
              <w:rPr>
                <w:color w:val="1F497D"/>
              </w:rPr>
            </w:pPr>
            <w:hyperlink r:id="rId29" w:history="1">
              <w:r w:rsidRPr="00932772">
                <w:rPr>
                  <w:rStyle w:val="Hyperlink"/>
                </w:rPr>
                <w:t>link to doc</w:t>
              </w:r>
            </w:hyperlink>
          </w:p>
          <w:p w14:paraId="350BCA1C" w14:textId="77777777" w:rsidR="00932772" w:rsidRPr="00932772" w:rsidRDefault="00932772" w:rsidP="00932772"/>
          <w:p w14:paraId="7E1849F0" w14:textId="106AFFDD" w:rsidR="001F34B1" w:rsidRPr="00932772" w:rsidRDefault="001F34B1" w:rsidP="00932772">
            <w:r w:rsidRPr="00932772">
              <w:rPr>
                <w:b/>
              </w:rPr>
              <w:t>Webcast Information</w:t>
            </w:r>
            <w:r w:rsidRPr="00932772">
              <w:t xml:space="preserve">: https://energy.webex.com  </w:t>
            </w:r>
          </w:p>
          <w:p w14:paraId="25D3A218" w14:textId="77777777" w:rsidR="001F34B1" w:rsidRPr="00932772" w:rsidRDefault="001F34B1" w:rsidP="00932772">
            <w:r w:rsidRPr="00932772">
              <w:rPr>
                <w:b/>
              </w:rPr>
              <w:t>Meeting Number</w:t>
            </w:r>
            <w:r w:rsidRPr="00932772">
              <w:t>: 923 251 646</w:t>
            </w:r>
          </w:p>
          <w:p w14:paraId="42FE460A" w14:textId="77777777" w:rsidR="001F34B1" w:rsidRPr="00932772" w:rsidRDefault="001F34B1" w:rsidP="00932772"/>
          <w:p w14:paraId="2FD1C6E0" w14:textId="6BB1D9BE" w:rsidR="001F34B1" w:rsidRPr="00932772" w:rsidRDefault="001F34B1" w:rsidP="00932772">
            <w:r w:rsidRPr="00932772">
              <w:rPr>
                <w:b/>
              </w:rPr>
              <w:t>Contact Information</w:t>
            </w:r>
            <w:r w:rsidRPr="00932772">
              <w:t>: alice.glasner@cpuc.ca.gov</w:t>
            </w:r>
          </w:p>
          <w:p w14:paraId="7FE230C0" w14:textId="77777777" w:rsidR="001F34B1" w:rsidRPr="00932772" w:rsidRDefault="001F34B1" w:rsidP="00932772"/>
          <w:p w14:paraId="23752758" w14:textId="5136F478" w:rsidR="001F34B1" w:rsidRPr="00932772" w:rsidRDefault="001F34B1" w:rsidP="00932772">
            <w:r w:rsidRPr="00932772">
              <w:rPr>
                <w:b/>
              </w:rPr>
              <w:t>More Information</w:t>
            </w:r>
            <w:r w:rsidRPr="00932772">
              <w:t>: http://www.cpuc.ca.gov/dacag/</w:t>
            </w:r>
          </w:p>
          <w:p w14:paraId="2043A151" w14:textId="60731C88" w:rsidR="001F34B1" w:rsidRPr="00932772" w:rsidRDefault="001F34B1" w:rsidP="00932772">
            <w:r w:rsidRPr="00932772">
              <w:t xml:space="preserve">https://www.energy.ca.gov/sb350/DCAG/ </w:t>
            </w:r>
          </w:p>
          <w:p w14:paraId="054B9275" w14:textId="444D802D" w:rsidR="001F34B1" w:rsidRPr="00932772" w:rsidRDefault="001F34B1" w:rsidP="00932772"/>
        </w:tc>
      </w:tr>
    </w:tbl>
    <w:p w14:paraId="4D4D631A" w14:textId="4E8F97E8" w:rsidR="00106BC1" w:rsidRPr="00932772" w:rsidRDefault="00502170" w:rsidP="00932772">
      <w:pPr>
        <w:spacing w:before="120" w:after="120"/>
        <w:jc w:val="center"/>
        <w:rPr>
          <w:color w:val="0000FF" w:themeColor="hyperlink"/>
          <w:u w:val="single"/>
        </w:rPr>
      </w:pPr>
      <w:hyperlink w:anchor="tableofcontents" w:history="1">
        <w:r w:rsidR="00FD253A" w:rsidRPr="00932772">
          <w:rPr>
            <w:rStyle w:val="Hyperlink"/>
          </w:rPr>
          <w:t>Return to Table of Contents</w:t>
        </w:r>
      </w:hyperlink>
    </w:p>
    <w:p w14:paraId="2CDFC0C7" w14:textId="77777777" w:rsidR="00AD2435" w:rsidRPr="00932772" w:rsidRDefault="00AD2435" w:rsidP="00932772">
      <w:pPr>
        <w:pBdr>
          <w:bottom w:val="double" w:sz="4" w:space="1" w:color="auto"/>
        </w:pBdr>
        <w:tabs>
          <w:tab w:val="left" w:pos="1440"/>
        </w:tabs>
        <w:ind w:left="1440" w:right="1296"/>
        <w:rPr>
          <w:sz w:val="24"/>
        </w:rPr>
      </w:pPr>
      <w:bookmarkStart w:id="10" w:name="newproceedings"/>
      <w:bookmarkEnd w:id="10"/>
    </w:p>
    <w:p w14:paraId="719F66F3" w14:textId="1902C8DB" w:rsidR="00BC06AD" w:rsidRPr="00932772" w:rsidRDefault="00051FC1" w:rsidP="00932772">
      <w:pPr>
        <w:spacing w:before="120" w:after="240"/>
        <w:jc w:val="center"/>
        <w:rPr>
          <w:b/>
          <w:sz w:val="28"/>
        </w:rPr>
      </w:pPr>
      <w:r w:rsidRPr="00932772">
        <w:rPr>
          <w:b/>
          <w:sz w:val="28"/>
        </w:rPr>
        <w:t xml:space="preserve">NEW </w:t>
      </w:r>
      <w:r w:rsidR="00107EC4" w:rsidRPr="00932772">
        <w:rPr>
          <w:b/>
          <w:sz w:val="28"/>
        </w:rPr>
        <w:t>PROCEEDINGS</w:t>
      </w:r>
      <w:r w:rsidR="00203F8C" w:rsidRPr="00932772">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932772" w:rsidRPr="00932772" w14:paraId="56A89778" w14:textId="77777777" w:rsidTr="008153F2">
        <w:tc>
          <w:tcPr>
            <w:tcW w:w="1440" w:type="dxa"/>
            <w:shd w:val="clear" w:color="auto" w:fill="auto"/>
          </w:tcPr>
          <w:p w14:paraId="005F2997" w14:textId="668FA09B" w:rsidR="00932772" w:rsidRPr="00932772" w:rsidRDefault="00932772" w:rsidP="00932772">
            <w:pPr>
              <w:rPr>
                <w:b/>
              </w:rPr>
            </w:pPr>
            <w:r w:rsidRPr="00932772">
              <w:rPr>
                <w:b/>
              </w:rPr>
              <w:t>03-07-2019</w:t>
            </w:r>
          </w:p>
        </w:tc>
        <w:tc>
          <w:tcPr>
            <w:tcW w:w="8010" w:type="dxa"/>
            <w:shd w:val="clear" w:color="auto" w:fill="auto"/>
          </w:tcPr>
          <w:p w14:paraId="5DCB2DCA" w14:textId="2F114442" w:rsidR="00932772" w:rsidRPr="00932772" w:rsidRDefault="00932772" w:rsidP="00932772">
            <w:pPr>
              <w:rPr>
                <w:b/>
                <w:u w:val="single"/>
              </w:rPr>
            </w:pPr>
            <w:r w:rsidRPr="00932772">
              <w:rPr>
                <w:b/>
              </w:rPr>
              <w:t xml:space="preserve">A.19-03-007 - </w:t>
            </w:r>
            <w:r w:rsidRPr="00932772">
              <w:t>Application of B &amp; L Transportations for authority to operate as an on-call passenger stage corporation between points in all high desert area and Cross Boarder Express, San Diego, CA and to establish a Zone of Rate Freedom.</w:t>
            </w:r>
          </w:p>
        </w:tc>
      </w:tr>
      <w:tr w:rsidR="008153F2" w:rsidRPr="00932772" w14:paraId="54D6C75B" w14:textId="77777777" w:rsidTr="008153F2">
        <w:tc>
          <w:tcPr>
            <w:tcW w:w="1440" w:type="dxa"/>
            <w:shd w:val="clear" w:color="auto" w:fill="auto"/>
          </w:tcPr>
          <w:p w14:paraId="7E65F5FC" w14:textId="77777777" w:rsidR="008153F2" w:rsidRPr="00932772" w:rsidRDefault="008153F2" w:rsidP="00932772">
            <w:pPr>
              <w:rPr>
                <w:b/>
              </w:rPr>
            </w:pPr>
          </w:p>
        </w:tc>
        <w:tc>
          <w:tcPr>
            <w:tcW w:w="8010" w:type="dxa"/>
            <w:shd w:val="clear" w:color="auto" w:fill="auto"/>
          </w:tcPr>
          <w:p w14:paraId="289AC726" w14:textId="557D0445" w:rsidR="008153F2" w:rsidRPr="00932772" w:rsidRDefault="008153F2" w:rsidP="00932772">
            <w:pPr>
              <w:rPr>
                <w:b/>
                <w:u w:val="single"/>
              </w:rPr>
            </w:pPr>
          </w:p>
        </w:tc>
      </w:tr>
      <w:tr w:rsidR="00BC06AD" w:rsidRPr="00932772" w14:paraId="3C9CCB10" w14:textId="77777777" w:rsidTr="008153F2">
        <w:tc>
          <w:tcPr>
            <w:tcW w:w="1440" w:type="dxa"/>
            <w:shd w:val="clear" w:color="auto" w:fill="auto"/>
          </w:tcPr>
          <w:p w14:paraId="0B3D68E6" w14:textId="43BAA8FE" w:rsidR="00BC06AD" w:rsidRPr="00932772" w:rsidRDefault="008153F2" w:rsidP="00932772">
            <w:pPr>
              <w:rPr>
                <w:b/>
              </w:rPr>
            </w:pPr>
            <w:r w:rsidRPr="00932772">
              <w:rPr>
                <w:b/>
              </w:rPr>
              <w:t>0</w:t>
            </w:r>
            <w:r w:rsidR="00CD7C4E" w:rsidRPr="00932772">
              <w:rPr>
                <w:b/>
              </w:rPr>
              <w:t>3-0</w:t>
            </w:r>
            <w:r w:rsidR="00CC460A" w:rsidRPr="00932772">
              <w:rPr>
                <w:b/>
              </w:rPr>
              <w:t>8-2019</w:t>
            </w:r>
          </w:p>
        </w:tc>
        <w:tc>
          <w:tcPr>
            <w:tcW w:w="8010" w:type="dxa"/>
            <w:shd w:val="clear" w:color="auto" w:fill="auto"/>
          </w:tcPr>
          <w:p w14:paraId="4DEDF354" w14:textId="0C5CA263" w:rsidR="00BC06AD" w:rsidRPr="00932772" w:rsidRDefault="00502170" w:rsidP="00932772">
            <w:r w:rsidRPr="00932772">
              <w:rPr>
                <w:b/>
              </w:rPr>
              <w:t>K.19-03-006</w:t>
            </w:r>
            <w:r w:rsidR="00CC460A" w:rsidRPr="00932772">
              <w:rPr>
                <w:b/>
              </w:rPr>
              <w:t xml:space="preserve"> </w:t>
            </w:r>
            <w:r w:rsidRPr="00932772">
              <w:rPr>
                <w:b/>
              </w:rPr>
              <w:t xml:space="preserve">- </w:t>
            </w:r>
            <w:r w:rsidRPr="00932772">
              <w:t>Appeal of King’s VIP Transportation. Inc. from Citation E-5479 issued on November 9, 2018 issued by the Consumer Protection and Enforcement Division.</w:t>
            </w:r>
          </w:p>
        </w:tc>
      </w:tr>
      <w:tr w:rsidR="00CD7C4E" w:rsidRPr="00932772" w14:paraId="18C66A32" w14:textId="77777777" w:rsidTr="008153F2">
        <w:tc>
          <w:tcPr>
            <w:tcW w:w="1440" w:type="dxa"/>
            <w:shd w:val="clear" w:color="auto" w:fill="auto"/>
          </w:tcPr>
          <w:p w14:paraId="26CADA3E" w14:textId="77777777" w:rsidR="00CD7C4E" w:rsidRPr="00932772" w:rsidRDefault="00CD7C4E" w:rsidP="00932772">
            <w:pPr>
              <w:rPr>
                <w:b/>
              </w:rPr>
            </w:pPr>
          </w:p>
        </w:tc>
        <w:tc>
          <w:tcPr>
            <w:tcW w:w="8010" w:type="dxa"/>
            <w:shd w:val="clear" w:color="auto" w:fill="auto"/>
          </w:tcPr>
          <w:p w14:paraId="4F235025" w14:textId="77777777" w:rsidR="00CD7C4E" w:rsidRPr="00932772" w:rsidRDefault="00CD7C4E" w:rsidP="00932772">
            <w:pPr>
              <w:rPr>
                <w:b/>
              </w:rPr>
            </w:pPr>
          </w:p>
        </w:tc>
      </w:tr>
    </w:tbl>
    <w:p w14:paraId="5B2CD5FC" w14:textId="77777777" w:rsidR="004058F2" w:rsidRPr="00932772" w:rsidRDefault="00502170" w:rsidP="00932772">
      <w:pPr>
        <w:jc w:val="center"/>
      </w:pPr>
      <w:hyperlink w:anchor="tableofcontents" w:history="1">
        <w:r w:rsidR="0083779B" w:rsidRPr="00932772">
          <w:rPr>
            <w:rStyle w:val="Hyperlink"/>
          </w:rPr>
          <w:t>Return to Table of Contents</w:t>
        </w:r>
      </w:hyperlink>
      <w:bookmarkStart w:id="11" w:name="resolutions"/>
      <w:bookmarkEnd w:id="11"/>
    </w:p>
    <w:p w14:paraId="621A1324" w14:textId="77777777" w:rsidR="004E65E9" w:rsidRPr="00932772" w:rsidRDefault="004E65E9" w:rsidP="00932772">
      <w:pPr>
        <w:pBdr>
          <w:bottom w:val="double" w:sz="4" w:space="1" w:color="auto"/>
        </w:pBdr>
        <w:tabs>
          <w:tab w:val="left" w:pos="1440"/>
        </w:tabs>
        <w:ind w:left="1440" w:right="1296"/>
        <w:rPr>
          <w:b/>
          <w:sz w:val="24"/>
        </w:rPr>
      </w:pPr>
    </w:p>
    <w:p w14:paraId="1D5D29D1" w14:textId="27CBB73F" w:rsidR="00150C43" w:rsidRPr="00932772" w:rsidRDefault="00CB2259" w:rsidP="00932772">
      <w:pPr>
        <w:spacing w:before="120" w:after="240"/>
        <w:jc w:val="center"/>
        <w:rPr>
          <w:b/>
          <w:sz w:val="28"/>
        </w:rPr>
      </w:pPr>
      <w:r w:rsidRPr="00932772">
        <w:rPr>
          <w:b/>
          <w:sz w:val="28"/>
        </w:rPr>
        <w:t>PETITIONS FOR MODIFICATION</w:t>
      </w:r>
      <w:r w:rsidR="008E399B" w:rsidRPr="00932772">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502170" w:rsidRPr="00932772" w14:paraId="17DF94AD" w14:textId="77777777" w:rsidTr="00502170">
        <w:tc>
          <w:tcPr>
            <w:tcW w:w="1440" w:type="dxa"/>
            <w:shd w:val="clear" w:color="auto" w:fill="auto"/>
          </w:tcPr>
          <w:p w14:paraId="69C7E1BD" w14:textId="207DBCCC" w:rsidR="00502170" w:rsidRPr="00932772" w:rsidRDefault="00502170" w:rsidP="00932772">
            <w:pPr>
              <w:rPr>
                <w:b/>
              </w:rPr>
            </w:pPr>
            <w:r w:rsidRPr="00932772">
              <w:rPr>
                <w:b/>
              </w:rPr>
              <w:lastRenderedPageBreak/>
              <w:t>03-08-2019</w:t>
            </w:r>
          </w:p>
        </w:tc>
        <w:tc>
          <w:tcPr>
            <w:tcW w:w="8010" w:type="dxa"/>
            <w:shd w:val="clear" w:color="auto" w:fill="auto"/>
          </w:tcPr>
          <w:p w14:paraId="342C0599" w14:textId="30D299F8" w:rsidR="00502170" w:rsidRPr="00932772" w:rsidRDefault="00502170" w:rsidP="00932772">
            <w:pPr>
              <w:rPr>
                <w:b/>
              </w:rPr>
            </w:pPr>
            <w:r w:rsidRPr="00932772">
              <w:rPr>
                <w:b/>
              </w:rPr>
              <w:t xml:space="preserve">I.14-06-016 - </w:t>
            </w:r>
            <w:r w:rsidRPr="00932772">
              <w:t>Order Instituting Investigation on the Commission’s Own Motion into the Rates, Operations, Practices, Services and Facilities of Pacific Gas and Electric Company</w:t>
            </w:r>
            <w:r w:rsidR="00932772" w:rsidRPr="00932772">
              <w:rPr>
                <w:b/>
              </w:rPr>
              <w:t xml:space="preserve">.; And Related Matter A.13-12-012 </w:t>
            </w:r>
            <w:r w:rsidRPr="00932772">
              <w:rPr>
                <w:b/>
              </w:rPr>
              <w:t>[Petition for Modification of Decision 16-12-010., By Pacific Gas and Electric Company]</w:t>
            </w:r>
          </w:p>
        </w:tc>
      </w:tr>
      <w:tr w:rsidR="00502170" w:rsidRPr="00932772" w14:paraId="08BBEBA6" w14:textId="77777777" w:rsidTr="00502170">
        <w:tc>
          <w:tcPr>
            <w:tcW w:w="1440" w:type="dxa"/>
            <w:shd w:val="clear" w:color="auto" w:fill="auto"/>
          </w:tcPr>
          <w:p w14:paraId="77577F5F" w14:textId="77777777" w:rsidR="00502170" w:rsidRPr="00932772" w:rsidRDefault="00502170" w:rsidP="00932772">
            <w:pPr>
              <w:rPr>
                <w:b/>
              </w:rPr>
            </w:pPr>
          </w:p>
        </w:tc>
        <w:tc>
          <w:tcPr>
            <w:tcW w:w="8010" w:type="dxa"/>
            <w:shd w:val="clear" w:color="auto" w:fill="auto"/>
          </w:tcPr>
          <w:p w14:paraId="72BE4723" w14:textId="77777777" w:rsidR="00502170" w:rsidRPr="00932772" w:rsidRDefault="00502170" w:rsidP="00932772">
            <w:pPr>
              <w:rPr>
                <w:b/>
              </w:rPr>
            </w:pPr>
          </w:p>
        </w:tc>
      </w:tr>
    </w:tbl>
    <w:p w14:paraId="4D41A0EF" w14:textId="77777777" w:rsidR="00502170" w:rsidRPr="00932772" w:rsidRDefault="00502170" w:rsidP="00932772">
      <w:pPr>
        <w:spacing w:before="120" w:after="240"/>
        <w:jc w:val="center"/>
        <w:rPr>
          <w:b/>
          <w:sz w:val="28"/>
        </w:rPr>
      </w:pPr>
    </w:p>
    <w:p w14:paraId="1A19F352" w14:textId="77777777" w:rsidR="00AD2435" w:rsidRPr="00932772" w:rsidRDefault="00502170" w:rsidP="00932772">
      <w:pPr>
        <w:jc w:val="center"/>
        <w:rPr>
          <w:color w:val="0000FF" w:themeColor="hyperlink"/>
          <w:u w:val="single"/>
        </w:rPr>
      </w:pPr>
      <w:hyperlink w:anchor="tableofcontents" w:history="1">
        <w:r w:rsidR="00CB2259" w:rsidRPr="00932772">
          <w:rPr>
            <w:rStyle w:val="Hyperlink"/>
          </w:rPr>
          <w:t>Return to Table of Contents</w:t>
        </w:r>
      </w:hyperlink>
    </w:p>
    <w:p w14:paraId="709853B3" w14:textId="77777777" w:rsidR="008D6FFA" w:rsidRPr="00932772" w:rsidRDefault="008D6FFA" w:rsidP="00932772">
      <w:pPr>
        <w:pBdr>
          <w:bottom w:val="double" w:sz="4" w:space="1" w:color="auto"/>
        </w:pBdr>
        <w:tabs>
          <w:tab w:val="left" w:pos="1440"/>
        </w:tabs>
        <w:ind w:left="1440" w:right="1296"/>
        <w:rPr>
          <w:b/>
          <w:sz w:val="24"/>
        </w:rPr>
      </w:pPr>
    </w:p>
    <w:p w14:paraId="1ECFDBBC" w14:textId="77777777" w:rsidR="00AD2435" w:rsidRPr="00932772" w:rsidRDefault="00AD2435" w:rsidP="00932772">
      <w:pPr>
        <w:jc w:val="center"/>
        <w:rPr>
          <w:b/>
          <w:sz w:val="16"/>
          <w:szCs w:val="16"/>
        </w:rPr>
      </w:pPr>
    </w:p>
    <w:p w14:paraId="272D8FBE" w14:textId="77777777" w:rsidR="0083779B" w:rsidRPr="00932772" w:rsidRDefault="00C00E0C" w:rsidP="00932772">
      <w:pPr>
        <w:jc w:val="center"/>
        <w:rPr>
          <w:b/>
          <w:sz w:val="28"/>
        </w:rPr>
      </w:pPr>
      <w:r w:rsidRPr="00932772">
        <w:rPr>
          <w:b/>
          <w:sz w:val="28"/>
        </w:rPr>
        <w:t>DRAFT RESOLUTIONS</w:t>
      </w:r>
    </w:p>
    <w:p w14:paraId="19F03AB3" w14:textId="77777777" w:rsidR="007B0D42" w:rsidRPr="00932772" w:rsidRDefault="00A22EA3" w:rsidP="00932772">
      <w:pPr>
        <w:jc w:val="center"/>
        <w:rPr>
          <w:b/>
        </w:rPr>
      </w:pPr>
      <w:r w:rsidRPr="00932772">
        <w:rPr>
          <w:b/>
          <w:snapToGrid w:val="0"/>
        </w:rPr>
        <w:t>Issued for public comment.  Comments are governed by Rule 14.5</w:t>
      </w:r>
      <w:r w:rsidR="00501C91" w:rsidRPr="00932772">
        <w:rPr>
          <w:b/>
        </w:rPr>
        <w:t>.</w:t>
      </w:r>
    </w:p>
    <w:p w14:paraId="3008B43A" w14:textId="77777777" w:rsidR="00555FDE" w:rsidRPr="00932772" w:rsidRDefault="00555FDE" w:rsidP="00932772"/>
    <w:p w14:paraId="407CFD84" w14:textId="16167E95" w:rsidR="00C84804" w:rsidRPr="00932772" w:rsidRDefault="00C84804"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84804" w:rsidRPr="00932772" w14:paraId="490FEA06"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F9EF916" w14:textId="77777777" w:rsidR="00C84804" w:rsidRPr="00932772" w:rsidRDefault="00C84804"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C678AA" w14:textId="2D4A5714" w:rsidR="00C84804" w:rsidRPr="00932772" w:rsidRDefault="00C84804" w:rsidP="00932772">
            <w:pPr>
              <w:rPr>
                <w:b/>
              </w:rPr>
            </w:pPr>
            <w:r w:rsidRPr="00932772">
              <w:rPr>
                <w:b/>
              </w:rPr>
              <w:t>L-579</w:t>
            </w:r>
          </w:p>
        </w:tc>
      </w:tr>
      <w:tr w:rsidR="00C84804" w:rsidRPr="00932772" w14:paraId="4964C955"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291C0F9" w14:textId="77777777" w:rsidR="00C84804" w:rsidRPr="00932772" w:rsidRDefault="00C84804"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CA4CD4D" w14:textId="77777777" w:rsidR="00C84804" w:rsidRPr="00932772" w:rsidRDefault="00C84804" w:rsidP="00932772">
            <w:r w:rsidRPr="00932772">
              <w:t>March 14, 2019</w:t>
            </w:r>
          </w:p>
        </w:tc>
      </w:tr>
      <w:tr w:rsidR="00C84804" w:rsidRPr="00932772" w14:paraId="5BADB6D2"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3A8CA1DD" w14:textId="77777777" w:rsidR="00C84804" w:rsidRPr="00932772" w:rsidRDefault="00C84804" w:rsidP="00932772">
            <w:r w:rsidRPr="00932772">
              <w:t>Subject Matter</w:t>
            </w:r>
          </w:p>
          <w:p w14:paraId="402A68E9" w14:textId="77777777" w:rsidR="00C84804" w:rsidRPr="00932772" w:rsidRDefault="00C84804" w:rsidP="00932772"/>
        </w:tc>
        <w:tc>
          <w:tcPr>
            <w:tcW w:w="7380" w:type="dxa"/>
            <w:tcBorders>
              <w:top w:val="single" w:sz="4" w:space="0" w:color="auto"/>
              <w:left w:val="single" w:sz="4" w:space="0" w:color="auto"/>
              <w:bottom w:val="single" w:sz="4" w:space="0" w:color="auto"/>
              <w:right w:val="single" w:sz="4" w:space="0" w:color="auto"/>
            </w:tcBorders>
            <w:vAlign w:val="center"/>
          </w:tcPr>
          <w:p w14:paraId="36079361" w14:textId="0AA0BD94" w:rsidR="00C84804" w:rsidRPr="00932772" w:rsidRDefault="00C84804" w:rsidP="00932772">
            <w:pPr>
              <w:spacing w:after="100" w:afterAutospacing="1"/>
              <w:outlineLvl w:val="1"/>
              <w:rPr>
                <w:kern w:val="36"/>
              </w:rPr>
            </w:pPr>
            <w:r w:rsidRPr="00932772">
              <w:rPr>
                <w:rFonts w:eastAsiaTheme="minorHAnsi"/>
              </w:rPr>
              <w:t>Authorizes disclosure of all Commission records concerning the Commission's investigation of the incident that occurred near the Mission Valley Center Station, San Diego, California, on October 25, 2018.</w:t>
            </w:r>
          </w:p>
        </w:tc>
      </w:tr>
      <w:tr w:rsidR="00C84804" w:rsidRPr="00932772" w14:paraId="155149E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24B742D" w14:textId="77777777" w:rsidR="00C84804" w:rsidRPr="00932772" w:rsidRDefault="00C84804"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3B4ACAE" w14:textId="548C8215" w:rsidR="00C84804" w:rsidRPr="00932772" w:rsidRDefault="00502170" w:rsidP="00932772">
            <w:pPr>
              <w:spacing w:after="160" w:line="259" w:lineRule="auto"/>
              <w:rPr>
                <w:rFonts w:eastAsiaTheme="minorHAnsi"/>
              </w:rPr>
            </w:pPr>
            <w:hyperlink r:id="rId30" w:history="1">
              <w:r w:rsidR="00C84804" w:rsidRPr="00932772">
                <w:rPr>
                  <w:rStyle w:val="Hyperlink"/>
                  <w:color w:val="0000FF"/>
                </w:rPr>
                <w:t>https://cs.cpuc.ca.gov/otcs/livelink.exe?func=ll&amp;objaction=overview&amp;objid=262924914</w:t>
              </w:r>
            </w:hyperlink>
          </w:p>
        </w:tc>
      </w:tr>
      <w:tr w:rsidR="00C84804" w:rsidRPr="00932772" w14:paraId="308B1C8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A8C1F31" w14:textId="77777777" w:rsidR="00C84804" w:rsidRPr="00932772" w:rsidRDefault="00C84804"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C958E91" w14:textId="02644767" w:rsidR="00C84804" w:rsidRPr="00932772" w:rsidRDefault="003A418F" w:rsidP="00932772">
            <w:pPr>
              <w:rPr>
                <w:rFonts w:eastAsia="Calibri"/>
              </w:rPr>
            </w:pPr>
            <w:r w:rsidRPr="00932772">
              <w:rPr>
                <w:rFonts w:eastAsia="Calibri"/>
              </w:rPr>
              <w:t>03/04/2019; Reply Comments 03/11/2019</w:t>
            </w:r>
          </w:p>
        </w:tc>
      </w:tr>
      <w:tr w:rsidR="00C84804" w:rsidRPr="00932772" w14:paraId="54299A4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63D153CF" w14:textId="77777777" w:rsidR="00C84804" w:rsidRPr="00932772" w:rsidRDefault="00C84804"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418ADF1" w14:textId="77777777" w:rsidR="003A418F" w:rsidRPr="00932772" w:rsidRDefault="003A418F" w:rsidP="00932772">
            <w:pPr>
              <w:rPr>
                <w:rFonts w:eastAsia="Calibri"/>
              </w:rPr>
            </w:pPr>
            <w:r w:rsidRPr="00932772">
              <w:rPr>
                <w:rFonts w:eastAsia="Calibri"/>
              </w:rPr>
              <w:t xml:space="preserve">Garrett Toy and Guillermo Elizondo </w:t>
            </w:r>
          </w:p>
          <w:p w14:paraId="708908F5" w14:textId="51D5CEF7" w:rsidR="00C84804" w:rsidRPr="00932772" w:rsidRDefault="00502170" w:rsidP="00932772">
            <w:hyperlink r:id="rId31" w:history="1">
              <w:r w:rsidR="003A418F" w:rsidRPr="00932772">
                <w:rPr>
                  <w:rStyle w:val="Hyperlink"/>
                  <w:rFonts w:eastAsia="Calibri"/>
                  <w:color w:val="0000FF"/>
                </w:rPr>
                <w:t>Garrett.Toy@cpuc.ca.gov</w:t>
              </w:r>
            </w:hyperlink>
            <w:r w:rsidR="003A418F" w:rsidRPr="00932772">
              <w:rPr>
                <w:rFonts w:eastAsia="Calibri"/>
                <w:color w:val="0000FF"/>
              </w:rPr>
              <w:t xml:space="preserve">; </w:t>
            </w:r>
            <w:hyperlink r:id="rId32" w:history="1">
              <w:r w:rsidR="003A418F" w:rsidRPr="00932772">
                <w:rPr>
                  <w:rStyle w:val="Hyperlink"/>
                  <w:rFonts w:eastAsia="Calibri"/>
                  <w:color w:val="0000FF"/>
                </w:rPr>
                <w:t>Guillermo.Elizondo@cpuc.ca.gov</w:t>
              </w:r>
            </w:hyperlink>
          </w:p>
        </w:tc>
      </w:tr>
    </w:tbl>
    <w:p w14:paraId="7802D47F" w14:textId="271393A7" w:rsidR="00C84804" w:rsidRPr="00932772" w:rsidRDefault="00C84804" w:rsidP="00932772">
      <w:pPr>
        <w:jc w:val="center"/>
      </w:pPr>
    </w:p>
    <w:p w14:paraId="35142A5C" w14:textId="61A9EA34" w:rsidR="003A418F" w:rsidRPr="00932772" w:rsidRDefault="003A418F" w:rsidP="0093277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932772" w14:paraId="7E9DF5B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A05243" w14:textId="77777777" w:rsidR="003A418F" w:rsidRPr="00932772" w:rsidRDefault="003A418F"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D80BB4A" w14:textId="30334F12" w:rsidR="003A418F" w:rsidRPr="00932772" w:rsidRDefault="003A418F" w:rsidP="00932772">
            <w:pPr>
              <w:rPr>
                <w:b/>
              </w:rPr>
            </w:pPr>
            <w:r w:rsidRPr="00932772">
              <w:rPr>
                <w:b/>
              </w:rPr>
              <w:t>L-580</w:t>
            </w:r>
          </w:p>
        </w:tc>
      </w:tr>
      <w:tr w:rsidR="003A418F" w:rsidRPr="00932772" w14:paraId="6F738796"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A7EF" w14:textId="77777777" w:rsidR="003A418F" w:rsidRPr="00932772" w:rsidRDefault="003A418F"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ADC45ED" w14:textId="77777777" w:rsidR="003A418F" w:rsidRPr="00932772" w:rsidRDefault="003A418F" w:rsidP="00932772">
            <w:r w:rsidRPr="00932772">
              <w:t>March 14, 2019</w:t>
            </w:r>
          </w:p>
        </w:tc>
      </w:tr>
      <w:tr w:rsidR="003A418F" w:rsidRPr="00932772" w14:paraId="582FA2ED"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3E257450" w14:textId="77777777" w:rsidR="003A418F" w:rsidRPr="00932772" w:rsidRDefault="003A418F" w:rsidP="00932772">
            <w:r w:rsidRPr="00932772">
              <w:t>Subject Matter</w:t>
            </w:r>
          </w:p>
          <w:p w14:paraId="3DEBED6A" w14:textId="77777777" w:rsidR="003A418F" w:rsidRPr="00932772" w:rsidRDefault="003A418F" w:rsidP="00932772"/>
        </w:tc>
        <w:tc>
          <w:tcPr>
            <w:tcW w:w="7380" w:type="dxa"/>
            <w:tcBorders>
              <w:top w:val="single" w:sz="4" w:space="0" w:color="auto"/>
              <w:left w:val="single" w:sz="4" w:space="0" w:color="auto"/>
              <w:bottom w:val="single" w:sz="4" w:space="0" w:color="auto"/>
              <w:right w:val="single" w:sz="4" w:space="0" w:color="auto"/>
            </w:tcBorders>
            <w:vAlign w:val="center"/>
          </w:tcPr>
          <w:p w14:paraId="1EFFD8DF" w14:textId="7118FD6C" w:rsidR="003A418F" w:rsidRPr="00932772" w:rsidRDefault="003A418F" w:rsidP="00932772">
            <w:pPr>
              <w:rPr>
                <w:kern w:val="36"/>
              </w:rPr>
            </w:pPr>
            <w:r w:rsidRPr="00932772">
              <w:rPr>
                <w:rFonts w:eastAsiaTheme="minorHAnsi"/>
              </w:rPr>
              <w:t>Authorizes disclosure of all Commission records concerning the Commission's investigation of an electrical incident that occurred near the intersection of Highways 395 and 58, at Kramer Junction, San Bernardino County, California, on January 18, 2018</w:t>
            </w:r>
          </w:p>
        </w:tc>
      </w:tr>
      <w:tr w:rsidR="003A418F" w:rsidRPr="00932772" w14:paraId="452FD5B3"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8A359D" w14:textId="77777777" w:rsidR="003A418F" w:rsidRPr="00932772" w:rsidRDefault="003A418F"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6F37A7DE" w14:textId="2658946B" w:rsidR="003A418F" w:rsidRPr="00932772" w:rsidRDefault="003A418F" w:rsidP="00932772">
            <w:pPr>
              <w:rPr>
                <w:rFonts w:eastAsia="Calibri"/>
              </w:rPr>
            </w:pPr>
            <w:r w:rsidRPr="00932772">
              <w:rPr>
                <w:rStyle w:val="Hyperlink"/>
              </w:rPr>
              <w:t>http://docs.cpuc.ca.gov/SearchRes.aspx?docformat=ALL&amp;DocID=264903608</w:t>
            </w:r>
          </w:p>
        </w:tc>
      </w:tr>
      <w:tr w:rsidR="003A418F" w:rsidRPr="00932772" w14:paraId="69B0B7D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7261D27" w14:textId="77777777" w:rsidR="003A418F" w:rsidRPr="00932772" w:rsidRDefault="003A418F"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C3934EF" w14:textId="77777777" w:rsidR="003A418F" w:rsidRPr="00932772" w:rsidRDefault="003A418F" w:rsidP="00932772">
            <w:pPr>
              <w:rPr>
                <w:rFonts w:eastAsia="Calibri"/>
              </w:rPr>
            </w:pPr>
            <w:r w:rsidRPr="00932772">
              <w:rPr>
                <w:rFonts w:eastAsia="Calibri"/>
              </w:rPr>
              <w:t>03/04/2019; Reply Comments 03/11/2019</w:t>
            </w:r>
          </w:p>
        </w:tc>
      </w:tr>
      <w:tr w:rsidR="003A418F" w:rsidRPr="00932772" w14:paraId="4DFA32A3" w14:textId="77777777" w:rsidTr="00B435A2">
        <w:trPr>
          <w:trHeight w:val="332"/>
        </w:trPr>
        <w:tc>
          <w:tcPr>
            <w:tcW w:w="2898" w:type="dxa"/>
            <w:tcBorders>
              <w:top w:val="single" w:sz="4" w:space="0" w:color="auto"/>
              <w:left w:val="single" w:sz="4" w:space="0" w:color="auto"/>
              <w:bottom w:val="single" w:sz="4" w:space="0" w:color="auto"/>
              <w:right w:val="single" w:sz="4" w:space="0" w:color="auto"/>
            </w:tcBorders>
            <w:hideMark/>
          </w:tcPr>
          <w:p w14:paraId="3B8ADA60" w14:textId="77777777" w:rsidR="003A418F" w:rsidRPr="00932772" w:rsidRDefault="003A418F"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8E87216" w14:textId="77777777" w:rsidR="003A418F" w:rsidRPr="00932772" w:rsidRDefault="003A418F" w:rsidP="00932772">
            <w:pPr>
              <w:rPr>
                <w:rFonts w:eastAsia="Calibri"/>
              </w:rPr>
            </w:pPr>
            <w:r w:rsidRPr="00932772">
              <w:rPr>
                <w:rFonts w:eastAsia="Calibri"/>
              </w:rPr>
              <w:t xml:space="preserve">Garrett Toy and Guillermo Elizondo </w:t>
            </w:r>
          </w:p>
          <w:p w14:paraId="686D8E55" w14:textId="77777777" w:rsidR="003A418F" w:rsidRPr="00932772" w:rsidRDefault="00502170" w:rsidP="00932772">
            <w:hyperlink r:id="rId33" w:history="1">
              <w:r w:rsidR="003A418F" w:rsidRPr="00932772">
                <w:rPr>
                  <w:rStyle w:val="Hyperlink"/>
                  <w:rFonts w:eastAsia="Calibri"/>
                  <w:color w:val="0000FF"/>
                </w:rPr>
                <w:t>Garrett.Toy@cpuc.ca.gov</w:t>
              </w:r>
            </w:hyperlink>
            <w:r w:rsidR="003A418F" w:rsidRPr="00932772">
              <w:rPr>
                <w:rFonts w:eastAsia="Calibri"/>
                <w:color w:val="0000FF"/>
              </w:rPr>
              <w:t xml:space="preserve">; </w:t>
            </w:r>
            <w:hyperlink r:id="rId34" w:history="1">
              <w:r w:rsidR="003A418F" w:rsidRPr="00932772">
                <w:rPr>
                  <w:rStyle w:val="Hyperlink"/>
                  <w:rFonts w:eastAsia="Calibri"/>
                  <w:color w:val="0000FF"/>
                </w:rPr>
                <w:t>Guillermo.Elizondo@cpuc.ca.gov</w:t>
              </w:r>
            </w:hyperlink>
          </w:p>
        </w:tc>
      </w:tr>
    </w:tbl>
    <w:p w14:paraId="4E8AC47A" w14:textId="77777777" w:rsidR="003A418F" w:rsidRPr="00932772" w:rsidRDefault="003A418F" w:rsidP="00932772">
      <w:pPr>
        <w:jc w:val="center"/>
      </w:pPr>
    </w:p>
    <w:p w14:paraId="38DEA386" w14:textId="50341F39" w:rsidR="00705C30" w:rsidRPr="00932772" w:rsidRDefault="00705C30" w:rsidP="0093277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5C30" w:rsidRPr="00932772" w14:paraId="545BA82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99747C" w14:textId="77777777" w:rsidR="00705C30" w:rsidRPr="00932772" w:rsidRDefault="00705C30"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8168E3E" w14:textId="77777777" w:rsidR="00705C30" w:rsidRPr="00932772" w:rsidRDefault="00705C30" w:rsidP="00932772">
            <w:pPr>
              <w:rPr>
                <w:b/>
              </w:rPr>
            </w:pPr>
            <w:r w:rsidRPr="00932772">
              <w:rPr>
                <w:b/>
              </w:rPr>
              <w:t>E-4958</w:t>
            </w:r>
          </w:p>
        </w:tc>
      </w:tr>
      <w:tr w:rsidR="00705C30" w:rsidRPr="00932772" w14:paraId="7AC7662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B4ED2E2" w14:textId="77777777" w:rsidR="00705C30" w:rsidRPr="00932772" w:rsidRDefault="00705C30"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9FD0576" w14:textId="77777777" w:rsidR="00705C30" w:rsidRPr="00932772" w:rsidRDefault="00705C30" w:rsidP="00932772">
            <w:r w:rsidRPr="00932772">
              <w:t>March 14, 2019</w:t>
            </w:r>
          </w:p>
        </w:tc>
      </w:tr>
      <w:tr w:rsidR="00705C30" w:rsidRPr="00932772" w14:paraId="592ABFD0"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4EA67108" w14:textId="77777777" w:rsidR="00705C30" w:rsidRPr="00932772" w:rsidRDefault="00705C30" w:rsidP="00932772">
            <w:r w:rsidRPr="00932772">
              <w:t>Subject Matter</w:t>
            </w:r>
          </w:p>
          <w:p w14:paraId="624B26C8" w14:textId="77777777" w:rsidR="00705C30" w:rsidRPr="00932772" w:rsidRDefault="00705C30" w:rsidP="00932772"/>
        </w:tc>
        <w:tc>
          <w:tcPr>
            <w:tcW w:w="7380" w:type="dxa"/>
            <w:tcBorders>
              <w:top w:val="single" w:sz="4" w:space="0" w:color="auto"/>
              <w:left w:val="single" w:sz="4" w:space="0" w:color="auto"/>
              <w:bottom w:val="single" w:sz="4" w:space="0" w:color="auto"/>
              <w:right w:val="single" w:sz="4" w:space="0" w:color="auto"/>
            </w:tcBorders>
            <w:vAlign w:val="center"/>
          </w:tcPr>
          <w:p w14:paraId="781BAF8E" w14:textId="77777777" w:rsidR="00705C30" w:rsidRPr="00932772" w:rsidRDefault="00705C30" w:rsidP="00932772">
            <w:r w:rsidRPr="00932772">
              <w:t>Authorization to extend the Mobile Home Park Utility Upgrade Pilot Program (MHP Pilot) to December 31, 2020, for currently participating electric and gas utilities.</w:t>
            </w:r>
          </w:p>
        </w:tc>
      </w:tr>
      <w:tr w:rsidR="00705C30" w:rsidRPr="00932772" w14:paraId="2664F27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80D77B0" w14:textId="77777777" w:rsidR="00705C30" w:rsidRPr="00932772" w:rsidRDefault="00705C30"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7B56EB6" w14:textId="77777777" w:rsidR="00705C30" w:rsidRPr="00932772" w:rsidRDefault="00705C30" w:rsidP="00932772">
            <w:r w:rsidRPr="00932772">
              <w:rPr>
                <w:rStyle w:val="Hyperlink"/>
              </w:rPr>
              <w:t>http://docs.cpuc.ca.gov/SearchRes.aspx?docformat=ALL&amp;DocID=265097725</w:t>
            </w:r>
          </w:p>
        </w:tc>
      </w:tr>
      <w:tr w:rsidR="00705C30" w:rsidRPr="00932772" w14:paraId="08F0914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B5A6FB" w14:textId="77777777" w:rsidR="00705C30" w:rsidRPr="00932772" w:rsidRDefault="00705C30"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8D39B11" w14:textId="77777777" w:rsidR="00705C30" w:rsidRPr="00932772" w:rsidRDefault="00705C30" w:rsidP="00932772">
            <w:r w:rsidRPr="00932772">
              <w:t>March 01, 2019</w:t>
            </w:r>
          </w:p>
        </w:tc>
      </w:tr>
      <w:tr w:rsidR="00705C30" w:rsidRPr="00932772" w14:paraId="6E7B67F3" w14:textId="77777777" w:rsidTr="00A55847">
        <w:trPr>
          <w:trHeight w:val="539"/>
        </w:trPr>
        <w:tc>
          <w:tcPr>
            <w:tcW w:w="2898" w:type="dxa"/>
            <w:tcBorders>
              <w:top w:val="single" w:sz="4" w:space="0" w:color="auto"/>
              <w:left w:val="single" w:sz="4" w:space="0" w:color="auto"/>
              <w:bottom w:val="single" w:sz="4" w:space="0" w:color="auto"/>
              <w:right w:val="single" w:sz="4" w:space="0" w:color="auto"/>
            </w:tcBorders>
            <w:hideMark/>
          </w:tcPr>
          <w:p w14:paraId="100209D1" w14:textId="77777777" w:rsidR="00705C30" w:rsidRPr="00932772" w:rsidRDefault="00705C30"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93F532B" w14:textId="77777777" w:rsidR="00705C30" w:rsidRPr="00932772" w:rsidRDefault="00705C30" w:rsidP="00932772">
            <w:pPr>
              <w:rPr>
                <w:rStyle w:val="Hyperlink"/>
              </w:rPr>
            </w:pPr>
            <w:r w:rsidRPr="00932772">
              <w:rPr>
                <w:rStyle w:val="Hyperlink"/>
              </w:rPr>
              <w:t xml:space="preserve">dkl@cpuc.ca.gov </w:t>
            </w:r>
          </w:p>
          <w:p w14:paraId="4D6673F5" w14:textId="77777777" w:rsidR="00705C30" w:rsidRPr="00932772" w:rsidRDefault="00705C30" w:rsidP="00932772">
            <w:r w:rsidRPr="00932772">
              <w:rPr>
                <w:rStyle w:val="Hyperlink"/>
              </w:rPr>
              <w:t>JR7@cpuc.ca.gov</w:t>
            </w:r>
          </w:p>
        </w:tc>
      </w:tr>
    </w:tbl>
    <w:p w14:paraId="7A9EBBD9" w14:textId="77777777" w:rsidR="00705C30" w:rsidRPr="00932772" w:rsidRDefault="00705C30" w:rsidP="00932772"/>
    <w:p w14:paraId="34721787" w14:textId="54C39F35" w:rsidR="00B93D5C" w:rsidRPr="00932772" w:rsidRDefault="00B93D5C" w:rsidP="0093277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954334" w:rsidRPr="00932772" w14:paraId="0CC73E7C"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79931B2C" w14:textId="77777777" w:rsidR="00954334" w:rsidRPr="00932772" w:rsidRDefault="00954334"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B865DC0" w14:textId="0B9FEF0E" w:rsidR="00954334" w:rsidRPr="00932772" w:rsidRDefault="00954334" w:rsidP="00932772">
            <w:pPr>
              <w:rPr>
                <w:b/>
              </w:rPr>
            </w:pPr>
            <w:r w:rsidRPr="00932772">
              <w:rPr>
                <w:b/>
              </w:rPr>
              <w:t>E-4970</w:t>
            </w:r>
          </w:p>
        </w:tc>
      </w:tr>
      <w:tr w:rsidR="00954334" w:rsidRPr="00932772" w14:paraId="6AB52C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2B4C335" w14:textId="77777777" w:rsidR="00954334" w:rsidRPr="00932772" w:rsidRDefault="00954334"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BB1AFE0" w14:textId="77777777" w:rsidR="00954334" w:rsidRPr="00932772" w:rsidRDefault="00954334" w:rsidP="00932772">
            <w:r w:rsidRPr="00932772">
              <w:t>March 14, 2019</w:t>
            </w:r>
          </w:p>
        </w:tc>
      </w:tr>
      <w:tr w:rsidR="00954334" w:rsidRPr="00932772" w14:paraId="28415C6A"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437CA5C0" w14:textId="77777777" w:rsidR="00954334" w:rsidRPr="00932772" w:rsidRDefault="00954334" w:rsidP="00932772">
            <w:r w:rsidRPr="00932772">
              <w:t>Subject Matter</w:t>
            </w:r>
          </w:p>
          <w:p w14:paraId="1FEF8B1F" w14:textId="77777777" w:rsidR="00954334" w:rsidRPr="00932772" w:rsidRDefault="00954334" w:rsidP="00932772"/>
        </w:tc>
        <w:tc>
          <w:tcPr>
            <w:tcW w:w="7380" w:type="dxa"/>
            <w:tcBorders>
              <w:top w:val="single" w:sz="4" w:space="0" w:color="auto"/>
              <w:left w:val="single" w:sz="4" w:space="0" w:color="auto"/>
              <w:bottom w:val="single" w:sz="4" w:space="0" w:color="auto"/>
              <w:right w:val="single" w:sz="4" w:space="0" w:color="auto"/>
            </w:tcBorders>
            <w:vAlign w:val="center"/>
          </w:tcPr>
          <w:p w14:paraId="43B8EBF8" w14:textId="67B195A0" w:rsidR="00954334" w:rsidRPr="00932772" w:rsidRDefault="00954334" w:rsidP="00932772">
            <w:r w:rsidRPr="00932772">
              <w:t>Pacific Gas and Electric Company (PG&amp;E) requests approval from the California Public Utilities Commission of the Second Amendment to each of four Power Purchase Agreements between PG&amp;E and CED California Holdings, LLC.</w:t>
            </w:r>
          </w:p>
        </w:tc>
      </w:tr>
      <w:tr w:rsidR="00954334" w:rsidRPr="00932772" w14:paraId="54CCA0C7"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8327BF" w14:textId="77777777" w:rsidR="00954334" w:rsidRPr="00932772" w:rsidRDefault="00954334"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898B10A" w14:textId="26AA8B19" w:rsidR="00954334" w:rsidRPr="00932772" w:rsidRDefault="00954334" w:rsidP="00932772">
            <w:r w:rsidRPr="00932772">
              <w:rPr>
                <w:rStyle w:val="Hyperlink"/>
              </w:rPr>
              <w:t>http://docs.cpuc.ca.gov/SearchRes.aspx?docformat=ALL&amp;DocID=265111561</w:t>
            </w:r>
          </w:p>
        </w:tc>
      </w:tr>
      <w:tr w:rsidR="00954334" w:rsidRPr="00932772" w14:paraId="474E348E"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40CB75" w14:textId="77777777" w:rsidR="00954334" w:rsidRPr="00932772" w:rsidRDefault="00954334"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5CA2730" w14:textId="51DDAC27" w:rsidR="00954334" w:rsidRPr="00932772" w:rsidRDefault="00954334" w:rsidP="00932772">
            <w:r w:rsidRPr="00932772">
              <w:t>March 4, 2019</w:t>
            </w:r>
          </w:p>
        </w:tc>
      </w:tr>
      <w:tr w:rsidR="00954334" w:rsidRPr="00932772" w14:paraId="1A320100" w14:textId="77777777" w:rsidTr="003127BA">
        <w:trPr>
          <w:trHeight w:val="512"/>
        </w:trPr>
        <w:tc>
          <w:tcPr>
            <w:tcW w:w="2898" w:type="dxa"/>
            <w:tcBorders>
              <w:top w:val="single" w:sz="4" w:space="0" w:color="auto"/>
              <w:left w:val="single" w:sz="4" w:space="0" w:color="auto"/>
              <w:bottom w:val="single" w:sz="4" w:space="0" w:color="auto"/>
              <w:right w:val="single" w:sz="4" w:space="0" w:color="auto"/>
            </w:tcBorders>
            <w:hideMark/>
          </w:tcPr>
          <w:p w14:paraId="1E42F671" w14:textId="77777777" w:rsidR="00954334" w:rsidRPr="00932772" w:rsidRDefault="00954334" w:rsidP="00932772">
            <w:r w:rsidRPr="00932772">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83035D" w14:textId="7921F5B7" w:rsidR="00954334" w:rsidRPr="00932772" w:rsidRDefault="00502170" w:rsidP="00932772">
            <w:pPr>
              <w:rPr>
                <w:rStyle w:val="Hyperlink"/>
                <w:color w:val="auto"/>
                <w:u w:val="none"/>
              </w:rPr>
            </w:pPr>
            <w:hyperlink r:id="rId35" w:history="1">
              <w:r w:rsidR="00954334" w:rsidRPr="00932772">
                <w:rPr>
                  <w:rStyle w:val="Hyperlink"/>
                </w:rPr>
                <w:t>dieter.smiley@cpuc.ca.gov</w:t>
              </w:r>
            </w:hyperlink>
            <w:r w:rsidR="00954334" w:rsidRPr="00932772">
              <w:rPr>
                <w:rStyle w:val="Hyperlink"/>
                <w:color w:val="auto"/>
                <w:u w:val="none"/>
              </w:rPr>
              <w:t xml:space="preserve"> </w:t>
            </w:r>
          </w:p>
          <w:p w14:paraId="6695C1A0" w14:textId="3D57F59A" w:rsidR="00954334" w:rsidRPr="00932772" w:rsidRDefault="00502170" w:rsidP="00932772">
            <w:hyperlink r:id="rId36" w:history="1">
              <w:r w:rsidR="00954334" w:rsidRPr="00932772">
                <w:rPr>
                  <w:rStyle w:val="Hyperlink"/>
                </w:rPr>
                <w:t>cheryl.lee@cpuc.ca.gov</w:t>
              </w:r>
            </w:hyperlink>
            <w:r w:rsidR="00954334" w:rsidRPr="00932772">
              <w:rPr>
                <w:rStyle w:val="Hyperlink"/>
                <w:color w:val="auto"/>
                <w:u w:val="none"/>
              </w:rPr>
              <w:t xml:space="preserve"> </w:t>
            </w:r>
          </w:p>
        </w:tc>
      </w:tr>
    </w:tbl>
    <w:p w14:paraId="4F1154A9" w14:textId="77777777" w:rsidR="00076267" w:rsidRPr="00932772" w:rsidRDefault="00076267" w:rsidP="00932772"/>
    <w:p w14:paraId="4E8CF85F" w14:textId="77777777" w:rsidR="00D05107" w:rsidRPr="00932772" w:rsidRDefault="00D05107" w:rsidP="0093277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D05107" w:rsidRPr="00932772" w14:paraId="66B56139"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56C40F" w14:textId="77777777" w:rsidR="00D05107" w:rsidRPr="00932772" w:rsidRDefault="00D05107"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4AC729B" w14:textId="7B2588F5" w:rsidR="00D05107" w:rsidRPr="00932772" w:rsidRDefault="00D05107" w:rsidP="00932772">
            <w:pPr>
              <w:rPr>
                <w:b/>
              </w:rPr>
            </w:pPr>
            <w:r w:rsidRPr="00932772">
              <w:rPr>
                <w:b/>
              </w:rPr>
              <w:t>E-4995</w:t>
            </w:r>
          </w:p>
        </w:tc>
      </w:tr>
      <w:tr w:rsidR="00D05107" w:rsidRPr="00932772" w14:paraId="6A877412"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575FBB65" w14:textId="77777777" w:rsidR="00D05107" w:rsidRPr="00932772" w:rsidRDefault="00D05107"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EA4FCEB" w14:textId="08663E8B" w:rsidR="00D05107" w:rsidRPr="00932772" w:rsidRDefault="00D05107" w:rsidP="00932772">
            <w:r w:rsidRPr="00932772">
              <w:t>March 14, 2019</w:t>
            </w:r>
          </w:p>
        </w:tc>
      </w:tr>
      <w:tr w:rsidR="00D05107" w:rsidRPr="00932772" w14:paraId="441E8448" w14:textId="77777777" w:rsidTr="00D05107">
        <w:trPr>
          <w:trHeight w:val="503"/>
        </w:trPr>
        <w:tc>
          <w:tcPr>
            <w:tcW w:w="2898" w:type="dxa"/>
            <w:tcBorders>
              <w:top w:val="single" w:sz="4" w:space="0" w:color="auto"/>
              <w:left w:val="single" w:sz="4" w:space="0" w:color="auto"/>
              <w:bottom w:val="single" w:sz="4" w:space="0" w:color="auto"/>
              <w:right w:val="single" w:sz="4" w:space="0" w:color="auto"/>
            </w:tcBorders>
            <w:hideMark/>
          </w:tcPr>
          <w:p w14:paraId="697CD949" w14:textId="77777777" w:rsidR="00D05107" w:rsidRPr="00932772" w:rsidRDefault="00D05107" w:rsidP="00932772">
            <w:r w:rsidRPr="00932772">
              <w:t>Subject Matter</w:t>
            </w:r>
          </w:p>
          <w:p w14:paraId="75A8C44C" w14:textId="77777777" w:rsidR="00D05107" w:rsidRPr="00932772" w:rsidRDefault="00D05107" w:rsidP="00932772"/>
        </w:tc>
        <w:tc>
          <w:tcPr>
            <w:tcW w:w="7380" w:type="dxa"/>
            <w:tcBorders>
              <w:top w:val="single" w:sz="4" w:space="0" w:color="auto"/>
              <w:left w:val="single" w:sz="4" w:space="0" w:color="auto"/>
              <w:bottom w:val="single" w:sz="4" w:space="0" w:color="auto"/>
              <w:right w:val="single" w:sz="4" w:space="0" w:color="auto"/>
            </w:tcBorders>
            <w:vAlign w:val="center"/>
          </w:tcPr>
          <w:p w14:paraId="667F7E56" w14:textId="701A716C" w:rsidR="00D05107" w:rsidRPr="00932772" w:rsidRDefault="00D05107" w:rsidP="00932772">
            <w:r w:rsidRPr="00932772">
              <w:t xml:space="preserve">Commission order for Pacific Gas and Electric Company to amend its standard contracts under the Bioenergy Market Adjusting Tariff program, Green Tariff Shared Renewables program, and Assembly Bill 1613 </w:t>
            </w:r>
            <w:r w:rsidR="00723F4E" w:rsidRPr="00932772">
              <w:t>program.</w:t>
            </w:r>
          </w:p>
        </w:tc>
      </w:tr>
      <w:tr w:rsidR="00D05107" w:rsidRPr="00932772" w14:paraId="3C423641"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61C58C3B" w14:textId="77777777" w:rsidR="00D05107" w:rsidRPr="00932772" w:rsidRDefault="00D05107"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2A1979C" w14:textId="59C17DD2" w:rsidR="00D05107" w:rsidRPr="00932772" w:rsidRDefault="00D05107" w:rsidP="00932772">
            <w:r w:rsidRPr="00932772">
              <w:rPr>
                <w:rStyle w:val="Hyperlink"/>
              </w:rPr>
              <w:t>http://docs.cpuc.ca.gov/SearchRes.aspx?docformat=ALL&amp;DocID=268022423</w:t>
            </w:r>
          </w:p>
        </w:tc>
      </w:tr>
      <w:tr w:rsidR="00D05107" w:rsidRPr="00932772" w14:paraId="2483E7C5" w14:textId="77777777" w:rsidTr="00B738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283BBF" w14:textId="77777777" w:rsidR="00D05107" w:rsidRPr="00932772" w:rsidRDefault="00D05107"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988E9F3" w14:textId="27AAA333" w:rsidR="00D05107" w:rsidRPr="00932772" w:rsidRDefault="00D05107" w:rsidP="00932772">
            <w:r w:rsidRPr="00932772">
              <w:t>March 04, 2019</w:t>
            </w:r>
          </w:p>
        </w:tc>
      </w:tr>
      <w:tr w:rsidR="00D05107" w:rsidRPr="00932772" w14:paraId="6B3C959C" w14:textId="77777777" w:rsidTr="00B738A2">
        <w:trPr>
          <w:trHeight w:val="332"/>
        </w:trPr>
        <w:tc>
          <w:tcPr>
            <w:tcW w:w="2898" w:type="dxa"/>
            <w:tcBorders>
              <w:top w:val="single" w:sz="4" w:space="0" w:color="auto"/>
              <w:left w:val="single" w:sz="4" w:space="0" w:color="auto"/>
              <w:bottom w:val="single" w:sz="4" w:space="0" w:color="auto"/>
              <w:right w:val="single" w:sz="4" w:space="0" w:color="auto"/>
            </w:tcBorders>
            <w:hideMark/>
          </w:tcPr>
          <w:p w14:paraId="735F37E5" w14:textId="77777777" w:rsidR="00D05107" w:rsidRPr="00932772" w:rsidRDefault="00D05107"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871DFE0" w14:textId="77777777" w:rsidR="00D05107" w:rsidRPr="00932772" w:rsidRDefault="00D05107" w:rsidP="00932772">
            <w:pPr>
              <w:rPr>
                <w:rStyle w:val="Hyperlink"/>
              </w:rPr>
            </w:pPr>
            <w:r w:rsidRPr="00932772">
              <w:rPr>
                <w:rStyle w:val="Hyperlink"/>
              </w:rPr>
              <w:t>James.Mcgarry@cpuc.ca.gov</w:t>
            </w:r>
          </w:p>
          <w:p w14:paraId="26F04966" w14:textId="10248515" w:rsidR="00D05107" w:rsidRPr="00932772" w:rsidRDefault="00D05107" w:rsidP="00932772">
            <w:r w:rsidRPr="00932772">
              <w:rPr>
                <w:rStyle w:val="Hyperlink"/>
              </w:rPr>
              <w:t>Cheryl.Lee@cpuc.ca.gov</w:t>
            </w:r>
          </w:p>
        </w:tc>
      </w:tr>
    </w:tbl>
    <w:p w14:paraId="4399C63C" w14:textId="77777777" w:rsidR="00D05107" w:rsidRPr="00932772" w:rsidRDefault="00D05107" w:rsidP="00932772">
      <w:pPr>
        <w:jc w:val="center"/>
      </w:pPr>
    </w:p>
    <w:p w14:paraId="55B0C56F" w14:textId="77777777" w:rsidR="00954334" w:rsidRPr="00932772" w:rsidRDefault="00954334" w:rsidP="0093277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932772" w14:paraId="17377B0A"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5C01B4C" w14:textId="77777777" w:rsidR="00B93D5C" w:rsidRPr="00932772" w:rsidRDefault="00B93D5C"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5E40243" w14:textId="405644E6" w:rsidR="00B93D5C" w:rsidRPr="00932772" w:rsidRDefault="00B93D5C" w:rsidP="00932772">
            <w:pPr>
              <w:rPr>
                <w:b/>
              </w:rPr>
            </w:pPr>
            <w:r w:rsidRPr="00932772">
              <w:rPr>
                <w:b/>
              </w:rPr>
              <w:t>ST-215</w:t>
            </w:r>
          </w:p>
        </w:tc>
      </w:tr>
      <w:tr w:rsidR="00B93D5C" w:rsidRPr="00932772" w14:paraId="3AF2536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4677F909" w14:textId="77777777" w:rsidR="00B93D5C" w:rsidRPr="00932772" w:rsidRDefault="00B93D5C"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399B646" w14:textId="32D519B0" w:rsidR="00B93D5C" w:rsidRPr="00932772" w:rsidRDefault="00B93D5C" w:rsidP="00932772">
            <w:r w:rsidRPr="00932772">
              <w:t>March 14, 2019</w:t>
            </w:r>
          </w:p>
        </w:tc>
      </w:tr>
      <w:tr w:rsidR="00B93D5C" w:rsidRPr="00932772" w14:paraId="5C9B6C1D"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7D766431" w14:textId="77777777" w:rsidR="00B93D5C" w:rsidRPr="00932772" w:rsidRDefault="00B93D5C" w:rsidP="00932772">
            <w:r w:rsidRPr="00932772">
              <w:t>Subject Matter</w:t>
            </w:r>
          </w:p>
          <w:p w14:paraId="41EE9A78" w14:textId="77777777" w:rsidR="00B93D5C" w:rsidRPr="00932772" w:rsidRDefault="00B93D5C" w:rsidP="00932772"/>
        </w:tc>
        <w:tc>
          <w:tcPr>
            <w:tcW w:w="7380" w:type="dxa"/>
            <w:tcBorders>
              <w:top w:val="single" w:sz="4" w:space="0" w:color="auto"/>
              <w:left w:val="single" w:sz="4" w:space="0" w:color="auto"/>
              <w:bottom w:val="single" w:sz="4" w:space="0" w:color="auto"/>
              <w:right w:val="single" w:sz="4" w:space="0" w:color="auto"/>
            </w:tcBorders>
            <w:vAlign w:val="center"/>
          </w:tcPr>
          <w:p w14:paraId="79A8D25E" w14:textId="1BEF4193" w:rsidR="00B93D5C" w:rsidRPr="00932772" w:rsidRDefault="00B93D5C" w:rsidP="00932772">
            <w:r w:rsidRPr="00932772">
              <w:t>The Safety and Enforcement Division has prepared Resolution ST-215 for the March 14, 2019, Commission Meeting.  The resolution grants approval of the final report titled, “2017 Triennial On-Site Security Review of Bay Area Rapid Transit District,” dated August 22, 2018. The report compiles the results of Commission staff review of the Bay Area Rapid Transit District safety programs.  Bay Area Rapid Transit District is ordered to implement the recommendations contained in the report and to provide monthly progress reports until the items are corrected and closed.</w:t>
            </w:r>
          </w:p>
        </w:tc>
      </w:tr>
      <w:tr w:rsidR="00B93D5C" w:rsidRPr="00932772" w14:paraId="30779D3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8F7A10" w14:textId="77777777" w:rsidR="00B93D5C" w:rsidRPr="00932772" w:rsidRDefault="00B93D5C"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509FB60" w14:textId="77777777" w:rsidR="00B93D5C" w:rsidRPr="00932772" w:rsidRDefault="00B93D5C" w:rsidP="00932772">
            <w:pPr>
              <w:rPr>
                <w:rStyle w:val="Hyperlink"/>
              </w:rPr>
            </w:pPr>
            <w:r w:rsidRPr="00932772">
              <w:rPr>
                <w:rStyle w:val="Hyperlink"/>
              </w:rPr>
              <w:t>http://docs.cpuc.ca.gov/SearchRes.aspx?docformat=ALL&amp;DocID=264908791</w:t>
            </w:r>
          </w:p>
          <w:p w14:paraId="084A9660" w14:textId="1AFD76A8" w:rsidR="00B93D5C" w:rsidRPr="00932772" w:rsidRDefault="00B93D5C" w:rsidP="00932772">
            <w:r w:rsidRPr="00932772">
              <w:rPr>
                <w:rStyle w:val="Hyperlink"/>
              </w:rPr>
              <w:t>http://docs.cpuc.ca.gov/SearchRes.aspx?docformat=ALL&amp;DocID=264908605</w:t>
            </w:r>
          </w:p>
        </w:tc>
      </w:tr>
      <w:tr w:rsidR="00B93D5C" w:rsidRPr="00932772" w14:paraId="37C4695C"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77D6431B" w14:textId="77777777" w:rsidR="00B93D5C" w:rsidRPr="00932772" w:rsidRDefault="00B93D5C"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1D948A2" w14:textId="12DC23EB" w:rsidR="00B93D5C" w:rsidRPr="00932772" w:rsidRDefault="00B93D5C" w:rsidP="00932772">
            <w:r w:rsidRPr="00932772">
              <w:t>March 11, 2019</w:t>
            </w:r>
          </w:p>
        </w:tc>
      </w:tr>
      <w:tr w:rsidR="00B93D5C" w:rsidRPr="00932772" w14:paraId="07EEF15C"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0AC7AA" w14:textId="77777777" w:rsidR="00B93D5C" w:rsidRPr="00932772" w:rsidRDefault="00B93D5C"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99A850D" w14:textId="50483641" w:rsidR="00B93D5C" w:rsidRPr="00932772" w:rsidRDefault="00B93D5C" w:rsidP="00932772">
            <w:r w:rsidRPr="00932772">
              <w:rPr>
                <w:rStyle w:val="Hyperlink"/>
              </w:rPr>
              <w:t>colleen.sullivan@cpuc.ca.gov.</w:t>
            </w:r>
          </w:p>
        </w:tc>
      </w:tr>
    </w:tbl>
    <w:p w14:paraId="6E783CC4" w14:textId="7D56439C" w:rsidR="00B93D5C" w:rsidRPr="00932772" w:rsidRDefault="00B93D5C" w:rsidP="00932772">
      <w:pPr>
        <w:jc w:val="center"/>
      </w:pPr>
    </w:p>
    <w:p w14:paraId="716CBC5E" w14:textId="7383565C" w:rsidR="00B93D5C" w:rsidRPr="00932772" w:rsidRDefault="00B93D5C" w:rsidP="00932772">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932772" w14:paraId="0AAE096D"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B04A423" w14:textId="77777777" w:rsidR="00B93D5C" w:rsidRPr="00932772" w:rsidRDefault="00B93D5C"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4C19891D" w14:textId="04F68CFE" w:rsidR="00B93D5C" w:rsidRPr="00932772" w:rsidRDefault="00B93D5C" w:rsidP="00932772">
            <w:pPr>
              <w:rPr>
                <w:b/>
              </w:rPr>
            </w:pPr>
            <w:r w:rsidRPr="00932772">
              <w:rPr>
                <w:b/>
              </w:rPr>
              <w:t>ST-218</w:t>
            </w:r>
          </w:p>
        </w:tc>
      </w:tr>
      <w:tr w:rsidR="00B93D5C" w:rsidRPr="00932772" w14:paraId="7A099F9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AC545E" w14:textId="77777777" w:rsidR="00B93D5C" w:rsidRPr="00932772" w:rsidRDefault="00B93D5C"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B2D75B6" w14:textId="77777777" w:rsidR="00B93D5C" w:rsidRPr="00932772" w:rsidRDefault="00B93D5C" w:rsidP="00932772">
            <w:r w:rsidRPr="00932772">
              <w:t>March 14, 2019</w:t>
            </w:r>
          </w:p>
        </w:tc>
      </w:tr>
      <w:tr w:rsidR="00B93D5C" w:rsidRPr="00932772" w14:paraId="3BC42513"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5E3CEB01" w14:textId="77777777" w:rsidR="00B93D5C" w:rsidRPr="00932772" w:rsidRDefault="00B93D5C" w:rsidP="00932772">
            <w:r w:rsidRPr="00932772">
              <w:t>Subject Matter</w:t>
            </w:r>
          </w:p>
          <w:p w14:paraId="62105C34" w14:textId="77777777" w:rsidR="00B93D5C" w:rsidRPr="00932772" w:rsidRDefault="00B93D5C" w:rsidP="00932772"/>
        </w:tc>
        <w:tc>
          <w:tcPr>
            <w:tcW w:w="7380" w:type="dxa"/>
            <w:tcBorders>
              <w:top w:val="single" w:sz="4" w:space="0" w:color="auto"/>
              <w:left w:val="single" w:sz="4" w:space="0" w:color="auto"/>
              <w:bottom w:val="single" w:sz="4" w:space="0" w:color="auto"/>
              <w:right w:val="single" w:sz="4" w:space="0" w:color="auto"/>
            </w:tcBorders>
            <w:vAlign w:val="center"/>
          </w:tcPr>
          <w:p w14:paraId="28AE24BD" w14:textId="40EB81DC" w:rsidR="00B93D5C" w:rsidRPr="00932772" w:rsidRDefault="00B93D5C" w:rsidP="00932772">
            <w:r w:rsidRPr="00932772">
              <w:t>The Safety and Enforcement Division has prepared Resolution ST-218 for the March 14, 2019, Commission meeting. This resolution grants the request of the San Francisco Bay Area Rapid Transit District for approval of the Safety and Security Certification Plan for the Hayward Maintenance Complex Project Phase 2.</w:t>
            </w:r>
          </w:p>
        </w:tc>
      </w:tr>
      <w:tr w:rsidR="00B93D5C" w:rsidRPr="00932772" w14:paraId="378F6E0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CF2F81" w14:textId="77777777" w:rsidR="00B93D5C" w:rsidRPr="00932772" w:rsidRDefault="00B93D5C"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5CBD3F6" w14:textId="0645F482" w:rsidR="00B93D5C" w:rsidRPr="00932772" w:rsidRDefault="00B93D5C" w:rsidP="00932772">
            <w:r w:rsidRPr="00932772">
              <w:rPr>
                <w:rStyle w:val="Hyperlink"/>
              </w:rPr>
              <w:t>http://docs.cpuc.ca.gov/SearchRes.aspx?docformat=ALL&amp;DocID=264908730</w:t>
            </w:r>
          </w:p>
        </w:tc>
      </w:tr>
      <w:tr w:rsidR="00B93D5C" w:rsidRPr="00932772" w14:paraId="4728956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7C6DA4" w14:textId="77777777" w:rsidR="00B93D5C" w:rsidRPr="00932772" w:rsidRDefault="00B93D5C"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486EC6C" w14:textId="77777777" w:rsidR="00B93D5C" w:rsidRPr="00932772" w:rsidRDefault="00B93D5C" w:rsidP="00932772">
            <w:r w:rsidRPr="00932772">
              <w:t>March 11, 2019</w:t>
            </w:r>
          </w:p>
        </w:tc>
      </w:tr>
      <w:tr w:rsidR="00B93D5C" w:rsidRPr="00932772" w14:paraId="3501AC16"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7AF90DD2" w14:textId="77777777" w:rsidR="00B93D5C" w:rsidRPr="00932772" w:rsidRDefault="00B93D5C"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F943D55" w14:textId="77777777" w:rsidR="00B93D5C" w:rsidRPr="00932772" w:rsidRDefault="00B93D5C" w:rsidP="00932772">
            <w:r w:rsidRPr="00932772">
              <w:rPr>
                <w:rStyle w:val="Hyperlink"/>
              </w:rPr>
              <w:t>colleen.sullivan@cpuc.ca.gov.</w:t>
            </w:r>
          </w:p>
        </w:tc>
      </w:tr>
    </w:tbl>
    <w:p w14:paraId="7798C84A" w14:textId="77777777" w:rsidR="004328AF" w:rsidRPr="00932772" w:rsidRDefault="004328AF" w:rsidP="00932772"/>
    <w:p w14:paraId="635D8C3B" w14:textId="77777777" w:rsidR="004328AF" w:rsidRPr="00932772" w:rsidRDefault="004328AF"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328AF" w:rsidRPr="00932772" w14:paraId="5E5D4D20" w14:textId="77777777" w:rsidTr="00002818">
        <w:tc>
          <w:tcPr>
            <w:tcW w:w="2898" w:type="dxa"/>
            <w:tcBorders>
              <w:top w:val="single" w:sz="4" w:space="0" w:color="auto"/>
              <w:left w:val="single" w:sz="4" w:space="0" w:color="auto"/>
              <w:bottom w:val="single" w:sz="4" w:space="0" w:color="auto"/>
              <w:right w:val="single" w:sz="4" w:space="0" w:color="auto"/>
            </w:tcBorders>
            <w:hideMark/>
          </w:tcPr>
          <w:p w14:paraId="446B2495" w14:textId="77777777" w:rsidR="004328AF" w:rsidRPr="00932772" w:rsidRDefault="004328AF"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D6748B6" w14:textId="711F3076" w:rsidR="004328AF" w:rsidRPr="00932772" w:rsidRDefault="00B46DB5" w:rsidP="00932772">
            <w:pPr>
              <w:rPr>
                <w:b/>
              </w:rPr>
            </w:pPr>
            <w:r w:rsidRPr="00932772">
              <w:rPr>
                <w:b/>
              </w:rPr>
              <w:t>T-17650</w:t>
            </w:r>
          </w:p>
        </w:tc>
      </w:tr>
      <w:tr w:rsidR="004328AF" w:rsidRPr="00932772" w14:paraId="3CB7A960" w14:textId="77777777" w:rsidTr="00002818">
        <w:tc>
          <w:tcPr>
            <w:tcW w:w="2898" w:type="dxa"/>
            <w:tcBorders>
              <w:top w:val="single" w:sz="4" w:space="0" w:color="auto"/>
              <w:left w:val="single" w:sz="4" w:space="0" w:color="auto"/>
              <w:bottom w:val="single" w:sz="4" w:space="0" w:color="auto"/>
              <w:right w:val="single" w:sz="4" w:space="0" w:color="auto"/>
            </w:tcBorders>
            <w:hideMark/>
          </w:tcPr>
          <w:p w14:paraId="3C64AAC1" w14:textId="77777777" w:rsidR="004328AF" w:rsidRPr="00932772" w:rsidRDefault="004328AF"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CF777B1" w14:textId="77777777" w:rsidR="004328AF" w:rsidRPr="00932772" w:rsidRDefault="004328AF" w:rsidP="00932772">
            <w:r w:rsidRPr="00932772">
              <w:t>March 14, 2019</w:t>
            </w:r>
          </w:p>
        </w:tc>
      </w:tr>
      <w:tr w:rsidR="004328AF" w:rsidRPr="00932772" w14:paraId="56D19B66" w14:textId="77777777" w:rsidTr="00002818">
        <w:tc>
          <w:tcPr>
            <w:tcW w:w="2898" w:type="dxa"/>
            <w:tcBorders>
              <w:top w:val="single" w:sz="4" w:space="0" w:color="auto"/>
              <w:left w:val="single" w:sz="4" w:space="0" w:color="auto"/>
              <w:bottom w:val="single" w:sz="4" w:space="0" w:color="auto"/>
              <w:right w:val="single" w:sz="4" w:space="0" w:color="auto"/>
            </w:tcBorders>
            <w:hideMark/>
          </w:tcPr>
          <w:p w14:paraId="6CE9AD40" w14:textId="77777777" w:rsidR="004328AF" w:rsidRPr="00932772" w:rsidRDefault="004328AF" w:rsidP="00932772">
            <w:r w:rsidRPr="00932772">
              <w:t>Subject Matter</w:t>
            </w:r>
          </w:p>
          <w:p w14:paraId="5BA8673C" w14:textId="77777777" w:rsidR="004328AF" w:rsidRPr="00932772" w:rsidRDefault="004328AF" w:rsidP="00932772"/>
        </w:tc>
        <w:tc>
          <w:tcPr>
            <w:tcW w:w="7380" w:type="dxa"/>
            <w:tcBorders>
              <w:top w:val="single" w:sz="4" w:space="0" w:color="auto"/>
              <w:left w:val="single" w:sz="4" w:space="0" w:color="auto"/>
              <w:bottom w:val="single" w:sz="4" w:space="0" w:color="auto"/>
              <w:right w:val="single" w:sz="4" w:space="0" w:color="auto"/>
            </w:tcBorders>
            <w:vAlign w:val="center"/>
          </w:tcPr>
          <w:p w14:paraId="668D53B8" w14:textId="01E65873" w:rsidR="004328AF" w:rsidRPr="00932772" w:rsidRDefault="00B46DB5" w:rsidP="00932772">
            <w:r w:rsidRPr="00932772">
              <w:t>T-17650 approves funding for the Broadband Adoption grant applications of the Allen Temple Leadership Institute, human-I-T, United Way of California and the Vietnamese American Community Center of the East Bay from the California Advanced Services Fund (CASF) in the amount of $1,676,717.</w:t>
            </w:r>
          </w:p>
        </w:tc>
      </w:tr>
      <w:tr w:rsidR="004328AF" w:rsidRPr="00932772" w14:paraId="04971AE8" w14:textId="77777777" w:rsidTr="00002818">
        <w:tc>
          <w:tcPr>
            <w:tcW w:w="2898" w:type="dxa"/>
            <w:tcBorders>
              <w:top w:val="single" w:sz="4" w:space="0" w:color="auto"/>
              <w:left w:val="single" w:sz="4" w:space="0" w:color="auto"/>
              <w:bottom w:val="single" w:sz="4" w:space="0" w:color="auto"/>
              <w:right w:val="single" w:sz="4" w:space="0" w:color="auto"/>
            </w:tcBorders>
            <w:hideMark/>
          </w:tcPr>
          <w:p w14:paraId="424384ED" w14:textId="77777777" w:rsidR="004328AF" w:rsidRPr="00932772" w:rsidRDefault="004328AF"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34F4F04" w14:textId="10EF934A" w:rsidR="004328AF" w:rsidRPr="00932772" w:rsidRDefault="00502170" w:rsidP="00932772">
            <w:hyperlink r:id="rId37" w:history="1">
              <w:r w:rsidR="00B46DB5" w:rsidRPr="00932772">
                <w:rPr>
                  <w:rStyle w:val="Hyperlink"/>
                </w:rPr>
                <w:t>http://docs.cpuc.ca.gov/PublishedDocs/Published/G000/M265/K324/265324909.PDF</w:t>
              </w:r>
            </w:hyperlink>
          </w:p>
        </w:tc>
      </w:tr>
      <w:tr w:rsidR="004328AF" w:rsidRPr="00932772" w14:paraId="218CF43F" w14:textId="77777777" w:rsidTr="00002818">
        <w:tc>
          <w:tcPr>
            <w:tcW w:w="2898" w:type="dxa"/>
            <w:tcBorders>
              <w:top w:val="single" w:sz="4" w:space="0" w:color="auto"/>
              <w:left w:val="single" w:sz="4" w:space="0" w:color="auto"/>
              <w:bottom w:val="single" w:sz="4" w:space="0" w:color="auto"/>
              <w:right w:val="single" w:sz="4" w:space="0" w:color="auto"/>
            </w:tcBorders>
            <w:hideMark/>
          </w:tcPr>
          <w:p w14:paraId="33EFF094" w14:textId="77777777" w:rsidR="004328AF" w:rsidRPr="00932772" w:rsidRDefault="004328AF"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6ED1D62" w14:textId="29548AEA" w:rsidR="004328AF" w:rsidRPr="00932772" w:rsidRDefault="00B46DB5" w:rsidP="00932772">
            <w:r w:rsidRPr="00932772">
              <w:t>March 4, 2019</w:t>
            </w:r>
          </w:p>
        </w:tc>
      </w:tr>
      <w:tr w:rsidR="004328AF" w:rsidRPr="00932772" w14:paraId="4E78CFF6" w14:textId="77777777" w:rsidTr="00002818">
        <w:tc>
          <w:tcPr>
            <w:tcW w:w="2898" w:type="dxa"/>
            <w:tcBorders>
              <w:top w:val="single" w:sz="4" w:space="0" w:color="auto"/>
              <w:left w:val="single" w:sz="4" w:space="0" w:color="auto"/>
              <w:bottom w:val="single" w:sz="4" w:space="0" w:color="auto"/>
              <w:right w:val="single" w:sz="4" w:space="0" w:color="auto"/>
            </w:tcBorders>
            <w:hideMark/>
          </w:tcPr>
          <w:p w14:paraId="3782DED7" w14:textId="77777777" w:rsidR="004328AF" w:rsidRPr="00932772" w:rsidRDefault="004328AF"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70A03E09" w14:textId="71354AFC" w:rsidR="004328AF" w:rsidRPr="00932772" w:rsidRDefault="00502170" w:rsidP="00932772">
            <w:pPr>
              <w:spacing w:line="276" w:lineRule="auto"/>
            </w:pPr>
            <w:hyperlink r:id="rId38" w:history="1">
              <w:r w:rsidR="00B46DB5" w:rsidRPr="00932772">
                <w:rPr>
                  <w:rStyle w:val="Hyperlink"/>
                </w:rPr>
                <w:t>ava.tran@cpuc.ca.gov</w:t>
              </w:r>
            </w:hyperlink>
          </w:p>
        </w:tc>
      </w:tr>
    </w:tbl>
    <w:p w14:paraId="69971E57" w14:textId="77777777" w:rsidR="00B46DB5" w:rsidRPr="00932772" w:rsidRDefault="00B46DB5" w:rsidP="00932772"/>
    <w:p w14:paraId="4EF37D9D" w14:textId="6E26C095" w:rsidR="003A418F" w:rsidRPr="00932772" w:rsidRDefault="003A418F"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932772" w14:paraId="7BDCC0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582376" w14:textId="77777777" w:rsidR="003A418F" w:rsidRPr="00932772" w:rsidRDefault="003A418F"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551394" w14:textId="3059F6DB" w:rsidR="003A418F" w:rsidRPr="00932772" w:rsidRDefault="003A418F" w:rsidP="00932772">
            <w:pPr>
              <w:rPr>
                <w:b/>
              </w:rPr>
            </w:pPr>
            <w:r w:rsidRPr="00932772">
              <w:rPr>
                <w:b/>
              </w:rPr>
              <w:t>W-5187</w:t>
            </w:r>
          </w:p>
        </w:tc>
      </w:tr>
      <w:tr w:rsidR="003A418F" w:rsidRPr="00932772" w14:paraId="609FA02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D59163" w14:textId="77777777" w:rsidR="003A418F" w:rsidRPr="00932772" w:rsidRDefault="003A418F"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2375AB5" w14:textId="77777777" w:rsidR="003A418F" w:rsidRPr="00932772" w:rsidRDefault="003A418F" w:rsidP="00932772">
            <w:r w:rsidRPr="00932772">
              <w:t>March 14, 2019</w:t>
            </w:r>
          </w:p>
        </w:tc>
      </w:tr>
      <w:tr w:rsidR="003A418F" w:rsidRPr="00932772" w14:paraId="4998D656"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CEEBAD" w14:textId="77777777" w:rsidR="003A418F" w:rsidRPr="00932772" w:rsidRDefault="003A418F" w:rsidP="00932772">
            <w:r w:rsidRPr="00932772">
              <w:lastRenderedPageBreak/>
              <w:t>Subject Matter</w:t>
            </w:r>
          </w:p>
          <w:p w14:paraId="2B3435F3" w14:textId="77777777" w:rsidR="003A418F" w:rsidRPr="00932772" w:rsidRDefault="003A418F" w:rsidP="00932772"/>
        </w:tc>
        <w:tc>
          <w:tcPr>
            <w:tcW w:w="7380" w:type="dxa"/>
            <w:tcBorders>
              <w:top w:val="single" w:sz="4" w:space="0" w:color="auto"/>
              <w:left w:val="single" w:sz="4" w:space="0" w:color="auto"/>
              <w:bottom w:val="single" w:sz="4" w:space="0" w:color="auto"/>
              <w:right w:val="single" w:sz="4" w:space="0" w:color="auto"/>
            </w:tcBorders>
            <w:vAlign w:val="center"/>
          </w:tcPr>
          <w:p w14:paraId="0D06668D" w14:textId="728C1A39" w:rsidR="003A418F" w:rsidRPr="00932772" w:rsidRDefault="003A418F" w:rsidP="00932772">
            <w:r w:rsidRPr="00932772">
              <w:t>The Water Division has prepared Proposed Comment Resolution W-5187 which authorizes Cypress Ridge Sewer Company a general rate increase producing an additional annual revenue of $46,657, or 9.12%, for test year 2018 to be paid by the Ratepayers.</w:t>
            </w:r>
          </w:p>
        </w:tc>
      </w:tr>
      <w:tr w:rsidR="003A418F" w:rsidRPr="00932772" w14:paraId="549ECFA4"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763740B" w14:textId="77777777" w:rsidR="003A418F" w:rsidRPr="00932772" w:rsidRDefault="003A418F"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D677276" w14:textId="2AF1F713" w:rsidR="003A418F" w:rsidRPr="00932772" w:rsidRDefault="003A418F" w:rsidP="00932772">
            <w:r w:rsidRPr="00932772">
              <w:rPr>
                <w:rStyle w:val="Hyperlink"/>
              </w:rPr>
              <w:t>http://docs.cpuc.ca.gov/SearchRes.aspx?docformat=ALL&amp;DocID=260049661</w:t>
            </w:r>
          </w:p>
        </w:tc>
      </w:tr>
      <w:tr w:rsidR="003A418F" w:rsidRPr="00932772" w14:paraId="2A91C25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9097F3" w14:textId="77777777" w:rsidR="003A418F" w:rsidRPr="00932772" w:rsidRDefault="003A418F"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5222929" w14:textId="7144BB51" w:rsidR="003A418F" w:rsidRPr="00932772" w:rsidRDefault="003A418F" w:rsidP="00932772">
            <w:r w:rsidRPr="00932772">
              <w:t>February 28, 2019</w:t>
            </w:r>
          </w:p>
        </w:tc>
      </w:tr>
      <w:tr w:rsidR="003A418F" w:rsidRPr="00932772" w14:paraId="69F1D3D6" w14:textId="77777777" w:rsidTr="003127BA">
        <w:trPr>
          <w:trHeight w:val="1160"/>
        </w:trPr>
        <w:tc>
          <w:tcPr>
            <w:tcW w:w="2898" w:type="dxa"/>
            <w:tcBorders>
              <w:top w:val="single" w:sz="4" w:space="0" w:color="auto"/>
              <w:left w:val="single" w:sz="4" w:space="0" w:color="auto"/>
              <w:bottom w:val="single" w:sz="4" w:space="0" w:color="auto"/>
              <w:right w:val="single" w:sz="4" w:space="0" w:color="auto"/>
            </w:tcBorders>
            <w:hideMark/>
          </w:tcPr>
          <w:p w14:paraId="34D86EA6" w14:textId="77777777" w:rsidR="003A418F" w:rsidRPr="00932772" w:rsidRDefault="003A418F"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CC32E0B" w14:textId="64AF0818" w:rsidR="003A418F" w:rsidRPr="00932772" w:rsidRDefault="003A418F" w:rsidP="00932772">
            <w:pPr>
              <w:rPr>
                <w:rStyle w:val="Hyperlink"/>
                <w:color w:val="auto"/>
                <w:u w:val="none"/>
              </w:rPr>
            </w:pPr>
            <w:r w:rsidRPr="00932772">
              <w:rPr>
                <w:rStyle w:val="Hyperlink"/>
                <w:color w:val="auto"/>
                <w:u w:val="none"/>
              </w:rPr>
              <w:t>California Public Utilities Commission</w:t>
            </w:r>
          </w:p>
          <w:p w14:paraId="76CA383B" w14:textId="77777777" w:rsidR="003A418F" w:rsidRPr="00932772" w:rsidRDefault="003A418F" w:rsidP="00932772">
            <w:pPr>
              <w:rPr>
                <w:rStyle w:val="Hyperlink"/>
                <w:color w:val="auto"/>
                <w:u w:val="none"/>
              </w:rPr>
            </w:pPr>
            <w:r w:rsidRPr="00932772">
              <w:rPr>
                <w:rStyle w:val="Hyperlink"/>
                <w:color w:val="auto"/>
                <w:u w:val="none"/>
              </w:rPr>
              <w:t>Water Division</w:t>
            </w:r>
          </w:p>
          <w:p w14:paraId="46DC2047" w14:textId="77777777" w:rsidR="003A418F" w:rsidRPr="00932772" w:rsidRDefault="003A418F" w:rsidP="00932772">
            <w:pPr>
              <w:rPr>
                <w:rStyle w:val="Hyperlink"/>
                <w:color w:val="auto"/>
                <w:u w:val="none"/>
              </w:rPr>
            </w:pPr>
            <w:r w:rsidRPr="00932772">
              <w:rPr>
                <w:rStyle w:val="Hyperlink"/>
                <w:color w:val="auto"/>
                <w:u w:val="none"/>
              </w:rPr>
              <w:t>505 Van Ness Avenue</w:t>
            </w:r>
          </w:p>
          <w:p w14:paraId="05CF0C8D" w14:textId="77777777" w:rsidR="003A418F" w:rsidRPr="00932772" w:rsidRDefault="003A418F" w:rsidP="00932772">
            <w:pPr>
              <w:rPr>
                <w:rStyle w:val="Hyperlink"/>
                <w:color w:val="auto"/>
                <w:u w:val="none"/>
              </w:rPr>
            </w:pPr>
            <w:r w:rsidRPr="00932772">
              <w:rPr>
                <w:rStyle w:val="Hyperlink"/>
                <w:color w:val="auto"/>
                <w:u w:val="none"/>
              </w:rPr>
              <w:t>San Francisco, CA  94102</w:t>
            </w:r>
          </w:p>
          <w:p w14:paraId="6E19AC3F" w14:textId="5D7B1BFF" w:rsidR="003A418F" w:rsidRPr="00932772" w:rsidRDefault="003A418F" w:rsidP="00932772">
            <w:r w:rsidRPr="00932772">
              <w:rPr>
                <w:rStyle w:val="Hyperlink"/>
              </w:rPr>
              <w:t>Water.Division@cpuc.ca.gov</w:t>
            </w:r>
          </w:p>
        </w:tc>
      </w:tr>
    </w:tbl>
    <w:p w14:paraId="44E4E8A7" w14:textId="77777777" w:rsidR="00B46DB5" w:rsidRPr="00932772" w:rsidRDefault="00B46DB5" w:rsidP="00932772"/>
    <w:p w14:paraId="08D347A6" w14:textId="2C7050D8" w:rsidR="00076267" w:rsidRPr="00932772" w:rsidRDefault="00076267"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76267" w:rsidRPr="00932772" w14:paraId="4A5A8D37"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3017B03E" w14:textId="77777777" w:rsidR="00076267" w:rsidRPr="00932772" w:rsidRDefault="00076267"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7D10FDF" w14:textId="788E25D1" w:rsidR="00076267" w:rsidRPr="00932772" w:rsidRDefault="009B4FA6" w:rsidP="00932772">
            <w:pPr>
              <w:rPr>
                <w:b/>
              </w:rPr>
            </w:pPr>
            <w:r w:rsidRPr="00932772">
              <w:rPr>
                <w:b/>
              </w:rPr>
              <w:t>ALJ-357</w:t>
            </w:r>
          </w:p>
        </w:tc>
      </w:tr>
      <w:tr w:rsidR="00076267" w:rsidRPr="00932772" w14:paraId="15A4DF7D"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E86175" w14:textId="77777777" w:rsidR="00076267" w:rsidRPr="00932772" w:rsidRDefault="00076267"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3EF7D41" w14:textId="25E5B770" w:rsidR="00076267" w:rsidRPr="00932772" w:rsidRDefault="00076267" w:rsidP="00932772">
            <w:r w:rsidRPr="00932772">
              <w:t>March 28, 2019</w:t>
            </w:r>
          </w:p>
        </w:tc>
      </w:tr>
      <w:tr w:rsidR="00076267" w:rsidRPr="00932772" w14:paraId="73490EE9" w14:textId="77777777" w:rsidTr="00D63160">
        <w:trPr>
          <w:trHeight w:val="287"/>
        </w:trPr>
        <w:tc>
          <w:tcPr>
            <w:tcW w:w="2898" w:type="dxa"/>
            <w:tcBorders>
              <w:top w:val="single" w:sz="4" w:space="0" w:color="auto"/>
              <w:left w:val="single" w:sz="4" w:space="0" w:color="auto"/>
              <w:bottom w:val="single" w:sz="4" w:space="0" w:color="auto"/>
              <w:right w:val="single" w:sz="4" w:space="0" w:color="auto"/>
            </w:tcBorders>
            <w:hideMark/>
          </w:tcPr>
          <w:p w14:paraId="373D8C10" w14:textId="7C5C445A" w:rsidR="00076267" w:rsidRPr="00932772" w:rsidRDefault="00076267" w:rsidP="00932772">
            <w:r w:rsidRPr="00932772">
              <w:t>Subject Matter</w:t>
            </w:r>
          </w:p>
        </w:tc>
        <w:tc>
          <w:tcPr>
            <w:tcW w:w="7380" w:type="dxa"/>
            <w:tcBorders>
              <w:top w:val="single" w:sz="4" w:space="0" w:color="auto"/>
              <w:left w:val="single" w:sz="4" w:space="0" w:color="auto"/>
              <w:bottom w:val="single" w:sz="4" w:space="0" w:color="auto"/>
              <w:right w:val="single" w:sz="4" w:space="0" w:color="auto"/>
            </w:tcBorders>
            <w:vAlign w:val="center"/>
          </w:tcPr>
          <w:p w14:paraId="4F3304B9" w14:textId="60356B25" w:rsidR="00D63160" w:rsidRPr="00932772" w:rsidRDefault="00D63160" w:rsidP="00932772">
            <w:r w:rsidRPr="00932772">
              <w:t>Adopting Intervenor Compensation Rates for 2019 and Addressing Related Matters</w:t>
            </w:r>
          </w:p>
        </w:tc>
      </w:tr>
      <w:tr w:rsidR="009B4FA6" w:rsidRPr="00932772" w14:paraId="5D4F83FF"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54CDFB73" w14:textId="77777777" w:rsidR="009B4FA6" w:rsidRPr="00932772" w:rsidRDefault="009B4FA6" w:rsidP="00932772">
            <w:r w:rsidRPr="00932772">
              <w:t>Web Link</w:t>
            </w:r>
          </w:p>
        </w:tc>
        <w:tc>
          <w:tcPr>
            <w:tcW w:w="7380" w:type="dxa"/>
            <w:tcBorders>
              <w:top w:val="single" w:sz="4" w:space="0" w:color="auto"/>
              <w:left w:val="single" w:sz="4" w:space="0" w:color="auto"/>
              <w:bottom w:val="single" w:sz="4" w:space="0" w:color="auto"/>
              <w:right w:val="single" w:sz="4" w:space="0" w:color="auto"/>
            </w:tcBorders>
          </w:tcPr>
          <w:p w14:paraId="7D345FE3" w14:textId="60AA5146" w:rsidR="009B4FA6" w:rsidRPr="00932772" w:rsidRDefault="00502170" w:rsidP="00932772">
            <w:hyperlink r:id="rId39" w:history="1">
              <w:r w:rsidR="009B4FA6" w:rsidRPr="00932772">
                <w:rPr>
                  <w:rStyle w:val="Hyperlink"/>
                </w:rPr>
                <w:t>http://docs.cpuc.ca.gov/SearchRes.aspx?docformat=ALL&amp;DocID=266108109</w:t>
              </w:r>
            </w:hyperlink>
          </w:p>
        </w:tc>
      </w:tr>
      <w:tr w:rsidR="00076267" w:rsidRPr="00932772" w14:paraId="5B9AF3C9"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4E87A347" w14:textId="77777777" w:rsidR="00076267" w:rsidRPr="00932772" w:rsidRDefault="00076267"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48FCC3C" w14:textId="01036A14" w:rsidR="00076267" w:rsidRPr="00932772" w:rsidRDefault="00076267" w:rsidP="00932772">
            <w:r w:rsidRPr="00932772">
              <w:t>March 18, 2019</w:t>
            </w:r>
            <w:r w:rsidR="009B4FA6" w:rsidRPr="00932772">
              <w:t>; Reply Comments are due March 25, 2019</w:t>
            </w:r>
          </w:p>
        </w:tc>
      </w:tr>
      <w:tr w:rsidR="00076267" w:rsidRPr="00932772" w14:paraId="5CFD7AA9" w14:textId="77777777" w:rsidTr="00D63160">
        <w:trPr>
          <w:trHeight w:val="314"/>
        </w:trPr>
        <w:tc>
          <w:tcPr>
            <w:tcW w:w="2898" w:type="dxa"/>
            <w:tcBorders>
              <w:top w:val="single" w:sz="4" w:space="0" w:color="auto"/>
              <w:left w:val="single" w:sz="4" w:space="0" w:color="auto"/>
              <w:bottom w:val="single" w:sz="4" w:space="0" w:color="auto"/>
              <w:right w:val="single" w:sz="4" w:space="0" w:color="auto"/>
            </w:tcBorders>
            <w:hideMark/>
          </w:tcPr>
          <w:p w14:paraId="628745A0" w14:textId="77777777" w:rsidR="00076267" w:rsidRPr="00932772" w:rsidRDefault="00076267"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87CF631" w14:textId="05E41BA0" w:rsidR="00076267" w:rsidRPr="00932772" w:rsidRDefault="00502170" w:rsidP="00932772">
            <w:hyperlink r:id="rId40" w:history="1">
              <w:r w:rsidR="00D63160" w:rsidRPr="00932772">
                <w:rPr>
                  <w:rStyle w:val="Hyperlink"/>
                </w:rPr>
                <w:t>mlc@cpuc.ca.gov</w:t>
              </w:r>
            </w:hyperlink>
            <w:r w:rsidR="00D63160" w:rsidRPr="00932772">
              <w:rPr>
                <w:color w:val="000000"/>
              </w:rPr>
              <w:t xml:space="preserve"> </w:t>
            </w:r>
          </w:p>
        </w:tc>
      </w:tr>
    </w:tbl>
    <w:p w14:paraId="6BDA4861" w14:textId="73C09544" w:rsidR="00076267" w:rsidRPr="00932772" w:rsidRDefault="00076267" w:rsidP="00932772"/>
    <w:p w14:paraId="3E2B52E1" w14:textId="1F176146" w:rsidR="009B4FA6" w:rsidRPr="00932772" w:rsidRDefault="009B4FA6"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9B4FA6" w:rsidRPr="00932772" w14:paraId="7C7E8E91"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21B27C4" w14:textId="77777777" w:rsidR="009B4FA6" w:rsidRPr="00932772" w:rsidRDefault="009B4FA6"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6D174E7" w14:textId="77777777" w:rsidR="009B4FA6" w:rsidRPr="00932772" w:rsidRDefault="009B4FA6" w:rsidP="00932772">
            <w:pPr>
              <w:rPr>
                <w:b/>
              </w:rPr>
            </w:pPr>
            <w:r w:rsidRPr="00932772">
              <w:rPr>
                <w:b/>
              </w:rPr>
              <w:t>E-4978</w:t>
            </w:r>
          </w:p>
        </w:tc>
      </w:tr>
      <w:tr w:rsidR="009B4FA6" w:rsidRPr="00932772" w14:paraId="62CA7271"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1E3049EA" w14:textId="77777777" w:rsidR="009B4FA6" w:rsidRPr="00932772" w:rsidRDefault="009B4FA6"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3D904596" w14:textId="77777777" w:rsidR="009B4FA6" w:rsidRPr="00932772" w:rsidRDefault="009B4FA6" w:rsidP="00932772">
            <w:r w:rsidRPr="00932772">
              <w:t>March 28, 2019</w:t>
            </w:r>
          </w:p>
        </w:tc>
      </w:tr>
      <w:tr w:rsidR="009B4FA6" w:rsidRPr="00932772" w14:paraId="0B6975BF" w14:textId="77777777" w:rsidTr="004328AF">
        <w:trPr>
          <w:trHeight w:val="503"/>
        </w:trPr>
        <w:tc>
          <w:tcPr>
            <w:tcW w:w="2898" w:type="dxa"/>
            <w:tcBorders>
              <w:top w:val="single" w:sz="4" w:space="0" w:color="auto"/>
              <w:left w:val="single" w:sz="4" w:space="0" w:color="auto"/>
              <w:bottom w:val="single" w:sz="4" w:space="0" w:color="auto"/>
              <w:right w:val="single" w:sz="4" w:space="0" w:color="auto"/>
            </w:tcBorders>
            <w:hideMark/>
          </w:tcPr>
          <w:p w14:paraId="0B9548EC" w14:textId="77777777" w:rsidR="009B4FA6" w:rsidRPr="00932772" w:rsidRDefault="009B4FA6" w:rsidP="00932772">
            <w:r w:rsidRPr="00932772">
              <w:t>Subject Matter</w:t>
            </w:r>
          </w:p>
          <w:p w14:paraId="791B407A" w14:textId="77777777" w:rsidR="009B4FA6" w:rsidRPr="00932772" w:rsidRDefault="009B4FA6" w:rsidP="00932772"/>
        </w:tc>
        <w:tc>
          <w:tcPr>
            <w:tcW w:w="7380" w:type="dxa"/>
            <w:tcBorders>
              <w:top w:val="single" w:sz="4" w:space="0" w:color="auto"/>
              <w:left w:val="single" w:sz="4" w:space="0" w:color="auto"/>
              <w:bottom w:val="single" w:sz="4" w:space="0" w:color="auto"/>
              <w:right w:val="single" w:sz="4" w:space="0" w:color="auto"/>
            </w:tcBorders>
            <w:vAlign w:val="center"/>
          </w:tcPr>
          <w:p w14:paraId="258571BF" w14:textId="77777777" w:rsidR="009B4FA6" w:rsidRPr="00932772" w:rsidRDefault="009B4FA6" w:rsidP="00932772">
            <w:r w:rsidRPr="00932772">
              <w:t>Pacific Gas &amp; Electric (PG&amp;E) requests approval of the sale of Narrows Hydroelectric Project to Yuba County Water Agency Under California Public Utilities Code Section 851 and General Order 173.</w:t>
            </w:r>
          </w:p>
        </w:tc>
      </w:tr>
      <w:tr w:rsidR="009B4FA6" w:rsidRPr="00932772" w14:paraId="04533E21"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67D6CD31" w14:textId="77777777" w:rsidR="009B4FA6" w:rsidRPr="00932772" w:rsidRDefault="009B4FA6"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68AC278" w14:textId="77777777" w:rsidR="009B4FA6" w:rsidRPr="00932772" w:rsidRDefault="009B4FA6" w:rsidP="00932772">
            <w:r w:rsidRPr="00932772">
              <w:rPr>
                <w:rStyle w:val="Hyperlink"/>
              </w:rPr>
              <w:t>http://docs.cpuc.ca.gov/SearchRes.aspx?docformat=ALL&amp;DocID=268431428</w:t>
            </w:r>
          </w:p>
        </w:tc>
      </w:tr>
      <w:tr w:rsidR="009B4FA6" w:rsidRPr="00932772" w14:paraId="347D21EE"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88324E0" w14:textId="77777777" w:rsidR="009B4FA6" w:rsidRPr="00932772" w:rsidRDefault="009B4FA6"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A2A5149" w14:textId="77777777" w:rsidR="009B4FA6" w:rsidRPr="00932772" w:rsidRDefault="009B4FA6" w:rsidP="00932772">
            <w:r w:rsidRPr="00932772">
              <w:t>March 18, 2019</w:t>
            </w:r>
          </w:p>
        </w:tc>
      </w:tr>
      <w:tr w:rsidR="009B4FA6" w:rsidRPr="00932772" w14:paraId="2DA3E947" w14:textId="77777777" w:rsidTr="004328AF">
        <w:trPr>
          <w:trHeight w:val="512"/>
        </w:trPr>
        <w:tc>
          <w:tcPr>
            <w:tcW w:w="2898" w:type="dxa"/>
            <w:tcBorders>
              <w:top w:val="single" w:sz="4" w:space="0" w:color="auto"/>
              <w:left w:val="single" w:sz="4" w:space="0" w:color="auto"/>
              <w:bottom w:val="single" w:sz="4" w:space="0" w:color="auto"/>
              <w:right w:val="single" w:sz="4" w:space="0" w:color="auto"/>
            </w:tcBorders>
            <w:hideMark/>
          </w:tcPr>
          <w:p w14:paraId="3F8B7B15" w14:textId="77777777" w:rsidR="009B4FA6" w:rsidRPr="00932772" w:rsidRDefault="009B4FA6"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4FDA360" w14:textId="77777777" w:rsidR="009B4FA6" w:rsidRPr="00932772" w:rsidRDefault="009B4FA6" w:rsidP="00932772">
            <w:pPr>
              <w:rPr>
                <w:rStyle w:val="Hyperlink"/>
              </w:rPr>
            </w:pPr>
            <w:r w:rsidRPr="00932772">
              <w:rPr>
                <w:rStyle w:val="Hyperlink"/>
              </w:rPr>
              <w:t>LLK@cpuc.ca.gov</w:t>
            </w:r>
          </w:p>
          <w:p w14:paraId="71719667" w14:textId="77777777" w:rsidR="009B4FA6" w:rsidRPr="00932772" w:rsidRDefault="009B4FA6" w:rsidP="00932772">
            <w:r w:rsidRPr="00932772">
              <w:rPr>
                <w:rStyle w:val="Hyperlink"/>
              </w:rPr>
              <w:t>FCC@cpuc.ca.gov</w:t>
            </w:r>
          </w:p>
        </w:tc>
      </w:tr>
    </w:tbl>
    <w:p w14:paraId="5EFB849B" w14:textId="77777777" w:rsidR="009B4FA6" w:rsidRPr="00932772" w:rsidRDefault="009B4FA6" w:rsidP="00932772"/>
    <w:p w14:paraId="32609AC8" w14:textId="3F1EBCC7" w:rsidR="00401DF1" w:rsidRPr="00932772" w:rsidRDefault="00401DF1"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01DF1" w:rsidRPr="00932772" w14:paraId="162B2C61"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7AFCD9" w14:textId="77777777" w:rsidR="00401DF1" w:rsidRPr="00932772" w:rsidRDefault="00401DF1"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430532" w14:textId="62BAA6CB" w:rsidR="00401DF1" w:rsidRPr="00932772" w:rsidRDefault="00401DF1" w:rsidP="00932772">
            <w:pPr>
              <w:rPr>
                <w:b/>
              </w:rPr>
            </w:pPr>
            <w:r w:rsidRPr="00932772">
              <w:rPr>
                <w:b/>
              </w:rPr>
              <w:t>E-4986</w:t>
            </w:r>
          </w:p>
        </w:tc>
      </w:tr>
      <w:tr w:rsidR="00401DF1" w:rsidRPr="00932772" w14:paraId="694AE9BE"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1523738" w14:textId="77777777" w:rsidR="00401DF1" w:rsidRPr="00932772" w:rsidRDefault="00401DF1"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A1D18BE" w14:textId="77777777" w:rsidR="00401DF1" w:rsidRPr="00932772" w:rsidRDefault="00401DF1" w:rsidP="00932772">
            <w:r w:rsidRPr="00932772">
              <w:t>March 28, 2019</w:t>
            </w:r>
          </w:p>
        </w:tc>
      </w:tr>
      <w:tr w:rsidR="00401DF1" w:rsidRPr="00932772" w14:paraId="58661EF9" w14:textId="77777777" w:rsidTr="00DC510E">
        <w:trPr>
          <w:trHeight w:val="503"/>
        </w:trPr>
        <w:tc>
          <w:tcPr>
            <w:tcW w:w="2898" w:type="dxa"/>
            <w:tcBorders>
              <w:top w:val="single" w:sz="4" w:space="0" w:color="auto"/>
              <w:left w:val="single" w:sz="4" w:space="0" w:color="auto"/>
              <w:bottom w:val="single" w:sz="4" w:space="0" w:color="auto"/>
              <w:right w:val="single" w:sz="4" w:space="0" w:color="auto"/>
            </w:tcBorders>
            <w:hideMark/>
          </w:tcPr>
          <w:p w14:paraId="79F60B1E" w14:textId="77777777" w:rsidR="00401DF1" w:rsidRPr="00932772" w:rsidRDefault="00401DF1" w:rsidP="00932772">
            <w:r w:rsidRPr="00932772">
              <w:t>Subject Matter</w:t>
            </w:r>
          </w:p>
          <w:p w14:paraId="6F1569B8" w14:textId="77777777" w:rsidR="00401DF1" w:rsidRPr="00932772" w:rsidRDefault="00401DF1" w:rsidP="00932772"/>
        </w:tc>
        <w:tc>
          <w:tcPr>
            <w:tcW w:w="7380" w:type="dxa"/>
            <w:tcBorders>
              <w:top w:val="single" w:sz="4" w:space="0" w:color="auto"/>
              <w:left w:val="single" w:sz="4" w:space="0" w:color="auto"/>
              <w:bottom w:val="single" w:sz="4" w:space="0" w:color="auto"/>
              <w:right w:val="single" w:sz="4" w:space="0" w:color="auto"/>
            </w:tcBorders>
            <w:vAlign w:val="center"/>
          </w:tcPr>
          <w:p w14:paraId="2385A05F" w14:textId="68910273" w:rsidR="00401DF1" w:rsidRPr="00932772" w:rsidRDefault="00401DF1" w:rsidP="00932772">
            <w:r w:rsidRPr="00932772">
              <w:t xml:space="preserve">Approving a Contract Between Southern California Edison and </w:t>
            </w:r>
            <w:proofErr w:type="spellStart"/>
            <w:r w:rsidRPr="00932772">
              <w:t>GenOn</w:t>
            </w:r>
            <w:proofErr w:type="spellEnd"/>
            <w:r w:rsidRPr="00932772">
              <w:t xml:space="preserve"> Energy Management, LLC for Resource Adequacy Capacity from Ormond Beach Generating </w:t>
            </w:r>
            <w:r w:rsidR="00076267" w:rsidRPr="00932772">
              <w:t>Station.</w:t>
            </w:r>
          </w:p>
        </w:tc>
      </w:tr>
      <w:tr w:rsidR="00401DF1" w:rsidRPr="00932772" w14:paraId="69CEDC18"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BF14B7" w14:textId="77777777" w:rsidR="00401DF1" w:rsidRPr="00932772" w:rsidRDefault="00401DF1"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D8A9DA7" w14:textId="04E99E09" w:rsidR="00401DF1" w:rsidRPr="00932772" w:rsidRDefault="00401DF1" w:rsidP="00932772">
            <w:r w:rsidRPr="00932772">
              <w:rPr>
                <w:rStyle w:val="Hyperlink"/>
              </w:rPr>
              <w:t>http://docs.cpuc.ca.gov/SearchRes.aspx?docformat=ALL&amp;DocID=266510301</w:t>
            </w:r>
          </w:p>
        </w:tc>
      </w:tr>
      <w:tr w:rsidR="00401DF1" w:rsidRPr="00932772" w14:paraId="4D6F46D8" w14:textId="77777777" w:rsidTr="00DC510E">
        <w:trPr>
          <w:trHeight w:val="234"/>
        </w:trPr>
        <w:tc>
          <w:tcPr>
            <w:tcW w:w="2898" w:type="dxa"/>
            <w:tcBorders>
              <w:top w:val="single" w:sz="4" w:space="0" w:color="auto"/>
              <w:left w:val="single" w:sz="4" w:space="0" w:color="auto"/>
              <w:bottom w:val="single" w:sz="4" w:space="0" w:color="auto"/>
              <w:right w:val="single" w:sz="4" w:space="0" w:color="auto"/>
            </w:tcBorders>
            <w:hideMark/>
          </w:tcPr>
          <w:p w14:paraId="3FDE690C" w14:textId="77777777" w:rsidR="00401DF1" w:rsidRPr="00932772" w:rsidRDefault="00401DF1"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270D384" w14:textId="3B38E568" w:rsidR="00401DF1" w:rsidRPr="00932772" w:rsidRDefault="00401DF1" w:rsidP="00932772">
            <w:r w:rsidRPr="00932772">
              <w:t>March 07, 2019</w:t>
            </w:r>
          </w:p>
        </w:tc>
      </w:tr>
      <w:tr w:rsidR="00401DF1" w:rsidRPr="00932772" w14:paraId="790289D5" w14:textId="77777777" w:rsidTr="004D5951">
        <w:trPr>
          <w:trHeight w:val="566"/>
        </w:trPr>
        <w:tc>
          <w:tcPr>
            <w:tcW w:w="2898" w:type="dxa"/>
            <w:tcBorders>
              <w:top w:val="single" w:sz="4" w:space="0" w:color="auto"/>
              <w:left w:val="single" w:sz="4" w:space="0" w:color="auto"/>
              <w:bottom w:val="single" w:sz="4" w:space="0" w:color="auto"/>
              <w:right w:val="single" w:sz="4" w:space="0" w:color="auto"/>
            </w:tcBorders>
            <w:hideMark/>
          </w:tcPr>
          <w:p w14:paraId="40FDA8C8" w14:textId="77777777" w:rsidR="00401DF1" w:rsidRPr="00932772" w:rsidRDefault="00401DF1"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E1CDDE8" w14:textId="77777777" w:rsidR="00401DF1" w:rsidRPr="00932772" w:rsidRDefault="00401DF1" w:rsidP="00932772">
            <w:pPr>
              <w:rPr>
                <w:rStyle w:val="Hyperlink"/>
              </w:rPr>
            </w:pPr>
            <w:r w:rsidRPr="00932772">
              <w:rPr>
                <w:rStyle w:val="Hyperlink"/>
              </w:rPr>
              <w:t xml:space="preserve">Nick.Dahlberg@cpuc.ca.gov </w:t>
            </w:r>
          </w:p>
          <w:p w14:paraId="77C91A4A" w14:textId="01543C94" w:rsidR="00401DF1" w:rsidRPr="00932772" w:rsidRDefault="00401DF1" w:rsidP="00932772">
            <w:r w:rsidRPr="00932772">
              <w:rPr>
                <w:rStyle w:val="Hyperlink"/>
              </w:rPr>
              <w:t>Michele.Kito@cpuc.ca.gov</w:t>
            </w:r>
          </w:p>
        </w:tc>
      </w:tr>
    </w:tbl>
    <w:p w14:paraId="193CFB22" w14:textId="6F6DB28F" w:rsidR="00401DF1" w:rsidRPr="00932772" w:rsidRDefault="00401DF1" w:rsidP="00932772"/>
    <w:p w14:paraId="5E681048" w14:textId="77777777" w:rsidR="00076267" w:rsidRPr="00932772" w:rsidRDefault="00076267"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76267" w:rsidRPr="00932772" w14:paraId="04EC9F52"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144EB7" w14:textId="77777777" w:rsidR="00076267" w:rsidRPr="00932772" w:rsidRDefault="00076267"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21CC634" w14:textId="5CA19FB7" w:rsidR="00076267" w:rsidRPr="00932772" w:rsidRDefault="00076267" w:rsidP="00932772">
            <w:pPr>
              <w:rPr>
                <w:b/>
              </w:rPr>
            </w:pPr>
            <w:r w:rsidRPr="00932772">
              <w:rPr>
                <w:b/>
              </w:rPr>
              <w:t>E-4987</w:t>
            </w:r>
          </w:p>
        </w:tc>
      </w:tr>
      <w:tr w:rsidR="00076267" w:rsidRPr="00932772" w14:paraId="1FA3D352"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4A8CBE2" w14:textId="77777777" w:rsidR="00076267" w:rsidRPr="00932772" w:rsidRDefault="00076267"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AA24E54" w14:textId="77777777" w:rsidR="00076267" w:rsidRPr="00932772" w:rsidRDefault="00076267" w:rsidP="00932772">
            <w:r w:rsidRPr="00932772">
              <w:t>March 28, 2019</w:t>
            </w:r>
          </w:p>
        </w:tc>
      </w:tr>
      <w:tr w:rsidR="00076267" w:rsidRPr="00932772" w14:paraId="556F2691"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6AEEAC5B" w14:textId="77777777" w:rsidR="00076267" w:rsidRPr="00932772" w:rsidRDefault="00076267" w:rsidP="00932772">
            <w:r w:rsidRPr="00932772">
              <w:t>Subject Matter</w:t>
            </w:r>
          </w:p>
          <w:p w14:paraId="61570868" w14:textId="77777777" w:rsidR="00076267" w:rsidRPr="00932772" w:rsidRDefault="00076267" w:rsidP="00932772"/>
        </w:tc>
        <w:tc>
          <w:tcPr>
            <w:tcW w:w="7380" w:type="dxa"/>
            <w:tcBorders>
              <w:top w:val="single" w:sz="4" w:space="0" w:color="auto"/>
              <w:left w:val="single" w:sz="4" w:space="0" w:color="auto"/>
              <w:bottom w:val="single" w:sz="4" w:space="0" w:color="auto"/>
              <w:right w:val="single" w:sz="4" w:space="0" w:color="auto"/>
            </w:tcBorders>
            <w:vAlign w:val="center"/>
          </w:tcPr>
          <w:p w14:paraId="62EA669B" w14:textId="2D29C9A7" w:rsidR="00076267" w:rsidRPr="00932772" w:rsidRDefault="00076267" w:rsidP="00932772">
            <w:r w:rsidRPr="00932772">
              <w:t>Resolution Approving with Modifications GRID Alternatives Advice Letter 11, the Solar on Multifamily Affordable Housing Program Handbook and Center for Sustainable Energy Advice Letter 92, Program Implementation Plan in Compliance with Decision (D.)17-12-022.</w:t>
            </w:r>
          </w:p>
        </w:tc>
      </w:tr>
      <w:tr w:rsidR="00076267" w:rsidRPr="00932772" w14:paraId="03EF124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242775D9" w14:textId="77777777" w:rsidR="00076267" w:rsidRPr="00932772" w:rsidRDefault="00076267"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8E0D243" w14:textId="50124F23" w:rsidR="00076267" w:rsidRPr="00932772" w:rsidRDefault="00076267" w:rsidP="00932772">
            <w:r w:rsidRPr="00932772">
              <w:rPr>
                <w:rStyle w:val="Hyperlink"/>
              </w:rPr>
              <w:t>http://docs.cpuc.ca.gov/SearchRes.aspx?docformat=ALL&amp;DocID=268715388</w:t>
            </w:r>
          </w:p>
        </w:tc>
      </w:tr>
      <w:tr w:rsidR="00076267" w:rsidRPr="00932772" w14:paraId="32F28712"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59E1C7F" w14:textId="77777777" w:rsidR="00076267" w:rsidRPr="00932772" w:rsidRDefault="00076267"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DB7E5AB" w14:textId="76AF78F5" w:rsidR="00076267" w:rsidRPr="00932772" w:rsidRDefault="00076267" w:rsidP="00932772">
            <w:r w:rsidRPr="00932772">
              <w:t>March 18, 2019</w:t>
            </w:r>
          </w:p>
        </w:tc>
      </w:tr>
      <w:tr w:rsidR="00076267" w:rsidRPr="00932772" w14:paraId="5E07E1C9" w14:textId="77777777" w:rsidTr="00D5135E">
        <w:trPr>
          <w:trHeight w:val="332"/>
        </w:trPr>
        <w:tc>
          <w:tcPr>
            <w:tcW w:w="2898" w:type="dxa"/>
            <w:tcBorders>
              <w:top w:val="single" w:sz="4" w:space="0" w:color="auto"/>
              <w:left w:val="single" w:sz="4" w:space="0" w:color="auto"/>
              <w:bottom w:val="single" w:sz="4" w:space="0" w:color="auto"/>
              <w:right w:val="single" w:sz="4" w:space="0" w:color="auto"/>
            </w:tcBorders>
            <w:hideMark/>
          </w:tcPr>
          <w:p w14:paraId="1D348EFD" w14:textId="77777777" w:rsidR="00076267" w:rsidRPr="00932772" w:rsidRDefault="00076267"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D9E00D0" w14:textId="77777777" w:rsidR="00076267" w:rsidRPr="00932772" w:rsidRDefault="00076267" w:rsidP="00932772">
            <w:pPr>
              <w:rPr>
                <w:rStyle w:val="Hyperlink"/>
              </w:rPr>
            </w:pPr>
            <w:r w:rsidRPr="00932772">
              <w:rPr>
                <w:rStyle w:val="Hyperlink"/>
              </w:rPr>
              <w:t>tnf@cpuc.ca.gov</w:t>
            </w:r>
          </w:p>
          <w:p w14:paraId="2F72B148" w14:textId="3C7E2B4B" w:rsidR="00076267" w:rsidRPr="00932772" w:rsidRDefault="00076267" w:rsidP="00932772">
            <w:r w:rsidRPr="00932772">
              <w:rPr>
                <w:rStyle w:val="Hyperlink"/>
              </w:rPr>
              <w:t>sr6@cpuc.ca.gov</w:t>
            </w:r>
          </w:p>
        </w:tc>
      </w:tr>
    </w:tbl>
    <w:p w14:paraId="1658E9F6" w14:textId="77777777" w:rsidR="00076267" w:rsidRPr="00932772" w:rsidRDefault="00076267" w:rsidP="00932772"/>
    <w:p w14:paraId="331673DB" w14:textId="77777777" w:rsidR="00176FA4" w:rsidRPr="00932772" w:rsidRDefault="00176FA4"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76FA4" w:rsidRPr="00932772" w14:paraId="2D5A9F45"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10159027" w14:textId="77777777" w:rsidR="00176FA4" w:rsidRPr="00932772" w:rsidRDefault="00176FA4"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647D8F3" w14:textId="6C1E7BDC" w:rsidR="00176FA4" w:rsidRPr="00932772" w:rsidRDefault="00176FA4" w:rsidP="00932772">
            <w:pPr>
              <w:rPr>
                <w:b/>
              </w:rPr>
            </w:pPr>
            <w:r w:rsidRPr="00932772">
              <w:rPr>
                <w:b/>
              </w:rPr>
              <w:t>E-4989</w:t>
            </w:r>
          </w:p>
        </w:tc>
      </w:tr>
      <w:tr w:rsidR="00176FA4" w:rsidRPr="00932772" w14:paraId="1ADFBA20"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089CEE5D" w14:textId="77777777" w:rsidR="00176FA4" w:rsidRPr="00932772" w:rsidRDefault="00176FA4"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7712687" w14:textId="77777777" w:rsidR="00176FA4" w:rsidRPr="00932772" w:rsidRDefault="00176FA4" w:rsidP="00932772">
            <w:r w:rsidRPr="00932772">
              <w:t>March 28, 2019</w:t>
            </w:r>
          </w:p>
        </w:tc>
      </w:tr>
      <w:tr w:rsidR="00176FA4" w:rsidRPr="00932772" w14:paraId="0CDBCE7A" w14:textId="77777777" w:rsidTr="00D05107">
        <w:trPr>
          <w:trHeight w:val="503"/>
        </w:trPr>
        <w:tc>
          <w:tcPr>
            <w:tcW w:w="2898" w:type="dxa"/>
            <w:tcBorders>
              <w:top w:val="single" w:sz="4" w:space="0" w:color="auto"/>
              <w:left w:val="single" w:sz="4" w:space="0" w:color="auto"/>
              <w:bottom w:val="single" w:sz="4" w:space="0" w:color="auto"/>
              <w:right w:val="single" w:sz="4" w:space="0" w:color="auto"/>
            </w:tcBorders>
            <w:hideMark/>
          </w:tcPr>
          <w:p w14:paraId="13F41021" w14:textId="77777777" w:rsidR="00176FA4" w:rsidRPr="00932772" w:rsidRDefault="00176FA4" w:rsidP="00932772">
            <w:r w:rsidRPr="00932772">
              <w:t>Subject Matter</w:t>
            </w:r>
          </w:p>
          <w:p w14:paraId="151B85CD" w14:textId="77777777" w:rsidR="00176FA4" w:rsidRPr="00932772" w:rsidRDefault="00176FA4" w:rsidP="00932772"/>
        </w:tc>
        <w:tc>
          <w:tcPr>
            <w:tcW w:w="7380" w:type="dxa"/>
            <w:tcBorders>
              <w:top w:val="single" w:sz="4" w:space="0" w:color="auto"/>
              <w:left w:val="single" w:sz="4" w:space="0" w:color="auto"/>
              <w:bottom w:val="single" w:sz="4" w:space="0" w:color="auto"/>
              <w:right w:val="single" w:sz="4" w:space="0" w:color="auto"/>
            </w:tcBorders>
            <w:vAlign w:val="center"/>
          </w:tcPr>
          <w:p w14:paraId="5BE8CBB5" w14:textId="52CCE4D6" w:rsidR="00176FA4" w:rsidRPr="00932772" w:rsidRDefault="00176FA4" w:rsidP="00932772">
            <w:r w:rsidRPr="00932772">
              <w:t>Implementation of Revisions to San Diego Gas &amp; Electric’s (SDG&amp;E) Residential Electric Vehicle Tariffs EV-TOU and EV-TOU-2 in Compliance with D.18-05-040.</w:t>
            </w:r>
          </w:p>
        </w:tc>
      </w:tr>
      <w:tr w:rsidR="00176FA4" w:rsidRPr="00932772" w14:paraId="470211C7"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678CCB20" w14:textId="77777777" w:rsidR="00176FA4" w:rsidRPr="00932772" w:rsidRDefault="00176FA4"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F597C4B" w14:textId="592F851F" w:rsidR="00176FA4" w:rsidRPr="00932772" w:rsidRDefault="00176FA4" w:rsidP="00932772">
            <w:r w:rsidRPr="00932772">
              <w:rPr>
                <w:rStyle w:val="Hyperlink"/>
              </w:rPr>
              <w:t>http://docs.cpuc.ca.gov/SearchRes.aspx?docformat=ALL&amp;DocID=268168352</w:t>
            </w:r>
          </w:p>
        </w:tc>
      </w:tr>
      <w:tr w:rsidR="00176FA4" w:rsidRPr="00932772" w14:paraId="5DE6BC30" w14:textId="77777777" w:rsidTr="00D05107">
        <w:trPr>
          <w:trHeight w:val="234"/>
        </w:trPr>
        <w:tc>
          <w:tcPr>
            <w:tcW w:w="2898" w:type="dxa"/>
            <w:tcBorders>
              <w:top w:val="single" w:sz="4" w:space="0" w:color="auto"/>
              <w:left w:val="single" w:sz="4" w:space="0" w:color="auto"/>
              <w:bottom w:val="single" w:sz="4" w:space="0" w:color="auto"/>
              <w:right w:val="single" w:sz="4" w:space="0" w:color="auto"/>
            </w:tcBorders>
            <w:hideMark/>
          </w:tcPr>
          <w:p w14:paraId="3570D28A" w14:textId="77777777" w:rsidR="00176FA4" w:rsidRPr="00932772" w:rsidRDefault="00176FA4"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449CA67" w14:textId="437B4E65" w:rsidR="00176FA4" w:rsidRPr="00932772" w:rsidRDefault="00176FA4" w:rsidP="00932772">
            <w:r w:rsidRPr="00932772">
              <w:t>March 13, 2019</w:t>
            </w:r>
          </w:p>
        </w:tc>
      </w:tr>
      <w:tr w:rsidR="00176FA4" w:rsidRPr="00932772" w14:paraId="0A3EF1CB" w14:textId="77777777" w:rsidTr="00D05107">
        <w:trPr>
          <w:trHeight w:val="332"/>
        </w:trPr>
        <w:tc>
          <w:tcPr>
            <w:tcW w:w="2898" w:type="dxa"/>
            <w:tcBorders>
              <w:top w:val="single" w:sz="4" w:space="0" w:color="auto"/>
              <w:left w:val="single" w:sz="4" w:space="0" w:color="auto"/>
              <w:bottom w:val="single" w:sz="4" w:space="0" w:color="auto"/>
              <w:right w:val="single" w:sz="4" w:space="0" w:color="auto"/>
            </w:tcBorders>
            <w:hideMark/>
          </w:tcPr>
          <w:p w14:paraId="77CE776B" w14:textId="77777777" w:rsidR="00176FA4" w:rsidRPr="00932772" w:rsidRDefault="00176FA4"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FE00F8A" w14:textId="694290BF" w:rsidR="00176FA4" w:rsidRPr="00932772" w:rsidRDefault="00176FA4" w:rsidP="00932772">
            <w:pPr>
              <w:rPr>
                <w:rStyle w:val="Hyperlink"/>
              </w:rPr>
            </w:pPr>
            <w:r w:rsidRPr="00932772">
              <w:rPr>
                <w:rStyle w:val="Hyperlink"/>
              </w:rPr>
              <w:t>cs8@cpuc.ca.gov</w:t>
            </w:r>
          </w:p>
          <w:p w14:paraId="46C838FC" w14:textId="01C12203" w:rsidR="00176FA4" w:rsidRPr="00932772" w:rsidRDefault="00176FA4" w:rsidP="00932772">
            <w:r w:rsidRPr="00932772">
              <w:rPr>
                <w:rStyle w:val="Hyperlink"/>
              </w:rPr>
              <w:t>dina.mackin@cpuc.ca.gov</w:t>
            </w:r>
          </w:p>
        </w:tc>
      </w:tr>
    </w:tbl>
    <w:p w14:paraId="661D60C0" w14:textId="77777777" w:rsidR="00176FA4" w:rsidRPr="00932772" w:rsidRDefault="00176FA4" w:rsidP="00932772"/>
    <w:p w14:paraId="1465B760" w14:textId="1D389194" w:rsidR="003C169F" w:rsidRPr="00932772" w:rsidRDefault="003C169F" w:rsidP="00932772"/>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C169F" w:rsidRPr="00932772" w14:paraId="1A20B549"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75C37" w14:textId="77777777" w:rsidR="003C169F" w:rsidRPr="00932772" w:rsidRDefault="003C169F"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8E952F8" w14:textId="087FE592" w:rsidR="003C169F" w:rsidRPr="00932772" w:rsidRDefault="003C169F" w:rsidP="00932772">
            <w:pPr>
              <w:rPr>
                <w:b/>
              </w:rPr>
            </w:pPr>
            <w:r w:rsidRPr="00932772">
              <w:rPr>
                <w:b/>
              </w:rPr>
              <w:t>E-4990</w:t>
            </w:r>
          </w:p>
        </w:tc>
      </w:tr>
      <w:tr w:rsidR="003C169F" w:rsidRPr="00932772" w14:paraId="2C9DE68F"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7660B" w14:textId="77777777" w:rsidR="003C169F" w:rsidRPr="00932772" w:rsidRDefault="003C169F"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9729A80" w14:textId="311E7248" w:rsidR="003C169F" w:rsidRPr="00932772" w:rsidRDefault="003C169F" w:rsidP="00932772">
            <w:r w:rsidRPr="00932772">
              <w:t>March 28, 2019</w:t>
            </w:r>
          </w:p>
        </w:tc>
      </w:tr>
      <w:tr w:rsidR="003C169F" w:rsidRPr="00932772" w14:paraId="6588974F" w14:textId="77777777" w:rsidTr="003C169F">
        <w:trPr>
          <w:trHeight w:val="503"/>
        </w:trPr>
        <w:tc>
          <w:tcPr>
            <w:tcW w:w="2898" w:type="dxa"/>
            <w:tcBorders>
              <w:top w:val="single" w:sz="4" w:space="0" w:color="auto"/>
              <w:left w:val="single" w:sz="4" w:space="0" w:color="auto"/>
              <w:bottom w:val="single" w:sz="4" w:space="0" w:color="auto"/>
              <w:right w:val="single" w:sz="4" w:space="0" w:color="auto"/>
            </w:tcBorders>
            <w:hideMark/>
          </w:tcPr>
          <w:p w14:paraId="40A2CF6B" w14:textId="77777777" w:rsidR="003C169F" w:rsidRPr="00932772" w:rsidRDefault="003C169F" w:rsidP="00932772">
            <w:r w:rsidRPr="00932772">
              <w:t>Subject Matter</w:t>
            </w:r>
          </w:p>
          <w:p w14:paraId="40FC230C" w14:textId="77777777" w:rsidR="003C169F" w:rsidRPr="00932772" w:rsidRDefault="003C169F" w:rsidP="00932772"/>
        </w:tc>
        <w:tc>
          <w:tcPr>
            <w:tcW w:w="7380" w:type="dxa"/>
            <w:tcBorders>
              <w:top w:val="single" w:sz="4" w:space="0" w:color="auto"/>
              <w:left w:val="single" w:sz="4" w:space="0" w:color="auto"/>
              <w:bottom w:val="single" w:sz="4" w:space="0" w:color="auto"/>
              <w:right w:val="single" w:sz="4" w:space="0" w:color="auto"/>
            </w:tcBorders>
            <w:vAlign w:val="center"/>
          </w:tcPr>
          <w:p w14:paraId="23D961C5" w14:textId="515FC598" w:rsidR="003C169F" w:rsidRPr="00932772" w:rsidRDefault="003C169F" w:rsidP="00932772">
            <w:r w:rsidRPr="00932772">
              <w:t>Commission Resolution directing electric and gas corporations to establish bank accounts for payments owed to third-party service providers.</w:t>
            </w:r>
          </w:p>
        </w:tc>
      </w:tr>
      <w:tr w:rsidR="003C169F" w:rsidRPr="00932772" w14:paraId="757C3BD7"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44219C3F" w14:textId="77777777" w:rsidR="003C169F" w:rsidRPr="00932772" w:rsidRDefault="003C169F"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87401F7" w14:textId="5FF9F438" w:rsidR="003C169F" w:rsidRPr="00932772" w:rsidRDefault="003C169F" w:rsidP="00932772">
            <w:r w:rsidRPr="00932772">
              <w:rPr>
                <w:rStyle w:val="Hyperlink"/>
              </w:rPr>
              <w:t>http://docs.cpuc.ca.gov/SearchRes.aspx?docformat=ALL&amp;DocID=266045911</w:t>
            </w:r>
          </w:p>
        </w:tc>
      </w:tr>
      <w:tr w:rsidR="003C169F" w:rsidRPr="00932772" w14:paraId="05C6A3C6"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10A283" w14:textId="77777777" w:rsidR="003C169F" w:rsidRPr="00932772" w:rsidRDefault="003C169F"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B375BB9" w14:textId="16D37164" w:rsidR="003C169F" w:rsidRPr="00932772" w:rsidRDefault="003C169F" w:rsidP="00932772">
            <w:r w:rsidRPr="00932772">
              <w:t>March 05, 2019</w:t>
            </w:r>
          </w:p>
        </w:tc>
      </w:tr>
      <w:tr w:rsidR="003C169F" w:rsidRPr="00932772" w14:paraId="4FA5B59F" w14:textId="77777777" w:rsidTr="003C169F">
        <w:trPr>
          <w:trHeight w:val="332"/>
        </w:trPr>
        <w:tc>
          <w:tcPr>
            <w:tcW w:w="2898" w:type="dxa"/>
            <w:tcBorders>
              <w:top w:val="single" w:sz="4" w:space="0" w:color="auto"/>
              <w:left w:val="single" w:sz="4" w:space="0" w:color="auto"/>
              <w:bottom w:val="single" w:sz="4" w:space="0" w:color="auto"/>
              <w:right w:val="single" w:sz="4" w:space="0" w:color="auto"/>
            </w:tcBorders>
            <w:hideMark/>
          </w:tcPr>
          <w:p w14:paraId="3085950F" w14:textId="77777777" w:rsidR="003C169F" w:rsidRPr="00932772" w:rsidRDefault="003C169F"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F297B1E" w14:textId="44075604" w:rsidR="003C169F" w:rsidRPr="00932772" w:rsidRDefault="00502170" w:rsidP="00932772">
            <w:pPr>
              <w:rPr>
                <w:rStyle w:val="Hyperlink"/>
                <w:color w:val="auto"/>
                <w:u w:val="none"/>
              </w:rPr>
            </w:pPr>
            <w:hyperlink r:id="rId41" w:history="1">
              <w:r w:rsidR="003C169F" w:rsidRPr="00932772">
                <w:rPr>
                  <w:rStyle w:val="Hyperlink"/>
                </w:rPr>
                <w:t>Julia.Ende@cpuc.ca.gov</w:t>
              </w:r>
            </w:hyperlink>
            <w:r w:rsidR="003C169F" w:rsidRPr="00932772">
              <w:rPr>
                <w:rStyle w:val="Hyperlink"/>
                <w:color w:val="auto"/>
                <w:u w:val="none"/>
              </w:rPr>
              <w:t xml:space="preserve"> </w:t>
            </w:r>
          </w:p>
          <w:p w14:paraId="6EFBDEF8" w14:textId="69D6876A" w:rsidR="003C169F" w:rsidRPr="00932772" w:rsidRDefault="00502170" w:rsidP="00932772">
            <w:hyperlink r:id="rId42" w:history="1">
              <w:r w:rsidR="003C169F" w:rsidRPr="00932772">
                <w:rPr>
                  <w:rStyle w:val="Hyperlink"/>
                </w:rPr>
                <w:t>Franz.Cheng@cpuc.ca.gov</w:t>
              </w:r>
            </w:hyperlink>
            <w:r w:rsidR="003C169F" w:rsidRPr="00932772">
              <w:rPr>
                <w:rStyle w:val="Hyperlink"/>
                <w:color w:val="auto"/>
                <w:u w:val="none"/>
              </w:rPr>
              <w:t xml:space="preserve"> </w:t>
            </w:r>
          </w:p>
        </w:tc>
      </w:tr>
    </w:tbl>
    <w:p w14:paraId="13FC17F8" w14:textId="022A7625" w:rsidR="00442303" w:rsidRPr="00932772" w:rsidRDefault="00442303" w:rsidP="00932772">
      <w:pPr>
        <w:jc w:val="center"/>
        <w:rPr>
          <w:rStyle w:val="Hyperlink"/>
        </w:rPr>
      </w:pPr>
    </w:p>
    <w:p w14:paraId="3203253C" w14:textId="3DB846B1" w:rsidR="00D63160" w:rsidRPr="00932772" w:rsidRDefault="00D63160" w:rsidP="00932772">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D63160" w:rsidRPr="00932772" w14:paraId="1F0F7F6E"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A0EA2FF" w14:textId="77777777" w:rsidR="00D63160" w:rsidRPr="00932772" w:rsidRDefault="00D63160"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E8FD5F1" w14:textId="5C58F8D8" w:rsidR="00D63160" w:rsidRPr="00932772" w:rsidRDefault="00D63160" w:rsidP="00932772">
            <w:pPr>
              <w:rPr>
                <w:b/>
              </w:rPr>
            </w:pPr>
            <w:r w:rsidRPr="00932772">
              <w:rPr>
                <w:b/>
              </w:rPr>
              <w:t>G-3549</w:t>
            </w:r>
          </w:p>
        </w:tc>
      </w:tr>
      <w:tr w:rsidR="00D63160" w:rsidRPr="00932772" w14:paraId="2F434F32"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3098629F" w14:textId="77777777" w:rsidR="00D63160" w:rsidRPr="00932772" w:rsidRDefault="00D63160"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10C486C" w14:textId="77777777" w:rsidR="00D63160" w:rsidRPr="00932772" w:rsidRDefault="00D63160" w:rsidP="00932772">
            <w:r w:rsidRPr="00932772">
              <w:t>March 28, 2019</w:t>
            </w:r>
          </w:p>
        </w:tc>
      </w:tr>
      <w:tr w:rsidR="00D63160" w:rsidRPr="00932772" w14:paraId="1B60368C" w14:textId="77777777" w:rsidTr="004328AF">
        <w:trPr>
          <w:trHeight w:val="503"/>
        </w:trPr>
        <w:tc>
          <w:tcPr>
            <w:tcW w:w="2898" w:type="dxa"/>
            <w:tcBorders>
              <w:top w:val="single" w:sz="4" w:space="0" w:color="auto"/>
              <w:left w:val="single" w:sz="4" w:space="0" w:color="auto"/>
              <w:bottom w:val="single" w:sz="4" w:space="0" w:color="auto"/>
              <w:right w:val="single" w:sz="4" w:space="0" w:color="auto"/>
            </w:tcBorders>
            <w:hideMark/>
          </w:tcPr>
          <w:p w14:paraId="44420396" w14:textId="77777777" w:rsidR="00D63160" w:rsidRPr="00932772" w:rsidRDefault="00D63160" w:rsidP="00932772">
            <w:r w:rsidRPr="00932772">
              <w:t>Subject Matter</w:t>
            </w:r>
          </w:p>
          <w:p w14:paraId="339063D7" w14:textId="77777777" w:rsidR="00D63160" w:rsidRPr="00932772" w:rsidRDefault="00D63160" w:rsidP="00932772"/>
        </w:tc>
        <w:tc>
          <w:tcPr>
            <w:tcW w:w="7380" w:type="dxa"/>
            <w:tcBorders>
              <w:top w:val="single" w:sz="4" w:space="0" w:color="auto"/>
              <w:left w:val="single" w:sz="4" w:space="0" w:color="auto"/>
              <w:bottom w:val="single" w:sz="4" w:space="0" w:color="auto"/>
              <w:right w:val="single" w:sz="4" w:space="0" w:color="auto"/>
            </w:tcBorders>
            <w:vAlign w:val="center"/>
          </w:tcPr>
          <w:p w14:paraId="4552FA7C" w14:textId="6DAB1443" w:rsidR="00D63160" w:rsidRPr="00932772" w:rsidRDefault="00D63160" w:rsidP="00932772">
            <w:r w:rsidRPr="00932772">
              <w:t xml:space="preserve">Lodi Gas Storage LLC requests approval of its revised tariff for Natural Gas Storage </w:t>
            </w:r>
            <w:proofErr w:type="gramStart"/>
            <w:r w:rsidRPr="00932772">
              <w:t>Service..</w:t>
            </w:r>
            <w:proofErr w:type="gramEnd"/>
          </w:p>
        </w:tc>
      </w:tr>
      <w:tr w:rsidR="00D63160" w:rsidRPr="00932772" w14:paraId="69B59C0D"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551967FC" w14:textId="77777777" w:rsidR="00D63160" w:rsidRPr="00932772" w:rsidRDefault="00D63160"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AB70131" w14:textId="7CBACFEF" w:rsidR="00D63160" w:rsidRPr="00932772" w:rsidRDefault="00D63160" w:rsidP="00932772">
            <w:r w:rsidRPr="00932772">
              <w:rPr>
                <w:rStyle w:val="Hyperlink"/>
              </w:rPr>
              <w:t>http://docs.cpuc.ca.gov/SearchRes.aspx?docformat=ALL&amp;DocID=269481335</w:t>
            </w:r>
          </w:p>
        </w:tc>
      </w:tr>
      <w:tr w:rsidR="00D63160" w:rsidRPr="00932772" w14:paraId="4DB13919"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7308419" w14:textId="77777777" w:rsidR="00D63160" w:rsidRPr="00932772" w:rsidRDefault="00D63160"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B48AA12" w14:textId="77777777" w:rsidR="00D63160" w:rsidRPr="00932772" w:rsidRDefault="00D63160" w:rsidP="00932772">
            <w:r w:rsidRPr="00932772">
              <w:t>March 18, 2019</w:t>
            </w:r>
          </w:p>
        </w:tc>
      </w:tr>
      <w:tr w:rsidR="00D63160" w:rsidRPr="00932772" w14:paraId="1ECF6619" w14:textId="77777777" w:rsidTr="004328AF">
        <w:trPr>
          <w:trHeight w:val="332"/>
        </w:trPr>
        <w:tc>
          <w:tcPr>
            <w:tcW w:w="2898" w:type="dxa"/>
            <w:tcBorders>
              <w:top w:val="single" w:sz="4" w:space="0" w:color="auto"/>
              <w:left w:val="single" w:sz="4" w:space="0" w:color="auto"/>
              <w:bottom w:val="single" w:sz="4" w:space="0" w:color="auto"/>
              <w:right w:val="single" w:sz="4" w:space="0" w:color="auto"/>
            </w:tcBorders>
            <w:hideMark/>
          </w:tcPr>
          <w:p w14:paraId="22E855A4" w14:textId="77777777" w:rsidR="00D63160" w:rsidRPr="00932772" w:rsidRDefault="00D63160"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76975308" w14:textId="77777777" w:rsidR="00D63160" w:rsidRPr="00932772" w:rsidRDefault="00D63160" w:rsidP="00932772">
            <w:pPr>
              <w:rPr>
                <w:rStyle w:val="Hyperlink"/>
              </w:rPr>
            </w:pPr>
            <w:r w:rsidRPr="00932772">
              <w:rPr>
                <w:rStyle w:val="Hyperlink"/>
              </w:rPr>
              <w:t>amardeep.assar@cpuc.ca.gov</w:t>
            </w:r>
          </w:p>
          <w:p w14:paraId="5D2991E8" w14:textId="4CCBB6F4" w:rsidR="00D63160" w:rsidRPr="00932772" w:rsidRDefault="00D63160" w:rsidP="00932772">
            <w:r w:rsidRPr="00932772">
              <w:rPr>
                <w:rStyle w:val="Hyperlink"/>
              </w:rPr>
              <w:t>jean.spencer@cpuc.ca.gov</w:t>
            </w:r>
          </w:p>
        </w:tc>
      </w:tr>
    </w:tbl>
    <w:p w14:paraId="617CC140" w14:textId="77777777" w:rsidR="00D63160" w:rsidRPr="00932772" w:rsidRDefault="00D63160" w:rsidP="00932772">
      <w:pPr>
        <w:jc w:val="center"/>
        <w:rPr>
          <w:rStyle w:val="Hyperlink"/>
        </w:rPr>
      </w:pPr>
    </w:p>
    <w:p w14:paraId="7DB12623" w14:textId="1011165D" w:rsidR="00D5135E" w:rsidRPr="00932772" w:rsidRDefault="00D5135E" w:rsidP="00932772">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D5135E" w:rsidRPr="00932772" w14:paraId="7BC8B83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AC12E7C" w14:textId="77777777" w:rsidR="00D5135E" w:rsidRPr="00932772" w:rsidRDefault="00D5135E"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20F7A1" w14:textId="686A68B3" w:rsidR="00D5135E" w:rsidRPr="00932772" w:rsidRDefault="00D5135E" w:rsidP="00932772">
            <w:pPr>
              <w:rPr>
                <w:b/>
              </w:rPr>
            </w:pPr>
            <w:r w:rsidRPr="00932772">
              <w:rPr>
                <w:b/>
              </w:rPr>
              <w:t>G-3550</w:t>
            </w:r>
          </w:p>
        </w:tc>
      </w:tr>
      <w:tr w:rsidR="00D5135E" w:rsidRPr="00932772" w14:paraId="73A17E04"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514424" w14:textId="77777777" w:rsidR="00D5135E" w:rsidRPr="00932772" w:rsidRDefault="00D5135E"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EB011A3" w14:textId="77777777" w:rsidR="00D5135E" w:rsidRPr="00932772" w:rsidRDefault="00D5135E" w:rsidP="00932772">
            <w:r w:rsidRPr="00932772">
              <w:t>March 28, 2019</w:t>
            </w:r>
          </w:p>
        </w:tc>
      </w:tr>
      <w:tr w:rsidR="00D5135E" w:rsidRPr="00932772" w14:paraId="356BFE3F"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156C5D8F" w14:textId="77777777" w:rsidR="00D5135E" w:rsidRPr="00932772" w:rsidRDefault="00D5135E" w:rsidP="00932772">
            <w:r w:rsidRPr="00932772">
              <w:t>Subject Matter</w:t>
            </w:r>
          </w:p>
          <w:p w14:paraId="794E0565" w14:textId="77777777" w:rsidR="00D5135E" w:rsidRPr="00932772" w:rsidRDefault="00D5135E" w:rsidP="00932772"/>
        </w:tc>
        <w:tc>
          <w:tcPr>
            <w:tcW w:w="7380" w:type="dxa"/>
            <w:tcBorders>
              <w:top w:val="single" w:sz="4" w:space="0" w:color="auto"/>
              <w:left w:val="single" w:sz="4" w:space="0" w:color="auto"/>
              <w:bottom w:val="single" w:sz="4" w:space="0" w:color="auto"/>
              <w:right w:val="single" w:sz="4" w:space="0" w:color="auto"/>
            </w:tcBorders>
            <w:vAlign w:val="center"/>
          </w:tcPr>
          <w:p w14:paraId="4131FAB6" w14:textId="40EC5CB7" w:rsidR="00D5135E" w:rsidRPr="00932772" w:rsidRDefault="00D5135E" w:rsidP="00932772">
            <w:r w:rsidRPr="00932772">
              <w:t>Resolution Approving Pacific Gas and Electric Company’s San Joaquin Valley Disadvantaged Communities Data Gathering Plan and Budget Filed in Compliance with Decision D.18-08-019.</w:t>
            </w:r>
          </w:p>
        </w:tc>
      </w:tr>
      <w:tr w:rsidR="00D5135E" w:rsidRPr="00932772" w14:paraId="3C22BEA4"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B058078" w14:textId="77777777" w:rsidR="00D5135E" w:rsidRPr="00932772" w:rsidRDefault="00D5135E"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6D1E3D4E" w14:textId="7FD9B3BC" w:rsidR="00D5135E" w:rsidRPr="00932772" w:rsidRDefault="00D5135E" w:rsidP="00932772">
            <w:r w:rsidRPr="00932772">
              <w:rPr>
                <w:rStyle w:val="Hyperlink"/>
              </w:rPr>
              <w:t>http://docs.cpuc.ca.gov/SearchRes.aspx?docformat=ALL&amp;DocID=269452411</w:t>
            </w:r>
          </w:p>
        </w:tc>
      </w:tr>
      <w:tr w:rsidR="00D5135E" w:rsidRPr="00932772" w14:paraId="6188D280"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BF8633C" w14:textId="77777777" w:rsidR="00D5135E" w:rsidRPr="00932772" w:rsidRDefault="00D5135E"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303BD7B" w14:textId="6ADBBDB1" w:rsidR="00D5135E" w:rsidRPr="00932772" w:rsidRDefault="00D5135E" w:rsidP="00932772">
            <w:r w:rsidRPr="00932772">
              <w:t>March 18, 2019</w:t>
            </w:r>
          </w:p>
        </w:tc>
      </w:tr>
      <w:tr w:rsidR="00D5135E" w:rsidRPr="00932772" w14:paraId="25F21C7C" w14:textId="77777777" w:rsidTr="00D5135E">
        <w:trPr>
          <w:trHeight w:val="332"/>
        </w:trPr>
        <w:tc>
          <w:tcPr>
            <w:tcW w:w="2898" w:type="dxa"/>
            <w:tcBorders>
              <w:top w:val="single" w:sz="4" w:space="0" w:color="auto"/>
              <w:left w:val="single" w:sz="4" w:space="0" w:color="auto"/>
              <w:bottom w:val="single" w:sz="4" w:space="0" w:color="auto"/>
              <w:right w:val="single" w:sz="4" w:space="0" w:color="auto"/>
            </w:tcBorders>
            <w:hideMark/>
          </w:tcPr>
          <w:p w14:paraId="590068E4" w14:textId="77777777" w:rsidR="00D5135E" w:rsidRPr="00932772" w:rsidRDefault="00D5135E"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9F9BA2D" w14:textId="77777777" w:rsidR="00D5135E" w:rsidRPr="00932772" w:rsidRDefault="00D5135E" w:rsidP="00932772">
            <w:pPr>
              <w:rPr>
                <w:rStyle w:val="Hyperlink"/>
              </w:rPr>
            </w:pPr>
            <w:r w:rsidRPr="00932772">
              <w:rPr>
                <w:rStyle w:val="Hyperlink"/>
              </w:rPr>
              <w:t xml:space="preserve">tnf@cpuc.ca.gov </w:t>
            </w:r>
          </w:p>
          <w:p w14:paraId="3E92EF46" w14:textId="02D9A89B" w:rsidR="00D5135E" w:rsidRPr="00932772" w:rsidRDefault="00D5135E" w:rsidP="00932772">
            <w:r w:rsidRPr="00932772">
              <w:rPr>
                <w:rStyle w:val="Hyperlink"/>
              </w:rPr>
              <w:t>sr6@cpuc.ca.gov</w:t>
            </w:r>
          </w:p>
        </w:tc>
      </w:tr>
    </w:tbl>
    <w:p w14:paraId="7A9394D2" w14:textId="77777777" w:rsidR="00D5135E" w:rsidRPr="00932772" w:rsidRDefault="00D5135E" w:rsidP="00932772">
      <w:pPr>
        <w:jc w:val="center"/>
        <w:rPr>
          <w:rStyle w:val="Hyperlink"/>
        </w:rPr>
      </w:pPr>
    </w:p>
    <w:p w14:paraId="17335C25" w14:textId="0AEC480B" w:rsidR="00076267" w:rsidRPr="00932772" w:rsidRDefault="00076267" w:rsidP="00932772">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76267" w:rsidRPr="00932772" w14:paraId="03065F77"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68B110D6" w14:textId="77777777" w:rsidR="00076267" w:rsidRPr="00932772" w:rsidRDefault="00076267"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BDFC7F1" w14:textId="45E30F4C" w:rsidR="00076267" w:rsidRPr="00932772" w:rsidRDefault="00076267" w:rsidP="00932772">
            <w:pPr>
              <w:rPr>
                <w:b/>
              </w:rPr>
            </w:pPr>
            <w:r w:rsidRPr="00932772">
              <w:rPr>
                <w:b/>
              </w:rPr>
              <w:t>ST-220</w:t>
            </w:r>
          </w:p>
        </w:tc>
      </w:tr>
      <w:tr w:rsidR="00076267" w:rsidRPr="00932772" w14:paraId="1F86B71F"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268915E6" w14:textId="77777777" w:rsidR="00076267" w:rsidRPr="00932772" w:rsidRDefault="00076267"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419DED6" w14:textId="77777777" w:rsidR="00076267" w:rsidRPr="00932772" w:rsidRDefault="00076267" w:rsidP="00932772">
            <w:r w:rsidRPr="00932772">
              <w:t>March 28, 2019</w:t>
            </w:r>
          </w:p>
        </w:tc>
      </w:tr>
      <w:tr w:rsidR="00076267" w:rsidRPr="00932772" w14:paraId="6FA99835" w14:textId="77777777" w:rsidTr="00D5135E">
        <w:trPr>
          <w:trHeight w:val="503"/>
        </w:trPr>
        <w:tc>
          <w:tcPr>
            <w:tcW w:w="2898" w:type="dxa"/>
            <w:tcBorders>
              <w:top w:val="single" w:sz="4" w:space="0" w:color="auto"/>
              <w:left w:val="single" w:sz="4" w:space="0" w:color="auto"/>
              <w:bottom w:val="single" w:sz="4" w:space="0" w:color="auto"/>
              <w:right w:val="single" w:sz="4" w:space="0" w:color="auto"/>
            </w:tcBorders>
            <w:hideMark/>
          </w:tcPr>
          <w:p w14:paraId="0E2BF203" w14:textId="77777777" w:rsidR="00076267" w:rsidRPr="00932772" w:rsidRDefault="00076267" w:rsidP="00932772">
            <w:r w:rsidRPr="00932772">
              <w:t>Subject Matter</w:t>
            </w:r>
          </w:p>
          <w:p w14:paraId="46F01716" w14:textId="77777777" w:rsidR="00076267" w:rsidRPr="00932772" w:rsidRDefault="00076267" w:rsidP="00932772"/>
        </w:tc>
        <w:tc>
          <w:tcPr>
            <w:tcW w:w="7380" w:type="dxa"/>
            <w:tcBorders>
              <w:top w:val="single" w:sz="4" w:space="0" w:color="auto"/>
              <w:left w:val="single" w:sz="4" w:space="0" w:color="auto"/>
              <w:bottom w:val="single" w:sz="4" w:space="0" w:color="auto"/>
              <w:right w:val="single" w:sz="4" w:space="0" w:color="auto"/>
            </w:tcBorders>
            <w:vAlign w:val="center"/>
          </w:tcPr>
          <w:p w14:paraId="03B2711A" w14:textId="24602EDE" w:rsidR="00076267" w:rsidRPr="00932772" w:rsidRDefault="00076267" w:rsidP="00932772">
            <w:r w:rsidRPr="00932772">
              <w:t>The Safety and Enforcement Division has prepared Resolution ST-220 for the March 28, 2019, Commission meeting. This resolution grants approval of the final report, titled “2017 Triennial On-Site Safety Review of Sacramento Regional Transit District (SRTD),” dated November 20, 2018. The report compiles the results of the Commission Staff’s review of the SRTD’s safety programs. Background information, review procedures, safety review checklists, findings, and recommendations are included in the report.</w:t>
            </w:r>
          </w:p>
        </w:tc>
      </w:tr>
      <w:tr w:rsidR="00076267" w:rsidRPr="00932772" w14:paraId="041763FA"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58411812" w14:textId="77777777" w:rsidR="00076267" w:rsidRPr="00932772" w:rsidRDefault="00076267"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7E94178" w14:textId="77777777" w:rsidR="00076267" w:rsidRPr="00932772" w:rsidRDefault="00076267" w:rsidP="00932772">
            <w:pPr>
              <w:rPr>
                <w:rStyle w:val="Hyperlink"/>
              </w:rPr>
            </w:pPr>
            <w:r w:rsidRPr="00932772">
              <w:rPr>
                <w:rStyle w:val="Hyperlink"/>
              </w:rPr>
              <w:t>http://docs.cpuc.ca.gov/SearchRes.aspx?docformat=ALL&amp;DocID=268431565</w:t>
            </w:r>
          </w:p>
          <w:p w14:paraId="54455D41" w14:textId="0A817B34" w:rsidR="00076267" w:rsidRPr="00932772" w:rsidRDefault="00076267" w:rsidP="00932772">
            <w:r w:rsidRPr="00932772">
              <w:rPr>
                <w:rStyle w:val="Hyperlink"/>
              </w:rPr>
              <w:t>http://docs.cpuc.ca.gov/SearchRes.aspx?docformat=ALL&amp;DocID=268431276</w:t>
            </w:r>
          </w:p>
        </w:tc>
      </w:tr>
      <w:tr w:rsidR="00076267" w:rsidRPr="00932772" w14:paraId="389B7766" w14:textId="77777777" w:rsidTr="00D5135E">
        <w:trPr>
          <w:trHeight w:val="234"/>
        </w:trPr>
        <w:tc>
          <w:tcPr>
            <w:tcW w:w="2898" w:type="dxa"/>
            <w:tcBorders>
              <w:top w:val="single" w:sz="4" w:space="0" w:color="auto"/>
              <w:left w:val="single" w:sz="4" w:space="0" w:color="auto"/>
              <w:bottom w:val="single" w:sz="4" w:space="0" w:color="auto"/>
              <w:right w:val="single" w:sz="4" w:space="0" w:color="auto"/>
            </w:tcBorders>
            <w:hideMark/>
          </w:tcPr>
          <w:p w14:paraId="10632DBD" w14:textId="77777777" w:rsidR="00076267" w:rsidRPr="00932772" w:rsidRDefault="00076267"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7DE5CD0" w14:textId="346AFDD2" w:rsidR="00076267" w:rsidRPr="00932772" w:rsidRDefault="00076267" w:rsidP="00932772">
            <w:r w:rsidRPr="00932772">
              <w:t>March 25, 2019</w:t>
            </w:r>
          </w:p>
        </w:tc>
      </w:tr>
      <w:tr w:rsidR="00076267" w:rsidRPr="00932772" w14:paraId="7C7FA24E" w14:textId="77777777" w:rsidTr="00D5135E">
        <w:trPr>
          <w:trHeight w:val="332"/>
        </w:trPr>
        <w:tc>
          <w:tcPr>
            <w:tcW w:w="2898" w:type="dxa"/>
            <w:tcBorders>
              <w:top w:val="single" w:sz="4" w:space="0" w:color="auto"/>
              <w:left w:val="single" w:sz="4" w:space="0" w:color="auto"/>
              <w:bottom w:val="single" w:sz="4" w:space="0" w:color="auto"/>
              <w:right w:val="single" w:sz="4" w:space="0" w:color="auto"/>
            </w:tcBorders>
            <w:hideMark/>
          </w:tcPr>
          <w:p w14:paraId="3F4043BE" w14:textId="77777777" w:rsidR="00076267" w:rsidRPr="00932772" w:rsidRDefault="00076267" w:rsidP="00932772">
            <w:r w:rsidRPr="00932772">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58CFAD6" w14:textId="03BE9081" w:rsidR="00076267" w:rsidRPr="00932772" w:rsidRDefault="00076267" w:rsidP="00932772">
            <w:r w:rsidRPr="00932772">
              <w:rPr>
                <w:rStyle w:val="Hyperlink"/>
              </w:rPr>
              <w:t>matthew.ames@cpuc.ca.gov</w:t>
            </w:r>
          </w:p>
        </w:tc>
      </w:tr>
    </w:tbl>
    <w:p w14:paraId="6D605E3D" w14:textId="03F2F4F1" w:rsidR="00076267" w:rsidRPr="00932772" w:rsidRDefault="00076267" w:rsidP="00932772">
      <w:pPr>
        <w:jc w:val="center"/>
        <w:rPr>
          <w:rStyle w:val="Hyperlink"/>
        </w:rPr>
      </w:pPr>
    </w:p>
    <w:p w14:paraId="1AAB6AFD" w14:textId="3D34308C" w:rsidR="00D63160" w:rsidRPr="00932772" w:rsidRDefault="00D63160" w:rsidP="00932772">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D63160" w:rsidRPr="00932772" w14:paraId="64436B05"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5DC70191" w14:textId="77777777" w:rsidR="00D63160" w:rsidRPr="00932772" w:rsidRDefault="00D63160"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693EEF8" w14:textId="71DD11B9" w:rsidR="00D63160" w:rsidRPr="00932772" w:rsidRDefault="00D63160" w:rsidP="00932772">
            <w:pPr>
              <w:rPr>
                <w:b/>
              </w:rPr>
            </w:pPr>
            <w:r w:rsidRPr="00932772">
              <w:rPr>
                <w:b/>
              </w:rPr>
              <w:t>ST-221</w:t>
            </w:r>
          </w:p>
        </w:tc>
      </w:tr>
      <w:tr w:rsidR="00D63160" w:rsidRPr="00932772" w14:paraId="266BFCEB"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6D913C" w14:textId="77777777" w:rsidR="00D63160" w:rsidRPr="00932772" w:rsidRDefault="00D63160"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B696C49" w14:textId="77777777" w:rsidR="00D63160" w:rsidRPr="00932772" w:rsidRDefault="00D63160" w:rsidP="00932772">
            <w:r w:rsidRPr="00932772">
              <w:t>March 28, 2019</w:t>
            </w:r>
          </w:p>
        </w:tc>
      </w:tr>
      <w:tr w:rsidR="00D63160" w:rsidRPr="00932772" w14:paraId="4B6A8350" w14:textId="77777777" w:rsidTr="004328AF">
        <w:trPr>
          <w:trHeight w:val="503"/>
        </w:trPr>
        <w:tc>
          <w:tcPr>
            <w:tcW w:w="2898" w:type="dxa"/>
            <w:tcBorders>
              <w:top w:val="single" w:sz="4" w:space="0" w:color="auto"/>
              <w:left w:val="single" w:sz="4" w:space="0" w:color="auto"/>
              <w:bottom w:val="single" w:sz="4" w:space="0" w:color="auto"/>
              <w:right w:val="single" w:sz="4" w:space="0" w:color="auto"/>
            </w:tcBorders>
            <w:hideMark/>
          </w:tcPr>
          <w:p w14:paraId="17D29964" w14:textId="77777777" w:rsidR="00D63160" w:rsidRPr="00932772" w:rsidRDefault="00D63160" w:rsidP="00932772">
            <w:r w:rsidRPr="00932772">
              <w:t>Subject Matter</w:t>
            </w:r>
          </w:p>
          <w:p w14:paraId="055358E3" w14:textId="77777777" w:rsidR="00D63160" w:rsidRPr="00932772" w:rsidRDefault="00D63160" w:rsidP="00932772"/>
        </w:tc>
        <w:tc>
          <w:tcPr>
            <w:tcW w:w="7380" w:type="dxa"/>
            <w:tcBorders>
              <w:top w:val="single" w:sz="4" w:space="0" w:color="auto"/>
              <w:left w:val="single" w:sz="4" w:space="0" w:color="auto"/>
              <w:bottom w:val="single" w:sz="4" w:space="0" w:color="auto"/>
              <w:right w:val="single" w:sz="4" w:space="0" w:color="auto"/>
            </w:tcBorders>
            <w:vAlign w:val="center"/>
          </w:tcPr>
          <w:p w14:paraId="6985C1D9" w14:textId="30E859DB" w:rsidR="00D63160" w:rsidRPr="00932772" w:rsidRDefault="00D63160" w:rsidP="00932772">
            <w:r w:rsidRPr="00932772">
              <w:t>The Safety and Enforcement Division has prepared Resolution ST-221 for the March 28, 2019, Commission meeting. This resolution grants approval of the final report, titled “2017 Triennial On-Site Security Review of Sacramento Regional Transit District (SRTD),” dated January 30, 2018. The report compiles the results of the Commission Staff’s review of the SRTD’s security programs. Background information, review procedures, security review checklists, findings, and recommendations are included in the report, however some portions containing security sensitive information has been redacted from the public version.</w:t>
            </w:r>
          </w:p>
        </w:tc>
      </w:tr>
      <w:tr w:rsidR="00D63160" w:rsidRPr="00932772" w14:paraId="199B49C3"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503C79F7" w14:textId="77777777" w:rsidR="00D63160" w:rsidRPr="00932772" w:rsidRDefault="00D63160"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8307F03" w14:textId="77777777" w:rsidR="00D63160" w:rsidRPr="00932772" w:rsidRDefault="00D63160" w:rsidP="00932772">
            <w:pPr>
              <w:rPr>
                <w:rStyle w:val="Hyperlink"/>
              </w:rPr>
            </w:pPr>
            <w:r w:rsidRPr="00932772">
              <w:rPr>
                <w:rStyle w:val="Hyperlink"/>
              </w:rPr>
              <w:t>http://docs.cpuc.ca.gov/SearchRes.aspx?docformat=ALL&amp;DocID=269474166</w:t>
            </w:r>
          </w:p>
          <w:p w14:paraId="4F0BFAA4" w14:textId="47854718" w:rsidR="00D63160" w:rsidRPr="00932772" w:rsidRDefault="00D63160" w:rsidP="00932772">
            <w:r w:rsidRPr="00932772">
              <w:rPr>
                <w:rStyle w:val="Hyperlink"/>
              </w:rPr>
              <w:t>http://docs.cpuc.ca.gov/SearchRes.aspx?docformat=ALL&amp;DocID=269474167</w:t>
            </w:r>
          </w:p>
        </w:tc>
      </w:tr>
      <w:tr w:rsidR="00D63160" w:rsidRPr="00932772" w14:paraId="30154CBF" w14:textId="77777777" w:rsidTr="004328A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5696BB1" w14:textId="77777777" w:rsidR="00D63160" w:rsidRPr="00932772" w:rsidRDefault="00D63160"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8556BCC" w14:textId="77777777" w:rsidR="00D63160" w:rsidRPr="00932772" w:rsidRDefault="00D63160" w:rsidP="00932772">
            <w:r w:rsidRPr="00932772">
              <w:t>March 25, 2019</w:t>
            </w:r>
          </w:p>
        </w:tc>
      </w:tr>
      <w:tr w:rsidR="00D63160" w:rsidRPr="00932772" w14:paraId="62960F36" w14:textId="77777777" w:rsidTr="004328AF">
        <w:trPr>
          <w:trHeight w:val="332"/>
        </w:trPr>
        <w:tc>
          <w:tcPr>
            <w:tcW w:w="2898" w:type="dxa"/>
            <w:tcBorders>
              <w:top w:val="single" w:sz="4" w:space="0" w:color="auto"/>
              <w:left w:val="single" w:sz="4" w:space="0" w:color="auto"/>
              <w:bottom w:val="single" w:sz="4" w:space="0" w:color="auto"/>
              <w:right w:val="single" w:sz="4" w:space="0" w:color="auto"/>
            </w:tcBorders>
            <w:hideMark/>
          </w:tcPr>
          <w:p w14:paraId="3C2E1AD9" w14:textId="77777777" w:rsidR="00D63160" w:rsidRPr="00932772" w:rsidRDefault="00D63160"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FC8BA0B" w14:textId="77777777" w:rsidR="00D63160" w:rsidRPr="00932772" w:rsidRDefault="00D63160" w:rsidP="00932772">
            <w:r w:rsidRPr="00932772">
              <w:rPr>
                <w:rStyle w:val="Hyperlink"/>
              </w:rPr>
              <w:t>matthew.ames@cpuc.ca.gov</w:t>
            </w:r>
          </w:p>
        </w:tc>
      </w:tr>
    </w:tbl>
    <w:p w14:paraId="16372D06" w14:textId="32E17362" w:rsidR="00D63160" w:rsidRPr="00932772" w:rsidRDefault="00D63160" w:rsidP="00932772">
      <w:pPr>
        <w:jc w:val="center"/>
        <w:rPr>
          <w:rStyle w:val="Hyperlink"/>
        </w:rPr>
      </w:pPr>
    </w:p>
    <w:p w14:paraId="0E1432EC" w14:textId="37F243AE" w:rsidR="0028706C" w:rsidRPr="00932772" w:rsidRDefault="0028706C" w:rsidP="00932772">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28706C" w:rsidRPr="00932772" w14:paraId="41A8707B" w14:textId="77777777" w:rsidTr="00723F4E">
        <w:trPr>
          <w:trHeight w:val="234"/>
        </w:trPr>
        <w:tc>
          <w:tcPr>
            <w:tcW w:w="2898" w:type="dxa"/>
            <w:tcBorders>
              <w:top w:val="single" w:sz="4" w:space="0" w:color="auto"/>
              <w:left w:val="single" w:sz="4" w:space="0" w:color="auto"/>
              <w:bottom w:val="single" w:sz="4" w:space="0" w:color="auto"/>
              <w:right w:val="single" w:sz="4" w:space="0" w:color="auto"/>
            </w:tcBorders>
            <w:hideMark/>
          </w:tcPr>
          <w:p w14:paraId="011AA5EC" w14:textId="77777777" w:rsidR="0028706C" w:rsidRPr="00932772" w:rsidRDefault="0028706C"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765BFA90" w14:textId="77777777" w:rsidR="0028706C" w:rsidRPr="00932772" w:rsidRDefault="0028706C" w:rsidP="00932772">
            <w:pPr>
              <w:rPr>
                <w:b/>
              </w:rPr>
            </w:pPr>
            <w:r w:rsidRPr="00932772">
              <w:rPr>
                <w:b/>
              </w:rPr>
              <w:t>T-17639</w:t>
            </w:r>
          </w:p>
        </w:tc>
      </w:tr>
      <w:tr w:rsidR="0028706C" w:rsidRPr="00932772" w14:paraId="6A5BBA4E" w14:textId="77777777" w:rsidTr="00723F4E">
        <w:trPr>
          <w:trHeight w:val="234"/>
        </w:trPr>
        <w:tc>
          <w:tcPr>
            <w:tcW w:w="2898" w:type="dxa"/>
            <w:tcBorders>
              <w:top w:val="single" w:sz="4" w:space="0" w:color="auto"/>
              <w:left w:val="single" w:sz="4" w:space="0" w:color="auto"/>
              <w:bottom w:val="single" w:sz="4" w:space="0" w:color="auto"/>
              <w:right w:val="single" w:sz="4" w:space="0" w:color="auto"/>
            </w:tcBorders>
            <w:hideMark/>
          </w:tcPr>
          <w:p w14:paraId="75F001F6" w14:textId="77777777" w:rsidR="0028706C" w:rsidRPr="00932772" w:rsidRDefault="0028706C"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3882E0F" w14:textId="77777777" w:rsidR="0028706C" w:rsidRPr="00932772" w:rsidRDefault="0028706C" w:rsidP="00932772">
            <w:r w:rsidRPr="00932772">
              <w:t>March 28, 2019</w:t>
            </w:r>
          </w:p>
        </w:tc>
      </w:tr>
      <w:tr w:rsidR="0028706C" w:rsidRPr="00932772" w14:paraId="2403C0CC" w14:textId="77777777" w:rsidTr="00723F4E">
        <w:trPr>
          <w:trHeight w:val="503"/>
        </w:trPr>
        <w:tc>
          <w:tcPr>
            <w:tcW w:w="2898" w:type="dxa"/>
            <w:tcBorders>
              <w:top w:val="single" w:sz="4" w:space="0" w:color="auto"/>
              <w:left w:val="single" w:sz="4" w:space="0" w:color="auto"/>
              <w:bottom w:val="single" w:sz="4" w:space="0" w:color="auto"/>
              <w:right w:val="single" w:sz="4" w:space="0" w:color="auto"/>
            </w:tcBorders>
            <w:hideMark/>
          </w:tcPr>
          <w:p w14:paraId="5C073FC4" w14:textId="77777777" w:rsidR="0028706C" w:rsidRPr="00932772" w:rsidRDefault="0028706C" w:rsidP="00932772">
            <w:r w:rsidRPr="00932772">
              <w:t>Subject Matter</w:t>
            </w:r>
          </w:p>
          <w:p w14:paraId="1D261E98" w14:textId="77777777" w:rsidR="0028706C" w:rsidRPr="00932772" w:rsidRDefault="0028706C" w:rsidP="00932772"/>
        </w:tc>
        <w:tc>
          <w:tcPr>
            <w:tcW w:w="7380" w:type="dxa"/>
            <w:tcBorders>
              <w:top w:val="single" w:sz="4" w:space="0" w:color="auto"/>
              <w:left w:val="single" w:sz="4" w:space="0" w:color="auto"/>
              <w:bottom w:val="single" w:sz="4" w:space="0" w:color="auto"/>
              <w:right w:val="single" w:sz="4" w:space="0" w:color="auto"/>
            </w:tcBorders>
            <w:vAlign w:val="center"/>
          </w:tcPr>
          <w:p w14:paraId="5A705F45" w14:textId="77777777" w:rsidR="0028706C" w:rsidRPr="00932772" w:rsidRDefault="0028706C" w:rsidP="00932772">
            <w:r w:rsidRPr="00932772">
              <w:t>Resolution T-17639 rescinds grant funds in the amount of $163,173</w:t>
            </w:r>
            <w:r w:rsidRPr="00932772">
              <w:rPr>
                <w:b/>
                <w:bCs/>
              </w:rPr>
              <w:t xml:space="preserve"> </w:t>
            </w:r>
            <w:r w:rsidRPr="00932772">
              <w:t xml:space="preserve">from the California Advanced Service Fund (CASF) Broadband Public Housing Account (BPHA) for five BPHA infrastructure projects </w:t>
            </w:r>
            <w:proofErr w:type="gramStart"/>
            <w:r w:rsidRPr="00932772">
              <w:t>in  portions</w:t>
            </w:r>
            <w:proofErr w:type="gramEnd"/>
            <w:r w:rsidRPr="00932772">
              <w:t xml:space="preserve"> of Resolutions, T-17506 </w:t>
            </w:r>
            <w:proofErr w:type="spellStart"/>
            <w:r w:rsidRPr="00932772">
              <w:t>Brierwood</w:t>
            </w:r>
            <w:proofErr w:type="spellEnd"/>
            <w:r w:rsidRPr="00932772">
              <w:t xml:space="preserve"> Court, T-17515 </w:t>
            </w:r>
            <w:proofErr w:type="spellStart"/>
            <w:r w:rsidRPr="00932772">
              <w:t>Monticelli</w:t>
            </w:r>
            <w:proofErr w:type="spellEnd"/>
            <w:r w:rsidRPr="00932772">
              <w:t xml:space="preserve">, Rancho Park, and Royal Court, and T-17514 Rolling Hills Apartments.   </w:t>
            </w:r>
          </w:p>
        </w:tc>
      </w:tr>
      <w:tr w:rsidR="0028706C" w:rsidRPr="00932772" w14:paraId="4E4AE202" w14:textId="77777777" w:rsidTr="00723F4E">
        <w:trPr>
          <w:trHeight w:val="234"/>
        </w:trPr>
        <w:tc>
          <w:tcPr>
            <w:tcW w:w="2898" w:type="dxa"/>
            <w:tcBorders>
              <w:top w:val="single" w:sz="4" w:space="0" w:color="auto"/>
              <w:left w:val="single" w:sz="4" w:space="0" w:color="auto"/>
              <w:bottom w:val="single" w:sz="4" w:space="0" w:color="auto"/>
              <w:right w:val="single" w:sz="4" w:space="0" w:color="auto"/>
            </w:tcBorders>
            <w:hideMark/>
          </w:tcPr>
          <w:p w14:paraId="3F0806B6" w14:textId="77777777" w:rsidR="0028706C" w:rsidRPr="00932772" w:rsidRDefault="0028706C"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1F63B3A" w14:textId="77777777" w:rsidR="0028706C" w:rsidRPr="00932772" w:rsidRDefault="00502170" w:rsidP="00932772">
            <w:hyperlink r:id="rId43" w:history="1">
              <w:r w:rsidR="0028706C" w:rsidRPr="00932772">
                <w:rPr>
                  <w:rStyle w:val="Hyperlink"/>
                </w:rPr>
                <w:t>http://docs.cpuc.ca.gov/SearchRes.aspx?docformat=ALL&amp;DocID=268196123</w:t>
              </w:r>
            </w:hyperlink>
          </w:p>
        </w:tc>
      </w:tr>
      <w:tr w:rsidR="0028706C" w:rsidRPr="00932772" w14:paraId="3BD53478" w14:textId="77777777" w:rsidTr="00723F4E">
        <w:trPr>
          <w:trHeight w:val="234"/>
        </w:trPr>
        <w:tc>
          <w:tcPr>
            <w:tcW w:w="2898" w:type="dxa"/>
            <w:tcBorders>
              <w:top w:val="single" w:sz="4" w:space="0" w:color="auto"/>
              <w:left w:val="single" w:sz="4" w:space="0" w:color="auto"/>
              <w:bottom w:val="single" w:sz="4" w:space="0" w:color="auto"/>
              <w:right w:val="single" w:sz="4" w:space="0" w:color="auto"/>
            </w:tcBorders>
            <w:hideMark/>
          </w:tcPr>
          <w:p w14:paraId="29CD3A93" w14:textId="77777777" w:rsidR="0028706C" w:rsidRPr="00932772" w:rsidRDefault="0028706C"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14CD6B2" w14:textId="77777777" w:rsidR="0028706C" w:rsidRPr="00932772" w:rsidRDefault="0028706C" w:rsidP="00932772">
            <w:r w:rsidRPr="00932772">
              <w:t>March 18, 2019</w:t>
            </w:r>
          </w:p>
        </w:tc>
      </w:tr>
      <w:tr w:rsidR="0028706C" w:rsidRPr="00932772" w14:paraId="5F644ECD" w14:textId="77777777" w:rsidTr="00723F4E">
        <w:trPr>
          <w:trHeight w:val="332"/>
        </w:trPr>
        <w:tc>
          <w:tcPr>
            <w:tcW w:w="2898" w:type="dxa"/>
            <w:tcBorders>
              <w:top w:val="single" w:sz="4" w:space="0" w:color="auto"/>
              <w:left w:val="single" w:sz="4" w:space="0" w:color="auto"/>
              <w:bottom w:val="single" w:sz="4" w:space="0" w:color="auto"/>
              <w:right w:val="single" w:sz="4" w:space="0" w:color="auto"/>
            </w:tcBorders>
            <w:hideMark/>
          </w:tcPr>
          <w:p w14:paraId="7D4AB635" w14:textId="77777777" w:rsidR="0028706C" w:rsidRPr="00932772" w:rsidRDefault="0028706C"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63D0E8F" w14:textId="77777777" w:rsidR="0028706C" w:rsidRPr="00932772" w:rsidRDefault="00502170" w:rsidP="00932772">
            <w:hyperlink r:id="rId44" w:history="1">
              <w:r w:rsidR="0028706C" w:rsidRPr="00932772">
                <w:rPr>
                  <w:rStyle w:val="Hyperlink"/>
                </w:rPr>
                <w:t>Cynthia.McReynolds@cpuc.ca.gov</w:t>
              </w:r>
            </w:hyperlink>
          </w:p>
        </w:tc>
      </w:tr>
    </w:tbl>
    <w:p w14:paraId="641B29AC" w14:textId="77777777" w:rsidR="0028706C" w:rsidRPr="00932772" w:rsidRDefault="0028706C" w:rsidP="00932772">
      <w:pPr>
        <w:rPr>
          <w:rStyle w:val="Hyperlink"/>
        </w:rPr>
      </w:pPr>
    </w:p>
    <w:p w14:paraId="1EC85105" w14:textId="431E2965" w:rsidR="00AB1A03" w:rsidRPr="00932772" w:rsidRDefault="00AB1A03" w:rsidP="00932772">
      <w:pPr>
        <w:jc w:val="cente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1A03" w:rsidRPr="00932772" w14:paraId="7A07D646"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12C2AE54" w14:textId="77777777" w:rsidR="00AB1A03" w:rsidRPr="00932772" w:rsidRDefault="00AB1A03"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1A675F3" w14:textId="0D4CC7C1" w:rsidR="00AB1A03" w:rsidRPr="00932772" w:rsidRDefault="00AB1A03" w:rsidP="00932772">
            <w:pPr>
              <w:rPr>
                <w:b/>
              </w:rPr>
            </w:pPr>
            <w:r w:rsidRPr="00932772">
              <w:rPr>
                <w:b/>
              </w:rPr>
              <w:t>T-17643</w:t>
            </w:r>
          </w:p>
        </w:tc>
      </w:tr>
      <w:tr w:rsidR="00AB1A03" w:rsidRPr="00932772" w14:paraId="1D54237E"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19B423F5" w14:textId="77777777" w:rsidR="00AB1A03" w:rsidRPr="00932772" w:rsidRDefault="00AB1A03"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ED43077" w14:textId="77777777" w:rsidR="00AB1A03" w:rsidRPr="00932772" w:rsidRDefault="00AB1A03" w:rsidP="00932772">
            <w:r w:rsidRPr="00932772">
              <w:t>March 28, 2019</w:t>
            </w:r>
          </w:p>
        </w:tc>
      </w:tr>
      <w:tr w:rsidR="00AB1A03" w:rsidRPr="00932772" w14:paraId="0CD38D2B" w14:textId="77777777" w:rsidTr="00CC3491">
        <w:trPr>
          <w:trHeight w:val="503"/>
        </w:trPr>
        <w:tc>
          <w:tcPr>
            <w:tcW w:w="2898" w:type="dxa"/>
            <w:tcBorders>
              <w:top w:val="single" w:sz="4" w:space="0" w:color="auto"/>
              <w:left w:val="single" w:sz="4" w:space="0" w:color="auto"/>
              <w:bottom w:val="single" w:sz="4" w:space="0" w:color="auto"/>
              <w:right w:val="single" w:sz="4" w:space="0" w:color="auto"/>
            </w:tcBorders>
            <w:hideMark/>
          </w:tcPr>
          <w:p w14:paraId="3FE25F95" w14:textId="77777777" w:rsidR="00AB1A03" w:rsidRPr="00932772" w:rsidRDefault="00AB1A03" w:rsidP="00932772">
            <w:r w:rsidRPr="00932772">
              <w:t>Subject Matter</w:t>
            </w:r>
          </w:p>
          <w:p w14:paraId="6A79A38E" w14:textId="77777777" w:rsidR="00AB1A03" w:rsidRPr="00932772" w:rsidRDefault="00AB1A03" w:rsidP="00932772"/>
        </w:tc>
        <w:tc>
          <w:tcPr>
            <w:tcW w:w="7380" w:type="dxa"/>
            <w:tcBorders>
              <w:top w:val="single" w:sz="4" w:space="0" w:color="auto"/>
              <w:left w:val="single" w:sz="4" w:space="0" w:color="auto"/>
              <w:bottom w:val="single" w:sz="4" w:space="0" w:color="auto"/>
              <w:right w:val="single" w:sz="4" w:space="0" w:color="auto"/>
            </w:tcBorders>
            <w:vAlign w:val="center"/>
          </w:tcPr>
          <w:p w14:paraId="578462EA" w14:textId="06DA625E" w:rsidR="00AB1A03" w:rsidRPr="00932772" w:rsidRDefault="00AB1A03" w:rsidP="00932772">
            <w:r w:rsidRPr="00932772">
              <w:t>Rejecting without prejudice TC Telephone’s request to provide California LifeLine wireless services.</w:t>
            </w:r>
          </w:p>
        </w:tc>
      </w:tr>
      <w:tr w:rsidR="00AB1A03" w:rsidRPr="00932772" w14:paraId="6F0A2258"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DB5C26" w14:textId="77777777" w:rsidR="00AB1A03" w:rsidRPr="00932772" w:rsidRDefault="00AB1A03"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C6AFA1E" w14:textId="6AF17AFA" w:rsidR="00AB1A03" w:rsidRPr="00932772" w:rsidRDefault="00502170" w:rsidP="00932772">
            <w:hyperlink r:id="rId45" w:history="1">
              <w:r w:rsidR="00AB1A03" w:rsidRPr="00932772">
                <w:rPr>
                  <w:rStyle w:val="Hyperlink"/>
                </w:rPr>
                <w:t>http://docs.cpuc.ca.gov/PublishedDocs/Published/G000/M266/K588/266588706.PDF</w:t>
              </w:r>
            </w:hyperlink>
          </w:p>
        </w:tc>
      </w:tr>
      <w:tr w:rsidR="00AB1A03" w:rsidRPr="00932772" w14:paraId="172D6267" w14:textId="77777777" w:rsidTr="00CC34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72D474D0" w14:textId="77777777" w:rsidR="00AB1A03" w:rsidRPr="00932772" w:rsidRDefault="00AB1A03"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B9250AA" w14:textId="039CF669" w:rsidR="00AB1A03" w:rsidRPr="00932772" w:rsidRDefault="00AB1A03" w:rsidP="00932772">
            <w:r w:rsidRPr="00932772">
              <w:t>March 06, 2019</w:t>
            </w:r>
          </w:p>
        </w:tc>
      </w:tr>
      <w:tr w:rsidR="00AB1A03" w:rsidRPr="00932772" w14:paraId="7D07B7B3" w14:textId="77777777" w:rsidTr="00CC3491">
        <w:trPr>
          <w:trHeight w:val="332"/>
        </w:trPr>
        <w:tc>
          <w:tcPr>
            <w:tcW w:w="2898" w:type="dxa"/>
            <w:tcBorders>
              <w:top w:val="single" w:sz="4" w:space="0" w:color="auto"/>
              <w:left w:val="single" w:sz="4" w:space="0" w:color="auto"/>
              <w:bottom w:val="single" w:sz="4" w:space="0" w:color="auto"/>
              <w:right w:val="single" w:sz="4" w:space="0" w:color="auto"/>
            </w:tcBorders>
            <w:hideMark/>
          </w:tcPr>
          <w:p w14:paraId="4324B853" w14:textId="77777777" w:rsidR="00AB1A03" w:rsidRPr="00932772" w:rsidRDefault="00AB1A03"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E35B258" w14:textId="1B5803D2" w:rsidR="00AB1A03" w:rsidRPr="00932772" w:rsidRDefault="00502170" w:rsidP="00932772">
            <w:hyperlink r:id="rId46" w:history="1">
              <w:r w:rsidR="00AB1A03" w:rsidRPr="00932772">
                <w:rPr>
                  <w:rStyle w:val="Hyperlink"/>
                </w:rPr>
                <w:t>robert.sansone@cpuc.ca.gov</w:t>
              </w:r>
            </w:hyperlink>
            <w:r w:rsidR="00AB1A03" w:rsidRPr="00932772">
              <w:rPr>
                <w:rStyle w:val="Hyperlink"/>
                <w:color w:val="auto"/>
                <w:u w:val="none"/>
              </w:rPr>
              <w:t xml:space="preserve"> </w:t>
            </w:r>
          </w:p>
        </w:tc>
      </w:tr>
    </w:tbl>
    <w:p w14:paraId="6C2CEE66" w14:textId="2D620197" w:rsidR="00AB1A03" w:rsidRPr="00932772" w:rsidRDefault="00AB1A03" w:rsidP="00932772">
      <w:pPr>
        <w:jc w:val="center"/>
        <w:rPr>
          <w:rStyle w:val="Hyperlink"/>
        </w:rPr>
      </w:pPr>
    </w:p>
    <w:p w14:paraId="43996694" w14:textId="6F0107F7" w:rsidR="008C441D" w:rsidRPr="00932772" w:rsidRDefault="008C441D" w:rsidP="00932772">
      <w:pPr>
        <w:rPr>
          <w:rStyle w:val="Hyperlink"/>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8C441D" w:rsidRPr="00932772" w14:paraId="026F3216"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0A37AA7A" w14:textId="77777777" w:rsidR="008C441D" w:rsidRPr="00932772" w:rsidRDefault="008C441D" w:rsidP="00932772">
            <w:r w:rsidRPr="00932772">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493BABA" w14:textId="182B037D" w:rsidR="008C441D" w:rsidRPr="00932772" w:rsidRDefault="008C441D" w:rsidP="00932772">
            <w:pPr>
              <w:rPr>
                <w:b/>
              </w:rPr>
            </w:pPr>
            <w:r w:rsidRPr="00932772">
              <w:rPr>
                <w:b/>
              </w:rPr>
              <w:t>G-3552</w:t>
            </w:r>
          </w:p>
        </w:tc>
      </w:tr>
      <w:tr w:rsidR="008C441D" w:rsidRPr="00932772" w14:paraId="0E0CEF1F"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7EE13886" w14:textId="77777777" w:rsidR="008C441D" w:rsidRPr="00932772" w:rsidRDefault="008C441D" w:rsidP="00932772">
            <w:r w:rsidRPr="00932772">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1427847" w14:textId="5B2F83ED" w:rsidR="008C441D" w:rsidRPr="00932772" w:rsidRDefault="008C441D" w:rsidP="00932772">
            <w:r w:rsidRPr="00932772">
              <w:t>April 25, 2019</w:t>
            </w:r>
          </w:p>
        </w:tc>
      </w:tr>
      <w:tr w:rsidR="008C441D" w:rsidRPr="00932772" w14:paraId="4306BA71" w14:textId="77777777" w:rsidTr="008C441D">
        <w:trPr>
          <w:trHeight w:val="503"/>
        </w:trPr>
        <w:tc>
          <w:tcPr>
            <w:tcW w:w="2898" w:type="dxa"/>
            <w:tcBorders>
              <w:top w:val="single" w:sz="4" w:space="0" w:color="auto"/>
              <w:left w:val="single" w:sz="4" w:space="0" w:color="auto"/>
              <w:bottom w:val="single" w:sz="4" w:space="0" w:color="auto"/>
              <w:right w:val="single" w:sz="4" w:space="0" w:color="auto"/>
            </w:tcBorders>
            <w:hideMark/>
          </w:tcPr>
          <w:p w14:paraId="213E3C00" w14:textId="77777777" w:rsidR="008C441D" w:rsidRPr="00932772" w:rsidRDefault="008C441D" w:rsidP="00932772">
            <w:r w:rsidRPr="00932772">
              <w:t>Subject Matter</w:t>
            </w:r>
          </w:p>
          <w:p w14:paraId="6B908744" w14:textId="77777777" w:rsidR="008C441D" w:rsidRPr="00932772" w:rsidRDefault="008C441D" w:rsidP="00932772"/>
        </w:tc>
        <w:tc>
          <w:tcPr>
            <w:tcW w:w="7380" w:type="dxa"/>
            <w:tcBorders>
              <w:top w:val="single" w:sz="4" w:space="0" w:color="auto"/>
              <w:left w:val="single" w:sz="4" w:space="0" w:color="auto"/>
              <w:bottom w:val="single" w:sz="4" w:space="0" w:color="auto"/>
              <w:right w:val="single" w:sz="4" w:space="0" w:color="auto"/>
            </w:tcBorders>
            <w:vAlign w:val="center"/>
          </w:tcPr>
          <w:p w14:paraId="22A22F8B" w14:textId="28E53731" w:rsidR="008C441D" w:rsidRPr="00932772" w:rsidRDefault="008C441D" w:rsidP="00932772">
            <w:r w:rsidRPr="00932772">
              <w:t>Annual fee for registered Core Transport Agents is adopted pursuant to Public Utilities Code Section 984(b) and Decision 18-02-002.</w:t>
            </w:r>
          </w:p>
        </w:tc>
      </w:tr>
      <w:tr w:rsidR="008C441D" w:rsidRPr="00932772" w14:paraId="1ECF5FB4"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742B5DCF" w14:textId="77777777" w:rsidR="008C441D" w:rsidRPr="00932772" w:rsidRDefault="008C441D" w:rsidP="00932772">
            <w:r w:rsidRPr="00932772">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EBAC975" w14:textId="3E6EDC34" w:rsidR="008C441D" w:rsidRPr="00932772" w:rsidRDefault="008C441D" w:rsidP="00932772">
            <w:r w:rsidRPr="00932772">
              <w:rPr>
                <w:rStyle w:val="Hyperlink"/>
              </w:rPr>
              <w:t>http://docs.cpuc.ca.gov/SearchRes.aspx?docformat=ALL&amp;DocID=270165236</w:t>
            </w:r>
          </w:p>
        </w:tc>
      </w:tr>
      <w:tr w:rsidR="008C441D" w:rsidRPr="00932772" w14:paraId="76170BA2" w14:textId="77777777" w:rsidTr="008C441D">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9739D6" w14:textId="77777777" w:rsidR="008C441D" w:rsidRPr="00932772" w:rsidRDefault="008C441D" w:rsidP="00932772">
            <w:r w:rsidRPr="00932772">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8927820" w14:textId="6C8298D7" w:rsidR="008C441D" w:rsidRPr="00932772" w:rsidRDefault="008C441D" w:rsidP="00932772">
            <w:r w:rsidRPr="00932772">
              <w:t>March 21, 2019</w:t>
            </w:r>
          </w:p>
        </w:tc>
      </w:tr>
      <w:tr w:rsidR="008C441D" w:rsidRPr="00932772" w14:paraId="2BE2334E" w14:textId="77777777" w:rsidTr="008C441D">
        <w:trPr>
          <w:trHeight w:val="332"/>
        </w:trPr>
        <w:tc>
          <w:tcPr>
            <w:tcW w:w="2898" w:type="dxa"/>
            <w:tcBorders>
              <w:top w:val="single" w:sz="4" w:space="0" w:color="auto"/>
              <w:left w:val="single" w:sz="4" w:space="0" w:color="auto"/>
              <w:bottom w:val="single" w:sz="4" w:space="0" w:color="auto"/>
              <w:right w:val="single" w:sz="4" w:space="0" w:color="auto"/>
            </w:tcBorders>
            <w:hideMark/>
          </w:tcPr>
          <w:p w14:paraId="6D2645E7" w14:textId="77777777" w:rsidR="008C441D" w:rsidRPr="00932772" w:rsidRDefault="008C441D" w:rsidP="00932772">
            <w:r w:rsidRPr="00932772">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1A683E32" w14:textId="77777777" w:rsidR="008C441D" w:rsidRPr="00932772" w:rsidRDefault="008C441D" w:rsidP="00932772">
            <w:pPr>
              <w:rPr>
                <w:rStyle w:val="Hyperlink"/>
              </w:rPr>
            </w:pPr>
            <w:r w:rsidRPr="00932772">
              <w:rPr>
                <w:rStyle w:val="Hyperlink"/>
              </w:rPr>
              <w:t>michael.ammermuller@cpuc.ca.gov</w:t>
            </w:r>
          </w:p>
          <w:p w14:paraId="7881F007" w14:textId="6714A115" w:rsidR="008C441D" w:rsidRPr="00932772" w:rsidRDefault="008C441D" w:rsidP="00932772">
            <w:r w:rsidRPr="00932772">
              <w:rPr>
                <w:rStyle w:val="Hyperlink"/>
              </w:rPr>
              <w:t>ehren.seybert@cpuc.ca.gov</w:t>
            </w:r>
          </w:p>
        </w:tc>
      </w:tr>
    </w:tbl>
    <w:p w14:paraId="159B8485" w14:textId="77777777" w:rsidR="008C441D" w:rsidRPr="00932772" w:rsidRDefault="008C441D" w:rsidP="00932772">
      <w:pPr>
        <w:jc w:val="center"/>
        <w:rPr>
          <w:rStyle w:val="Hyperlink"/>
        </w:rPr>
      </w:pPr>
    </w:p>
    <w:p w14:paraId="396EDED4" w14:textId="162925BC" w:rsidR="00382BCC" w:rsidRPr="00932772" w:rsidRDefault="00502170" w:rsidP="00932772">
      <w:pPr>
        <w:jc w:val="center"/>
        <w:rPr>
          <w:color w:val="0000FF" w:themeColor="hyperlink"/>
          <w:u w:val="single"/>
        </w:rPr>
      </w:pPr>
      <w:hyperlink w:anchor="tableofcontents" w:history="1">
        <w:r w:rsidR="0083779B" w:rsidRPr="00932772">
          <w:rPr>
            <w:rStyle w:val="Hyperlink"/>
          </w:rPr>
          <w:t>Return to Table of Contents</w:t>
        </w:r>
      </w:hyperlink>
      <w:bookmarkStart w:id="12" w:name="adviceletters"/>
      <w:bookmarkEnd w:id="12"/>
    </w:p>
    <w:p w14:paraId="6D674AEC" w14:textId="77777777" w:rsidR="00382BCC" w:rsidRPr="00932772" w:rsidRDefault="00382BCC" w:rsidP="00932772">
      <w:pPr>
        <w:pBdr>
          <w:bottom w:val="double" w:sz="4" w:space="1" w:color="auto"/>
        </w:pBdr>
        <w:tabs>
          <w:tab w:val="left" w:pos="1440"/>
        </w:tabs>
        <w:ind w:left="1440" w:right="1296"/>
        <w:rPr>
          <w:b/>
          <w:sz w:val="24"/>
        </w:rPr>
      </w:pPr>
    </w:p>
    <w:p w14:paraId="2EB22CC2" w14:textId="4CD0C373" w:rsidR="00741545" w:rsidRPr="00932772" w:rsidRDefault="00CB2259" w:rsidP="00932772">
      <w:pPr>
        <w:spacing w:before="120" w:after="240"/>
        <w:jc w:val="center"/>
        <w:rPr>
          <w:b/>
          <w:sz w:val="28"/>
        </w:rPr>
      </w:pPr>
      <w:r w:rsidRPr="00932772">
        <w:rPr>
          <w:b/>
          <w:sz w:val="28"/>
        </w:rPr>
        <w:t>A</w:t>
      </w:r>
      <w:r w:rsidR="009D5772" w:rsidRPr="00932772">
        <w:rPr>
          <w:b/>
          <w:sz w:val="28"/>
        </w:rPr>
        <w:t>DVICE LETTERS SUBMISSIONS</w:t>
      </w:r>
      <w:r w:rsidR="002B586F" w:rsidRPr="00932772">
        <w:rPr>
          <w:b/>
          <w:sz w:val="28"/>
        </w:rPr>
        <w:t xml:space="preserve"> </w:t>
      </w:r>
      <w:r w:rsidR="000E35DA" w:rsidRPr="00932772">
        <w:rPr>
          <w:b/>
          <w:sz w:val="28"/>
        </w:rPr>
        <w:t>- NONE</w:t>
      </w:r>
    </w:p>
    <w:p w14:paraId="046BCD0C" w14:textId="36128B37" w:rsidR="007D6BBC" w:rsidRPr="00932772" w:rsidRDefault="00236E0E" w:rsidP="00932772">
      <w:pPr>
        <w:jc w:val="center"/>
      </w:pPr>
      <w:r w:rsidRPr="00932772">
        <w:lastRenderedPageBreak/>
        <w:t>To inquire about filings, suspension or protest, call or email the Energy Division (415-703-1974 or email: EDTariffUnit@cpuc.ca.gov), Communications Division (415-703-3052) or Water D</w:t>
      </w:r>
      <w:r w:rsidR="00A42D4E" w:rsidRPr="00932772">
        <w:t xml:space="preserve">ivision (415-703-1133 or email: </w:t>
      </w:r>
      <w:hyperlink r:id="rId47" w:history="1">
        <w:r w:rsidRPr="00932772">
          <w:rPr>
            <w:rStyle w:val="Hyperlink"/>
          </w:rPr>
          <w:t>water.division@cpuc.ca.gov</w:t>
        </w:r>
      </w:hyperlink>
      <w:r w:rsidR="003A52DB" w:rsidRPr="00932772">
        <w:t>)</w:t>
      </w:r>
    </w:p>
    <w:p w14:paraId="0073806C" w14:textId="26AB6FBA" w:rsidR="008153F2" w:rsidRPr="00932772" w:rsidRDefault="008153F2" w:rsidP="00932772">
      <w:pPr>
        <w:jc w:val="center"/>
      </w:pPr>
    </w:p>
    <w:p w14:paraId="723989FB" w14:textId="371353C7" w:rsidR="004058F2" w:rsidRPr="00932772" w:rsidRDefault="00502170" w:rsidP="00932772">
      <w:pPr>
        <w:jc w:val="center"/>
        <w:rPr>
          <w:color w:val="0000FF" w:themeColor="hyperlink"/>
          <w:u w:val="single"/>
        </w:rPr>
      </w:pPr>
      <w:hyperlink w:anchor="tableofcontents" w:history="1">
        <w:r w:rsidR="00E146B8" w:rsidRPr="00932772">
          <w:rPr>
            <w:rStyle w:val="Hyperlink"/>
          </w:rPr>
          <w:t>Return to Table of Contents</w:t>
        </w:r>
      </w:hyperlink>
    </w:p>
    <w:p w14:paraId="246F4850" w14:textId="77777777" w:rsidR="004058F2" w:rsidRPr="00932772" w:rsidRDefault="004058F2" w:rsidP="00932772">
      <w:pPr>
        <w:pBdr>
          <w:bottom w:val="double" w:sz="4" w:space="1" w:color="auto"/>
        </w:pBdr>
        <w:tabs>
          <w:tab w:val="left" w:pos="1440"/>
        </w:tabs>
        <w:ind w:left="1440" w:right="1296"/>
        <w:rPr>
          <w:b/>
          <w:sz w:val="24"/>
        </w:rPr>
      </w:pPr>
    </w:p>
    <w:p w14:paraId="6E685851" w14:textId="77777777" w:rsidR="00203F8C" w:rsidRPr="00932772" w:rsidRDefault="004058F2" w:rsidP="00932772">
      <w:pPr>
        <w:spacing w:before="120" w:after="240"/>
        <w:jc w:val="center"/>
        <w:rPr>
          <w:b/>
          <w:sz w:val="28"/>
        </w:rPr>
      </w:pPr>
      <w:r w:rsidRPr="00932772">
        <w:rPr>
          <w:b/>
          <w:sz w:val="28"/>
        </w:rPr>
        <w:t>OTHER NOTICES</w:t>
      </w:r>
      <w:r w:rsidR="00350BE0" w:rsidRPr="00932772">
        <w:rPr>
          <w:b/>
          <w:sz w:val="28"/>
        </w:rPr>
        <w:t xml:space="preserve"> </w:t>
      </w:r>
      <w:r w:rsidR="00F905AB" w:rsidRPr="00932772">
        <w:rPr>
          <w:b/>
          <w:sz w:val="28"/>
        </w:rPr>
        <w:t>–</w:t>
      </w:r>
      <w:r w:rsidR="00707CE3" w:rsidRPr="00932772">
        <w:rPr>
          <w:b/>
          <w:sz w:val="28"/>
        </w:rPr>
        <w:t xml:space="preserve"> NONE</w:t>
      </w:r>
    </w:p>
    <w:p w14:paraId="45801D9E" w14:textId="5927FED7" w:rsidR="0093155D" w:rsidRPr="00932772" w:rsidRDefault="00787263" w:rsidP="00932772">
      <w:pPr>
        <w:spacing w:before="120" w:after="240"/>
        <w:jc w:val="center"/>
        <w:rPr>
          <w:rStyle w:val="Hyperlink"/>
          <w:b/>
          <w:color w:val="auto"/>
          <w:sz w:val="28"/>
          <w:u w:val="none"/>
        </w:rPr>
      </w:pPr>
      <w:r w:rsidRPr="00932772">
        <w:rPr>
          <w:rStyle w:val="Hyperlink"/>
        </w:rPr>
        <w:t>Return to Table of Contents</w:t>
      </w:r>
    </w:p>
    <w:p w14:paraId="15DECBEA" w14:textId="77777777" w:rsidR="00BC06AD" w:rsidRPr="00932772" w:rsidRDefault="00BC06AD" w:rsidP="00932772">
      <w:pPr>
        <w:spacing w:before="120" w:after="240"/>
        <w:jc w:val="center"/>
        <w:rPr>
          <w:rStyle w:val="Hyperlink"/>
          <w:b/>
          <w:color w:val="auto"/>
          <w:sz w:val="28"/>
          <w:u w:val="none"/>
        </w:rPr>
      </w:pPr>
    </w:p>
    <w:sectPr w:rsidR="00BC06AD" w:rsidRPr="00932772" w:rsidSect="004635A8">
      <w:headerReference w:type="default" r:id="rId48"/>
      <w:footerReference w:type="default" r:id="rId4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9CC5" w14:textId="77777777" w:rsidR="00275548" w:rsidRDefault="00275548" w:rsidP="004635A8">
      <w:r>
        <w:separator/>
      </w:r>
    </w:p>
  </w:endnote>
  <w:endnote w:type="continuationSeparator" w:id="0">
    <w:p w14:paraId="03D57B5B" w14:textId="77777777" w:rsidR="00275548" w:rsidRDefault="00275548"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Palatino Linotype"/>
    <w:panose1 w:val="0202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502170" w:rsidRDefault="00502170"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86693" w14:textId="77777777" w:rsidR="00275548" w:rsidRDefault="00275548" w:rsidP="004635A8">
      <w:r>
        <w:separator/>
      </w:r>
    </w:p>
  </w:footnote>
  <w:footnote w:type="continuationSeparator" w:id="0">
    <w:p w14:paraId="4A525902" w14:textId="77777777" w:rsidR="00275548" w:rsidRDefault="00275548"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52643758" w:rsidR="00502170" w:rsidRDefault="00502170">
    <w:pPr>
      <w:pStyle w:val="Header"/>
    </w:pPr>
    <w:r>
      <w:t>California Public Utilities Commission</w:t>
    </w:r>
    <w:r>
      <w:tab/>
      <w:t>Daily Calendar</w:t>
    </w:r>
    <w:r>
      <w:tab/>
      <w:t>Wednesday, March 13, 2019</w:t>
    </w:r>
  </w:p>
  <w:p w14:paraId="0E275D8E" w14:textId="77777777" w:rsidR="00502170" w:rsidRDefault="00502170">
    <w:pPr>
      <w:pStyle w:val="Header"/>
    </w:pPr>
  </w:p>
  <w:p w14:paraId="173CD2C0" w14:textId="77777777" w:rsidR="00502170" w:rsidRDefault="005021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818"/>
    <w:rsid w:val="0000291F"/>
    <w:rsid w:val="0000395F"/>
    <w:rsid w:val="00004507"/>
    <w:rsid w:val="000055C9"/>
    <w:rsid w:val="00007756"/>
    <w:rsid w:val="0001048C"/>
    <w:rsid w:val="000145D6"/>
    <w:rsid w:val="00014B23"/>
    <w:rsid w:val="00015405"/>
    <w:rsid w:val="00015729"/>
    <w:rsid w:val="000167EF"/>
    <w:rsid w:val="0002098D"/>
    <w:rsid w:val="00020C50"/>
    <w:rsid w:val="00024A1E"/>
    <w:rsid w:val="00030247"/>
    <w:rsid w:val="00030DF3"/>
    <w:rsid w:val="00030E4C"/>
    <w:rsid w:val="0003217F"/>
    <w:rsid w:val="0003259F"/>
    <w:rsid w:val="0003601C"/>
    <w:rsid w:val="000369DB"/>
    <w:rsid w:val="000411F6"/>
    <w:rsid w:val="00042CE5"/>
    <w:rsid w:val="00043987"/>
    <w:rsid w:val="000442F1"/>
    <w:rsid w:val="00044682"/>
    <w:rsid w:val="00045FB3"/>
    <w:rsid w:val="00047C89"/>
    <w:rsid w:val="00051E60"/>
    <w:rsid w:val="00051FC1"/>
    <w:rsid w:val="00052EF4"/>
    <w:rsid w:val="000551F1"/>
    <w:rsid w:val="00055E16"/>
    <w:rsid w:val="000564CA"/>
    <w:rsid w:val="000567AD"/>
    <w:rsid w:val="0005710D"/>
    <w:rsid w:val="00060935"/>
    <w:rsid w:val="00061353"/>
    <w:rsid w:val="0006137B"/>
    <w:rsid w:val="0006195E"/>
    <w:rsid w:val="000624B7"/>
    <w:rsid w:val="000708C5"/>
    <w:rsid w:val="00072511"/>
    <w:rsid w:val="00073E31"/>
    <w:rsid w:val="00073F73"/>
    <w:rsid w:val="000743EE"/>
    <w:rsid w:val="000749FB"/>
    <w:rsid w:val="00075BE6"/>
    <w:rsid w:val="00076267"/>
    <w:rsid w:val="00076400"/>
    <w:rsid w:val="000813EC"/>
    <w:rsid w:val="00081B0F"/>
    <w:rsid w:val="00082718"/>
    <w:rsid w:val="00084279"/>
    <w:rsid w:val="00084486"/>
    <w:rsid w:val="0008781E"/>
    <w:rsid w:val="00092423"/>
    <w:rsid w:val="000928C3"/>
    <w:rsid w:val="00093D7A"/>
    <w:rsid w:val="0009431C"/>
    <w:rsid w:val="000948CF"/>
    <w:rsid w:val="0009546E"/>
    <w:rsid w:val="000A2567"/>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35DA"/>
    <w:rsid w:val="000E5777"/>
    <w:rsid w:val="000F20C4"/>
    <w:rsid w:val="000F2506"/>
    <w:rsid w:val="000F3B3E"/>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27C22"/>
    <w:rsid w:val="00133E10"/>
    <w:rsid w:val="0013661E"/>
    <w:rsid w:val="00140EB3"/>
    <w:rsid w:val="00140F15"/>
    <w:rsid w:val="001417F7"/>
    <w:rsid w:val="00141B56"/>
    <w:rsid w:val="00142045"/>
    <w:rsid w:val="001438E4"/>
    <w:rsid w:val="00144956"/>
    <w:rsid w:val="001449CF"/>
    <w:rsid w:val="00145D47"/>
    <w:rsid w:val="00150C43"/>
    <w:rsid w:val="00151083"/>
    <w:rsid w:val="0015161B"/>
    <w:rsid w:val="00151B47"/>
    <w:rsid w:val="00151D12"/>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76FA4"/>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47DA"/>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4B1"/>
    <w:rsid w:val="001F3ED7"/>
    <w:rsid w:val="001F58F4"/>
    <w:rsid w:val="001F5EB7"/>
    <w:rsid w:val="001F696E"/>
    <w:rsid w:val="00202A65"/>
    <w:rsid w:val="00203F8C"/>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F6"/>
    <w:rsid w:val="00236E0E"/>
    <w:rsid w:val="0023758F"/>
    <w:rsid w:val="0024051D"/>
    <w:rsid w:val="00240B18"/>
    <w:rsid w:val="00240EFC"/>
    <w:rsid w:val="002416AF"/>
    <w:rsid w:val="00242B5A"/>
    <w:rsid w:val="00245304"/>
    <w:rsid w:val="00245BA7"/>
    <w:rsid w:val="00245EA1"/>
    <w:rsid w:val="002461E9"/>
    <w:rsid w:val="00247E98"/>
    <w:rsid w:val="00252A97"/>
    <w:rsid w:val="00252CD8"/>
    <w:rsid w:val="002534C2"/>
    <w:rsid w:val="00253868"/>
    <w:rsid w:val="00253B50"/>
    <w:rsid w:val="002544D6"/>
    <w:rsid w:val="00267FA2"/>
    <w:rsid w:val="0027202F"/>
    <w:rsid w:val="00272463"/>
    <w:rsid w:val="002725D4"/>
    <w:rsid w:val="00273544"/>
    <w:rsid w:val="00275548"/>
    <w:rsid w:val="002771A4"/>
    <w:rsid w:val="00277915"/>
    <w:rsid w:val="00281D3A"/>
    <w:rsid w:val="00282308"/>
    <w:rsid w:val="002831CC"/>
    <w:rsid w:val="00283399"/>
    <w:rsid w:val="00286BAC"/>
    <w:rsid w:val="0028706C"/>
    <w:rsid w:val="00287C29"/>
    <w:rsid w:val="00293039"/>
    <w:rsid w:val="00293866"/>
    <w:rsid w:val="00294424"/>
    <w:rsid w:val="002950B0"/>
    <w:rsid w:val="00295BC4"/>
    <w:rsid w:val="002969AA"/>
    <w:rsid w:val="002970A6"/>
    <w:rsid w:val="00297D90"/>
    <w:rsid w:val="002A0D6B"/>
    <w:rsid w:val="002A2652"/>
    <w:rsid w:val="002A2F35"/>
    <w:rsid w:val="002A7875"/>
    <w:rsid w:val="002B2364"/>
    <w:rsid w:val="002B43ED"/>
    <w:rsid w:val="002B586F"/>
    <w:rsid w:val="002B6CCA"/>
    <w:rsid w:val="002C24E8"/>
    <w:rsid w:val="002C265F"/>
    <w:rsid w:val="002C4921"/>
    <w:rsid w:val="002C754B"/>
    <w:rsid w:val="002C75E4"/>
    <w:rsid w:val="002C7A2A"/>
    <w:rsid w:val="002D00C5"/>
    <w:rsid w:val="002D148E"/>
    <w:rsid w:val="002D3169"/>
    <w:rsid w:val="002D51BB"/>
    <w:rsid w:val="002D58F3"/>
    <w:rsid w:val="002D7E4A"/>
    <w:rsid w:val="002E0146"/>
    <w:rsid w:val="002E2117"/>
    <w:rsid w:val="002E4473"/>
    <w:rsid w:val="002E496E"/>
    <w:rsid w:val="002E4CCE"/>
    <w:rsid w:val="002E513E"/>
    <w:rsid w:val="002E5349"/>
    <w:rsid w:val="002E5470"/>
    <w:rsid w:val="002E6039"/>
    <w:rsid w:val="002E6D78"/>
    <w:rsid w:val="002E7FD0"/>
    <w:rsid w:val="002F2C39"/>
    <w:rsid w:val="002F40EB"/>
    <w:rsid w:val="002F4F43"/>
    <w:rsid w:val="002F5556"/>
    <w:rsid w:val="00302465"/>
    <w:rsid w:val="00304759"/>
    <w:rsid w:val="00304ED7"/>
    <w:rsid w:val="00311C84"/>
    <w:rsid w:val="003125B8"/>
    <w:rsid w:val="003127BA"/>
    <w:rsid w:val="003142B0"/>
    <w:rsid w:val="00317D30"/>
    <w:rsid w:val="003218D0"/>
    <w:rsid w:val="00321A53"/>
    <w:rsid w:val="003229DD"/>
    <w:rsid w:val="00322BC0"/>
    <w:rsid w:val="003230D7"/>
    <w:rsid w:val="00324700"/>
    <w:rsid w:val="00324F5B"/>
    <w:rsid w:val="0032711F"/>
    <w:rsid w:val="003317DF"/>
    <w:rsid w:val="00332795"/>
    <w:rsid w:val="00333D0F"/>
    <w:rsid w:val="00334EB7"/>
    <w:rsid w:val="00335164"/>
    <w:rsid w:val="00335594"/>
    <w:rsid w:val="00341BFF"/>
    <w:rsid w:val="00342260"/>
    <w:rsid w:val="00344368"/>
    <w:rsid w:val="00345B9C"/>
    <w:rsid w:val="00346449"/>
    <w:rsid w:val="00350BE0"/>
    <w:rsid w:val="00351426"/>
    <w:rsid w:val="00352B1D"/>
    <w:rsid w:val="00353A1E"/>
    <w:rsid w:val="00353A5A"/>
    <w:rsid w:val="00353E89"/>
    <w:rsid w:val="003555CB"/>
    <w:rsid w:val="00355D78"/>
    <w:rsid w:val="00357851"/>
    <w:rsid w:val="00357BDC"/>
    <w:rsid w:val="00357EF1"/>
    <w:rsid w:val="00360184"/>
    <w:rsid w:val="00365421"/>
    <w:rsid w:val="003660F8"/>
    <w:rsid w:val="00366803"/>
    <w:rsid w:val="003737C3"/>
    <w:rsid w:val="003742C1"/>
    <w:rsid w:val="00381571"/>
    <w:rsid w:val="00382A16"/>
    <w:rsid w:val="00382BCC"/>
    <w:rsid w:val="00384E8E"/>
    <w:rsid w:val="00385DEA"/>
    <w:rsid w:val="00385FF2"/>
    <w:rsid w:val="00387820"/>
    <w:rsid w:val="00390CBF"/>
    <w:rsid w:val="00391ED8"/>
    <w:rsid w:val="0039200C"/>
    <w:rsid w:val="003929E2"/>
    <w:rsid w:val="00392B59"/>
    <w:rsid w:val="00392FE3"/>
    <w:rsid w:val="00394063"/>
    <w:rsid w:val="003945CC"/>
    <w:rsid w:val="003962DC"/>
    <w:rsid w:val="00397A04"/>
    <w:rsid w:val="003A418F"/>
    <w:rsid w:val="003A4249"/>
    <w:rsid w:val="003A52DB"/>
    <w:rsid w:val="003A582A"/>
    <w:rsid w:val="003A6546"/>
    <w:rsid w:val="003A66C6"/>
    <w:rsid w:val="003A6F8E"/>
    <w:rsid w:val="003A770E"/>
    <w:rsid w:val="003A7D98"/>
    <w:rsid w:val="003B06C3"/>
    <w:rsid w:val="003B0968"/>
    <w:rsid w:val="003B1617"/>
    <w:rsid w:val="003B1676"/>
    <w:rsid w:val="003B20A8"/>
    <w:rsid w:val="003B3F85"/>
    <w:rsid w:val="003B66E8"/>
    <w:rsid w:val="003B7077"/>
    <w:rsid w:val="003B79E7"/>
    <w:rsid w:val="003C0337"/>
    <w:rsid w:val="003C169F"/>
    <w:rsid w:val="003C2700"/>
    <w:rsid w:val="003C3BCD"/>
    <w:rsid w:val="003C5317"/>
    <w:rsid w:val="003C549D"/>
    <w:rsid w:val="003C7792"/>
    <w:rsid w:val="003D0B3D"/>
    <w:rsid w:val="003D201C"/>
    <w:rsid w:val="003D481B"/>
    <w:rsid w:val="003D5EC8"/>
    <w:rsid w:val="003D6D8B"/>
    <w:rsid w:val="003D7159"/>
    <w:rsid w:val="003E3ACB"/>
    <w:rsid w:val="003F1561"/>
    <w:rsid w:val="003F316B"/>
    <w:rsid w:val="003F5EAC"/>
    <w:rsid w:val="003F7270"/>
    <w:rsid w:val="00401DF1"/>
    <w:rsid w:val="00403ACA"/>
    <w:rsid w:val="004043A8"/>
    <w:rsid w:val="00404E3D"/>
    <w:rsid w:val="004058F2"/>
    <w:rsid w:val="00407A99"/>
    <w:rsid w:val="0041369E"/>
    <w:rsid w:val="00413AA8"/>
    <w:rsid w:val="0041430B"/>
    <w:rsid w:val="004157B6"/>
    <w:rsid w:val="004168D9"/>
    <w:rsid w:val="00420A51"/>
    <w:rsid w:val="004230E5"/>
    <w:rsid w:val="004260F9"/>
    <w:rsid w:val="00426CA5"/>
    <w:rsid w:val="0042754A"/>
    <w:rsid w:val="004311F7"/>
    <w:rsid w:val="00432732"/>
    <w:rsid w:val="004328AF"/>
    <w:rsid w:val="00432F4D"/>
    <w:rsid w:val="0043468F"/>
    <w:rsid w:val="00436D9E"/>
    <w:rsid w:val="00436E76"/>
    <w:rsid w:val="004379D7"/>
    <w:rsid w:val="00437E8D"/>
    <w:rsid w:val="00440051"/>
    <w:rsid w:val="00440073"/>
    <w:rsid w:val="0044019A"/>
    <w:rsid w:val="004406C2"/>
    <w:rsid w:val="00441C7A"/>
    <w:rsid w:val="00441F87"/>
    <w:rsid w:val="00442094"/>
    <w:rsid w:val="00442303"/>
    <w:rsid w:val="00442F20"/>
    <w:rsid w:val="004436D3"/>
    <w:rsid w:val="00444A22"/>
    <w:rsid w:val="00447647"/>
    <w:rsid w:val="00447760"/>
    <w:rsid w:val="00447D98"/>
    <w:rsid w:val="00450EB8"/>
    <w:rsid w:val="00451462"/>
    <w:rsid w:val="00454399"/>
    <w:rsid w:val="0045469F"/>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8157B"/>
    <w:rsid w:val="0048183D"/>
    <w:rsid w:val="00485D6C"/>
    <w:rsid w:val="004863CC"/>
    <w:rsid w:val="0049155E"/>
    <w:rsid w:val="004929B3"/>
    <w:rsid w:val="00496374"/>
    <w:rsid w:val="00497102"/>
    <w:rsid w:val="0049765B"/>
    <w:rsid w:val="004A0238"/>
    <w:rsid w:val="004A113D"/>
    <w:rsid w:val="004A5375"/>
    <w:rsid w:val="004A5CDE"/>
    <w:rsid w:val="004A6064"/>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5951"/>
    <w:rsid w:val="004D6106"/>
    <w:rsid w:val="004D6261"/>
    <w:rsid w:val="004D6821"/>
    <w:rsid w:val="004D73D6"/>
    <w:rsid w:val="004D7DAE"/>
    <w:rsid w:val="004E0D32"/>
    <w:rsid w:val="004E1164"/>
    <w:rsid w:val="004E1B8A"/>
    <w:rsid w:val="004E3349"/>
    <w:rsid w:val="004E3729"/>
    <w:rsid w:val="004E4AA7"/>
    <w:rsid w:val="004E5651"/>
    <w:rsid w:val="004E5B35"/>
    <w:rsid w:val="004E65E9"/>
    <w:rsid w:val="004F3E57"/>
    <w:rsid w:val="004F4CD9"/>
    <w:rsid w:val="004F4EBC"/>
    <w:rsid w:val="004F5DB9"/>
    <w:rsid w:val="004F76F2"/>
    <w:rsid w:val="004F7E5F"/>
    <w:rsid w:val="00501C91"/>
    <w:rsid w:val="00502170"/>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3613"/>
    <w:rsid w:val="005266A4"/>
    <w:rsid w:val="00530855"/>
    <w:rsid w:val="00530ADB"/>
    <w:rsid w:val="00531F23"/>
    <w:rsid w:val="0053246C"/>
    <w:rsid w:val="00534E16"/>
    <w:rsid w:val="00535F93"/>
    <w:rsid w:val="005412DC"/>
    <w:rsid w:val="005417A5"/>
    <w:rsid w:val="00542683"/>
    <w:rsid w:val="00543697"/>
    <w:rsid w:val="0054387C"/>
    <w:rsid w:val="0054462D"/>
    <w:rsid w:val="00544FAC"/>
    <w:rsid w:val="00546281"/>
    <w:rsid w:val="0054752C"/>
    <w:rsid w:val="00547602"/>
    <w:rsid w:val="00551CAB"/>
    <w:rsid w:val="00551F5A"/>
    <w:rsid w:val="0055353F"/>
    <w:rsid w:val="00555FDE"/>
    <w:rsid w:val="0056236B"/>
    <w:rsid w:val="005633D7"/>
    <w:rsid w:val="005673B1"/>
    <w:rsid w:val="00567DFB"/>
    <w:rsid w:val="00571472"/>
    <w:rsid w:val="00571821"/>
    <w:rsid w:val="005724F7"/>
    <w:rsid w:val="00572909"/>
    <w:rsid w:val="00572B3F"/>
    <w:rsid w:val="00572D15"/>
    <w:rsid w:val="00580EB9"/>
    <w:rsid w:val="00583F54"/>
    <w:rsid w:val="005841E0"/>
    <w:rsid w:val="00584A11"/>
    <w:rsid w:val="005863C8"/>
    <w:rsid w:val="0058673E"/>
    <w:rsid w:val="00586DF0"/>
    <w:rsid w:val="00590EA2"/>
    <w:rsid w:val="005916B1"/>
    <w:rsid w:val="00593A17"/>
    <w:rsid w:val="005A0FBF"/>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2044"/>
    <w:rsid w:val="005C48F6"/>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503A"/>
    <w:rsid w:val="005F62F5"/>
    <w:rsid w:val="005F7F10"/>
    <w:rsid w:val="006109D4"/>
    <w:rsid w:val="00610C86"/>
    <w:rsid w:val="006111FF"/>
    <w:rsid w:val="00611F9F"/>
    <w:rsid w:val="006139B7"/>
    <w:rsid w:val="00613D22"/>
    <w:rsid w:val="00617139"/>
    <w:rsid w:val="00620F21"/>
    <w:rsid w:val="00622337"/>
    <w:rsid w:val="00624FDC"/>
    <w:rsid w:val="00625BCB"/>
    <w:rsid w:val="0062724C"/>
    <w:rsid w:val="0063052E"/>
    <w:rsid w:val="0063570B"/>
    <w:rsid w:val="006374A3"/>
    <w:rsid w:val="0063781C"/>
    <w:rsid w:val="00640B56"/>
    <w:rsid w:val="006410DE"/>
    <w:rsid w:val="0064392F"/>
    <w:rsid w:val="00643BDE"/>
    <w:rsid w:val="0064596C"/>
    <w:rsid w:val="00646536"/>
    <w:rsid w:val="006556CA"/>
    <w:rsid w:val="00655D3A"/>
    <w:rsid w:val="00660571"/>
    <w:rsid w:val="00661E4B"/>
    <w:rsid w:val="00664F62"/>
    <w:rsid w:val="00666372"/>
    <w:rsid w:val="0066755E"/>
    <w:rsid w:val="00667735"/>
    <w:rsid w:val="00671AD4"/>
    <w:rsid w:val="00672A81"/>
    <w:rsid w:val="00672E4A"/>
    <w:rsid w:val="00673552"/>
    <w:rsid w:val="00673FB1"/>
    <w:rsid w:val="00674069"/>
    <w:rsid w:val="006740F6"/>
    <w:rsid w:val="006766D0"/>
    <w:rsid w:val="006807FB"/>
    <w:rsid w:val="006809DB"/>
    <w:rsid w:val="00681424"/>
    <w:rsid w:val="006823C4"/>
    <w:rsid w:val="00683244"/>
    <w:rsid w:val="00685079"/>
    <w:rsid w:val="00686294"/>
    <w:rsid w:val="0069102D"/>
    <w:rsid w:val="0069332C"/>
    <w:rsid w:val="0069427D"/>
    <w:rsid w:val="0069502F"/>
    <w:rsid w:val="00695DB1"/>
    <w:rsid w:val="006A01C9"/>
    <w:rsid w:val="006A04C5"/>
    <w:rsid w:val="006A0D00"/>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1FF"/>
    <w:rsid w:val="006E45D5"/>
    <w:rsid w:val="006E4D79"/>
    <w:rsid w:val="006E4EF5"/>
    <w:rsid w:val="006E7752"/>
    <w:rsid w:val="006F3719"/>
    <w:rsid w:val="006F3E8F"/>
    <w:rsid w:val="006F5DFB"/>
    <w:rsid w:val="006F645B"/>
    <w:rsid w:val="006F73A7"/>
    <w:rsid w:val="006F763C"/>
    <w:rsid w:val="006F7E40"/>
    <w:rsid w:val="007008BE"/>
    <w:rsid w:val="00702584"/>
    <w:rsid w:val="007045EC"/>
    <w:rsid w:val="00705C30"/>
    <w:rsid w:val="0070660B"/>
    <w:rsid w:val="007079A9"/>
    <w:rsid w:val="00707CE3"/>
    <w:rsid w:val="007110C9"/>
    <w:rsid w:val="00715725"/>
    <w:rsid w:val="00716F17"/>
    <w:rsid w:val="00721767"/>
    <w:rsid w:val="00722B0D"/>
    <w:rsid w:val="0072372C"/>
    <w:rsid w:val="00723F4E"/>
    <w:rsid w:val="007248A4"/>
    <w:rsid w:val="0072613F"/>
    <w:rsid w:val="00727872"/>
    <w:rsid w:val="0073192D"/>
    <w:rsid w:val="007326FD"/>
    <w:rsid w:val="00733502"/>
    <w:rsid w:val="0073371D"/>
    <w:rsid w:val="00734D0D"/>
    <w:rsid w:val="0073572F"/>
    <w:rsid w:val="00737DD6"/>
    <w:rsid w:val="00741545"/>
    <w:rsid w:val="00742C87"/>
    <w:rsid w:val="007433E3"/>
    <w:rsid w:val="00743BE0"/>
    <w:rsid w:val="00743D37"/>
    <w:rsid w:val="007455C8"/>
    <w:rsid w:val="00746073"/>
    <w:rsid w:val="00746826"/>
    <w:rsid w:val="007475CE"/>
    <w:rsid w:val="00747948"/>
    <w:rsid w:val="00747B29"/>
    <w:rsid w:val="00750200"/>
    <w:rsid w:val="00751DEE"/>
    <w:rsid w:val="00753664"/>
    <w:rsid w:val="00756897"/>
    <w:rsid w:val="00763294"/>
    <w:rsid w:val="0076345B"/>
    <w:rsid w:val="00763753"/>
    <w:rsid w:val="007709D7"/>
    <w:rsid w:val="007718E4"/>
    <w:rsid w:val="0077221B"/>
    <w:rsid w:val="00772996"/>
    <w:rsid w:val="007732D0"/>
    <w:rsid w:val="00777AC7"/>
    <w:rsid w:val="00777C3A"/>
    <w:rsid w:val="00777CED"/>
    <w:rsid w:val="00782646"/>
    <w:rsid w:val="00782ECB"/>
    <w:rsid w:val="0078460E"/>
    <w:rsid w:val="0078653A"/>
    <w:rsid w:val="007866C7"/>
    <w:rsid w:val="00787263"/>
    <w:rsid w:val="00787BC2"/>
    <w:rsid w:val="00792862"/>
    <w:rsid w:val="00792AE8"/>
    <w:rsid w:val="00793090"/>
    <w:rsid w:val="00793952"/>
    <w:rsid w:val="007944F0"/>
    <w:rsid w:val="00794C24"/>
    <w:rsid w:val="007959EF"/>
    <w:rsid w:val="00796764"/>
    <w:rsid w:val="0079683A"/>
    <w:rsid w:val="007A1D49"/>
    <w:rsid w:val="007A4DCB"/>
    <w:rsid w:val="007A637D"/>
    <w:rsid w:val="007B06AB"/>
    <w:rsid w:val="007B0D42"/>
    <w:rsid w:val="007B1064"/>
    <w:rsid w:val="007B2644"/>
    <w:rsid w:val="007B312C"/>
    <w:rsid w:val="007B4663"/>
    <w:rsid w:val="007B6DD7"/>
    <w:rsid w:val="007B7C3B"/>
    <w:rsid w:val="007C093F"/>
    <w:rsid w:val="007C1295"/>
    <w:rsid w:val="007C52C8"/>
    <w:rsid w:val="007C74E7"/>
    <w:rsid w:val="007C7752"/>
    <w:rsid w:val="007D3C89"/>
    <w:rsid w:val="007D6BBC"/>
    <w:rsid w:val="007D6FF5"/>
    <w:rsid w:val="007E0CC2"/>
    <w:rsid w:val="007E1547"/>
    <w:rsid w:val="007E1DF8"/>
    <w:rsid w:val="007E2664"/>
    <w:rsid w:val="007E26CE"/>
    <w:rsid w:val="007E6AEF"/>
    <w:rsid w:val="007F10DB"/>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3F2"/>
    <w:rsid w:val="008156D4"/>
    <w:rsid w:val="00815F6C"/>
    <w:rsid w:val="008172C2"/>
    <w:rsid w:val="0082164D"/>
    <w:rsid w:val="00822CC1"/>
    <w:rsid w:val="00823927"/>
    <w:rsid w:val="00830046"/>
    <w:rsid w:val="00830AF0"/>
    <w:rsid w:val="00830B43"/>
    <w:rsid w:val="00831F59"/>
    <w:rsid w:val="00832163"/>
    <w:rsid w:val="00832D9E"/>
    <w:rsid w:val="00833290"/>
    <w:rsid w:val="008350B9"/>
    <w:rsid w:val="008352DE"/>
    <w:rsid w:val="0083779B"/>
    <w:rsid w:val="00840846"/>
    <w:rsid w:val="0084329E"/>
    <w:rsid w:val="008443E5"/>
    <w:rsid w:val="00844B7C"/>
    <w:rsid w:val="00846C26"/>
    <w:rsid w:val="00846D58"/>
    <w:rsid w:val="00847358"/>
    <w:rsid w:val="0085034F"/>
    <w:rsid w:val="008539E8"/>
    <w:rsid w:val="008555A6"/>
    <w:rsid w:val="00855FA7"/>
    <w:rsid w:val="00861DEA"/>
    <w:rsid w:val="00865A2E"/>
    <w:rsid w:val="00865D56"/>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92A82"/>
    <w:rsid w:val="00896BE4"/>
    <w:rsid w:val="008A14F7"/>
    <w:rsid w:val="008A1971"/>
    <w:rsid w:val="008A3832"/>
    <w:rsid w:val="008A482A"/>
    <w:rsid w:val="008A55C9"/>
    <w:rsid w:val="008A6CEA"/>
    <w:rsid w:val="008A7418"/>
    <w:rsid w:val="008B0454"/>
    <w:rsid w:val="008B091E"/>
    <w:rsid w:val="008B1DFA"/>
    <w:rsid w:val="008B454A"/>
    <w:rsid w:val="008B4650"/>
    <w:rsid w:val="008B59F3"/>
    <w:rsid w:val="008B677D"/>
    <w:rsid w:val="008B6DD6"/>
    <w:rsid w:val="008B77B4"/>
    <w:rsid w:val="008C037D"/>
    <w:rsid w:val="008C0F19"/>
    <w:rsid w:val="008C441D"/>
    <w:rsid w:val="008C465F"/>
    <w:rsid w:val="008C4B1E"/>
    <w:rsid w:val="008C5300"/>
    <w:rsid w:val="008C666E"/>
    <w:rsid w:val="008C66EC"/>
    <w:rsid w:val="008C74D1"/>
    <w:rsid w:val="008D2C5F"/>
    <w:rsid w:val="008D6FFA"/>
    <w:rsid w:val="008D780E"/>
    <w:rsid w:val="008E0F20"/>
    <w:rsid w:val="008E0F9A"/>
    <w:rsid w:val="008E232E"/>
    <w:rsid w:val="008E399B"/>
    <w:rsid w:val="008E47AC"/>
    <w:rsid w:val="008E6309"/>
    <w:rsid w:val="008F17CB"/>
    <w:rsid w:val="008F1F83"/>
    <w:rsid w:val="008F2BFF"/>
    <w:rsid w:val="008F2D43"/>
    <w:rsid w:val="008F2D88"/>
    <w:rsid w:val="008F3440"/>
    <w:rsid w:val="008F4EAF"/>
    <w:rsid w:val="008F5670"/>
    <w:rsid w:val="008F69B7"/>
    <w:rsid w:val="008F6F61"/>
    <w:rsid w:val="0090157C"/>
    <w:rsid w:val="00902511"/>
    <w:rsid w:val="009027A9"/>
    <w:rsid w:val="00902A12"/>
    <w:rsid w:val="00904761"/>
    <w:rsid w:val="00905921"/>
    <w:rsid w:val="009060E4"/>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155D"/>
    <w:rsid w:val="00932772"/>
    <w:rsid w:val="00933B05"/>
    <w:rsid w:val="0093692B"/>
    <w:rsid w:val="0094127E"/>
    <w:rsid w:val="00941A0A"/>
    <w:rsid w:val="00943B71"/>
    <w:rsid w:val="00943E4A"/>
    <w:rsid w:val="00946242"/>
    <w:rsid w:val="00947E42"/>
    <w:rsid w:val="00951296"/>
    <w:rsid w:val="009515B5"/>
    <w:rsid w:val="00951D0E"/>
    <w:rsid w:val="00954334"/>
    <w:rsid w:val="00955D59"/>
    <w:rsid w:val="00957746"/>
    <w:rsid w:val="009626CE"/>
    <w:rsid w:val="00962C79"/>
    <w:rsid w:val="00962DEF"/>
    <w:rsid w:val="009668F2"/>
    <w:rsid w:val="009673F6"/>
    <w:rsid w:val="009703E1"/>
    <w:rsid w:val="00972D6F"/>
    <w:rsid w:val="00974B26"/>
    <w:rsid w:val="00975CDD"/>
    <w:rsid w:val="00977697"/>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B4FA6"/>
    <w:rsid w:val="009C1F69"/>
    <w:rsid w:val="009C284E"/>
    <w:rsid w:val="009C3D91"/>
    <w:rsid w:val="009C4CB2"/>
    <w:rsid w:val="009C52F0"/>
    <w:rsid w:val="009D0E7E"/>
    <w:rsid w:val="009D1F68"/>
    <w:rsid w:val="009D2CDC"/>
    <w:rsid w:val="009D37B3"/>
    <w:rsid w:val="009D5772"/>
    <w:rsid w:val="009E280A"/>
    <w:rsid w:val="009E30C5"/>
    <w:rsid w:val="009E3D93"/>
    <w:rsid w:val="009E4E3E"/>
    <w:rsid w:val="009E5A4E"/>
    <w:rsid w:val="009E5D9D"/>
    <w:rsid w:val="009E6160"/>
    <w:rsid w:val="009E6F48"/>
    <w:rsid w:val="009F1AF5"/>
    <w:rsid w:val="009F5852"/>
    <w:rsid w:val="009F79B4"/>
    <w:rsid w:val="009F7C49"/>
    <w:rsid w:val="00A00FD6"/>
    <w:rsid w:val="00A04361"/>
    <w:rsid w:val="00A04C4D"/>
    <w:rsid w:val="00A04E4E"/>
    <w:rsid w:val="00A06675"/>
    <w:rsid w:val="00A074CD"/>
    <w:rsid w:val="00A0777D"/>
    <w:rsid w:val="00A1264D"/>
    <w:rsid w:val="00A12CD7"/>
    <w:rsid w:val="00A133A5"/>
    <w:rsid w:val="00A1491F"/>
    <w:rsid w:val="00A14CED"/>
    <w:rsid w:val="00A16B37"/>
    <w:rsid w:val="00A176E9"/>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55847"/>
    <w:rsid w:val="00A61A42"/>
    <w:rsid w:val="00A62D87"/>
    <w:rsid w:val="00A63CCC"/>
    <w:rsid w:val="00A709EA"/>
    <w:rsid w:val="00A72224"/>
    <w:rsid w:val="00A73049"/>
    <w:rsid w:val="00A730B3"/>
    <w:rsid w:val="00A73412"/>
    <w:rsid w:val="00A7353D"/>
    <w:rsid w:val="00A73719"/>
    <w:rsid w:val="00A73BB5"/>
    <w:rsid w:val="00A74875"/>
    <w:rsid w:val="00A80079"/>
    <w:rsid w:val="00A83BDA"/>
    <w:rsid w:val="00A85490"/>
    <w:rsid w:val="00A86413"/>
    <w:rsid w:val="00A90334"/>
    <w:rsid w:val="00A9105A"/>
    <w:rsid w:val="00A920F0"/>
    <w:rsid w:val="00A94EB5"/>
    <w:rsid w:val="00A96AE3"/>
    <w:rsid w:val="00A96B38"/>
    <w:rsid w:val="00A96CDE"/>
    <w:rsid w:val="00AA16F0"/>
    <w:rsid w:val="00AA1F6F"/>
    <w:rsid w:val="00AA24B6"/>
    <w:rsid w:val="00AA30D7"/>
    <w:rsid w:val="00AA34B4"/>
    <w:rsid w:val="00AA3B38"/>
    <w:rsid w:val="00AA6977"/>
    <w:rsid w:val="00AB0A21"/>
    <w:rsid w:val="00AB17A0"/>
    <w:rsid w:val="00AB1A03"/>
    <w:rsid w:val="00AB4070"/>
    <w:rsid w:val="00AB4BB2"/>
    <w:rsid w:val="00AD2435"/>
    <w:rsid w:val="00AD4CA0"/>
    <w:rsid w:val="00AD58B9"/>
    <w:rsid w:val="00AD6C15"/>
    <w:rsid w:val="00AD706C"/>
    <w:rsid w:val="00AE043C"/>
    <w:rsid w:val="00AE1851"/>
    <w:rsid w:val="00AE1F38"/>
    <w:rsid w:val="00AE2FD6"/>
    <w:rsid w:val="00AE342C"/>
    <w:rsid w:val="00AE45F8"/>
    <w:rsid w:val="00AE5626"/>
    <w:rsid w:val="00AE64CA"/>
    <w:rsid w:val="00AF1AF0"/>
    <w:rsid w:val="00AF2FF8"/>
    <w:rsid w:val="00AF34D3"/>
    <w:rsid w:val="00AF3731"/>
    <w:rsid w:val="00AF3E38"/>
    <w:rsid w:val="00AF5386"/>
    <w:rsid w:val="00AF5C4C"/>
    <w:rsid w:val="00B01AD7"/>
    <w:rsid w:val="00B05A9D"/>
    <w:rsid w:val="00B05E7A"/>
    <w:rsid w:val="00B0705C"/>
    <w:rsid w:val="00B1199F"/>
    <w:rsid w:val="00B129E8"/>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3F18"/>
    <w:rsid w:val="00B34EAE"/>
    <w:rsid w:val="00B36D4C"/>
    <w:rsid w:val="00B40625"/>
    <w:rsid w:val="00B43121"/>
    <w:rsid w:val="00B435A2"/>
    <w:rsid w:val="00B43D61"/>
    <w:rsid w:val="00B46B8F"/>
    <w:rsid w:val="00B46DB5"/>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526"/>
    <w:rsid w:val="00B65F70"/>
    <w:rsid w:val="00B667FD"/>
    <w:rsid w:val="00B66D55"/>
    <w:rsid w:val="00B67C62"/>
    <w:rsid w:val="00B71515"/>
    <w:rsid w:val="00B72E42"/>
    <w:rsid w:val="00B72F3C"/>
    <w:rsid w:val="00B738A2"/>
    <w:rsid w:val="00B740BE"/>
    <w:rsid w:val="00B745A7"/>
    <w:rsid w:val="00B7536A"/>
    <w:rsid w:val="00B83DF4"/>
    <w:rsid w:val="00B83E10"/>
    <w:rsid w:val="00B83E60"/>
    <w:rsid w:val="00B8599D"/>
    <w:rsid w:val="00B869EA"/>
    <w:rsid w:val="00B915FE"/>
    <w:rsid w:val="00B93D5C"/>
    <w:rsid w:val="00B95F9A"/>
    <w:rsid w:val="00B97476"/>
    <w:rsid w:val="00BA04B1"/>
    <w:rsid w:val="00BA2A7B"/>
    <w:rsid w:val="00BA3A57"/>
    <w:rsid w:val="00BA457D"/>
    <w:rsid w:val="00BA769D"/>
    <w:rsid w:val="00BB178D"/>
    <w:rsid w:val="00BB26AF"/>
    <w:rsid w:val="00BB3EAB"/>
    <w:rsid w:val="00BB4343"/>
    <w:rsid w:val="00BB4F23"/>
    <w:rsid w:val="00BB5162"/>
    <w:rsid w:val="00BB6DA3"/>
    <w:rsid w:val="00BB7D1B"/>
    <w:rsid w:val="00BC06AD"/>
    <w:rsid w:val="00BC1474"/>
    <w:rsid w:val="00BC2E6A"/>
    <w:rsid w:val="00BC4B70"/>
    <w:rsid w:val="00BC5BF8"/>
    <w:rsid w:val="00BC5D0E"/>
    <w:rsid w:val="00BC5DAA"/>
    <w:rsid w:val="00BC7C58"/>
    <w:rsid w:val="00BD181A"/>
    <w:rsid w:val="00BD1E83"/>
    <w:rsid w:val="00BD387E"/>
    <w:rsid w:val="00BD6F1C"/>
    <w:rsid w:val="00BE3D7B"/>
    <w:rsid w:val="00BE43DF"/>
    <w:rsid w:val="00BE6E57"/>
    <w:rsid w:val="00BF03DB"/>
    <w:rsid w:val="00BF08FB"/>
    <w:rsid w:val="00BF1A7A"/>
    <w:rsid w:val="00BF1C93"/>
    <w:rsid w:val="00BF1EA8"/>
    <w:rsid w:val="00BF224A"/>
    <w:rsid w:val="00BF63DC"/>
    <w:rsid w:val="00BF6843"/>
    <w:rsid w:val="00C00935"/>
    <w:rsid w:val="00C00E0C"/>
    <w:rsid w:val="00C00E2F"/>
    <w:rsid w:val="00C0195B"/>
    <w:rsid w:val="00C01F90"/>
    <w:rsid w:val="00C04835"/>
    <w:rsid w:val="00C058AB"/>
    <w:rsid w:val="00C05F8C"/>
    <w:rsid w:val="00C05FF3"/>
    <w:rsid w:val="00C0746C"/>
    <w:rsid w:val="00C07561"/>
    <w:rsid w:val="00C077CC"/>
    <w:rsid w:val="00C105B4"/>
    <w:rsid w:val="00C13BB1"/>
    <w:rsid w:val="00C1533A"/>
    <w:rsid w:val="00C15BCA"/>
    <w:rsid w:val="00C213F0"/>
    <w:rsid w:val="00C21B12"/>
    <w:rsid w:val="00C22630"/>
    <w:rsid w:val="00C2441B"/>
    <w:rsid w:val="00C3185C"/>
    <w:rsid w:val="00C31E76"/>
    <w:rsid w:val="00C40723"/>
    <w:rsid w:val="00C45ECB"/>
    <w:rsid w:val="00C508AE"/>
    <w:rsid w:val="00C51A9A"/>
    <w:rsid w:val="00C52ABD"/>
    <w:rsid w:val="00C53107"/>
    <w:rsid w:val="00C5461E"/>
    <w:rsid w:val="00C61F87"/>
    <w:rsid w:val="00C62361"/>
    <w:rsid w:val="00C6455C"/>
    <w:rsid w:val="00C67F03"/>
    <w:rsid w:val="00C705D8"/>
    <w:rsid w:val="00C752AF"/>
    <w:rsid w:val="00C76928"/>
    <w:rsid w:val="00C76D39"/>
    <w:rsid w:val="00C818CC"/>
    <w:rsid w:val="00C8350D"/>
    <w:rsid w:val="00C84804"/>
    <w:rsid w:val="00C84C5B"/>
    <w:rsid w:val="00C8715F"/>
    <w:rsid w:val="00C93508"/>
    <w:rsid w:val="00C9464C"/>
    <w:rsid w:val="00C95914"/>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3491"/>
    <w:rsid w:val="00CC460A"/>
    <w:rsid w:val="00CC505E"/>
    <w:rsid w:val="00CC670F"/>
    <w:rsid w:val="00CD1745"/>
    <w:rsid w:val="00CD3092"/>
    <w:rsid w:val="00CD534E"/>
    <w:rsid w:val="00CD5CE0"/>
    <w:rsid w:val="00CD7C4E"/>
    <w:rsid w:val="00CE4302"/>
    <w:rsid w:val="00CE5DC8"/>
    <w:rsid w:val="00CE6445"/>
    <w:rsid w:val="00CF04AA"/>
    <w:rsid w:val="00CF0B5C"/>
    <w:rsid w:val="00CF10BA"/>
    <w:rsid w:val="00CF293F"/>
    <w:rsid w:val="00CF3E7D"/>
    <w:rsid w:val="00CF46C8"/>
    <w:rsid w:val="00CF46E7"/>
    <w:rsid w:val="00CF5407"/>
    <w:rsid w:val="00CF6C5A"/>
    <w:rsid w:val="00D02935"/>
    <w:rsid w:val="00D0373C"/>
    <w:rsid w:val="00D05107"/>
    <w:rsid w:val="00D05504"/>
    <w:rsid w:val="00D0554A"/>
    <w:rsid w:val="00D06111"/>
    <w:rsid w:val="00D10E32"/>
    <w:rsid w:val="00D11BDC"/>
    <w:rsid w:val="00D13ECE"/>
    <w:rsid w:val="00D161B2"/>
    <w:rsid w:val="00D16ECE"/>
    <w:rsid w:val="00D17752"/>
    <w:rsid w:val="00D17820"/>
    <w:rsid w:val="00D20BF0"/>
    <w:rsid w:val="00D24365"/>
    <w:rsid w:val="00D2550C"/>
    <w:rsid w:val="00D25A4D"/>
    <w:rsid w:val="00D2636C"/>
    <w:rsid w:val="00D26D45"/>
    <w:rsid w:val="00D27FCF"/>
    <w:rsid w:val="00D3067B"/>
    <w:rsid w:val="00D311EE"/>
    <w:rsid w:val="00D324DE"/>
    <w:rsid w:val="00D33382"/>
    <w:rsid w:val="00D35090"/>
    <w:rsid w:val="00D35968"/>
    <w:rsid w:val="00D373B0"/>
    <w:rsid w:val="00D41543"/>
    <w:rsid w:val="00D41DEE"/>
    <w:rsid w:val="00D42DEF"/>
    <w:rsid w:val="00D46139"/>
    <w:rsid w:val="00D47AFE"/>
    <w:rsid w:val="00D47D85"/>
    <w:rsid w:val="00D5129F"/>
    <w:rsid w:val="00D5135E"/>
    <w:rsid w:val="00D5500A"/>
    <w:rsid w:val="00D563B3"/>
    <w:rsid w:val="00D63160"/>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510E"/>
    <w:rsid w:val="00DC7312"/>
    <w:rsid w:val="00DD03A4"/>
    <w:rsid w:val="00DD0976"/>
    <w:rsid w:val="00DD0E6B"/>
    <w:rsid w:val="00DD0E9B"/>
    <w:rsid w:val="00DD1E7D"/>
    <w:rsid w:val="00DD3800"/>
    <w:rsid w:val="00DD5F3F"/>
    <w:rsid w:val="00DE275F"/>
    <w:rsid w:val="00DE314C"/>
    <w:rsid w:val="00DE58BF"/>
    <w:rsid w:val="00DE60B6"/>
    <w:rsid w:val="00DE7DE0"/>
    <w:rsid w:val="00DF1032"/>
    <w:rsid w:val="00DF150D"/>
    <w:rsid w:val="00DF2260"/>
    <w:rsid w:val="00DF23A9"/>
    <w:rsid w:val="00DF3587"/>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5BC8"/>
    <w:rsid w:val="00E26760"/>
    <w:rsid w:val="00E27979"/>
    <w:rsid w:val="00E27C61"/>
    <w:rsid w:val="00E308BA"/>
    <w:rsid w:val="00E31467"/>
    <w:rsid w:val="00E327EB"/>
    <w:rsid w:val="00E3385A"/>
    <w:rsid w:val="00E346DE"/>
    <w:rsid w:val="00E3483B"/>
    <w:rsid w:val="00E3513F"/>
    <w:rsid w:val="00E37193"/>
    <w:rsid w:val="00E377B4"/>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1AC2"/>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11EC"/>
    <w:rsid w:val="00E922F2"/>
    <w:rsid w:val="00E9309D"/>
    <w:rsid w:val="00E95D00"/>
    <w:rsid w:val="00EA4EBD"/>
    <w:rsid w:val="00EB0B68"/>
    <w:rsid w:val="00EB0C45"/>
    <w:rsid w:val="00EB1ACE"/>
    <w:rsid w:val="00EB34A8"/>
    <w:rsid w:val="00EB396C"/>
    <w:rsid w:val="00EB7269"/>
    <w:rsid w:val="00EB7F4F"/>
    <w:rsid w:val="00EC18D7"/>
    <w:rsid w:val="00EC1D1D"/>
    <w:rsid w:val="00EC2A73"/>
    <w:rsid w:val="00EC30E2"/>
    <w:rsid w:val="00EC4F3F"/>
    <w:rsid w:val="00EC52EA"/>
    <w:rsid w:val="00EC727A"/>
    <w:rsid w:val="00ED25E8"/>
    <w:rsid w:val="00ED48A4"/>
    <w:rsid w:val="00ED7981"/>
    <w:rsid w:val="00ED7C8C"/>
    <w:rsid w:val="00EE2695"/>
    <w:rsid w:val="00EE318D"/>
    <w:rsid w:val="00EE50EB"/>
    <w:rsid w:val="00EF197E"/>
    <w:rsid w:val="00EF273D"/>
    <w:rsid w:val="00EF2BED"/>
    <w:rsid w:val="00EF2FAF"/>
    <w:rsid w:val="00EF3C12"/>
    <w:rsid w:val="00EF4EEC"/>
    <w:rsid w:val="00F0162F"/>
    <w:rsid w:val="00F0243A"/>
    <w:rsid w:val="00F02A25"/>
    <w:rsid w:val="00F056C4"/>
    <w:rsid w:val="00F07C80"/>
    <w:rsid w:val="00F111C1"/>
    <w:rsid w:val="00F15E53"/>
    <w:rsid w:val="00F16A3B"/>
    <w:rsid w:val="00F1770C"/>
    <w:rsid w:val="00F20395"/>
    <w:rsid w:val="00F23B2E"/>
    <w:rsid w:val="00F23F2E"/>
    <w:rsid w:val="00F24A38"/>
    <w:rsid w:val="00F2740E"/>
    <w:rsid w:val="00F27BC0"/>
    <w:rsid w:val="00F30E55"/>
    <w:rsid w:val="00F31549"/>
    <w:rsid w:val="00F345F3"/>
    <w:rsid w:val="00F35EBF"/>
    <w:rsid w:val="00F409E4"/>
    <w:rsid w:val="00F40BB7"/>
    <w:rsid w:val="00F41ACF"/>
    <w:rsid w:val="00F42195"/>
    <w:rsid w:val="00F446C8"/>
    <w:rsid w:val="00F44F66"/>
    <w:rsid w:val="00F514C0"/>
    <w:rsid w:val="00F52067"/>
    <w:rsid w:val="00F520B2"/>
    <w:rsid w:val="00F53567"/>
    <w:rsid w:val="00F54277"/>
    <w:rsid w:val="00F57172"/>
    <w:rsid w:val="00F60879"/>
    <w:rsid w:val="00F612F9"/>
    <w:rsid w:val="00F6369D"/>
    <w:rsid w:val="00F64943"/>
    <w:rsid w:val="00F65ADE"/>
    <w:rsid w:val="00F714E9"/>
    <w:rsid w:val="00F71507"/>
    <w:rsid w:val="00F7336F"/>
    <w:rsid w:val="00F737CD"/>
    <w:rsid w:val="00F7390C"/>
    <w:rsid w:val="00F76D0E"/>
    <w:rsid w:val="00F80553"/>
    <w:rsid w:val="00F805E9"/>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7CB9"/>
    <w:rsid w:val="00FB1ED9"/>
    <w:rsid w:val="00FB3AE2"/>
    <w:rsid w:val="00FC258B"/>
    <w:rsid w:val="00FC2B57"/>
    <w:rsid w:val="00FC2FD8"/>
    <w:rsid w:val="00FC6F05"/>
    <w:rsid w:val="00FD08C9"/>
    <w:rsid w:val="00FD16F9"/>
    <w:rsid w:val="00FD1712"/>
    <w:rsid w:val="00FD253A"/>
    <w:rsid w:val="00FD2E7F"/>
    <w:rsid w:val="00FD4037"/>
    <w:rsid w:val="00FD52F1"/>
    <w:rsid w:val="00FE2608"/>
    <w:rsid w:val="00FE3E1D"/>
    <w:rsid w:val="00FE5E11"/>
    <w:rsid w:val="00FE6BA7"/>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4C15"/>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 w:type="character" w:customStyle="1" w:styleId="displayonly">
    <w:name w:val="display_only"/>
    <w:rsid w:val="00DC510E"/>
  </w:style>
  <w:style w:type="paragraph" w:customStyle="1" w:styleId="CharCharCharCharCharCharCharCharCharCharCharCharCharCharCharCharCharCharChar0">
    <w:name w:val="Char Char Char Char Char Char Char Char Char Char Char Char Char Char Char Char Char Char Char"/>
    <w:basedOn w:val="Normal"/>
    <w:rsid w:val="00CC3491"/>
    <w:pPr>
      <w:spacing w:after="160" w:line="240" w:lineRule="exact"/>
    </w:pPr>
    <w:rPr>
      <w:rFonts w:ascii="Arial" w:eastAsia="Palatino" w:hAnsi="Arial" w:cs="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81489115">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16204478">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81459630">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57595443">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64377371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25363312">
      <w:bodyDiv w:val="1"/>
      <w:marLeft w:val="0"/>
      <w:marRight w:val="0"/>
      <w:marTop w:val="0"/>
      <w:marBottom w:val="0"/>
      <w:divBdr>
        <w:top w:val="none" w:sz="0" w:space="0" w:color="auto"/>
        <w:left w:val="none" w:sz="0" w:space="0" w:color="auto"/>
        <w:bottom w:val="none" w:sz="0" w:space="0" w:color="auto"/>
        <w:right w:val="none" w:sz="0" w:space="0" w:color="auto"/>
      </w:divBdr>
    </w:div>
    <w:div w:id="877426832">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86255882">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938148055">
      <w:bodyDiv w:val="1"/>
      <w:marLeft w:val="0"/>
      <w:marRight w:val="0"/>
      <w:marTop w:val="0"/>
      <w:marBottom w:val="0"/>
      <w:divBdr>
        <w:top w:val="none" w:sz="0" w:space="0" w:color="auto"/>
        <w:left w:val="none" w:sz="0" w:space="0" w:color="auto"/>
        <w:bottom w:val="none" w:sz="0" w:space="0" w:color="auto"/>
        <w:right w:val="none" w:sz="0" w:space="0" w:color="auto"/>
      </w:divBdr>
    </w:div>
    <w:div w:id="997611852">
      <w:bodyDiv w:val="1"/>
      <w:marLeft w:val="0"/>
      <w:marRight w:val="0"/>
      <w:marTop w:val="0"/>
      <w:marBottom w:val="0"/>
      <w:divBdr>
        <w:top w:val="none" w:sz="0" w:space="0" w:color="auto"/>
        <w:left w:val="none" w:sz="0" w:space="0" w:color="auto"/>
        <w:bottom w:val="none" w:sz="0" w:space="0" w:color="auto"/>
        <w:right w:val="none" w:sz="0" w:space="0" w:color="auto"/>
      </w:divBdr>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4889411">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57265870">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54899583">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19309499">
      <w:bodyDiv w:val="1"/>
      <w:marLeft w:val="0"/>
      <w:marRight w:val="0"/>
      <w:marTop w:val="0"/>
      <w:marBottom w:val="0"/>
      <w:divBdr>
        <w:top w:val="none" w:sz="0" w:space="0" w:color="auto"/>
        <w:left w:val="none" w:sz="0" w:space="0" w:color="auto"/>
        <w:bottom w:val="none" w:sz="0" w:space="0" w:color="auto"/>
        <w:right w:val="none" w:sz="0" w:space="0" w:color="auto"/>
      </w:divBdr>
    </w:div>
    <w:div w:id="1321427886">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56999578">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3716303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1232526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694916143">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57556695">
      <w:bodyDiv w:val="1"/>
      <w:marLeft w:val="0"/>
      <w:marRight w:val="0"/>
      <w:marTop w:val="0"/>
      <w:marBottom w:val="0"/>
      <w:divBdr>
        <w:top w:val="none" w:sz="0" w:space="0" w:color="auto"/>
        <w:left w:val="none" w:sz="0" w:space="0" w:color="auto"/>
        <w:bottom w:val="none" w:sz="0" w:space="0" w:color="auto"/>
        <w:right w:val="none" w:sz="0" w:space="0" w:color="auto"/>
      </w:divBdr>
    </w:div>
    <w:div w:id="1769737755">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1965768319">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 /><Relationship Id="rId18" Type="http://schemas.openxmlformats.org/officeDocument/2006/relationships/hyperlink" Target="mailto:peter.franzese@cpuc.ca.gov" TargetMode="External" /><Relationship Id="rId26" Type="http://schemas.openxmlformats.org/officeDocument/2006/relationships/hyperlink" Target="http://firetechsummit.cpuc.ca.gov" TargetMode="External" /><Relationship Id="rId39" Type="http://schemas.openxmlformats.org/officeDocument/2006/relationships/hyperlink" Target="http://docs.cpuc.ca.gov/SearchRes.aspx?docformat=ALL&amp;DocID=266108109" TargetMode="External" /><Relationship Id="rId21" Type="http://schemas.openxmlformats.org/officeDocument/2006/relationships/hyperlink" Target="mailto:mona.dzvova@cpuc.ca.gov" TargetMode="External" /><Relationship Id="rId34" Type="http://schemas.openxmlformats.org/officeDocument/2006/relationships/hyperlink" Target="mailto:Guillermo.Elizondo@cpuc.ca.gov" TargetMode="External" /><Relationship Id="rId42" Type="http://schemas.openxmlformats.org/officeDocument/2006/relationships/hyperlink" Target="mailto:Franz.Cheng@cpuc.ca.gov" TargetMode="External" /><Relationship Id="rId47" Type="http://schemas.openxmlformats.org/officeDocument/2006/relationships/hyperlink" Target="mailto:water.division@cpuc.ca.gov" TargetMode="External" /><Relationship Id="rId50"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mailto:simone.brant@cpuc.ca.gov" TargetMode="External" /><Relationship Id="rId29" Type="http://schemas.openxmlformats.org/officeDocument/2006/relationships/hyperlink" Target="http://cpuc.ca.gov/uploadedFiles/CPUCWebsite/Content/UtilitiesIndustries/Energy/EnergyPrograms/Infrastructure/DC/2019-3-22_DACAG%20Mtg%20Notice.pdf" TargetMode="External" /><Relationship Id="rId11" Type="http://schemas.openxmlformats.org/officeDocument/2006/relationships/hyperlink" Target="https://cs.cpuc.ca.gov/otcsdav/nodes/201974351/C--Public%20Meetings%20and%20Workshop%20Notices--TEMPLATE.doc" TargetMode="External" /><Relationship Id="rId24" Type="http://schemas.openxmlformats.org/officeDocument/2006/relationships/hyperlink" Target="mailto:es3@cpuc.ca.gov" TargetMode="External" /><Relationship Id="rId32" Type="http://schemas.openxmlformats.org/officeDocument/2006/relationships/hyperlink" Target="mailto:Guillermo.Elizondo@cpuc.ca.gov" TargetMode="External" /><Relationship Id="rId37" Type="http://schemas.openxmlformats.org/officeDocument/2006/relationships/hyperlink" Target="http://docs.cpuc.ca.gov/PublishedDocs/Published/G000/M265/K324/265324909.PDF" TargetMode="External" /><Relationship Id="rId40" Type="http://schemas.openxmlformats.org/officeDocument/2006/relationships/hyperlink" Target="mailto:mlc@cpuc.ca.gov" TargetMode="External" /><Relationship Id="rId45" Type="http://schemas.openxmlformats.org/officeDocument/2006/relationships/hyperlink" Target="http://docs.cpuc.ca.gov/PublishedDocs/Published/G000/M266/K588/266588706.PDF" TargetMode="External" /><Relationship Id="rId5" Type="http://schemas.openxmlformats.org/officeDocument/2006/relationships/webSettings" Target="webSettings.xml" /><Relationship Id="rId15" Type="http://schemas.openxmlformats.org/officeDocument/2006/relationships/hyperlink" Target="https://centurylinkconferencing.webex.com/centurylinkconferencing/j.php?MTID=mfc5d45041448f4f2cfaa044dda3d5e96" TargetMode="External" /><Relationship Id="rId23" Type="http://schemas.openxmlformats.org/officeDocument/2006/relationships/hyperlink" Target="mailto:Garima.Vashishtha@cpuc.ca.gov" TargetMode="External" /><Relationship Id="rId28" Type="http://schemas.openxmlformats.org/officeDocument/2006/relationships/hyperlink" Target="http://firetechsummit.cpuc.ca.gov" TargetMode="External" /><Relationship Id="rId36" Type="http://schemas.openxmlformats.org/officeDocument/2006/relationships/hyperlink" Target="mailto:cheryl.lee@cpuc.ca.gov" TargetMode="External" /><Relationship Id="rId49" Type="http://schemas.openxmlformats.org/officeDocument/2006/relationships/footer" Target="footer1.xml" /><Relationship Id="rId10" Type="http://schemas.openxmlformats.org/officeDocument/2006/relationships/hyperlink" Target="https://cs.cpuc.ca.gov/otcsdav/nodes/201974351/~otdirinfo.ini" TargetMode="External" /><Relationship Id="rId19" Type="http://schemas.openxmlformats.org/officeDocument/2006/relationships/hyperlink" Target="mailto:laura.krannawitter@cpu.ca.gov" TargetMode="External" /><Relationship Id="rId31" Type="http://schemas.openxmlformats.org/officeDocument/2006/relationships/hyperlink" Target="mailto:Garrett.Toy@cpuc.ca.gov" TargetMode="External" /><Relationship Id="rId44" Type="http://schemas.openxmlformats.org/officeDocument/2006/relationships/hyperlink" Target="mailto:Cynthia.McReynolds@cpuc.ca.gov" TargetMode="External" /><Relationship Id="rId4" Type="http://schemas.openxmlformats.org/officeDocument/2006/relationships/settings" Target="settings.xml" /><Relationship Id="rId9" Type="http://schemas.openxmlformats.org/officeDocument/2006/relationships/hyperlink" Target="http://www.cpuc.ca.gov" TargetMode="External" /><Relationship Id="rId14" Type="http://schemas.openxmlformats.org/officeDocument/2006/relationships/hyperlink" Target="mailto:public.advisor@cpuc.ca.gov" TargetMode="External" /><Relationship Id="rId22" Type="http://schemas.openxmlformats.org/officeDocument/2006/relationships/hyperlink" Target="mailto:elizabeth.lacour@cpuc.ca.gov" TargetMode="External" /><Relationship Id="rId27" Type="http://schemas.openxmlformats.org/officeDocument/2006/relationships/hyperlink" Target="mailto:firetechsummit@cpuc.ca.gov" TargetMode="External" /><Relationship Id="rId30" Type="http://schemas.openxmlformats.org/officeDocument/2006/relationships/hyperlink" Target="https://cs.cpuc.ca.gov/otcs/livelink.exe?func=ll&amp;objaction=overview&amp;objid=262924914" TargetMode="External" /><Relationship Id="rId35" Type="http://schemas.openxmlformats.org/officeDocument/2006/relationships/hyperlink" Target="mailto:dieter.smiley@cpuc.ca.gov" TargetMode="External" /><Relationship Id="rId43" Type="http://schemas.openxmlformats.org/officeDocument/2006/relationships/hyperlink" Target="http://docs.cpuc.ca.gov/SearchRes.aspx?docformat=ALL&amp;DocID=268196123" TargetMode="External" /><Relationship Id="rId48" Type="http://schemas.openxmlformats.org/officeDocument/2006/relationships/header" Target="header1.xml" /><Relationship Id="rId8" Type="http://schemas.openxmlformats.org/officeDocument/2006/relationships/image" Target="media/image1.png" /><Relationship Id="rId51" Type="http://schemas.openxmlformats.org/officeDocument/2006/relationships/theme" Target="theme/theme1.xm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https://linkprotect.cudasvc.com/url?a=https%3a%2f%2fjoin.dnvgl.com%2fmeet%2fgomathi.sadhasivan%2fCW217GSD&amp;c=E,1,58phQxwH35cAU0gQsREcYkYdDc3a63qo-SlGLX6yoYCGGG0aGt93rg6CUvzgYBN7W9_DWXrIHxX2zafr6lkpyYq1Wm8l2N7RMF2x6MB3XXVt3vY4NcHb&amp;typo=1" TargetMode="External" /><Relationship Id="rId25" Type="http://schemas.openxmlformats.org/officeDocument/2006/relationships/hyperlink" Target="mailto:firetechsummit@cpuc.ca.gov" TargetMode="External" /><Relationship Id="rId33" Type="http://schemas.openxmlformats.org/officeDocument/2006/relationships/hyperlink" Target="mailto:Garrett.Toy@cpuc.ca.gov" TargetMode="External" /><Relationship Id="rId38" Type="http://schemas.openxmlformats.org/officeDocument/2006/relationships/hyperlink" Target="mailto:ava.tran@cpuc.ca.gov" TargetMode="External" /><Relationship Id="rId46" Type="http://schemas.openxmlformats.org/officeDocument/2006/relationships/hyperlink" Target="mailto:robert.sansone@cpuc.ca.gov" TargetMode="External" /><Relationship Id="rId20" Type="http://schemas.openxmlformats.org/officeDocument/2006/relationships/hyperlink" Target="https://meet.lync.com/itron/kbradley/08490h3q" TargetMode="External" /><Relationship Id="rId41" Type="http://schemas.openxmlformats.org/officeDocument/2006/relationships/hyperlink" Target="mailto:Julia.Ende@cpuc.ca.gov" TargetMode="External" /><Relationship Id="rId1" Type="http://schemas.openxmlformats.org/officeDocument/2006/relationships/customXml" Target="../customXml/item1.xml" /><Relationship Id="rId6"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F9AD-8DC9-4327-82F7-8F7F23B0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4964</Words>
  <Characters>28297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3</cp:revision>
  <cp:lastPrinted>2019-03-13T15:17:00Z</cp:lastPrinted>
  <dcterms:created xsi:type="dcterms:W3CDTF">2019-03-13T15:00:00Z</dcterms:created>
  <dcterms:modified xsi:type="dcterms:W3CDTF">2019-03-13T15:17:00Z</dcterms:modified>
</cp:coreProperties>
</file>