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3147" w:rsidR="00FA4107" w:rsidP="00FA4107" w:rsidRDefault="00252A41" w14:paraId="5313E929" w14:textId="249E0F2A">
      <w:pPr>
        <w:jc w:val="center"/>
        <w:rPr>
          <w:rFonts w:ascii="Palatino Linotype" w:hAnsi="Palatino Linotype"/>
          <w:b/>
          <w:color w:val="000000"/>
          <w:sz w:val="24"/>
          <w:szCs w:val="24"/>
        </w:rPr>
      </w:pPr>
      <w:r>
        <w:rPr>
          <w:rFonts w:ascii="Palatino Linotype" w:hAnsi="Palatino Linotype"/>
          <w:b/>
          <w:color w:val="000000"/>
          <w:sz w:val="24"/>
          <w:szCs w:val="24"/>
        </w:rPr>
        <w:tab/>
      </w:r>
      <w:r>
        <w:rPr>
          <w:rFonts w:ascii="Palatino Linotype" w:hAnsi="Palatino Linotype"/>
          <w:b/>
          <w:color w:val="000000"/>
          <w:sz w:val="24"/>
          <w:szCs w:val="24"/>
        </w:rPr>
        <w:tab/>
      </w:r>
    </w:p>
    <w:p w:rsidRPr="00B93147" w:rsidR="00FA4107" w:rsidP="00FA4107" w:rsidRDefault="00FA4107" w14:paraId="3DE4A17C" w14:textId="77777777">
      <w:pPr>
        <w:jc w:val="center"/>
        <w:rPr>
          <w:rFonts w:ascii="Palatino Linotype" w:hAnsi="Palatino Linotype"/>
          <w:b/>
          <w:color w:val="000000"/>
          <w:sz w:val="24"/>
          <w:szCs w:val="24"/>
        </w:rPr>
      </w:pPr>
      <w:r w:rsidRPr="00B93147">
        <w:rPr>
          <w:rFonts w:ascii="Palatino Linotype" w:hAnsi="Palatino Linotype"/>
          <w:b/>
          <w:color w:val="000000"/>
          <w:sz w:val="24"/>
          <w:szCs w:val="24"/>
        </w:rPr>
        <w:t>PUBLIC UTILITIES COMMISSION OF THE STATE OF CALIFORNIA</w:t>
      </w:r>
    </w:p>
    <w:p w:rsidRPr="00B93147" w:rsidR="00FA4107" w:rsidP="00FA4107" w:rsidRDefault="00FA4107" w14:paraId="0713F8DA" w14:textId="77777777">
      <w:pPr>
        <w:rPr>
          <w:rFonts w:ascii="Palatino Linotype" w:hAnsi="Palatino Linotype"/>
          <w:b/>
          <w:color w:val="000000"/>
          <w:sz w:val="24"/>
          <w:szCs w:val="24"/>
        </w:rPr>
      </w:pPr>
    </w:p>
    <w:tbl>
      <w:tblPr>
        <w:tblW w:w="0" w:type="auto"/>
        <w:tblLayout w:type="fixed"/>
        <w:tblLook w:val="0000" w:firstRow="0" w:lastRow="0" w:firstColumn="0" w:lastColumn="0" w:noHBand="0" w:noVBand="0"/>
      </w:tblPr>
      <w:tblGrid>
        <w:gridCol w:w="6408"/>
        <w:gridCol w:w="3168"/>
      </w:tblGrid>
      <w:tr w:rsidRPr="00B93147" w:rsidR="00FA4107" w:rsidTr="00482D01" w14:paraId="5485621D" w14:textId="77777777">
        <w:tc>
          <w:tcPr>
            <w:tcW w:w="6408" w:type="dxa"/>
          </w:tcPr>
          <w:p w:rsidRPr="00B93147" w:rsidR="00FA4107" w:rsidP="00482D01" w:rsidRDefault="00FA4107" w14:paraId="243E7EC4" w14:textId="77777777">
            <w:pPr>
              <w:rPr>
                <w:rFonts w:ascii="Palatino Linotype" w:hAnsi="Palatino Linotype"/>
                <w:b/>
                <w:color w:val="000000"/>
                <w:sz w:val="24"/>
                <w:szCs w:val="24"/>
              </w:rPr>
            </w:pPr>
            <w:r w:rsidRPr="00B93147">
              <w:rPr>
                <w:rFonts w:ascii="Palatino Linotype" w:hAnsi="Palatino Linotype"/>
                <w:b/>
                <w:color w:val="000000"/>
                <w:sz w:val="24"/>
                <w:szCs w:val="24"/>
              </w:rPr>
              <w:t>Communications Division</w:t>
            </w:r>
          </w:p>
        </w:tc>
        <w:tc>
          <w:tcPr>
            <w:tcW w:w="3168" w:type="dxa"/>
          </w:tcPr>
          <w:p w:rsidRPr="00B93147" w:rsidR="00FA4107" w:rsidP="009B5F84" w:rsidRDefault="00FA4107" w14:paraId="0C91E831" w14:textId="7617B4AA">
            <w:pPr>
              <w:pStyle w:val="xl24"/>
              <w:spacing w:before="0" w:beforeAutospacing="0" w:after="0" w:afterAutospacing="0"/>
              <w:rPr>
                <w:rFonts w:ascii="Palatino Linotype" w:hAnsi="Palatino Linotype" w:eastAsia="Times New Roman" w:cs="Times New Roman"/>
                <w:bCs w:val="0"/>
                <w:color w:val="000000"/>
              </w:rPr>
            </w:pPr>
            <w:r w:rsidRPr="00B93147">
              <w:rPr>
                <w:rFonts w:ascii="Palatino Linotype" w:hAnsi="Palatino Linotype" w:eastAsia="Times New Roman" w:cs="Times New Roman"/>
                <w:bCs w:val="0"/>
                <w:color w:val="000000"/>
              </w:rPr>
              <w:t>RESOLUTION T</w:t>
            </w:r>
            <w:r w:rsidR="009B5F84">
              <w:rPr>
                <w:rFonts w:ascii="Palatino Linotype" w:hAnsi="Palatino Linotype" w:eastAsia="Times New Roman" w:cs="Times New Roman"/>
                <w:bCs w:val="0"/>
                <w:color w:val="000000"/>
              </w:rPr>
              <w:t>-176</w:t>
            </w:r>
            <w:r w:rsidR="000B1DFE">
              <w:rPr>
                <w:rFonts w:ascii="Palatino Linotype" w:hAnsi="Palatino Linotype" w:eastAsia="Times New Roman" w:cs="Times New Roman"/>
                <w:bCs w:val="0"/>
                <w:color w:val="000000"/>
              </w:rPr>
              <w:t>62</w:t>
            </w:r>
          </w:p>
        </w:tc>
      </w:tr>
      <w:tr w:rsidRPr="00B93147" w:rsidR="00FA4107" w:rsidTr="00482D01" w14:paraId="2A625C23" w14:textId="77777777">
        <w:tc>
          <w:tcPr>
            <w:tcW w:w="6408" w:type="dxa"/>
          </w:tcPr>
          <w:p w:rsidRPr="00B93147" w:rsidR="00FA4107" w:rsidP="00482D01" w:rsidRDefault="00FA4107" w14:paraId="1C11C2DC" w14:textId="77777777">
            <w:pPr>
              <w:rPr>
                <w:rFonts w:ascii="Palatino Linotype" w:hAnsi="Palatino Linotype"/>
                <w:b/>
                <w:color w:val="000000"/>
                <w:sz w:val="24"/>
                <w:szCs w:val="24"/>
              </w:rPr>
            </w:pPr>
            <w:r w:rsidRPr="00B93147">
              <w:rPr>
                <w:rFonts w:ascii="Palatino Linotype" w:hAnsi="Palatino Linotype"/>
                <w:b/>
                <w:color w:val="000000"/>
                <w:sz w:val="24"/>
                <w:szCs w:val="24"/>
              </w:rPr>
              <w:t xml:space="preserve">Broadband, Video, and Market Branch </w:t>
            </w:r>
          </w:p>
        </w:tc>
        <w:tc>
          <w:tcPr>
            <w:tcW w:w="3168" w:type="dxa"/>
          </w:tcPr>
          <w:p w:rsidRPr="00B93147" w:rsidR="00FA4107" w:rsidP="00482D01" w:rsidRDefault="003E568F" w14:paraId="706D40F8" w14:textId="365DDA69">
            <w:pPr>
              <w:jc w:val="right"/>
              <w:rPr>
                <w:rFonts w:ascii="Palatino Linotype" w:hAnsi="Palatino Linotype"/>
                <w:b/>
                <w:color w:val="000000"/>
                <w:sz w:val="24"/>
                <w:szCs w:val="24"/>
              </w:rPr>
            </w:pPr>
            <w:r>
              <w:rPr>
                <w:rFonts w:ascii="Palatino Linotype" w:hAnsi="Palatino Linotype"/>
                <w:b/>
                <w:color w:val="000000"/>
                <w:sz w:val="24"/>
                <w:szCs w:val="24"/>
              </w:rPr>
              <w:t xml:space="preserve">August </w:t>
            </w:r>
            <w:r w:rsidR="003D1123">
              <w:rPr>
                <w:rFonts w:ascii="Palatino Linotype" w:hAnsi="Palatino Linotype"/>
                <w:b/>
                <w:color w:val="000000"/>
                <w:sz w:val="24"/>
                <w:szCs w:val="24"/>
              </w:rPr>
              <w:t>15</w:t>
            </w:r>
            <w:r w:rsidR="00FA4107">
              <w:rPr>
                <w:rFonts w:ascii="Palatino Linotype" w:hAnsi="Palatino Linotype"/>
                <w:b/>
                <w:color w:val="000000"/>
                <w:sz w:val="24"/>
                <w:szCs w:val="24"/>
              </w:rPr>
              <w:t>, 201</w:t>
            </w:r>
            <w:r w:rsidR="003D1123">
              <w:rPr>
                <w:rFonts w:ascii="Palatino Linotype" w:hAnsi="Palatino Linotype"/>
                <w:b/>
                <w:color w:val="000000"/>
                <w:sz w:val="24"/>
                <w:szCs w:val="24"/>
              </w:rPr>
              <w:t>9</w:t>
            </w:r>
            <w:r w:rsidRPr="00B93147" w:rsidR="00FA4107">
              <w:rPr>
                <w:rFonts w:ascii="Palatino Linotype" w:hAnsi="Palatino Linotype"/>
                <w:b/>
                <w:color w:val="000000"/>
                <w:sz w:val="24"/>
                <w:szCs w:val="24"/>
              </w:rPr>
              <w:t xml:space="preserve"> </w:t>
            </w:r>
          </w:p>
        </w:tc>
      </w:tr>
    </w:tbl>
    <w:p w:rsidRPr="00B93147" w:rsidR="00FA4107" w:rsidP="00FA4107" w:rsidRDefault="00FA4107" w14:paraId="1A756FE0" w14:textId="77777777">
      <w:pPr>
        <w:rPr>
          <w:rFonts w:ascii="Palatino Linotype" w:hAnsi="Palatino Linotype"/>
          <w:color w:val="000000"/>
          <w:sz w:val="24"/>
          <w:szCs w:val="24"/>
        </w:rPr>
      </w:pPr>
    </w:p>
    <w:p w:rsidRPr="00B93147" w:rsidR="00FA4107" w:rsidP="00FA4107" w:rsidRDefault="00FA4107" w14:paraId="2651B0F4" w14:textId="77777777">
      <w:pPr>
        <w:jc w:val="center"/>
        <w:rPr>
          <w:rFonts w:ascii="Palatino Linotype" w:hAnsi="Palatino Linotype"/>
          <w:color w:val="000000"/>
          <w:sz w:val="24"/>
          <w:szCs w:val="24"/>
        </w:rPr>
      </w:pPr>
      <w:r w:rsidRPr="00B93147">
        <w:rPr>
          <w:rFonts w:ascii="Palatino Linotype" w:hAnsi="Palatino Linotype"/>
          <w:b/>
          <w:color w:val="000000"/>
          <w:sz w:val="24"/>
          <w:szCs w:val="24"/>
          <w:u w:val="single"/>
        </w:rPr>
        <w:t>RESOLUTION</w:t>
      </w:r>
    </w:p>
    <w:p w:rsidRPr="00B93147" w:rsidR="00FA4107" w:rsidP="00FA4107" w:rsidRDefault="00FA4107" w14:paraId="26FE4C8B" w14:textId="77777777">
      <w:pPr>
        <w:rPr>
          <w:rFonts w:ascii="Palatino Linotype" w:hAnsi="Palatino Linotype"/>
          <w:color w:val="000000"/>
          <w:sz w:val="24"/>
          <w:szCs w:val="24"/>
        </w:rPr>
      </w:pPr>
    </w:p>
    <w:p w:rsidRPr="00B93147" w:rsidR="00FA4107" w:rsidP="00FA4107" w:rsidRDefault="00FA4107" w14:paraId="04CB4A6A" w14:textId="3380234F">
      <w:pPr>
        <w:pStyle w:val="Res-Caption"/>
        <w:ind w:right="900"/>
        <w:rPr>
          <w:rFonts w:ascii="Palatino Linotype" w:hAnsi="Palatino Linotype"/>
          <w:b/>
          <w:color w:val="000000"/>
          <w:sz w:val="24"/>
          <w:szCs w:val="24"/>
        </w:rPr>
      </w:pPr>
      <w:r w:rsidRPr="00B93147">
        <w:rPr>
          <w:rFonts w:ascii="Palatino Linotype" w:hAnsi="Palatino Linotype"/>
          <w:b/>
          <w:color w:val="000000"/>
          <w:sz w:val="24"/>
          <w:szCs w:val="24"/>
        </w:rPr>
        <w:t xml:space="preserve">Resolution </w:t>
      </w:r>
      <w:r w:rsidR="003C6138">
        <w:rPr>
          <w:rFonts w:ascii="Palatino Linotype" w:hAnsi="Palatino Linotype"/>
          <w:b/>
          <w:color w:val="000000"/>
          <w:sz w:val="24"/>
          <w:szCs w:val="24"/>
        </w:rPr>
        <w:t>T-17662</w:t>
      </w:r>
      <w:r w:rsidRPr="00B93147">
        <w:rPr>
          <w:rFonts w:ascii="Palatino Linotype" w:hAnsi="Palatino Linotype"/>
          <w:b/>
          <w:color w:val="000000"/>
          <w:sz w:val="24"/>
          <w:szCs w:val="24"/>
        </w:rPr>
        <w:t>:</w:t>
      </w:r>
      <w:r>
        <w:rPr>
          <w:rFonts w:ascii="Palatino Linotype" w:hAnsi="Palatino Linotype"/>
          <w:b/>
          <w:color w:val="000000"/>
          <w:sz w:val="24"/>
          <w:szCs w:val="24"/>
        </w:rPr>
        <w:t xml:space="preserve">  A</w:t>
      </w:r>
      <w:r w:rsidRPr="00B93147">
        <w:rPr>
          <w:rFonts w:ascii="Palatino Linotype" w:hAnsi="Palatino Linotype"/>
          <w:b/>
          <w:color w:val="000000"/>
          <w:sz w:val="24"/>
          <w:szCs w:val="24"/>
        </w:rPr>
        <w:t xml:space="preserve">uthorizing the release of California Advanced Services Fund grant monies to </w:t>
      </w:r>
      <w:bookmarkStart w:name="_Hlk12889645" w:id="0"/>
      <w:r w:rsidR="003C6138">
        <w:rPr>
          <w:rFonts w:ascii="Palatino Linotype" w:hAnsi="Palatino Linotype"/>
          <w:b/>
          <w:sz w:val="24"/>
          <w:szCs w:val="24"/>
        </w:rPr>
        <w:t>MCC Telephony of the West, LLC</w:t>
      </w:r>
      <w:bookmarkEnd w:id="0"/>
      <w:r w:rsidR="00473F59">
        <w:rPr>
          <w:rFonts w:ascii="Palatino Linotype" w:hAnsi="Palatino Linotype"/>
          <w:b/>
          <w:sz w:val="24"/>
          <w:szCs w:val="24"/>
        </w:rPr>
        <w:t xml:space="preserve">          </w:t>
      </w:r>
      <w:r w:rsidRPr="0039534F">
        <w:rPr>
          <w:rFonts w:ascii="Palatino Linotype" w:hAnsi="Palatino Linotype"/>
          <w:b/>
          <w:color w:val="000000"/>
          <w:sz w:val="24"/>
          <w:szCs w:val="24"/>
        </w:rPr>
        <w:t>(</w:t>
      </w:r>
      <w:r w:rsidRPr="003165BC">
        <w:rPr>
          <w:rFonts w:ascii="Palatino Linotype" w:hAnsi="Palatino Linotype"/>
          <w:b/>
          <w:color w:val="000000"/>
          <w:sz w:val="24"/>
          <w:szCs w:val="24"/>
        </w:rPr>
        <w:t>U-</w:t>
      </w:r>
      <w:r w:rsidRPr="003165BC" w:rsidR="003165BC">
        <w:rPr>
          <w:rFonts w:ascii="Palatino Linotype" w:hAnsi="Palatino Linotype"/>
          <w:b/>
          <w:color w:val="000000"/>
          <w:sz w:val="24"/>
          <w:szCs w:val="24"/>
        </w:rPr>
        <w:t>7</w:t>
      </w:r>
      <w:r w:rsidRPr="003165BC" w:rsidR="0039534F">
        <w:rPr>
          <w:rFonts w:ascii="Palatino Linotype" w:hAnsi="Palatino Linotype"/>
          <w:b/>
          <w:color w:val="000000"/>
          <w:sz w:val="24"/>
          <w:szCs w:val="24"/>
        </w:rPr>
        <w:t>017</w:t>
      </w:r>
      <w:r w:rsidRPr="003165BC">
        <w:rPr>
          <w:rFonts w:ascii="Palatino Linotype" w:hAnsi="Palatino Linotype"/>
          <w:b/>
          <w:color w:val="000000"/>
          <w:sz w:val="24"/>
          <w:szCs w:val="24"/>
        </w:rPr>
        <w:t>-C</w:t>
      </w:r>
      <w:r w:rsidRPr="0039534F">
        <w:rPr>
          <w:rFonts w:ascii="Palatino Linotype" w:hAnsi="Palatino Linotype"/>
          <w:b/>
          <w:color w:val="000000"/>
          <w:sz w:val="24"/>
          <w:szCs w:val="24"/>
        </w:rPr>
        <w:t>)</w:t>
      </w:r>
      <w:r w:rsidRPr="00B93147">
        <w:rPr>
          <w:rFonts w:ascii="Palatino Linotype" w:hAnsi="Palatino Linotype"/>
          <w:b/>
          <w:color w:val="000000"/>
          <w:sz w:val="24"/>
          <w:szCs w:val="24"/>
        </w:rPr>
        <w:t xml:space="preserve"> to construct the </w:t>
      </w:r>
      <w:r w:rsidR="00CA7DE6">
        <w:rPr>
          <w:rFonts w:ascii="Palatino Linotype" w:hAnsi="Palatino Linotype"/>
          <w:b/>
          <w:color w:val="000000"/>
          <w:sz w:val="24"/>
          <w:szCs w:val="24"/>
        </w:rPr>
        <w:t>Kernville Interconnect Project (</w:t>
      </w:r>
      <w:r w:rsidRPr="00B9352F" w:rsidR="00B9352F">
        <w:rPr>
          <w:rFonts w:ascii="Palatino Linotype" w:hAnsi="Palatino Linotype"/>
          <w:b/>
          <w:color w:val="000000"/>
          <w:sz w:val="24"/>
          <w:szCs w:val="24"/>
        </w:rPr>
        <w:t>Inyo</w:t>
      </w:r>
      <w:r w:rsidR="00CA7DE6">
        <w:rPr>
          <w:rFonts w:ascii="Palatino Linotype" w:hAnsi="Palatino Linotype"/>
          <w:b/>
          <w:color w:val="000000"/>
          <w:sz w:val="24"/>
          <w:szCs w:val="24"/>
        </w:rPr>
        <w:t>k</w:t>
      </w:r>
      <w:r w:rsidRPr="00B9352F" w:rsidR="00B9352F">
        <w:rPr>
          <w:rFonts w:ascii="Palatino Linotype" w:hAnsi="Palatino Linotype"/>
          <w:b/>
          <w:color w:val="000000"/>
          <w:sz w:val="24"/>
          <w:szCs w:val="24"/>
        </w:rPr>
        <w:t>ern-to-Onyx</w:t>
      </w:r>
      <w:r w:rsidR="00CA7DE6">
        <w:rPr>
          <w:rFonts w:ascii="Palatino Linotype" w:hAnsi="Palatino Linotype"/>
          <w:b/>
          <w:color w:val="000000"/>
          <w:sz w:val="24"/>
          <w:szCs w:val="24"/>
        </w:rPr>
        <w:t>)</w:t>
      </w:r>
      <w:r w:rsidRPr="00B9352F" w:rsidR="00B9352F">
        <w:rPr>
          <w:rFonts w:ascii="Palatino Linotype" w:hAnsi="Palatino Linotype"/>
          <w:b/>
          <w:color w:val="000000"/>
          <w:sz w:val="24"/>
          <w:szCs w:val="24"/>
        </w:rPr>
        <w:t xml:space="preserve"> Mediacom Fiber Optic Project</w:t>
      </w:r>
      <w:r>
        <w:rPr>
          <w:rFonts w:ascii="Palatino Linotype" w:hAnsi="Palatino Linotype"/>
          <w:b/>
          <w:color w:val="000000"/>
          <w:sz w:val="24"/>
          <w:szCs w:val="24"/>
        </w:rPr>
        <w:t xml:space="preserve">; and approving the Initial Study Negative Declaration prepared in compliance with the California Environmental Quality Act for the </w:t>
      </w:r>
      <w:r w:rsidR="003C6138">
        <w:rPr>
          <w:rFonts w:ascii="Palatino Linotype" w:hAnsi="Palatino Linotype"/>
          <w:b/>
          <w:color w:val="000000"/>
          <w:sz w:val="24"/>
          <w:szCs w:val="24"/>
        </w:rPr>
        <w:t>Kernville Interconnect Project</w:t>
      </w:r>
      <w:r>
        <w:rPr>
          <w:rFonts w:ascii="Palatino Linotype" w:hAnsi="Palatino Linotype"/>
          <w:b/>
          <w:color w:val="000000"/>
          <w:sz w:val="24"/>
          <w:szCs w:val="24"/>
        </w:rPr>
        <w:t>.</w:t>
      </w:r>
    </w:p>
    <w:p w:rsidRPr="00B93147" w:rsidR="00FA4107" w:rsidP="00FA4107" w:rsidRDefault="00FA4107" w14:paraId="05F276CA" w14:textId="77777777">
      <w:pPr>
        <w:ind w:left="720" w:right="720"/>
        <w:rPr>
          <w:rFonts w:ascii="Palatino Linotype" w:hAnsi="Palatino Linotype"/>
          <w:color w:val="000000"/>
          <w:sz w:val="24"/>
          <w:szCs w:val="24"/>
        </w:rPr>
      </w:pPr>
      <w:r w:rsidRPr="00B93147">
        <w:rPr>
          <w:rFonts w:ascii="Palatino Linotype" w:hAnsi="Palatino Linotype"/>
          <w:color w:val="000000"/>
          <w:sz w:val="24"/>
          <w:szCs w:val="24"/>
        </w:rPr>
        <w:t>__________________________________________________________________</w:t>
      </w:r>
    </w:p>
    <w:p w:rsidRPr="00B93147" w:rsidR="00FA4107" w:rsidP="00FA4107" w:rsidRDefault="00FA4107" w14:paraId="41C3D24A" w14:textId="77777777">
      <w:pPr>
        <w:keepNext/>
        <w:rPr>
          <w:rFonts w:ascii="Palatino Linotype" w:hAnsi="Palatino Linotype"/>
          <w:b/>
          <w:color w:val="000000"/>
          <w:sz w:val="24"/>
          <w:szCs w:val="24"/>
        </w:rPr>
      </w:pPr>
    </w:p>
    <w:p w:rsidRPr="00B93147" w:rsidR="00FA4107" w:rsidP="00FA4107" w:rsidRDefault="00FA4107" w14:paraId="10672F7C" w14:textId="77777777">
      <w:pPr>
        <w:keepNext/>
        <w:rPr>
          <w:rFonts w:ascii="Palatino Linotype" w:hAnsi="Palatino Linotype"/>
          <w:b/>
          <w:color w:val="000000"/>
          <w:sz w:val="24"/>
          <w:szCs w:val="24"/>
        </w:rPr>
      </w:pPr>
    </w:p>
    <w:p w:rsidRPr="00B93147" w:rsidR="00FA4107" w:rsidP="00FA4107" w:rsidRDefault="00FA4107" w14:paraId="61957047" w14:textId="7777777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SUMMARY</w:t>
      </w:r>
    </w:p>
    <w:p w:rsidRPr="00B93147" w:rsidR="00FA4107" w:rsidP="00FA4107" w:rsidRDefault="00FA4107" w14:paraId="3D013187" w14:textId="77777777">
      <w:pPr>
        <w:autoSpaceDE w:val="0"/>
        <w:autoSpaceDN w:val="0"/>
        <w:adjustRightInd w:val="0"/>
        <w:rPr>
          <w:rFonts w:ascii="Palatino Linotype" w:hAnsi="Palatino Linotype"/>
          <w:color w:val="000000"/>
          <w:sz w:val="24"/>
          <w:szCs w:val="24"/>
        </w:rPr>
      </w:pPr>
    </w:p>
    <w:p w:rsidRPr="004B7696" w:rsidR="00FA4107" w:rsidP="008B7D53" w:rsidRDefault="00FA4107" w14:paraId="71D5EACC" w14:textId="2EC88775">
      <w:pPr>
        <w:pStyle w:val="Res-Caption"/>
        <w:ind w:left="0" w:right="0"/>
        <w:rPr>
          <w:rStyle w:val="ssbf"/>
          <w:rFonts w:ascii="Palatino Linotype" w:hAnsi="Palatino Linotype"/>
          <w:sz w:val="20"/>
          <w:bdr w:val="none" w:color="auto" w:sz="0" w:space="0" w:frame="1"/>
        </w:rPr>
      </w:pPr>
      <w:r>
        <w:rPr>
          <w:rStyle w:val="ssbf"/>
          <w:rFonts w:ascii="Palatino Linotype" w:hAnsi="Palatino Linotype"/>
          <w:sz w:val="24"/>
          <w:szCs w:val="24"/>
          <w:bdr w:val="none" w:color="auto" w:sz="0" w:space="0" w:frame="1"/>
        </w:rPr>
        <w:t>T</w:t>
      </w:r>
      <w:r w:rsidRPr="004B7696">
        <w:rPr>
          <w:rFonts w:ascii="Palatino Linotype" w:hAnsi="Palatino Linotype"/>
          <w:sz w:val="24"/>
          <w:szCs w:val="24"/>
        </w:rPr>
        <w:t>his Resolution</w:t>
      </w:r>
      <w:r>
        <w:rPr>
          <w:rFonts w:ascii="Palatino Linotype" w:hAnsi="Palatino Linotype"/>
          <w:sz w:val="24"/>
          <w:szCs w:val="24"/>
        </w:rPr>
        <w:t xml:space="preserve"> </w:t>
      </w:r>
      <w:r w:rsidRPr="004B7696">
        <w:rPr>
          <w:rFonts w:ascii="Palatino Linotype" w:hAnsi="Palatino Linotype"/>
          <w:sz w:val="24"/>
          <w:szCs w:val="24"/>
        </w:rPr>
        <w:t>a</w:t>
      </w:r>
      <w:r w:rsidR="00B9352F">
        <w:rPr>
          <w:rFonts w:ascii="Palatino Linotype" w:hAnsi="Palatino Linotype"/>
          <w:sz w:val="24"/>
          <w:szCs w:val="24"/>
        </w:rPr>
        <w:t>u</w:t>
      </w:r>
      <w:r w:rsidRPr="004B7696">
        <w:rPr>
          <w:rFonts w:ascii="Palatino Linotype" w:hAnsi="Palatino Linotype"/>
          <w:sz w:val="24"/>
          <w:szCs w:val="24"/>
        </w:rPr>
        <w:t xml:space="preserve">thorizes the release of California Advanced Services Fund (CASF) grant funding to </w:t>
      </w:r>
      <w:r w:rsidR="003C6138">
        <w:rPr>
          <w:rFonts w:ascii="Palatino Linotype" w:hAnsi="Palatino Linotype"/>
          <w:sz w:val="24"/>
          <w:szCs w:val="24"/>
        </w:rPr>
        <w:t xml:space="preserve">MCC Telephony of the West, LLC </w:t>
      </w:r>
      <w:r w:rsidR="004F033B">
        <w:rPr>
          <w:rFonts w:ascii="Palatino Linotype" w:hAnsi="Palatino Linotype"/>
          <w:sz w:val="24"/>
          <w:szCs w:val="24"/>
        </w:rPr>
        <w:t>(</w:t>
      </w:r>
      <w:r w:rsidR="003C6138">
        <w:rPr>
          <w:rFonts w:ascii="Palatino Linotype" w:hAnsi="Palatino Linotype"/>
          <w:sz w:val="24"/>
          <w:szCs w:val="24"/>
        </w:rPr>
        <w:t>MCC</w:t>
      </w:r>
      <w:r w:rsidR="004F033B">
        <w:rPr>
          <w:rFonts w:ascii="Palatino Linotype" w:hAnsi="Palatino Linotype"/>
          <w:sz w:val="24"/>
          <w:szCs w:val="24"/>
        </w:rPr>
        <w:t>)</w:t>
      </w:r>
      <w:r>
        <w:rPr>
          <w:rFonts w:ascii="Palatino Linotype" w:hAnsi="Palatino Linotype"/>
          <w:sz w:val="24"/>
          <w:szCs w:val="24"/>
        </w:rPr>
        <w:t xml:space="preserve"> </w:t>
      </w:r>
      <w:r w:rsidRPr="004B7696">
        <w:rPr>
          <w:rFonts w:ascii="Palatino Linotype" w:hAnsi="Palatino Linotype"/>
          <w:sz w:val="24"/>
          <w:szCs w:val="24"/>
        </w:rPr>
        <w:t xml:space="preserve">to construct the </w:t>
      </w:r>
      <w:r w:rsidR="00CA7DE6">
        <w:rPr>
          <w:rFonts w:ascii="Palatino Linotype" w:hAnsi="Palatino Linotype"/>
          <w:sz w:val="24"/>
          <w:szCs w:val="24"/>
        </w:rPr>
        <w:t>Kernville Interconnect Project (</w:t>
      </w:r>
      <w:r w:rsidR="00B9352F">
        <w:rPr>
          <w:rFonts w:ascii="Palatino Linotype" w:hAnsi="Palatino Linotype"/>
          <w:sz w:val="24"/>
          <w:szCs w:val="24"/>
        </w:rPr>
        <w:t>Inyokern-to-Onyx</w:t>
      </w:r>
      <w:r w:rsidR="00CA7DE6">
        <w:rPr>
          <w:rFonts w:ascii="Palatino Linotype" w:hAnsi="Palatino Linotype"/>
          <w:sz w:val="24"/>
          <w:szCs w:val="24"/>
        </w:rPr>
        <w:t>)</w:t>
      </w:r>
      <w:r w:rsidR="00B9352F">
        <w:rPr>
          <w:rFonts w:ascii="Palatino Linotype" w:hAnsi="Palatino Linotype"/>
          <w:sz w:val="24"/>
          <w:szCs w:val="24"/>
        </w:rPr>
        <w:t xml:space="preserve"> Mediacom Fiber Optic Project </w:t>
      </w:r>
      <w:r w:rsidR="009B5F84">
        <w:rPr>
          <w:rFonts w:ascii="Palatino Linotype" w:hAnsi="Palatino Linotype"/>
          <w:sz w:val="24"/>
          <w:szCs w:val="24"/>
        </w:rPr>
        <w:t>(Project)</w:t>
      </w:r>
      <w:r w:rsidRPr="004B7696">
        <w:rPr>
          <w:rFonts w:ascii="Palatino Linotype" w:hAnsi="Palatino Linotype"/>
          <w:sz w:val="24"/>
          <w:szCs w:val="24"/>
        </w:rPr>
        <w:t>.</w:t>
      </w:r>
      <w:r>
        <w:rPr>
          <w:rFonts w:ascii="Palatino Linotype" w:hAnsi="Palatino Linotype"/>
          <w:sz w:val="24"/>
          <w:szCs w:val="24"/>
        </w:rPr>
        <w:t xml:space="preserve">  </w:t>
      </w:r>
      <w:r>
        <w:rPr>
          <w:rStyle w:val="sssh"/>
          <w:rFonts w:ascii="Palatino Linotype" w:hAnsi="Palatino Linotype"/>
          <w:bCs/>
          <w:sz w:val="24"/>
          <w:szCs w:val="24"/>
          <w:bdr w:val="none" w:color="auto" w:sz="0" w:space="0" w:frame="1"/>
        </w:rPr>
        <w:t xml:space="preserve">This Resolution also approves the </w:t>
      </w:r>
      <w:r w:rsidRPr="004B7696">
        <w:rPr>
          <w:rStyle w:val="ssbf"/>
          <w:rFonts w:ascii="Palatino Linotype" w:hAnsi="Palatino Linotype"/>
          <w:sz w:val="24"/>
          <w:szCs w:val="24"/>
          <w:bdr w:val="none" w:color="auto" w:sz="0" w:space="0" w:frame="1"/>
        </w:rPr>
        <w:t xml:space="preserve">Initial Study Negative Declaration (IS/ND) </w:t>
      </w:r>
      <w:r>
        <w:rPr>
          <w:rStyle w:val="ssbf"/>
          <w:rFonts w:ascii="Palatino Linotype" w:hAnsi="Palatino Linotype"/>
          <w:sz w:val="24"/>
          <w:szCs w:val="24"/>
          <w:bdr w:val="none" w:color="auto" w:sz="0" w:space="0" w:frame="1"/>
        </w:rPr>
        <w:t>prepared in compliance with the California Environmental Quality Act (CEQA)</w:t>
      </w:r>
      <w:r w:rsidR="00516EAD">
        <w:rPr>
          <w:rStyle w:val="FootnoteReference"/>
          <w:rFonts w:ascii="Palatino Linotype" w:hAnsi="Palatino Linotype"/>
          <w:sz w:val="24"/>
          <w:szCs w:val="24"/>
          <w:bdr w:val="none" w:color="auto" w:sz="0" w:space="0" w:frame="1"/>
        </w:rPr>
        <w:footnoteReference w:id="1"/>
      </w:r>
      <w:r>
        <w:rPr>
          <w:rStyle w:val="ssbf"/>
          <w:rFonts w:ascii="Palatino Linotype" w:hAnsi="Palatino Linotype"/>
          <w:sz w:val="24"/>
          <w:szCs w:val="24"/>
          <w:bdr w:val="none" w:color="auto" w:sz="0" w:space="0" w:frame="1"/>
        </w:rPr>
        <w:t xml:space="preserve"> for </w:t>
      </w:r>
      <w:r w:rsidR="003C6138">
        <w:rPr>
          <w:rStyle w:val="ssbf"/>
          <w:rFonts w:ascii="Palatino Linotype" w:hAnsi="Palatino Linotype"/>
          <w:sz w:val="24"/>
          <w:szCs w:val="24"/>
          <w:bdr w:val="none" w:color="auto" w:sz="0" w:space="0" w:frame="1"/>
        </w:rPr>
        <w:t>MCC</w:t>
      </w:r>
      <w:r w:rsidR="004F033B">
        <w:rPr>
          <w:rStyle w:val="ssbf"/>
          <w:rFonts w:ascii="Palatino Linotype" w:hAnsi="Palatino Linotype"/>
          <w:sz w:val="24"/>
          <w:szCs w:val="24"/>
          <w:bdr w:val="none" w:color="auto" w:sz="0" w:space="0" w:frame="1"/>
        </w:rPr>
        <w:t xml:space="preserve">’s </w:t>
      </w:r>
      <w:r w:rsidR="009B5F84">
        <w:rPr>
          <w:rStyle w:val="ssbf"/>
          <w:rFonts w:ascii="Palatino Linotype" w:hAnsi="Palatino Linotype"/>
          <w:sz w:val="24"/>
          <w:szCs w:val="24"/>
          <w:bdr w:val="none" w:color="auto" w:sz="0" w:space="0" w:frame="1"/>
        </w:rPr>
        <w:t>Project</w:t>
      </w:r>
      <w:r w:rsidR="0039534F">
        <w:rPr>
          <w:rStyle w:val="ssbf"/>
          <w:rFonts w:ascii="Palatino Linotype" w:hAnsi="Palatino Linotype"/>
          <w:sz w:val="24"/>
          <w:szCs w:val="24"/>
          <w:bdr w:val="none" w:color="auto" w:sz="0" w:space="0" w:frame="1"/>
        </w:rPr>
        <w:t>.</w:t>
      </w:r>
      <w:r>
        <w:rPr>
          <w:rStyle w:val="ssbf"/>
          <w:rFonts w:ascii="Palatino Linotype" w:hAnsi="Palatino Linotype"/>
          <w:sz w:val="24"/>
          <w:szCs w:val="24"/>
          <w:bdr w:val="none" w:color="auto" w:sz="0" w:space="0" w:frame="1"/>
        </w:rPr>
        <w:t xml:space="preserve"> </w:t>
      </w:r>
      <w:r w:rsidR="0039534F">
        <w:rPr>
          <w:rStyle w:val="ssbf"/>
          <w:rFonts w:ascii="Palatino Linotype" w:hAnsi="Palatino Linotype"/>
          <w:sz w:val="24"/>
          <w:szCs w:val="24"/>
          <w:bdr w:val="none" w:color="auto" w:sz="0" w:space="0" w:frame="1"/>
        </w:rPr>
        <w:t xml:space="preserve"> This Resolution finds that, w</w:t>
      </w:r>
      <w:r w:rsidR="00757F61">
        <w:rPr>
          <w:rStyle w:val="ssbf"/>
          <w:rFonts w:ascii="Palatino Linotype" w:hAnsi="Palatino Linotype"/>
          <w:sz w:val="24"/>
          <w:szCs w:val="24"/>
          <w:bdr w:val="none" w:color="auto" w:sz="0" w:space="0" w:frame="1"/>
        </w:rPr>
        <w:t xml:space="preserve">ith the incorporation of the </w:t>
      </w:r>
      <w:r w:rsidR="00CA7DE6">
        <w:rPr>
          <w:rStyle w:val="ssbf"/>
          <w:rFonts w:ascii="Palatino Linotype" w:hAnsi="Palatino Linotype"/>
          <w:sz w:val="24"/>
          <w:szCs w:val="24"/>
          <w:bdr w:val="none" w:color="auto" w:sz="0" w:space="0" w:frame="1"/>
        </w:rPr>
        <w:t>project’s operational activities and design elements</w:t>
      </w:r>
      <w:r w:rsidR="00757F61">
        <w:rPr>
          <w:rStyle w:val="ssbf"/>
          <w:rFonts w:ascii="Palatino Linotype" w:hAnsi="Palatino Linotype"/>
          <w:sz w:val="24"/>
          <w:szCs w:val="24"/>
          <w:bdr w:val="none" w:color="auto" w:sz="0" w:space="0" w:frame="1"/>
        </w:rPr>
        <w:t xml:space="preserve"> </w:t>
      </w:r>
      <w:r w:rsidRPr="00AA5ED1" w:rsidR="00757F61">
        <w:rPr>
          <w:rStyle w:val="ssbf"/>
          <w:rFonts w:ascii="Palatino Linotype" w:hAnsi="Palatino Linotype"/>
          <w:sz w:val="24"/>
          <w:szCs w:val="24"/>
          <w:bdr w:val="none" w:color="auto" w:sz="0" w:space="0" w:frame="1"/>
        </w:rPr>
        <w:t xml:space="preserve">listed in the </w:t>
      </w:r>
      <w:r w:rsidR="00AA5ED1">
        <w:rPr>
          <w:rStyle w:val="ssbf"/>
          <w:rFonts w:ascii="Palatino Linotype" w:hAnsi="Palatino Linotype"/>
          <w:sz w:val="24"/>
          <w:szCs w:val="24"/>
          <w:bdr w:val="none" w:color="auto" w:sz="0" w:space="0" w:frame="1"/>
        </w:rPr>
        <w:t>IS/ND</w:t>
      </w:r>
      <w:r w:rsidR="00757F61">
        <w:rPr>
          <w:rStyle w:val="ssbf"/>
          <w:rFonts w:ascii="Palatino Linotype" w:hAnsi="Palatino Linotype"/>
          <w:sz w:val="24"/>
          <w:szCs w:val="24"/>
          <w:bdr w:val="none" w:color="auto" w:sz="0" w:space="0" w:frame="1"/>
        </w:rPr>
        <w:t>,</w:t>
      </w:r>
      <w:r w:rsidRPr="004B7696">
        <w:rPr>
          <w:rStyle w:val="ssbf"/>
          <w:rFonts w:ascii="Palatino Linotype" w:hAnsi="Palatino Linotype"/>
          <w:sz w:val="24"/>
          <w:szCs w:val="24"/>
          <w:bdr w:val="none" w:color="auto" w:sz="0" w:space="0" w:frame="1"/>
        </w:rPr>
        <w:t xml:space="preserve"> the project will have no signifi</w:t>
      </w:r>
      <w:r w:rsidR="00757F61">
        <w:rPr>
          <w:rStyle w:val="ssbf"/>
          <w:rFonts w:ascii="Palatino Linotype" w:hAnsi="Palatino Linotype"/>
          <w:sz w:val="24"/>
          <w:szCs w:val="24"/>
          <w:bdr w:val="none" w:color="auto" w:sz="0" w:space="0" w:frame="1"/>
        </w:rPr>
        <w:t>c</w:t>
      </w:r>
      <w:r w:rsidR="0039534F">
        <w:rPr>
          <w:rStyle w:val="ssbf"/>
          <w:rFonts w:ascii="Palatino Linotype" w:hAnsi="Palatino Linotype"/>
          <w:sz w:val="24"/>
          <w:szCs w:val="24"/>
          <w:bdr w:val="none" w:color="auto" w:sz="0" w:space="0" w:frame="1"/>
        </w:rPr>
        <w:t>ant effects on the environment.</w:t>
      </w:r>
    </w:p>
    <w:p w:rsidRPr="00B93147" w:rsidR="00FA4107" w:rsidP="00FA4107" w:rsidRDefault="00FA4107" w14:paraId="369D7D62" w14:textId="77777777">
      <w:pPr>
        <w:pStyle w:val="xl41"/>
        <w:keepNext/>
        <w:overflowPunct/>
        <w:autoSpaceDE/>
        <w:autoSpaceDN/>
        <w:adjustRightInd/>
        <w:spacing w:before="0" w:after="0"/>
        <w:textAlignment w:val="auto"/>
        <w:rPr>
          <w:rFonts w:ascii="Palatino Linotype" w:hAnsi="Palatino Linotype" w:eastAsia="Times New Roman"/>
          <w:color w:val="000000"/>
          <w:szCs w:val="24"/>
        </w:rPr>
      </w:pPr>
    </w:p>
    <w:p w:rsidRPr="00B93147" w:rsidR="00FA4107" w:rsidP="00FA4107" w:rsidRDefault="00FA4107" w14:paraId="52DFFA62" w14:textId="7777777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BACKGROUND</w:t>
      </w:r>
    </w:p>
    <w:p w:rsidRPr="00B93147" w:rsidR="00FA4107" w:rsidP="00FA4107" w:rsidRDefault="00FA4107" w14:paraId="75955D03" w14:textId="77777777">
      <w:pPr>
        <w:pStyle w:val="xl41"/>
        <w:keepNext/>
        <w:overflowPunct/>
        <w:autoSpaceDE/>
        <w:autoSpaceDN/>
        <w:adjustRightInd/>
        <w:spacing w:before="0" w:after="0"/>
        <w:textAlignment w:val="auto"/>
        <w:rPr>
          <w:rFonts w:ascii="Palatino Linotype" w:hAnsi="Palatino Linotype" w:eastAsia="Times New Roman"/>
          <w:color w:val="000000"/>
          <w:szCs w:val="24"/>
        </w:rPr>
      </w:pPr>
    </w:p>
    <w:p w:rsidR="00AD497C" w:rsidP="003847A9" w:rsidRDefault="00FA4107" w14:paraId="113E2C1B" w14:textId="7263085F">
      <w:pPr>
        <w:pStyle w:val="Default"/>
        <w:rPr>
          <w:rFonts w:ascii="Palatino Linotype" w:hAnsi="Palatino Linotype"/>
        </w:rPr>
      </w:pPr>
      <w:r w:rsidRPr="00B93147">
        <w:rPr>
          <w:rFonts w:ascii="Palatino Linotype" w:hAnsi="Palatino Linotype"/>
        </w:rPr>
        <w:t xml:space="preserve">On </w:t>
      </w:r>
      <w:r w:rsidR="003C6138">
        <w:rPr>
          <w:rFonts w:ascii="Palatino Linotype" w:hAnsi="Palatino Linotype"/>
        </w:rPr>
        <w:t>September 10, 2009</w:t>
      </w:r>
      <w:r w:rsidRPr="00B93147">
        <w:rPr>
          <w:rFonts w:ascii="Palatino Linotype" w:hAnsi="Palatino Linotype"/>
        </w:rPr>
        <w:t xml:space="preserve">, the Commission adopted Resolution </w:t>
      </w:r>
      <w:r w:rsidR="0039534F">
        <w:rPr>
          <w:rFonts w:ascii="Palatino Linotype" w:hAnsi="Palatino Linotype"/>
        </w:rPr>
        <w:t>T-</w:t>
      </w:r>
      <w:r w:rsidR="003C6138">
        <w:rPr>
          <w:rFonts w:ascii="Palatino Linotype" w:hAnsi="Palatino Linotype"/>
        </w:rPr>
        <w:t>17221</w:t>
      </w:r>
      <w:r w:rsidRPr="00B93147">
        <w:rPr>
          <w:rFonts w:ascii="Palatino Linotype" w:hAnsi="Palatino Linotype"/>
        </w:rPr>
        <w:t xml:space="preserve">, authorizing a CASF grant of </w:t>
      </w:r>
      <w:r w:rsidRPr="00B93147">
        <w:rPr>
          <w:rFonts w:ascii="Palatino Linotype" w:hAnsi="Palatino Linotype" w:cs="Palatino Linotype"/>
        </w:rPr>
        <w:t>$</w:t>
      </w:r>
      <w:r w:rsidR="003C6138">
        <w:rPr>
          <w:rFonts w:ascii="Palatino Linotype" w:hAnsi="Palatino Linotype" w:cs="Palatino Linotype"/>
        </w:rPr>
        <w:t xml:space="preserve">285,992 </w:t>
      </w:r>
      <w:r w:rsidRPr="00B93147">
        <w:rPr>
          <w:rFonts w:ascii="Palatino Linotype" w:hAnsi="Palatino Linotype"/>
        </w:rPr>
        <w:t xml:space="preserve">to </w:t>
      </w:r>
      <w:r w:rsidR="003C6138">
        <w:rPr>
          <w:rFonts w:ascii="Palatino Linotype" w:hAnsi="Palatino Linotype"/>
        </w:rPr>
        <w:t xml:space="preserve">MCC </w:t>
      </w:r>
      <w:r w:rsidRPr="00B93147">
        <w:rPr>
          <w:rFonts w:ascii="Palatino Linotype" w:hAnsi="Palatino Linotype"/>
        </w:rPr>
        <w:t xml:space="preserve">to construct the </w:t>
      </w:r>
      <w:r w:rsidR="00FE0BCD">
        <w:rPr>
          <w:rFonts w:ascii="Palatino Linotype" w:hAnsi="Palatino Linotype"/>
        </w:rPr>
        <w:t>Project</w:t>
      </w:r>
      <w:r w:rsidRPr="00B93147">
        <w:rPr>
          <w:rFonts w:ascii="Palatino Linotype" w:hAnsi="Palatino Linotype"/>
        </w:rPr>
        <w:t>, subject to the Commission’s completion of CEQA review.</w:t>
      </w:r>
      <w:r>
        <w:rPr>
          <w:rFonts w:ascii="Palatino Linotype" w:hAnsi="Palatino Linotype"/>
        </w:rPr>
        <w:t xml:space="preserve"> </w:t>
      </w:r>
      <w:r w:rsidRPr="00B93147">
        <w:rPr>
          <w:rFonts w:ascii="Palatino Linotype" w:hAnsi="Palatino Linotype"/>
        </w:rPr>
        <w:t xml:space="preserve"> </w:t>
      </w:r>
    </w:p>
    <w:p w:rsidR="00AD497C" w:rsidP="003847A9" w:rsidRDefault="00AD497C" w14:paraId="31242D92" w14:textId="77777777">
      <w:pPr>
        <w:pStyle w:val="Default"/>
        <w:rPr>
          <w:rFonts w:ascii="Palatino Linotype" w:hAnsi="Palatino Linotype"/>
        </w:rPr>
      </w:pPr>
    </w:p>
    <w:p w:rsidRPr="003847A9" w:rsidR="003847A9" w:rsidP="003847A9" w:rsidRDefault="00B534C4" w14:paraId="768FABFE" w14:textId="3C634C91">
      <w:pPr>
        <w:pStyle w:val="Default"/>
        <w:rPr>
          <w:rFonts w:ascii="Palatino Linotype" w:hAnsi="Palatino Linotype"/>
        </w:rPr>
      </w:pPr>
      <w:r w:rsidRPr="00B93147">
        <w:rPr>
          <w:rFonts w:ascii="Palatino Linotype" w:hAnsi="Palatino Linotype"/>
        </w:rPr>
        <w:t>The</w:t>
      </w:r>
      <w:r>
        <w:rPr>
          <w:rFonts w:ascii="Palatino Linotype" w:hAnsi="Palatino Linotype"/>
        </w:rPr>
        <w:t xml:space="preserve"> </w:t>
      </w:r>
      <w:r w:rsidR="00CA7DE6">
        <w:rPr>
          <w:rFonts w:ascii="Palatino Linotype" w:hAnsi="Palatino Linotype"/>
        </w:rPr>
        <w:t>Kernville Interconnect</w:t>
      </w:r>
      <w:r w:rsidR="003C6138">
        <w:rPr>
          <w:rFonts w:ascii="Palatino Linotype" w:hAnsi="Palatino Linotype"/>
        </w:rPr>
        <w:t xml:space="preserve"> </w:t>
      </w:r>
      <w:r>
        <w:rPr>
          <w:rFonts w:ascii="Palatino Linotype" w:hAnsi="Palatino Linotype"/>
        </w:rPr>
        <w:t>Project</w:t>
      </w:r>
      <w:r w:rsidRPr="00B93147">
        <w:rPr>
          <w:rFonts w:ascii="Palatino Linotype" w:hAnsi="Palatino Linotype"/>
        </w:rPr>
        <w:t xml:space="preserve"> </w:t>
      </w:r>
      <w:r>
        <w:rPr>
          <w:rFonts w:ascii="Palatino Linotype" w:hAnsi="Palatino Linotype"/>
        </w:rPr>
        <w:t xml:space="preserve">is located in </w:t>
      </w:r>
      <w:r w:rsidR="003C6138">
        <w:rPr>
          <w:rFonts w:ascii="Palatino Linotype" w:hAnsi="Palatino Linotype"/>
        </w:rPr>
        <w:t>Kern County</w:t>
      </w:r>
      <w:r>
        <w:rPr>
          <w:rFonts w:ascii="Palatino Linotype" w:hAnsi="Palatino Linotype"/>
        </w:rPr>
        <w:t xml:space="preserve">, and will provide much needed bandwidth </w:t>
      </w:r>
      <w:r w:rsidR="00417CBA">
        <w:rPr>
          <w:rFonts w:ascii="Palatino Linotype" w:hAnsi="Palatino Linotype"/>
        </w:rPr>
        <w:t xml:space="preserve">for </w:t>
      </w:r>
      <w:r w:rsidRPr="003847A9" w:rsidR="003847A9">
        <w:rPr>
          <w:rFonts w:ascii="Palatino Linotype" w:hAnsi="Palatino Linotype"/>
        </w:rPr>
        <w:t>Mediacom</w:t>
      </w:r>
      <w:r w:rsidR="00417CBA">
        <w:rPr>
          <w:rFonts w:ascii="Palatino Linotype" w:hAnsi="Palatino Linotype"/>
        </w:rPr>
        <w:t xml:space="preserve"> (a MCC subsidiary)</w:t>
      </w:r>
      <w:r w:rsidR="00AD497C">
        <w:rPr>
          <w:rFonts w:ascii="Palatino Linotype" w:hAnsi="Palatino Linotype"/>
        </w:rPr>
        <w:t>,</w:t>
      </w:r>
      <w:r w:rsidRPr="003847A9" w:rsidR="003847A9">
        <w:rPr>
          <w:rFonts w:ascii="Palatino Linotype" w:hAnsi="Palatino Linotype"/>
        </w:rPr>
        <w:t xml:space="preserve"> a franchise cable company provi</w:t>
      </w:r>
      <w:r w:rsidR="00417CBA">
        <w:rPr>
          <w:rFonts w:ascii="Palatino Linotype" w:hAnsi="Palatino Linotype"/>
        </w:rPr>
        <w:t>ding</w:t>
      </w:r>
      <w:r w:rsidRPr="003847A9" w:rsidR="003847A9">
        <w:rPr>
          <w:rFonts w:ascii="Palatino Linotype" w:hAnsi="Palatino Linotype"/>
        </w:rPr>
        <w:t xml:space="preserve"> cable</w:t>
      </w:r>
      <w:r w:rsidR="00AD497C">
        <w:rPr>
          <w:rFonts w:ascii="Palatino Linotype" w:hAnsi="Palatino Linotype"/>
        </w:rPr>
        <w:t xml:space="preserve"> television </w:t>
      </w:r>
      <w:r w:rsidRPr="003847A9" w:rsidR="003847A9">
        <w:rPr>
          <w:rFonts w:ascii="Palatino Linotype" w:hAnsi="Palatino Linotype"/>
        </w:rPr>
        <w:t xml:space="preserve">and high-speed Internet service </w:t>
      </w:r>
      <w:r w:rsidR="00CA7DE6">
        <w:rPr>
          <w:rFonts w:ascii="Palatino Linotype" w:hAnsi="Palatino Linotype"/>
        </w:rPr>
        <w:t>from the</w:t>
      </w:r>
      <w:r w:rsidR="00AD497C">
        <w:rPr>
          <w:rFonts w:ascii="Palatino Linotype" w:hAnsi="Palatino Linotype"/>
        </w:rPr>
        <w:t xml:space="preserve"> </w:t>
      </w:r>
      <w:r w:rsidRPr="003847A9" w:rsidR="003847A9">
        <w:rPr>
          <w:rFonts w:ascii="Palatino Linotype" w:hAnsi="Palatino Linotype"/>
        </w:rPr>
        <w:t>Ridgecrest</w:t>
      </w:r>
      <w:r w:rsidR="00CA7DE6">
        <w:rPr>
          <w:rFonts w:ascii="Palatino Linotype" w:hAnsi="Palatino Linotype"/>
        </w:rPr>
        <w:t xml:space="preserve"> system in</w:t>
      </w:r>
      <w:r w:rsidRPr="003847A9" w:rsidR="003847A9">
        <w:rPr>
          <w:rFonts w:ascii="Palatino Linotype" w:hAnsi="Palatino Linotype"/>
        </w:rPr>
        <w:t xml:space="preserve"> Inyokern</w:t>
      </w:r>
      <w:r w:rsidR="00CA7DE6">
        <w:rPr>
          <w:rFonts w:ascii="Palatino Linotype" w:hAnsi="Palatino Linotype"/>
        </w:rPr>
        <w:t xml:space="preserve"> to a connection location for the Lake Isabella system in the community of Onyx.  </w:t>
      </w:r>
      <w:r w:rsidR="00CA7DE6">
        <w:rPr>
          <w:rFonts w:ascii="Palatino Linotype" w:hAnsi="Palatino Linotype"/>
        </w:rPr>
        <w:lastRenderedPageBreak/>
        <w:t xml:space="preserve">The Project would serve the </w:t>
      </w:r>
      <w:r w:rsidRPr="003847A9" w:rsidR="003847A9">
        <w:rPr>
          <w:rFonts w:ascii="Palatino Linotype" w:hAnsi="Palatino Linotype"/>
        </w:rPr>
        <w:t xml:space="preserve">communities within the Kern River Valley in northern Kern County.    </w:t>
      </w:r>
    </w:p>
    <w:p w:rsidRPr="003847A9" w:rsidR="003847A9" w:rsidP="003847A9" w:rsidRDefault="003847A9" w14:paraId="6BE62112" w14:textId="77777777">
      <w:pPr>
        <w:pStyle w:val="Default"/>
        <w:rPr>
          <w:rFonts w:ascii="Palatino Linotype" w:hAnsi="Palatino Linotype"/>
        </w:rPr>
      </w:pPr>
    </w:p>
    <w:p w:rsidR="003847A9" w:rsidP="00E22F0D" w:rsidRDefault="003C6138" w14:paraId="1BBD0F96" w14:textId="749FB2A2">
      <w:pPr>
        <w:pStyle w:val="BodyText"/>
        <w:tabs>
          <w:tab w:val="clear" w:pos="720"/>
          <w:tab w:val="left" w:pos="-1440"/>
          <w:tab w:val="left" w:pos="-720"/>
          <w:tab w:val="left" w:pos="5400"/>
        </w:tabs>
        <w:suppressAutoHyphens/>
        <w:spacing w:after="0"/>
      </w:pPr>
      <w:r>
        <w:rPr>
          <w:rStyle w:val="ssbf"/>
          <w:rFonts w:ascii="Palatino Linotype" w:hAnsi="Palatino Linotype"/>
          <w:bdr w:val="none" w:color="auto" w:sz="0" w:space="0" w:frame="1"/>
        </w:rPr>
        <w:t xml:space="preserve">MCC </w:t>
      </w:r>
      <w:r w:rsidRPr="009E358F" w:rsidR="00E22F0D">
        <w:t xml:space="preserve">plans to </w:t>
      </w:r>
      <w:r w:rsidR="00F462EE">
        <w:rPr>
          <w:lang w:val="en-US"/>
        </w:rPr>
        <w:t>install armored loose-tube</w:t>
      </w:r>
      <w:r w:rsidRPr="009E358F" w:rsidR="00E22F0D">
        <w:t xml:space="preserve"> fiber optic cable</w:t>
      </w:r>
      <w:r w:rsidR="00AD497C">
        <w:rPr>
          <w:lang w:val="en-US"/>
        </w:rPr>
        <w:t xml:space="preserve"> </w:t>
      </w:r>
      <w:r w:rsidRPr="009E358F" w:rsidR="00E22F0D">
        <w:t xml:space="preserve">along State </w:t>
      </w:r>
      <w:r w:rsidR="000E14B3">
        <w:rPr>
          <w:lang w:val="en-US"/>
        </w:rPr>
        <w:t>Route (SR)</w:t>
      </w:r>
      <w:r w:rsidRPr="009E358F" w:rsidR="00E22F0D">
        <w:t xml:space="preserve"> 178</w:t>
      </w:r>
      <w:r w:rsidR="00E22F0D">
        <w:t xml:space="preserve"> between its Ridgecrest and Lake Isabella systems</w:t>
      </w:r>
      <w:r w:rsidRPr="009E358F" w:rsidR="00E22F0D">
        <w:t xml:space="preserve">.  </w:t>
      </w:r>
      <w:r w:rsidR="006D23A7">
        <w:rPr>
          <w:lang w:val="en-US"/>
        </w:rPr>
        <w:t xml:space="preserve">This build </w:t>
      </w:r>
      <w:r w:rsidRPr="009E358F" w:rsidR="00E22F0D">
        <w:t xml:space="preserve">will </w:t>
      </w:r>
      <w:r w:rsidR="00E22F0D">
        <w:t xml:space="preserve">allow MCC to </w:t>
      </w:r>
      <w:r w:rsidRPr="009E358F" w:rsidR="00E22F0D">
        <w:t xml:space="preserve">deliver </w:t>
      </w:r>
      <w:r w:rsidR="00AD497C">
        <w:rPr>
          <w:lang w:val="en-US"/>
        </w:rPr>
        <w:t xml:space="preserve">more reliable </w:t>
      </w:r>
      <w:r w:rsidRPr="009E358F" w:rsidR="00E22F0D">
        <w:t xml:space="preserve">Internet </w:t>
      </w:r>
      <w:r w:rsidR="00AD497C">
        <w:rPr>
          <w:lang w:val="en-US"/>
        </w:rPr>
        <w:t xml:space="preserve">service at higher speeds </w:t>
      </w:r>
      <w:r w:rsidRPr="009E358F" w:rsidR="00E22F0D">
        <w:t>to unserved homes</w:t>
      </w:r>
      <w:r w:rsidR="00F462EE">
        <w:rPr>
          <w:lang w:val="en-US"/>
        </w:rPr>
        <w:t xml:space="preserve">, businesses and institutions </w:t>
      </w:r>
      <w:r w:rsidRPr="009E358F" w:rsidR="00E22F0D">
        <w:t xml:space="preserve">in the Lake Isabella </w:t>
      </w:r>
      <w:r w:rsidR="00E22F0D">
        <w:t>system</w:t>
      </w:r>
      <w:r w:rsidRPr="009E358F" w:rsidR="00E22F0D">
        <w:t xml:space="preserve">.  </w:t>
      </w:r>
    </w:p>
    <w:p w:rsidR="003847A9" w:rsidP="00E22F0D" w:rsidRDefault="003847A9" w14:paraId="3B78E3C9" w14:textId="77777777">
      <w:pPr>
        <w:pStyle w:val="BodyText"/>
        <w:tabs>
          <w:tab w:val="clear" w:pos="720"/>
          <w:tab w:val="left" w:pos="-1440"/>
          <w:tab w:val="left" w:pos="-720"/>
          <w:tab w:val="left" w:pos="5400"/>
        </w:tabs>
        <w:suppressAutoHyphens/>
        <w:spacing w:after="0"/>
      </w:pPr>
    </w:p>
    <w:p w:rsidR="004F02FE" w:rsidP="00E22F0D" w:rsidRDefault="00E22F0D" w14:paraId="1906B058" w14:textId="4EE4A36B">
      <w:pPr>
        <w:pStyle w:val="BodyText"/>
        <w:tabs>
          <w:tab w:val="clear" w:pos="720"/>
          <w:tab w:val="left" w:pos="-1440"/>
          <w:tab w:val="left" w:pos="-720"/>
          <w:tab w:val="left" w:pos="5400"/>
        </w:tabs>
        <w:suppressAutoHyphens/>
        <w:spacing w:after="0"/>
        <w:rPr>
          <w:szCs w:val="24"/>
          <w:lang w:val="en-US"/>
        </w:rPr>
      </w:pPr>
      <w:r w:rsidRPr="00B93147">
        <w:rPr>
          <w:rFonts w:ascii="Palatino Linotype" w:hAnsi="Palatino Linotype"/>
        </w:rPr>
        <w:t xml:space="preserve">Resolution </w:t>
      </w:r>
      <w:r>
        <w:rPr>
          <w:rFonts w:ascii="Palatino Linotype" w:hAnsi="Palatino Linotype"/>
        </w:rPr>
        <w:t>T-17221</w:t>
      </w:r>
      <w:r>
        <w:rPr>
          <w:rFonts w:ascii="Palatino Linotype" w:hAnsi="Palatino Linotype"/>
          <w:lang w:val="en-US"/>
        </w:rPr>
        <w:t xml:space="preserve"> specifie</w:t>
      </w:r>
      <w:r w:rsidR="002456FA">
        <w:rPr>
          <w:rFonts w:ascii="Palatino Linotype" w:hAnsi="Palatino Linotype"/>
          <w:lang w:val="en-US"/>
        </w:rPr>
        <w:t>s</w:t>
      </w:r>
      <w:r>
        <w:rPr>
          <w:rFonts w:ascii="Palatino Linotype" w:hAnsi="Palatino Linotype"/>
          <w:lang w:val="en-US"/>
        </w:rPr>
        <w:t xml:space="preserve"> that</w:t>
      </w:r>
      <w:r w:rsidR="004F02FE">
        <w:rPr>
          <w:rFonts w:ascii="Palatino Linotype" w:hAnsi="Palatino Linotype"/>
          <w:lang w:val="en-US"/>
        </w:rPr>
        <w:t xml:space="preserve">: </w:t>
      </w:r>
      <w:r>
        <w:rPr>
          <w:rFonts w:ascii="Palatino Linotype" w:hAnsi="Palatino Linotype"/>
          <w:lang w:val="en-US"/>
        </w:rPr>
        <w:t xml:space="preserve"> “</w:t>
      </w:r>
      <w:r w:rsidRPr="00E22F0D">
        <w:rPr>
          <w:i/>
          <w:iCs/>
          <w:szCs w:val="24"/>
        </w:rPr>
        <w:t>The Commission can neither approve nor disburse the first 25% payment and MCC cannot conduct ground breaking activities until, pursuant to the California Environmental Quality Act (CEQA), the Commission’s CEQA review is complete.</w:t>
      </w:r>
      <w:r>
        <w:rPr>
          <w:szCs w:val="24"/>
          <w:lang w:val="en-US"/>
        </w:rPr>
        <w:t>”</w:t>
      </w:r>
      <w:r w:rsidR="00C566BE">
        <w:rPr>
          <w:rStyle w:val="FootnoteReference"/>
          <w:szCs w:val="24"/>
          <w:lang w:val="en-US"/>
        </w:rPr>
        <w:footnoteReference w:id="2"/>
      </w:r>
      <w:r>
        <w:rPr>
          <w:szCs w:val="24"/>
          <w:lang w:val="en-US"/>
        </w:rPr>
        <w:t xml:space="preserve">  </w:t>
      </w:r>
    </w:p>
    <w:p w:rsidRPr="00E22F0D" w:rsidR="00E22F0D" w:rsidP="00E22F0D" w:rsidRDefault="00C566BE" w14:paraId="4909B0A3" w14:textId="22E07C21">
      <w:pPr>
        <w:pStyle w:val="BodyText"/>
        <w:tabs>
          <w:tab w:val="clear" w:pos="720"/>
          <w:tab w:val="left" w:pos="-1440"/>
          <w:tab w:val="left" w:pos="-720"/>
          <w:tab w:val="left" w:pos="5400"/>
        </w:tabs>
        <w:suppressAutoHyphens/>
        <w:spacing w:after="0"/>
        <w:rPr>
          <w:color w:val="000000"/>
          <w:lang w:val="en-US"/>
        </w:rPr>
      </w:pPr>
      <w:r>
        <w:rPr>
          <w:szCs w:val="24"/>
          <w:lang w:val="en-US"/>
        </w:rPr>
        <w:t>This Resolution T-17662 finds that the CEQA review is complete, adequate for decision-making purposes, represents the Commission’s independent judgement, and satisfies the conditions for environmental review specified in Resolution T-17221.</w:t>
      </w:r>
    </w:p>
    <w:p w:rsidR="00E22F0D" w:rsidP="00CA29EC" w:rsidRDefault="00E22F0D" w14:paraId="28691622" w14:textId="7D86FEEB">
      <w:pPr>
        <w:pStyle w:val="NormalWeb"/>
        <w:textAlignment w:val="baseline"/>
        <w:rPr>
          <w:rStyle w:val="ssbf"/>
          <w:rFonts w:ascii="Palatino Linotype" w:hAnsi="Palatino Linotype"/>
          <w:bdr w:val="none" w:color="auto" w:sz="0" w:space="0" w:frame="1"/>
        </w:rPr>
      </w:pPr>
    </w:p>
    <w:p w:rsidRPr="00B9512B" w:rsidR="00FA4107" w:rsidP="008B7D53" w:rsidRDefault="00FA4107" w14:paraId="218CCFC0" w14:textId="77777777">
      <w:pPr>
        <w:keepNext/>
        <w:numPr>
          <w:ilvl w:val="0"/>
          <w:numId w:val="7"/>
        </w:numPr>
        <w:tabs>
          <w:tab w:val="left" w:pos="540"/>
        </w:tabs>
        <w:ind w:hanging="1080"/>
        <w:rPr>
          <w:rFonts w:ascii="Palatino Linotype" w:hAnsi="Palatino Linotype"/>
          <w:color w:val="000000"/>
          <w:sz w:val="24"/>
          <w:szCs w:val="24"/>
        </w:rPr>
      </w:pPr>
      <w:r w:rsidRPr="00B93147">
        <w:rPr>
          <w:rFonts w:ascii="Palatino Linotype" w:hAnsi="Palatino Linotype"/>
          <w:b/>
          <w:caps/>
          <w:color w:val="000000"/>
          <w:sz w:val="24"/>
          <w:szCs w:val="24"/>
        </w:rPr>
        <w:t>Environmental compliance DISCUSSION</w:t>
      </w:r>
    </w:p>
    <w:p w:rsidR="009A6C8E" w:rsidP="00FA4107" w:rsidRDefault="009A6C8E" w14:paraId="320AB12C" w14:textId="77777777">
      <w:pPr>
        <w:pStyle w:val="NormalWeb"/>
        <w:textAlignment w:val="baseline"/>
        <w:rPr>
          <w:rStyle w:val="ssbf"/>
          <w:rFonts w:ascii="Palatino Linotype" w:hAnsi="Palatino Linotype"/>
          <w:bdr w:val="none" w:color="auto" w:sz="0" w:space="0" w:frame="1"/>
        </w:rPr>
      </w:pPr>
    </w:p>
    <w:p w:rsidRPr="00B9512B" w:rsidR="00FA4107" w:rsidP="00FA4107" w:rsidRDefault="00FA4107" w14:paraId="5F3BB634" w14:textId="505C2634">
      <w:pPr>
        <w:pStyle w:val="NormalWeb"/>
        <w:textAlignment w:val="baseline"/>
        <w:rPr>
          <w:rStyle w:val="ssbf"/>
          <w:rFonts w:ascii="Palatino Linotype" w:hAnsi="Palatino Linotype"/>
          <w:bdr w:val="none" w:color="auto" w:sz="0" w:space="0" w:frame="1"/>
        </w:rPr>
      </w:pPr>
      <w:r w:rsidRPr="00B9512B">
        <w:rPr>
          <w:rStyle w:val="ssbf"/>
          <w:rFonts w:ascii="Palatino Linotype" w:hAnsi="Palatino Linotype"/>
          <w:bdr w:val="none" w:color="auto" w:sz="0" w:space="0" w:frame="1"/>
        </w:rPr>
        <w:t xml:space="preserve">As the lead agency under CEQA, </w:t>
      </w:r>
      <w:r w:rsidRPr="00B9512B" w:rsidR="009A6C8E">
        <w:rPr>
          <w:rStyle w:val="ssbf"/>
          <w:rFonts w:ascii="Palatino Linotype" w:hAnsi="Palatino Linotype"/>
          <w:bdr w:val="none" w:color="auto" w:sz="0" w:space="0" w:frame="1"/>
        </w:rPr>
        <w:t>the California Public Utilities Commission</w:t>
      </w:r>
      <w:r w:rsidRPr="00B9512B">
        <w:rPr>
          <w:rStyle w:val="ssbf"/>
          <w:rFonts w:ascii="Palatino Linotype" w:hAnsi="Palatino Linotype"/>
          <w:bdr w:val="none" w:color="auto" w:sz="0" w:space="0" w:frame="1"/>
        </w:rPr>
        <w:t xml:space="preserve"> prepared an </w:t>
      </w:r>
      <w:r w:rsidRPr="00516EAD" w:rsidR="00516EAD">
        <w:rPr>
          <w:rFonts w:ascii="Palatino Linotype" w:hAnsi="Palatino Linotype"/>
          <w:bdr w:val="none" w:color="auto" w:sz="0" w:space="0" w:frame="1"/>
        </w:rPr>
        <w:t xml:space="preserve">Initial Study/Negative Declaration </w:t>
      </w:r>
      <w:r w:rsidRPr="00B9512B">
        <w:rPr>
          <w:rStyle w:val="ssbf"/>
          <w:rFonts w:ascii="Palatino Linotype" w:hAnsi="Palatino Linotype"/>
          <w:bdr w:val="none" w:color="auto" w:sz="0" w:space="0" w:frame="1"/>
        </w:rPr>
        <w:t xml:space="preserve">for the </w:t>
      </w:r>
      <w:r w:rsidRPr="00B9512B" w:rsidR="009A6C8E">
        <w:rPr>
          <w:rStyle w:val="ssbf"/>
          <w:rFonts w:ascii="Palatino Linotype" w:hAnsi="Palatino Linotype"/>
          <w:bdr w:val="none" w:color="auto" w:sz="0" w:space="0" w:frame="1"/>
        </w:rPr>
        <w:t>Project</w:t>
      </w:r>
      <w:r w:rsidRPr="00B9512B">
        <w:rPr>
          <w:rStyle w:val="ssbf"/>
          <w:rFonts w:ascii="Palatino Linotype" w:hAnsi="Palatino Linotype"/>
          <w:bdr w:val="none" w:color="auto" w:sz="0" w:space="0" w:frame="1"/>
        </w:rPr>
        <w:t xml:space="preserve">.  </w:t>
      </w:r>
      <w:r w:rsidRPr="00B9512B" w:rsidR="009A6C8E">
        <w:rPr>
          <w:rStyle w:val="ssbf"/>
          <w:rFonts w:ascii="Palatino Linotype" w:hAnsi="Palatino Linotype"/>
          <w:bdr w:val="none" w:color="auto" w:sz="0" w:space="0" w:frame="1"/>
        </w:rPr>
        <w:t>The</w:t>
      </w:r>
      <w:r w:rsidR="004713D7">
        <w:rPr>
          <w:rStyle w:val="ssbf"/>
          <w:rFonts w:ascii="Palatino Linotype" w:hAnsi="Palatino Linotype"/>
          <w:bdr w:val="none" w:color="auto" w:sz="0" w:space="0" w:frame="1"/>
        </w:rPr>
        <w:t xml:space="preserve"> </w:t>
      </w:r>
      <w:r w:rsidR="002F0941">
        <w:rPr>
          <w:rStyle w:val="ssbf"/>
          <w:rFonts w:ascii="Palatino Linotype" w:hAnsi="Palatino Linotype"/>
          <w:bdr w:val="none" w:color="auto" w:sz="0" w:space="0" w:frame="1"/>
        </w:rPr>
        <w:t xml:space="preserve">Draft </w:t>
      </w:r>
      <w:r w:rsidRPr="00B9512B" w:rsidR="009A6C8E">
        <w:rPr>
          <w:rStyle w:val="ssbf"/>
          <w:rFonts w:ascii="Palatino Linotype" w:hAnsi="Palatino Linotype"/>
          <w:bdr w:val="none" w:color="auto" w:sz="0" w:space="0" w:frame="1"/>
        </w:rPr>
        <w:t>IS/ND was completed</w:t>
      </w:r>
      <w:r w:rsidR="002456FA">
        <w:rPr>
          <w:rStyle w:val="ssbf"/>
          <w:rFonts w:ascii="Palatino Linotype" w:hAnsi="Palatino Linotype"/>
          <w:bdr w:val="none" w:color="auto" w:sz="0" w:space="0" w:frame="1"/>
        </w:rPr>
        <w:t xml:space="preserve"> by the grantee’s consultant with guidance from Energy Division Staff</w:t>
      </w:r>
      <w:r w:rsidRPr="00B9512B" w:rsidR="009A6C8E">
        <w:rPr>
          <w:rStyle w:val="ssbf"/>
          <w:rFonts w:ascii="Palatino Linotype" w:hAnsi="Palatino Linotype"/>
          <w:bdr w:val="none" w:color="auto" w:sz="0" w:space="0" w:frame="1"/>
        </w:rPr>
        <w:t xml:space="preserve"> </w:t>
      </w:r>
      <w:r w:rsidR="00516EAD">
        <w:rPr>
          <w:rStyle w:val="ssbf"/>
          <w:rFonts w:ascii="Palatino Linotype" w:hAnsi="Palatino Linotype"/>
          <w:bdr w:val="none" w:color="auto" w:sz="0" w:space="0" w:frame="1"/>
        </w:rPr>
        <w:t xml:space="preserve">and </w:t>
      </w:r>
      <w:r w:rsidRPr="00516EAD" w:rsidR="00516EAD">
        <w:rPr>
          <w:rFonts w:ascii="Palatino Linotype" w:hAnsi="Palatino Linotype"/>
          <w:bdr w:val="none" w:color="auto" w:sz="0" w:space="0" w:frame="1"/>
        </w:rPr>
        <w:t xml:space="preserve">published </w:t>
      </w:r>
      <w:r w:rsidR="002F0941">
        <w:rPr>
          <w:rFonts w:ascii="Palatino Linotype" w:hAnsi="Palatino Linotype"/>
          <w:bdr w:val="none" w:color="auto" w:sz="0" w:space="0" w:frame="1"/>
        </w:rPr>
        <w:t xml:space="preserve">for public comment </w:t>
      </w:r>
      <w:r w:rsidRPr="00516EAD" w:rsidR="00516EAD">
        <w:rPr>
          <w:rFonts w:ascii="Palatino Linotype" w:hAnsi="Palatino Linotype"/>
          <w:bdr w:val="none" w:color="auto" w:sz="0" w:space="0" w:frame="1"/>
        </w:rPr>
        <w:t xml:space="preserve">on </w:t>
      </w:r>
      <w:r w:rsidRPr="00603153" w:rsidR="00603153">
        <w:rPr>
          <w:rFonts w:ascii="Palatino Linotype" w:hAnsi="Palatino Linotype"/>
          <w:bdr w:val="none" w:color="auto" w:sz="0" w:space="0" w:frame="1"/>
        </w:rPr>
        <w:t xml:space="preserve">January </w:t>
      </w:r>
      <w:r w:rsidRPr="00603153" w:rsidR="00516EAD">
        <w:rPr>
          <w:rFonts w:ascii="Palatino Linotype" w:hAnsi="Palatino Linotype"/>
          <w:bdr w:val="none" w:color="auto" w:sz="0" w:space="0" w:frame="1"/>
        </w:rPr>
        <w:t>7, 201</w:t>
      </w:r>
      <w:r w:rsidRPr="00603153" w:rsidR="00603153">
        <w:rPr>
          <w:rFonts w:ascii="Palatino Linotype" w:hAnsi="Palatino Linotype"/>
          <w:bdr w:val="none" w:color="auto" w:sz="0" w:space="0" w:frame="1"/>
        </w:rPr>
        <w:t>9</w:t>
      </w:r>
      <w:r w:rsidRPr="00B9512B" w:rsidR="009A6C8E">
        <w:rPr>
          <w:rStyle w:val="ssbf"/>
          <w:rFonts w:ascii="Palatino Linotype" w:hAnsi="Palatino Linotype"/>
          <w:bdr w:val="none" w:color="auto" w:sz="0" w:space="0" w:frame="1"/>
        </w:rPr>
        <w:t>.</w:t>
      </w:r>
      <w:r w:rsidR="002F0941">
        <w:rPr>
          <w:rStyle w:val="ssbf"/>
          <w:rFonts w:ascii="Palatino Linotype" w:hAnsi="Palatino Linotype"/>
          <w:bdr w:val="none" w:color="auto" w:sz="0" w:space="0" w:frame="1"/>
        </w:rPr>
        <w:t xml:space="preserve">  The comment period ran for 30-days and the Final IS/ND </w:t>
      </w:r>
      <w:r w:rsidR="002456FA">
        <w:rPr>
          <w:rStyle w:val="ssbf"/>
          <w:rFonts w:ascii="Palatino Linotype" w:hAnsi="Palatino Linotype"/>
          <w:bdr w:val="none" w:color="auto" w:sz="0" w:space="0" w:frame="1"/>
        </w:rPr>
        <w:t>in</w:t>
      </w:r>
      <w:r w:rsidR="002F0941">
        <w:rPr>
          <w:rStyle w:val="ssbf"/>
          <w:rFonts w:ascii="Palatino Linotype" w:hAnsi="Palatino Linotype"/>
          <w:bdr w:val="none" w:color="auto" w:sz="0" w:space="0" w:frame="1"/>
        </w:rPr>
        <w:t xml:space="preserve"> response</w:t>
      </w:r>
      <w:r w:rsidR="002456FA">
        <w:rPr>
          <w:rStyle w:val="ssbf"/>
          <w:rFonts w:ascii="Palatino Linotype" w:hAnsi="Palatino Linotype"/>
          <w:bdr w:val="none" w:color="auto" w:sz="0" w:space="0" w:frame="1"/>
        </w:rPr>
        <w:t xml:space="preserve"> </w:t>
      </w:r>
      <w:r w:rsidR="002F0941">
        <w:rPr>
          <w:rStyle w:val="ssbf"/>
          <w:rFonts w:ascii="Palatino Linotype" w:hAnsi="Palatino Linotype"/>
          <w:bdr w:val="none" w:color="auto" w:sz="0" w:space="0" w:frame="1"/>
        </w:rPr>
        <w:t>to</w:t>
      </w:r>
      <w:r w:rsidR="002456FA">
        <w:rPr>
          <w:rStyle w:val="ssbf"/>
          <w:rFonts w:ascii="Palatino Linotype" w:hAnsi="Palatino Linotype"/>
          <w:bdr w:val="none" w:color="auto" w:sz="0" w:space="0" w:frame="1"/>
        </w:rPr>
        <w:t xml:space="preserve"> those </w:t>
      </w:r>
      <w:r w:rsidR="002F0941">
        <w:rPr>
          <w:rStyle w:val="ssbf"/>
          <w:rFonts w:ascii="Palatino Linotype" w:hAnsi="Palatino Linotype"/>
          <w:bdr w:val="none" w:color="auto" w:sz="0" w:space="0" w:frame="1"/>
        </w:rPr>
        <w:t>comments was prepared in late</w:t>
      </w:r>
      <w:r w:rsidR="00473F59">
        <w:rPr>
          <w:rStyle w:val="ssbf"/>
          <w:rFonts w:ascii="Palatino Linotype" w:hAnsi="Palatino Linotype"/>
          <w:bdr w:val="none" w:color="auto" w:sz="0" w:space="0" w:frame="1"/>
        </w:rPr>
        <w:t xml:space="preserve"> May</w:t>
      </w:r>
      <w:r w:rsidR="002F0941">
        <w:rPr>
          <w:rStyle w:val="ssbf"/>
          <w:rFonts w:ascii="Palatino Linotype" w:hAnsi="Palatino Linotype"/>
          <w:bdr w:val="none" w:color="auto" w:sz="0" w:space="0" w:frame="1"/>
        </w:rPr>
        <w:t xml:space="preserve"> 2019.</w:t>
      </w:r>
    </w:p>
    <w:p w:rsidRPr="00197BFF" w:rsidR="00FA4107" w:rsidP="00FA4107" w:rsidRDefault="00FA4107" w14:paraId="10C9E533" w14:textId="77777777">
      <w:pPr>
        <w:pStyle w:val="NormalWeb"/>
        <w:textAlignment w:val="baseline"/>
        <w:rPr>
          <w:rStyle w:val="ssbf"/>
          <w:rFonts w:ascii="Palatino Linotype" w:hAnsi="Palatino Linotype"/>
          <w:bdr w:val="none" w:color="auto" w:sz="0" w:space="0" w:frame="1"/>
        </w:rPr>
      </w:pPr>
    </w:p>
    <w:p w:rsidRPr="00845FE0" w:rsidR="0011046C" w:rsidP="0011046C" w:rsidRDefault="00197BFF" w14:paraId="72772208" w14:textId="30554CAC">
      <w:pPr>
        <w:pStyle w:val="Default"/>
        <w:rPr>
          <w:rFonts w:ascii="Palatino Linotype" w:hAnsi="Palatino Linotype"/>
        </w:rPr>
      </w:pPr>
      <w:r w:rsidRPr="00197BFF">
        <w:rPr>
          <w:rFonts w:ascii="Palatino Linotype" w:hAnsi="Palatino Linotype"/>
        </w:rPr>
        <w:t xml:space="preserve">The proposed project consists of the installation of </w:t>
      </w:r>
      <w:r w:rsidRPr="00603153" w:rsidR="00603153">
        <w:rPr>
          <w:rFonts w:ascii="Palatino Linotype" w:hAnsi="Palatino Linotype"/>
        </w:rPr>
        <w:t>fiber</w:t>
      </w:r>
      <w:r w:rsidR="002456FA">
        <w:rPr>
          <w:rFonts w:ascii="Palatino Linotype" w:hAnsi="Palatino Linotype"/>
        </w:rPr>
        <w:t>-</w:t>
      </w:r>
      <w:r w:rsidR="00603153">
        <w:rPr>
          <w:rFonts w:ascii="Palatino Linotype" w:hAnsi="Palatino Linotype"/>
        </w:rPr>
        <w:t xml:space="preserve">optic </w:t>
      </w:r>
      <w:r w:rsidRPr="00603153" w:rsidR="00603153">
        <w:rPr>
          <w:rFonts w:ascii="Palatino Linotype" w:hAnsi="Palatino Linotype"/>
        </w:rPr>
        <w:t>cable</w:t>
      </w:r>
      <w:r w:rsidR="00603153">
        <w:rPr>
          <w:rFonts w:ascii="Palatino Linotype" w:hAnsi="Palatino Linotype"/>
        </w:rPr>
        <w:t xml:space="preserve"> </w:t>
      </w:r>
      <w:r w:rsidRPr="00197BFF">
        <w:rPr>
          <w:rFonts w:ascii="Palatino Linotype" w:hAnsi="Palatino Linotype"/>
        </w:rPr>
        <w:t xml:space="preserve">for approximately 32.4 miles from its current Ridgecrest system connection location in Inyokern to a connection location in Onyx. </w:t>
      </w:r>
      <w:r w:rsidRPr="00197BFF">
        <w:rPr>
          <w:rFonts w:ascii="Palatino Linotype" w:hAnsi="Palatino Linotype"/>
          <w:sz w:val="22"/>
          <w:szCs w:val="22"/>
        </w:rPr>
        <w:t xml:space="preserve"> </w:t>
      </w:r>
      <w:r w:rsidRPr="00845FE0" w:rsidR="0011046C">
        <w:rPr>
          <w:rFonts w:ascii="Palatino Linotype" w:hAnsi="Palatino Linotype"/>
        </w:rPr>
        <w:t xml:space="preserve">The proposed project </w:t>
      </w:r>
      <w:r w:rsidR="0011046C">
        <w:rPr>
          <w:rFonts w:ascii="Palatino Linotype" w:hAnsi="Palatino Linotype"/>
        </w:rPr>
        <w:t>includes the</w:t>
      </w:r>
      <w:r w:rsidRPr="00845FE0" w:rsidR="0011046C">
        <w:rPr>
          <w:rFonts w:ascii="Palatino Linotype" w:hAnsi="Palatino Linotype"/>
        </w:rPr>
        <w:t xml:space="preserve"> installation of 17 vaults and two aerial splice cases for cable splice points and cable route identification markers.</w:t>
      </w:r>
    </w:p>
    <w:p w:rsidR="0011046C" w:rsidP="00516EAD" w:rsidRDefault="0011046C" w14:paraId="70E2892A" w14:textId="77777777">
      <w:pPr>
        <w:pStyle w:val="NormalWeb"/>
        <w:textAlignment w:val="baseline"/>
        <w:rPr>
          <w:rFonts w:ascii="Palatino Linotype" w:hAnsi="Palatino Linotype"/>
        </w:rPr>
      </w:pPr>
    </w:p>
    <w:p w:rsidRPr="00197BFF" w:rsidR="00516EAD" w:rsidP="00516EAD" w:rsidRDefault="00197BFF" w14:paraId="2C6A961E" w14:textId="30C99A3D">
      <w:pPr>
        <w:pStyle w:val="NormalWeb"/>
        <w:textAlignment w:val="baseline"/>
        <w:rPr>
          <w:rFonts w:ascii="Palatino Linotype" w:hAnsi="Palatino Linotype"/>
        </w:rPr>
      </w:pPr>
      <w:r w:rsidRPr="00197BFF">
        <w:rPr>
          <w:rFonts w:ascii="Palatino Linotype" w:hAnsi="Palatino Linotype"/>
        </w:rPr>
        <w:t>The project site</w:t>
      </w:r>
      <w:r w:rsidRPr="00197BFF">
        <w:rPr>
          <w:rFonts w:ascii="Palatino Linotype" w:hAnsi="Palatino Linotype"/>
          <w:b/>
        </w:rPr>
        <w:t xml:space="preserve"> </w:t>
      </w:r>
      <w:r w:rsidRPr="00197BFF">
        <w:rPr>
          <w:rFonts w:ascii="Palatino Linotype" w:hAnsi="Palatino Linotype"/>
        </w:rPr>
        <w:t xml:space="preserve">traverses </w:t>
      </w:r>
      <w:r w:rsidR="00F462EE">
        <w:rPr>
          <w:rFonts w:ascii="Palatino Linotype" w:hAnsi="Palatino Linotype"/>
        </w:rPr>
        <w:t xml:space="preserve">towards the west </w:t>
      </w:r>
      <w:r w:rsidRPr="00197BFF">
        <w:rPr>
          <w:rFonts w:ascii="Palatino Linotype" w:hAnsi="Palatino Linotype"/>
        </w:rPr>
        <w:t xml:space="preserve">from the unincorporated community of Inyokern located in the Mojave Desert in eastern Kern County to the unincorporated community of Onyx located in the southern Sierra Nevada Mountains in the Kern River Valley area in Kern County.  The majority of the project site consists of vacant land within the </w:t>
      </w:r>
      <w:r w:rsidR="00D83B20">
        <w:rPr>
          <w:rFonts w:ascii="Palatino Linotype" w:hAnsi="Palatino Linotype"/>
        </w:rPr>
        <w:t>Right-of-Way (</w:t>
      </w:r>
      <w:r w:rsidRPr="00197BFF">
        <w:rPr>
          <w:rFonts w:ascii="Palatino Linotype" w:hAnsi="Palatino Linotype"/>
        </w:rPr>
        <w:t>ROW</w:t>
      </w:r>
      <w:r w:rsidR="00D83B20">
        <w:rPr>
          <w:rFonts w:ascii="Palatino Linotype" w:hAnsi="Palatino Linotype"/>
        </w:rPr>
        <w:t>)</w:t>
      </w:r>
      <w:r w:rsidRPr="00197BFF">
        <w:rPr>
          <w:rFonts w:ascii="Palatino Linotype" w:hAnsi="Palatino Linotype"/>
        </w:rPr>
        <w:t xml:space="preserve"> or in prescriptive areas adjacent to State Route 178 and State Route 14 that have been cleared, graded, and maintained.</w:t>
      </w:r>
    </w:p>
    <w:p w:rsidR="00516EAD" w:rsidP="00516EAD" w:rsidRDefault="00516EAD" w14:paraId="100DC668" w14:textId="67B5ACED">
      <w:pPr>
        <w:pStyle w:val="NormalWeb"/>
        <w:textAlignment w:val="baseline"/>
        <w:rPr>
          <w:rFonts w:ascii="Palatino Linotype" w:hAnsi="Palatino Linotype"/>
        </w:rPr>
      </w:pPr>
    </w:p>
    <w:p w:rsidR="0011046C" w:rsidP="00845FE0" w:rsidRDefault="00603153" w14:paraId="27B5B286" w14:textId="136988C9">
      <w:pPr>
        <w:pStyle w:val="Default"/>
        <w:rPr>
          <w:rFonts w:ascii="Palatino Linotype" w:hAnsi="Palatino Linotype"/>
        </w:rPr>
      </w:pPr>
      <w:r w:rsidRPr="00845FE0">
        <w:rPr>
          <w:rFonts w:ascii="Palatino Linotype" w:hAnsi="Palatino Linotype"/>
        </w:rPr>
        <w:t xml:space="preserve">The 32.4 mile cable </w:t>
      </w:r>
      <w:r w:rsidR="002456FA">
        <w:rPr>
          <w:rFonts w:ascii="Palatino Linotype" w:hAnsi="Palatino Linotype"/>
        </w:rPr>
        <w:t>insta</w:t>
      </w:r>
      <w:r w:rsidR="0011046C">
        <w:rPr>
          <w:rFonts w:ascii="Palatino Linotype" w:hAnsi="Palatino Linotype"/>
        </w:rPr>
        <w:t xml:space="preserve">llation </w:t>
      </w:r>
      <w:r w:rsidRPr="00845FE0" w:rsidR="0011046C">
        <w:rPr>
          <w:rFonts w:ascii="Palatino Linotype" w:hAnsi="Palatino Linotype"/>
        </w:rPr>
        <w:t>primarily</w:t>
      </w:r>
      <w:r w:rsidRPr="00845FE0" w:rsidDel="0011046C" w:rsidR="0011046C">
        <w:rPr>
          <w:rFonts w:ascii="Palatino Linotype" w:hAnsi="Palatino Linotype"/>
        </w:rPr>
        <w:t xml:space="preserve"> </w:t>
      </w:r>
      <w:r w:rsidR="0011046C">
        <w:rPr>
          <w:rFonts w:ascii="Palatino Linotype" w:hAnsi="Palatino Linotype"/>
        </w:rPr>
        <w:t xml:space="preserve">will be </w:t>
      </w:r>
      <w:r w:rsidRPr="00845FE0">
        <w:rPr>
          <w:rFonts w:ascii="Palatino Linotype" w:hAnsi="Palatino Linotype"/>
        </w:rPr>
        <w:t>underground</w:t>
      </w:r>
      <w:r w:rsidR="0011046C">
        <w:rPr>
          <w:rFonts w:ascii="Palatino Linotype" w:hAnsi="Palatino Linotype"/>
        </w:rPr>
        <w:t>,</w:t>
      </w:r>
      <w:r w:rsidRPr="00845FE0">
        <w:rPr>
          <w:rFonts w:ascii="Palatino Linotype" w:hAnsi="Palatino Linotype"/>
        </w:rPr>
        <w:t xml:space="preserve"> with plowing or directional boring processes in the ROW, prescriptive areas adjacent to SR 178 and SR 14, and at four boring locations under</w:t>
      </w:r>
      <w:r w:rsidR="0011046C">
        <w:rPr>
          <w:rFonts w:ascii="Palatino Linotype" w:hAnsi="Palatino Linotype"/>
        </w:rPr>
        <w:t>neath</w:t>
      </w:r>
      <w:r w:rsidRPr="00845FE0">
        <w:rPr>
          <w:rFonts w:ascii="Palatino Linotype" w:hAnsi="Palatino Linotype"/>
        </w:rPr>
        <w:t xml:space="preserve"> the road.  Exceptions to this include:  </w:t>
      </w:r>
    </w:p>
    <w:p w:rsidR="0011046C" w:rsidP="00845FE0" w:rsidRDefault="0011046C" w14:paraId="7567A70F" w14:textId="77777777">
      <w:pPr>
        <w:pStyle w:val="Default"/>
        <w:rPr>
          <w:rFonts w:ascii="Palatino Linotype" w:hAnsi="Palatino Linotype"/>
        </w:rPr>
      </w:pPr>
    </w:p>
    <w:p w:rsidR="0011046C" w:rsidP="0011046C" w:rsidRDefault="00F462EE" w14:paraId="14C2A81D" w14:textId="2FE1FFFE">
      <w:pPr>
        <w:pStyle w:val="Default"/>
        <w:numPr>
          <w:ilvl w:val="0"/>
          <w:numId w:val="48"/>
        </w:numPr>
        <w:rPr>
          <w:rFonts w:ascii="Palatino Linotype" w:hAnsi="Palatino Linotype"/>
        </w:rPr>
      </w:pPr>
      <w:r>
        <w:rPr>
          <w:rFonts w:ascii="Palatino Linotype" w:hAnsi="Palatino Linotype"/>
        </w:rPr>
        <w:lastRenderedPageBreak/>
        <w:t xml:space="preserve">cable installed on </w:t>
      </w:r>
      <w:r w:rsidRPr="00845FE0" w:rsidR="00603153">
        <w:rPr>
          <w:rFonts w:ascii="Palatino Linotype" w:hAnsi="Palatino Linotype"/>
        </w:rPr>
        <w:t xml:space="preserve">seven new Mediacom-owned utility poles that pass the cable over two LADWP Los Angeles Aqueducts; </w:t>
      </w:r>
    </w:p>
    <w:p w:rsidR="0011046C" w:rsidP="0011046C" w:rsidRDefault="00603153" w14:paraId="54239A68" w14:textId="493FC65A">
      <w:pPr>
        <w:pStyle w:val="Default"/>
        <w:numPr>
          <w:ilvl w:val="0"/>
          <w:numId w:val="48"/>
        </w:numPr>
        <w:rPr>
          <w:rFonts w:ascii="Palatino Linotype" w:hAnsi="Palatino Linotype"/>
        </w:rPr>
      </w:pPr>
      <w:r w:rsidRPr="00845FE0">
        <w:rPr>
          <w:rFonts w:ascii="Palatino Linotype" w:hAnsi="Palatino Linotype"/>
        </w:rPr>
        <w:t>cable installed on S</w:t>
      </w:r>
      <w:r w:rsidR="00D83B20">
        <w:rPr>
          <w:rFonts w:ascii="Palatino Linotype" w:hAnsi="Palatino Linotype"/>
        </w:rPr>
        <w:t xml:space="preserve">outhern </w:t>
      </w:r>
      <w:r w:rsidRPr="00845FE0">
        <w:rPr>
          <w:rFonts w:ascii="Palatino Linotype" w:hAnsi="Palatino Linotype"/>
        </w:rPr>
        <w:t>C</w:t>
      </w:r>
      <w:r w:rsidR="00D83B20">
        <w:rPr>
          <w:rFonts w:ascii="Palatino Linotype" w:hAnsi="Palatino Linotype"/>
        </w:rPr>
        <w:t xml:space="preserve">alifornia </w:t>
      </w:r>
      <w:r w:rsidRPr="00845FE0">
        <w:rPr>
          <w:rFonts w:ascii="Palatino Linotype" w:hAnsi="Palatino Linotype"/>
        </w:rPr>
        <w:t>E</w:t>
      </w:r>
      <w:r w:rsidR="00D83B20">
        <w:rPr>
          <w:rFonts w:ascii="Palatino Linotype" w:hAnsi="Palatino Linotype"/>
        </w:rPr>
        <w:t>dison (SCE)</w:t>
      </w:r>
      <w:r w:rsidRPr="00845FE0">
        <w:rPr>
          <w:rFonts w:ascii="Palatino Linotype" w:hAnsi="Palatino Linotype"/>
        </w:rPr>
        <w:t xml:space="preserve"> poles in an existing utility easement and/or 25-foot B</w:t>
      </w:r>
      <w:r w:rsidR="00D83B20">
        <w:rPr>
          <w:rFonts w:ascii="Palatino Linotype" w:hAnsi="Palatino Linotype"/>
        </w:rPr>
        <w:t xml:space="preserve">ureau of </w:t>
      </w:r>
      <w:r w:rsidRPr="00845FE0">
        <w:rPr>
          <w:rFonts w:ascii="Palatino Linotype" w:hAnsi="Palatino Linotype"/>
        </w:rPr>
        <w:t>L</w:t>
      </w:r>
      <w:r w:rsidR="00D83B20">
        <w:rPr>
          <w:rFonts w:ascii="Palatino Linotype" w:hAnsi="Palatino Linotype"/>
        </w:rPr>
        <w:t xml:space="preserve">and </w:t>
      </w:r>
      <w:r w:rsidRPr="00845FE0">
        <w:rPr>
          <w:rFonts w:ascii="Palatino Linotype" w:hAnsi="Palatino Linotype"/>
        </w:rPr>
        <w:t>M</w:t>
      </w:r>
      <w:r w:rsidR="00D83B20">
        <w:rPr>
          <w:rFonts w:ascii="Palatino Linotype" w:hAnsi="Palatino Linotype"/>
        </w:rPr>
        <w:t>anagement (BLM)</w:t>
      </w:r>
      <w:r w:rsidRPr="00845FE0">
        <w:rPr>
          <w:rFonts w:ascii="Palatino Linotype" w:hAnsi="Palatino Linotype"/>
        </w:rPr>
        <w:t xml:space="preserve"> License Agreement Area outside the Caltrans ROW; </w:t>
      </w:r>
    </w:p>
    <w:p w:rsidR="0011046C" w:rsidP="0011046C" w:rsidRDefault="00F462EE" w14:paraId="6BF7BE2A" w14:textId="74EB18DB">
      <w:pPr>
        <w:pStyle w:val="Default"/>
        <w:numPr>
          <w:ilvl w:val="0"/>
          <w:numId w:val="48"/>
        </w:numPr>
        <w:rPr>
          <w:rFonts w:ascii="Palatino Linotype" w:hAnsi="Palatino Linotype"/>
        </w:rPr>
      </w:pPr>
      <w:r>
        <w:rPr>
          <w:rFonts w:ascii="Palatino Linotype" w:hAnsi="Palatino Linotype"/>
        </w:rPr>
        <w:t xml:space="preserve">cable installed </w:t>
      </w:r>
      <w:r w:rsidRPr="00845FE0" w:rsidR="00603153">
        <w:rPr>
          <w:rFonts w:ascii="Palatino Linotype" w:hAnsi="Palatino Linotype"/>
        </w:rPr>
        <w:t xml:space="preserve">over Canebrake Creek where cable would be attached to the </w:t>
      </w:r>
      <w:r w:rsidR="00D83B20">
        <w:rPr>
          <w:rFonts w:ascii="Palatino Linotype" w:hAnsi="Palatino Linotype"/>
        </w:rPr>
        <w:t>b</w:t>
      </w:r>
      <w:r w:rsidRPr="00845FE0" w:rsidR="00603153">
        <w:rPr>
          <w:rFonts w:ascii="Palatino Linotype" w:hAnsi="Palatino Linotype"/>
        </w:rPr>
        <w:t xml:space="preserve">ridge; and </w:t>
      </w:r>
    </w:p>
    <w:p w:rsidR="0011046C" w:rsidP="0011046C" w:rsidRDefault="00603153" w14:paraId="672CF0B5" w14:textId="77777777">
      <w:pPr>
        <w:pStyle w:val="Default"/>
        <w:numPr>
          <w:ilvl w:val="0"/>
          <w:numId w:val="48"/>
        </w:numPr>
        <w:rPr>
          <w:rFonts w:ascii="Palatino Linotype" w:hAnsi="Palatino Linotype"/>
        </w:rPr>
      </w:pPr>
      <w:r w:rsidRPr="00845FE0">
        <w:rPr>
          <w:rFonts w:ascii="Palatino Linotype" w:hAnsi="Palatino Linotype"/>
        </w:rPr>
        <w:t xml:space="preserve">cable installed under the roadbed for a section of the route with steep topography where Caltrans restricts new utility poles.  </w:t>
      </w:r>
    </w:p>
    <w:p w:rsidR="0011046C" w:rsidP="0011046C" w:rsidRDefault="0011046C" w14:paraId="2BA3A984" w14:textId="77777777">
      <w:pPr>
        <w:pStyle w:val="Default"/>
        <w:rPr>
          <w:rFonts w:ascii="Palatino Linotype" w:hAnsi="Palatino Linotype"/>
        </w:rPr>
      </w:pPr>
    </w:p>
    <w:p w:rsidRPr="00603153" w:rsidR="00603153" w:rsidP="00603153" w:rsidRDefault="00603153" w14:paraId="3FB7F8BC" w14:textId="0AD123A5">
      <w:pPr>
        <w:pStyle w:val="NormalWeb"/>
        <w:textAlignment w:val="baseline"/>
        <w:rPr>
          <w:rFonts w:ascii="Palatino Linotype" w:hAnsi="Palatino Linotype"/>
        </w:rPr>
      </w:pPr>
      <w:r w:rsidRPr="00603153">
        <w:rPr>
          <w:rFonts w:ascii="Palatino Linotype" w:hAnsi="Palatino Linotype"/>
        </w:rPr>
        <w:t xml:space="preserve">The proposed project would include </w:t>
      </w:r>
      <w:r>
        <w:rPr>
          <w:rFonts w:ascii="Palatino Linotype" w:hAnsi="Palatino Linotype"/>
        </w:rPr>
        <w:t>fifteen</w:t>
      </w:r>
      <w:r w:rsidRPr="00603153">
        <w:rPr>
          <w:rFonts w:ascii="Palatino Linotype" w:hAnsi="Palatino Linotype"/>
        </w:rPr>
        <w:t xml:space="preserve"> </w:t>
      </w:r>
      <w:r w:rsidR="00F462EE">
        <w:rPr>
          <w:rFonts w:ascii="Palatino Linotype" w:hAnsi="Palatino Linotype"/>
        </w:rPr>
        <w:t xml:space="preserve">applicant-proposed </w:t>
      </w:r>
      <w:r w:rsidRPr="00603153">
        <w:rPr>
          <w:rFonts w:ascii="Palatino Linotype" w:hAnsi="Palatino Linotype"/>
        </w:rPr>
        <w:t xml:space="preserve">operational activities and design elements </w:t>
      </w:r>
      <w:r w:rsidR="00F462EE">
        <w:rPr>
          <w:rFonts w:ascii="Palatino Linotype" w:hAnsi="Palatino Linotype"/>
        </w:rPr>
        <w:t>to</w:t>
      </w:r>
      <w:r w:rsidRPr="00603153">
        <w:rPr>
          <w:rFonts w:ascii="Palatino Linotype" w:hAnsi="Palatino Linotype"/>
        </w:rPr>
        <w:t xml:space="preserve"> address potential effects to the existing environment.  With the incorporation of these</w:t>
      </w:r>
      <w:r>
        <w:rPr>
          <w:rFonts w:ascii="Palatino Linotype" w:hAnsi="Palatino Linotype"/>
        </w:rPr>
        <w:t xml:space="preserve"> measures </w:t>
      </w:r>
      <w:r w:rsidRPr="00603153">
        <w:rPr>
          <w:rFonts w:ascii="Palatino Linotype" w:hAnsi="Palatino Linotype"/>
        </w:rPr>
        <w:t>into the proposed project, the Initial Study</w:t>
      </w:r>
      <w:r w:rsidR="00F462EE">
        <w:rPr>
          <w:rFonts w:ascii="Palatino Linotype" w:hAnsi="Palatino Linotype"/>
        </w:rPr>
        <w:t xml:space="preserve">/Negative Declaration </w:t>
      </w:r>
      <w:r w:rsidRPr="00603153">
        <w:rPr>
          <w:rFonts w:ascii="Palatino Linotype" w:hAnsi="Palatino Linotype"/>
        </w:rPr>
        <w:t>found that no significant impact would occur to the potential environmental issues analyzed.</w:t>
      </w:r>
      <w:r w:rsidR="00F462EE">
        <w:rPr>
          <w:rFonts w:ascii="Palatino Linotype" w:hAnsi="Palatino Linotype"/>
        </w:rPr>
        <w:t xml:space="preserve">  The fifteen operational activities and design elements are incorporated into the Negative Declaration.</w:t>
      </w:r>
    </w:p>
    <w:p w:rsidRPr="00197BFF" w:rsidR="00603153" w:rsidP="00516EAD" w:rsidRDefault="00603153" w14:paraId="6E30DB5F" w14:textId="77777777">
      <w:pPr>
        <w:pStyle w:val="NormalWeb"/>
        <w:textAlignment w:val="baseline"/>
        <w:rPr>
          <w:rFonts w:ascii="Palatino Linotype" w:hAnsi="Palatino Linotype"/>
        </w:rPr>
      </w:pPr>
    </w:p>
    <w:p w:rsidR="00C94FCD" w:rsidP="00B9512B" w:rsidRDefault="00B9512B" w14:paraId="44D29E9D" w14:textId="6E702CA2">
      <w:pPr>
        <w:pStyle w:val="NormalWeb"/>
        <w:textAlignment w:val="baseline"/>
        <w:rPr>
          <w:rFonts w:ascii="Palatino Linotype" w:hAnsi="Palatino Linotype"/>
        </w:rPr>
      </w:pPr>
      <w:r w:rsidRPr="008B7D53">
        <w:rPr>
          <w:rFonts w:ascii="Palatino Linotype" w:hAnsi="Palatino Linotype"/>
        </w:rPr>
        <w:t xml:space="preserve">The CPUC released a Notice of Intent to Adopt a Draft Initial Study/Negative Declaration (Draft IS/ND) for the proposed project on </w:t>
      </w:r>
      <w:r w:rsidR="00C94FCD">
        <w:rPr>
          <w:rFonts w:ascii="Palatino Linotype" w:hAnsi="Palatino Linotype"/>
        </w:rPr>
        <w:t>January 7, 2019</w:t>
      </w:r>
      <w:r w:rsidR="00F462EE">
        <w:rPr>
          <w:rFonts w:ascii="Palatino Linotype" w:hAnsi="Palatino Linotype"/>
        </w:rPr>
        <w:t xml:space="preserve"> (State Clearinghouse No. 2019011006)</w:t>
      </w:r>
      <w:r w:rsidRPr="008B7D53">
        <w:rPr>
          <w:rFonts w:ascii="Palatino Linotype" w:hAnsi="Palatino Linotype"/>
        </w:rPr>
        <w:t xml:space="preserve">. </w:t>
      </w:r>
      <w:r w:rsidR="00605286">
        <w:rPr>
          <w:rFonts w:ascii="Palatino Linotype" w:hAnsi="Palatino Linotype"/>
        </w:rPr>
        <w:t xml:space="preserve"> </w:t>
      </w:r>
      <w:r w:rsidRPr="008B7D53">
        <w:rPr>
          <w:rFonts w:ascii="Palatino Linotype" w:hAnsi="Palatino Linotype"/>
        </w:rPr>
        <w:t xml:space="preserve">The public comment period for this document was </w:t>
      </w:r>
      <w:r w:rsidR="00C94FCD">
        <w:rPr>
          <w:rFonts w:ascii="Palatino Linotype" w:hAnsi="Palatino Linotype"/>
        </w:rPr>
        <w:t>January 7, 2019</w:t>
      </w:r>
      <w:r w:rsidR="007B7566">
        <w:rPr>
          <w:rFonts w:ascii="Palatino Linotype" w:hAnsi="Palatino Linotype"/>
        </w:rPr>
        <w:t>,</w:t>
      </w:r>
      <w:r w:rsidR="00C94FCD">
        <w:rPr>
          <w:rFonts w:ascii="Palatino Linotype" w:hAnsi="Palatino Linotype"/>
        </w:rPr>
        <w:t xml:space="preserve"> to February 6, 2019</w:t>
      </w:r>
      <w:r w:rsidRPr="008B7D53">
        <w:rPr>
          <w:rFonts w:ascii="Palatino Linotype" w:hAnsi="Palatino Linotype"/>
        </w:rPr>
        <w:t xml:space="preserve">. </w:t>
      </w:r>
      <w:r w:rsidR="00605286">
        <w:rPr>
          <w:rFonts w:ascii="Palatino Linotype" w:hAnsi="Palatino Linotype"/>
        </w:rPr>
        <w:t xml:space="preserve"> </w:t>
      </w:r>
      <w:r w:rsidRPr="008B7D53">
        <w:rPr>
          <w:rFonts w:ascii="Palatino Linotype" w:hAnsi="Palatino Linotype"/>
        </w:rPr>
        <w:t xml:space="preserve">Following the end of the public comment period, </w:t>
      </w:r>
      <w:r w:rsidR="0064464C">
        <w:rPr>
          <w:rFonts w:ascii="Palatino Linotype" w:hAnsi="Palatino Linotype"/>
        </w:rPr>
        <w:t xml:space="preserve">Commission Staff reviewed </w:t>
      </w:r>
      <w:r w:rsidRPr="008B7D53">
        <w:rPr>
          <w:rFonts w:ascii="Palatino Linotype" w:hAnsi="Palatino Linotype"/>
        </w:rPr>
        <w:t>responses to all comments on the Draft IS/ND</w:t>
      </w:r>
      <w:r w:rsidR="0064464C">
        <w:rPr>
          <w:rFonts w:ascii="Palatino Linotype" w:hAnsi="Palatino Linotype"/>
        </w:rPr>
        <w:t xml:space="preserve"> and revised the document as needed.</w:t>
      </w:r>
      <w:r w:rsidR="00516EAD">
        <w:rPr>
          <w:rFonts w:ascii="Palatino Linotype" w:hAnsi="Palatino Linotype"/>
        </w:rPr>
        <w:t xml:space="preserve"> </w:t>
      </w:r>
      <w:r w:rsidR="0064464C">
        <w:rPr>
          <w:rFonts w:ascii="Palatino Linotype" w:hAnsi="Palatino Linotype"/>
        </w:rPr>
        <w:t xml:space="preserve"> </w:t>
      </w:r>
      <w:r w:rsidRPr="008B7D53">
        <w:rPr>
          <w:rFonts w:ascii="Palatino Linotype" w:hAnsi="Palatino Linotype"/>
        </w:rPr>
        <w:t xml:space="preserve">The Final IS/ND for the </w:t>
      </w:r>
      <w:r w:rsidR="003C6138">
        <w:rPr>
          <w:rFonts w:ascii="Palatino Linotype" w:hAnsi="Palatino Linotype"/>
        </w:rPr>
        <w:t xml:space="preserve">MCC </w:t>
      </w:r>
      <w:r w:rsidR="00F462EE">
        <w:rPr>
          <w:rFonts w:ascii="Palatino Linotype" w:hAnsi="Palatino Linotype"/>
        </w:rPr>
        <w:t xml:space="preserve">Kernville Interconnect </w:t>
      </w:r>
      <w:r w:rsidR="00B9352F">
        <w:rPr>
          <w:rFonts w:ascii="Palatino Linotype" w:hAnsi="Palatino Linotype"/>
        </w:rPr>
        <w:t xml:space="preserve">Mediacom Fiber Optic Project </w:t>
      </w:r>
      <w:r w:rsidR="0018324F">
        <w:rPr>
          <w:rFonts w:ascii="Palatino Linotype" w:hAnsi="Palatino Linotype"/>
        </w:rPr>
        <w:t xml:space="preserve">was served to commenting agencies 10 days prior to the CPUC taking action on the Project and </w:t>
      </w:r>
      <w:r w:rsidRPr="008B7D53">
        <w:rPr>
          <w:rFonts w:ascii="Palatino Linotype" w:hAnsi="Palatino Linotype"/>
        </w:rPr>
        <w:t xml:space="preserve">is available on the project website at: </w:t>
      </w:r>
    </w:p>
    <w:p w:rsidR="00C94FCD" w:rsidP="00B9512B" w:rsidRDefault="00C94FCD" w14:paraId="44049FC7" w14:textId="77777777">
      <w:pPr>
        <w:pStyle w:val="NormalWeb"/>
        <w:textAlignment w:val="baseline"/>
        <w:rPr>
          <w:rFonts w:ascii="Palatino Linotype" w:hAnsi="Palatino Linotype"/>
        </w:rPr>
      </w:pPr>
    </w:p>
    <w:p w:rsidRPr="0011046C" w:rsidR="00B9512B" w:rsidP="00B9512B" w:rsidRDefault="00095B5F" w14:paraId="1C85FE44" w14:textId="28375F5E">
      <w:pPr>
        <w:pStyle w:val="NormalWeb"/>
        <w:textAlignment w:val="baseline"/>
        <w:rPr>
          <w:rFonts w:ascii="Palatino Linotype" w:hAnsi="Palatino Linotype"/>
        </w:rPr>
      </w:pPr>
      <w:hyperlink w:history="1" r:id="rId8">
        <w:r w:rsidRPr="00FB6D22" w:rsidR="00C94FCD">
          <w:rPr>
            <w:rStyle w:val="Hyperlink"/>
            <w:rFonts w:ascii="Palatino Linotype" w:hAnsi="Palatino Linotype"/>
          </w:rPr>
          <w:t>http://www.cpuc.ca.gov/environment/info/mediacom_inyokern/index.html</w:t>
        </w:r>
      </w:hyperlink>
      <w:r w:rsidRPr="0011046C" w:rsidR="00B9512B">
        <w:rPr>
          <w:rFonts w:ascii="Palatino Linotype" w:hAnsi="Palatino Linotype"/>
        </w:rPr>
        <w:t xml:space="preserve"> </w:t>
      </w:r>
    </w:p>
    <w:p w:rsidR="00516EAD" w:rsidP="00B9512B" w:rsidRDefault="00516EAD" w14:paraId="5B784ABC" w14:textId="77777777">
      <w:pPr>
        <w:pStyle w:val="NormalWeb"/>
        <w:textAlignment w:val="baseline"/>
        <w:rPr>
          <w:rFonts w:ascii="Palatino Linotype" w:hAnsi="Palatino Linotype"/>
        </w:rPr>
      </w:pPr>
    </w:p>
    <w:p w:rsidRPr="008B7D53" w:rsidR="00B9512B" w:rsidP="00B9512B" w:rsidRDefault="00976207" w14:paraId="30D7F031" w14:textId="2C54823F">
      <w:pPr>
        <w:pStyle w:val="NormalWeb"/>
        <w:textAlignment w:val="baseline"/>
        <w:rPr>
          <w:rFonts w:ascii="Palatino Linotype" w:hAnsi="Palatino Linotype"/>
        </w:rPr>
      </w:pPr>
      <w:r>
        <w:rPr>
          <w:rFonts w:ascii="Palatino Linotype" w:hAnsi="Palatino Linotype"/>
        </w:rPr>
        <w:t xml:space="preserve">The </w:t>
      </w:r>
      <w:r w:rsidRPr="008B7D53" w:rsidR="00B9512B">
        <w:rPr>
          <w:rFonts w:ascii="Palatino Linotype" w:hAnsi="Palatino Linotype"/>
        </w:rPr>
        <w:t xml:space="preserve">Commission reviewed </w:t>
      </w:r>
      <w:r w:rsidR="003C6138">
        <w:rPr>
          <w:rFonts w:ascii="Palatino Linotype" w:hAnsi="Palatino Linotype"/>
        </w:rPr>
        <w:t>MMC</w:t>
      </w:r>
      <w:r w:rsidRPr="008B7D53" w:rsidR="00B9512B">
        <w:rPr>
          <w:rFonts w:ascii="Palatino Linotype" w:hAnsi="Palatino Linotype"/>
        </w:rPr>
        <w:t xml:space="preserve">’s </w:t>
      </w:r>
      <w:r w:rsidR="0018324F">
        <w:rPr>
          <w:rFonts w:ascii="Palatino Linotype" w:hAnsi="Palatino Linotype"/>
        </w:rPr>
        <w:t>Kernville Interconnect</w:t>
      </w:r>
      <w:r w:rsidR="003C6138">
        <w:rPr>
          <w:rFonts w:ascii="Palatino Linotype" w:hAnsi="Palatino Linotype"/>
        </w:rPr>
        <w:t xml:space="preserve"> </w:t>
      </w:r>
      <w:r w:rsidRPr="008B7D53" w:rsidR="00B9512B">
        <w:rPr>
          <w:rFonts w:ascii="Palatino Linotype" w:hAnsi="Palatino Linotype"/>
        </w:rPr>
        <w:t xml:space="preserve">Project </w:t>
      </w:r>
      <w:r>
        <w:rPr>
          <w:rFonts w:ascii="Palatino Linotype" w:hAnsi="Palatino Linotype"/>
        </w:rPr>
        <w:t xml:space="preserve">Final </w:t>
      </w:r>
      <w:r w:rsidRPr="008B7D53" w:rsidR="00B9512B">
        <w:rPr>
          <w:rFonts w:ascii="Palatino Linotype" w:hAnsi="Palatino Linotype"/>
        </w:rPr>
        <w:t xml:space="preserve">IS/ND and finds that the project will have no significant effects on the environment.  The Commission finds that the contents of </w:t>
      </w:r>
      <w:r w:rsidR="0064464C">
        <w:rPr>
          <w:rFonts w:ascii="Palatino Linotype" w:hAnsi="Palatino Linotype"/>
        </w:rPr>
        <w:t xml:space="preserve">the </w:t>
      </w:r>
      <w:r w:rsidRPr="008B7D53" w:rsidR="00B9512B">
        <w:rPr>
          <w:rFonts w:ascii="Palatino Linotype" w:hAnsi="Palatino Linotype"/>
        </w:rPr>
        <w:t xml:space="preserve">Final IS/ND and the procedures </w:t>
      </w:r>
      <w:r w:rsidR="0064464C">
        <w:rPr>
          <w:rFonts w:ascii="Palatino Linotype" w:hAnsi="Palatino Linotype"/>
        </w:rPr>
        <w:t>to p</w:t>
      </w:r>
      <w:r w:rsidRPr="008B7D53" w:rsidR="00B9512B">
        <w:rPr>
          <w:rFonts w:ascii="Palatino Linotype" w:hAnsi="Palatino Linotype"/>
        </w:rPr>
        <w:t>repare, publicize, and review</w:t>
      </w:r>
      <w:r w:rsidR="0064464C">
        <w:rPr>
          <w:rFonts w:ascii="Palatino Linotype" w:hAnsi="Palatino Linotype"/>
        </w:rPr>
        <w:t xml:space="preserve"> comply</w:t>
      </w:r>
      <w:r w:rsidRPr="008B7D53" w:rsidR="00B9512B">
        <w:rPr>
          <w:rFonts w:ascii="Palatino Linotype" w:hAnsi="Palatino Linotype"/>
        </w:rPr>
        <w:t xml:space="preserve"> with CEQA. </w:t>
      </w:r>
      <w:r w:rsidR="00605286">
        <w:rPr>
          <w:rFonts w:ascii="Palatino Linotype" w:hAnsi="Palatino Linotype"/>
        </w:rPr>
        <w:t xml:space="preserve"> </w:t>
      </w:r>
      <w:r w:rsidRPr="008B7D53" w:rsidR="00B9512B">
        <w:rPr>
          <w:rFonts w:ascii="Palatino Linotype" w:hAnsi="Palatino Linotype"/>
        </w:rPr>
        <w:t xml:space="preserve">The </w:t>
      </w:r>
      <w:r w:rsidR="0018324F">
        <w:rPr>
          <w:rFonts w:ascii="Palatino Linotype" w:hAnsi="Palatino Linotype"/>
        </w:rPr>
        <w:t xml:space="preserve">Final </w:t>
      </w:r>
      <w:r w:rsidRPr="008B7D53" w:rsidR="00B9512B">
        <w:rPr>
          <w:rFonts w:ascii="Palatino Linotype" w:hAnsi="Palatino Linotype"/>
        </w:rPr>
        <w:t xml:space="preserve">IS/ND correctly </w:t>
      </w:r>
      <w:r w:rsidR="0018324F">
        <w:rPr>
          <w:rFonts w:ascii="Palatino Linotype" w:hAnsi="Palatino Linotype"/>
        </w:rPr>
        <w:t xml:space="preserve">analyzes and </w:t>
      </w:r>
      <w:r w:rsidRPr="008B7D53" w:rsidR="00B9512B">
        <w:rPr>
          <w:rFonts w:ascii="Palatino Linotype" w:hAnsi="Palatino Linotype"/>
        </w:rPr>
        <w:t>identifies the potential impacts of the project</w:t>
      </w:r>
      <w:r w:rsidR="0018324F">
        <w:rPr>
          <w:rFonts w:ascii="Palatino Linotype" w:hAnsi="Palatino Linotype"/>
        </w:rPr>
        <w:t xml:space="preserve"> with the implementation of the project operational activities and design elements incorporated therein</w:t>
      </w:r>
      <w:r w:rsidRPr="008B7D53" w:rsidR="00B9512B">
        <w:rPr>
          <w:rFonts w:ascii="Palatino Linotype" w:hAnsi="Palatino Linotype"/>
        </w:rPr>
        <w:t xml:space="preserve">.  </w:t>
      </w:r>
    </w:p>
    <w:p w:rsidRPr="00B93147" w:rsidR="00FA4107" w:rsidP="00FA4107" w:rsidRDefault="00FA4107" w14:paraId="67265A85" w14:textId="77777777">
      <w:pPr>
        <w:ind w:right="80"/>
        <w:rPr>
          <w:rFonts w:ascii="Palatino Linotype" w:hAnsi="Palatino Linotype" w:eastAsia="Calibri" w:cs="Calibri"/>
          <w:color w:val="000000"/>
          <w:sz w:val="24"/>
          <w:szCs w:val="24"/>
        </w:rPr>
      </w:pPr>
    </w:p>
    <w:p w:rsidRPr="00B93147" w:rsidR="00FA4107" w:rsidP="00FA4107" w:rsidRDefault="00FA4107" w14:paraId="456B8E89" w14:textId="7777777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Release of casf funds</w:t>
      </w:r>
    </w:p>
    <w:p w:rsidRPr="00B93147" w:rsidR="00FA4107" w:rsidP="00FA4107" w:rsidRDefault="00FA4107" w14:paraId="4A47FF07" w14:textId="77777777">
      <w:pPr>
        <w:keepNext/>
        <w:tabs>
          <w:tab w:val="left" w:pos="540"/>
        </w:tabs>
        <w:rPr>
          <w:rFonts w:ascii="Palatino Linotype" w:hAnsi="Palatino Linotype"/>
          <w:color w:val="000000"/>
          <w:sz w:val="24"/>
          <w:szCs w:val="24"/>
        </w:rPr>
      </w:pPr>
    </w:p>
    <w:p w:rsidR="00EA6738" w:rsidP="00FA4107" w:rsidRDefault="00FA4107" w14:paraId="470F808A" w14:textId="0FF56C0F">
      <w:pPr>
        <w:keepNext/>
        <w:tabs>
          <w:tab w:val="left" w:pos="0"/>
        </w:tabs>
        <w:rPr>
          <w:rFonts w:ascii="Palatino Linotype" w:hAnsi="Palatino Linotype"/>
          <w:b/>
          <w:caps/>
          <w:color w:val="000000"/>
          <w:sz w:val="24"/>
          <w:szCs w:val="24"/>
          <w:u w:val="single"/>
        </w:rPr>
      </w:pPr>
      <w:r w:rsidRPr="00B93147">
        <w:rPr>
          <w:rFonts w:ascii="Palatino Linotype" w:hAnsi="Palatino Linotype"/>
          <w:color w:val="000000"/>
          <w:sz w:val="24"/>
          <w:szCs w:val="24"/>
        </w:rPr>
        <w:t>Resolution T-</w:t>
      </w:r>
      <w:r w:rsidR="003C6138">
        <w:rPr>
          <w:rFonts w:ascii="Palatino Linotype" w:hAnsi="Palatino Linotype"/>
          <w:color w:val="000000"/>
          <w:sz w:val="24"/>
          <w:szCs w:val="24"/>
        </w:rPr>
        <w:t>17221</w:t>
      </w:r>
      <w:r w:rsidRPr="00B93147">
        <w:rPr>
          <w:rFonts w:ascii="Palatino Linotype" w:hAnsi="Palatino Linotype"/>
          <w:color w:val="000000"/>
          <w:sz w:val="24"/>
          <w:szCs w:val="24"/>
        </w:rPr>
        <w:t xml:space="preserve"> awarded </w:t>
      </w:r>
      <w:r w:rsidR="003C6138">
        <w:rPr>
          <w:rFonts w:ascii="Palatino Linotype" w:hAnsi="Palatino Linotype"/>
          <w:color w:val="000000"/>
          <w:sz w:val="24"/>
          <w:szCs w:val="24"/>
        </w:rPr>
        <w:t xml:space="preserve">MCC </w:t>
      </w:r>
      <w:r w:rsidRPr="00B93147">
        <w:rPr>
          <w:rFonts w:ascii="Palatino Linotype" w:hAnsi="Palatino Linotype"/>
          <w:color w:val="000000"/>
          <w:sz w:val="24"/>
          <w:szCs w:val="24"/>
        </w:rPr>
        <w:t>a CASF grant of $</w:t>
      </w:r>
      <w:r w:rsidR="003C6138">
        <w:rPr>
          <w:rFonts w:ascii="Palatino Linotype" w:hAnsi="Palatino Linotype"/>
          <w:color w:val="000000"/>
          <w:sz w:val="24"/>
          <w:szCs w:val="24"/>
        </w:rPr>
        <w:t xml:space="preserve">285,992 </w:t>
      </w:r>
      <w:r>
        <w:rPr>
          <w:rFonts w:ascii="Palatino Linotype" w:hAnsi="Palatino Linotype"/>
          <w:color w:val="000000"/>
          <w:sz w:val="24"/>
          <w:szCs w:val="24"/>
        </w:rPr>
        <w:t xml:space="preserve">to </w:t>
      </w:r>
      <w:r w:rsidRPr="00B93147">
        <w:rPr>
          <w:rFonts w:ascii="Palatino Linotype" w:hAnsi="Palatino Linotype"/>
          <w:color w:val="000000"/>
          <w:sz w:val="24"/>
          <w:szCs w:val="24"/>
        </w:rPr>
        <w:t xml:space="preserve">construct the </w:t>
      </w:r>
      <w:r w:rsidR="0018324F">
        <w:rPr>
          <w:rFonts w:ascii="Palatino Linotype" w:hAnsi="Palatino Linotype"/>
          <w:color w:val="000000"/>
          <w:sz w:val="24"/>
          <w:szCs w:val="24"/>
        </w:rPr>
        <w:t>Kernville Interconnect</w:t>
      </w:r>
      <w:r w:rsidR="003C6138">
        <w:rPr>
          <w:rFonts w:ascii="Palatino Linotype" w:hAnsi="Palatino Linotype"/>
          <w:color w:val="000000"/>
          <w:sz w:val="24"/>
          <w:szCs w:val="24"/>
        </w:rPr>
        <w:t xml:space="preserve"> </w:t>
      </w:r>
      <w:r w:rsidR="00674CAC">
        <w:rPr>
          <w:rFonts w:ascii="Palatino Linotype" w:hAnsi="Palatino Linotype"/>
          <w:color w:val="000000"/>
          <w:sz w:val="24"/>
          <w:szCs w:val="24"/>
        </w:rPr>
        <w:t>Project</w:t>
      </w:r>
      <w:r>
        <w:rPr>
          <w:rFonts w:ascii="Palatino Linotype" w:hAnsi="Palatino Linotype"/>
          <w:color w:val="000000"/>
          <w:sz w:val="24"/>
          <w:szCs w:val="24"/>
        </w:rPr>
        <w:t xml:space="preserve"> </w:t>
      </w:r>
      <w:r w:rsidRPr="00B93147">
        <w:rPr>
          <w:rFonts w:ascii="Palatino Linotype" w:hAnsi="Palatino Linotype"/>
          <w:color w:val="000000"/>
          <w:sz w:val="24"/>
          <w:szCs w:val="24"/>
        </w:rPr>
        <w:t xml:space="preserve">contingent on compliance with applicable environmental </w:t>
      </w:r>
      <w:r w:rsidRPr="00B93147">
        <w:rPr>
          <w:rFonts w:ascii="Palatino Linotype" w:hAnsi="Palatino Linotype"/>
          <w:color w:val="000000"/>
          <w:sz w:val="24"/>
          <w:szCs w:val="24"/>
        </w:rPr>
        <w:lastRenderedPageBreak/>
        <w:t>requirements.</w:t>
      </w:r>
      <w:r w:rsidRPr="00B93147">
        <w:rPr>
          <w:rStyle w:val="FootnoteReference"/>
          <w:rFonts w:ascii="Palatino Linotype" w:hAnsi="Palatino Linotype"/>
          <w:color w:val="000000"/>
          <w:sz w:val="24"/>
          <w:szCs w:val="24"/>
        </w:rPr>
        <w:footnoteReference w:id="3"/>
      </w:r>
      <w:r w:rsidRPr="00B93147">
        <w:rPr>
          <w:rFonts w:ascii="Palatino Linotype" w:hAnsi="Palatino Linotype"/>
          <w:color w:val="000000"/>
          <w:sz w:val="24"/>
          <w:szCs w:val="24"/>
        </w:rPr>
        <w:t xml:space="preserve"> </w:t>
      </w:r>
      <w:r>
        <w:rPr>
          <w:rFonts w:ascii="Palatino Linotype" w:hAnsi="Palatino Linotype"/>
          <w:color w:val="000000"/>
          <w:sz w:val="24"/>
          <w:szCs w:val="24"/>
        </w:rPr>
        <w:t xml:space="preserve"> </w:t>
      </w:r>
      <w:r w:rsidRPr="00B93147">
        <w:rPr>
          <w:rFonts w:ascii="Palatino Linotype" w:hAnsi="Palatino Linotype"/>
          <w:color w:val="000000"/>
          <w:sz w:val="24"/>
          <w:szCs w:val="24"/>
        </w:rPr>
        <w:t xml:space="preserve">Given the </w:t>
      </w:r>
      <w:r w:rsidR="007B7566">
        <w:rPr>
          <w:rFonts w:ascii="Palatino Linotype" w:hAnsi="Palatino Linotype"/>
          <w:color w:val="000000"/>
          <w:sz w:val="24"/>
          <w:szCs w:val="24"/>
        </w:rPr>
        <w:t xml:space="preserve">Commission </w:t>
      </w:r>
      <w:r w:rsidR="0064464C">
        <w:rPr>
          <w:rFonts w:ascii="Palatino Linotype" w:hAnsi="Palatino Linotype"/>
          <w:color w:val="000000"/>
          <w:sz w:val="24"/>
          <w:szCs w:val="24"/>
        </w:rPr>
        <w:t>S</w:t>
      </w:r>
      <w:r w:rsidR="007B7566">
        <w:rPr>
          <w:rFonts w:ascii="Palatino Linotype" w:hAnsi="Palatino Linotype"/>
          <w:color w:val="000000"/>
          <w:sz w:val="24"/>
          <w:szCs w:val="24"/>
        </w:rPr>
        <w:t>taff</w:t>
      </w:r>
      <w:r w:rsidRPr="00B93147">
        <w:rPr>
          <w:rFonts w:ascii="Palatino Linotype" w:hAnsi="Palatino Linotype"/>
          <w:color w:val="000000"/>
          <w:sz w:val="24"/>
          <w:szCs w:val="24"/>
        </w:rPr>
        <w:t>’s conclusion</w:t>
      </w:r>
      <w:r w:rsidR="0064464C">
        <w:rPr>
          <w:rFonts w:ascii="Palatino Linotype" w:hAnsi="Palatino Linotype"/>
          <w:color w:val="000000"/>
          <w:sz w:val="24"/>
          <w:szCs w:val="24"/>
        </w:rPr>
        <w:t>s</w:t>
      </w:r>
      <w:r w:rsidRPr="00B93147">
        <w:rPr>
          <w:rFonts w:ascii="Palatino Linotype" w:hAnsi="Palatino Linotype"/>
          <w:color w:val="000000"/>
          <w:sz w:val="24"/>
          <w:szCs w:val="24"/>
        </w:rPr>
        <w:t xml:space="preserve"> as discussed in the prior section, </w:t>
      </w:r>
      <w:r w:rsidR="003C6138">
        <w:rPr>
          <w:rFonts w:ascii="Palatino Linotype" w:hAnsi="Palatino Linotype"/>
          <w:color w:val="000000"/>
          <w:sz w:val="24"/>
          <w:szCs w:val="24"/>
        </w:rPr>
        <w:t xml:space="preserve">MCC </w:t>
      </w:r>
      <w:r w:rsidRPr="00B93147">
        <w:rPr>
          <w:rFonts w:ascii="Palatino Linotype" w:hAnsi="Palatino Linotype"/>
          <w:color w:val="000000"/>
          <w:sz w:val="24"/>
          <w:szCs w:val="24"/>
        </w:rPr>
        <w:t>has satisfied the CEQA Compliance Requireme</w:t>
      </w:r>
      <w:r w:rsidR="00674CAC">
        <w:rPr>
          <w:rFonts w:ascii="Palatino Linotype" w:hAnsi="Palatino Linotype"/>
          <w:color w:val="000000"/>
          <w:sz w:val="24"/>
          <w:szCs w:val="24"/>
        </w:rPr>
        <w:t>nts stated in Resolution T-</w:t>
      </w:r>
      <w:r w:rsidR="003C6138">
        <w:rPr>
          <w:rFonts w:ascii="Palatino Linotype" w:hAnsi="Palatino Linotype"/>
          <w:color w:val="000000"/>
          <w:sz w:val="24"/>
          <w:szCs w:val="24"/>
        </w:rPr>
        <w:t>17221</w:t>
      </w:r>
      <w:r w:rsidRPr="00B93147">
        <w:rPr>
          <w:rFonts w:ascii="Palatino Linotype" w:hAnsi="Palatino Linotype"/>
          <w:color w:val="000000"/>
          <w:sz w:val="24"/>
          <w:szCs w:val="24"/>
        </w:rPr>
        <w:t xml:space="preserve">. </w:t>
      </w:r>
      <w:r>
        <w:rPr>
          <w:rFonts w:ascii="Palatino Linotype" w:hAnsi="Palatino Linotype"/>
          <w:color w:val="000000"/>
          <w:sz w:val="24"/>
          <w:szCs w:val="24"/>
        </w:rPr>
        <w:t xml:space="preserve"> </w:t>
      </w:r>
      <w:r w:rsidRPr="00B93147">
        <w:rPr>
          <w:rFonts w:ascii="Palatino Linotype" w:hAnsi="Palatino Linotype"/>
          <w:color w:val="000000"/>
          <w:sz w:val="24"/>
          <w:szCs w:val="24"/>
        </w:rPr>
        <w:t>Therefore, the Commission authorize</w:t>
      </w:r>
      <w:r w:rsidR="0064464C">
        <w:rPr>
          <w:rFonts w:ascii="Palatino Linotype" w:hAnsi="Palatino Linotype"/>
          <w:color w:val="000000"/>
          <w:sz w:val="24"/>
          <w:szCs w:val="24"/>
        </w:rPr>
        <w:t>s</w:t>
      </w:r>
      <w:r w:rsidRPr="00B93147">
        <w:rPr>
          <w:rFonts w:ascii="Palatino Linotype" w:hAnsi="Palatino Linotype"/>
          <w:color w:val="000000"/>
          <w:sz w:val="24"/>
          <w:szCs w:val="24"/>
        </w:rPr>
        <w:t xml:space="preserve"> </w:t>
      </w:r>
      <w:r w:rsidR="0064464C">
        <w:rPr>
          <w:rFonts w:ascii="Palatino Linotype" w:hAnsi="Palatino Linotype"/>
          <w:color w:val="000000"/>
          <w:sz w:val="24"/>
          <w:szCs w:val="24"/>
        </w:rPr>
        <w:t xml:space="preserve">the release of </w:t>
      </w:r>
      <w:r w:rsidRPr="00B93147">
        <w:rPr>
          <w:rFonts w:ascii="Palatino Linotype" w:hAnsi="Palatino Linotype"/>
          <w:color w:val="000000"/>
          <w:sz w:val="24"/>
          <w:szCs w:val="24"/>
        </w:rPr>
        <w:t xml:space="preserve">CASF grant funds for the construction of the </w:t>
      </w:r>
      <w:r w:rsidR="0018324F">
        <w:rPr>
          <w:rFonts w:ascii="Palatino Linotype" w:hAnsi="Palatino Linotype"/>
          <w:color w:val="000000"/>
          <w:sz w:val="24"/>
          <w:szCs w:val="24"/>
        </w:rPr>
        <w:t>Kernville Interconnect</w:t>
      </w:r>
      <w:r w:rsidR="003C6138">
        <w:rPr>
          <w:rFonts w:ascii="Palatino Linotype" w:hAnsi="Palatino Linotype"/>
          <w:color w:val="000000"/>
          <w:sz w:val="24"/>
          <w:szCs w:val="24"/>
        </w:rPr>
        <w:t xml:space="preserve"> </w:t>
      </w:r>
      <w:r w:rsidR="00674CAC">
        <w:rPr>
          <w:rFonts w:ascii="Palatino Linotype" w:hAnsi="Palatino Linotype"/>
          <w:color w:val="000000"/>
          <w:sz w:val="24"/>
          <w:szCs w:val="24"/>
        </w:rPr>
        <w:t>Project</w:t>
      </w:r>
      <w:r w:rsidRPr="00B93147">
        <w:rPr>
          <w:rFonts w:ascii="Palatino Linotype" w:hAnsi="Palatino Linotype"/>
          <w:color w:val="000000"/>
          <w:sz w:val="24"/>
          <w:szCs w:val="24"/>
        </w:rPr>
        <w:t>, in accordance with the scope and budget specifications provided in Resolution T-</w:t>
      </w:r>
      <w:r w:rsidR="003C6138">
        <w:rPr>
          <w:rFonts w:ascii="Palatino Linotype" w:hAnsi="Palatino Linotype"/>
          <w:color w:val="000000"/>
          <w:sz w:val="24"/>
          <w:szCs w:val="24"/>
        </w:rPr>
        <w:t>17221</w:t>
      </w:r>
      <w:r w:rsidRPr="00B93147">
        <w:rPr>
          <w:rFonts w:ascii="Palatino Linotype" w:hAnsi="Palatino Linotype"/>
          <w:color w:val="000000"/>
          <w:sz w:val="24"/>
          <w:szCs w:val="24"/>
        </w:rPr>
        <w:t xml:space="preserve">. </w:t>
      </w:r>
    </w:p>
    <w:p w:rsidRPr="00B93147" w:rsidR="00FA4107" w:rsidP="00FA4107" w:rsidRDefault="00FA4107" w14:paraId="38C31589" w14:textId="77777777">
      <w:pPr>
        <w:rPr>
          <w:rFonts w:ascii="Palatino Linotype" w:hAnsi="Palatino Linotype"/>
          <w:color w:val="000000"/>
          <w:sz w:val="24"/>
          <w:szCs w:val="24"/>
        </w:rPr>
      </w:pPr>
    </w:p>
    <w:p w:rsidRPr="00B93147" w:rsidR="00FA4107" w:rsidP="00FA4107" w:rsidRDefault="00FA4107" w14:paraId="2F1DF5B9" w14:textId="7777777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Safety impact</w:t>
      </w:r>
    </w:p>
    <w:p w:rsidRPr="00B93147" w:rsidR="00FA4107" w:rsidP="00FA4107" w:rsidRDefault="00FA4107" w14:paraId="2B688297" w14:textId="77777777">
      <w:pPr>
        <w:spacing w:line="281" w:lineRule="auto"/>
        <w:ind w:right="194"/>
        <w:rPr>
          <w:rFonts w:ascii="Palatino Linotype" w:hAnsi="Palatino Linotype"/>
          <w:color w:val="000000"/>
          <w:sz w:val="24"/>
          <w:szCs w:val="24"/>
        </w:rPr>
      </w:pPr>
    </w:p>
    <w:p w:rsidRPr="00064F94" w:rsidR="00CA29EC" w:rsidP="00FA4107" w:rsidRDefault="00FA4107" w14:paraId="6366A02A" w14:textId="10DBD8E1">
      <w:pPr>
        <w:rPr>
          <w:rFonts w:ascii="Palatino Linotype" w:hAnsi="Palatino Linotype"/>
          <w:sz w:val="24"/>
          <w:szCs w:val="24"/>
          <w:highlight w:val="yellow"/>
        </w:rPr>
      </w:pPr>
      <w:r w:rsidRPr="00064F94">
        <w:rPr>
          <w:rFonts w:ascii="Palatino Linotype" w:hAnsi="Palatino Linotype"/>
          <w:sz w:val="24"/>
          <w:szCs w:val="24"/>
        </w:rPr>
        <w:t xml:space="preserve">The </w:t>
      </w:r>
      <w:r w:rsidR="0018324F">
        <w:rPr>
          <w:rFonts w:ascii="Palatino Linotype" w:hAnsi="Palatino Linotype"/>
          <w:sz w:val="24"/>
          <w:szCs w:val="24"/>
        </w:rPr>
        <w:t>Kernville Interconnect</w:t>
      </w:r>
      <w:r w:rsidRPr="00064F94" w:rsidR="003C6138">
        <w:rPr>
          <w:rFonts w:ascii="Palatino Linotype" w:hAnsi="Palatino Linotype"/>
          <w:sz w:val="24"/>
          <w:szCs w:val="24"/>
        </w:rPr>
        <w:t xml:space="preserve"> </w:t>
      </w:r>
      <w:r w:rsidRPr="00064F94" w:rsidR="00674CAC">
        <w:rPr>
          <w:rFonts w:ascii="Palatino Linotype" w:hAnsi="Palatino Linotype"/>
          <w:sz w:val="24"/>
          <w:szCs w:val="24"/>
        </w:rPr>
        <w:t>Project</w:t>
      </w:r>
      <w:r w:rsidRPr="00064F94">
        <w:rPr>
          <w:rFonts w:ascii="Palatino Linotype" w:hAnsi="Palatino Linotype"/>
          <w:sz w:val="24"/>
          <w:szCs w:val="24"/>
        </w:rPr>
        <w:t xml:space="preserve"> </w:t>
      </w:r>
      <w:r w:rsidRPr="00064F94" w:rsidR="00CA29EC">
        <w:rPr>
          <w:rFonts w:ascii="Palatino Linotype" w:hAnsi="Palatino Linotype"/>
          <w:sz w:val="24"/>
          <w:szCs w:val="24"/>
        </w:rPr>
        <w:t xml:space="preserve">will increase service reliability and improve safety because it will create </w:t>
      </w:r>
      <w:r w:rsidR="00064F94">
        <w:rPr>
          <w:rFonts w:ascii="Palatino Linotype" w:hAnsi="Palatino Linotype"/>
          <w:sz w:val="24"/>
          <w:szCs w:val="24"/>
        </w:rPr>
        <w:t xml:space="preserve">a dedicated </w:t>
      </w:r>
      <w:r w:rsidR="00806F83">
        <w:rPr>
          <w:rFonts w:ascii="Palatino Linotype" w:hAnsi="Palatino Linotype"/>
          <w:sz w:val="24"/>
          <w:szCs w:val="24"/>
        </w:rPr>
        <w:t xml:space="preserve">fiber optic facility </w:t>
      </w:r>
      <w:r w:rsidRPr="00064F94" w:rsidR="00CA29EC">
        <w:rPr>
          <w:rFonts w:ascii="Palatino Linotype" w:hAnsi="Palatino Linotype"/>
          <w:sz w:val="24"/>
          <w:szCs w:val="24"/>
        </w:rPr>
        <w:t>for communication flows between the communities</w:t>
      </w:r>
      <w:r w:rsidR="00806F83">
        <w:rPr>
          <w:rFonts w:ascii="Palatino Linotype" w:hAnsi="Palatino Linotype"/>
          <w:sz w:val="24"/>
          <w:szCs w:val="24"/>
        </w:rPr>
        <w:t xml:space="preserve"> in </w:t>
      </w:r>
      <w:r w:rsidRPr="00064F94" w:rsidR="000D1927">
        <w:rPr>
          <w:rFonts w:ascii="Palatino Linotype" w:hAnsi="Palatino Linotype"/>
          <w:sz w:val="24"/>
          <w:szCs w:val="24"/>
        </w:rPr>
        <w:t xml:space="preserve">the wider region, </w:t>
      </w:r>
      <w:r w:rsidRPr="00064F94" w:rsidR="00CA29EC">
        <w:rPr>
          <w:rFonts w:ascii="Palatino Linotype" w:hAnsi="Palatino Linotype"/>
          <w:sz w:val="24"/>
          <w:szCs w:val="24"/>
        </w:rPr>
        <w:t xml:space="preserve">greatly </w:t>
      </w:r>
      <w:r w:rsidR="00806F83">
        <w:rPr>
          <w:rFonts w:ascii="Palatino Linotype" w:hAnsi="Palatino Linotype"/>
          <w:sz w:val="24"/>
          <w:szCs w:val="24"/>
        </w:rPr>
        <w:t xml:space="preserve">improving access and service while </w:t>
      </w:r>
      <w:r w:rsidRPr="00064F94" w:rsidR="00CA29EC">
        <w:rPr>
          <w:rFonts w:ascii="Palatino Linotype" w:hAnsi="Palatino Linotype"/>
          <w:sz w:val="24"/>
          <w:szCs w:val="24"/>
        </w:rPr>
        <w:t xml:space="preserve">minimizing the chance of service interruption.  </w:t>
      </w:r>
    </w:p>
    <w:p w:rsidRPr="00064F94" w:rsidR="00CA29EC" w:rsidP="00FA4107" w:rsidRDefault="00CA29EC" w14:paraId="731B45C5" w14:textId="77777777">
      <w:pPr>
        <w:rPr>
          <w:rFonts w:ascii="Palatino Linotype" w:hAnsi="Palatino Linotype"/>
          <w:sz w:val="24"/>
          <w:szCs w:val="24"/>
          <w:highlight w:val="yellow"/>
        </w:rPr>
      </w:pPr>
    </w:p>
    <w:p w:rsidRPr="00B93147" w:rsidR="00FA4107" w:rsidP="00FA4107" w:rsidRDefault="00FA4107" w14:paraId="20FDCEDC" w14:textId="7777777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 xml:space="preserve">Comments on Draft Resolution </w:t>
      </w:r>
    </w:p>
    <w:p w:rsidRPr="00B93147" w:rsidR="00FA4107" w:rsidP="00FA4107" w:rsidRDefault="00FA4107" w14:paraId="43F5A331" w14:textId="77777777">
      <w:pPr>
        <w:tabs>
          <w:tab w:val="left" w:pos="2760"/>
        </w:tabs>
        <w:rPr>
          <w:rFonts w:ascii="Palatino Linotype" w:hAnsi="Palatino Linotype"/>
          <w:b/>
          <w:caps/>
          <w:color w:val="000000"/>
          <w:sz w:val="24"/>
          <w:szCs w:val="24"/>
          <w:u w:val="single"/>
        </w:rPr>
      </w:pPr>
    </w:p>
    <w:p w:rsidR="00FA4107" w:rsidP="00173C34" w:rsidRDefault="00FA4107" w14:paraId="41825D67" w14:textId="76E909FA">
      <w:pPr>
        <w:tabs>
          <w:tab w:val="left" w:pos="2760"/>
        </w:tabs>
        <w:rPr>
          <w:rFonts w:ascii="Palatino Linotype" w:hAnsi="Palatino Linotype"/>
          <w:color w:val="000000"/>
          <w:sz w:val="24"/>
          <w:szCs w:val="24"/>
        </w:rPr>
      </w:pPr>
      <w:r w:rsidRPr="00B93147">
        <w:rPr>
          <w:rFonts w:ascii="Palatino Linotype" w:hAnsi="Palatino Linotype"/>
          <w:color w:val="000000"/>
          <w:sz w:val="24"/>
          <w:szCs w:val="24"/>
        </w:rPr>
        <w:t>In compliance with P</w:t>
      </w:r>
      <w:r>
        <w:rPr>
          <w:rFonts w:ascii="Palatino Linotype" w:hAnsi="Palatino Linotype"/>
          <w:color w:val="000000"/>
          <w:sz w:val="24"/>
          <w:szCs w:val="24"/>
        </w:rPr>
        <w:t xml:space="preserve">ublic Utilities </w:t>
      </w:r>
      <w:r w:rsidRPr="00B93147">
        <w:rPr>
          <w:rFonts w:ascii="Palatino Linotype" w:hAnsi="Palatino Linotype"/>
          <w:color w:val="000000"/>
          <w:sz w:val="24"/>
          <w:szCs w:val="24"/>
        </w:rPr>
        <w:t>Code</w:t>
      </w:r>
      <w:r>
        <w:rPr>
          <w:rFonts w:ascii="Palatino Linotype" w:hAnsi="Palatino Linotype"/>
          <w:color w:val="000000"/>
          <w:sz w:val="24"/>
          <w:szCs w:val="24"/>
        </w:rPr>
        <w:t>,</w:t>
      </w:r>
      <w:r w:rsidRPr="00B93147">
        <w:rPr>
          <w:rFonts w:ascii="Palatino Linotype" w:hAnsi="Palatino Linotype"/>
          <w:color w:val="000000"/>
          <w:sz w:val="24"/>
          <w:szCs w:val="24"/>
        </w:rPr>
        <w:t xml:space="preserve"> §311(g), a notice letter was emailed </w:t>
      </w:r>
      <w:r w:rsidRPr="00246F64">
        <w:rPr>
          <w:rFonts w:ascii="Palatino Linotype" w:hAnsi="Palatino Linotype"/>
          <w:color w:val="000000"/>
          <w:sz w:val="24"/>
          <w:szCs w:val="24"/>
        </w:rPr>
        <w:t xml:space="preserve">on </w:t>
      </w:r>
      <w:r w:rsidR="00473F59">
        <w:rPr>
          <w:rFonts w:ascii="Palatino Linotype" w:hAnsi="Palatino Linotype"/>
          <w:color w:val="000000"/>
          <w:sz w:val="24"/>
          <w:szCs w:val="24"/>
        </w:rPr>
        <w:t xml:space="preserve">             </w:t>
      </w:r>
      <w:r w:rsidRPr="00246F64" w:rsidR="00A94859">
        <w:rPr>
          <w:rFonts w:ascii="Palatino Linotype" w:hAnsi="Palatino Linotype"/>
          <w:sz w:val="24"/>
          <w:szCs w:val="24"/>
        </w:rPr>
        <w:t xml:space="preserve">July </w:t>
      </w:r>
      <w:r w:rsidRPr="00246F64" w:rsidR="00246F64">
        <w:rPr>
          <w:rFonts w:ascii="Palatino Linotype" w:hAnsi="Palatino Linotype"/>
          <w:sz w:val="24"/>
          <w:szCs w:val="24"/>
        </w:rPr>
        <w:t>2</w:t>
      </w:r>
      <w:r w:rsidR="00095273">
        <w:rPr>
          <w:rFonts w:ascii="Palatino Linotype" w:hAnsi="Palatino Linotype"/>
          <w:sz w:val="24"/>
          <w:szCs w:val="24"/>
        </w:rPr>
        <w:t>9</w:t>
      </w:r>
      <w:r w:rsidRPr="00246F64" w:rsidR="00661218">
        <w:rPr>
          <w:rFonts w:ascii="Palatino Linotype" w:hAnsi="Palatino Linotype"/>
          <w:sz w:val="24"/>
          <w:szCs w:val="24"/>
        </w:rPr>
        <w:t>, 201</w:t>
      </w:r>
      <w:r w:rsidRPr="00246F64" w:rsidR="00C94FCD">
        <w:rPr>
          <w:rFonts w:ascii="Palatino Linotype" w:hAnsi="Palatino Linotype"/>
          <w:sz w:val="24"/>
          <w:szCs w:val="24"/>
        </w:rPr>
        <w:t>9</w:t>
      </w:r>
      <w:r w:rsidRPr="00A249F8">
        <w:rPr>
          <w:rFonts w:ascii="Palatino Linotype" w:hAnsi="Palatino Linotype"/>
          <w:color w:val="000000"/>
          <w:sz w:val="24"/>
          <w:szCs w:val="24"/>
        </w:rPr>
        <w:t>, informing all parties on the CASF Distribution List of the availability of the draft</w:t>
      </w:r>
      <w:r w:rsidRPr="00B93147">
        <w:rPr>
          <w:rFonts w:ascii="Palatino Linotype" w:hAnsi="Palatino Linotype"/>
          <w:color w:val="000000"/>
          <w:sz w:val="24"/>
          <w:szCs w:val="24"/>
        </w:rPr>
        <w:t xml:space="preserve"> of this Resolution for public comments at the Commission’s documents website at </w:t>
      </w:r>
      <w:hyperlink w:history="1" r:id="rId9">
        <w:r w:rsidRPr="003C0C74">
          <w:rPr>
            <w:rStyle w:val="Hyperlink"/>
            <w:rFonts w:ascii="Palatino Linotype" w:hAnsi="Palatino Linotype"/>
            <w:sz w:val="24"/>
            <w:szCs w:val="24"/>
          </w:rPr>
          <w:t>http://www.cpuc.ca.gov/documents/</w:t>
        </w:r>
      </w:hyperlink>
      <w:r w:rsidRPr="00B93147">
        <w:rPr>
          <w:rFonts w:ascii="Palatino Linotype" w:hAnsi="Palatino Linotype"/>
          <w:color w:val="000000"/>
          <w:sz w:val="24"/>
          <w:szCs w:val="24"/>
        </w:rPr>
        <w:t xml:space="preserve">. </w:t>
      </w:r>
      <w:r>
        <w:rPr>
          <w:rFonts w:ascii="Palatino Linotype" w:hAnsi="Palatino Linotype"/>
          <w:color w:val="000000"/>
          <w:sz w:val="24"/>
          <w:szCs w:val="24"/>
        </w:rPr>
        <w:t xml:space="preserve"> </w:t>
      </w:r>
      <w:r w:rsidRPr="00B93147">
        <w:rPr>
          <w:rFonts w:ascii="Palatino Linotype" w:hAnsi="Palatino Linotype"/>
          <w:color w:val="000000"/>
          <w:sz w:val="24"/>
          <w:szCs w:val="24"/>
        </w:rPr>
        <w:t xml:space="preserve">This letter also informed parties that the final conformed Resolution adopted by the Commission will be posted and available at the same website. </w:t>
      </w:r>
      <w:r>
        <w:rPr>
          <w:rFonts w:ascii="Palatino Linotype" w:hAnsi="Palatino Linotype"/>
          <w:color w:val="000000"/>
          <w:sz w:val="24"/>
          <w:szCs w:val="24"/>
        </w:rPr>
        <w:t xml:space="preserve"> </w:t>
      </w:r>
      <w:r w:rsidRPr="00173C34" w:rsidR="00173C34">
        <w:rPr>
          <w:rFonts w:ascii="Palatino Linotype" w:hAnsi="Palatino Linotype"/>
          <w:color w:val="000000"/>
          <w:sz w:val="24"/>
          <w:szCs w:val="24"/>
        </w:rPr>
        <w:t>The Commission received no public</w:t>
      </w:r>
      <w:r w:rsidR="00173C34">
        <w:rPr>
          <w:rFonts w:ascii="Palatino Linotype" w:hAnsi="Palatino Linotype"/>
          <w:color w:val="000000"/>
          <w:sz w:val="24"/>
          <w:szCs w:val="24"/>
        </w:rPr>
        <w:t xml:space="preserve"> </w:t>
      </w:r>
      <w:r w:rsidRPr="00173C34" w:rsidR="00173C34">
        <w:rPr>
          <w:rFonts w:ascii="Palatino Linotype" w:hAnsi="Palatino Linotype"/>
          <w:color w:val="000000"/>
          <w:sz w:val="24"/>
          <w:szCs w:val="24"/>
        </w:rPr>
        <w:t>comments</w:t>
      </w:r>
      <w:r w:rsidR="00173C34">
        <w:rPr>
          <w:rFonts w:ascii="Palatino Linotype" w:hAnsi="Palatino Linotype"/>
          <w:color w:val="000000"/>
          <w:sz w:val="24"/>
          <w:szCs w:val="24"/>
        </w:rPr>
        <w:t>.</w:t>
      </w:r>
    </w:p>
    <w:p w:rsidRPr="00B93147" w:rsidR="00FA4107" w:rsidP="00FA4107" w:rsidRDefault="00FA4107" w14:paraId="414600A6" w14:textId="77777777">
      <w:pPr>
        <w:keepNext/>
        <w:tabs>
          <w:tab w:val="left" w:pos="540"/>
        </w:tabs>
        <w:rPr>
          <w:rFonts w:ascii="Palatino Linotype" w:hAnsi="Palatino Linotype"/>
          <w:b/>
          <w:caps/>
          <w:color w:val="000000"/>
          <w:sz w:val="24"/>
          <w:szCs w:val="24"/>
        </w:rPr>
      </w:pPr>
    </w:p>
    <w:p w:rsidRPr="00B93147" w:rsidR="00FA4107" w:rsidP="00FA4107" w:rsidRDefault="00FA4107" w14:paraId="3593BE0A" w14:textId="77777777">
      <w:pPr>
        <w:keepNext/>
        <w:numPr>
          <w:ilvl w:val="0"/>
          <w:numId w:val="7"/>
        </w:numPr>
        <w:tabs>
          <w:tab w:val="left" w:pos="540"/>
        </w:tabs>
        <w:ind w:hanging="1080"/>
        <w:rPr>
          <w:rFonts w:ascii="Palatino Linotype" w:hAnsi="Palatino Linotype"/>
          <w:b/>
          <w:caps/>
          <w:color w:val="000000"/>
          <w:sz w:val="24"/>
          <w:szCs w:val="24"/>
        </w:rPr>
      </w:pPr>
      <w:r w:rsidRPr="00B93147">
        <w:rPr>
          <w:rFonts w:ascii="Palatino Linotype" w:hAnsi="Palatino Linotype"/>
          <w:b/>
          <w:caps/>
          <w:color w:val="000000"/>
          <w:sz w:val="24"/>
          <w:szCs w:val="24"/>
        </w:rPr>
        <w:t>findings</w:t>
      </w:r>
    </w:p>
    <w:p w:rsidRPr="00B93147" w:rsidR="00FA4107" w:rsidP="00FA4107" w:rsidRDefault="00FA4107" w14:paraId="7FEE6862" w14:textId="77777777">
      <w:pPr>
        <w:tabs>
          <w:tab w:val="left" w:pos="8550"/>
        </w:tabs>
        <w:ind w:left="420"/>
        <w:rPr>
          <w:rFonts w:ascii="Palatino Linotype" w:hAnsi="Palatino Linotype"/>
          <w:color w:val="000000"/>
          <w:sz w:val="24"/>
          <w:szCs w:val="24"/>
        </w:rPr>
      </w:pPr>
    </w:p>
    <w:p w:rsidR="00FA4107" w:rsidP="00FA4107" w:rsidRDefault="00FA4107" w14:paraId="7827873C" w14:textId="72DBF5F2">
      <w:pPr>
        <w:numPr>
          <w:ilvl w:val="0"/>
          <w:numId w:val="27"/>
        </w:numPr>
        <w:tabs>
          <w:tab w:val="left" w:pos="8550"/>
        </w:tabs>
        <w:rPr>
          <w:rFonts w:ascii="Palatino Linotype" w:hAnsi="Palatino Linotype"/>
          <w:color w:val="000000"/>
          <w:sz w:val="24"/>
          <w:szCs w:val="24"/>
        </w:rPr>
      </w:pPr>
      <w:r w:rsidRPr="00B93147">
        <w:rPr>
          <w:rFonts w:ascii="Palatino Linotype" w:hAnsi="Palatino Linotype"/>
          <w:color w:val="000000"/>
          <w:sz w:val="24"/>
          <w:szCs w:val="24"/>
        </w:rPr>
        <w:t>Resolution T-</w:t>
      </w:r>
      <w:r w:rsidR="003C6138">
        <w:rPr>
          <w:rFonts w:ascii="Palatino Linotype" w:hAnsi="Palatino Linotype"/>
          <w:color w:val="000000"/>
          <w:sz w:val="24"/>
          <w:szCs w:val="24"/>
        </w:rPr>
        <w:t>17221</w:t>
      </w:r>
      <w:r w:rsidRPr="00B93147">
        <w:rPr>
          <w:rFonts w:ascii="Palatino Linotype" w:hAnsi="Palatino Linotype"/>
          <w:color w:val="000000"/>
          <w:sz w:val="24"/>
          <w:szCs w:val="24"/>
        </w:rPr>
        <w:t xml:space="preserve"> (</w:t>
      </w:r>
      <w:r>
        <w:rPr>
          <w:rFonts w:ascii="Palatino Linotype" w:hAnsi="Palatino Linotype"/>
          <w:color w:val="000000"/>
          <w:sz w:val="24"/>
          <w:szCs w:val="24"/>
        </w:rPr>
        <w:t xml:space="preserve">adopted </w:t>
      </w:r>
      <w:r w:rsidR="003C6138">
        <w:rPr>
          <w:rFonts w:ascii="Palatino Linotype" w:hAnsi="Palatino Linotype"/>
          <w:color w:val="000000"/>
          <w:sz w:val="24"/>
          <w:szCs w:val="24"/>
        </w:rPr>
        <w:t>September 10, 2009</w:t>
      </w:r>
      <w:r w:rsidRPr="00B93147">
        <w:rPr>
          <w:rFonts w:ascii="Palatino Linotype" w:hAnsi="Palatino Linotype"/>
          <w:color w:val="000000"/>
          <w:sz w:val="24"/>
          <w:szCs w:val="24"/>
        </w:rPr>
        <w:t xml:space="preserve">) conditionally authorized a CASF grant of </w:t>
      </w:r>
      <w:r w:rsidR="00027E43">
        <w:rPr>
          <w:rFonts w:ascii="Palatino Linotype" w:hAnsi="Palatino Linotype"/>
          <w:color w:val="000000"/>
          <w:sz w:val="24"/>
          <w:szCs w:val="24"/>
        </w:rPr>
        <w:t>$</w:t>
      </w:r>
      <w:r w:rsidR="003C6138">
        <w:rPr>
          <w:rFonts w:ascii="Palatino Linotype" w:hAnsi="Palatino Linotype"/>
          <w:color w:val="000000"/>
          <w:sz w:val="24"/>
          <w:szCs w:val="24"/>
        </w:rPr>
        <w:t xml:space="preserve">285,992 </w:t>
      </w:r>
      <w:r w:rsidRPr="00B93147">
        <w:rPr>
          <w:rFonts w:ascii="Palatino Linotype" w:hAnsi="Palatino Linotype"/>
          <w:color w:val="000000"/>
          <w:sz w:val="24"/>
          <w:szCs w:val="24"/>
        </w:rPr>
        <w:t xml:space="preserve">to </w:t>
      </w:r>
      <w:r w:rsidR="003C6138">
        <w:rPr>
          <w:rFonts w:ascii="Palatino Linotype" w:hAnsi="Palatino Linotype"/>
          <w:color w:val="000000"/>
          <w:sz w:val="24"/>
          <w:szCs w:val="24"/>
        </w:rPr>
        <w:t xml:space="preserve">MCC </w:t>
      </w:r>
      <w:r w:rsidRPr="00B93147">
        <w:rPr>
          <w:rFonts w:ascii="Palatino Linotype" w:hAnsi="Palatino Linotype"/>
          <w:color w:val="000000"/>
          <w:sz w:val="24"/>
          <w:szCs w:val="24"/>
        </w:rPr>
        <w:t xml:space="preserve">to construct the </w:t>
      </w:r>
      <w:r w:rsidR="00AA5ED1">
        <w:rPr>
          <w:rFonts w:ascii="Palatino Linotype" w:hAnsi="Palatino Linotype"/>
          <w:color w:val="000000"/>
          <w:sz w:val="24"/>
          <w:szCs w:val="24"/>
        </w:rPr>
        <w:t xml:space="preserve">Kernville Interconnect </w:t>
      </w:r>
      <w:r w:rsidR="00027E43">
        <w:rPr>
          <w:rFonts w:ascii="Palatino Linotype" w:hAnsi="Palatino Linotype"/>
          <w:color w:val="000000"/>
          <w:sz w:val="24"/>
          <w:szCs w:val="24"/>
        </w:rPr>
        <w:t>Project</w:t>
      </w:r>
      <w:r w:rsidRPr="00B93147">
        <w:rPr>
          <w:rFonts w:ascii="Palatino Linotype" w:hAnsi="Palatino Linotype"/>
          <w:color w:val="000000"/>
          <w:sz w:val="24"/>
          <w:szCs w:val="24"/>
        </w:rPr>
        <w:t>, subject to the Commission’s completion of CEQA review.</w:t>
      </w:r>
    </w:p>
    <w:p w:rsidR="00FA4107" w:rsidP="00FA4107" w:rsidRDefault="00FA4107" w14:paraId="1F7C10F2" w14:textId="77777777">
      <w:pPr>
        <w:tabs>
          <w:tab w:val="left" w:pos="8550"/>
        </w:tabs>
        <w:ind w:left="420"/>
        <w:rPr>
          <w:rFonts w:ascii="Palatino Linotype" w:hAnsi="Palatino Linotype"/>
          <w:color w:val="000000"/>
          <w:sz w:val="24"/>
          <w:szCs w:val="24"/>
        </w:rPr>
      </w:pPr>
    </w:p>
    <w:p w:rsidRPr="003C0C74" w:rsidR="00FA4107" w:rsidP="00FA4107" w:rsidRDefault="00FA4107" w14:paraId="75A2C909" w14:textId="1DC47EDA">
      <w:pPr>
        <w:numPr>
          <w:ilvl w:val="0"/>
          <w:numId w:val="27"/>
        </w:numPr>
        <w:tabs>
          <w:tab w:val="left" w:pos="8550"/>
        </w:tabs>
        <w:rPr>
          <w:rStyle w:val="ssbf"/>
          <w:rFonts w:ascii="Palatino Linotype" w:hAnsi="Palatino Linotype"/>
          <w:color w:val="000000"/>
          <w:sz w:val="24"/>
          <w:szCs w:val="24"/>
        </w:rPr>
      </w:pPr>
      <w:r w:rsidRPr="00D47E07">
        <w:rPr>
          <w:rStyle w:val="ssbf"/>
          <w:rFonts w:ascii="Palatino Linotype" w:hAnsi="Palatino Linotype"/>
          <w:sz w:val="24"/>
          <w:szCs w:val="24"/>
          <w:bdr w:val="none" w:color="auto" w:sz="0" w:space="0" w:frame="1"/>
        </w:rPr>
        <w:t xml:space="preserve">As the lead agency under CEQA, the </w:t>
      </w:r>
      <w:r w:rsidR="00027E43">
        <w:rPr>
          <w:rStyle w:val="ssbf"/>
          <w:rFonts w:ascii="Palatino Linotype" w:hAnsi="Palatino Linotype"/>
          <w:sz w:val="24"/>
          <w:szCs w:val="24"/>
          <w:bdr w:val="none" w:color="auto" w:sz="0" w:space="0" w:frame="1"/>
        </w:rPr>
        <w:t>CPUC</w:t>
      </w:r>
      <w:r w:rsidRPr="00D47E07">
        <w:rPr>
          <w:rStyle w:val="ssbf"/>
          <w:rFonts w:ascii="Palatino Linotype" w:hAnsi="Palatino Linotype"/>
          <w:sz w:val="24"/>
          <w:szCs w:val="24"/>
          <w:bdr w:val="none" w:color="auto" w:sz="0" w:space="0" w:frame="1"/>
        </w:rPr>
        <w:t xml:space="preserve"> prepared an IS/ND for the </w:t>
      </w:r>
      <w:r w:rsidR="00AA5ED1">
        <w:rPr>
          <w:rStyle w:val="ssbf"/>
          <w:rFonts w:ascii="Palatino Linotype" w:hAnsi="Palatino Linotype"/>
          <w:sz w:val="24"/>
          <w:szCs w:val="24"/>
          <w:bdr w:val="none" w:color="auto" w:sz="0" w:space="0" w:frame="1"/>
        </w:rPr>
        <w:t xml:space="preserve">Kernville Interconnect </w:t>
      </w:r>
      <w:r w:rsidR="00027E43">
        <w:rPr>
          <w:rStyle w:val="ssbf"/>
          <w:rFonts w:ascii="Palatino Linotype" w:hAnsi="Palatino Linotype"/>
          <w:sz w:val="24"/>
          <w:szCs w:val="24"/>
          <w:bdr w:val="none" w:color="auto" w:sz="0" w:space="0" w:frame="1"/>
        </w:rPr>
        <w:t>Project.</w:t>
      </w:r>
    </w:p>
    <w:p w:rsidRPr="009A536B" w:rsidR="00FA4107" w:rsidP="00027E43" w:rsidRDefault="00FA4107" w14:paraId="01075629" w14:textId="77777777">
      <w:pPr>
        <w:tabs>
          <w:tab w:val="left" w:pos="8550"/>
        </w:tabs>
        <w:rPr>
          <w:rFonts w:ascii="Palatino Linotype" w:hAnsi="Palatino Linotype"/>
          <w:color w:val="000000"/>
          <w:sz w:val="24"/>
          <w:szCs w:val="24"/>
        </w:rPr>
      </w:pPr>
    </w:p>
    <w:p w:rsidRPr="003C0C74" w:rsidR="00FA4107" w:rsidP="00FA4107" w:rsidRDefault="00FA4107" w14:paraId="118107FD" w14:textId="2EF7FB18">
      <w:pPr>
        <w:numPr>
          <w:ilvl w:val="0"/>
          <w:numId w:val="27"/>
        </w:numPr>
        <w:tabs>
          <w:tab w:val="left" w:pos="8550"/>
        </w:tabs>
        <w:rPr>
          <w:rFonts w:ascii="Palatino Linotype" w:hAnsi="Palatino Linotype" w:eastAsia="Calibri" w:cs="Calibri"/>
          <w:spacing w:val="-1"/>
          <w:sz w:val="24"/>
          <w:szCs w:val="24"/>
        </w:rPr>
      </w:pPr>
      <w:r w:rsidRPr="003C0C74">
        <w:rPr>
          <w:rFonts w:ascii="Palatino Linotype" w:hAnsi="Palatino Linotype" w:eastAsia="Calibri" w:cs="Calibri"/>
          <w:spacing w:val="-1"/>
          <w:sz w:val="24"/>
          <w:szCs w:val="24"/>
        </w:rPr>
        <w:t xml:space="preserve">The </w:t>
      </w:r>
      <w:r w:rsidR="003C6138">
        <w:rPr>
          <w:rFonts w:ascii="Palatino Linotype" w:hAnsi="Palatino Linotype" w:eastAsia="Calibri" w:cs="Calibri"/>
          <w:spacing w:val="-1"/>
          <w:sz w:val="24"/>
          <w:szCs w:val="24"/>
        </w:rPr>
        <w:t xml:space="preserve">MCC </w:t>
      </w:r>
      <w:r w:rsidR="00AA5ED1">
        <w:rPr>
          <w:rFonts w:ascii="Palatino Linotype" w:hAnsi="Palatino Linotype" w:eastAsia="Calibri" w:cs="Calibri"/>
          <w:spacing w:val="-1"/>
          <w:sz w:val="24"/>
          <w:szCs w:val="24"/>
        </w:rPr>
        <w:t>Kernville Interconnect</w:t>
      </w:r>
      <w:r w:rsidR="00027E43">
        <w:rPr>
          <w:rFonts w:ascii="Palatino Linotype" w:hAnsi="Palatino Linotype" w:eastAsia="Calibri" w:cs="Calibri"/>
          <w:spacing w:val="-1"/>
          <w:sz w:val="24"/>
          <w:szCs w:val="24"/>
        </w:rPr>
        <w:t xml:space="preserve"> Project</w:t>
      </w:r>
      <w:r w:rsidRPr="003C0C74">
        <w:rPr>
          <w:rFonts w:ascii="Palatino Linotype" w:hAnsi="Palatino Linotype" w:eastAsia="Calibri" w:cs="Calibri"/>
          <w:spacing w:val="-1"/>
          <w:sz w:val="24"/>
          <w:szCs w:val="24"/>
        </w:rPr>
        <w:t xml:space="preserve"> </w:t>
      </w:r>
      <w:r w:rsidR="00AA5ED1">
        <w:rPr>
          <w:rFonts w:ascii="Palatino Linotype" w:hAnsi="Palatino Linotype" w:eastAsia="Calibri" w:cs="Calibri"/>
          <w:spacing w:val="-1"/>
          <w:sz w:val="24"/>
          <w:szCs w:val="24"/>
        </w:rPr>
        <w:t xml:space="preserve">Final </w:t>
      </w:r>
      <w:r w:rsidRPr="003C0C74">
        <w:rPr>
          <w:rFonts w:ascii="Palatino Linotype" w:hAnsi="Palatino Linotype" w:eastAsia="Calibri" w:cs="Calibri"/>
          <w:spacing w:val="-1"/>
          <w:sz w:val="24"/>
          <w:szCs w:val="24"/>
        </w:rPr>
        <w:t>IS/ND</w:t>
      </w:r>
      <w:r w:rsidR="00AA5ED1">
        <w:rPr>
          <w:rFonts w:ascii="Palatino Linotype" w:hAnsi="Palatino Linotype" w:eastAsia="Calibri" w:cs="Calibri"/>
          <w:spacing w:val="-1"/>
          <w:sz w:val="24"/>
          <w:szCs w:val="24"/>
        </w:rPr>
        <w:t xml:space="preserve"> (SCH No. 2019011006) </w:t>
      </w:r>
      <w:r w:rsidR="0064464C">
        <w:rPr>
          <w:rFonts w:ascii="Palatino Linotype" w:hAnsi="Palatino Linotype" w:eastAsia="Calibri" w:cs="Calibri"/>
          <w:spacing w:val="-1"/>
          <w:sz w:val="24"/>
          <w:szCs w:val="24"/>
        </w:rPr>
        <w:t xml:space="preserve">is </w:t>
      </w:r>
      <w:r w:rsidRPr="003C0C74">
        <w:rPr>
          <w:rFonts w:ascii="Palatino Linotype" w:hAnsi="Palatino Linotype" w:eastAsia="Calibri" w:cs="Calibri"/>
          <w:spacing w:val="-1"/>
          <w:sz w:val="24"/>
          <w:szCs w:val="24"/>
        </w:rPr>
        <w:t>complete</w:t>
      </w:r>
      <w:r w:rsidR="0064464C">
        <w:rPr>
          <w:rFonts w:ascii="Palatino Linotype" w:hAnsi="Palatino Linotype" w:eastAsia="Calibri" w:cs="Calibri"/>
          <w:spacing w:val="-1"/>
          <w:sz w:val="24"/>
          <w:szCs w:val="24"/>
        </w:rPr>
        <w:t xml:space="preserve"> and</w:t>
      </w:r>
      <w:r w:rsidRPr="003C0C74">
        <w:rPr>
          <w:rFonts w:ascii="Palatino Linotype" w:hAnsi="Palatino Linotype" w:eastAsia="Calibri" w:cs="Calibri"/>
          <w:spacing w:val="-1"/>
          <w:sz w:val="24"/>
          <w:szCs w:val="24"/>
        </w:rPr>
        <w:t xml:space="preserve"> in compliance with CEQA</w:t>
      </w:r>
      <w:r w:rsidR="0064464C">
        <w:rPr>
          <w:rFonts w:ascii="Palatino Linotype" w:hAnsi="Palatino Linotype" w:eastAsia="Calibri" w:cs="Calibri"/>
          <w:spacing w:val="-1"/>
          <w:sz w:val="24"/>
          <w:szCs w:val="24"/>
        </w:rPr>
        <w:t>.</w:t>
      </w:r>
      <w:r w:rsidR="00FB6287">
        <w:rPr>
          <w:rFonts w:ascii="Palatino Linotype" w:hAnsi="Palatino Linotype" w:eastAsia="Calibri" w:cs="Calibri"/>
          <w:spacing w:val="-1"/>
          <w:sz w:val="24"/>
          <w:szCs w:val="24"/>
        </w:rPr>
        <w:t xml:space="preserve"> </w:t>
      </w:r>
      <w:r w:rsidR="0064464C">
        <w:rPr>
          <w:rFonts w:ascii="Palatino Linotype" w:hAnsi="Palatino Linotype" w:eastAsia="Calibri" w:cs="Calibri"/>
          <w:spacing w:val="-1"/>
          <w:sz w:val="24"/>
          <w:szCs w:val="24"/>
        </w:rPr>
        <w:t xml:space="preserve"> Further, it </w:t>
      </w:r>
      <w:r w:rsidRPr="003C0C74">
        <w:rPr>
          <w:rFonts w:ascii="Palatino Linotype" w:hAnsi="Palatino Linotype" w:eastAsia="Calibri" w:cs="Calibri"/>
          <w:spacing w:val="-1"/>
          <w:sz w:val="24"/>
          <w:szCs w:val="24"/>
        </w:rPr>
        <w:t>is adequate for the Commission’s decision</w:t>
      </w:r>
      <w:r w:rsidR="003C6138">
        <w:rPr>
          <w:rFonts w:ascii="Palatino Linotype" w:hAnsi="Palatino Linotype" w:eastAsia="Calibri" w:cs="Calibri"/>
          <w:spacing w:val="-1"/>
          <w:sz w:val="24"/>
          <w:szCs w:val="24"/>
        </w:rPr>
        <w:t>-</w:t>
      </w:r>
      <w:r w:rsidRPr="003C0C74">
        <w:rPr>
          <w:rFonts w:ascii="Palatino Linotype" w:hAnsi="Palatino Linotype" w:eastAsia="Calibri" w:cs="Calibri"/>
          <w:spacing w:val="-1"/>
          <w:sz w:val="24"/>
          <w:szCs w:val="24"/>
        </w:rPr>
        <w:t xml:space="preserve">making purposes.  </w:t>
      </w:r>
    </w:p>
    <w:p w:rsidR="00FA4107" w:rsidP="00FA4107" w:rsidRDefault="00FA4107" w14:paraId="1E1C2505" w14:textId="77777777">
      <w:pPr>
        <w:pStyle w:val="ListParagraph"/>
        <w:rPr>
          <w:rFonts w:ascii="Palatino Linotype" w:hAnsi="Palatino Linotype" w:eastAsia="Calibri" w:cs="Calibri"/>
          <w:spacing w:val="-1"/>
          <w:sz w:val="24"/>
          <w:szCs w:val="24"/>
        </w:rPr>
      </w:pPr>
    </w:p>
    <w:p w:rsidRPr="006346C0" w:rsidR="00FA4107" w:rsidP="00FA4107" w:rsidRDefault="00FA4107" w14:paraId="38C4E0F5" w14:textId="54BB5B60">
      <w:pPr>
        <w:numPr>
          <w:ilvl w:val="0"/>
          <w:numId w:val="27"/>
        </w:numPr>
        <w:tabs>
          <w:tab w:val="left" w:pos="8550"/>
        </w:tabs>
        <w:rPr>
          <w:rStyle w:val="ssbf"/>
          <w:rFonts w:ascii="Palatino Linotype" w:hAnsi="Palatino Linotype" w:eastAsia="Calibri" w:cs="Calibri"/>
          <w:spacing w:val="-1"/>
          <w:sz w:val="24"/>
          <w:szCs w:val="24"/>
        </w:rPr>
      </w:pPr>
      <w:r>
        <w:rPr>
          <w:rFonts w:ascii="Palatino Linotype" w:hAnsi="Palatino Linotype" w:eastAsia="Calibri" w:cs="Calibri"/>
          <w:spacing w:val="-1"/>
          <w:sz w:val="24"/>
          <w:szCs w:val="24"/>
        </w:rPr>
        <w:t>The proposed project would have no significant effects on the environment</w:t>
      </w:r>
      <w:r w:rsidRPr="004B7696">
        <w:rPr>
          <w:rStyle w:val="ssbf"/>
          <w:rFonts w:ascii="Palatino Linotype" w:hAnsi="Palatino Linotype"/>
          <w:sz w:val="24"/>
          <w:szCs w:val="24"/>
          <w:bdr w:val="none" w:color="auto" w:sz="0" w:space="0" w:frame="1"/>
        </w:rPr>
        <w:t xml:space="preserve">.  </w:t>
      </w:r>
    </w:p>
    <w:p w:rsidR="00FA4107" w:rsidP="00FA4107" w:rsidRDefault="00FA4107" w14:paraId="73F6F8AC" w14:textId="77777777">
      <w:pPr>
        <w:pStyle w:val="ListParagraph"/>
        <w:rPr>
          <w:rFonts w:ascii="Palatino Linotype" w:hAnsi="Palatino Linotype" w:eastAsia="Calibri" w:cs="Calibri"/>
          <w:spacing w:val="-1"/>
          <w:sz w:val="24"/>
          <w:szCs w:val="24"/>
        </w:rPr>
      </w:pPr>
    </w:p>
    <w:p w:rsidRPr="00845FE0" w:rsidR="00FA4107" w:rsidP="00FA4107" w:rsidRDefault="003C6138" w14:paraId="64AEC296" w14:textId="52EFA3C5">
      <w:pPr>
        <w:numPr>
          <w:ilvl w:val="0"/>
          <w:numId w:val="27"/>
        </w:numPr>
        <w:tabs>
          <w:tab w:val="left" w:pos="8550"/>
        </w:tabs>
        <w:rPr>
          <w:rFonts w:ascii="Palatino Linotype" w:hAnsi="Palatino Linotype" w:eastAsia="Calibri" w:cs="Calibri"/>
          <w:spacing w:val="-1"/>
          <w:sz w:val="24"/>
          <w:szCs w:val="24"/>
        </w:rPr>
      </w:pPr>
      <w:r w:rsidRPr="00845FE0">
        <w:rPr>
          <w:rFonts w:ascii="Palatino Linotype" w:hAnsi="Palatino Linotype" w:eastAsia="Calibri" w:cs="Calibri"/>
          <w:spacing w:val="-1"/>
          <w:sz w:val="24"/>
          <w:szCs w:val="24"/>
        </w:rPr>
        <w:t xml:space="preserve">MCC </w:t>
      </w:r>
      <w:r w:rsidRPr="00845FE0" w:rsidR="00FA4107">
        <w:rPr>
          <w:rFonts w:ascii="Palatino Linotype" w:hAnsi="Palatino Linotype" w:eastAsia="Calibri" w:cs="Calibri"/>
          <w:spacing w:val="-1"/>
          <w:sz w:val="24"/>
          <w:szCs w:val="24"/>
        </w:rPr>
        <w:t xml:space="preserve">will implement the </w:t>
      </w:r>
      <w:r w:rsidR="00AA5ED1">
        <w:rPr>
          <w:rFonts w:ascii="Palatino Linotype" w:hAnsi="Palatino Linotype" w:eastAsia="Calibri" w:cs="Calibri"/>
          <w:spacing w:val="-1"/>
          <w:sz w:val="24"/>
          <w:szCs w:val="24"/>
        </w:rPr>
        <w:t xml:space="preserve">fifteen operational activities and design elements specified in the ND </w:t>
      </w:r>
      <w:r w:rsidRPr="00845FE0" w:rsidR="00516EAD">
        <w:rPr>
          <w:rFonts w:ascii="Palatino Linotype" w:hAnsi="Palatino Linotype" w:eastAsia="Calibri" w:cs="Calibri"/>
          <w:spacing w:val="-1"/>
          <w:sz w:val="24"/>
          <w:szCs w:val="24"/>
        </w:rPr>
        <w:t>as conditions of project approval</w:t>
      </w:r>
      <w:r w:rsidRPr="00845FE0" w:rsidR="00FA4107">
        <w:rPr>
          <w:rFonts w:ascii="Palatino Linotype" w:hAnsi="Palatino Linotype" w:eastAsia="Calibri" w:cs="Calibri"/>
          <w:spacing w:val="-1"/>
          <w:sz w:val="24"/>
          <w:szCs w:val="24"/>
        </w:rPr>
        <w:t>.</w:t>
      </w:r>
    </w:p>
    <w:p w:rsidRPr="009A536B" w:rsidR="00FA4107" w:rsidP="00FA4107" w:rsidRDefault="00FA4107" w14:paraId="1F6BE81C" w14:textId="77777777">
      <w:pPr>
        <w:tabs>
          <w:tab w:val="left" w:pos="8550"/>
        </w:tabs>
        <w:rPr>
          <w:rFonts w:ascii="Palatino Linotype" w:hAnsi="Palatino Linotype" w:eastAsia="Calibri" w:cs="Calibri"/>
          <w:spacing w:val="-1"/>
          <w:sz w:val="24"/>
          <w:szCs w:val="24"/>
        </w:rPr>
      </w:pPr>
    </w:p>
    <w:p w:rsidR="00FA4107" w:rsidP="00FA4107" w:rsidRDefault="00FA4107" w14:paraId="09B43811" w14:textId="50475702">
      <w:pPr>
        <w:numPr>
          <w:ilvl w:val="0"/>
          <w:numId w:val="27"/>
        </w:numPr>
        <w:tabs>
          <w:tab w:val="left" w:pos="8550"/>
        </w:tabs>
        <w:rPr>
          <w:rFonts w:ascii="Palatino Linotype" w:hAnsi="Palatino Linotype" w:eastAsia="Calibri" w:cs="Calibri"/>
          <w:spacing w:val="-1"/>
          <w:sz w:val="24"/>
          <w:szCs w:val="24"/>
        </w:rPr>
      </w:pPr>
      <w:r w:rsidRPr="009A536B">
        <w:rPr>
          <w:rFonts w:ascii="Palatino Linotype" w:hAnsi="Palatino Linotype" w:eastAsia="Calibri" w:cs="Calibri"/>
          <w:spacing w:val="-1"/>
          <w:sz w:val="24"/>
          <w:szCs w:val="24"/>
        </w:rPr>
        <w:t xml:space="preserve">The </w:t>
      </w:r>
      <w:r w:rsidR="00AA5ED1">
        <w:rPr>
          <w:rFonts w:ascii="Palatino Linotype" w:hAnsi="Palatino Linotype" w:eastAsia="Calibri" w:cs="Calibri"/>
          <w:spacing w:val="-1"/>
          <w:sz w:val="24"/>
          <w:szCs w:val="24"/>
        </w:rPr>
        <w:t xml:space="preserve">Final </w:t>
      </w:r>
      <w:r w:rsidRPr="009A536B">
        <w:rPr>
          <w:rFonts w:ascii="Palatino Linotype" w:hAnsi="Palatino Linotype" w:eastAsia="Calibri" w:cs="Calibri"/>
          <w:spacing w:val="-1"/>
          <w:sz w:val="24"/>
          <w:szCs w:val="24"/>
        </w:rPr>
        <w:t>IS/ND reflects the Commission’s independent judgment and analysis on the issues addressed by the IS/ND</w:t>
      </w:r>
      <w:r>
        <w:rPr>
          <w:rFonts w:ascii="Palatino Linotype" w:hAnsi="Palatino Linotype" w:eastAsia="Calibri" w:cs="Calibri"/>
          <w:spacing w:val="-1"/>
          <w:sz w:val="24"/>
          <w:szCs w:val="24"/>
        </w:rPr>
        <w:t>.</w:t>
      </w:r>
    </w:p>
    <w:p w:rsidRPr="009A536B" w:rsidR="00FA4107" w:rsidP="00FA4107" w:rsidRDefault="00FA4107" w14:paraId="61D79900" w14:textId="77777777">
      <w:pPr>
        <w:tabs>
          <w:tab w:val="left" w:pos="8550"/>
        </w:tabs>
        <w:rPr>
          <w:rFonts w:ascii="Palatino Linotype" w:hAnsi="Palatino Linotype" w:eastAsia="Calibri" w:cs="Calibri"/>
          <w:spacing w:val="-1"/>
          <w:sz w:val="24"/>
          <w:szCs w:val="24"/>
        </w:rPr>
      </w:pPr>
    </w:p>
    <w:p w:rsidR="00FA4107" w:rsidP="00FA4107" w:rsidRDefault="00FA4107" w14:paraId="27157104" w14:textId="07ADCC69">
      <w:pPr>
        <w:numPr>
          <w:ilvl w:val="0"/>
          <w:numId w:val="27"/>
        </w:numPr>
        <w:tabs>
          <w:tab w:val="left" w:pos="8550"/>
        </w:tabs>
        <w:rPr>
          <w:rFonts w:ascii="Palatino Linotype" w:hAnsi="Palatino Linotype" w:eastAsia="Calibri" w:cs="Calibri"/>
          <w:spacing w:val="-1"/>
          <w:sz w:val="24"/>
          <w:szCs w:val="24"/>
        </w:rPr>
      </w:pPr>
      <w:r w:rsidRPr="00CF78FA">
        <w:rPr>
          <w:rFonts w:ascii="Palatino Linotype" w:hAnsi="Palatino Linotype" w:eastAsia="Calibri" w:cs="Calibri"/>
          <w:spacing w:val="-1"/>
          <w:sz w:val="24"/>
          <w:szCs w:val="24"/>
        </w:rPr>
        <w:t xml:space="preserve">With the adoption of this Resolution, </w:t>
      </w:r>
      <w:r w:rsidR="003C6138">
        <w:rPr>
          <w:rFonts w:ascii="Palatino Linotype" w:hAnsi="Palatino Linotype" w:eastAsia="Calibri" w:cs="Calibri"/>
          <w:spacing w:val="-1"/>
          <w:sz w:val="24"/>
          <w:szCs w:val="24"/>
        </w:rPr>
        <w:t xml:space="preserve">MCC </w:t>
      </w:r>
      <w:r w:rsidRPr="00CF78FA">
        <w:rPr>
          <w:rFonts w:ascii="Palatino Linotype" w:hAnsi="Palatino Linotype" w:eastAsia="Calibri" w:cs="Calibri"/>
          <w:spacing w:val="-1"/>
          <w:sz w:val="24"/>
          <w:szCs w:val="24"/>
        </w:rPr>
        <w:t>satisfie</w:t>
      </w:r>
      <w:r w:rsidR="0064464C">
        <w:rPr>
          <w:rFonts w:ascii="Palatino Linotype" w:hAnsi="Palatino Linotype" w:eastAsia="Calibri" w:cs="Calibri"/>
          <w:spacing w:val="-1"/>
          <w:sz w:val="24"/>
          <w:szCs w:val="24"/>
        </w:rPr>
        <w:t>s</w:t>
      </w:r>
      <w:r w:rsidRPr="00CF78FA">
        <w:rPr>
          <w:rFonts w:ascii="Palatino Linotype" w:hAnsi="Palatino Linotype" w:eastAsia="Calibri" w:cs="Calibri"/>
          <w:spacing w:val="-1"/>
          <w:sz w:val="24"/>
          <w:szCs w:val="24"/>
        </w:rPr>
        <w:t xml:space="preserve"> the conditions required to release funds for the construction of the </w:t>
      </w:r>
      <w:r w:rsidR="000F0F97">
        <w:rPr>
          <w:rFonts w:ascii="Palatino Linotype" w:hAnsi="Palatino Linotype" w:eastAsia="Calibri" w:cs="Calibri"/>
          <w:spacing w:val="-1"/>
          <w:sz w:val="24"/>
          <w:szCs w:val="24"/>
        </w:rPr>
        <w:t>Kernville Interconnect</w:t>
      </w:r>
      <w:r w:rsidR="00B9352F">
        <w:rPr>
          <w:rFonts w:ascii="Palatino Linotype" w:hAnsi="Palatino Linotype" w:eastAsia="Calibri" w:cs="Calibri"/>
          <w:spacing w:val="-1"/>
          <w:sz w:val="24"/>
          <w:szCs w:val="24"/>
        </w:rPr>
        <w:t xml:space="preserve"> Mediacom Fiber Optic Project</w:t>
      </w:r>
      <w:r w:rsidRPr="00CF78FA">
        <w:rPr>
          <w:rFonts w:ascii="Palatino Linotype" w:hAnsi="Palatino Linotype" w:eastAsia="Calibri" w:cs="Calibri"/>
          <w:spacing w:val="-1"/>
          <w:sz w:val="24"/>
          <w:szCs w:val="24"/>
        </w:rPr>
        <w:t>, as set forth in Resolution T-</w:t>
      </w:r>
      <w:r w:rsidR="003C6138">
        <w:rPr>
          <w:rFonts w:ascii="Palatino Linotype" w:hAnsi="Palatino Linotype" w:eastAsia="Calibri" w:cs="Calibri"/>
          <w:spacing w:val="-1"/>
          <w:sz w:val="24"/>
          <w:szCs w:val="24"/>
        </w:rPr>
        <w:t>17221</w:t>
      </w:r>
      <w:r w:rsidRPr="00CF78FA">
        <w:rPr>
          <w:rFonts w:ascii="Palatino Linotype" w:hAnsi="Palatino Linotype" w:eastAsia="Calibri" w:cs="Calibri"/>
          <w:spacing w:val="-1"/>
          <w:sz w:val="24"/>
          <w:szCs w:val="24"/>
        </w:rPr>
        <w:t>.</w:t>
      </w:r>
    </w:p>
    <w:p w:rsidRPr="00CF78FA" w:rsidR="00FA4107" w:rsidP="00FA4107" w:rsidRDefault="00FA4107" w14:paraId="7C9D5C06" w14:textId="77777777">
      <w:pPr>
        <w:tabs>
          <w:tab w:val="left" w:pos="8550"/>
        </w:tabs>
        <w:rPr>
          <w:rFonts w:ascii="Palatino Linotype" w:hAnsi="Palatino Linotype" w:eastAsia="Calibri" w:cs="Calibri"/>
          <w:spacing w:val="-1"/>
          <w:sz w:val="24"/>
          <w:szCs w:val="24"/>
        </w:rPr>
      </w:pPr>
    </w:p>
    <w:p w:rsidR="00FA4107" w:rsidP="00FA4107" w:rsidRDefault="003C6138" w14:paraId="3BE04D83" w14:textId="1623C765">
      <w:pPr>
        <w:numPr>
          <w:ilvl w:val="0"/>
          <w:numId w:val="27"/>
        </w:numPr>
        <w:tabs>
          <w:tab w:val="left" w:pos="8550"/>
        </w:tabs>
        <w:rPr>
          <w:rFonts w:ascii="Palatino Linotype" w:hAnsi="Palatino Linotype" w:eastAsia="Calibri" w:cs="Calibri"/>
          <w:spacing w:val="-1"/>
          <w:sz w:val="24"/>
          <w:szCs w:val="24"/>
        </w:rPr>
      </w:pPr>
      <w:r>
        <w:rPr>
          <w:rFonts w:ascii="Palatino Linotype" w:hAnsi="Palatino Linotype" w:eastAsia="Calibri" w:cs="Calibri"/>
          <w:spacing w:val="-1"/>
          <w:sz w:val="24"/>
          <w:szCs w:val="24"/>
        </w:rPr>
        <w:t xml:space="preserve">MCC </w:t>
      </w:r>
      <w:r w:rsidR="0064464C">
        <w:rPr>
          <w:rFonts w:ascii="Palatino Linotype" w:hAnsi="Palatino Linotype" w:eastAsia="Calibri" w:cs="Calibri"/>
          <w:spacing w:val="-1"/>
          <w:sz w:val="24"/>
          <w:szCs w:val="24"/>
        </w:rPr>
        <w:t>must</w:t>
      </w:r>
      <w:r w:rsidRPr="00CF78FA" w:rsidR="00FA4107">
        <w:rPr>
          <w:rFonts w:ascii="Palatino Linotype" w:hAnsi="Palatino Linotype" w:eastAsia="Calibri" w:cs="Calibri"/>
          <w:spacing w:val="-1"/>
          <w:sz w:val="24"/>
          <w:szCs w:val="24"/>
        </w:rPr>
        <w:t xml:space="preserve"> comply with all provisions in Resolutions </w:t>
      </w:r>
      <w:r>
        <w:rPr>
          <w:rFonts w:ascii="Palatino Linotype" w:hAnsi="Palatino Linotype" w:eastAsia="Calibri" w:cs="Calibri"/>
          <w:spacing w:val="-1"/>
          <w:sz w:val="24"/>
          <w:szCs w:val="24"/>
        </w:rPr>
        <w:t>T-17662</w:t>
      </w:r>
      <w:r w:rsidRPr="00CF78FA" w:rsidR="00FA4107">
        <w:rPr>
          <w:rFonts w:ascii="Palatino Linotype" w:hAnsi="Palatino Linotype" w:eastAsia="Calibri" w:cs="Calibri"/>
          <w:spacing w:val="-1"/>
          <w:sz w:val="24"/>
          <w:szCs w:val="24"/>
        </w:rPr>
        <w:t>.</w:t>
      </w:r>
    </w:p>
    <w:p w:rsidRPr="00CF78FA" w:rsidR="00FA4107" w:rsidP="00FA4107" w:rsidRDefault="00FA4107" w14:paraId="270A73D5" w14:textId="77777777">
      <w:pPr>
        <w:tabs>
          <w:tab w:val="left" w:pos="8550"/>
        </w:tabs>
        <w:rPr>
          <w:rFonts w:ascii="Palatino Linotype" w:hAnsi="Palatino Linotype" w:eastAsia="Calibri" w:cs="Calibri"/>
          <w:spacing w:val="-1"/>
          <w:sz w:val="24"/>
          <w:szCs w:val="24"/>
        </w:rPr>
      </w:pPr>
    </w:p>
    <w:p w:rsidRPr="00173C34" w:rsidR="00BE712B" w:rsidP="00173C34" w:rsidRDefault="00FA4107" w14:paraId="570A72AB" w14:textId="5BC42050">
      <w:pPr>
        <w:rPr>
          <w:rFonts w:ascii="Palatino Linotype" w:hAnsi="Palatino Linotype" w:eastAsia="Calibri" w:cs="Calibri"/>
          <w:spacing w:val="-1"/>
          <w:sz w:val="24"/>
          <w:szCs w:val="24"/>
        </w:rPr>
      </w:pPr>
      <w:r w:rsidRPr="00A33364">
        <w:rPr>
          <w:rFonts w:ascii="Palatino Linotype" w:hAnsi="Palatino Linotype" w:eastAsia="Calibri" w:cs="Calibri"/>
          <w:spacing w:val="-1"/>
          <w:sz w:val="24"/>
          <w:szCs w:val="24"/>
        </w:rPr>
        <w:t xml:space="preserve">A notice letter was e-mailed </w:t>
      </w:r>
      <w:r w:rsidRPr="00A249F8">
        <w:rPr>
          <w:rFonts w:ascii="Palatino Linotype" w:hAnsi="Palatino Linotype" w:eastAsia="Calibri" w:cs="Calibri"/>
          <w:spacing w:val="-1"/>
          <w:sz w:val="24"/>
          <w:szCs w:val="24"/>
        </w:rPr>
        <w:t xml:space="preserve">on </w:t>
      </w:r>
      <w:r w:rsidRPr="00246F64" w:rsidR="00A94859">
        <w:rPr>
          <w:rFonts w:ascii="Palatino Linotype" w:hAnsi="Palatino Linotype" w:eastAsia="Calibri" w:cs="Calibri"/>
          <w:spacing w:val="-1"/>
          <w:sz w:val="24"/>
          <w:szCs w:val="24"/>
        </w:rPr>
        <w:t xml:space="preserve">July </w:t>
      </w:r>
      <w:r w:rsidRPr="00246F64" w:rsidR="00246F64">
        <w:rPr>
          <w:rFonts w:ascii="Palatino Linotype" w:hAnsi="Palatino Linotype" w:eastAsia="Calibri" w:cs="Calibri"/>
          <w:spacing w:val="-1"/>
          <w:sz w:val="24"/>
          <w:szCs w:val="24"/>
        </w:rPr>
        <w:t>2</w:t>
      </w:r>
      <w:r w:rsidR="00095273">
        <w:rPr>
          <w:rFonts w:ascii="Palatino Linotype" w:hAnsi="Palatino Linotype" w:eastAsia="Calibri" w:cs="Calibri"/>
          <w:spacing w:val="-1"/>
          <w:sz w:val="24"/>
          <w:szCs w:val="24"/>
        </w:rPr>
        <w:t>9</w:t>
      </w:r>
      <w:r w:rsidRPr="00246F64" w:rsidR="005B2C39">
        <w:rPr>
          <w:rFonts w:ascii="Palatino Linotype" w:hAnsi="Palatino Linotype" w:eastAsia="Calibri" w:cs="Calibri"/>
          <w:spacing w:val="-1"/>
          <w:sz w:val="24"/>
          <w:szCs w:val="24"/>
        </w:rPr>
        <w:t>, 201</w:t>
      </w:r>
      <w:r w:rsidRPr="00246F64" w:rsidR="00845FE0">
        <w:rPr>
          <w:rFonts w:ascii="Palatino Linotype" w:hAnsi="Palatino Linotype" w:eastAsia="Calibri" w:cs="Calibri"/>
          <w:spacing w:val="-1"/>
          <w:sz w:val="24"/>
          <w:szCs w:val="24"/>
        </w:rPr>
        <w:t>9</w:t>
      </w:r>
      <w:r w:rsidRPr="00246F64">
        <w:rPr>
          <w:rFonts w:ascii="Palatino Linotype" w:hAnsi="Palatino Linotype" w:eastAsia="Calibri" w:cs="Calibri"/>
          <w:spacing w:val="-1"/>
          <w:sz w:val="24"/>
          <w:szCs w:val="24"/>
        </w:rPr>
        <w:t>,</w:t>
      </w:r>
      <w:r w:rsidRPr="00A249F8">
        <w:rPr>
          <w:rFonts w:ascii="Palatino Linotype" w:hAnsi="Palatino Linotype" w:eastAsia="Calibri" w:cs="Calibri"/>
          <w:spacing w:val="-1"/>
          <w:sz w:val="24"/>
          <w:szCs w:val="24"/>
        </w:rPr>
        <w:t xml:space="preserve"> informing</w:t>
      </w:r>
      <w:r w:rsidRPr="00A33364">
        <w:rPr>
          <w:rFonts w:ascii="Palatino Linotype" w:hAnsi="Palatino Linotype" w:eastAsia="Calibri" w:cs="Calibri"/>
          <w:spacing w:val="-1"/>
          <w:sz w:val="24"/>
          <w:szCs w:val="24"/>
        </w:rPr>
        <w:t xml:space="preserve"> all parties on the CASF distribution list of the availability of the draft of this Resolution for public comments at the Commission’s website</w:t>
      </w:r>
      <w:r w:rsidRPr="006346C0">
        <w:t xml:space="preserve"> </w:t>
      </w:r>
      <w:hyperlink w:history="1" r:id="rId10">
        <w:r w:rsidRPr="00A33364">
          <w:rPr>
            <w:rStyle w:val="Hyperlink"/>
            <w:rFonts w:ascii="Palatino Linotype" w:hAnsi="Palatino Linotype" w:eastAsia="Calibri" w:cs="Calibri"/>
            <w:spacing w:val="-1"/>
            <w:sz w:val="24"/>
            <w:szCs w:val="24"/>
          </w:rPr>
          <w:t>http://www.cpuc.ca.gov/documents/</w:t>
        </w:r>
      </w:hyperlink>
      <w:r w:rsidRPr="00A33364">
        <w:rPr>
          <w:rFonts w:ascii="Palatino Linotype" w:hAnsi="Palatino Linotype" w:eastAsia="Calibri" w:cs="Calibri"/>
          <w:spacing w:val="-1"/>
          <w:sz w:val="24"/>
          <w:szCs w:val="24"/>
        </w:rPr>
        <w:t xml:space="preserve">.  This letter also informed parties that the final confirmed Resolution adopted by the Commission will be posted and available at this same website. </w:t>
      </w:r>
      <w:r w:rsidRPr="00173C34" w:rsidR="00173C34">
        <w:rPr>
          <w:rFonts w:ascii="Palatino Linotype" w:hAnsi="Palatino Linotype" w:eastAsia="Calibri" w:cs="Calibri"/>
          <w:spacing w:val="-1"/>
          <w:sz w:val="24"/>
          <w:szCs w:val="24"/>
        </w:rPr>
        <w:t>The Commission received no public</w:t>
      </w:r>
      <w:r w:rsidR="00173C34">
        <w:rPr>
          <w:rFonts w:ascii="Palatino Linotype" w:hAnsi="Palatino Linotype" w:eastAsia="Calibri" w:cs="Calibri"/>
          <w:spacing w:val="-1"/>
          <w:sz w:val="24"/>
          <w:szCs w:val="24"/>
        </w:rPr>
        <w:t xml:space="preserve"> </w:t>
      </w:r>
      <w:r w:rsidRPr="00173C34" w:rsidR="00173C34">
        <w:rPr>
          <w:rFonts w:ascii="Palatino Linotype" w:hAnsi="Palatino Linotype" w:eastAsia="Calibri" w:cs="Calibri"/>
          <w:spacing w:val="-1"/>
          <w:sz w:val="24"/>
          <w:szCs w:val="24"/>
        </w:rPr>
        <w:t>comments</w:t>
      </w:r>
      <w:r w:rsidR="00173C34">
        <w:rPr>
          <w:rFonts w:ascii="Palatino Linotype" w:hAnsi="Palatino Linotype" w:eastAsia="Calibri" w:cs="Calibri"/>
          <w:spacing w:val="-1"/>
          <w:sz w:val="24"/>
          <w:szCs w:val="24"/>
        </w:rPr>
        <w:t>.</w:t>
      </w:r>
      <w:bookmarkStart w:name="_GoBack" w:id="1"/>
      <w:bookmarkEnd w:id="1"/>
      <w:r w:rsidRPr="00A33364">
        <w:rPr>
          <w:rFonts w:ascii="Palatino Linotype" w:hAnsi="Palatino Linotype" w:eastAsia="Calibri" w:cs="Calibri"/>
          <w:spacing w:val="-1"/>
          <w:sz w:val="24"/>
          <w:szCs w:val="24"/>
        </w:rPr>
        <w:t xml:space="preserve"> </w:t>
      </w:r>
    </w:p>
    <w:p w:rsidRPr="00E92875" w:rsidR="00BE712B" w:rsidP="00FA4107" w:rsidRDefault="00BE712B" w14:paraId="46DDDE1E" w14:textId="77777777">
      <w:pPr>
        <w:rPr>
          <w:rFonts w:ascii="Palatino Linotype" w:hAnsi="Palatino Linotype"/>
          <w:color w:val="BFBFBF"/>
          <w:sz w:val="24"/>
          <w:szCs w:val="24"/>
        </w:rPr>
      </w:pPr>
    </w:p>
    <w:p w:rsidR="00FA4107" w:rsidP="00FA4107" w:rsidRDefault="00FA4107" w14:paraId="489EF020" w14:textId="77777777">
      <w:pPr>
        <w:rPr>
          <w:rFonts w:ascii="Palatino Linotype" w:hAnsi="Palatino Linotype"/>
          <w:b/>
          <w:color w:val="000000"/>
          <w:sz w:val="24"/>
          <w:szCs w:val="24"/>
        </w:rPr>
      </w:pPr>
    </w:p>
    <w:p w:rsidRPr="00B93147" w:rsidR="00FA4107" w:rsidP="00FA4107" w:rsidRDefault="00FA4107" w14:paraId="146EE38E" w14:textId="77777777">
      <w:pPr>
        <w:keepNext/>
        <w:outlineLvl w:val="0"/>
        <w:rPr>
          <w:rFonts w:ascii="Palatino Linotype" w:hAnsi="Palatino Linotype"/>
          <w:b/>
          <w:caps/>
          <w:color w:val="000000"/>
          <w:kern w:val="28"/>
          <w:sz w:val="24"/>
          <w:szCs w:val="24"/>
        </w:rPr>
      </w:pPr>
      <w:r w:rsidRPr="00B93147">
        <w:rPr>
          <w:rFonts w:ascii="Palatino Linotype" w:hAnsi="Palatino Linotype"/>
          <w:b/>
          <w:caps/>
          <w:color w:val="000000"/>
          <w:kern w:val="28"/>
          <w:sz w:val="24"/>
          <w:szCs w:val="24"/>
        </w:rPr>
        <w:t>Therefore it is ordered that:</w:t>
      </w:r>
    </w:p>
    <w:p w:rsidRPr="00B93147" w:rsidR="00FA4107" w:rsidP="00FA4107" w:rsidRDefault="00FA4107" w14:paraId="7D1C6F96" w14:textId="77777777">
      <w:pPr>
        <w:ind w:left="360"/>
        <w:rPr>
          <w:rFonts w:ascii="Palatino Linotype" w:hAnsi="Palatino Linotype"/>
          <w:color w:val="000000"/>
          <w:sz w:val="24"/>
          <w:szCs w:val="24"/>
        </w:rPr>
      </w:pPr>
    </w:p>
    <w:p w:rsidRPr="00B93147" w:rsidR="00FA4107" w:rsidP="00FA4107" w:rsidRDefault="00FA4107" w14:paraId="46F1C5C1" w14:textId="68EA4BD7">
      <w:pPr>
        <w:numPr>
          <w:ilvl w:val="0"/>
          <w:numId w:val="28"/>
        </w:numPr>
        <w:rPr>
          <w:rFonts w:ascii="Palatino Linotype" w:hAnsi="Palatino Linotype"/>
          <w:color w:val="000000"/>
          <w:sz w:val="24"/>
          <w:szCs w:val="24"/>
        </w:rPr>
      </w:pPr>
      <w:r w:rsidRPr="00B93147">
        <w:rPr>
          <w:rFonts w:ascii="Palatino Linotype" w:hAnsi="Palatino Linotype"/>
          <w:color w:val="000000"/>
          <w:sz w:val="24"/>
          <w:szCs w:val="24"/>
        </w:rPr>
        <w:t xml:space="preserve">The Commission authorizes </w:t>
      </w:r>
      <w:r w:rsidR="00027E43">
        <w:rPr>
          <w:rFonts w:ascii="Palatino Linotype" w:hAnsi="Palatino Linotype"/>
          <w:color w:val="000000"/>
          <w:sz w:val="24"/>
          <w:szCs w:val="24"/>
        </w:rPr>
        <w:t>$</w:t>
      </w:r>
      <w:r w:rsidR="003C6138">
        <w:rPr>
          <w:rFonts w:ascii="Palatino Linotype" w:hAnsi="Palatino Linotype"/>
          <w:color w:val="000000"/>
          <w:sz w:val="24"/>
          <w:szCs w:val="24"/>
        </w:rPr>
        <w:t xml:space="preserve">285,992 </w:t>
      </w:r>
      <w:r w:rsidRPr="00B93147">
        <w:rPr>
          <w:rFonts w:ascii="Palatino Linotype" w:hAnsi="Palatino Linotype"/>
          <w:color w:val="000000"/>
          <w:sz w:val="24"/>
          <w:szCs w:val="24"/>
        </w:rPr>
        <w:t xml:space="preserve">in CASF grant funds to be released for the construction of </w:t>
      </w:r>
      <w:r w:rsidR="00AA5ED1">
        <w:rPr>
          <w:rFonts w:ascii="Palatino Linotype" w:hAnsi="Palatino Linotype"/>
          <w:color w:val="000000"/>
          <w:sz w:val="24"/>
          <w:szCs w:val="24"/>
        </w:rPr>
        <w:t xml:space="preserve">the Kernville Interconnect </w:t>
      </w:r>
      <w:r w:rsidR="00027E43">
        <w:rPr>
          <w:rFonts w:ascii="Palatino Linotype" w:hAnsi="Palatino Linotype"/>
          <w:color w:val="000000"/>
          <w:sz w:val="24"/>
          <w:szCs w:val="24"/>
        </w:rPr>
        <w:t>Project</w:t>
      </w:r>
      <w:r w:rsidRPr="00B93147">
        <w:rPr>
          <w:rFonts w:ascii="Palatino Linotype" w:hAnsi="Palatino Linotype"/>
          <w:color w:val="000000"/>
          <w:sz w:val="24"/>
          <w:szCs w:val="24"/>
        </w:rPr>
        <w:t>, in accordance with the scope, budget specifications, and payment guideline</w:t>
      </w:r>
      <w:r w:rsidR="00027E43">
        <w:rPr>
          <w:rFonts w:ascii="Palatino Linotype" w:hAnsi="Palatino Linotype"/>
          <w:color w:val="000000"/>
          <w:sz w:val="24"/>
          <w:szCs w:val="24"/>
        </w:rPr>
        <w:t>s provided in Resolution T-</w:t>
      </w:r>
      <w:r w:rsidR="003C6138">
        <w:rPr>
          <w:rFonts w:ascii="Palatino Linotype" w:hAnsi="Palatino Linotype"/>
          <w:color w:val="000000"/>
          <w:sz w:val="24"/>
          <w:szCs w:val="24"/>
        </w:rPr>
        <w:t>17221</w:t>
      </w:r>
      <w:r w:rsidRPr="00B93147">
        <w:rPr>
          <w:rFonts w:ascii="Palatino Linotype" w:hAnsi="Palatino Linotype"/>
          <w:color w:val="000000"/>
          <w:sz w:val="24"/>
          <w:szCs w:val="24"/>
        </w:rPr>
        <w:t>.</w:t>
      </w:r>
    </w:p>
    <w:p w:rsidRPr="00B93147" w:rsidR="00FA4107" w:rsidP="00FA4107" w:rsidRDefault="00FA4107" w14:paraId="443C451F" w14:textId="77777777">
      <w:pPr>
        <w:rPr>
          <w:rFonts w:ascii="Palatino Linotype" w:hAnsi="Palatino Linotype"/>
          <w:color w:val="000000"/>
          <w:sz w:val="24"/>
          <w:szCs w:val="24"/>
        </w:rPr>
      </w:pPr>
    </w:p>
    <w:p w:rsidRPr="00B93147" w:rsidR="00FA4107" w:rsidP="00FA4107" w:rsidRDefault="003C6138" w14:paraId="57347F17" w14:textId="08B7FD9D">
      <w:pPr>
        <w:numPr>
          <w:ilvl w:val="0"/>
          <w:numId w:val="28"/>
        </w:numPr>
        <w:rPr>
          <w:rFonts w:ascii="Palatino Linotype" w:hAnsi="Palatino Linotype"/>
          <w:color w:val="000000"/>
          <w:sz w:val="24"/>
          <w:szCs w:val="24"/>
        </w:rPr>
      </w:pPr>
      <w:r>
        <w:rPr>
          <w:rFonts w:ascii="Palatino Linotype" w:hAnsi="Palatino Linotype"/>
          <w:color w:val="000000"/>
          <w:sz w:val="24"/>
          <w:szCs w:val="24"/>
        </w:rPr>
        <w:t xml:space="preserve">MCC </w:t>
      </w:r>
      <w:r w:rsidRPr="00B93147" w:rsidR="00FA4107">
        <w:rPr>
          <w:rFonts w:ascii="Palatino Linotype" w:hAnsi="Palatino Linotype"/>
          <w:color w:val="000000"/>
          <w:sz w:val="24"/>
          <w:szCs w:val="24"/>
        </w:rPr>
        <w:t xml:space="preserve">shall comply with all guidelines, requirements, and conditions specified in </w:t>
      </w:r>
      <w:r w:rsidR="00CE66F5">
        <w:rPr>
          <w:rFonts w:ascii="Palatino Linotype" w:hAnsi="Palatino Linotype"/>
          <w:color w:val="000000"/>
          <w:sz w:val="24"/>
          <w:szCs w:val="24"/>
        </w:rPr>
        <w:t xml:space="preserve">D.12-02-015, </w:t>
      </w:r>
      <w:r w:rsidR="00D60C65">
        <w:rPr>
          <w:rFonts w:ascii="Palatino Linotype" w:hAnsi="Palatino Linotype"/>
          <w:color w:val="000000"/>
          <w:sz w:val="24"/>
          <w:szCs w:val="24"/>
        </w:rPr>
        <w:t xml:space="preserve">D.14-02-018, </w:t>
      </w:r>
      <w:r w:rsidRPr="00B93147" w:rsidR="00FA4107">
        <w:rPr>
          <w:rFonts w:ascii="Palatino Linotype" w:hAnsi="Palatino Linotype"/>
          <w:color w:val="000000"/>
          <w:sz w:val="24"/>
          <w:szCs w:val="24"/>
        </w:rPr>
        <w:t>Resolut</w:t>
      </w:r>
      <w:r w:rsidR="00CE66F5">
        <w:rPr>
          <w:rFonts w:ascii="Palatino Linotype" w:hAnsi="Palatino Linotype"/>
          <w:color w:val="000000"/>
          <w:sz w:val="24"/>
          <w:szCs w:val="24"/>
        </w:rPr>
        <w:t>ion</w:t>
      </w:r>
      <w:r w:rsidR="00027E43">
        <w:rPr>
          <w:rFonts w:ascii="Palatino Linotype" w:hAnsi="Palatino Linotype"/>
          <w:color w:val="000000"/>
          <w:sz w:val="24"/>
          <w:szCs w:val="24"/>
        </w:rPr>
        <w:t xml:space="preserve"> T-</w:t>
      </w:r>
      <w:r>
        <w:rPr>
          <w:rFonts w:ascii="Palatino Linotype" w:hAnsi="Palatino Linotype"/>
          <w:color w:val="000000"/>
          <w:sz w:val="24"/>
          <w:szCs w:val="24"/>
        </w:rPr>
        <w:t>17221</w:t>
      </w:r>
      <w:r w:rsidR="00390D72">
        <w:rPr>
          <w:rFonts w:ascii="Palatino Linotype" w:hAnsi="Palatino Linotype"/>
          <w:color w:val="000000"/>
          <w:sz w:val="24"/>
          <w:szCs w:val="24"/>
        </w:rPr>
        <w:t xml:space="preserve"> and this Resolution</w:t>
      </w:r>
      <w:r w:rsidR="00CE66F5">
        <w:rPr>
          <w:rFonts w:ascii="Palatino Linotype" w:hAnsi="Palatino Linotype"/>
          <w:color w:val="000000"/>
          <w:sz w:val="24"/>
          <w:szCs w:val="24"/>
        </w:rPr>
        <w:t>.</w:t>
      </w:r>
      <w:r w:rsidR="003165BC">
        <w:rPr>
          <w:rFonts w:ascii="Palatino Linotype" w:hAnsi="Palatino Linotype"/>
          <w:color w:val="000000"/>
          <w:sz w:val="24"/>
          <w:szCs w:val="24"/>
        </w:rPr>
        <w:t xml:space="preserve"> </w:t>
      </w:r>
      <w:r w:rsidR="00CE66F5">
        <w:rPr>
          <w:rFonts w:ascii="Palatino Linotype" w:hAnsi="Palatino Linotype"/>
          <w:color w:val="000000"/>
          <w:sz w:val="24"/>
          <w:szCs w:val="24"/>
        </w:rPr>
        <w:t xml:space="preserve"> If </w:t>
      </w:r>
      <w:r>
        <w:rPr>
          <w:rFonts w:ascii="Palatino Linotype" w:hAnsi="Palatino Linotype"/>
          <w:color w:val="000000"/>
          <w:sz w:val="24"/>
          <w:szCs w:val="24"/>
        </w:rPr>
        <w:t xml:space="preserve">MCC </w:t>
      </w:r>
      <w:r w:rsidR="00CE66F5">
        <w:rPr>
          <w:rFonts w:ascii="Palatino Linotype" w:hAnsi="Palatino Linotype"/>
          <w:color w:val="000000"/>
          <w:sz w:val="24"/>
          <w:szCs w:val="24"/>
        </w:rPr>
        <w:t xml:space="preserve">fails to complete the project in accordance with the terms of approval, </w:t>
      </w:r>
      <w:r>
        <w:rPr>
          <w:rFonts w:ascii="Palatino Linotype" w:hAnsi="Palatino Linotype"/>
          <w:color w:val="000000"/>
          <w:sz w:val="24"/>
          <w:szCs w:val="24"/>
        </w:rPr>
        <w:t xml:space="preserve">MCC </w:t>
      </w:r>
      <w:r w:rsidR="00CE66F5">
        <w:rPr>
          <w:rFonts w:ascii="Palatino Linotype" w:hAnsi="Palatino Linotype"/>
          <w:color w:val="000000"/>
          <w:sz w:val="24"/>
          <w:szCs w:val="24"/>
        </w:rPr>
        <w:t xml:space="preserve">must reimburse some or all of the CASF funds that it has received. </w:t>
      </w:r>
    </w:p>
    <w:p w:rsidR="00A33364" w:rsidP="008B7D53" w:rsidRDefault="00A33364" w14:paraId="13FC847A" w14:textId="77777777">
      <w:pPr>
        <w:pStyle w:val="ListParagraph"/>
        <w:rPr>
          <w:rFonts w:ascii="Palatino Linotype" w:hAnsi="Palatino Linotype"/>
          <w:color w:val="000000"/>
          <w:sz w:val="24"/>
          <w:szCs w:val="24"/>
        </w:rPr>
      </w:pPr>
    </w:p>
    <w:p w:rsidR="00A33364" w:rsidP="00A33364" w:rsidRDefault="00A33364" w14:paraId="5972FE1B" w14:textId="6C0FFBC2">
      <w:pPr>
        <w:numPr>
          <w:ilvl w:val="0"/>
          <w:numId w:val="28"/>
        </w:numPr>
        <w:rPr>
          <w:rFonts w:ascii="Palatino Linotype" w:hAnsi="Palatino Linotype"/>
          <w:color w:val="000000"/>
          <w:sz w:val="24"/>
          <w:szCs w:val="24"/>
        </w:rPr>
      </w:pPr>
      <w:r w:rsidRPr="00A33364">
        <w:rPr>
          <w:rFonts w:ascii="Palatino Linotype" w:hAnsi="Palatino Linotype"/>
          <w:color w:val="000000"/>
          <w:sz w:val="24"/>
          <w:szCs w:val="24"/>
        </w:rPr>
        <w:t>The Final</w:t>
      </w:r>
      <w:r w:rsidR="00AA5ED1">
        <w:rPr>
          <w:rFonts w:ascii="Palatino Linotype" w:hAnsi="Palatino Linotype"/>
          <w:color w:val="000000"/>
          <w:sz w:val="24"/>
          <w:szCs w:val="24"/>
        </w:rPr>
        <w:t xml:space="preserve"> </w:t>
      </w:r>
      <w:r w:rsidRPr="00A33364">
        <w:rPr>
          <w:rFonts w:ascii="Palatino Linotype" w:hAnsi="Palatino Linotype"/>
          <w:color w:val="000000"/>
          <w:sz w:val="24"/>
          <w:szCs w:val="24"/>
        </w:rPr>
        <w:t>Negative Declaration for the Project is adequate for the Commission's decision-making purposes and is hereby adopted pursuant to the California Environmental Quality Act Guidelines and the Public Resources Code.</w:t>
      </w:r>
    </w:p>
    <w:p w:rsidR="002456FA" w:rsidP="00FB6D22" w:rsidRDefault="002456FA" w14:paraId="0C11969C" w14:textId="77777777">
      <w:pPr>
        <w:pStyle w:val="ListParagraph"/>
        <w:rPr>
          <w:rFonts w:ascii="Palatino Linotype" w:hAnsi="Palatino Linotype"/>
          <w:color w:val="000000"/>
          <w:sz w:val="24"/>
          <w:szCs w:val="24"/>
        </w:rPr>
      </w:pPr>
    </w:p>
    <w:p w:rsidRPr="00A33364" w:rsidR="002456FA" w:rsidP="00A33364" w:rsidRDefault="002456FA" w14:paraId="798C07BB" w14:textId="68EECB95">
      <w:pPr>
        <w:numPr>
          <w:ilvl w:val="0"/>
          <w:numId w:val="28"/>
        </w:numPr>
        <w:rPr>
          <w:rFonts w:ascii="Palatino Linotype" w:hAnsi="Palatino Linotype"/>
          <w:color w:val="000000"/>
          <w:sz w:val="24"/>
          <w:szCs w:val="24"/>
        </w:rPr>
      </w:pPr>
      <w:r w:rsidRPr="002456FA">
        <w:rPr>
          <w:rFonts w:ascii="Palatino Linotype" w:hAnsi="Palatino Linotype"/>
          <w:color w:val="000000"/>
          <w:sz w:val="24"/>
          <w:szCs w:val="24"/>
        </w:rPr>
        <w:t xml:space="preserve">The Energy Division may approve requests by Mediacom for minor project refinements that may be necessary due to final engineering of the Project so long as such minor project refinements are located within the geographic boundary of the study area of the Final Negative Declaration and do not, without mitigation, result in a new significant impact or a substantial increase in the severity of a previously identified </w:t>
      </w:r>
      <w:r w:rsidR="00AA5ED1">
        <w:rPr>
          <w:rFonts w:ascii="Palatino Linotype" w:hAnsi="Palatino Linotype"/>
          <w:color w:val="000000"/>
          <w:sz w:val="24"/>
          <w:szCs w:val="24"/>
        </w:rPr>
        <w:t>less-than-</w:t>
      </w:r>
      <w:r w:rsidRPr="002456FA">
        <w:rPr>
          <w:rFonts w:ascii="Palatino Linotype" w:hAnsi="Palatino Linotype"/>
          <w:color w:val="000000"/>
          <w:sz w:val="24"/>
          <w:szCs w:val="24"/>
        </w:rPr>
        <w:t xml:space="preserve">significant impact based on the criteria used in the environmental document; conflict with any applicable </w:t>
      </w:r>
      <w:r w:rsidR="00AA5ED1">
        <w:rPr>
          <w:rFonts w:ascii="Palatino Linotype" w:hAnsi="Palatino Linotype"/>
          <w:color w:val="000000"/>
          <w:sz w:val="24"/>
          <w:szCs w:val="24"/>
        </w:rPr>
        <w:t xml:space="preserve">operational activity, design element, </w:t>
      </w:r>
      <w:r w:rsidRPr="002456FA">
        <w:rPr>
          <w:rFonts w:ascii="Palatino Linotype" w:hAnsi="Palatino Linotype"/>
          <w:color w:val="000000"/>
          <w:sz w:val="24"/>
          <w:szCs w:val="24"/>
        </w:rPr>
        <w:t>law or policy; or trigger an additional discretionary permit requirement.  Mediacom shall seek any other project refinements by a petition to modify this decision.</w:t>
      </w:r>
    </w:p>
    <w:p w:rsidR="00A33364" w:rsidP="00853EB9" w:rsidRDefault="00A33364" w14:paraId="2B8B3E15" w14:textId="3CD6FDD3">
      <w:pPr>
        <w:rPr>
          <w:rFonts w:ascii="Palatino Linotype" w:hAnsi="Palatino Linotype"/>
          <w:color w:val="000000"/>
          <w:sz w:val="24"/>
          <w:szCs w:val="24"/>
        </w:rPr>
      </w:pPr>
    </w:p>
    <w:p w:rsidR="00473F59" w:rsidP="00853EB9" w:rsidRDefault="00473F59" w14:paraId="1ED4622B" w14:textId="54C6CF48">
      <w:pPr>
        <w:rPr>
          <w:rFonts w:ascii="Palatino Linotype" w:hAnsi="Palatino Linotype"/>
          <w:color w:val="000000"/>
          <w:sz w:val="24"/>
          <w:szCs w:val="24"/>
        </w:rPr>
      </w:pPr>
    </w:p>
    <w:p w:rsidRPr="00B93147" w:rsidR="00473F59" w:rsidP="00853EB9" w:rsidRDefault="00473F59" w14:paraId="6A0AD7D1" w14:textId="77777777">
      <w:pPr>
        <w:rPr>
          <w:rFonts w:ascii="Palatino Linotype" w:hAnsi="Palatino Linotype"/>
          <w:color w:val="000000"/>
          <w:sz w:val="24"/>
          <w:szCs w:val="24"/>
        </w:rPr>
      </w:pPr>
    </w:p>
    <w:p w:rsidR="00A97E4A" w:rsidP="00FA4107" w:rsidRDefault="00A97E4A" w14:paraId="2670B865" w14:textId="77777777">
      <w:pPr>
        <w:rPr>
          <w:rFonts w:ascii="Palatino Linotype" w:hAnsi="Palatino Linotype"/>
          <w:color w:val="000000"/>
          <w:sz w:val="24"/>
          <w:szCs w:val="24"/>
        </w:rPr>
      </w:pPr>
    </w:p>
    <w:p w:rsidRPr="00B93147" w:rsidR="00FA4107" w:rsidP="00FA4107" w:rsidRDefault="00FA4107" w14:paraId="4D5EB0B7" w14:textId="77777777">
      <w:pPr>
        <w:rPr>
          <w:rFonts w:ascii="Palatino Linotype" w:hAnsi="Palatino Linotype"/>
          <w:color w:val="000000"/>
          <w:sz w:val="24"/>
          <w:szCs w:val="24"/>
        </w:rPr>
      </w:pPr>
      <w:r w:rsidRPr="00B93147">
        <w:rPr>
          <w:rFonts w:ascii="Palatino Linotype" w:hAnsi="Palatino Linotype"/>
          <w:color w:val="000000"/>
          <w:sz w:val="24"/>
          <w:szCs w:val="24"/>
        </w:rPr>
        <w:t>This Resolution is effective today.</w:t>
      </w:r>
    </w:p>
    <w:p w:rsidRPr="00B93147" w:rsidR="00FA4107" w:rsidP="00FA4107" w:rsidRDefault="00FA4107" w14:paraId="44AE34E5" w14:textId="77777777">
      <w:pPr>
        <w:pStyle w:val="HTMLPreformatted"/>
        <w:rPr>
          <w:rFonts w:ascii="Palatino Linotype" w:hAnsi="Palatino Linotype"/>
          <w:color w:val="000000"/>
          <w:sz w:val="24"/>
          <w:szCs w:val="24"/>
        </w:rPr>
      </w:pPr>
    </w:p>
    <w:p w:rsidRPr="00B93147" w:rsidR="00FA4107" w:rsidP="00FA4107" w:rsidRDefault="00FA4107" w14:paraId="6A301BEA" w14:textId="7C6002C7">
      <w:pPr>
        <w:pStyle w:val="HTMLPreformatted"/>
        <w:rPr>
          <w:rFonts w:ascii="Palatino Linotype" w:hAnsi="Palatino Linotype"/>
          <w:color w:val="000000"/>
          <w:sz w:val="24"/>
          <w:szCs w:val="24"/>
        </w:rPr>
      </w:pPr>
      <w:r w:rsidRPr="00B93147">
        <w:rPr>
          <w:rFonts w:ascii="Palatino Linotype" w:hAnsi="Palatino Linotype"/>
          <w:color w:val="000000"/>
          <w:sz w:val="24"/>
          <w:szCs w:val="24"/>
        </w:rPr>
        <w:t xml:space="preserve">I hereby certify that this Resolution was adopted by the Public Utilities Commission at its regular meeting </w:t>
      </w:r>
      <w:r w:rsidRPr="00A249F8">
        <w:rPr>
          <w:rFonts w:ascii="Palatino Linotype" w:hAnsi="Palatino Linotype"/>
          <w:color w:val="000000"/>
          <w:sz w:val="24"/>
          <w:szCs w:val="24"/>
        </w:rPr>
        <w:t>on</w:t>
      </w:r>
      <w:r w:rsidRPr="00A249F8">
        <w:rPr>
          <w:rFonts w:ascii="Palatino Linotype" w:hAnsi="Palatino Linotype"/>
          <w:color w:val="000000"/>
          <w:sz w:val="24"/>
          <w:szCs w:val="24"/>
          <w:lang w:val="en-US"/>
        </w:rPr>
        <w:t xml:space="preserve"> </w:t>
      </w:r>
      <w:r w:rsidR="00095273">
        <w:rPr>
          <w:rFonts w:ascii="Palatino Linotype" w:hAnsi="Palatino Linotype"/>
          <w:color w:val="000000"/>
          <w:sz w:val="24"/>
          <w:szCs w:val="24"/>
          <w:lang w:val="en-US"/>
        </w:rPr>
        <w:t>___________________</w:t>
      </w:r>
      <w:r w:rsidRPr="00A249F8">
        <w:rPr>
          <w:rFonts w:ascii="Palatino Linotype" w:hAnsi="Palatino Linotype"/>
          <w:color w:val="000000"/>
          <w:sz w:val="24"/>
          <w:szCs w:val="24"/>
        </w:rPr>
        <w:t>.</w:t>
      </w:r>
      <w:r w:rsidRPr="00A249F8">
        <w:rPr>
          <w:rFonts w:ascii="Palatino Linotype" w:hAnsi="Palatino Linotype"/>
          <w:color w:val="000000"/>
          <w:sz w:val="24"/>
          <w:szCs w:val="24"/>
          <w:lang w:val="en-US"/>
        </w:rPr>
        <w:t xml:space="preserve">  </w:t>
      </w:r>
      <w:r w:rsidRPr="00A249F8">
        <w:rPr>
          <w:rFonts w:ascii="Palatino Linotype" w:hAnsi="Palatino Linotype"/>
          <w:color w:val="000000"/>
          <w:sz w:val="24"/>
          <w:szCs w:val="24"/>
        </w:rPr>
        <w:t>The following</w:t>
      </w:r>
      <w:r w:rsidRPr="00B93147">
        <w:rPr>
          <w:rFonts w:ascii="Palatino Linotype" w:hAnsi="Palatino Linotype"/>
          <w:color w:val="000000"/>
          <w:sz w:val="24"/>
          <w:szCs w:val="24"/>
        </w:rPr>
        <w:t xml:space="preserve"> Commissioners approved it:</w:t>
      </w:r>
    </w:p>
    <w:p w:rsidR="00FA4107" w:rsidP="00FA4107" w:rsidRDefault="00FA4107" w14:paraId="52ABE155" w14:textId="77777777">
      <w:pPr>
        <w:pStyle w:val="HTMLPreformatted"/>
        <w:rPr>
          <w:rFonts w:ascii="Palatino Linotype" w:hAnsi="Palatino Linotype"/>
          <w:color w:val="000000"/>
          <w:sz w:val="24"/>
          <w:szCs w:val="24"/>
        </w:rPr>
      </w:pPr>
    </w:p>
    <w:p w:rsidRPr="00930770" w:rsidR="00FA4107" w:rsidP="00FA4107" w:rsidRDefault="00FA4107" w14:paraId="26F0675A" w14:textId="77777777">
      <w:pPr>
        <w:rPr>
          <w:lang w:val="x-none" w:eastAsia="x-none"/>
        </w:rPr>
      </w:pPr>
    </w:p>
    <w:p w:rsidRPr="00930770" w:rsidR="00FA4107" w:rsidP="00FA4107" w:rsidRDefault="00FA4107" w14:paraId="6FB9A9A1" w14:textId="77777777">
      <w:pPr>
        <w:rPr>
          <w:lang w:val="x-none" w:eastAsia="x-none"/>
        </w:rPr>
      </w:pPr>
    </w:p>
    <w:p w:rsidRPr="00930770" w:rsidR="00FA4107" w:rsidP="00FA4107" w:rsidRDefault="00FA4107" w14:paraId="40AD7FB2" w14:textId="77777777">
      <w:pPr>
        <w:tabs>
          <w:tab w:val="right" w:pos="10080"/>
        </w:tabs>
        <w:rPr>
          <w:rFonts w:ascii="Palatino Linotype" w:hAnsi="Palatino Linotype"/>
          <w:color w:val="000000"/>
        </w:rPr>
      </w:pPr>
    </w:p>
    <w:p w:rsidRPr="00F775CF" w:rsidR="00FA4107" w:rsidP="00FA4107" w:rsidRDefault="00FA4107" w14:paraId="5B08B364" w14:textId="77777777">
      <w:pPr>
        <w:tabs>
          <w:tab w:val="right" w:pos="10080"/>
        </w:tabs>
        <w:rPr>
          <w:rFonts w:ascii="Palatino Linotype" w:hAnsi="Palatino Linotype"/>
          <w:color w:val="000000"/>
          <w:sz w:val="24"/>
          <w:szCs w:val="24"/>
        </w:rPr>
      </w:pPr>
      <w:r w:rsidRPr="00930770">
        <w:rPr>
          <w:rFonts w:ascii="Palatino Linotype" w:hAnsi="Palatino Linotype"/>
          <w:color w:val="000000"/>
        </w:rPr>
        <w:tab/>
      </w:r>
    </w:p>
    <w:p w:rsidRPr="00F775CF" w:rsidR="00FA4107" w:rsidP="00FA4107" w:rsidRDefault="00FA4107" w14:paraId="77D6FA76" w14:textId="77777777">
      <w:pPr>
        <w:tabs>
          <w:tab w:val="left" w:pos="5580"/>
          <w:tab w:val="right" w:pos="8640"/>
        </w:tabs>
        <w:jc w:val="both"/>
        <w:rPr>
          <w:rFonts w:ascii="Palatino Linotype" w:hAnsi="Palatino Linotype"/>
          <w:color w:val="000000"/>
          <w:sz w:val="24"/>
          <w:szCs w:val="24"/>
        </w:rPr>
      </w:pPr>
      <w:r w:rsidRPr="00F775CF">
        <w:rPr>
          <w:rFonts w:ascii="Palatino Linotype" w:hAnsi="Palatino Linotype"/>
          <w:color w:val="000000"/>
          <w:sz w:val="24"/>
          <w:szCs w:val="24"/>
        </w:rPr>
        <w:tab/>
      </w:r>
      <w:r w:rsidRPr="00F775CF">
        <w:rPr>
          <w:rFonts w:ascii="Palatino Linotype" w:hAnsi="Palatino Linotype"/>
          <w:color w:val="000000"/>
          <w:sz w:val="24"/>
          <w:szCs w:val="24"/>
          <w:u w:val="single"/>
        </w:rPr>
        <w:t>___</w:t>
      </w:r>
      <w:r w:rsidRPr="00F775CF">
        <w:rPr>
          <w:rFonts w:ascii="Palatino Linotype" w:hAnsi="Palatino Linotype"/>
          <w:color w:val="000000"/>
          <w:sz w:val="24"/>
          <w:szCs w:val="24"/>
        </w:rPr>
        <w:t>_</w:t>
      </w:r>
      <w:r>
        <w:rPr>
          <w:rFonts w:ascii="Palatino Linotype" w:hAnsi="Palatino Linotype"/>
          <w:color w:val="000000"/>
          <w:sz w:val="24"/>
          <w:szCs w:val="24"/>
          <w:u w:val="single"/>
        </w:rPr>
        <w:tab/>
      </w:r>
      <w:r>
        <w:rPr>
          <w:rFonts w:ascii="Palatino Linotype" w:hAnsi="Palatino Linotype"/>
          <w:color w:val="000000"/>
          <w:sz w:val="24"/>
          <w:szCs w:val="24"/>
        </w:rPr>
        <w:tab/>
      </w:r>
    </w:p>
    <w:p w:rsidRPr="00F775CF" w:rsidR="00FA4107" w:rsidP="00FA4107" w:rsidRDefault="00FA4107" w14:paraId="0D5379BB" w14:textId="77777777">
      <w:pPr>
        <w:tabs>
          <w:tab w:val="left" w:pos="2790"/>
          <w:tab w:val="right" w:pos="7800"/>
        </w:tabs>
        <w:ind w:left="2610" w:firstLine="1980"/>
        <w:jc w:val="center"/>
        <w:rPr>
          <w:rFonts w:ascii="Palatino Linotype" w:hAnsi="Palatino Linotype"/>
          <w:color w:val="000000"/>
          <w:sz w:val="24"/>
          <w:szCs w:val="24"/>
        </w:rPr>
      </w:pPr>
      <w:r>
        <w:rPr>
          <w:rFonts w:ascii="Palatino Linotype" w:hAnsi="Palatino Linotype"/>
          <w:color w:val="000000"/>
          <w:sz w:val="24"/>
          <w:szCs w:val="24"/>
        </w:rPr>
        <w:t>ALICE STEBBINS</w:t>
      </w:r>
    </w:p>
    <w:p w:rsidRPr="00F775CF" w:rsidR="00FA4107" w:rsidP="00FA4107" w:rsidRDefault="00FA4107" w14:paraId="5671ADF5" w14:textId="77777777">
      <w:pPr>
        <w:tabs>
          <w:tab w:val="right" w:pos="7920"/>
        </w:tabs>
        <w:jc w:val="both"/>
        <w:rPr>
          <w:rFonts w:ascii="Palatino Linotype" w:hAnsi="Palatino Linotype"/>
          <w:color w:val="000000"/>
          <w:sz w:val="24"/>
          <w:szCs w:val="24"/>
        </w:rPr>
      </w:pPr>
      <w:r w:rsidRPr="00F775CF">
        <w:rPr>
          <w:rFonts w:ascii="Palatino Linotype" w:hAnsi="Palatino Linotype"/>
          <w:color w:val="000000"/>
          <w:sz w:val="24"/>
          <w:szCs w:val="24"/>
        </w:rPr>
        <w:tab/>
        <w:t xml:space="preserve">Executive Director   </w:t>
      </w:r>
    </w:p>
    <w:p w:rsidRPr="00F775CF" w:rsidR="00FA4107" w:rsidP="00FA4107" w:rsidRDefault="00FA4107" w14:paraId="622B8497" w14:textId="77777777">
      <w:pPr>
        <w:ind w:left="5670"/>
        <w:rPr>
          <w:rFonts w:ascii="Palantino Linotype" w:hAnsi="Palantino Linotype"/>
          <w:sz w:val="24"/>
          <w:szCs w:val="24"/>
        </w:rPr>
      </w:pPr>
    </w:p>
    <w:p w:rsidR="004622C8" w:rsidRDefault="004622C8" w14:paraId="3A8A86F9" w14:textId="77777777"/>
    <w:sectPr w:rsidR="004622C8" w:rsidSect="00EA6738">
      <w:headerReference w:type="default" r:id="rId11"/>
      <w:footerReference w:type="default" r:id="rId12"/>
      <w:headerReference w:type="first" r:id="rId13"/>
      <w:footerReference w:type="first" r:id="rId14"/>
      <w:pgSz w:w="12240" w:h="15840"/>
      <w:pgMar w:top="720" w:right="1267" w:bottom="80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06041" w14:textId="77777777" w:rsidR="00095B5F" w:rsidRDefault="00095B5F" w:rsidP="00FA4107">
      <w:r>
        <w:separator/>
      </w:r>
    </w:p>
  </w:endnote>
  <w:endnote w:type="continuationSeparator" w:id="0">
    <w:p w14:paraId="02AE0933" w14:textId="77777777" w:rsidR="00095B5F" w:rsidRDefault="00095B5F" w:rsidP="00FA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w:altName w:val="Palatino Linotype"/>
    <w:panose1 w:val="02020500000000000000"/>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ntino Linotyp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D9B5" w14:textId="77777777" w:rsidR="00FA4107" w:rsidRDefault="00FA4107">
    <w:pPr>
      <w:pStyle w:val="Footer"/>
      <w:jc w:val="center"/>
    </w:pPr>
    <w:r>
      <w:fldChar w:fldCharType="begin"/>
    </w:r>
    <w:r>
      <w:instrText xml:space="preserve"> PAGE   \* MERGEFORMAT </w:instrText>
    </w:r>
    <w:r>
      <w:fldChar w:fldCharType="separate"/>
    </w:r>
    <w:r w:rsidR="00A94859">
      <w:rPr>
        <w:noProof/>
      </w:rPr>
      <w:t>2</w:t>
    </w:r>
    <w:r>
      <w:rPr>
        <w:noProof/>
      </w:rPr>
      <w:fldChar w:fldCharType="end"/>
    </w:r>
  </w:p>
  <w:p w14:paraId="72EED6CB" w14:textId="77777777" w:rsidR="00FA4107" w:rsidRDefault="00FA4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AE6E" w14:textId="555F7748" w:rsidR="00FC6614" w:rsidRPr="00374DD7" w:rsidRDefault="00374DD7" w:rsidP="00374DD7">
    <w:pPr>
      <w:pStyle w:val="Footer"/>
    </w:pPr>
    <w:r w:rsidRPr="00374DD7">
      <w:rPr>
        <w:rFonts w:ascii="Tahoma" w:hAnsi="Tahoma" w:cs="Tahoma"/>
        <w:sz w:val="17"/>
        <w:szCs w:val="17"/>
      </w:rPr>
      <w:t>311113971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A1D35" w14:textId="77777777" w:rsidR="00095B5F" w:rsidRDefault="00095B5F" w:rsidP="00FA4107">
      <w:r>
        <w:separator/>
      </w:r>
    </w:p>
  </w:footnote>
  <w:footnote w:type="continuationSeparator" w:id="0">
    <w:p w14:paraId="1D704138" w14:textId="77777777" w:rsidR="00095B5F" w:rsidRDefault="00095B5F" w:rsidP="00FA4107">
      <w:r>
        <w:continuationSeparator/>
      </w:r>
    </w:p>
  </w:footnote>
  <w:footnote w:id="1">
    <w:p w14:paraId="37EF741B" w14:textId="08CB8162" w:rsidR="00516EAD" w:rsidRPr="00A95163" w:rsidRDefault="00516EAD">
      <w:pPr>
        <w:pStyle w:val="FootnoteText"/>
        <w:rPr>
          <w:rFonts w:ascii="Palatino Linotype" w:hAnsi="Palatino Linotype"/>
        </w:rPr>
      </w:pPr>
      <w:r w:rsidRPr="00A95163">
        <w:rPr>
          <w:rStyle w:val="FootnoteReference"/>
          <w:rFonts w:ascii="Palatino Linotype" w:hAnsi="Palatino Linotype"/>
        </w:rPr>
        <w:footnoteRef/>
      </w:r>
      <w:r w:rsidRPr="00A95163">
        <w:rPr>
          <w:rFonts w:ascii="Palatino Linotype" w:hAnsi="Palatino Linotype"/>
        </w:rPr>
        <w:t xml:space="preserve"> Section 21000 et seq. of the California Public Resources Code [PRC]) and the State CEQA Guidelines (Title 14, Sectio</w:t>
      </w:r>
      <w:r w:rsidR="00391A86">
        <w:rPr>
          <w:rFonts w:ascii="Palatino Linotype" w:hAnsi="Palatino Linotype"/>
        </w:rPr>
        <w:tab/>
      </w:r>
      <w:r w:rsidRPr="00A95163">
        <w:rPr>
          <w:rFonts w:ascii="Palatino Linotype" w:hAnsi="Palatino Linotype"/>
        </w:rPr>
        <w:t>n 15000 et seq. of the California Code of Regulations [14 CCR 15000 et seq].</w:t>
      </w:r>
    </w:p>
  </w:footnote>
  <w:footnote w:id="2">
    <w:p w14:paraId="1EFF897E" w14:textId="3C546FF5" w:rsidR="00C566BE" w:rsidRDefault="00C566BE">
      <w:pPr>
        <w:pStyle w:val="FootnoteText"/>
      </w:pPr>
      <w:r>
        <w:rPr>
          <w:rStyle w:val="FootnoteReference"/>
        </w:rPr>
        <w:footnoteRef/>
      </w:r>
      <w:r>
        <w:t xml:space="preserve"> Resolution T-17221, p. 4 &amp; 6</w:t>
      </w:r>
      <w:r w:rsidR="00D83B20">
        <w:t>.</w:t>
      </w:r>
    </w:p>
  </w:footnote>
  <w:footnote w:id="3">
    <w:p w14:paraId="7845F6D6" w14:textId="4B7E0E62" w:rsidR="00FA4107" w:rsidRPr="00A95163" w:rsidRDefault="00FA4107" w:rsidP="00FA4107">
      <w:pPr>
        <w:pStyle w:val="FootnoteText"/>
        <w:rPr>
          <w:rFonts w:ascii="Palatino Linotype" w:hAnsi="Palatino Linotype"/>
        </w:rPr>
      </w:pPr>
      <w:r w:rsidRPr="00A95163">
        <w:rPr>
          <w:rStyle w:val="FootnoteReference"/>
          <w:rFonts w:ascii="Palatino Linotype" w:hAnsi="Palatino Linotype"/>
        </w:rPr>
        <w:footnoteRef/>
      </w:r>
      <w:r w:rsidRPr="00A95163">
        <w:rPr>
          <w:rFonts w:ascii="Palatino Linotype" w:hAnsi="Palatino Linotype"/>
        </w:rPr>
        <w:t xml:space="preserve"> Resolution T-</w:t>
      </w:r>
      <w:r w:rsidR="003C6138">
        <w:rPr>
          <w:rFonts w:ascii="Palatino Linotype" w:hAnsi="Palatino Linotype"/>
        </w:rPr>
        <w:t>17221</w:t>
      </w:r>
      <w:r w:rsidRPr="00A95163">
        <w:rPr>
          <w:rFonts w:ascii="Palatino Linotype" w:hAnsi="Palatino Linotype"/>
        </w:rPr>
        <w:t xml:space="preserve">, p. </w:t>
      </w:r>
      <w:r w:rsidR="003C6138">
        <w:rPr>
          <w:rFonts w:ascii="Palatino Linotype" w:hAnsi="Palatino Linotype"/>
        </w:rPr>
        <w:t>6, Finding No</w:t>
      </w:r>
      <w:r w:rsidR="00C566BE">
        <w:rPr>
          <w:rFonts w:ascii="Palatino Linotype" w:hAnsi="Palatino Linotype"/>
        </w:rPr>
        <w:t>s</w:t>
      </w:r>
      <w:r w:rsidR="003C6138">
        <w:rPr>
          <w:rFonts w:ascii="Palatino Linotype" w:hAnsi="Palatino Linotype"/>
        </w:rPr>
        <w:t>. 12</w:t>
      </w:r>
      <w:r w:rsidR="00C566BE">
        <w:rPr>
          <w:rFonts w:ascii="Palatino Linotype" w:hAnsi="Palatino Linotype"/>
        </w:rPr>
        <w:t xml:space="preserve"> and 13</w:t>
      </w:r>
      <w:r w:rsidR="00674CAC" w:rsidRPr="00A95163">
        <w:rPr>
          <w:rFonts w:ascii="Palatino Linotype" w:hAnsi="Palatino Linotype"/>
        </w:rPr>
        <w:t>.</w:t>
      </w:r>
      <w:r w:rsidRPr="00A95163">
        <w:rPr>
          <w:rFonts w:ascii="Palatino Linotype" w:hAnsi="Palatino Linotyp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A73E" w14:textId="044EE243" w:rsidR="00FA4107" w:rsidRPr="009129B7" w:rsidRDefault="00384A85" w:rsidP="00FA4107">
    <w:pPr>
      <w:pStyle w:val="Header"/>
      <w:tabs>
        <w:tab w:val="clear" w:pos="8640"/>
        <w:tab w:val="left" w:pos="3870"/>
        <w:tab w:val="left" w:pos="5760"/>
        <w:tab w:val="right" w:pos="6840"/>
      </w:tabs>
      <w:ind w:right="90"/>
      <w:rPr>
        <w:rFonts w:ascii="Palatino Linotype" w:hAnsi="Palatino Linotype"/>
        <w:sz w:val="24"/>
      </w:rPr>
    </w:pPr>
    <w:r>
      <w:rPr>
        <w:rFonts w:ascii="Palatino Linotype" w:hAnsi="Palatino Linotype"/>
        <w:sz w:val="24"/>
      </w:rPr>
      <w:t xml:space="preserve">Resolution </w:t>
    </w:r>
    <w:r w:rsidR="003C6138">
      <w:rPr>
        <w:rFonts w:ascii="Palatino Linotype" w:hAnsi="Palatino Linotype"/>
        <w:sz w:val="24"/>
      </w:rPr>
      <w:t>T- 17662</w:t>
    </w:r>
    <w:r w:rsidR="00FA4107" w:rsidRPr="009129B7">
      <w:rPr>
        <w:rFonts w:ascii="Palatino Linotype" w:hAnsi="Palatino Linotype"/>
        <w:sz w:val="24"/>
      </w:rPr>
      <w:tab/>
      <w:t>DRAFT</w:t>
    </w:r>
    <w:r w:rsidR="00FA4107" w:rsidRPr="009129B7">
      <w:rPr>
        <w:rFonts w:ascii="Palatino Linotype" w:hAnsi="Palatino Linotype"/>
        <w:sz w:val="24"/>
      </w:rPr>
      <w:tab/>
    </w:r>
    <w:r w:rsidR="00EA6738" w:rsidRPr="009129B7">
      <w:rPr>
        <w:rFonts w:ascii="Palatino Linotype" w:hAnsi="Palatino Linotype"/>
        <w:sz w:val="24"/>
      </w:rPr>
      <w:tab/>
    </w:r>
    <w:r w:rsidR="00FA4107" w:rsidRPr="009129B7">
      <w:rPr>
        <w:rFonts w:ascii="Palatino Linotype" w:hAnsi="Palatino Linotype"/>
        <w:sz w:val="24"/>
      </w:rPr>
      <w:tab/>
    </w:r>
    <w:r w:rsidR="003C6138">
      <w:rPr>
        <w:rFonts w:ascii="Palatino Linotype" w:hAnsi="Palatino Linotype"/>
        <w:sz w:val="24"/>
      </w:rPr>
      <w:t>August 15, 2019</w:t>
    </w:r>
  </w:p>
  <w:p w14:paraId="27F1C6F9" w14:textId="4E299B19" w:rsidR="00FA4107" w:rsidRDefault="00451D6B" w:rsidP="00FA4107">
    <w:pPr>
      <w:pStyle w:val="Header"/>
      <w:tabs>
        <w:tab w:val="clear" w:pos="8640"/>
        <w:tab w:val="left" w:pos="6300"/>
      </w:tabs>
      <w:ind w:right="90"/>
      <w:rPr>
        <w:rFonts w:ascii="Palatino" w:hAnsi="Palatino"/>
        <w:sz w:val="24"/>
      </w:rPr>
    </w:pPr>
    <w:r>
      <w:rPr>
        <w:rFonts w:ascii="Palatino Linotype" w:hAnsi="Palatino Linotype"/>
        <w:sz w:val="24"/>
      </w:rPr>
      <w:t>CD/BCA</w:t>
    </w:r>
    <w:r w:rsidR="006E23A8">
      <w:rPr>
        <w:rFonts w:ascii="Palatino Linotype" w:hAnsi="Palatino Linotype"/>
        <w:sz w:val="24"/>
      </w:rPr>
      <w:tab/>
    </w:r>
    <w:r w:rsidR="00FA4107" w:rsidRPr="009129B7">
      <w:rPr>
        <w:rFonts w:ascii="Palatino Linotype" w:hAnsi="Palatino Linotype"/>
        <w:sz w:val="24"/>
      </w:rPr>
      <w:tab/>
    </w:r>
    <w:r w:rsidR="00FA4107">
      <w:rPr>
        <w:rFonts w:ascii="Palatino" w:hAnsi="Palatino"/>
        <w:sz w:val="24"/>
      </w:rPr>
      <w:t xml:space="preserve"> </w:t>
    </w:r>
    <w:r w:rsidR="00FA4107">
      <w:rPr>
        <w:rFonts w:ascii="Palatino" w:hAnsi="Palatino"/>
        <w:sz w:val="24"/>
      </w:rPr>
      <w:tab/>
    </w:r>
  </w:p>
  <w:p w14:paraId="016B02F2" w14:textId="77777777" w:rsidR="00FA4107" w:rsidRPr="00FA4107" w:rsidRDefault="00FA4107" w:rsidP="00FA4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3CF6" w14:textId="7918D694" w:rsidR="00EA6738" w:rsidRPr="009129B7" w:rsidRDefault="001F5B47" w:rsidP="00173C34">
    <w:pPr>
      <w:pStyle w:val="Header"/>
      <w:tabs>
        <w:tab w:val="clear" w:pos="8640"/>
        <w:tab w:val="left" w:pos="3870"/>
        <w:tab w:val="left" w:pos="5760"/>
      </w:tabs>
      <w:ind w:right="90"/>
      <w:rPr>
        <w:rFonts w:ascii="Palatino Linotype" w:hAnsi="Palatino Linotype"/>
        <w:sz w:val="24"/>
      </w:rPr>
    </w:pPr>
    <w:r>
      <w:rPr>
        <w:rFonts w:ascii="Palatino Linotype" w:hAnsi="Palatino Linotype"/>
        <w:sz w:val="24"/>
      </w:rPr>
      <w:t>Resolution T-176</w:t>
    </w:r>
    <w:r w:rsidR="003D1123">
      <w:rPr>
        <w:rFonts w:ascii="Palatino Linotype" w:hAnsi="Palatino Linotype"/>
        <w:sz w:val="24"/>
      </w:rPr>
      <w:t>6</w:t>
    </w:r>
    <w:r>
      <w:rPr>
        <w:rFonts w:ascii="Palatino Linotype" w:hAnsi="Palatino Linotype"/>
        <w:sz w:val="24"/>
      </w:rPr>
      <w:t>2</w:t>
    </w:r>
    <w:r w:rsidR="00EA6738" w:rsidRPr="009129B7">
      <w:rPr>
        <w:rFonts w:ascii="Palatino Linotype" w:hAnsi="Palatino Linotype"/>
        <w:sz w:val="24"/>
      </w:rPr>
      <w:tab/>
    </w:r>
    <w:r w:rsidR="00473F59">
      <w:rPr>
        <w:rFonts w:ascii="Palatino Linotype" w:hAnsi="Palatino Linotype"/>
        <w:sz w:val="24"/>
      </w:rPr>
      <w:t xml:space="preserve">        </w:t>
    </w:r>
    <w:r w:rsidR="00EA6738" w:rsidRPr="009129B7">
      <w:rPr>
        <w:rFonts w:ascii="Palatino Linotype" w:hAnsi="Palatino Linotype"/>
        <w:sz w:val="24"/>
      </w:rPr>
      <w:t>DRAFT</w:t>
    </w:r>
    <w:r w:rsidR="00EA6738" w:rsidRPr="009129B7">
      <w:rPr>
        <w:rFonts w:ascii="Palatino Linotype" w:hAnsi="Palatino Linotype"/>
        <w:sz w:val="24"/>
      </w:rPr>
      <w:tab/>
    </w:r>
    <w:r w:rsidR="00EA6738" w:rsidRPr="009129B7">
      <w:rPr>
        <w:rFonts w:ascii="Palatino Linotype" w:hAnsi="Palatino Linotype"/>
        <w:sz w:val="24"/>
      </w:rPr>
      <w:tab/>
      <w:t>Agenda ID#</w:t>
    </w:r>
    <w:r w:rsidR="00A94859">
      <w:rPr>
        <w:rFonts w:ascii="Palatino Linotype" w:hAnsi="Palatino Linotype"/>
        <w:sz w:val="24"/>
      </w:rPr>
      <w:t xml:space="preserve"> </w:t>
    </w:r>
    <w:r w:rsidR="00076755">
      <w:rPr>
        <w:rFonts w:ascii="Palatino Linotype" w:hAnsi="Palatino Linotype"/>
        <w:sz w:val="24"/>
      </w:rPr>
      <w:t>17614</w:t>
    </w:r>
    <w:r w:rsidR="00391A86">
      <w:rPr>
        <w:rFonts w:ascii="Palatino Linotype" w:hAnsi="Palatino Linotype"/>
        <w:sz w:val="24"/>
      </w:rPr>
      <w:t>(Rev. 1)</w:t>
    </w:r>
  </w:p>
  <w:p w14:paraId="2F5F6B28" w14:textId="2BD94C00" w:rsidR="00EA6738" w:rsidRPr="009129B7" w:rsidRDefault="001F5B47" w:rsidP="00173C34">
    <w:pPr>
      <w:pStyle w:val="Header"/>
      <w:tabs>
        <w:tab w:val="clear" w:pos="8640"/>
        <w:tab w:val="left" w:pos="6570"/>
      </w:tabs>
      <w:rPr>
        <w:rFonts w:ascii="Palatino Linotype" w:hAnsi="Palatino Linotype"/>
      </w:rPr>
    </w:pPr>
    <w:r>
      <w:rPr>
        <w:rFonts w:ascii="Palatino Linotype" w:hAnsi="Palatino Linotype"/>
        <w:sz w:val="24"/>
      </w:rPr>
      <w:t>CD/</w:t>
    </w:r>
    <w:r w:rsidR="003D1123">
      <w:rPr>
        <w:rFonts w:ascii="Palatino Linotype" w:hAnsi="Palatino Linotype"/>
        <w:sz w:val="24"/>
      </w:rPr>
      <w:t>BCA</w:t>
    </w:r>
    <w:r w:rsidR="00EA6738" w:rsidRPr="009129B7">
      <w:rPr>
        <w:rFonts w:ascii="Palatino Linotype" w:hAnsi="Palatino Linotype"/>
        <w:sz w:val="24"/>
      </w:rPr>
      <w:tab/>
    </w:r>
    <w:r w:rsidR="00252A41">
      <w:rPr>
        <w:rFonts w:ascii="Palatino Linotype" w:hAnsi="Palatino Linotype"/>
        <w:sz w:val="24"/>
      </w:rPr>
      <w:tab/>
      <w:t xml:space="preserve">Item </w:t>
    </w:r>
    <w:r w:rsidR="002038D9">
      <w:rPr>
        <w:rFonts w:ascii="Palatino Linotype" w:hAnsi="Palatino Linotype"/>
        <w:sz w:val="24"/>
      </w:rPr>
      <w:t>#</w:t>
    </w:r>
    <w:r w:rsidR="009A13DD" w:rsidRPr="009A13DD">
      <w:rPr>
        <w:rFonts w:ascii="Palatino Linotype" w:hAnsi="Palatino Linotype"/>
        <w:sz w:val="24"/>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BE98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Helvetic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Helvetic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340FE"/>
    <w:multiLevelType w:val="hybridMultilevel"/>
    <w:tmpl w:val="F78E8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16154"/>
    <w:multiLevelType w:val="hybridMultilevel"/>
    <w:tmpl w:val="53D4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Helvetic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Helvetica"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Helvetica"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4"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3B0F9B"/>
    <w:multiLevelType w:val="hybridMultilevel"/>
    <w:tmpl w:val="C13A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Palatin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Palatin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Palatino"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63AD8"/>
    <w:multiLevelType w:val="hybridMultilevel"/>
    <w:tmpl w:val="BF3875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AA69E9"/>
    <w:multiLevelType w:val="hybridMultilevel"/>
    <w:tmpl w:val="4CC6A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24136"/>
    <w:multiLevelType w:val="hybridMultilevel"/>
    <w:tmpl w:val="1778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B4DB8"/>
    <w:multiLevelType w:val="hybridMultilevel"/>
    <w:tmpl w:val="BF3875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480B1D"/>
    <w:multiLevelType w:val="multilevel"/>
    <w:tmpl w:val="C98CB7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29892F5E"/>
    <w:multiLevelType w:val="hybridMultilevel"/>
    <w:tmpl w:val="BB50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236FF"/>
    <w:multiLevelType w:val="multilevel"/>
    <w:tmpl w:val="46B02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D46003"/>
    <w:multiLevelType w:val="singleLevel"/>
    <w:tmpl w:val="2FB6A734"/>
    <w:lvl w:ilvl="0">
      <w:start w:val="1"/>
      <w:numFmt w:val="decimal"/>
      <w:lvlText w:val="%1."/>
      <w:legacy w:legacy="1" w:legacySpace="144" w:legacyIndent="0"/>
      <w:lvlJc w:val="left"/>
    </w:lvl>
  </w:abstractNum>
  <w:abstractNum w:abstractNumId="14" w15:restartNumberingAfterBreak="0">
    <w:nsid w:val="35315A4D"/>
    <w:multiLevelType w:val="hybridMultilevel"/>
    <w:tmpl w:val="5560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31FE3"/>
    <w:multiLevelType w:val="hybridMultilevel"/>
    <w:tmpl w:val="FB9C1A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Palatino"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Palatino"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Palatino"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0EC71BD"/>
    <w:multiLevelType w:val="hybridMultilevel"/>
    <w:tmpl w:val="39F8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Helvetic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Helvetica"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4011D3A"/>
    <w:multiLevelType w:val="hybridMultilevel"/>
    <w:tmpl w:val="BDBAF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687086"/>
    <w:multiLevelType w:val="hybridMultilevel"/>
    <w:tmpl w:val="2EFAB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C76E5F"/>
    <w:multiLevelType w:val="multilevel"/>
    <w:tmpl w:val="0D526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8135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831207"/>
    <w:multiLevelType w:val="hybridMultilevel"/>
    <w:tmpl w:val="BF3875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8855A08"/>
    <w:multiLevelType w:val="hybridMultilevel"/>
    <w:tmpl w:val="0B088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E16A7"/>
    <w:multiLevelType w:val="hybridMultilevel"/>
    <w:tmpl w:val="A3B26366"/>
    <w:lvl w:ilvl="0" w:tplc="0F8A7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F71A18"/>
    <w:multiLevelType w:val="multilevel"/>
    <w:tmpl w:val="8758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032AEE"/>
    <w:multiLevelType w:val="hybridMultilevel"/>
    <w:tmpl w:val="444C7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817165"/>
    <w:multiLevelType w:val="multilevel"/>
    <w:tmpl w:val="E72E5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86237"/>
    <w:multiLevelType w:val="hybridMultilevel"/>
    <w:tmpl w:val="B1B87E7C"/>
    <w:lvl w:ilvl="0" w:tplc="08526E7C">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30" w15:restartNumberingAfterBreak="0">
    <w:nsid w:val="597702DC"/>
    <w:multiLevelType w:val="hybridMultilevel"/>
    <w:tmpl w:val="BF3875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9CE7E0D"/>
    <w:multiLevelType w:val="hybridMultilevel"/>
    <w:tmpl w:val="C526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F6091"/>
    <w:multiLevelType w:val="multilevel"/>
    <w:tmpl w:val="C0483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634C02"/>
    <w:multiLevelType w:val="hybridMultilevel"/>
    <w:tmpl w:val="58AC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54928"/>
    <w:multiLevelType w:val="hybridMultilevel"/>
    <w:tmpl w:val="AC188C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C6C87"/>
    <w:multiLevelType w:val="hybridMultilevel"/>
    <w:tmpl w:val="DA1E6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BF571B"/>
    <w:multiLevelType w:val="multilevel"/>
    <w:tmpl w:val="EE8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D77EF"/>
    <w:multiLevelType w:val="hybridMultilevel"/>
    <w:tmpl w:val="AB28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066AD"/>
    <w:multiLevelType w:val="hybridMultilevel"/>
    <w:tmpl w:val="DEE47A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E452B"/>
    <w:multiLevelType w:val="hybridMultilevel"/>
    <w:tmpl w:val="81285F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D74D5"/>
    <w:multiLevelType w:val="multilevel"/>
    <w:tmpl w:val="A59CD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F16DFE"/>
    <w:multiLevelType w:val="multilevel"/>
    <w:tmpl w:val="04DCA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B22A9"/>
    <w:multiLevelType w:val="hybridMultilevel"/>
    <w:tmpl w:val="6BB8D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E58C1"/>
    <w:multiLevelType w:val="multilevel"/>
    <w:tmpl w:val="C98CB7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24"/>
  </w:num>
  <w:num w:numId="2">
    <w:abstractNumId w:val="42"/>
  </w:num>
  <w:num w:numId="3">
    <w:abstractNumId w:val="8"/>
  </w:num>
  <w:num w:numId="4">
    <w:abstractNumId w:val="34"/>
  </w:num>
  <w:num w:numId="5">
    <w:abstractNumId w:val="35"/>
  </w:num>
  <w:num w:numId="6">
    <w:abstractNumId w:val="16"/>
  </w:num>
  <w:num w:numId="7">
    <w:abstractNumId w:val="28"/>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0"/>
  </w:num>
  <w:num w:numId="15">
    <w:abstractNumId w:val="22"/>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31"/>
  </w:num>
  <w:num w:numId="21">
    <w:abstractNumId w:val="33"/>
  </w:num>
  <w:num w:numId="22">
    <w:abstractNumId w:val="38"/>
  </w:num>
  <w:num w:numId="23">
    <w:abstractNumId w:val="1"/>
  </w:num>
  <w:num w:numId="24">
    <w:abstractNumId w:val="3"/>
  </w:num>
  <w:num w:numId="25">
    <w:abstractNumId w:val="17"/>
  </w:num>
  <w:num w:numId="26">
    <w:abstractNumId w:val="10"/>
  </w:num>
  <w:num w:numId="27">
    <w:abstractNumId w:val="29"/>
  </w:num>
  <w:num w:numId="28">
    <w:abstractNumId w:val="4"/>
  </w:num>
  <w:num w:numId="29">
    <w:abstractNumId w:val="43"/>
  </w:num>
  <w:num w:numId="30">
    <w:abstractNumId w:val="21"/>
  </w:num>
  <w:num w:numId="31">
    <w:abstractNumId w:val="13"/>
  </w:num>
  <w:num w:numId="32">
    <w:abstractNumId w:val="36"/>
  </w:num>
  <w:num w:numId="33">
    <w:abstractNumId w:val="20"/>
  </w:num>
  <w:num w:numId="34">
    <w:abstractNumId w:val="27"/>
  </w:num>
  <w:num w:numId="35">
    <w:abstractNumId w:val="25"/>
  </w:num>
  <w:num w:numId="36">
    <w:abstractNumId w:val="41"/>
  </w:num>
  <w:num w:numId="37">
    <w:abstractNumId w:val="12"/>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40"/>
  </w:num>
  <w:num w:numId="41">
    <w:abstractNumId w:val="26"/>
  </w:num>
  <w:num w:numId="42">
    <w:abstractNumId w:val="5"/>
  </w:num>
  <w:num w:numId="43">
    <w:abstractNumId w:val="15"/>
  </w:num>
  <w:num w:numId="44">
    <w:abstractNumId w:val="11"/>
  </w:num>
  <w:num w:numId="45">
    <w:abstractNumId w:val="37"/>
  </w:num>
  <w:num w:numId="46">
    <w:abstractNumId w:val="7"/>
  </w:num>
  <w:num w:numId="47">
    <w:abstractNumId w:val="39"/>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07"/>
    <w:rsid w:val="00027E43"/>
    <w:rsid w:val="0003350B"/>
    <w:rsid w:val="00064F94"/>
    <w:rsid w:val="00076755"/>
    <w:rsid w:val="00095273"/>
    <w:rsid w:val="00095B5F"/>
    <w:rsid w:val="000B1DFE"/>
    <w:rsid w:val="000D1927"/>
    <w:rsid w:val="000D7C6C"/>
    <w:rsid w:val="000E14B3"/>
    <w:rsid w:val="000E3939"/>
    <w:rsid w:val="000F0F97"/>
    <w:rsid w:val="000F5EA9"/>
    <w:rsid w:val="000F7402"/>
    <w:rsid w:val="0011046C"/>
    <w:rsid w:val="00151B97"/>
    <w:rsid w:val="00167519"/>
    <w:rsid w:val="00172153"/>
    <w:rsid w:val="00173C34"/>
    <w:rsid w:val="0018324F"/>
    <w:rsid w:val="00187728"/>
    <w:rsid w:val="00197BFF"/>
    <w:rsid w:val="00197EFB"/>
    <w:rsid w:val="001D272C"/>
    <w:rsid w:val="001F5B47"/>
    <w:rsid w:val="002038D9"/>
    <w:rsid w:val="002255A6"/>
    <w:rsid w:val="002456FA"/>
    <w:rsid w:val="00246F64"/>
    <w:rsid w:val="00252A41"/>
    <w:rsid w:val="002D2DB6"/>
    <w:rsid w:val="002F0941"/>
    <w:rsid w:val="00311306"/>
    <w:rsid w:val="003165BC"/>
    <w:rsid w:val="003174CD"/>
    <w:rsid w:val="003561C2"/>
    <w:rsid w:val="00374DD7"/>
    <w:rsid w:val="00380EF4"/>
    <w:rsid w:val="003847A9"/>
    <w:rsid w:val="00384A85"/>
    <w:rsid w:val="00390D72"/>
    <w:rsid w:val="00391A86"/>
    <w:rsid w:val="0039534F"/>
    <w:rsid w:val="003C6138"/>
    <w:rsid w:val="003D1123"/>
    <w:rsid w:val="003D3798"/>
    <w:rsid w:val="003E2128"/>
    <w:rsid w:val="003E568F"/>
    <w:rsid w:val="00417CBA"/>
    <w:rsid w:val="00430DEC"/>
    <w:rsid w:val="00432EDD"/>
    <w:rsid w:val="00451D6B"/>
    <w:rsid w:val="00453EAD"/>
    <w:rsid w:val="004622C8"/>
    <w:rsid w:val="00470230"/>
    <w:rsid w:val="004713D7"/>
    <w:rsid w:val="00473F59"/>
    <w:rsid w:val="00482D01"/>
    <w:rsid w:val="00491010"/>
    <w:rsid w:val="004E097E"/>
    <w:rsid w:val="004E3780"/>
    <w:rsid w:val="004F02FE"/>
    <w:rsid w:val="004F033B"/>
    <w:rsid w:val="0051238B"/>
    <w:rsid w:val="00516EAD"/>
    <w:rsid w:val="00524485"/>
    <w:rsid w:val="00596BB3"/>
    <w:rsid w:val="005A5702"/>
    <w:rsid w:val="005B2C39"/>
    <w:rsid w:val="005C444D"/>
    <w:rsid w:val="005E5B36"/>
    <w:rsid w:val="005F1C4D"/>
    <w:rsid w:val="00603153"/>
    <w:rsid w:val="00605286"/>
    <w:rsid w:val="006365AE"/>
    <w:rsid w:val="0064464C"/>
    <w:rsid w:val="00661218"/>
    <w:rsid w:val="00674CAC"/>
    <w:rsid w:val="006D23A7"/>
    <w:rsid w:val="006E23A8"/>
    <w:rsid w:val="006F5D5F"/>
    <w:rsid w:val="00715245"/>
    <w:rsid w:val="00721DD7"/>
    <w:rsid w:val="0073776B"/>
    <w:rsid w:val="00757F61"/>
    <w:rsid w:val="0076474F"/>
    <w:rsid w:val="00777DF8"/>
    <w:rsid w:val="007A4CD1"/>
    <w:rsid w:val="007A571C"/>
    <w:rsid w:val="007B083D"/>
    <w:rsid w:val="007B7566"/>
    <w:rsid w:val="00806F83"/>
    <w:rsid w:val="00845DED"/>
    <w:rsid w:val="00845FE0"/>
    <w:rsid w:val="00853EB9"/>
    <w:rsid w:val="008B6EDD"/>
    <w:rsid w:val="008B7D53"/>
    <w:rsid w:val="009129B7"/>
    <w:rsid w:val="00976207"/>
    <w:rsid w:val="009A13DD"/>
    <w:rsid w:val="009A6C8E"/>
    <w:rsid w:val="009B5F84"/>
    <w:rsid w:val="009D7267"/>
    <w:rsid w:val="00A249F8"/>
    <w:rsid w:val="00A33364"/>
    <w:rsid w:val="00A750DA"/>
    <w:rsid w:val="00A90436"/>
    <w:rsid w:val="00A94859"/>
    <w:rsid w:val="00A95163"/>
    <w:rsid w:val="00A95F0F"/>
    <w:rsid w:val="00A97E4A"/>
    <w:rsid w:val="00AA5ED1"/>
    <w:rsid w:val="00AD497C"/>
    <w:rsid w:val="00B05FAC"/>
    <w:rsid w:val="00B534C4"/>
    <w:rsid w:val="00B54E8E"/>
    <w:rsid w:val="00B72C05"/>
    <w:rsid w:val="00B81210"/>
    <w:rsid w:val="00B9352F"/>
    <w:rsid w:val="00B9512B"/>
    <w:rsid w:val="00BB4719"/>
    <w:rsid w:val="00BD5059"/>
    <w:rsid w:val="00BE712B"/>
    <w:rsid w:val="00C050B8"/>
    <w:rsid w:val="00C1477C"/>
    <w:rsid w:val="00C4326E"/>
    <w:rsid w:val="00C43BDC"/>
    <w:rsid w:val="00C528B5"/>
    <w:rsid w:val="00C53CED"/>
    <w:rsid w:val="00C566BE"/>
    <w:rsid w:val="00C94FCD"/>
    <w:rsid w:val="00CA29EC"/>
    <w:rsid w:val="00CA6105"/>
    <w:rsid w:val="00CA7DE6"/>
    <w:rsid w:val="00CC5790"/>
    <w:rsid w:val="00CE6647"/>
    <w:rsid w:val="00CE66F5"/>
    <w:rsid w:val="00CF6208"/>
    <w:rsid w:val="00D13E09"/>
    <w:rsid w:val="00D22F5D"/>
    <w:rsid w:val="00D54D5C"/>
    <w:rsid w:val="00D60C65"/>
    <w:rsid w:val="00D83B20"/>
    <w:rsid w:val="00D8429A"/>
    <w:rsid w:val="00DA4FDC"/>
    <w:rsid w:val="00DC743C"/>
    <w:rsid w:val="00E12CE7"/>
    <w:rsid w:val="00E22F0D"/>
    <w:rsid w:val="00E44128"/>
    <w:rsid w:val="00E936D1"/>
    <w:rsid w:val="00EA6738"/>
    <w:rsid w:val="00EF0111"/>
    <w:rsid w:val="00EF1B63"/>
    <w:rsid w:val="00F462EE"/>
    <w:rsid w:val="00FA4107"/>
    <w:rsid w:val="00FA4D1D"/>
    <w:rsid w:val="00FB6287"/>
    <w:rsid w:val="00FB6D22"/>
    <w:rsid w:val="00FC0593"/>
    <w:rsid w:val="00FC2BA6"/>
    <w:rsid w:val="00FC6614"/>
    <w:rsid w:val="00FE05F0"/>
    <w:rsid w:val="00FE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5825E"/>
  <w15:docId w15:val="{065624BB-0662-4FE4-807E-000BD6B01DD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07"/>
    <w:rPr>
      <w:rFonts w:ascii="Times New Roman" w:eastAsia="Times New Roman" w:hAnsi="Times New Roman"/>
    </w:rPr>
  </w:style>
  <w:style w:type="paragraph" w:styleId="Heading1">
    <w:name w:val="heading 1"/>
    <w:basedOn w:val="Normal"/>
    <w:next w:val="Normal"/>
    <w:link w:val="Heading1Char"/>
    <w:uiPriority w:val="9"/>
    <w:qFormat/>
    <w:rsid w:val="00EF1B63"/>
    <w:pPr>
      <w:keepNext/>
      <w:autoSpaceDE w:val="0"/>
      <w:autoSpaceDN w:val="0"/>
      <w:spacing w:after="240"/>
      <w:outlineLvl w:val="0"/>
    </w:pPr>
    <w:rPr>
      <w:rFonts w:ascii="Arial" w:eastAsia="MS Mincho" w:hAnsi="Arial" w:cs="Arial"/>
      <w:b/>
      <w:bCs/>
      <w:color w:val="548DD4"/>
      <w:kern w:val="28"/>
      <w:sz w:val="28"/>
      <w:szCs w:val="28"/>
      <w:lang w:val="en-CA" w:eastAsia="ja-JP"/>
    </w:rPr>
  </w:style>
  <w:style w:type="paragraph" w:styleId="Heading2">
    <w:name w:val="heading 2"/>
    <w:basedOn w:val="Normal"/>
    <w:next w:val="sub1"/>
    <w:link w:val="Heading2Char"/>
    <w:uiPriority w:val="9"/>
    <w:qFormat/>
    <w:rsid w:val="00FA4107"/>
    <w:pPr>
      <w:keepNext/>
      <w:tabs>
        <w:tab w:val="num" w:pos="1215"/>
      </w:tabs>
      <w:spacing w:before="120" w:after="120"/>
      <w:ind w:left="1215" w:hanging="495"/>
      <w:outlineLvl w:val="1"/>
    </w:pPr>
    <w:rPr>
      <w:rFonts w:ascii="Helvetica" w:hAnsi="Helvetica"/>
      <w:b/>
      <w:i/>
      <w:sz w:val="26"/>
      <w:lang w:val="x-none" w:eastAsia="x-none"/>
    </w:rPr>
  </w:style>
  <w:style w:type="paragraph" w:styleId="Heading3">
    <w:name w:val="heading 3"/>
    <w:basedOn w:val="Normal"/>
    <w:next w:val="sub2"/>
    <w:link w:val="Heading3Char"/>
    <w:uiPriority w:val="9"/>
    <w:qFormat/>
    <w:rsid w:val="00FA4107"/>
    <w:pPr>
      <w:keepNext/>
      <w:spacing w:before="120" w:after="120"/>
      <w:ind w:firstLine="2160"/>
      <w:outlineLvl w:val="2"/>
    </w:pPr>
    <w:rPr>
      <w:rFonts w:ascii="Helvetica" w:hAnsi="Helvetica"/>
      <w:b/>
      <w:sz w:val="26"/>
      <w:lang w:val="x-none" w:eastAsia="x-none"/>
    </w:rPr>
  </w:style>
  <w:style w:type="paragraph" w:styleId="Heading4">
    <w:name w:val="heading 4"/>
    <w:basedOn w:val="Normal"/>
    <w:next w:val="sub3"/>
    <w:link w:val="Heading4Char"/>
    <w:uiPriority w:val="9"/>
    <w:qFormat/>
    <w:rsid w:val="00FA4107"/>
    <w:pPr>
      <w:keepNext/>
      <w:spacing w:before="120" w:after="120"/>
      <w:ind w:firstLine="2880"/>
      <w:outlineLvl w:val="3"/>
    </w:pPr>
    <w:rPr>
      <w:rFonts w:ascii="Helvetica" w:hAnsi="Helvetica"/>
      <w:b/>
      <w:i/>
      <w:sz w:val="26"/>
      <w:lang w:val="x-none" w:eastAsia="x-none"/>
    </w:rPr>
  </w:style>
  <w:style w:type="paragraph" w:styleId="Heading5">
    <w:name w:val="heading 5"/>
    <w:basedOn w:val="Normal"/>
    <w:next w:val="sub4"/>
    <w:link w:val="Heading5Char"/>
    <w:uiPriority w:val="9"/>
    <w:qFormat/>
    <w:rsid w:val="00FA4107"/>
    <w:pPr>
      <w:spacing w:before="120" w:after="120"/>
      <w:ind w:firstLine="3600"/>
      <w:outlineLvl w:val="4"/>
    </w:pPr>
    <w:rPr>
      <w:rFonts w:ascii="Helvetica" w:hAnsi="Helvetica"/>
      <w:b/>
      <w:sz w:val="26"/>
      <w:lang w:val="x-none" w:eastAsia="x-none"/>
    </w:rPr>
  </w:style>
  <w:style w:type="paragraph" w:styleId="Heading6">
    <w:name w:val="heading 6"/>
    <w:basedOn w:val="Normal"/>
    <w:next w:val="Normal"/>
    <w:link w:val="Heading6Char"/>
    <w:qFormat/>
    <w:rsid w:val="00FA4107"/>
    <w:pPr>
      <w:keepNext/>
      <w:spacing w:before="120"/>
      <w:jc w:val="right"/>
      <w:outlineLvl w:val="5"/>
    </w:pPr>
    <w:rPr>
      <w:sz w:val="24"/>
      <w:lang w:val="x-none" w:eastAsia="x-none"/>
    </w:rPr>
  </w:style>
  <w:style w:type="paragraph" w:styleId="Heading7">
    <w:name w:val="heading 7"/>
    <w:basedOn w:val="Normal"/>
    <w:next w:val="Normal"/>
    <w:link w:val="Heading7Char"/>
    <w:uiPriority w:val="9"/>
    <w:qFormat/>
    <w:rsid w:val="00FA4107"/>
    <w:pPr>
      <w:tabs>
        <w:tab w:val="num" w:pos="5040"/>
      </w:tabs>
      <w:spacing w:before="240" w:after="60"/>
      <w:ind w:left="5040" w:hanging="72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FA4107"/>
    <w:pPr>
      <w:tabs>
        <w:tab w:val="num" w:pos="5760"/>
      </w:tabs>
      <w:spacing w:before="240" w:after="60"/>
      <w:ind w:left="5760" w:hanging="72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FA4107"/>
    <w:pPr>
      <w:tabs>
        <w:tab w:val="num" w:pos="6480"/>
      </w:tabs>
      <w:spacing w:before="240" w:after="60"/>
      <w:ind w:left="6480" w:hanging="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1B63"/>
    <w:rPr>
      <w:rFonts w:ascii="Arial" w:eastAsia="MS Mincho" w:hAnsi="Arial" w:cs="Arial"/>
      <w:b/>
      <w:bCs/>
      <w:color w:val="548DD4"/>
      <w:kern w:val="28"/>
      <w:sz w:val="28"/>
      <w:szCs w:val="28"/>
      <w:lang w:val="en-CA" w:eastAsia="ja-JP"/>
    </w:rPr>
  </w:style>
  <w:style w:type="character" w:customStyle="1" w:styleId="Heading2Char">
    <w:name w:val="Heading 2 Char"/>
    <w:link w:val="Heading2"/>
    <w:uiPriority w:val="9"/>
    <w:rsid w:val="00FA4107"/>
    <w:rPr>
      <w:rFonts w:ascii="Helvetica" w:eastAsia="Times New Roman" w:hAnsi="Helvetica" w:cs="Times New Roman"/>
      <w:b/>
      <w:i/>
      <w:sz w:val="26"/>
      <w:szCs w:val="20"/>
      <w:lang w:val="x-none" w:eastAsia="x-none"/>
    </w:rPr>
  </w:style>
  <w:style w:type="character" w:customStyle="1" w:styleId="Heading3Char">
    <w:name w:val="Heading 3 Char"/>
    <w:link w:val="Heading3"/>
    <w:uiPriority w:val="9"/>
    <w:rsid w:val="00FA4107"/>
    <w:rPr>
      <w:rFonts w:ascii="Helvetica" w:eastAsia="Times New Roman" w:hAnsi="Helvetica" w:cs="Times New Roman"/>
      <w:b/>
      <w:sz w:val="26"/>
      <w:szCs w:val="20"/>
      <w:lang w:val="x-none" w:eastAsia="x-none"/>
    </w:rPr>
  </w:style>
  <w:style w:type="character" w:customStyle="1" w:styleId="Heading4Char">
    <w:name w:val="Heading 4 Char"/>
    <w:link w:val="Heading4"/>
    <w:uiPriority w:val="9"/>
    <w:rsid w:val="00FA4107"/>
    <w:rPr>
      <w:rFonts w:ascii="Helvetica" w:eastAsia="Times New Roman" w:hAnsi="Helvetica" w:cs="Times New Roman"/>
      <w:b/>
      <w:i/>
      <w:sz w:val="26"/>
      <w:szCs w:val="20"/>
      <w:lang w:val="x-none" w:eastAsia="x-none"/>
    </w:rPr>
  </w:style>
  <w:style w:type="character" w:customStyle="1" w:styleId="Heading5Char">
    <w:name w:val="Heading 5 Char"/>
    <w:link w:val="Heading5"/>
    <w:uiPriority w:val="9"/>
    <w:rsid w:val="00FA4107"/>
    <w:rPr>
      <w:rFonts w:ascii="Helvetica" w:eastAsia="Times New Roman" w:hAnsi="Helvetica" w:cs="Times New Roman"/>
      <w:b/>
      <w:sz w:val="26"/>
      <w:szCs w:val="20"/>
      <w:lang w:val="x-none" w:eastAsia="x-none"/>
    </w:rPr>
  </w:style>
  <w:style w:type="character" w:customStyle="1" w:styleId="Heading6Char">
    <w:name w:val="Heading 6 Char"/>
    <w:link w:val="Heading6"/>
    <w:rsid w:val="00FA4107"/>
    <w:rPr>
      <w:rFonts w:ascii="Times New Roman" w:eastAsia="Times New Roman" w:hAnsi="Times New Roman" w:cs="Times New Roman"/>
      <w:sz w:val="24"/>
      <w:szCs w:val="20"/>
      <w:lang w:val="x-none" w:eastAsia="x-none"/>
    </w:rPr>
  </w:style>
  <w:style w:type="character" w:customStyle="1" w:styleId="Heading7Char">
    <w:name w:val="Heading 7 Char"/>
    <w:link w:val="Heading7"/>
    <w:uiPriority w:val="9"/>
    <w:rsid w:val="00FA4107"/>
    <w:rPr>
      <w:rFonts w:ascii="Calibri" w:eastAsia="Times New Roman" w:hAnsi="Calibri" w:cs="Times New Roman"/>
      <w:sz w:val="24"/>
      <w:szCs w:val="24"/>
      <w:lang w:val="x-none" w:eastAsia="x-none"/>
    </w:rPr>
  </w:style>
  <w:style w:type="character" w:customStyle="1" w:styleId="Heading8Char">
    <w:name w:val="Heading 8 Char"/>
    <w:link w:val="Heading8"/>
    <w:uiPriority w:val="9"/>
    <w:rsid w:val="00FA4107"/>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rsid w:val="00FA4107"/>
    <w:rPr>
      <w:rFonts w:ascii="Cambria" w:eastAsia="Times New Roman" w:hAnsi="Cambria" w:cs="Times New Roman"/>
      <w:lang w:val="x-none" w:eastAsia="x-none"/>
    </w:rPr>
  </w:style>
  <w:style w:type="paragraph" w:styleId="Header">
    <w:name w:val="header"/>
    <w:basedOn w:val="Normal"/>
    <w:link w:val="HeaderChar"/>
    <w:rsid w:val="00FA4107"/>
    <w:pPr>
      <w:tabs>
        <w:tab w:val="center" w:pos="4320"/>
        <w:tab w:val="right" w:pos="8640"/>
      </w:tabs>
    </w:pPr>
  </w:style>
  <w:style w:type="character" w:customStyle="1" w:styleId="HeaderChar">
    <w:name w:val="Header Char"/>
    <w:link w:val="Header"/>
    <w:uiPriority w:val="99"/>
    <w:rsid w:val="00FA4107"/>
    <w:rPr>
      <w:rFonts w:ascii="Times New Roman" w:eastAsia="Times New Roman" w:hAnsi="Times New Roman" w:cs="Times New Roman"/>
      <w:sz w:val="20"/>
      <w:szCs w:val="20"/>
    </w:rPr>
  </w:style>
  <w:style w:type="paragraph" w:styleId="BodyText">
    <w:name w:val="Body Text"/>
    <w:aliases w:val="Char,(ALT+B),Body Text1,(ALT+B) Char Char1,(ALT+B) Cha1 Char Char,Body Text Char Char Char Char,Body Text Char Char Char,Body Text Char1 Char1 Char Char,Body Text Char1 Char1 Char Char Char,(ALT+B) Char Char,Body Text Char Cha"/>
    <w:basedOn w:val="Normal"/>
    <w:link w:val="BodyTextChar"/>
    <w:rsid w:val="00FA4107"/>
    <w:pPr>
      <w:tabs>
        <w:tab w:val="left" w:pos="720"/>
      </w:tabs>
      <w:spacing w:after="120"/>
    </w:pPr>
    <w:rPr>
      <w:rFonts w:ascii="Palatino" w:hAnsi="Palatino"/>
      <w:sz w:val="24"/>
      <w:lang w:val="x-none" w:eastAsia="x-none"/>
    </w:rPr>
  </w:style>
  <w:style w:type="character" w:customStyle="1" w:styleId="BodyTextChar">
    <w:name w:val="Body Text Char"/>
    <w:aliases w:val="Char Char,(ALT+B) Char,Body Text1 Char,(ALT+B) Char Char1 Char,(ALT+B) Cha1 Char Char Char,Body Text Char Char Char Char Char,Body Text Char Char Char Char1,Body Text Char1 Char1 Char Char Char1,Body Text Char1 Char1 Char Char Char Char"/>
    <w:link w:val="BodyText"/>
    <w:rsid w:val="00FA4107"/>
    <w:rPr>
      <w:rFonts w:ascii="Palatino" w:eastAsia="Times New Roman" w:hAnsi="Palatino" w:cs="Times New Roman"/>
      <w:sz w:val="24"/>
      <w:szCs w:val="20"/>
      <w:lang w:val="x-none" w:eastAsia="x-none"/>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semiHidden/>
    <w:rsid w:val="00FA4107"/>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link w:val="FootnoteText"/>
    <w:semiHidden/>
    <w:rsid w:val="00FA4107"/>
    <w:rPr>
      <w:rFonts w:ascii="Times New Roman" w:eastAsia="Times New Roman" w:hAnsi="Times New Roman" w:cs="Times New Roman"/>
      <w:sz w:val="20"/>
      <w:szCs w:val="20"/>
    </w:rPr>
  </w:style>
  <w:style w:type="character" w:styleId="FootnoteReference">
    <w:name w:val="footnote reference"/>
    <w:aliases w:val="o"/>
    <w:uiPriority w:val="99"/>
    <w:semiHidden/>
    <w:rsid w:val="00FA4107"/>
    <w:rPr>
      <w:vertAlign w:val="superscript"/>
    </w:rPr>
  </w:style>
  <w:style w:type="paragraph" w:customStyle="1" w:styleId="xl41">
    <w:name w:val="xl41"/>
    <w:basedOn w:val="Normal"/>
    <w:rsid w:val="00FA4107"/>
    <w:pPr>
      <w:overflowPunct w:val="0"/>
      <w:autoSpaceDE w:val="0"/>
      <w:autoSpaceDN w:val="0"/>
      <w:adjustRightInd w:val="0"/>
      <w:spacing w:before="100" w:after="100"/>
      <w:textAlignment w:val="baseline"/>
    </w:pPr>
    <w:rPr>
      <w:rFonts w:ascii="Arial Unicode MS" w:eastAsia="Arial Unicode MS"/>
      <w:sz w:val="24"/>
    </w:rPr>
  </w:style>
  <w:style w:type="paragraph" w:customStyle="1" w:styleId="xl24">
    <w:name w:val="xl24"/>
    <w:basedOn w:val="Normal"/>
    <w:rsid w:val="00FA4107"/>
    <w:pPr>
      <w:spacing w:before="100" w:beforeAutospacing="1" w:after="100" w:afterAutospacing="1"/>
      <w:jc w:val="right"/>
    </w:pPr>
    <w:rPr>
      <w:rFonts w:ascii="Arial Unicode MS" w:eastAsia="Arial Unicode MS" w:hAnsi="Arial Unicode MS" w:cs="Arial Unicode MS"/>
      <w:b/>
      <w:bCs/>
      <w:sz w:val="24"/>
      <w:szCs w:val="24"/>
    </w:rPr>
  </w:style>
  <w:style w:type="paragraph" w:customStyle="1" w:styleId="xl28">
    <w:name w:val="xl28"/>
    <w:basedOn w:val="Normal"/>
    <w:rsid w:val="00FA4107"/>
    <w:pPr>
      <w:spacing w:before="100" w:beforeAutospacing="1" w:after="100" w:afterAutospacing="1"/>
    </w:pPr>
    <w:rPr>
      <w:rFonts w:ascii="Arial" w:eastAsia="Arial Unicode MS" w:hAnsi="Arial" w:cs="Arial"/>
      <w:b/>
      <w:bCs/>
      <w:sz w:val="24"/>
      <w:szCs w:val="24"/>
    </w:rPr>
  </w:style>
  <w:style w:type="paragraph" w:styleId="Footer">
    <w:name w:val="footer"/>
    <w:basedOn w:val="Normal"/>
    <w:link w:val="FooterChar"/>
    <w:uiPriority w:val="99"/>
    <w:rsid w:val="00FA4107"/>
    <w:pPr>
      <w:tabs>
        <w:tab w:val="center" w:pos="4320"/>
        <w:tab w:val="right" w:pos="8640"/>
      </w:tabs>
    </w:pPr>
  </w:style>
  <w:style w:type="character" w:customStyle="1" w:styleId="FooterChar">
    <w:name w:val="Footer Char"/>
    <w:link w:val="Footer"/>
    <w:uiPriority w:val="99"/>
    <w:rsid w:val="00FA4107"/>
    <w:rPr>
      <w:rFonts w:ascii="Times New Roman" w:eastAsia="Times New Roman" w:hAnsi="Times New Roman" w:cs="Times New Roman"/>
      <w:sz w:val="20"/>
      <w:szCs w:val="20"/>
    </w:rPr>
  </w:style>
  <w:style w:type="character" w:styleId="PageNumber">
    <w:name w:val="page number"/>
    <w:basedOn w:val="DefaultParagraphFont"/>
    <w:rsid w:val="00FA4107"/>
  </w:style>
  <w:style w:type="character" w:styleId="Hyperlink">
    <w:name w:val="Hyperlink"/>
    <w:rsid w:val="00FA4107"/>
    <w:rPr>
      <w:color w:val="0000FF"/>
      <w:u w:val="single"/>
    </w:rPr>
  </w:style>
  <w:style w:type="paragraph" w:styleId="BalloonText">
    <w:name w:val="Balloon Text"/>
    <w:basedOn w:val="Normal"/>
    <w:link w:val="BalloonTextChar"/>
    <w:uiPriority w:val="99"/>
    <w:rsid w:val="00FA4107"/>
    <w:rPr>
      <w:rFonts w:ascii="Tahoma" w:hAnsi="Tahoma"/>
      <w:sz w:val="16"/>
      <w:szCs w:val="16"/>
      <w:lang w:val="x-none" w:eastAsia="x-none"/>
    </w:rPr>
  </w:style>
  <w:style w:type="character" w:customStyle="1" w:styleId="BalloonTextChar">
    <w:name w:val="Balloon Text Char"/>
    <w:link w:val="BalloonText"/>
    <w:uiPriority w:val="99"/>
    <w:rsid w:val="00FA4107"/>
    <w:rPr>
      <w:rFonts w:ascii="Tahoma" w:eastAsia="Times New Roman" w:hAnsi="Tahoma" w:cs="Times New Roman"/>
      <w:sz w:val="16"/>
      <w:szCs w:val="16"/>
      <w:lang w:val="x-none" w:eastAsia="x-none"/>
    </w:rPr>
  </w:style>
  <w:style w:type="paragraph" w:styleId="NormalWeb">
    <w:name w:val="Normal (Web)"/>
    <w:basedOn w:val="Normal"/>
    <w:uiPriority w:val="99"/>
    <w:rsid w:val="00FA4107"/>
    <w:rPr>
      <w:sz w:val="24"/>
      <w:szCs w:val="24"/>
    </w:rPr>
  </w:style>
  <w:style w:type="character" w:styleId="CommentReference">
    <w:name w:val="annotation reference"/>
    <w:rsid w:val="00FA4107"/>
    <w:rPr>
      <w:sz w:val="16"/>
      <w:szCs w:val="16"/>
    </w:rPr>
  </w:style>
  <w:style w:type="paragraph" w:styleId="CommentText">
    <w:name w:val="annotation text"/>
    <w:basedOn w:val="Normal"/>
    <w:link w:val="CommentTextChar"/>
    <w:rsid w:val="00FA4107"/>
  </w:style>
  <w:style w:type="character" w:customStyle="1" w:styleId="CommentTextChar">
    <w:name w:val="Comment Text Char"/>
    <w:link w:val="CommentText"/>
    <w:rsid w:val="00FA41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A4107"/>
    <w:rPr>
      <w:b/>
      <w:bCs/>
      <w:lang w:val="x-none" w:eastAsia="x-none"/>
    </w:rPr>
  </w:style>
  <w:style w:type="character" w:customStyle="1" w:styleId="CommentSubjectChar">
    <w:name w:val="Comment Subject Char"/>
    <w:link w:val="CommentSubject"/>
    <w:rsid w:val="00FA4107"/>
    <w:rPr>
      <w:rFonts w:ascii="Times New Roman" w:eastAsia="Times New Roman" w:hAnsi="Times New Roman" w:cs="Times New Roman"/>
      <w:b/>
      <w:bCs/>
      <w:sz w:val="20"/>
      <w:szCs w:val="20"/>
      <w:lang w:val="x-none" w:eastAsia="x-none"/>
    </w:rPr>
  </w:style>
  <w:style w:type="table" w:styleId="TableGrid">
    <w:name w:val="Table Grid"/>
    <w:basedOn w:val="TableNormal"/>
    <w:rsid w:val="00FA41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107"/>
    <w:pPr>
      <w:autoSpaceDE w:val="0"/>
      <w:autoSpaceDN w:val="0"/>
      <w:adjustRightInd w:val="0"/>
    </w:pPr>
    <w:rPr>
      <w:rFonts w:ascii="Times New Roman" w:eastAsia="Times New Roman" w:hAnsi="Times New Roman"/>
      <w:color w:val="000000"/>
      <w:sz w:val="24"/>
      <w:szCs w:val="24"/>
    </w:rPr>
  </w:style>
  <w:style w:type="paragraph" w:styleId="HTMLPreformatted">
    <w:name w:val="HTML Preformatted"/>
    <w:basedOn w:val="Normal"/>
    <w:link w:val="HTMLPreformattedChar"/>
    <w:rsid w:val="00FA4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FA4107"/>
    <w:rPr>
      <w:rFonts w:ascii="Courier New" w:eastAsia="Times New Roman" w:hAnsi="Courier New" w:cs="Times New Roman"/>
      <w:sz w:val="20"/>
      <w:szCs w:val="20"/>
      <w:lang w:val="x-none" w:eastAsia="x-none"/>
    </w:rPr>
  </w:style>
  <w:style w:type="paragraph" w:styleId="Subtitle">
    <w:name w:val="Subtitle"/>
    <w:basedOn w:val="Normal"/>
    <w:next w:val="Normal"/>
    <w:link w:val="SubtitleChar"/>
    <w:qFormat/>
    <w:rsid w:val="00FA4107"/>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FA4107"/>
    <w:rPr>
      <w:rFonts w:ascii="Cambria" w:eastAsia="Times New Roman" w:hAnsi="Cambria" w:cs="Times New Roman"/>
      <w:sz w:val="24"/>
      <w:szCs w:val="24"/>
      <w:lang w:val="x-none" w:eastAsia="x-none"/>
    </w:rPr>
  </w:style>
  <w:style w:type="paragraph" w:customStyle="1" w:styleId="Res-Caption">
    <w:name w:val="Res-Caption"/>
    <w:basedOn w:val="Normal"/>
    <w:rsid w:val="00FA4107"/>
    <w:pPr>
      <w:ind w:left="720" w:right="720"/>
    </w:pPr>
    <w:rPr>
      <w:rFonts w:ascii="Palatino" w:hAnsi="Palatino"/>
      <w:sz w:val="26"/>
    </w:rPr>
  </w:style>
  <w:style w:type="numbering" w:customStyle="1" w:styleId="NoList1">
    <w:name w:val="No List1"/>
    <w:next w:val="NoList"/>
    <w:semiHidden/>
    <w:rsid w:val="00FA4107"/>
  </w:style>
  <w:style w:type="paragraph" w:styleId="EndnoteText">
    <w:name w:val="endnote text"/>
    <w:basedOn w:val="Normal"/>
    <w:link w:val="EndnoteTextChar"/>
    <w:rsid w:val="00FA4107"/>
    <w:rPr>
      <w:rFonts w:ascii="Palatino" w:hAnsi="Palatino"/>
      <w:lang w:val="x-none" w:eastAsia="x-none"/>
    </w:rPr>
  </w:style>
  <w:style w:type="character" w:customStyle="1" w:styleId="EndnoteTextChar">
    <w:name w:val="Endnote Text Char"/>
    <w:link w:val="EndnoteText"/>
    <w:rsid w:val="00FA4107"/>
    <w:rPr>
      <w:rFonts w:ascii="Palatino" w:eastAsia="Times New Roman" w:hAnsi="Palatino" w:cs="Times New Roman"/>
      <w:sz w:val="20"/>
      <w:szCs w:val="20"/>
      <w:lang w:val="x-none" w:eastAsia="x-none"/>
    </w:rPr>
  </w:style>
  <w:style w:type="paragraph" w:customStyle="1" w:styleId="standard">
    <w:name w:val="standard"/>
    <w:basedOn w:val="Normal"/>
    <w:rsid w:val="00FA4107"/>
    <w:pPr>
      <w:spacing w:line="360" w:lineRule="auto"/>
      <w:ind w:firstLine="720"/>
    </w:pPr>
    <w:rPr>
      <w:rFonts w:ascii="Palatino" w:hAnsi="Palatino"/>
      <w:sz w:val="26"/>
    </w:rPr>
  </w:style>
  <w:style w:type="paragraph" w:customStyle="1" w:styleId="Quote1">
    <w:name w:val="Quote1"/>
    <w:basedOn w:val="standard"/>
    <w:next w:val="standard"/>
    <w:rsid w:val="00FA4107"/>
    <w:pPr>
      <w:spacing w:before="120" w:after="240" w:line="240" w:lineRule="auto"/>
      <w:ind w:left="720" w:right="720" w:firstLine="0"/>
    </w:pPr>
  </w:style>
  <w:style w:type="paragraph" w:customStyle="1" w:styleId="Style1">
    <w:name w:val="Style1"/>
    <w:basedOn w:val="1ListIndent"/>
    <w:rsid w:val="00FA4107"/>
    <w:pPr>
      <w:numPr>
        <w:numId w:val="0"/>
      </w:numPr>
    </w:pPr>
  </w:style>
  <w:style w:type="paragraph" w:styleId="TOC4">
    <w:name w:val="toc 4"/>
    <w:basedOn w:val="Normal"/>
    <w:next w:val="Normal"/>
    <w:rsid w:val="00FA4107"/>
    <w:pPr>
      <w:tabs>
        <w:tab w:val="right" w:leader="dot" w:pos="9360"/>
      </w:tabs>
      <w:ind w:left="720"/>
    </w:pPr>
    <w:rPr>
      <w:rFonts w:ascii="Palatino" w:hAnsi="Palatino"/>
      <w:sz w:val="26"/>
    </w:rPr>
  </w:style>
  <w:style w:type="paragraph" w:customStyle="1" w:styleId="main">
    <w:name w:val="main"/>
    <w:basedOn w:val="Normal"/>
    <w:rsid w:val="00FA4107"/>
    <w:pPr>
      <w:jc w:val="center"/>
    </w:pPr>
    <w:rPr>
      <w:rFonts w:ascii="Helvetica" w:hAnsi="Helvetica"/>
      <w:b/>
      <w:sz w:val="26"/>
    </w:rPr>
  </w:style>
  <w:style w:type="paragraph" w:customStyle="1" w:styleId="mainex">
    <w:name w:val="mainex"/>
    <w:basedOn w:val="main"/>
    <w:rsid w:val="00FA4107"/>
    <w:pPr>
      <w:keepNext/>
    </w:pPr>
    <w:rPr>
      <w:spacing w:val="120"/>
    </w:rPr>
  </w:style>
  <w:style w:type="paragraph" w:customStyle="1" w:styleId="num1">
    <w:name w:val="num1"/>
    <w:basedOn w:val="Normal"/>
    <w:link w:val="num1Char"/>
    <w:rsid w:val="00FA4107"/>
    <w:pPr>
      <w:tabs>
        <w:tab w:val="left" w:pos="-720"/>
      </w:tabs>
      <w:suppressAutoHyphens/>
      <w:spacing w:after="240"/>
    </w:pPr>
    <w:rPr>
      <w:rFonts w:ascii="Palatino" w:hAnsi="Palatino"/>
      <w:sz w:val="26"/>
      <w:lang w:val="x-none" w:eastAsia="x-none"/>
    </w:rPr>
  </w:style>
  <w:style w:type="paragraph" w:customStyle="1" w:styleId="num2">
    <w:name w:val="num2"/>
    <w:basedOn w:val="num1"/>
    <w:rsid w:val="00FA4107"/>
    <w:pPr>
      <w:ind w:firstLine="270"/>
    </w:pPr>
  </w:style>
  <w:style w:type="paragraph" w:customStyle="1" w:styleId="sub1">
    <w:name w:val="sub1"/>
    <w:basedOn w:val="Normal"/>
    <w:rsid w:val="00FA4107"/>
    <w:pPr>
      <w:spacing w:line="360" w:lineRule="auto"/>
      <w:ind w:firstLine="1440"/>
    </w:pPr>
    <w:rPr>
      <w:rFonts w:ascii="Palatino" w:hAnsi="Palatino"/>
      <w:sz w:val="26"/>
    </w:rPr>
  </w:style>
  <w:style w:type="paragraph" w:customStyle="1" w:styleId="titlebar">
    <w:name w:val="title bar"/>
    <w:basedOn w:val="main"/>
    <w:rsid w:val="00FA4107"/>
    <w:pPr>
      <w:keepNext/>
      <w:suppressAutoHyphens/>
    </w:pPr>
  </w:style>
  <w:style w:type="paragraph" w:customStyle="1" w:styleId="sub2">
    <w:name w:val="sub2"/>
    <w:basedOn w:val="Normal"/>
    <w:rsid w:val="00FA4107"/>
    <w:pPr>
      <w:spacing w:line="360" w:lineRule="auto"/>
      <w:ind w:firstLine="2160"/>
    </w:pPr>
    <w:rPr>
      <w:rFonts w:ascii="Palatino" w:hAnsi="Palatino"/>
      <w:sz w:val="26"/>
    </w:rPr>
  </w:style>
  <w:style w:type="paragraph" w:customStyle="1" w:styleId="sub3">
    <w:name w:val="sub3"/>
    <w:basedOn w:val="Normal"/>
    <w:rsid w:val="00FA4107"/>
    <w:pPr>
      <w:spacing w:line="360" w:lineRule="auto"/>
      <w:ind w:firstLine="2880"/>
    </w:pPr>
    <w:rPr>
      <w:rFonts w:ascii="Palatino" w:hAnsi="Palatino"/>
      <w:sz w:val="26"/>
    </w:rPr>
  </w:style>
  <w:style w:type="paragraph" w:customStyle="1" w:styleId="sub4">
    <w:name w:val="sub4"/>
    <w:basedOn w:val="Normal"/>
    <w:rsid w:val="00FA4107"/>
    <w:pPr>
      <w:ind w:firstLine="3600"/>
    </w:pPr>
    <w:rPr>
      <w:rFonts w:ascii="Palatino" w:hAnsi="Palatino"/>
      <w:sz w:val="26"/>
    </w:rPr>
  </w:style>
  <w:style w:type="paragraph" w:customStyle="1" w:styleId="dummy">
    <w:name w:val="dummy"/>
    <w:basedOn w:val="Heading1"/>
    <w:rsid w:val="00FA4107"/>
    <w:pPr>
      <w:autoSpaceDE/>
      <w:autoSpaceDN/>
      <w:spacing w:before="120"/>
      <w:outlineLvl w:val="9"/>
    </w:pPr>
    <w:rPr>
      <w:rFonts w:ascii="Helvetica" w:eastAsia="Times New Roman" w:hAnsi="Helvetica" w:cs="Times New Roman"/>
      <w:bCs w:val="0"/>
      <w:caps/>
      <w:color w:val="auto"/>
      <w:sz w:val="26"/>
      <w:szCs w:val="20"/>
      <w:u w:val="single"/>
      <w:lang w:val="x-none" w:eastAsia="x-none"/>
    </w:rPr>
  </w:style>
  <w:style w:type="paragraph" w:customStyle="1" w:styleId="AListIndent">
    <w:name w:val="A. List Indent"/>
    <w:basedOn w:val="1ListIndent"/>
    <w:rsid w:val="00FA4107"/>
    <w:pPr>
      <w:numPr>
        <w:numId w:val="24"/>
      </w:numPr>
      <w:tabs>
        <w:tab w:val="clear" w:pos="1152"/>
        <w:tab w:val="num" w:pos="360"/>
      </w:tabs>
      <w:ind w:left="1440" w:hanging="720"/>
    </w:pPr>
  </w:style>
  <w:style w:type="character" w:styleId="EndnoteReference">
    <w:name w:val="endnote reference"/>
    <w:rsid w:val="00FA4107"/>
    <w:rPr>
      <w:vertAlign w:val="superscript"/>
    </w:rPr>
  </w:style>
  <w:style w:type="paragraph" w:customStyle="1" w:styleId="1ListIndent">
    <w:name w:val="1. List Indent"/>
    <w:basedOn w:val="num2"/>
    <w:rsid w:val="00FA4107"/>
    <w:pPr>
      <w:numPr>
        <w:numId w:val="25"/>
      </w:numPr>
      <w:tabs>
        <w:tab w:val="clear" w:pos="360"/>
      </w:tabs>
      <w:ind w:left="1080" w:firstLine="270"/>
    </w:pPr>
  </w:style>
  <w:style w:type="paragraph" w:styleId="List">
    <w:name w:val="List"/>
    <w:basedOn w:val="Normal"/>
    <w:rsid w:val="00FA4107"/>
    <w:pPr>
      <w:ind w:left="360" w:hanging="360"/>
    </w:pPr>
    <w:rPr>
      <w:sz w:val="24"/>
    </w:rPr>
  </w:style>
  <w:style w:type="paragraph" w:customStyle="1" w:styleId="Res-TitleResolution">
    <w:name w:val="Res-Title (Resolution)"/>
    <w:basedOn w:val="main"/>
    <w:rsid w:val="00FA4107"/>
  </w:style>
  <w:style w:type="paragraph" w:customStyle="1" w:styleId="ALs">
    <w:name w:val="ALs"/>
    <w:basedOn w:val="Normal"/>
    <w:rsid w:val="00FA4107"/>
    <w:rPr>
      <w:sz w:val="24"/>
    </w:rPr>
  </w:style>
  <w:style w:type="paragraph" w:customStyle="1" w:styleId="Style2">
    <w:name w:val="Style2"/>
    <w:basedOn w:val="Normal"/>
    <w:rsid w:val="00FA4107"/>
    <w:rPr>
      <w:rFonts w:ascii="Palatino" w:hAnsi="Palatino"/>
      <w:sz w:val="26"/>
    </w:rPr>
  </w:style>
  <w:style w:type="paragraph" w:customStyle="1" w:styleId="Style3">
    <w:name w:val="Style3"/>
    <w:basedOn w:val="Normal"/>
    <w:rsid w:val="00FA4107"/>
    <w:rPr>
      <w:rFonts w:ascii="Palatino" w:hAnsi="Palatino"/>
      <w:sz w:val="26"/>
    </w:rPr>
  </w:style>
  <w:style w:type="paragraph" w:customStyle="1" w:styleId="letter">
    <w:name w:val="letter"/>
    <w:basedOn w:val="num1"/>
    <w:rsid w:val="00FA4107"/>
    <w:pPr>
      <w:spacing w:after="120"/>
      <w:ind w:left="994" w:hanging="274"/>
    </w:pPr>
  </w:style>
  <w:style w:type="character" w:customStyle="1" w:styleId="num1Char">
    <w:name w:val="num1 Char"/>
    <w:link w:val="num1"/>
    <w:rsid w:val="00FA4107"/>
    <w:rPr>
      <w:rFonts w:ascii="Palatino" w:eastAsia="Times New Roman" w:hAnsi="Palatino" w:cs="Times New Roman"/>
      <w:sz w:val="26"/>
      <w:szCs w:val="20"/>
      <w:lang w:val="x-none" w:eastAsia="x-none"/>
    </w:rPr>
  </w:style>
  <w:style w:type="numbering" w:customStyle="1" w:styleId="NoList11">
    <w:name w:val="No List11"/>
    <w:next w:val="NoList"/>
    <w:uiPriority w:val="99"/>
    <w:semiHidden/>
    <w:unhideWhenUsed/>
    <w:rsid w:val="00FA4107"/>
  </w:style>
  <w:style w:type="character" w:styleId="FollowedHyperlink">
    <w:name w:val="FollowedHyperlink"/>
    <w:rsid w:val="00FA4107"/>
    <w:rPr>
      <w:color w:val="800080"/>
      <w:u w:val="single"/>
    </w:rPr>
  </w:style>
  <w:style w:type="paragraph" w:customStyle="1" w:styleId="heading">
    <w:name w:val="heading"/>
    <w:basedOn w:val="Normal"/>
    <w:rsid w:val="00FA4107"/>
    <w:pPr>
      <w:keepNext/>
      <w:suppressAutoHyphens/>
      <w:overflowPunct w:val="0"/>
      <w:autoSpaceDE w:val="0"/>
      <w:autoSpaceDN w:val="0"/>
      <w:adjustRightInd w:val="0"/>
      <w:spacing w:line="360" w:lineRule="auto"/>
      <w:textAlignment w:val="baseline"/>
    </w:pPr>
    <w:rPr>
      <w:rFonts w:ascii="Helvetica" w:hAnsi="Helvetica"/>
      <w:b/>
      <w:sz w:val="24"/>
    </w:rPr>
  </w:style>
  <w:style w:type="paragraph" w:styleId="ListParagraph">
    <w:name w:val="List Paragraph"/>
    <w:basedOn w:val="Normal"/>
    <w:uiPriority w:val="34"/>
    <w:qFormat/>
    <w:rsid w:val="00FA4107"/>
    <w:pPr>
      <w:ind w:left="720"/>
    </w:pPr>
  </w:style>
  <w:style w:type="character" w:customStyle="1" w:styleId="ssbf">
    <w:name w:val="ss_bf"/>
    <w:rsid w:val="00FA4107"/>
  </w:style>
  <w:style w:type="character" w:customStyle="1" w:styleId="sssh">
    <w:name w:val="ss_sh"/>
    <w:rsid w:val="00FA4107"/>
  </w:style>
  <w:style w:type="paragraph" w:styleId="Title">
    <w:name w:val="Title"/>
    <w:basedOn w:val="Normal"/>
    <w:link w:val="TitleChar"/>
    <w:qFormat/>
    <w:rsid w:val="00FA4107"/>
    <w:pPr>
      <w:ind w:firstLine="720"/>
      <w:jc w:val="center"/>
    </w:pPr>
    <w:rPr>
      <w:b/>
      <w:sz w:val="24"/>
    </w:rPr>
  </w:style>
  <w:style w:type="character" w:customStyle="1" w:styleId="TitleChar">
    <w:name w:val="Title Char"/>
    <w:link w:val="Title"/>
    <w:rsid w:val="00FA4107"/>
    <w:rPr>
      <w:rFonts w:ascii="Times New Roman" w:eastAsia="Times New Roman" w:hAnsi="Times New Roman" w:cs="Times New Roman"/>
      <w:b/>
      <w:sz w:val="24"/>
      <w:szCs w:val="20"/>
    </w:rPr>
  </w:style>
  <w:style w:type="character" w:styleId="UnresolvedMention">
    <w:name w:val="Unresolved Mention"/>
    <w:basedOn w:val="DefaultParagraphFont"/>
    <w:uiPriority w:val="99"/>
    <w:semiHidden/>
    <w:unhideWhenUsed/>
    <w:rsid w:val="00C94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30010">
      <w:bodyDiv w:val="1"/>
      <w:marLeft w:val="0"/>
      <w:marRight w:val="0"/>
      <w:marTop w:val="0"/>
      <w:marBottom w:val="0"/>
      <w:divBdr>
        <w:top w:val="none" w:sz="0" w:space="0" w:color="auto"/>
        <w:left w:val="none" w:sz="0" w:space="0" w:color="auto"/>
        <w:bottom w:val="none" w:sz="0" w:space="0" w:color="auto"/>
        <w:right w:val="none" w:sz="0" w:space="0" w:color="auto"/>
      </w:divBdr>
    </w:div>
    <w:div w:id="1114909859">
      <w:bodyDiv w:val="1"/>
      <w:marLeft w:val="0"/>
      <w:marRight w:val="0"/>
      <w:marTop w:val="0"/>
      <w:marBottom w:val="0"/>
      <w:divBdr>
        <w:top w:val="none" w:sz="0" w:space="0" w:color="auto"/>
        <w:left w:val="none" w:sz="0" w:space="0" w:color="auto"/>
        <w:bottom w:val="none" w:sz="0" w:space="0" w:color="auto"/>
        <w:right w:val="none" w:sz="0" w:space="0" w:color="auto"/>
      </w:divBdr>
      <w:divsChild>
        <w:div w:id="416099852">
          <w:marLeft w:val="0"/>
          <w:marRight w:val="0"/>
          <w:marTop w:val="0"/>
          <w:marBottom w:val="0"/>
          <w:divBdr>
            <w:top w:val="none" w:sz="0" w:space="0" w:color="auto"/>
            <w:left w:val="none" w:sz="0" w:space="0" w:color="auto"/>
            <w:bottom w:val="none" w:sz="0" w:space="0" w:color="auto"/>
            <w:right w:val="none" w:sz="0" w:space="0" w:color="auto"/>
          </w:divBdr>
        </w:div>
        <w:div w:id="243954861">
          <w:marLeft w:val="0"/>
          <w:marRight w:val="0"/>
          <w:marTop w:val="0"/>
          <w:marBottom w:val="0"/>
          <w:divBdr>
            <w:top w:val="none" w:sz="0" w:space="0" w:color="auto"/>
            <w:left w:val="none" w:sz="0" w:space="0" w:color="auto"/>
            <w:bottom w:val="none" w:sz="0" w:space="0" w:color="auto"/>
            <w:right w:val="none" w:sz="0" w:space="0" w:color="auto"/>
          </w:divBdr>
        </w:div>
        <w:div w:id="903836096">
          <w:marLeft w:val="0"/>
          <w:marRight w:val="0"/>
          <w:marTop w:val="0"/>
          <w:marBottom w:val="0"/>
          <w:divBdr>
            <w:top w:val="none" w:sz="0" w:space="0" w:color="auto"/>
            <w:left w:val="none" w:sz="0" w:space="0" w:color="auto"/>
            <w:bottom w:val="none" w:sz="0" w:space="0" w:color="auto"/>
            <w:right w:val="none" w:sz="0" w:space="0" w:color="auto"/>
          </w:divBdr>
        </w:div>
        <w:div w:id="162208344">
          <w:marLeft w:val="0"/>
          <w:marRight w:val="0"/>
          <w:marTop w:val="0"/>
          <w:marBottom w:val="0"/>
          <w:divBdr>
            <w:top w:val="none" w:sz="0" w:space="0" w:color="auto"/>
            <w:left w:val="none" w:sz="0" w:space="0" w:color="auto"/>
            <w:bottom w:val="none" w:sz="0" w:space="0" w:color="auto"/>
            <w:right w:val="none" w:sz="0" w:space="0" w:color="auto"/>
          </w:divBdr>
        </w:div>
        <w:div w:id="901645787">
          <w:marLeft w:val="0"/>
          <w:marRight w:val="0"/>
          <w:marTop w:val="0"/>
          <w:marBottom w:val="0"/>
          <w:divBdr>
            <w:top w:val="none" w:sz="0" w:space="0" w:color="auto"/>
            <w:left w:val="none" w:sz="0" w:space="0" w:color="auto"/>
            <w:bottom w:val="none" w:sz="0" w:space="0" w:color="auto"/>
            <w:right w:val="none" w:sz="0" w:space="0" w:color="auto"/>
          </w:divBdr>
        </w:div>
        <w:div w:id="436750575">
          <w:marLeft w:val="0"/>
          <w:marRight w:val="0"/>
          <w:marTop w:val="0"/>
          <w:marBottom w:val="0"/>
          <w:divBdr>
            <w:top w:val="none" w:sz="0" w:space="0" w:color="auto"/>
            <w:left w:val="none" w:sz="0" w:space="0" w:color="auto"/>
            <w:bottom w:val="none" w:sz="0" w:space="0" w:color="auto"/>
            <w:right w:val="none" w:sz="0" w:space="0" w:color="auto"/>
          </w:divBdr>
        </w:div>
        <w:div w:id="622612841">
          <w:marLeft w:val="0"/>
          <w:marRight w:val="0"/>
          <w:marTop w:val="0"/>
          <w:marBottom w:val="0"/>
          <w:divBdr>
            <w:top w:val="none" w:sz="0" w:space="0" w:color="auto"/>
            <w:left w:val="none" w:sz="0" w:space="0" w:color="auto"/>
            <w:bottom w:val="none" w:sz="0" w:space="0" w:color="auto"/>
            <w:right w:val="none" w:sz="0" w:space="0" w:color="auto"/>
          </w:divBdr>
        </w:div>
        <w:div w:id="1326394270">
          <w:marLeft w:val="0"/>
          <w:marRight w:val="0"/>
          <w:marTop w:val="0"/>
          <w:marBottom w:val="0"/>
          <w:divBdr>
            <w:top w:val="none" w:sz="0" w:space="0" w:color="auto"/>
            <w:left w:val="none" w:sz="0" w:space="0" w:color="auto"/>
            <w:bottom w:val="none" w:sz="0" w:space="0" w:color="auto"/>
            <w:right w:val="none" w:sz="0" w:space="0" w:color="auto"/>
          </w:divBdr>
        </w:div>
        <w:div w:id="1503815980">
          <w:marLeft w:val="0"/>
          <w:marRight w:val="0"/>
          <w:marTop w:val="0"/>
          <w:marBottom w:val="0"/>
          <w:divBdr>
            <w:top w:val="none" w:sz="0" w:space="0" w:color="auto"/>
            <w:left w:val="none" w:sz="0" w:space="0" w:color="auto"/>
            <w:bottom w:val="none" w:sz="0" w:space="0" w:color="auto"/>
            <w:right w:val="none" w:sz="0" w:space="0" w:color="auto"/>
          </w:divBdr>
        </w:div>
        <w:div w:id="1683897792">
          <w:marLeft w:val="0"/>
          <w:marRight w:val="0"/>
          <w:marTop w:val="0"/>
          <w:marBottom w:val="0"/>
          <w:divBdr>
            <w:top w:val="none" w:sz="0" w:space="0" w:color="auto"/>
            <w:left w:val="none" w:sz="0" w:space="0" w:color="auto"/>
            <w:bottom w:val="none" w:sz="0" w:space="0" w:color="auto"/>
            <w:right w:val="none" w:sz="0" w:space="0" w:color="auto"/>
          </w:divBdr>
        </w:div>
        <w:div w:id="149251157">
          <w:marLeft w:val="0"/>
          <w:marRight w:val="0"/>
          <w:marTop w:val="0"/>
          <w:marBottom w:val="0"/>
          <w:divBdr>
            <w:top w:val="none" w:sz="0" w:space="0" w:color="auto"/>
            <w:left w:val="none" w:sz="0" w:space="0" w:color="auto"/>
            <w:bottom w:val="none" w:sz="0" w:space="0" w:color="auto"/>
            <w:right w:val="none" w:sz="0" w:space="0" w:color="auto"/>
          </w:divBdr>
        </w:div>
        <w:div w:id="701519147">
          <w:marLeft w:val="0"/>
          <w:marRight w:val="0"/>
          <w:marTop w:val="0"/>
          <w:marBottom w:val="0"/>
          <w:divBdr>
            <w:top w:val="none" w:sz="0" w:space="0" w:color="auto"/>
            <w:left w:val="none" w:sz="0" w:space="0" w:color="auto"/>
            <w:bottom w:val="none" w:sz="0" w:space="0" w:color="auto"/>
            <w:right w:val="none" w:sz="0" w:space="0" w:color="auto"/>
          </w:divBdr>
        </w:div>
        <w:div w:id="83578817">
          <w:marLeft w:val="0"/>
          <w:marRight w:val="0"/>
          <w:marTop w:val="0"/>
          <w:marBottom w:val="0"/>
          <w:divBdr>
            <w:top w:val="none" w:sz="0" w:space="0" w:color="auto"/>
            <w:left w:val="none" w:sz="0" w:space="0" w:color="auto"/>
            <w:bottom w:val="none" w:sz="0" w:space="0" w:color="auto"/>
            <w:right w:val="none" w:sz="0" w:space="0" w:color="auto"/>
          </w:divBdr>
        </w:div>
        <w:div w:id="1056706944">
          <w:marLeft w:val="0"/>
          <w:marRight w:val="0"/>
          <w:marTop w:val="0"/>
          <w:marBottom w:val="0"/>
          <w:divBdr>
            <w:top w:val="none" w:sz="0" w:space="0" w:color="auto"/>
            <w:left w:val="none" w:sz="0" w:space="0" w:color="auto"/>
            <w:bottom w:val="none" w:sz="0" w:space="0" w:color="auto"/>
            <w:right w:val="none" w:sz="0" w:space="0" w:color="auto"/>
          </w:divBdr>
        </w:div>
        <w:div w:id="1724712982">
          <w:marLeft w:val="0"/>
          <w:marRight w:val="0"/>
          <w:marTop w:val="0"/>
          <w:marBottom w:val="0"/>
          <w:divBdr>
            <w:top w:val="none" w:sz="0" w:space="0" w:color="auto"/>
            <w:left w:val="none" w:sz="0" w:space="0" w:color="auto"/>
            <w:bottom w:val="none" w:sz="0" w:space="0" w:color="auto"/>
            <w:right w:val="none" w:sz="0" w:space="0" w:color="auto"/>
          </w:divBdr>
        </w:div>
        <w:div w:id="1143349399">
          <w:marLeft w:val="0"/>
          <w:marRight w:val="0"/>
          <w:marTop w:val="0"/>
          <w:marBottom w:val="0"/>
          <w:divBdr>
            <w:top w:val="none" w:sz="0" w:space="0" w:color="auto"/>
            <w:left w:val="none" w:sz="0" w:space="0" w:color="auto"/>
            <w:bottom w:val="none" w:sz="0" w:space="0" w:color="auto"/>
            <w:right w:val="none" w:sz="0" w:space="0" w:color="auto"/>
          </w:divBdr>
        </w:div>
        <w:div w:id="1130709993">
          <w:marLeft w:val="0"/>
          <w:marRight w:val="0"/>
          <w:marTop w:val="0"/>
          <w:marBottom w:val="0"/>
          <w:divBdr>
            <w:top w:val="none" w:sz="0" w:space="0" w:color="auto"/>
            <w:left w:val="none" w:sz="0" w:space="0" w:color="auto"/>
            <w:bottom w:val="none" w:sz="0" w:space="0" w:color="auto"/>
            <w:right w:val="none" w:sz="0" w:space="0" w:color="auto"/>
          </w:divBdr>
        </w:div>
        <w:div w:id="1707214657">
          <w:marLeft w:val="0"/>
          <w:marRight w:val="0"/>
          <w:marTop w:val="0"/>
          <w:marBottom w:val="0"/>
          <w:divBdr>
            <w:top w:val="none" w:sz="0" w:space="0" w:color="auto"/>
            <w:left w:val="none" w:sz="0" w:space="0" w:color="auto"/>
            <w:bottom w:val="none" w:sz="0" w:space="0" w:color="auto"/>
            <w:right w:val="none" w:sz="0" w:space="0" w:color="auto"/>
          </w:divBdr>
        </w:div>
        <w:div w:id="1251432441">
          <w:marLeft w:val="0"/>
          <w:marRight w:val="0"/>
          <w:marTop w:val="0"/>
          <w:marBottom w:val="0"/>
          <w:divBdr>
            <w:top w:val="none" w:sz="0" w:space="0" w:color="auto"/>
            <w:left w:val="none" w:sz="0" w:space="0" w:color="auto"/>
            <w:bottom w:val="none" w:sz="0" w:space="0" w:color="auto"/>
            <w:right w:val="none" w:sz="0" w:space="0" w:color="auto"/>
          </w:divBdr>
        </w:div>
        <w:div w:id="2121029010">
          <w:marLeft w:val="0"/>
          <w:marRight w:val="0"/>
          <w:marTop w:val="0"/>
          <w:marBottom w:val="0"/>
          <w:divBdr>
            <w:top w:val="none" w:sz="0" w:space="0" w:color="auto"/>
            <w:left w:val="none" w:sz="0" w:space="0" w:color="auto"/>
            <w:bottom w:val="none" w:sz="0" w:space="0" w:color="auto"/>
            <w:right w:val="none" w:sz="0" w:space="0" w:color="auto"/>
          </w:divBdr>
        </w:div>
        <w:div w:id="1356492932">
          <w:marLeft w:val="0"/>
          <w:marRight w:val="0"/>
          <w:marTop w:val="0"/>
          <w:marBottom w:val="0"/>
          <w:divBdr>
            <w:top w:val="none" w:sz="0" w:space="0" w:color="auto"/>
            <w:left w:val="none" w:sz="0" w:space="0" w:color="auto"/>
            <w:bottom w:val="none" w:sz="0" w:space="0" w:color="auto"/>
            <w:right w:val="none" w:sz="0" w:space="0" w:color="auto"/>
          </w:divBdr>
        </w:div>
        <w:div w:id="302277497">
          <w:marLeft w:val="0"/>
          <w:marRight w:val="0"/>
          <w:marTop w:val="0"/>
          <w:marBottom w:val="0"/>
          <w:divBdr>
            <w:top w:val="none" w:sz="0" w:space="0" w:color="auto"/>
            <w:left w:val="none" w:sz="0" w:space="0" w:color="auto"/>
            <w:bottom w:val="none" w:sz="0" w:space="0" w:color="auto"/>
            <w:right w:val="none" w:sz="0" w:space="0" w:color="auto"/>
          </w:divBdr>
        </w:div>
      </w:divsChild>
    </w:div>
    <w:div w:id="1597401858">
      <w:bodyDiv w:val="1"/>
      <w:marLeft w:val="0"/>
      <w:marRight w:val="0"/>
      <w:marTop w:val="0"/>
      <w:marBottom w:val="0"/>
      <w:divBdr>
        <w:top w:val="none" w:sz="0" w:space="0" w:color="auto"/>
        <w:left w:val="none" w:sz="0" w:space="0" w:color="auto"/>
        <w:bottom w:val="none" w:sz="0" w:space="0" w:color="auto"/>
        <w:right w:val="none" w:sz="0" w:space="0" w:color="auto"/>
      </w:divBdr>
      <w:divsChild>
        <w:div w:id="1595170446">
          <w:marLeft w:val="0"/>
          <w:marRight w:val="0"/>
          <w:marTop w:val="0"/>
          <w:marBottom w:val="0"/>
          <w:divBdr>
            <w:top w:val="none" w:sz="0" w:space="0" w:color="auto"/>
            <w:left w:val="none" w:sz="0" w:space="0" w:color="auto"/>
            <w:bottom w:val="none" w:sz="0" w:space="0" w:color="auto"/>
            <w:right w:val="none" w:sz="0" w:space="0" w:color="auto"/>
          </w:divBdr>
        </w:div>
        <w:div w:id="36977154">
          <w:marLeft w:val="0"/>
          <w:marRight w:val="0"/>
          <w:marTop w:val="0"/>
          <w:marBottom w:val="0"/>
          <w:divBdr>
            <w:top w:val="none" w:sz="0" w:space="0" w:color="auto"/>
            <w:left w:val="none" w:sz="0" w:space="0" w:color="auto"/>
            <w:bottom w:val="none" w:sz="0" w:space="0" w:color="auto"/>
            <w:right w:val="none" w:sz="0" w:space="0" w:color="auto"/>
          </w:divBdr>
        </w:div>
        <w:div w:id="1981497781">
          <w:marLeft w:val="0"/>
          <w:marRight w:val="0"/>
          <w:marTop w:val="0"/>
          <w:marBottom w:val="0"/>
          <w:divBdr>
            <w:top w:val="none" w:sz="0" w:space="0" w:color="auto"/>
            <w:left w:val="none" w:sz="0" w:space="0" w:color="auto"/>
            <w:bottom w:val="none" w:sz="0" w:space="0" w:color="auto"/>
            <w:right w:val="none" w:sz="0" w:space="0" w:color="auto"/>
          </w:divBdr>
        </w:div>
        <w:div w:id="1409225664">
          <w:marLeft w:val="0"/>
          <w:marRight w:val="0"/>
          <w:marTop w:val="0"/>
          <w:marBottom w:val="0"/>
          <w:divBdr>
            <w:top w:val="none" w:sz="0" w:space="0" w:color="auto"/>
            <w:left w:val="none" w:sz="0" w:space="0" w:color="auto"/>
            <w:bottom w:val="none" w:sz="0" w:space="0" w:color="auto"/>
            <w:right w:val="none" w:sz="0" w:space="0" w:color="auto"/>
          </w:divBdr>
        </w:div>
        <w:div w:id="876890496">
          <w:marLeft w:val="0"/>
          <w:marRight w:val="0"/>
          <w:marTop w:val="0"/>
          <w:marBottom w:val="0"/>
          <w:divBdr>
            <w:top w:val="none" w:sz="0" w:space="0" w:color="auto"/>
            <w:left w:val="none" w:sz="0" w:space="0" w:color="auto"/>
            <w:bottom w:val="none" w:sz="0" w:space="0" w:color="auto"/>
            <w:right w:val="none" w:sz="0" w:space="0" w:color="auto"/>
          </w:divBdr>
        </w:div>
        <w:div w:id="1418938929">
          <w:marLeft w:val="0"/>
          <w:marRight w:val="0"/>
          <w:marTop w:val="0"/>
          <w:marBottom w:val="0"/>
          <w:divBdr>
            <w:top w:val="none" w:sz="0" w:space="0" w:color="auto"/>
            <w:left w:val="none" w:sz="0" w:space="0" w:color="auto"/>
            <w:bottom w:val="none" w:sz="0" w:space="0" w:color="auto"/>
            <w:right w:val="none" w:sz="0" w:space="0" w:color="auto"/>
          </w:divBdr>
        </w:div>
      </w:divsChild>
    </w:div>
    <w:div w:id="2115010149">
      <w:bodyDiv w:val="1"/>
      <w:marLeft w:val="0"/>
      <w:marRight w:val="0"/>
      <w:marTop w:val="0"/>
      <w:marBottom w:val="0"/>
      <w:divBdr>
        <w:top w:val="none" w:sz="0" w:space="0" w:color="auto"/>
        <w:left w:val="none" w:sz="0" w:space="0" w:color="auto"/>
        <w:bottom w:val="none" w:sz="0" w:space="0" w:color="auto"/>
        <w:right w:val="none" w:sz="0" w:space="0" w:color="auto"/>
      </w:divBdr>
      <w:divsChild>
        <w:div w:id="449865188">
          <w:marLeft w:val="0"/>
          <w:marRight w:val="0"/>
          <w:marTop w:val="0"/>
          <w:marBottom w:val="0"/>
          <w:divBdr>
            <w:top w:val="none" w:sz="0" w:space="0" w:color="auto"/>
            <w:left w:val="none" w:sz="0" w:space="0" w:color="auto"/>
            <w:bottom w:val="none" w:sz="0" w:space="0" w:color="auto"/>
            <w:right w:val="none" w:sz="0" w:space="0" w:color="auto"/>
          </w:divBdr>
        </w:div>
        <w:div w:id="124275084">
          <w:marLeft w:val="0"/>
          <w:marRight w:val="0"/>
          <w:marTop w:val="0"/>
          <w:marBottom w:val="0"/>
          <w:divBdr>
            <w:top w:val="none" w:sz="0" w:space="0" w:color="auto"/>
            <w:left w:val="none" w:sz="0" w:space="0" w:color="auto"/>
            <w:bottom w:val="none" w:sz="0" w:space="0" w:color="auto"/>
            <w:right w:val="none" w:sz="0" w:space="0" w:color="auto"/>
          </w:divBdr>
        </w:div>
        <w:div w:id="731124653">
          <w:marLeft w:val="0"/>
          <w:marRight w:val="0"/>
          <w:marTop w:val="0"/>
          <w:marBottom w:val="0"/>
          <w:divBdr>
            <w:top w:val="none" w:sz="0" w:space="0" w:color="auto"/>
            <w:left w:val="none" w:sz="0" w:space="0" w:color="auto"/>
            <w:bottom w:val="none" w:sz="0" w:space="0" w:color="auto"/>
            <w:right w:val="none" w:sz="0" w:space="0" w:color="auto"/>
          </w:divBdr>
        </w:div>
        <w:div w:id="1662662524">
          <w:marLeft w:val="0"/>
          <w:marRight w:val="0"/>
          <w:marTop w:val="0"/>
          <w:marBottom w:val="0"/>
          <w:divBdr>
            <w:top w:val="none" w:sz="0" w:space="0" w:color="auto"/>
            <w:left w:val="none" w:sz="0" w:space="0" w:color="auto"/>
            <w:bottom w:val="none" w:sz="0" w:space="0" w:color="auto"/>
            <w:right w:val="none" w:sz="0" w:space="0" w:color="auto"/>
          </w:divBdr>
        </w:div>
        <w:div w:id="636034976">
          <w:marLeft w:val="0"/>
          <w:marRight w:val="0"/>
          <w:marTop w:val="0"/>
          <w:marBottom w:val="0"/>
          <w:divBdr>
            <w:top w:val="none" w:sz="0" w:space="0" w:color="auto"/>
            <w:left w:val="none" w:sz="0" w:space="0" w:color="auto"/>
            <w:bottom w:val="none" w:sz="0" w:space="0" w:color="auto"/>
            <w:right w:val="none" w:sz="0" w:space="0" w:color="auto"/>
          </w:divBdr>
        </w:div>
        <w:div w:id="1008337430">
          <w:marLeft w:val="0"/>
          <w:marRight w:val="0"/>
          <w:marTop w:val="0"/>
          <w:marBottom w:val="0"/>
          <w:divBdr>
            <w:top w:val="none" w:sz="0" w:space="0" w:color="auto"/>
            <w:left w:val="none" w:sz="0" w:space="0" w:color="auto"/>
            <w:bottom w:val="none" w:sz="0" w:space="0" w:color="auto"/>
            <w:right w:val="none" w:sz="0" w:space="0" w:color="auto"/>
          </w:divBdr>
        </w:div>
        <w:div w:id="2093774117">
          <w:marLeft w:val="0"/>
          <w:marRight w:val="0"/>
          <w:marTop w:val="0"/>
          <w:marBottom w:val="0"/>
          <w:divBdr>
            <w:top w:val="none" w:sz="0" w:space="0" w:color="auto"/>
            <w:left w:val="none" w:sz="0" w:space="0" w:color="auto"/>
            <w:bottom w:val="none" w:sz="0" w:space="0" w:color="auto"/>
            <w:right w:val="none" w:sz="0" w:space="0" w:color="auto"/>
          </w:divBdr>
        </w:div>
        <w:div w:id="855385945">
          <w:marLeft w:val="0"/>
          <w:marRight w:val="0"/>
          <w:marTop w:val="0"/>
          <w:marBottom w:val="0"/>
          <w:divBdr>
            <w:top w:val="none" w:sz="0" w:space="0" w:color="auto"/>
            <w:left w:val="none" w:sz="0" w:space="0" w:color="auto"/>
            <w:bottom w:val="none" w:sz="0" w:space="0" w:color="auto"/>
            <w:right w:val="none" w:sz="0" w:space="0" w:color="auto"/>
          </w:divBdr>
        </w:div>
        <w:div w:id="219681722">
          <w:marLeft w:val="0"/>
          <w:marRight w:val="0"/>
          <w:marTop w:val="0"/>
          <w:marBottom w:val="0"/>
          <w:divBdr>
            <w:top w:val="none" w:sz="0" w:space="0" w:color="auto"/>
            <w:left w:val="none" w:sz="0" w:space="0" w:color="auto"/>
            <w:bottom w:val="none" w:sz="0" w:space="0" w:color="auto"/>
            <w:right w:val="none" w:sz="0" w:space="0" w:color="auto"/>
          </w:divBdr>
        </w:div>
        <w:div w:id="1496724325">
          <w:marLeft w:val="0"/>
          <w:marRight w:val="0"/>
          <w:marTop w:val="0"/>
          <w:marBottom w:val="0"/>
          <w:divBdr>
            <w:top w:val="none" w:sz="0" w:space="0" w:color="auto"/>
            <w:left w:val="none" w:sz="0" w:space="0" w:color="auto"/>
            <w:bottom w:val="none" w:sz="0" w:space="0" w:color="auto"/>
            <w:right w:val="none" w:sz="0" w:space="0" w:color="auto"/>
          </w:divBdr>
        </w:div>
        <w:div w:id="1049307478">
          <w:marLeft w:val="0"/>
          <w:marRight w:val="0"/>
          <w:marTop w:val="0"/>
          <w:marBottom w:val="0"/>
          <w:divBdr>
            <w:top w:val="none" w:sz="0" w:space="0" w:color="auto"/>
            <w:left w:val="none" w:sz="0" w:space="0" w:color="auto"/>
            <w:bottom w:val="none" w:sz="0" w:space="0" w:color="auto"/>
            <w:right w:val="none" w:sz="0" w:space="0" w:color="auto"/>
          </w:divBdr>
        </w:div>
        <w:div w:id="1866795838">
          <w:marLeft w:val="0"/>
          <w:marRight w:val="0"/>
          <w:marTop w:val="0"/>
          <w:marBottom w:val="0"/>
          <w:divBdr>
            <w:top w:val="none" w:sz="0" w:space="0" w:color="auto"/>
            <w:left w:val="none" w:sz="0" w:space="0" w:color="auto"/>
            <w:bottom w:val="none" w:sz="0" w:space="0" w:color="auto"/>
            <w:right w:val="none" w:sz="0" w:space="0" w:color="auto"/>
          </w:divBdr>
        </w:div>
        <w:div w:id="1160460503">
          <w:marLeft w:val="0"/>
          <w:marRight w:val="0"/>
          <w:marTop w:val="0"/>
          <w:marBottom w:val="0"/>
          <w:divBdr>
            <w:top w:val="none" w:sz="0" w:space="0" w:color="auto"/>
            <w:left w:val="none" w:sz="0" w:space="0" w:color="auto"/>
            <w:bottom w:val="none" w:sz="0" w:space="0" w:color="auto"/>
            <w:right w:val="none" w:sz="0" w:space="0" w:color="auto"/>
          </w:divBdr>
        </w:div>
        <w:div w:id="494226304">
          <w:marLeft w:val="0"/>
          <w:marRight w:val="0"/>
          <w:marTop w:val="0"/>
          <w:marBottom w:val="0"/>
          <w:divBdr>
            <w:top w:val="none" w:sz="0" w:space="0" w:color="auto"/>
            <w:left w:val="none" w:sz="0" w:space="0" w:color="auto"/>
            <w:bottom w:val="none" w:sz="0" w:space="0" w:color="auto"/>
            <w:right w:val="none" w:sz="0" w:space="0" w:color="auto"/>
          </w:divBdr>
        </w:div>
        <w:div w:id="327634122">
          <w:marLeft w:val="0"/>
          <w:marRight w:val="0"/>
          <w:marTop w:val="0"/>
          <w:marBottom w:val="0"/>
          <w:divBdr>
            <w:top w:val="none" w:sz="0" w:space="0" w:color="auto"/>
            <w:left w:val="none" w:sz="0" w:space="0" w:color="auto"/>
            <w:bottom w:val="none" w:sz="0" w:space="0" w:color="auto"/>
            <w:right w:val="none" w:sz="0" w:space="0" w:color="auto"/>
          </w:divBdr>
        </w:div>
        <w:div w:id="1836533534">
          <w:marLeft w:val="0"/>
          <w:marRight w:val="0"/>
          <w:marTop w:val="0"/>
          <w:marBottom w:val="0"/>
          <w:divBdr>
            <w:top w:val="none" w:sz="0" w:space="0" w:color="auto"/>
            <w:left w:val="none" w:sz="0" w:space="0" w:color="auto"/>
            <w:bottom w:val="none" w:sz="0" w:space="0" w:color="auto"/>
            <w:right w:val="none" w:sz="0" w:space="0" w:color="auto"/>
          </w:divBdr>
        </w:div>
        <w:div w:id="1915509722">
          <w:marLeft w:val="0"/>
          <w:marRight w:val="0"/>
          <w:marTop w:val="0"/>
          <w:marBottom w:val="0"/>
          <w:divBdr>
            <w:top w:val="none" w:sz="0" w:space="0" w:color="auto"/>
            <w:left w:val="none" w:sz="0" w:space="0" w:color="auto"/>
            <w:bottom w:val="none" w:sz="0" w:space="0" w:color="auto"/>
            <w:right w:val="none" w:sz="0" w:space="0" w:color="auto"/>
          </w:divBdr>
        </w:div>
        <w:div w:id="1618441921">
          <w:marLeft w:val="0"/>
          <w:marRight w:val="0"/>
          <w:marTop w:val="0"/>
          <w:marBottom w:val="0"/>
          <w:divBdr>
            <w:top w:val="none" w:sz="0" w:space="0" w:color="auto"/>
            <w:left w:val="none" w:sz="0" w:space="0" w:color="auto"/>
            <w:bottom w:val="none" w:sz="0" w:space="0" w:color="auto"/>
            <w:right w:val="none" w:sz="0" w:space="0" w:color="auto"/>
          </w:divBdr>
        </w:div>
        <w:div w:id="1905263465">
          <w:marLeft w:val="0"/>
          <w:marRight w:val="0"/>
          <w:marTop w:val="0"/>
          <w:marBottom w:val="0"/>
          <w:divBdr>
            <w:top w:val="none" w:sz="0" w:space="0" w:color="auto"/>
            <w:left w:val="none" w:sz="0" w:space="0" w:color="auto"/>
            <w:bottom w:val="none" w:sz="0" w:space="0" w:color="auto"/>
            <w:right w:val="none" w:sz="0" w:space="0" w:color="auto"/>
          </w:divBdr>
        </w:div>
        <w:div w:id="1435321928">
          <w:marLeft w:val="0"/>
          <w:marRight w:val="0"/>
          <w:marTop w:val="0"/>
          <w:marBottom w:val="0"/>
          <w:divBdr>
            <w:top w:val="none" w:sz="0" w:space="0" w:color="auto"/>
            <w:left w:val="none" w:sz="0" w:space="0" w:color="auto"/>
            <w:bottom w:val="none" w:sz="0" w:space="0" w:color="auto"/>
            <w:right w:val="none" w:sz="0" w:space="0" w:color="auto"/>
          </w:divBdr>
        </w:div>
        <w:div w:id="1603342257">
          <w:marLeft w:val="0"/>
          <w:marRight w:val="0"/>
          <w:marTop w:val="0"/>
          <w:marBottom w:val="0"/>
          <w:divBdr>
            <w:top w:val="none" w:sz="0" w:space="0" w:color="auto"/>
            <w:left w:val="none" w:sz="0" w:space="0" w:color="auto"/>
            <w:bottom w:val="none" w:sz="0" w:space="0" w:color="auto"/>
            <w:right w:val="none" w:sz="0" w:space="0" w:color="auto"/>
          </w:divBdr>
        </w:div>
        <w:div w:id="399865981">
          <w:marLeft w:val="0"/>
          <w:marRight w:val="0"/>
          <w:marTop w:val="0"/>
          <w:marBottom w:val="0"/>
          <w:divBdr>
            <w:top w:val="none" w:sz="0" w:space="0" w:color="auto"/>
            <w:left w:val="none" w:sz="0" w:space="0" w:color="auto"/>
            <w:bottom w:val="none" w:sz="0" w:space="0" w:color="auto"/>
            <w:right w:val="none" w:sz="0" w:space="0" w:color="auto"/>
          </w:divBdr>
        </w:div>
        <w:div w:id="4095495">
          <w:marLeft w:val="0"/>
          <w:marRight w:val="0"/>
          <w:marTop w:val="0"/>
          <w:marBottom w:val="0"/>
          <w:divBdr>
            <w:top w:val="none" w:sz="0" w:space="0" w:color="auto"/>
            <w:left w:val="none" w:sz="0" w:space="0" w:color="auto"/>
            <w:bottom w:val="none" w:sz="0" w:space="0" w:color="auto"/>
            <w:right w:val="none" w:sz="0" w:space="0" w:color="auto"/>
          </w:divBdr>
        </w:div>
        <w:div w:id="2020307312">
          <w:marLeft w:val="0"/>
          <w:marRight w:val="0"/>
          <w:marTop w:val="0"/>
          <w:marBottom w:val="0"/>
          <w:divBdr>
            <w:top w:val="none" w:sz="0" w:space="0" w:color="auto"/>
            <w:left w:val="none" w:sz="0" w:space="0" w:color="auto"/>
            <w:bottom w:val="none" w:sz="0" w:space="0" w:color="auto"/>
            <w:right w:val="none" w:sz="0" w:space="0" w:color="auto"/>
          </w:divBdr>
        </w:div>
        <w:div w:id="1990085473">
          <w:marLeft w:val="0"/>
          <w:marRight w:val="0"/>
          <w:marTop w:val="0"/>
          <w:marBottom w:val="0"/>
          <w:divBdr>
            <w:top w:val="none" w:sz="0" w:space="0" w:color="auto"/>
            <w:left w:val="none" w:sz="0" w:space="0" w:color="auto"/>
            <w:bottom w:val="none" w:sz="0" w:space="0" w:color="auto"/>
            <w:right w:val="none" w:sz="0" w:space="0" w:color="auto"/>
          </w:divBdr>
        </w:div>
        <w:div w:id="2038121464">
          <w:marLeft w:val="0"/>
          <w:marRight w:val="0"/>
          <w:marTop w:val="0"/>
          <w:marBottom w:val="0"/>
          <w:divBdr>
            <w:top w:val="none" w:sz="0" w:space="0" w:color="auto"/>
            <w:left w:val="none" w:sz="0" w:space="0" w:color="auto"/>
            <w:bottom w:val="none" w:sz="0" w:space="0" w:color="auto"/>
            <w:right w:val="none" w:sz="0" w:space="0" w:color="auto"/>
          </w:divBdr>
        </w:div>
        <w:div w:id="709309218">
          <w:marLeft w:val="0"/>
          <w:marRight w:val="0"/>
          <w:marTop w:val="0"/>
          <w:marBottom w:val="0"/>
          <w:divBdr>
            <w:top w:val="none" w:sz="0" w:space="0" w:color="auto"/>
            <w:left w:val="none" w:sz="0" w:space="0" w:color="auto"/>
            <w:bottom w:val="none" w:sz="0" w:space="0" w:color="auto"/>
            <w:right w:val="none" w:sz="0" w:space="0" w:color="auto"/>
          </w:divBdr>
        </w:div>
        <w:div w:id="786243826">
          <w:marLeft w:val="0"/>
          <w:marRight w:val="0"/>
          <w:marTop w:val="0"/>
          <w:marBottom w:val="0"/>
          <w:divBdr>
            <w:top w:val="none" w:sz="0" w:space="0" w:color="auto"/>
            <w:left w:val="none" w:sz="0" w:space="0" w:color="auto"/>
            <w:bottom w:val="none" w:sz="0" w:space="0" w:color="auto"/>
            <w:right w:val="none" w:sz="0" w:space="0" w:color="auto"/>
          </w:divBdr>
        </w:div>
        <w:div w:id="1950579805">
          <w:marLeft w:val="0"/>
          <w:marRight w:val="0"/>
          <w:marTop w:val="0"/>
          <w:marBottom w:val="0"/>
          <w:divBdr>
            <w:top w:val="none" w:sz="0" w:space="0" w:color="auto"/>
            <w:left w:val="none" w:sz="0" w:space="0" w:color="auto"/>
            <w:bottom w:val="none" w:sz="0" w:space="0" w:color="auto"/>
            <w:right w:val="none" w:sz="0" w:space="0" w:color="auto"/>
          </w:divBdr>
        </w:div>
        <w:div w:id="413169945">
          <w:marLeft w:val="0"/>
          <w:marRight w:val="0"/>
          <w:marTop w:val="0"/>
          <w:marBottom w:val="0"/>
          <w:divBdr>
            <w:top w:val="none" w:sz="0" w:space="0" w:color="auto"/>
            <w:left w:val="none" w:sz="0" w:space="0" w:color="auto"/>
            <w:bottom w:val="none" w:sz="0" w:space="0" w:color="auto"/>
            <w:right w:val="none" w:sz="0" w:space="0" w:color="auto"/>
          </w:divBdr>
        </w:div>
        <w:div w:id="1412040912">
          <w:marLeft w:val="0"/>
          <w:marRight w:val="0"/>
          <w:marTop w:val="0"/>
          <w:marBottom w:val="0"/>
          <w:divBdr>
            <w:top w:val="none" w:sz="0" w:space="0" w:color="auto"/>
            <w:left w:val="none" w:sz="0" w:space="0" w:color="auto"/>
            <w:bottom w:val="none" w:sz="0" w:space="0" w:color="auto"/>
            <w:right w:val="none" w:sz="0" w:space="0" w:color="auto"/>
          </w:divBdr>
        </w:div>
        <w:div w:id="321351514">
          <w:marLeft w:val="0"/>
          <w:marRight w:val="0"/>
          <w:marTop w:val="0"/>
          <w:marBottom w:val="0"/>
          <w:divBdr>
            <w:top w:val="none" w:sz="0" w:space="0" w:color="auto"/>
            <w:left w:val="none" w:sz="0" w:space="0" w:color="auto"/>
            <w:bottom w:val="none" w:sz="0" w:space="0" w:color="auto"/>
            <w:right w:val="none" w:sz="0" w:space="0" w:color="auto"/>
          </w:divBdr>
        </w:div>
        <w:div w:id="1812793808">
          <w:marLeft w:val="0"/>
          <w:marRight w:val="0"/>
          <w:marTop w:val="0"/>
          <w:marBottom w:val="0"/>
          <w:divBdr>
            <w:top w:val="none" w:sz="0" w:space="0" w:color="auto"/>
            <w:left w:val="none" w:sz="0" w:space="0" w:color="auto"/>
            <w:bottom w:val="none" w:sz="0" w:space="0" w:color="auto"/>
            <w:right w:val="none" w:sz="0" w:space="0" w:color="auto"/>
          </w:divBdr>
        </w:div>
        <w:div w:id="2100446989">
          <w:marLeft w:val="0"/>
          <w:marRight w:val="0"/>
          <w:marTop w:val="0"/>
          <w:marBottom w:val="0"/>
          <w:divBdr>
            <w:top w:val="none" w:sz="0" w:space="0" w:color="auto"/>
            <w:left w:val="none" w:sz="0" w:space="0" w:color="auto"/>
            <w:bottom w:val="none" w:sz="0" w:space="0" w:color="auto"/>
            <w:right w:val="none" w:sz="0" w:space="0" w:color="auto"/>
          </w:divBdr>
        </w:div>
        <w:div w:id="1595243489">
          <w:marLeft w:val="0"/>
          <w:marRight w:val="0"/>
          <w:marTop w:val="0"/>
          <w:marBottom w:val="0"/>
          <w:divBdr>
            <w:top w:val="none" w:sz="0" w:space="0" w:color="auto"/>
            <w:left w:val="none" w:sz="0" w:space="0" w:color="auto"/>
            <w:bottom w:val="none" w:sz="0" w:space="0" w:color="auto"/>
            <w:right w:val="none" w:sz="0" w:space="0" w:color="auto"/>
          </w:divBdr>
        </w:div>
        <w:div w:id="95639725">
          <w:marLeft w:val="0"/>
          <w:marRight w:val="0"/>
          <w:marTop w:val="0"/>
          <w:marBottom w:val="0"/>
          <w:divBdr>
            <w:top w:val="none" w:sz="0" w:space="0" w:color="auto"/>
            <w:left w:val="none" w:sz="0" w:space="0" w:color="auto"/>
            <w:bottom w:val="none" w:sz="0" w:space="0" w:color="auto"/>
            <w:right w:val="none" w:sz="0" w:space="0" w:color="auto"/>
          </w:divBdr>
        </w:div>
        <w:div w:id="2139377700">
          <w:marLeft w:val="0"/>
          <w:marRight w:val="0"/>
          <w:marTop w:val="0"/>
          <w:marBottom w:val="0"/>
          <w:divBdr>
            <w:top w:val="none" w:sz="0" w:space="0" w:color="auto"/>
            <w:left w:val="none" w:sz="0" w:space="0" w:color="auto"/>
            <w:bottom w:val="none" w:sz="0" w:space="0" w:color="auto"/>
            <w:right w:val="none" w:sz="0" w:space="0" w:color="auto"/>
          </w:divBdr>
        </w:div>
        <w:div w:id="141820832">
          <w:marLeft w:val="0"/>
          <w:marRight w:val="0"/>
          <w:marTop w:val="0"/>
          <w:marBottom w:val="0"/>
          <w:divBdr>
            <w:top w:val="none" w:sz="0" w:space="0" w:color="auto"/>
            <w:left w:val="none" w:sz="0" w:space="0" w:color="auto"/>
            <w:bottom w:val="none" w:sz="0" w:space="0" w:color="auto"/>
            <w:right w:val="none" w:sz="0" w:space="0" w:color="auto"/>
          </w:divBdr>
        </w:div>
        <w:div w:id="628164364">
          <w:marLeft w:val="0"/>
          <w:marRight w:val="0"/>
          <w:marTop w:val="0"/>
          <w:marBottom w:val="0"/>
          <w:divBdr>
            <w:top w:val="none" w:sz="0" w:space="0" w:color="auto"/>
            <w:left w:val="none" w:sz="0" w:space="0" w:color="auto"/>
            <w:bottom w:val="none" w:sz="0" w:space="0" w:color="auto"/>
            <w:right w:val="none" w:sz="0" w:space="0" w:color="auto"/>
          </w:divBdr>
        </w:div>
        <w:div w:id="1559971112">
          <w:marLeft w:val="0"/>
          <w:marRight w:val="0"/>
          <w:marTop w:val="0"/>
          <w:marBottom w:val="0"/>
          <w:divBdr>
            <w:top w:val="none" w:sz="0" w:space="0" w:color="auto"/>
            <w:left w:val="none" w:sz="0" w:space="0" w:color="auto"/>
            <w:bottom w:val="none" w:sz="0" w:space="0" w:color="auto"/>
            <w:right w:val="none" w:sz="0" w:space="0" w:color="auto"/>
          </w:divBdr>
        </w:div>
        <w:div w:id="998776017">
          <w:marLeft w:val="0"/>
          <w:marRight w:val="0"/>
          <w:marTop w:val="0"/>
          <w:marBottom w:val="0"/>
          <w:divBdr>
            <w:top w:val="none" w:sz="0" w:space="0" w:color="auto"/>
            <w:left w:val="none" w:sz="0" w:space="0" w:color="auto"/>
            <w:bottom w:val="none" w:sz="0" w:space="0" w:color="auto"/>
            <w:right w:val="none" w:sz="0" w:space="0" w:color="auto"/>
          </w:divBdr>
        </w:div>
        <w:div w:id="128477625">
          <w:marLeft w:val="0"/>
          <w:marRight w:val="0"/>
          <w:marTop w:val="0"/>
          <w:marBottom w:val="0"/>
          <w:divBdr>
            <w:top w:val="none" w:sz="0" w:space="0" w:color="auto"/>
            <w:left w:val="none" w:sz="0" w:space="0" w:color="auto"/>
            <w:bottom w:val="none" w:sz="0" w:space="0" w:color="auto"/>
            <w:right w:val="none" w:sz="0" w:space="0" w:color="auto"/>
          </w:divBdr>
        </w:div>
        <w:div w:id="310015581">
          <w:marLeft w:val="0"/>
          <w:marRight w:val="0"/>
          <w:marTop w:val="0"/>
          <w:marBottom w:val="0"/>
          <w:divBdr>
            <w:top w:val="none" w:sz="0" w:space="0" w:color="auto"/>
            <w:left w:val="none" w:sz="0" w:space="0" w:color="auto"/>
            <w:bottom w:val="none" w:sz="0" w:space="0" w:color="auto"/>
            <w:right w:val="none" w:sz="0" w:space="0" w:color="auto"/>
          </w:divBdr>
        </w:div>
        <w:div w:id="1715419916">
          <w:marLeft w:val="0"/>
          <w:marRight w:val="0"/>
          <w:marTop w:val="0"/>
          <w:marBottom w:val="0"/>
          <w:divBdr>
            <w:top w:val="none" w:sz="0" w:space="0" w:color="auto"/>
            <w:left w:val="none" w:sz="0" w:space="0" w:color="auto"/>
            <w:bottom w:val="none" w:sz="0" w:space="0" w:color="auto"/>
            <w:right w:val="none" w:sz="0" w:space="0" w:color="auto"/>
          </w:divBdr>
        </w:div>
        <w:div w:id="1422948010">
          <w:marLeft w:val="0"/>
          <w:marRight w:val="0"/>
          <w:marTop w:val="0"/>
          <w:marBottom w:val="0"/>
          <w:divBdr>
            <w:top w:val="none" w:sz="0" w:space="0" w:color="auto"/>
            <w:left w:val="none" w:sz="0" w:space="0" w:color="auto"/>
            <w:bottom w:val="none" w:sz="0" w:space="0" w:color="auto"/>
            <w:right w:val="none" w:sz="0" w:space="0" w:color="auto"/>
          </w:divBdr>
        </w:div>
        <w:div w:id="2047169232">
          <w:marLeft w:val="0"/>
          <w:marRight w:val="0"/>
          <w:marTop w:val="0"/>
          <w:marBottom w:val="0"/>
          <w:divBdr>
            <w:top w:val="none" w:sz="0" w:space="0" w:color="auto"/>
            <w:left w:val="none" w:sz="0" w:space="0" w:color="auto"/>
            <w:bottom w:val="none" w:sz="0" w:space="0" w:color="auto"/>
            <w:right w:val="none" w:sz="0" w:space="0" w:color="auto"/>
          </w:divBdr>
        </w:div>
        <w:div w:id="338775848">
          <w:marLeft w:val="0"/>
          <w:marRight w:val="0"/>
          <w:marTop w:val="0"/>
          <w:marBottom w:val="0"/>
          <w:divBdr>
            <w:top w:val="none" w:sz="0" w:space="0" w:color="auto"/>
            <w:left w:val="none" w:sz="0" w:space="0" w:color="auto"/>
            <w:bottom w:val="none" w:sz="0" w:space="0" w:color="auto"/>
            <w:right w:val="none" w:sz="0" w:space="0" w:color="auto"/>
          </w:divBdr>
        </w:div>
        <w:div w:id="1611472009">
          <w:marLeft w:val="0"/>
          <w:marRight w:val="0"/>
          <w:marTop w:val="0"/>
          <w:marBottom w:val="0"/>
          <w:divBdr>
            <w:top w:val="none" w:sz="0" w:space="0" w:color="auto"/>
            <w:left w:val="none" w:sz="0" w:space="0" w:color="auto"/>
            <w:bottom w:val="none" w:sz="0" w:space="0" w:color="auto"/>
            <w:right w:val="none" w:sz="0" w:space="0" w:color="auto"/>
          </w:divBdr>
        </w:div>
        <w:div w:id="1256940869">
          <w:marLeft w:val="0"/>
          <w:marRight w:val="0"/>
          <w:marTop w:val="0"/>
          <w:marBottom w:val="0"/>
          <w:divBdr>
            <w:top w:val="none" w:sz="0" w:space="0" w:color="auto"/>
            <w:left w:val="none" w:sz="0" w:space="0" w:color="auto"/>
            <w:bottom w:val="none" w:sz="0" w:space="0" w:color="auto"/>
            <w:right w:val="none" w:sz="0" w:space="0" w:color="auto"/>
          </w:divBdr>
        </w:div>
        <w:div w:id="707876194">
          <w:marLeft w:val="0"/>
          <w:marRight w:val="0"/>
          <w:marTop w:val="0"/>
          <w:marBottom w:val="0"/>
          <w:divBdr>
            <w:top w:val="none" w:sz="0" w:space="0" w:color="auto"/>
            <w:left w:val="none" w:sz="0" w:space="0" w:color="auto"/>
            <w:bottom w:val="none" w:sz="0" w:space="0" w:color="auto"/>
            <w:right w:val="none" w:sz="0" w:space="0" w:color="auto"/>
          </w:divBdr>
        </w:div>
        <w:div w:id="1132408078">
          <w:marLeft w:val="0"/>
          <w:marRight w:val="0"/>
          <w:marTop w:val="0"/>
          <w:marBottom w:val="0"/>
          <w:divBdr>
            <w:top w:val="none" w:sz="0" w:space="0" w:color="auto"/>
            <w:left w:val="none" w:sz="0" w:space="0" w:color="auto"/>
            <w:bottom w:val="none" w:sz="0" w:space="0" w:color="auto"/>
            <w:right w:val="none" w:sz="0" w:space="0" w:color="auto"/>
          </w:divBdr>
        </w:div>
        <w:div w:id="123160115">
          <w:marLeft w:val="0"/>
          <w:marRight w:val="0"/>
          <w:marTop w:val="0"/>
          <w:marBottom w:val="0"/>
          <w:divBdr>
            <w:top w:val="none" w:sz="0" w:space="0" w:color="auto"/>
            <w:left w:val="none" w:sz="0" w:space="0" w:color="auto"/>
            <w:bottom w:val="none" w:sz="0" w:space="0" w:color="auto"/>
            <w:right w:val="none" w:sz="0" w:space="0" w:color="auto"/>
          </w:divBdr>
        </w:div>
        <w:div w:id="588122013">
          <w:marLeft w:val="0"/>
          <w:marRight w:val="0"/>
          <w:marTop w:val="0"/>
          <w:marBottom w:val="0"/>
          <w:divBdr>
            <w:top w:val="none" w:sz="0" w:space="0" w:color="auto"/>
            <w:left w:val="none" w:sz="0" w:space="0" w:color="auto"/>
            <w:bottom w:val="none" w:sz="0" w:space="0" w:color="auto"/>
            <w:right w:val="none" w:sz="0" w:space="0" w:color="auto"/>
          </w:divBdr>
        </w:div>
        <w:div w:id="539590438">
          <w:marLeft w:val="0"/>
          <w:marRight w:val="0"/>
          <w:marTop w:val="0"/>
          <w:marBottom w:val="0"/>
          <w:divBdr>
            <w:top w:val="none" w:sz="0" w:space="0" w:color="auto"/>
            <w:left w:val="none" w:sz="0" w:space="0" w:color="auto"/>
            <w:bottom w:val="none" w:sz="0" w:space="0" w:color="auto"/>
            <w:right w:val="none" w:sz="0" w:space="0" w:color="auto"/>
          </w:divBdr>
        </w:div>
        <w:div w:id="229466945">
          <w:marLeft w:val="0"/>
          <w:marRight w:val="0"/>
          <w:marTop w:val="0"/>
          <w:marBottom w:val="0"/>
          <w:divBdr>
            <w:top w:val="none" w:sz="0" w:space="0" w:color="auto"/>
            <w:left w:val="none" w:sz="0" w:space="0" w:color="auto"/>
            <w:bottom w:val="none" w:sz="0" w:space="0" w:color="auto"/>
            <w:right w:val="none" w:sz="0" w:space="0" w:color="auto"/>
          </w:divBdr>
        </w:div>
        <w:div w:id="1220170839">
          <w:marLeft w:val="0"/>
          <w:marRight w:val="0"/>
          <w:marTop w:val="0"/>
          <w:marBottom w:val="0"/>
          <w:divBdr>
            <w:top w:val="none" w:sz="0" w:space="0" w:color="auto"/>
            <w:left w:val="none" w:sz="0" w:space="0" w:color="auto"/>
            <w:bottom w:val="none" w:sz="0" w:space="0" w:color="auto"/>
            <w:right w:val="none" w:sz="0" w:space="0" w:color="auto"/>
          </w:divBdr>
        </w:div>
        <w:div w:id="597563207">
          <w:marLeft w:val="0"/>
          <w:marRight w:val="0"/>
          <w:marTop w:val="0"/>
          <w:marBottom w:val="0"/>
          <w:divBdr>
            <w:top w:val="none" w:sz="0" w:space="0" w:color="auto"/>
            <w:left w:val="none" w:sz="0" w:space="0" w:color="auto"/>
            <w:bottom w:val="none" w:sz="0" w:space="0" w:color="auto"/>
            <w:right w:val="none" w:sz="0" w:space="0" w:color="auto"/>
          </w:divBdr>
        </w:div>
        <w:div w:id="401224278">
          <w:marLeft w:val="0"/>
          <w:marRight w:val="0"/>
          <w:marTop w:val="0"/>
          <w:marBottom w:val="0"/>
          <w:divBdr>
            <w:top w:val="none" w:sz="0" w:space="0" w:color="auto"/>
            <w:left w:val="none" w:sz="0" w:space="0" w:color="auto"/>
            <w:bottom w:val="none" w:sz="0" w:space="0" w:color="auto"/>
            <w:right w:val="none" w:sz="0" w:space="0" w:color="auto"/>
          </w:divBdr>
        </w:div>
        <w:div w:id="632491070">
          <w:marLeft w:val="0"/>
          <w:marRight w:val="0"/>
          <w:marTop w:val="0"/>
          <w:marBottom w:val="0"/>
          <w:divBdr>
            <w:top w:val="none" w:sz="0" w:space="0" w:color="auto"/>
            <w:left w:val="none" w:sz="0" w:space="0" w:color="auto"/>
            <w:bottom w:val="none" w:sz="0" w:space="0" w:color="auto"/>
            <w:right w:val="none" w:sz="0" w:space="0" w:color="auto"/>
          </w:divBdr>
        </w:div>
        <w:div w:id="1110933050">
          <w:marLeft w:val="0"/>
          <w:marRight w:val="0"/>
          <w:marTop w:val="0"/>
          <w:marBottom w:val="0"/>
          <w:divBdr>
            <w:top w:val="none" w:sz="0" w:space="0" w:color="auto"/>
            <w:left w:val="none" w:sz="0" w:space="0" w:color="auto"/>
            <w:bottom w:val="none" w:sz="0" w:space="0" w:color="auto"/>
            <w:right w:val="none" w:sz="0" w:space="0" w:color="auto"/>
          </w:divBdr>
        </w:div>
        <w:div w:id="774592402">
          <w:marLeft w:val="0"/>
          <w:marRight w:val="0"/>
          <w:marTop w:val="0"/>
          <w:marBottom w:val="0"/>
          <w:divBdr>
            <w:top w:val="none" w:sz="0" w:space="0" w:color="auto"/>
            <w:left w:val="none" w:sz="0" w:space="0" w:color="auto"/>
            <w:bottom w:val="none" w:sz="0" w:space="0" w:color="auto"/>
            <w:right w:val="none" w:sz="0" w:space="0" w:color="auto"/>
          </w:divBdr>
        </w:div>
        <w:div w:id="323823410">
          <w:marLeft w:val="0"/>
          <w:marRight w:val="0"/>
          <w:marTop w:val="0"/>
          <w:marBottom w:val="0"/>
          <w:divBdr>
            <w:top w:val="none" w:sz="0" w:space="0" w:color="auto"/>
            <w:left w:val="none" w:sz="0" w:space="0" w:color="auto"/>
            <w:bottom w:val="none" w:sz="0" w:space="0" w:color="auto"/>
            <w:right w:val="none" w:sz="0" w:space="0" w:color="auto"/>
          </w:divBdr>
        </w:div>
        <w:div w:id="1292977236">
          <w:marLeft w:val="0"/>
          <w:marRight w:val="0"/>
          <w:marTop w:val="0"/>
          <w:marBottom w:val="0"/>
          <w:divBdr>
            <w:top w:val="none" w:sz="0" w:space="0" w:color="auto"/>
            <w:left w:val="none" w:sz="0" w:space="0" w:color="auto"/>
            <w:bottom w:val="none" w:sz="0" w:space="0" w:color="auto"/>
            <w:right w:val="none" w:sz="0" w:space="0" w:color="auto"/>
          </w:divBdr>
        </w:div>
        <w:div w:id="1870139576">
          <w:marLeft w:val="0"/>
          <w:marRight w:val="0"/>
          <w:marTop w:val="0"/>
          <w:marBottom w:val="0"/>
          <w:divBdr>
            <w:top w:val="none" w:sz="0" w:space="0" w:color="auto"/>
            <w:left w:val="none" w:sz="0" w:space="0" w:color="auto"/>
            <w:bottom w:val="none" w:sz="0" w:space="0" w:color="auto"/>
            <w:right w:val="none" w:sz="0" w:space="0" w:color="auto"/>
          </w:divBdr>
        </w:div>
        <w:div w:id="1842966695">
          <w:marLeft w:val="0"/>
          <w:marRight w:val="0"/>
          <w:marTop w:val="0"/>
          <w:marBottom w:val="0"/>
          <w:divBdr>
            <w:top w:val="none" w:sz="0" w:space="0" w:color="auto"/>
            <w:left w:val="none" w:sz="0" w:space="0" w:color="auto"/>
            <w:bottom w:val="none" w:sz="0" w:space="0" w:color="auto"/>
            <w:right w:val="none" w:sz="0" w:space="0" w:color="auto"/>
          </w:divBdr>
        </w:div>
        <w:div w:id="1527021148">
          <w:marLeft w:val="0"/>
          <w:marRight w:val="0"/>
          <w:marTop w:val="0"/>
          <w:marBottom w:val="0"/>
          <w:divBdr>
            <w:top w:val="none" w:sz="0" w:space="0" w:color="auto"/>
            <w:left w:val="none" w:sz="0" w:space="0" w:color="auto"/>
            <w:bottom w:val="none" w:sz="0" w:space="0" w:color="auto"/>
            <w:right w:val="none" w:sz="0" w:space="0" w:color="auto"/>
          </w:divBdr>
        </w:div>
        <w:div w:id="1096290011">
          <w:marLeft w:val="0"/>
          <w:marRight w:val="0"/>
          <w:marTop w:val="0"/>
          <w:marBottom w:val="0"/>
          <w:divBdr>
            <w:top w:val="none" w:sz="0" w:space="0" w:color="auto"/>
            <w:left w:val="none" w:sz="0" w:space="0" w:color="auto"/>
            <w:bottom w:val="none" w:sz="0" w:space="0" w:color="auto"/>
            <w:right w:val="none" w:sz="0" w:space="0" w:color="auto"/>
          </w:divBdr>
        </w:div>
        <w:div w:id="2055156686">
          <w:marLeft w:val="0"/>
          <w:marRight w:val="0"/>
          <w:marTop w:val="0"/>
          <w:marBottom w:val="0"/>
          <w:divBdr>
            <w:top w:val="none" w:sz="0" w:space="0" w:color="auto"/>
            <w:left w:val="none" w:sz="0" w:space="0" w:color="auto"/>
            <w:bottom w:val="none" w:sz="0" w:space="0" w:color="auto"/>
            <w:right w:val="none" w:sz="0" w:space="0" w:color="auto"/>
          </w:divBdr>
        </w:div>
        <w:div w:id="2041931935">
          <w:marLeft w:val="0"/>
          <w:marRight w:val="0"/>
          <w:marTop w:val="0"/>
          <w:marBottom w:val="0"/>
          <w:divBdr>
            <w:top w:val="none" w:sz="0" w:space="0" w:color="auto"/>
            <w:left w:val="none" w:sz="0" w:space="0" w:color="auto"/>
            <w:bottom w:val="none" w:sz="0" w:space="0" w:color="auto"/>
            <w:right w:val="none" w:sz="0" w:space="0" w:color="auto"/>
          </w:divBdr>
        </w:div>
        <w:div w:id="1039282386">
          <w:marLeft w:val="0"/>
          <w:marRight w:val="0"/>
          <w:marTop w:val="0"/>
          <w:marBottom w:val="0"/>
          <w:divBdr>
            <w:top w:val="none" w:sz="0" w:space="0" w:color="auto"/>
            <w:left w:val="none" w:sz="0" w:space="0" w:color="auto"/>
            <w:bottom w:val="none" w:sz="0" w:space="0" w:color="auto"/>
            <w:right w:val="none" w:sz="0" w:space="0" w:color="auto"/>
          </w:divBdr>
        </w:div>
        <w:div w:id="1950772144">
          <w:marLeft w:val="0"/>
          <w:marRight w:val="0"/>
          <w:marTop w:val="0"/>
          <w:marBottom w:val="0"/>
          <w:divBdr>
            <w:top w:val="none" w:sz="0" w:space="0" w:color="auto"/>
            <w:left w:val="none" w:sz="0" w:space="0" w:color="auto"/>
            <w:bottom w:val="none" w:sz="0" w:space="0" w:color="auto"/>
            <w:right w:val="none" w:sz="0" w:space="0" w:color="auto"/>
          </w:divBdr>
        </w:div>
        <w:div w:id="1447234005">
          <w:marLeft w:val="0"/>
          <w:marRight w:val="0"/>
          <w:marTop w:val="0"/>
          <w:marBottom w:val="0"/>
          <w:divBdr>
            <w:top w:val="none" w:sz="0" w:space="0" w:color="auto"/>
            <w:left w:val="none" w:sz="0" w:space="0" w:color="auto"/>
            <w:bottom w:val="none" w:sz="0" w:space="0" w:color="auto"/>
            <w:right w:val="none" w:sz="0" w:space="0" w:color="auto"/>
          </w:divBdr>
        </w:div>
        <w:div w:id="932930293">
          <w:marLeft w:val="0"/>
          <w:marRight w:val="0"/>
          <w:marTop w:val="0"/>
          <w:marBottom w:val="0"/>
          <w:divBdr>
            <w:top w:val="none" w:sz="0" w:space="0" w:color="auto"/>
            <w:left w:val="none" w:sz="0" w:space="0" w:color="auto"/>
            <w:bottom w:val="none" w:sz="0" w:space="0" w:color="auto"/>
            <w:right w:val="none" w:sz="0" w:space="0" w:color="auto"/>
          </w:divBdr>
        </w:div>
        <w:div w:id="2023437242">
          <w:marLeft w:val="0"/>
          <w:marRight w:val="0"/>
          <w:marTop w:val="0"/>
          <w:marBottom w:val="0"/>
          <w:divBdr>
            <w:top w:val="none" w:sz="0" w:space="0" w:color="auto"/>
            <w:left w:val="none" w:sz="0" w:space="0" w:color="auto"/>
            <w:bottom w:val="none" w:sz="0" w:space="0" w:color="auto"/>
            <w:right w:val="none" w:sz="0" w:space="0" w:color="auto"/>
          </w:divBdr>
        </w:div>
        <w:div w:id="1980987992">
          <w:marLeft w:val="0"/>
          <w:marRight w:val="0"/>
          <w:marTop w:val="0"/>
          <w:marBottom w:val="0"/>
          <w:divBdr>
            <w:top w:val="none" w:sz="0" w:space="0" w:color="auto"/>
            <w:left w:val="none" w:sz="0" w:space="0" w:color="auto"/>
            <w:bottom w:val="none" w:sz="0" w:space="0" w:color="auto"/>
            <w:right w:val="none" w:sz="0" w:space="0" w:color="auto"/>
          </w:divBdr>
        </w:div>
        <w:div w:id="704251093">
          <w:marLeft w:val="0"/>
          <w:marRight w:val="0"/>
          <w:marTop w:val="0"/>
          <w:marBottom w:val="0"/>
          <w:divBdr>
            <w:top w:val="none" w:sz="0" w:space="0" w:color="auto"/>
            <w:left w:val="none" w:sz="0" w:space="0" w:color="auto"/>
            <w:bottom w:val="none" w:sz="0" w:space="0" w:color="auto"/>
            <w:right w:val="none" w:sz="0" w:space="0" w:color="auto"/>
          </w:divBdr>
        </w:div>
        <w:div w:id="1962957654">
          <w:marLeft w:val="0"/>
          <w:marRight w:val="0"/>
          <w:marTop w:val="0"/>
          <w:marBottom w:val="0"/>
          <w:divBdr>
            <w:top w:val="none" w:sz="0" w:space="0" w:color="auto"/>
            <w:left w:val="none" w:sz="0" w:space="0" w:color="auto"/>
            <w:bottom w:val="none" w:sz="0" w:space="0" w:color="auto"/>
            <w:right w:val="none" w:sz="0" w:space="0" w:color="auto"/>
          </w:divBdr>
        </w:div>
        <w:div w:id="238490701">
          <w:marLeft w:val="0"/>
          <w:marRight w:val="0"/>
          <w:marTop w:val="0"/>
          <w:marBottom w:val="0"/>
          <w:divBdr>
            <w:top w:val="none" w:sz="0" w:space="0" w:color="auto"/>
            <w:left w:val="none" w:sz="0" w:space="0" w:color="auto"/>
            <w:bottom w:val="none" w:sz="0" w:space="0" w:color="auto"/>
            <w:right w:val="none" w:sz="0" w:space="0" w:color="auto"/>
          </w:divBdr>
        </w:div>
        <w:div w:id="1344436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c.ca.gov/environment/info/mediacom_inyokern/index.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uc.ca.gov/documents/" TargetMode="External"/><Relationship Id="rId4" Type="http://schemas.openxmlformats.org/officeDocument/2006/relationships/settings" Target="settings.xml"/><Relationship Id="rId9" Type="http://schemas.openxmlformats.org/officeDocument/2006/relationships/hyperlink" Target="http://www.cpuc.ca.gov/docum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5018-C5C4-4B70-AD3F-9F0E2B1EF72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1700</ap:Words>
  <ap:Characters>9694</ap:Characters>
  <ap:Application>Microsoft Office Word</ap:Application>
  <ap:DocSecurity>0</ap:DocSecurity>
  <ap:Lines>80</ap:Lines>
  <ap:Paragraphs>22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11372</ap:CharactersWithSpaces>
  <ap:SharedDoc>false</ap:SharedDoc>
  <ap:HLinks>
    <vt:vector baseType="variant" size="12">
      <vt:variant>
        <vt:i4>1310789</vt:i4>
      </vt:variant>
      <vt:variant>
        <vt:i4>3</vt:i4>
      </vt:variant>
      <vt:variant>
        <vt:i4>0</vt:i4>
      </vt:variant>
      <vt:variant>
        <vt:i4>5</vt:i4>
      </vt:variant>
      <vt:variant>
        <vt:lpwstr>http://www.cpuc.ca.gov/documents/</vt:lpwstr>
      </vt:variant>
      <vt:variant>
        <vt:lpwstr/>
      </vt:variant>
      <vt:variant>
        <vt:i4>1310789</vt:i4>
      </vt:variant>
      <vt:variant>
        <vt:i4>0</vt:i4>
      </vt:variant>
      <vt:variant>
        <vt:i4>0</vt:i4>
      </vt:variant>
      <vt:variant>
        <vt:i4>5</vt:i4>
      </vt:variant>
      <vt:variant>
        <vt:lpwstr>http://www.cpuc.ca.gov/documents/</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2019-08-12T21:07:00Z</cp:lastPrinted>
  <dcterms:created xsi:type="dcterms:W3CDTF">2019-08-14T15:30:34Z</dcterms:created>
  <dcterms:modified xsi:type="dcterms:W3CDTF">2019-08-14T15:30:34Z</dcterms:modified>
</cp:coreProperties>
</file>