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31EBA" w:rsidR="00605DD7" w:rsidP="00605DD7" w:rsidRDefault="00605DD7" w14:paraId="2BCBD9C3" w14:textId="77777777">
      <w:pPr>
        <w:jc w:val="center"/>
        <w:rPr>
          <w:rFonts w:ascii="Book Antiqua" w:hAnsi="Book Antiqua"/>
          <w:w w:val="85"/>
          <w:sz w:val="26"/>
          <w:szCs w:val="26"/>
        </w:rPr>
      </w:pPr>
    </w:p>
    <w:p w:rsidRPr="00B31EBA" w:rsidR="00605DD7" w:rsidP="00605DD7" w:rsidRDefault="00605DD7" w14:paraId="37E478FD" w14:textId="77777777">
      <w:pPr>
        <w:jc w:val="center"/>
        <w:rPr>
          <w:rFonts w:ascii="Book Antiqua" w:hAnsi="Book Antiqua"/>
          <w:w w:val="85"/>
          <w:sz w:val="26"/>
          <w:szCs w:val="26"/>
        </w:rPr>
      </w:pPr>
    </w:p>
    <w:p w:rsidRPr="00B31EBA" w:rsidR="00605DD7" w:rsidP="00605DD7" w:rsidRDefault="00605DD7" w14:paraId="66C89481" w14:textId="77777777">
      <w:pPr>
        <w:jc w:val="center"/>
        <w:rPr>
          <w:rFonts w:ascii="Book Antiqua" w:hAnsi="Book Antiqua"/>
          <w:b/>
          <w:bCs/>
          <w:w w:val="85"/>
          <w:sz w:val="26"/>
          <w:szCs w:val="26"/>
        </w:rPr>
      </w:pPr>
    </w:p>
    <w:p w:rsidRPr="00B31EBA" w:rsidR="00BD0F58" w:rsidP="0068305A" w:rsidRDefault="00BD0F58" w14:paraId="4CAEFBDB" w14:textId="638E07A4">
      <w:pPr>
        <w:jc w:val="center"/>
        <w:rPr>
          <w:rFonts w:ascii="Book Antiqua" w:hAnsi="Book Antiqua"/>
          <w:b/>
          <w:bCs/>
          <w:w w:val="85"/>
          <w:sz w:val="26"/>
          <w:szCs w:val="26"/>
        </w:rPr>
      </w:pPr>
      <w:r w:rsidRPr="00B31EBA">
        <w:rPr>
          <w:rFonts w:ascii="Book Antiqua" w:hAnsi="Book Antiqua"/>
          <w:b/>
          <w:bCs/>
          <w:w w:val="85"/>
          <w:sz w:val="26"/>
          <w:szCs w:val="26"/>
        </w:rPr>
        <w:t xml:space="preserve">ATTACHMENT </w:t>
      </w:r>
      <w:r w:rsidR="00EE52F6">
        <w:rPr>
          <w:rFonts w:ascii="Book Antiqua" w:hAnsi="Book Antiqua"/>
          <w:b/>
          <w:bCs/>
          <w:w w:val="85"/>
          <w:sz w:val="26"/>
          <w:szCs w:val="26"/>
        </w:rPr>
        <w:t>C</w:t>
      </w:r>
    </w:p>
    <w:p w:rsidRPr="00B31EBA" w:rsidR="00BD0F58" w:rsidP="00605DD7" w:rsidRDefault="00BD0F58" w14:paraId="3DF250A4" w14:textId="77777777">
      <w:pPr>
        <w:jc w:val="center"/>
        <w:rPr>
          <w:rFonts w:ascii="Book Antiqua" w:hAnsi="Book Antiqua"/>
          <w:b/>
          <w:bCs/>
          <w:w w:val="85"/>
          <w:sz w:val="26"/>
          <w:szCs w:val="26"/>
        </w:rPr>
      </w:pPr>
    </w:p>
    <w:p w:rsidRPr="00B31EBA" w:rsidR="00605DD7" w:rsidP="00605DD7" w:rsidRDefault="00605DD7" w14:paraId="1890C3CF" w14:textId="77777777">
      <w:pPr>
        <w:jc w:val="center"/>
        <w:rPr>
          <w:rFonts w:ascii="Book Antiqua" w:hAnsi="Book Antiqua"/>
          <w:b/>
          <w:bCs/>
          <w:w w:val="85"/>
          <w:sz w:val="26"/>
          <w:szCs w:val="26"/>
        </w:rPr>
      </w:pPr>
    </w:p>
    <w:p w:rsidRPr="00B31EBA" w:rsidR="00605DD7" w:rsidP="0068305A" w:rsidRDefault="00605DD7" w14:paraId="318B8688" w14:textId="77777777">
      <w:pPr>
        <w:jc w:val="center"/>
        <w:rPr>
          <w:rFonts w:ascii="Book Antiqua" w:hAnsi="Book Antiqua"/>
          <w:b/>
          <w:bCs/>
          <w:w w:val="85"/>
          <w:sz w:val="26"/>
          <w:szCs w:val="26"/>
        </w:rPr>
      </w:pPr>
    </w:p>
    <w:p w:rsidRPr="00B31EBA" w:rsidR="00B011D5" w:rsidP="00605DD7" w:rsidRDefault="008F3B34" w14:paraId="64A9F5CB" w14:textId="77777777">
      <w:pPr>
        <w:jc w:val="center"/>
        <w:rPr>
          <w:rFonts w:ascii="Book Antiqua" w:hAnsi="Book Antiqua"/>
          <w:b/>
          <w:bCs/>
          <w:w w:val="85"/>
          <w:sz w:val="26"/>
          <w:szCs w:val="26"/>
        </w:rPr>
      </w:pPr>
      <w:r w:rsidRPr="00B31EBA">
        <w:rPr>
          <w:rFonts w:ascii="Book Antiqua" w:hAnsi="Book Antiqua"/>
          <w:b/>
          <w:bCs/>
          <w:w w:val="85"/>
          <w:sz w:val="26"/>
          <w:szCs w:val="26"/>
        </w:rPr>
        <w:t xml:space="preserve">Proposed </w:t>
      </w:r>
      <w:r w:rsidRPr="00B31EBA" w:rsidR="00F65C88">
        <w:rPr>
          <w:rFonts w:ascii="Book Antiqua" w:hAnsi="Book Antiqua"/>
          <w:b/>
          <w:bCs/>
          <w:w w:val="85"/>
          <w:sz w:val="26"/>
          <w:szCs w:val="26"/>
        </w:rPr>
        <w:t xml:space="preserve">Revisions </w:t>
      </w:r>
      <w:r w:rsidRPr="00B31EBA">
        <w:rPr>
          <w:rFonts w:ascii="Book Antiqua" w:hAnsi="Book Antiqua"/>
          <w:b/>
          <w:bCs/>
          <w:w w:val="85"/>
          <w:sz w:val="26"/>
          <w:szCs w:val="26"/>
        </w:rPr>
        <w:t xml:space="preserve">to General Order 131-D </w:t>
      </w:r>
    </w:p>
    <w:p w:rsidRPr="00B31EBA" w:rsidR="00B011D5" w:rsidP="00B011D5" w:rsidRDefault="00B011D5" w14:paraId="39DB7493" w14:textId="77777777">
      <w:pPr>
        <w:jc w:val="center"/>
        <w:rPr>
          <w:rFonts w:ascii="Book Antiqua" w:hAnsi="Book Antiqua"/>
          <w:b/>
          <w:bCs/>
          <w:w w:val="85"/>
          <w:sz w:val="26"/>
          <w:szCs w:val="26"/>
        </w:rPr>
      </w:pPr>
    </w:p>
    <w:p w:rsidRPr="00B31EBA" w:rsidR="00D21765" w:rsidP="00B011D5" w:rsidRDefault="00D21765" w14:paraId="650185D8" w14:textId="77777777">
      <w:pPr>
        <w:jc w:val="center"/>
        <w:rPr>
          <w:rFonts w:ascii="Book Antiqua" w:hAnsi="Book Antiqua"/>
          <w:b/>
          <w:bCs/>
          <w:w w:val="85"/>
          <w:sz w:val="26"/>
          <w:szCs w:val="26"/>
        </w:rPr>
      </w:pPr>
    </w:p>
    <w:p w:rsidRPr="00B31EBA" w:rsidR="00D21765" w:rsidP="00B011D5" w:rsidRDefault="008F3B34" w14:paraId="5EA634F5" w14:textId="77777777">
      <w:pPr>
        <w:jc w:val="center"/>
        <w:rPr>
          <w:rFonts w:ascii="Book Antiqua" w:hAnsi="Book Antiqua"/>
          <w:b/>
          <w:bCs/>
          <w:w w:val="85"/>
          <w:sz w:val="26"/>
          <w:szCs w:val="26"/>
        </w:rPr>
      </w:pPr>
      <w:r w:rsidRPr="00B31EBA">
        <w:rPr>
          <w:rFonts w:ascii="Book Antiqua" w:hAnsi="Book Antiqua"/>
          <w:b/>
          <w:bCs/>
          <w:w w:val="85"/>
          <w:sz w:val="26"/>
          <w:szCs w:val="26"/>
        </w:rPr>
        <w:t xml:space="preserve">to Reflect </w:t>
      </w:r>
    </w:p>
    <w:p w:rsidRPr="00B31EBA" w:rsidR="00D21765" w:rsidP="00B011D5" w:rsidRDefault="00D21765" w14:paraId="0C0C739F" w14:textId="77777777">
      <w:pPr>
        <w:jc w:val="center"/>
        <w:rPr>
          <w:rFonts w:ascii="Book Antiqua" w:hAnsi="Book Antiqua"/>
          <w:b/>
          <w:bCs/>
          <w:w w:val="85"/>
          <w:sz w:val="26"/>
          <w:szCs w:val="26"/>
        </w:rPr>
      </w:pPr>
    </w:p>
    <w:p w:rsidRPr="00B31EBA" w:rsidR="00D21765" w:rsidP="00B011D5" w:rsidRDefault="00D21765" w14:paraId="7DFD1DAD" w14:textId="77777777">
      <w:pPr>
        <w:jc w:val="center"/>
        <w:rPr>
          <w:rFonts w:ascii="Book Antiqua" w:hAnsi="Book Antiqua"/>
          <w:b/>
          <w:bCs/>
          <w:w w:val="85"/>
          <w:sz w:val="26"/>
          <w:szCs w:val="26"/>
        </w:rPr>
      </w:pPr>
    </w:p>
    <w:p w:rsidR="00BD0F58" w:rsidP="0068305A" w:rsidRDefault="008F3B34" w14:paraId="24642819" w14:textId="439109ED">
      <w:pPr>
        <w:jc w:val="center"/>
        <w:rPr>
          <w:rFonts w:ascii="Book Antiqua" w:hAnsi="Book Antiqua"/>
          <w:b/>
          <w:bCs/>
          <w:w w:val="85"/>
          <w:sz w:val="26"/>
          <w:szCs w:val="26"/>
        </w:rPr>
      </w:pPr>
      <w:r w:rsidRPr="00B31EBA">
        <w:rPr>
          <w:rFonts w:ascii="Book Antiqua" w:hAnsi="Book Antiqua"/>
          <w:b/>
          <w:bCs/>
          <w:w w:val="85"/>
          <w:sz w:val="26"/>
          <w:szCs w:val="26"/>
        </w:rPr>
        <w:t>Senate Bill 529 (</w:t>
      </w:r>
      <w:r w:rsidRPr="00B31EBA" w:rsidR="00605DD7">
        <w:rPr>
          <w:rFonts w:ascii="Book Antiqua" w:hAnsi="Book Antiqua"/>
          <w:b/>
          <w:bCs/>
          <w:w w:val="85"/>
          <w:sz w:val="26"/>
          <w:szCs w:val="26"/>
        </w:rPr>
        <w:t>Hertzberg, 2022)</w:t>
      </w:r>
    </w:p>
    <w:p w:rsidR="00EE52F6" w:rsidP="0068305A" w:rsidRDefault="00EE52F6" w14:paraId="02A25104" w14:textId="77777777">
      <w:pPr>
        <w:jc w:val="center"/>
        <w:rPr>
          <w:rFonts w:ascii="Book Antiqua" w:hAnsi="Book Antiqua"/>
          <w:b/>
          <w:bCs/>
          <w:w w:val="85"/>
          <w:sz w:val="26"/>
          <w:szCs w:val="26"/>
        </w:rPr>
      </w:pPr>
    </w:p>
    <w:p w:rsidRPr="00B31EBA" w:rsidR="00EE52F6" w:rsidP="0068305A" w:rsidRDefault="00EE52F6" w14:paraId="3F7D2646" w14:textId="2EAA6EEC">
      <w:pPr>
        <w:jc w:val="center"/>
        <w:rPr>
          <w:rFonts w:ascii="Book Antiqua" w:hAnsi="Book Antiqua"/>
          <w:b/>
          <w:bCs/>
          <w:w w:val="85"/>
          <w:sz w:val="26"/>
          <w:szCs w:val="26"/>
        </w:rPr>
      </w:pPr>
      <w:r>
        <w:rPr>
          <w:rFonts w:ascii="Book Antiqua" w:hAnsi="Book Antiqua"/>
          <w:b/>
          <w:bCs/>
          <w:w w:val="85"/>
          <w:sz w:val="26"/>
          <w:szCs w:val="26"/>
        </w:rPr>
        <w:t>(CLEAN)</w:t>
      </w:r>
    </w:p>
    <w:p w:rsidRPr="00B31EBA" w:rsidR="00BD0F58" w:rsidRDefault="00BD0F58" w14:paraId="7E77611D" w14:textId="3206BA26">
      <w:pPr>
        <w:rPr>
          <w:rFonts w:ascii="Book Antiqua" w:hAnsi="Book Antiqua"/>
          <w:w w:val="85"/>
          <w:sz w:val="26"/>
          <w:szCs w:val="26"/>
        </w:rPr>
      </w:pPr>
      <w:r w:rsidRPr="00B31EBA">
        <w:rPr>
          <w:rFonts w:ascii="Book Antiqua" w:hAnsi="Book Antiqua"/>
          <w:w w:val="85"/>
          <w:sz w:val="26"/>
          <w:szCs w:val="26"/>
        </w:rPr>
        <w:br w:type="page"/>
      </w:r>
    </w:p>
    <w:p w:rsidRPr="00B31EBA" w:rsidR="00865E67" w:rsidP="7B3ACCE8" w:rsidRDefault="0014650F" w14:paraId="4533F055" w14:textId="1AFE2FB8">
      <w:pPr>
        <w:spacing w:before="102" w:line="179" w:lineRule="exact"/>
        <w:ind w:left="1331"/>
        <w:rPr>
          <w:rFonts w:ascii="Arial"/>
          <w:sz w:val="16"/>
          <w:szCs w:val="16"/>
        </w:rPr>
      </w:pPr>
      <w:r w:rsidRPr="00B31EBA">
        <w:rPr>
          <w:rFonts w:ascii="Arial"/>
          <w:w w:val="85"/>
          <w:sz w:val="16"/>
          <w:szCs w:val="16"/>
        </w:rPr>
        <w:lastRenderedPageBreak/>
        <w:t>GENERAL</w:t>
      </w:r>
      <w:r w:rsidRPr="00B31EBA">
        <w:rPr>
          <w:rFonts w:ascii="Arial"/>
          <w:spacing w:val="18"/>
          <w:sz w:val="16"/>
          <w:szCs w:val="16"/>
        </w:rPr>
        <w:t xml:space="preserve"> </w:t>
      </w:r>
      <w:r w:rsidRPr="00B31EBA">
        <w:rPr>
          <w:rFonts w:ascii="Arial"/>
          <w:w w:val="85"/>
          <w:sz w:val="16"/>
          <w:szCs w:val="16"/>
        </w:rPr>
        <w:t>ORDER</w:t>
      </w:r>
      <w:r w:rsidRPr="00B31EBA">
        <w:rPr>
          <w:rFonts w:ascii="Arial"/>
          <w:spacing w:val="15"/>
          <w:sz w:val="16"/>
          <w:szCs w:val="16"/>
        </w:rPr>
        <w:t xml:space="preserve"> </w:t>
      </w:r>
      <w:r w:rsidRPr="00B31EBA">
        <w:rPr>
          <w:rFonts w:ascii="Arial"/>
          <w:w w:val="85"/>
          <w:sz w:val="16"/>
          <w:szCs w:val="16"/>
        </w:rPr>
        <w:t>NO.</w:t>
      </w:r>
      <w:r w:rsidRPr="00B31EBA">
        <w:rPr>
          <w:rFonts w:ascii="Arial"/>
          <w:spacing w:val="26"/>
          <w:sz w:val="16"/>
          <w:szCs w:val="16"/>
        </w:rPr>
        <w:t xml:space="preserve"> </w:t>
      </w:r>
      <w:r w:rsidRPr="00B31EBA">
        <w:rPr>
          <w:rFonts w:ascii="Arial"/>
          <w:w w:val="85"/>
          <w:sz w:val="16"/>
          <w:szCs w:val="16"/>
        </w:rPr>
        <w:t>131-</w:t>
      </w:r>
      <w:r w:rsidRPr="00B31EBA" w:rsidR="5481D0E8">
        <w:rPr>
          <w:rFonts w:ascii="Arial"/>
          <w:w w:val="85"/>
          <w:sz w:val="16"/>
          <w:szCs w:val="16"/>
        </w:rPr>
        <w:t>E</w:t>
      </w:r>
    </w:p>
    <w:p w:rsidRPr="00B31EBA" w:rsidR="00865E67" w:rsidRDefault="0014650F" w14:paraId="4533F056" w14:textId="08BB4DC2">
      <w:pPr>
        <w:spacing w:line="179" w:lineRule="exact"/>
        <w:ind w:left="1331"/>
        <w:rPr>
          <w:rFonts w:ascii="Arial"/>
          <w:sz w:val="16"/>
        </w:rPr>
      </w:pPr>
      <w:r w:rsidRPr="00B31EBA">
        <w:rPr>
          <w:rFonts w:ascii="Arial"/>
          <w:w w:val="90"/>
          <w:sz w:val="16"/>
        </w:rPr>
        <w:t>(</w:t>
      </w:r>
      <w:r w:rsidRPr="00B31EBA" w:rsidR="00B60A55">
        <w:rPr>
          <w:rFonts w:ascii="Arial"/>
          <w:w w:val="90"/>
          <w:sz w:val="16"/>
        </w:rPr>
        <w:t>Supersedes</w:t>
      </w:r>
      <w:r w:rsidRPr="00B31EBA">
        <w:rPr>
          <w:rFonts w:ascii="Arial"/>
          <w:sz w:val="16"/>
        </w:rPr>
        <w:t xml:space="preserve"> </w:t>
      </w:r>
      <w:r w:rsidRPr="00B31EBA">
        <w:rPr>
          <w:rFonts w:ascii="Arial"/>
          <w:w w:val="90"/>
          <w:sz w:val="16"/>
        </w:rPr>
        <w:t>General</w:t>
      </w:r>
      <w:r w:rsidRPr="00B31EBA">
        <w:rPr>
          <w:rFonts w:ascii="Arial"/>
          <w:spacing w:val="6"/>
          <w:sz w:val="16"/>
        </w:rPr>
        <w:t xml:space="preserve"> </w:t>
      </w:r>
      <w:r w:rsidRPr="00B31EBA">
        <w:rPr>
          <w:rFonts w:ascii="Arial"/>
          <w:w w:val="90"/>
          <w:sz w:val="16"/>
        </w:rPr>
        <w:t>Order</w:t>
      </w:r>
      <w:r w:rsidRPr="00B31EBA">
        <w:rPr>
          <w:rFonts w:ascii="Arial"/>
          <w:spacing w:val="-2"/>
          <w:sz w:val="16"/>
        </w:rPr>
        <w:t xml:space="preserve"> </w:t>
      </w:r>
      <w:r w:rsidRPr="00B31EBA">
        <w:rPr>
          <w:rFonts w:ascii="Arial"/>
          <w:w w:val="90"/>
          <w:sz w:val="16"/>
        </w:rPr>
        <w:t>No.</w:t>
      </w:r>
      <w:r w:rsidRPr="00B31EBA">
        <w:rPr>
          <w:rFonts w:ascii="Arial"/>
          <w:spacing w:val="6"/>
          <w:sz w:val="16"/>
        </w:rPr>
        <w:t xml:space="preserve"> </w:t>
      </w:r>
      <w:r w:rsidRPr="00B31EBA">
        <w:rPr>
          <w:rFonts w:ascii="Arial"/>
          <w:w w:val="90"/>
          <w:sz w:val="16"/>
        </w:rPr>
        <w:t>131-</w:t>
      </w:r>
      <w:r w:rsidRPr="00B31EBA">
        <w:rPr>
          <w:rFonts w:ascii="Arial"/>
          <w:spacing w:val="-5"/>
          <w:w w:val="90"/>
          <w:sz w:val="16"/>
        </w:rPr>
        <w:t>C)</w:t>
      </w:r>
    </w:p>
    <w:p w:rsidRPr="00B31EBA" w:rsidR="00865E67" w:rsidRDefault="0014650F" w14:paraId="4533F057" w14:textId="77777777">
      <w:pPr>
        <w:pStyle w:val="Title"/>
        <w:spacing w:line="216" w:lineRule="auto"/>
        <w:rPr>
          <w:rFonts w:ascii="Times New Roman" w:hAnsi="Times New Roman" w:cs="Times New Roman"/>
          <w:b w:val="0"/>
          <w:bCs w:val="0"/>
        </w:rPr>
      </w:pPr>
      <w:r w:rsidRPr="00B31EBA">
        <w:rPr>
          <w:rFonts w:ascii="Times New Roman" w:hAnsi="Times New Roman" w:cs="Times New Roman"/>
          <w:b w:val="0"/>
          <w:bCs w:val="0"/>
        </w:rPr>
        <w:t>PUBLIC UTILITIES COMMISSION OF</w:t>
      </w:r>
      <w:r w:rsidRPr="00B31EBA">
        <w:rPr>
          <w:rFonts w:ascii="Times New Roman" w:hAnsi="Times New Roman" w:cs="Times New Roman"/>
          <w:b w:val="0"/>
          <w:bCs w:val="0"/>
          <w:spacing w:val="-4"/>
        </w:rPr>
        <w:t xml:space="preserve"> </w:t>
      </w:r>
      <w:r w:rsidRPr="00B31EBA">
        <w:rPr>
          <w:rFonts w:ascii="Times New Roman" w:hAnsi="Times New Roman" w:cs="Times New Roman"/>
          <w:b w:val="0"/>
          <w:bCs w:val="0"/>
        </w:rPr>
        <w:t>THE STATE OF CALIFORNIA</w:t>
      </w:r>
    </w:p>
    <w:p w:rsidRPr="00B31EBA" w:rsidR="00865E67" w:rsidRDefault="6CE2ADCE" w14:paraId="4533F058" w14:textId="75BA66D0">
      <w:pPr>
        <w:pStyle w:val="Heading2"/>
        <w:spacing w:before="76" w:line="228" w:lineRule="auto"/>
        <w:ind w:left="1331" w:right="948" w:firstLine="4"/>
        <w:rPr>
          <w:rFonts w:ascii="Times New Roman" w:hAnsi="Times New Roman" w:cs="Times New Roman"/>
          <w:b w:val="0"/>
          <w:bCs w:val="0"/>
        </w:rPr>
      </w:pPr>
      <w:r w:rsidRPr="00B31EBA">
        <w:rPr>
          <w:rFonts w:ascii="Times New Roman" w:hAnsi="Times New Roman" w:cs="Times New Roman"/>
          <w:b w:val="0"/>
          <w:bCs w:val="0"/>
          <w:w w:val="90"/>
        </w:rPr>
        <w:t>RULES</w:t>
      </w:r>
      <w:r w:rsidRPr="00B31EBA">
        <w:rPr>
          <w:rFonts w:ascii="Times New Roman" w:hAnsi="Times New Roman" w:cs="Times New Roman"/>
          <w:b w:val="0"/>
          <w:bCs w:val="0"/>
          <w:spacing w:val="-8"/>
          <w:w w:val="90"/>
        </w:rPr>
        <w:t xml:space="preserve"> </w:t>
      </w:r>
      <w:r w:rsidRPr="00B31EBA">
        <w:rPr>
          <w:rFonts w:ascii="Times New Roman" w:hAnsi="Times New Roman" w:cs="Times New Roman"/>
          <w:b w:val="0"/>
          <w:bCs w:val="0"/>
          <w:w w:val="90"/>
        </w:rPr>
        <w:t>RELATING</w:t>
      </w:r>
      <w:r w:rsidRPr="00B31EBA">
        <w:rPr>
          <w:rFonts w:ascii="Times New Roman" w:hAnsi="Times New Roman" w:cs="Times New Roman"/>
          <w:b w:val="0"/>
          <w:bCs w:val="0"/>
          <w:spacing w:val="-7"/>
          <w:w w:val="90"/>
        </w:rPr>
        <w:t xml:space="preserve"> </w:t>
      </w:r>
      <w:r w:rsidRPr="00B31EBA">
        <w:rPr>
          <w:rFonts w:ascii="Times New Roman" w:hAnsi="Times New Roman" w:cs="Times New Roman"/>
          <w:b w:val="0"/>
          <w:bCs w:val="0"/>
          <w:w w:val="90"/>
        </w:rPr>
        <w:t>TO</w:t>
      </w:r>
      <w:r w:rsidRPr="00B31EBA">
        <w:rPr>
          <w:rFonts w:ascii="Times New Roman" w:hAnsi="Times New Roman" w:cs="Times New Roman"/>
          <w:b w:val="0"/>
          <w:bCs w:val="0"/>
          <w:spacing w:val="-8"/>
          <w:w w:val="90"/>
        </w:rPr>
        <w:t xml:space="preserve"> </w:t>
      </w:r>
      <w:r w:rsidRPr="00B31EBA">
        <w:rPr>
          <w:rFonts w:ascii="Times New Roman" w:hAnsi="Times New Roman" w:cs="Times New Roman"/>
          <w:b w:val="0"/>
          <w:bCs w:val="0"/>
          <w:w w:val="90"/>
        </w:rPr>
        <w:t>THE</w:t>
      </w:r>
      <w:r w:rsidRPr="00B31EBA">
        <w:rPr>
          <w:rFonts w:ascii="Times New Roman" w:hAnsi="Times New Roman" w:cs="Times New Roman"/>
          <w:b w:val="0"/>
          <w:bCs w:val="0"/>
          <w:spacing w:val="-7"/>
          <w:w w:val="90"/>
        </w:rPr>
        <w:t xml:space="preserve"> </w:t>
      </w:r>
      <w:r w:rsidRPr="00B31EBA">
        <w:rPr>
          <w:rFonts w:ascii="Times New Roman" w:hAnsi="Times New Roman" w:cs="Times New Roman"/>
          <w:b w:val="0"/>
          <w:bCs w:val="0"/>
          <w:w w:val="90"/>
        </w:rPr>
        <w:t>PLANNING</w:t>
      </w:r>
      <w:r w:rsidRPr="00B31EBA">
        <w:rPr>
          <w:rFonts w:ascii="Times New Roman" w:hAnsi="Times New Roman" w:cs="Times New Roman"/>
          <w:b w:val="0"/>
          <w:bCs w:val="0"/>
          <w:spacing w:val="-8"/>
          <w:w w:val="90"/>
        </w:rPr>
        <w:t xml:space="preserve"> </w:t>
      </w:r>
      <w:r w:rsidRPr="00B31EBA">
        <w:rPr>
          <w:rFonts w:ascii="Times New Roman" w:hAnsi="Times New Roman" w:cs="Times New Roman"/>
          <w:b w:val="0"/>
          <w:bCs w:val="0"/>
          <w:w w:val="90"/>
        </w:rPr>
        <w:t>AND</w:t>
      </w:r>
      <w:r w:rsidRPr="00B31EBA">
        <w:rPr>
          <w:rFonts w:ascii="Times New Roman" w:hAnsi="Times New Roman" w:cs="Times New Roman"/>
          <w:b w:val="0"/>
          <w:bCs w:val="0"/>
          <w:spacing w:val="-7"/>
          <w:w w:val="90"/>
        </w:rPr>
        <w:t xml:space="preserve"> </w:t>
      </w:r>
      <w:r w:rsidRPr="00B31EBA">
        <w:rPr>
          <w:rFonts w:ascii="Times New Roman" w:hAnsi="Times New Roman" w:cs="Times New Roman"/>
          <w:b w:val="0"/>
          <w:bCs w:val="0"/>
          <w:w w:val="90"/>
        </w:rPr>
        <w:t>CONSTRUCTION</w:t>
      </w:r>
      <w:r w:rsidRPr="00B31EBA">
        <w:rPr>
          <w:rFonts w:ascii="Times New Roman" w:hAnsi="Times New Roman" w:cs="Times New Roman"/>
          <w:b w:val="0"/>
          <w:bCs w:val="0"/>
          <w:spacing w:val="-8"/>
          <w:w w:val="90"/>
        </w:rPr>
        <w:t xml:space="preserve"> </w:t>
      </w:r>
      <w:r w:rsidRPr="00B31EBA">
        <w:rPr>
          <w:rFonts w:ascii="Times New Roman" w:hAnsi="Times New Roman" w:cs="Times New Roman"/>
          <w:b w:val="0"/>
          <w:bCs w:val="0"/>
          <w:w w:val="90"/>
        </w:rPr>
        <w:t>OF</w:t>
      </w:r>
      <w:r w:rsidRPr="00B31EBA">
        <w:rPr>
          <w:rFonts w:ascii="Times New Roman" w:hAnsi="Times New Roman" w:cs="Times New Roman"/>
          <w:b w:val="0"/>
          <w:bCs w:val="0"/>
          <w:spacing w:val="-7"/>
          <w:w w:val="90"/>
        </w:rPr>
        <w:t xml:space="preserve"> </w:t>
      </w:r>
      <w:r w:rsidRPr="00B31EBA">
        <w:rPr>
          <w:rFonts w:ascii="Times New Roman" w:hAnsi="Times New Roman" w:cs="Times New Roman"/>
          <w:b w:val="0"/>
          <w:bCs w:val="0"/>
          <w:w w:val="90"/>
        </w:rPr>
        <w:t>ELECTRIC GENERATION,</w:t>
      </w:r>
      <w:r w:rsidRPr="00B31EBA">
        <w:rPr>
          <w:rFonts w:ascii="Times New Roman" w:hAnsi="Times New Roman" w:cs="Times New Roman"/>
          <w:b w:val="0"/>
          <w:bCs w:val="0"/>
        </w:rPr>
        <w:t xml:space="preserve"> </w:t>
      </w:r>
      <w:r w:rsidRPr="00B31EBA">
        <w:rPr>
          <w:rFonts w:ascii="Times New Roman" w:hAnsi="Times New Roman" w:cs="Times New Roman"/>
          <w:b w:val="0"/>
          <w:bCs w:val="0"/>
          <w:w w:val="90"/>
        </w:rPr>
        <w:t>TRANSMISSION/POWER/DISTRIBUTION LINE</w:t>
      </w:r>
      <w:r w:rsidRPr="00B31EBA">
        <w:rPr>
          <w:rFonts w:ascii="Times New Roman" w:hAnsi="Times New Roman" w:cs="Times New Roman"/>
          <w:b w:val="0"/>
          <w:bCs w:val="0"/>
        </w:rPr>
        <w:t xml:space="preserve"> </w:t>
      </w:r>
      <w:r w:rsidRPr="00B31EBA">
        <w:rPr>
          <w:rFonts w:ascii="Times New Roman" w:hAnsi="Times New Roman" w:cs="Times New Roman"/>
          <w:b w:val="0"/>
          <w:bCs w:val="0"/>
          <w:w w:val="90"/>
        </w:rPr>
        <w:t xml:space="preserve">FACILITIES </w:t>
      </w:r>
      <w:r w:rsidRPr="00B31EBA">
        <w:rPr>
          <w:rFonts w:ascii="Times New Roman" w:hAnsi="Times New Roman" w:cs="Times New Roman"/>
          <w:b w:val="0"/>
          <w:bCs w:val="0"/>
          <w:spacing w:val="-8"/>
        </w:rPr>
        <w:t>AND</w:t>
      </w:r>
      <w:r w:rsidRPr="00B31EBA">
        <w:rPr>
          <w:rFonts w:ascii="Times New Roman" w:hAnsi="Times New Roman" w:cs="Times New Roman"/>
          <w:b w:val="0"/>
          <w:bCs w:val="0"/>
          <w:spacing w:val="-5"/>
        </w:rPr>
        <w:t xml:space="preserve"> </w:t>
      </w:r>
      <w:r w:rsidRPr="00B31EBA">
        <w:rPr>
          <w:rFonts w:ascii="Times New Roman" w:hAnsi="Times New Roman" w:cs="Times New Roman"/>
          <w:b w:val="0"/>
          <w:bCs w:val="0"/>
          <w:spacing w:val="-8"/>
        </w:rPr>
        <w:t>SUBSTATIONS</w:t>
      </w:r>
      <w:r w:rsidRPr="00B31EBA">
        <w:rPr>
          <w:rFonts w:ascii="Times New Roman" w:hAnsi="Times New Roman" w:cs="Times New Roman"/>
          <w:b w:val="0"/>
          <w:bCs w:val="0"/>
          <w:spacing w:val="-4"/>
        </w:rPr>
        <w:t xml:space="preserve"> </w:t>
      </w:r>
      <w:r w:rsidRPr="00B31EBA">
        <w:rPr>
          <w:rFonts w:ascii="Times New Roman" w:hAnsi="Times New Roman" w:cs="Times New Roman"/>
          <w:b w:val="0"/>
          <w:bCs w:val="0"/>
          <w:spacing w:val="-8"/>
        </w:rPr>
        <w:t>LOCATED</w:t>
      </w:r>
      <w:r w:rsidRPr="00B31EBA">
        <w:rPr>
          <w:rFonts w:ascii="Times New Roman" w:hAnsi="Times New Roman" w:cs="Times New Roman"/>
          <w:b w:val="0"/>
          <w:bCs w:val="0"/>
          <w:spacing w:val="-5"/>
        </w:rPr>
        <w:t xml:space="preserve"> </w:t>
      </w:r>
      <w:r w:rsidRPr="00B31EBA">
        <w:rPr>
          <w:rFonts w:ascii="Times New Roman" w:hAnsi="Times New Roman" w:cs="Times New Roman"/>
          <w:b w:val="0"/>
          <w:bCs w:val="0"/>
          <w:spacing w:val="-8"/>
        </w:rPr>
        <w:t>IN</w:t>
      </w:r>
      <w:r w:rsidRPr="00B31EBA">
        <w:rPr>
          <w:rFonts w:ascii="Times New Roman" w:hAnsi="Times New Roman" w:cs="Times New Roman"/>
          <w:b w:val="0"/>
          <w:bCs w:val="0"/>
          <w:spacing w:val="-4"/>
        </w:rPr>
        <w:t xml:space="preserve"> </w:t>
      </w:r>
      <w:r w:rsidRPr="00B31EBA">
        <w:rPr>
          <w:rFonts w:ascii="Times New Roman" w:hAnsi="Times New Roman" w:cs="Times New Roman"/>
          <w:b w:val="0"/>
          <w:bCs w:val="0"/>
          <w:spacing w:val="-8"/>
        </w:rPr>
        <w:t>CALIFORNIA.</w:t>
      </w:r>
    </w:p>
    <w:p w:rsidRPr="00B31EBA" w:rsidR="00865E67" w:rsidRDefault="0014650F" w14:paraId="4533F059" w14:textId="77777777">
      <w:pPr>
        <w:pStyle w:val="BodyText"/>
        <w:spacing w:before="5"/>
        <w:rPr>
          <w:sz w:val="5"/>
        </w:rPr>
      </w:pPr>
      <w:r w:rsidRPr="00B31EBA">
        <w:rPr>
          <w:noProof/>
        </w:rPr>
        <w:drawing>
          <wp:anchor distT="0" distB="0" distL="0" distR="0" simplePos="0" relativeHeight="251658241" behindDoc="0" locked="0" layoutInCell="1" allowOverlap="1" wp14:editId="4533F256" wp14:anchorId="4533F255">
            <wp:simplePos x="0" y="0"/>
            <wp:positionH relativeFrom="page">
              <wp:posOffset>1438655</wp:posOffset>
            </wp:positionH>
            <wp:positionV relativeFrom="paragraph">
              <wp:posOffset>55367</wp:posOffset>
            </wp:positionV>
            <wp:extent cx="24384" cy="2133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4384" cy="21335"/>
                    </a:xfrm>
                    <a:prstGeom prst="rect">
                      <a:avLst/>
                    </a:prstGeom>
                  </pic:spPr>
                </pic:pic>
              </a:graphicData>
            </a:graphic>
          </wp:anchor>
        </w:drawing>
      </w:r>
    </w:p>
    <w:p w:rsidRPr="00B31EBA" w:rsidR="00865E67" w:rsidRDefault="0014650F" w14:paraId="4533F05A" w14:textId="6E2C0D4C">
      <w:pPr>
        <w:spacing w:before="62" w:line="230" w:lineRule="auto"/>
        <w:ind w:left="3288" w:right="2892"/>
        <w:jc w:val="center"/>
        <w:rPr>
          <w:sz w:val="14"/>
        </w:rPr>
      </w:pPr>
      <w:r w:rsidRPr="00B31EBA">
        <w:rPr>
          <w:w w:val="85"/>
          <w:sz w:val="14"/>
        </w:rPr>
        <w:t>Adopted</w:t>
      </w:r>
      <w:r w:rsidRPr="00B31EBA">
        <w:rPr>
          <w:spacing w:val="-1"/>
          <w:w w:val="85"/>
          <w:sz w:val="14"/>
        </w:rPr>
        <w:t xml:space="preserve"> </w:t>
      </w:r>
      <w:r w:rsidRPr="00B31EBA">
        <w:rPr>
          <w:w w:val="85"/>
          <w:sz w:val="14"/>
        </w:rPr>
        <w:t>June</w:t>
      </w:r>
      <w:r w:rsidRPr="00B31EBA">
        <w:rPr>
          <w:spacing w:val="-7"/>
          <w:w w:val="85"/>
          <w:sz w:val="14"/>
        </w:rPr>
        <w:t xml:space="preserve"> </w:t>
      </w:r>
      <w:r w:rsidRPr="00B31EBA">
        <w:rPr>
          <w:w w:val="85"/>
          <w:sz w:val="14"/>
        </w:rPr>
        <w:t>8, 1994.</w:t>
      </w:r>
      <w:r w:rsidRPr="00B31EBA">
        <w:rPr>
          <w:spacing w:val="-7"/>
          <w:w w:val="85"/>
          <w:sz w:val="14"/>
        </w:rPr>
        <w:t xml:space="preserve"> </w:t>
      </w:r>
      <w:r w:rsidRPr="00B31EBA">
        <w:rPr>
          <w:w w:val="85"/>
          <w:sz w:val="14"/>
        </w:rPr>
        <w:t>Effective</w:t>
      </w:r>
      <w:r w:rsidRPr="00B31EBA">
        <w:rPr>
          <w:spacing w:val="-7"/>
          <w:w w:val="85"/>
          <w:sz w:val="14"/>
        </w:rPr>
        <w:t xml:space="preserve"> </w:t>
      </w:r>
      <w:r w:rsidRPr="00B31EBA">
        <w:rPr>
          <w:w w:val="85"/>
          <w:sz w:val="14"/>
        </w:rPr>
        <w:t>July</w:t>
      </w:r>
      <w:r w:rsidRPr="00B31EBA">
        <w:rPr>
          <w:spacing w:val="-7"/>
          <w:w w:val="85"/>
          <w:sz w:val="14"/>
        </w:rPr>
        <w:t xml:space="preserve"> </w:t>
      </w:r>
      <w:r w:rsidRPr="00B31EBA">
        <w:rPr>
          <w:w w:val="85"/>
          <w:sz w:val="14"/>
        </w:rPr>
        <w:t>8,1994</w:t>
      </w:r>
      <w:r w:rsidRPr="00B31EBA">
        <w:rPr>
          <w:sz w:val="14"/>
        </w:rPr>
        <w:t xml:space="preserve"> </w:t>
      </w:r>
      <w:r w:rsidRPr="00B31EBA">
        <w:rPr>
          <w:w w:val="90"/>
          <w:sz w:val="14"/>
        </w:rPr>
        <w:t>Decision</w:t>
      </w:r>
      <w:r w:rsidRPr="00B31EBA">
        <w:rPr>
          <w:spacing w:val="-14"/>
          <w:w w:val="90"/>
          <w:sz w:val="14"/>
        </w:rPr>
        <w:t xml:space="preserve"> </w:t>
      </w:r>
      <w:r w:rsidRPr="00B31EBA">
        <w:rPr>
          <w:w w:val="90"/>
          <w:sz w:val="14"/>
        </w:rPr>
        <w:t>94-06</w:t>
      </w:r>
      <w:r w:rsidRPr="00B31EBA" w:rsidR="00084619">
        <w:rPr>
          <w:w w:val="90"/>
          <w:sz w:val="14"/>
        </w:rPr>
        <w:t>-</w:t>
      </w:r>
      <w:r w:rsidRPr="00B31EBA">
        <w:rPr>
          <w:w w:val="90"/>
          <w:sz w:val="14"/>
        </w:rPr>
        <w:t>014</w:t>
      </w:r>
    </w:p>
    <w:p w:rsidRPr="00B31EBA" w:rsidR="00865E67" w:rsidRDefault="0014650F" w14:paraId="4533F05B" w14:textId="57E376B2">
      <w:pPr>
        <w:spacing w:before="1" w:line="169" w:lineRule="exact"/>
        <w:ind w:left="1779" w:right="1395"/>
        <w:jc w:val="center"/>
        <w:rPr>
          <w:sz w:val="14"/>
        </w:rPr>
      </w:pPr>
      <w:r w:rsidRPr="00B31EBA">
        <w:rPr>
          <w:w w:val="85"/>
          <w:sz w:val="14"/>
        </w:rPr>
        <w:t>Modified</w:t>
      </w:r>
      <w:r w:rsidRPr="00B31EBA">
        <w:rPr>
          <w:spacing w:val="-16"/>
          <w:w w:val="85"/>
          <w:sz w:val="14"/>
        </w:rPr>
        <w:t xml:space="preserve"> </w:t>
      </w:r>
      <w:r w:rsidRPr="00B31EBA">
        <w:rPr>
          <w:w w:val="85"/>
          <w:sz w:val="14"/>
        </w:rPr>
        <w:t>August</w:t>
      </w:r>
      <w:r w:rsidRPr="00B31EBA">
        <w:rPr>
          <w:spacing w:val="-4"/>
          <w:w w:val="85"/>
          <w:sz w:val="14"/>
        </w:rPr>
        <w:t xml:space="preserve"> </w:t>
      </w:r>
      <w:r w:rsidRPr="00B31EBA">
        <w:rPr>
          <w:w w:val="85"/>
          <w:sz w:val="14"/>
        </w:rPr>
        <w:t>11,</w:t>
      </w:r>
      <w:r w:rsidRPr="00B31EBA" w:rsidR="00EB6170">
        <w:rPr>
          <w:spacing w:val="-9"/>
          <w:w w:val="85"/>
          <w:sz w:val="14"/>
        </w:rPr>
        <w:t xml:space="preserve"> </w:t>
      </w:r>
      <w:r w:rsidRPr="00B31EBA">
        <w:rPr>
          <w:w w:val="85"/>
          <w:sz w:val="14"/>
        </w:rPr>
        <w:t>1</w:t>
      </w:r>
      <w:r w:rsidRPr="00B31EBA" w:rsidR="00EB6170">
        <w:rPr>
          <w:w w:val="85"/>
          <w:sz w:val="14"/>
        </w:rPr>
        <w:t>9</w:t>
      </w:r>
      <w:r w:rsidRPr="00B31EBA">
        <w:rPr>
          <w:w w:val="85"/>
          <w:sz w:val="14"/>
        </w:rPr>
        <w:t>95.</w:t>
      </w:r>
      <w:r w:rsidRPr="00B31EBA">
        <w:rPr>
          <w:spacing w:val="-11"/>
          <w:w w:val="85"/>
          <w:sz w:val="14"/>
        </w:rPr>
        <w:t xml:space="preserve"> </w:t>
      </w:r>
      <w:r w:rsidRPr="00B31EBA">
        <w:rPr>
          <w:w w:val="85"/>
          <w:sz w:val="14"/>
        </w:rPr>
        <w:t>Effective</w:t>
      </w:r>
      <w:r w:rsidRPr="00B31EBA">
        <w:rPr>
          <w:spacing w:val="-11"/>
          <w:w w:val="85"/>
          <w:sz w:val="14"/>
        </w:rPr>
        <w:t xml:space="preserve"> </w:t>
      </w:r>
      <w:r w:rsidRPr="00B31EBA">
        <w:rPr>
          <w:w w:val="85"/>
          <w:sz w:val="14"/>
        </w:rPr>
        <w:t>September</w:t>
      </w:r>
      <w:r w:rsidRPr="00B31EBA">
        <w:rPr>
          <w:spacing w:val="-4"/>
          <w:w w:val="85"/>
          <w:sz w:val="14"/>
        </w:rPr>
        <w:t xml:space="preserve"> </w:t>
      </w:r>
      <w:r w:rsidRPr="00B31EBA">
        <w:rPr>
          <w:w w:val="85"/>
          <w:sz w:val="14"/>
        </w:rPr>
        <w:t>10,</w:t>
      </w:r>
      <w:r w:rsidRPr="00B31EBA">
        <w:rPr>
          <w:spacing w:val="-3"/>
          <w:w w:val="85"/>
          <w:sz w:val="14"/>
        </w:rPr>
        <w:t xml:space="preserve"> </w:t>
      </w:r>
      <w:r w:rsidRPr="00B31EBA">
        <w:rPr>
          <w:spacing w:val="-2"/>
          <w:w w:val="85"/>
          <w:sz w:val="14"/>
        </w:rPr>
        <w:t>199</w:t>
      </w:r>
      <w:r w:rsidRPr="00B31EBA" w:rsidR="00EB6170">
        <w:rPr>
          <w:spacing w:val="-2"/>
          <w:w w:val="85"/>
          <w:sz w:val="14"/>
        </w:rPr>
        <w:t>6</w:t>
      </w:r>
      <w:r w:rsidRPr="00B31EBA">
        <w:rPr>
          <w:spacing w:val="-2"/>
          <w:w w:val="85"/>
          <w:sz w:val="14"/>
        </w:rPr>
        <w:t>.</w:t>
      </w:r>
    </w:p>
    <w:p w:rsidRPr="00B31EBA" w:rsidR="00865E67" w:rsidRDefault="0014650F" w14:paraId="4533F05C" w14:textId="14A2BC7C">
      <w:pPr>
        <w:spacing w:line="169" w:lineRule="exact"/>
        <w:ind w:left="1761" w:right="1396"/>
        <w:jc w:val="center"/>
        <w:rPr>
          <w:spacing w:val="-5"/>
          <w:w w:val="80"/>
          <w:sz w:val="14"/>
        </w:rPr>
      </w:pPr>
      <w:r w:rsidRPr="00B31EBA">
        <w:rPr>
          <w:w w:val="80"/>
          <w:sz w:val="14"/>
        </w:rPr>
        <w:t>Decision</w:t>
      </w:r>
      <w:r w:rsidRPr="00B31EBA">
        <w:rPr>
          <w:spacing w:val="19"/>
          <w:sz w:val="14"/>
        </w:rPr>
        <w:t xml:space="preserve"> </w:t>
      </w:r>
      <w:r w:rsidRPr="00B31EBA">
        <w:rPr>
          <w:w w:val="80"/>
          <w:sz w:val="14"/>
        </w:rPr>
        <w:t>95-08-</w:t>
      </w:r>
      <w:r w:rsidRPr="00B31EBA">
        <w:rPr>
          <w:spacing w:val="-5"/>
          <w:w w:val="80"/>
          <w:sz w:val="14"/>
        </w:rPr>
        <w:t>038</w:t>
      </w:r>
    </w:p>
    <w:p w:rsidRPr="00B31EBA" w:rsidR="00E41841" w:rsidRDefault="00E41841" w14:paraId="7636EAB1" w14:textId="0FA2CFEB">
      <w:pPr>
        <w:spacing w:line="169" w:lineRule="exact"/>
        <w:ind w:left="1761" w:right="1396"/>
        <w:jc w:val="center"/>
        <w:rPr>
          <w:sz w:val="14"/>
        </w:rPr>
      </w:pPr>
      <w:r w:rsidRPr="00B31EBA">
        <w:rPr>
          <w:spacing w:val="-5"/>
          <w:w w:val="80"/>
          <w:sz w:val="14"/>
        </w:rPr>
        <w:t>Modified XXX</w:t>
      </w:r>
    </w:p>
    <w:p w:rsidRPr="00B31EBA" w:rsidR="00865E67" w:rsidRDefault="0014650F" w14:paraId="4533F05D" w14:textId="77777777">
      <w:pPr>
        <w:spacing w:before="108"/>
        <w:ind w:left="1351"/>
      </w:pPr>
      <w:r w:rsidRPr="00B31EBA">
        <w:rPr>
          <w:w w:val="85"/>
        </w:rPr>
        <w:t>SECTION</w:t>
      </w:r>
      <w:r w:rsidRPr="00B31EBA">
        <w:rPr>
          <w:spacing w:val="-1"/>
          <w:w w:val="85"/>
        </w:rPr>
        <w:t xml:space="preserve"> </w:t>
      </w:r>
      <w:r w:rsidRPr="00B31EBA">
        <w:rPr>
          <w:w w:val="85"/>
        </w:rPr>
        <w:t>I.</w:t>
      </w:r>
      <w:r w:rsidRPr="00B31EBA">
        <w:rPr>
          <w:spacing w:val="47"/>
        </w:rPr>
        <w:t xml:space="preserve"> </w:t>
      </w:r>
      <w:r w:rsidRPr="00B31EBA">
        <w:rPr>
          <w:spacing w:val="-2"/>
          <w:w w:val="85"/>
        </w:rPr>
        <w:t>GENERAL</w:t>
      </w:r>
    </w:p>
    <w:p w:rsidRPr="00B31EBA" w:rsidR="00865E67" w:rsidRDefault="0014650F" w14:paraId="4533F05E" w14:textId="77777777">
      <w:pPr>
        <w:spacing w:before="104" w:line="216" w:lineRule="auto"/>
        <w:ind w:left="1354" w:right="943" w:firstLine="352"/>
        <w:jc w:val="both"/>
        <w:rPr>
          <w:sz w:val="21"/>
        </w:rPr>
      </w:pPr>
      <w:r w:rsidRPr="00B31EBA">
        <w:rPr>
          <w:w w:val="85"/>
          <w:sz w:val="21"/>
        </w:rPr>
        <w:t>Pursuant</w:t>
      </w:r>
      <w:r w:rsidRPr="00B31EBA">
        <w:rPr>
          <w:spacing w:val="-5"/>
          <w:w w:val="85"/>
          <w:sz w:val="21"/>
        </w:rPr>
        <w:t xml:space="preserve"> </w:t>
      </w:r>
      <w:r w:rsidRPr="00B31EBA">
        <w:rPr>
          <w:w w:val="85"/>
          <w:sz w:val="21"/>
        </w:rPr>
        <w:t>to</w:t>
      </w:r>
      <w:r w:rsidRPr="00B31EBA">
        <w:rPr>
          <w:spacing w:val="-5"/>
          <w:w w:val="85"/>
          <w:sz w:val="21"/>
        </w:rPr>
        <w:t xml:space="preserve"> </w:t>
      </w:r>
      <w:r w:rsidRPr="00B31EBA">
        <w:rPr>
          <w:w w:val="85"/>
          <w:sz w:val="21"/>
        </w:rPr>
        <w:t>the</w:t>
      </w:r>
      <w:r w:rsidRPr="00B31EBA">
        <w:rPr>
          <w:spacing w:val="-4"/>
          <w:w w:val="85"/>
          <w:sz w:val="21"/>
        </w:rPr>
        <w:t xml:space="preserve"> </w:t>
      </w:r>
      <w:r w:rsidRPr="00B31EBA">
        <w:rPr>
          <w:w w:val="85"/>
          <w:sz w:val="21"/>
        </w:rPr>
        <w:t>provisions</w:t>
      </w:r>
      <w:r w:rsidRPr="00B31EBA">
        <w:rPr>
          <w:spacing w:val="-5"/>
          <w:w w:val="85"/>
          <w:sz w:val="21"/>
        </w:rPr>
        <w:t xml:space="preserve"> </w:t>
      </w:r>
      <w:r w:rsidRPr="00B31EBA">
        <w:rPr>
          <w:w w:val="85"/>
          <w:sz w:val="21"/>
        </w:rPr>
        <w:t>of</w:t>
      </w:r>
      <w:r w:rsidRPr="00B31EBA">
        <w:rPr>
          <w:spacing w:val="-5"/>
          <w:w w:val="85"/>
          <w:sz w:val="21"/>
        </w:rPr>
        <w:t xml:space="preserve"> </w:t>
      </w:r>
      <w:r w:rsidRPr="00B31EBA">
        <w:rPr>
          <w:w w:val="85"/>
          <w:sz w:val="21"/>
        </w:rPr>
        <w:t>Sections</w:t>
      </w:r>
      <w:r w:rsidRPr="00B31EBA">
        <w:rPr>
          <w:spacing w:val="-4"/>
          <w:w w:val="85"/>
          <w:sz w:val="21"/>
        </w:rPr>
        <w:t xml:space="preserve"> </w:t>
      </w:r>
      <w:r w:rsidRPr="00B31EBA">
        <w:rPr>
          <w:w w:val="85"/>
          <w:sz w:val="21"/>
        </w:rPr>
        <w:t>451,</w:t>
      </w:r>
      <w:r w:rsidRPr="00B31EBA">
        <w:rPr>
          <w:spacing w:val="-5"/>
          <w:w w:val="85"/>
          <w:sz w:val="21"/>
        </w:rPr>
        <w:t xml:space="preserve"> </w:t>
      </w:r>
      <w:r w:rsidRPr="00B31EBA">
        <w:rPr>
          <w:w w:val="85"/>
          <w:sz w:val="21"/>
        </w:rPr>
        <w:t>701,</w:t>
      </w:r>
      <w:r w:rsidRPr="00B31EBA">
        <w:rPr>
          <w:spacing w:val="-4"/>
          <w:w w:val="85"/>
          <w:sz w:val="21"/>
        </w:rPr>
        <w:t xml:space="preserve"> </w:t>
      </w:r>
      <w:r w:rsidRPr="00B31EBA">
        <w:rPr>
          <w:w w:val="85"/>
          <w:sz w:val="21"/>
        </w:rPr>
        <w:t>702,</w:t>
      </w:r>
      <w:r w:rsidRPr="00B31EBA">
        <w:rPr>
          <w:spacing w:val="-5"/>
          <w:w w:val="85"/>
          <w:sz w:val="21"/>
        </w:rPr>
        <w:t xml:space="preserve"> </w:t>
      </w:r>
      <w:r w:rsidRPr="00B31EBA">
        <w:rPr>
          <w:w w:val="85"/>
          <w:sz w:val="21"/>
        </w:rPr>
        <w:t>761,</w:t>
      </w:r>
      <w:r w:rsidRPr="00B31EBA">
        <w:rPr>
          <w:spacing w:val="-5"/>
          <w:w w:val="85"/>
          <w:sz w:val="21"/>
        </w:rPr>
        <w:t xml:space="preserve"> </w:t>
      </w:r>
      <w:r w:rsidRPr="00B31EBA">
        <w:rPr>
          <w:w w:val="85"/>
          <w:sz w:val="21"/>
        </w:rPr>
        <w:t>762,</w:t>
      </w:r>
      <w:r w:rsidRPr="00B31EBA">
        <w:rPr>
          <w:spacing w:val="-4"/>
          <w:w w:val="85"/>
          <w:sz w:val="21"/>
        </w:rPr>
        <w:t xml:space="preserve"> </w:t>
      </w:r>
      <w:r w:rsidRPr="00B31EBA">
        <w:rPr>
          <w:w w:val="85"/>
          <w:sz w:val="21"/>
        </w:rPr>
        <w:t>768,</w:t>
      </w:r>
      <w:r w:rsidRPr="00B31EBA">
        <w:rPr>
          <w:spacing w:val="-5"/>
          <w:w w:val="85"/>
          <w:sz w:val="21"/>
        </w:rPr>
        <w:t xml:space="preserve"> </w:t>
      </w:r>
      <w:r w:rsidRPr="00B31EBA">
        <w:rPr>
          <w:w w:val="85"/>
          <w:sz w:val="21"/>
        </w:rPr>
        <w:t>770,</w:t>
      </w:r>
      <w:r w:rsidRPr="00B31EBA">
        <w:rPr>
          <w:spacing w:val="-5"/>
          <w:w w:val="85"/>
          <w:sz w:val="21"/>
        </w:rPr>
        <w:t xml:space="preserve"> </w:t>
      </w:r>
      <w:r w:rsidRPr="00B31EBA">
        <w:rPr>
          <w:w w:val="85"/>
          <w:sz w:val="21"/>
        </w:rPr>
        <w:t>and</w:t>
      </w:r>
      <w:r w:rsidRPr="00B31EBA">
        <w:rPr>
          <w:w w:val="90"/>
          <w:sz w:val="21"/>
        </w:rPr>
        <w:t xml:space="preserve"> 1001 of</w:t>
      </w:r>
      <w:r w:rsidRPr="00B31EBA">
        <w:rPr>
          <w:spacing w:val="-16"/>
          <w:w w:val="90"/>
          <w:sz w:val="21"/>
        </w:rPr>
        <w:t xml:space="preserve"> </w:t>
      </w:r>
      <w:r w:rsidRPr="00B31EBA">
        <w:rPr>
          <w:w w:val="90"/>
          <w:sz w:val="21"/>
        </w:rPr>
        <w:t>the Public Utilities Code:</w:t>
      </w:r>
    </w:p>
    <w:p w:rsidRPr="00B31EBA" w:rsidR="00865E67" w:rsidRDefault="0014650F" w14:paraId="4533F05F" w14:textId="7535D209">
      <w:pPr>
        <w:spacing w:before="212" w:line="211" w:lineRule="auto"/>
        <w:ind w:left="1327" w:right="944" w:firstLine="374"/>
        <w:jc w:val="both"/>
        <w:rPr>
          <w:sz w:val="21"/>
        </w:rPr>
      </w:pPr>
      <w:r w:rsidRPr="00B31EBA">
        <w:rPr>
          <w:w w:val="90"/>
          <w:sz w:val="21"/>
        </w:rPr>
        <w:t xml:space="preserve">IT IS HEREBY ORDERED that except as specifically provided herein, no </w:t>
      </w:r>
      <w:r w:rsidRPr="00B31EBA">
        <w:rPr>
          <w:spacing w:val="-2"/>
          <w:w w:val="85"/>
          <w:sz w:val="21"/>
        </w:rPr>
        <w:t>electric public utility,</w:t>
      </w:r>
      <w:r w:rsidRPr="00B31EBA">
        <w:rPr>
          <w:sz w:val="21"/>
        </w:rPr>
        <w:t xml:space="preserve"> </w:t>
      </w:r>
      <w:r w:rsidRPr="00B31EBA">
        <w:rPr>
          <w:spacing w:val="-2"/>
          <w:w w:val="85"/>
          <w:sz w:val="21"/>
        </w:rPr>
        <w:t>now</w:t>
      </w:r>
      <w:r w:rsidRPr="00B31EBA">
        <w:rPr>
          <w:spacing w:val="-1"/>
          <w:sz w:val="21"/>
        </w:rPr>
        <w:t xml:space="preserve"> </w:t>
      </w:r>
      <w:r w:rsidRPr="00B31EBA">
        <w:rPr>
          <w:spacing w:val="-2"/>
          <w:w w:val="85"/>
          <w:sz w:val="21"/>
        </w:rPr>
        <w:t>subject, or which</w:t>
      </w:r>
      <w:r w:rsidRPr="00B31EBA">
        <w:rPr>
          <w:spacing w:val="-2"/>
          <w:sz w:val="21"/>
        </w:rPr>
        <w:t xml:space="preserve"> </w:t>
      </w:r>
      <w:r w:rsidRPr="00B31EBA">
        <w:rPr>
          <w:spacing w:val="-2"/>
          <w:w w:val="85"/>
          <w:sz w:val="21"/>
        </w:rPr>
        <w:t>hereafter may</w:t>
      </w:r>
      <w:r w:rsidRPr="00B31EBA">
        <w:rPr>
          <w:sz w:val="21"/>
        </w:rPr>
        <w:t xml:space="preserve"> </w:t>
      </w:r>
      <w:r w:rsidRPr="00B31EBA">
        <w:rPr>
          <w:spacing w:val="-2"/>
          <w:w w:val="85"/>
          <w:sz w:val="21"/>
        </w:rPr>
        <w:t>become subject,</w:t>
      </w:r>
      <w:r w:rsidRPr="00B31EBA">
        <w:rPr>
          <w:sz w:val="21"/>
        </w:rPr>
        <w:t xml:space="preserve"> </w:t>
      </w:r>
      <w:r w:rsidRPr="00B31EBA">
        <w:rPr>
          <w:spacing w:val="-2"/>
          <w:w w:val="85"/>
          <w:sz w:val="21"/>
        </w:rPr>
        <w:t>to the</w:t>
      </w:r>
      <w:r w:rsidRPr="00B31EBA">
        <w:rPr>
          <w:sz w:val="21"/>
        </w:rPr>
        <w:t xml:space="preserve"> </w:t>
      </w:r>
      <w:r w:rsidRPr="00B31EBA">
        <w:rPr>
          <w:w w:val="85"/>
          <w:sz w:val="21"/>
        </w:rPr>
        <w:t>jurisdiction</w:t>
      </w:r>
      <w:r w:rsidRPr="00B31EBA">
        <w:rPr>
          <w:spacing w:val="-5"/>
          <w:w w:val="85"/>
          <w:sz w:val="21"/>
        </w:rPr>
        <w:t xml:space="preserve"> </w:t>
      </w:r>
      <w:r w:rsidRPr="00B31EBA">
        <w:rPr>
          <w:w w:val="85"/>
          <w:sz w:val="21"/>
        </w:rPr>
        <w:t>of</w:t>
      </w:r>
      <w:r w:rsidRPr="00B31EBA">
        <w:rPr>
          <w:spacing w:val="-5"/>
          <w:w w:val="85"/>
          <w:sz w:val="21"/>
        </w:rPr>
        <w:t xml:space="preserve"> </w:t>
      </w:r>
      <w:r w:rsidRPr="00B31EBA">
        <w:rPr>
          <w:w w:val="85"/>
          <w:sz w:val="21"/>
        </w:rPr>
        <w:t>this</w:t>
      </w:r>
      <w:r w:rsidRPr="00B31EBA">
        <w:rPr>
          <w:spacing w:val="-4"/>
          <w:w w:val="85"/>
          <w:sz w:val="21"/>
        </w:rPr>
        <w:t xml:space="preserve"> </w:t>
      </w:r>
      <w:r w:rsidRPr="00B31EBA">
        <w:rPr>
          <w:w w:val="85"/>
          <w:sz w:val="21"/>
        </w:rPr>
        <w:t>Commission,</w:t>
      </w:r>
      <w:r w:rsidRPr="00B31EBA">
        <w:rPr>
          <w:spacing w:val="-5"/>
          <w:w w:val="85"/>
          <w:sz w:val="21"/>
        </w:rPr>
        <w:t xml:space="preserve"> </w:t>
      </w:r>
      <w:r w:rsidRPr="00B31EBA">
        <w:rPr>
          <w:w w:val="85"/>
          <w:sz w:val="21"/>
        </w:rPr>
        <w:t>shall</w:t>
      </w:r>
      <w:r w:rsidRPr="00B31EBA">
        <w:rPr>
          <w:spacing w:val="-5"/>
          <w:w w:val="85"/>
          <w:sz w:val="21"/>
        </w:rPr>
        <w:t xml:space="preserve"> </w:t>
      </w:r>
      <w:r w:rsidRPr="00B31EBA">
        <w:rPr>
          <w:w w:val="85"/>
          <w:sz w:val="21"/>
        </w:rPr>
        <w:t>begin</w:t>
      </w:r>
      <w:r w:rsidRPr="00B31EBA">
        <w:rPr>
          <w:spacing w:val="-4"/>
          <w:w w:val="85"/>
          <w:sz w:val="21"/>
        </w:rPr>
        <w:t xml:space="preserve"> </w:t>
      </w:r>
      <w:r w:rsidRPr="00B31EBA">
        <w:rPr>
          <w:w w:val="85"/>
          <w:sz w:val="21"/>
        </w:rPr>
        <w:t>construction</w:t>
      </w:r>
      <w:r w:rsidRPr="00B31EBA">
        <w:rPr>
          <w:spacing w:val="-2"/>
          <w:w w:val="85"/>
          <w:sz w:val="21"/>
        </w:rPr>
        <w:t xml:space="preserve"> </w:t>
      </w:r>
      <w:r w:rsidRPr="00B31EBA">
        <w:rPr>
          <w:w w:val="85"/>
          <w:sz w:val="21"/>
        </w:rPr>
        <w:t>in this</w:t>
      </w:r>
      <w:r w:rsidRPr="00B31EBA">
        <w:rPr>
          <w:spacing w:val="-1"/>
          <w:w w:val="85"/>
          <w:sz w:val="21"/>
        </w:rPr>
        <w:t xml:space="preserve"> </w:t>
      </w:r>
      <w:r w:rsidRPr="00B31EBA">
        <w:rPr>
          <w:w w:val="85"/>
          <w:sz w:val="21"/>
        </w:rPr>
        <w:t>state of</w:t>
      </w:r>
      <w:r w:rsidRPr="00B31EBA" w:rsidR="00C41FF9">
        <w:rPr>
          <w:w w:val="85"/>
          <w:sz w:val="21"/>
        </w:rPr>
        <w:t xml:space="preserve"> any</w:t>
      </w:r>
      <w:r w:rsidRPr="00B31EBA">
        <w:rPr>
          <w:sz w:val="21"/>
        </w:rPr>
        <w:t xml:space="preserve"> </w:t>
      </w:r>
      <w:r w:rsidRPr="00B31EBA">
        <w:rPr>
          <w:w w:val="85"/>
          <w:sz w:val="21"/>
        </w:rPr>
        <w:t>new</w:t>
      </w:r>
      <w:r w:rsidRPr="00B31EBA">
        <w:rPr>
          <w:sz w:val="21"/>
        </w:rPr>
        <w:t xml:space="preserve"> </w:t>
      </w:r>
      <w:r w:rsidRPr="00B31EBA">
        <w:rPr>
          <w:w w:val="80"/>
          <w:sz w:val="21"/>
        </w:rPr>
        <w:t>electric generating</w:t>
      </w:r>
      <w:r w:rsidRPr="00B31EBA">
        <w:rPr>
          <w:sz w:val="21"/>
        </w:rPr>
        <w:t xml:space="preserve"> </w:t>
      </w:r>
      <w:r w:rsidRPr="00B31EBA">
        <w:rPr>
          <w:w w:val="80"/>
          <w:sz w:val="21"/>
        </w:rPr>
        <w:t>plant, or of</w:t>
      </w:r>
      <w:r w:rsidRPr="00B31EBA" w:rsidR="00EB6170">
        <w:rPr>
          <w:w w:val="80"/>
          <w:sz w:val="21"/>
        </w:rPr>
        <w:t xml:space="preserve"> </w:t>
      </w:r>
      <w:r w:rsidRPr="00B31EBA">
        <w:rPr>
          <w:w w:val="80"/>
          <w:sz w:val="21"/>
        </w:rPr>
        <w:t>the modification, alteration, or</w:t>
      </w:r>
      <w:r w:rsidRPr="00B31EBA">
        <w:rPr>
          <w:sz w:val="21"/>
        </w:rPr>
        <w:t xml:space="preserve"> </w:t>
      </w:r>
      <w:r w:rsidRPr="00B31EBA">
        <w:rPr>
          <w:w w:val="80"/>
          <w:sz w:val="21"/>
        </w:rPr>
        <w:t>addition to an exist</w:t>
      </w:r>
      <w:r w:rsidRPr="00B31EBA">
        <w:rPr>
          <w:w w:val="85"/>
          <w:sz w:val="21"/>
        </w:rPr>
        <w:t>ing</w:t>
      </w:r>
      <w:r w:rsidRPr="00B31EBA">
        <w:rPr>
          <w:spacing w:val="-5"/>
          <w:w w:val="85"/>
          <w:sz w:val="21"/>
        </w:rPr>
        <w:t xml:space="preserve"> </w:t>
      </w:r>
      <w:r w:rsidRPr="00B31EBA">
        <w:rPr>
          <w:w w:val="85"/>
          <w:sz w:val="21"/>
        </w:rPr>
        <w:t>electric</w:t>
      </w:r>
      <w:r w:rsidRPr="00B31EBA">
        <w:rPr>
          <w:spacing w:val="-5"/>
          <w:w w:val="85"/>
          <w:sz w:val="21"/>
        </w:rPr>
        <w:t xml:space="preserve"> </w:t>
      </w:r>
      <w:r w:rsidRPr="00B31EBA">
        <w:rPr>
          <w:w w:val="85"/>
          <w:sz w:val="21"/>
        </w:rPr>
        <w:t>generating</w:t>
      </w:r>
      <w:r w:rsidRPr="00B31EBA">
        <w:rPr>
          <w:spacing w:val="-4"/>
          <w:w w:val="85"/>
          <w:sz w:val="21"/>
        </w:rPr>
        <w:t xml:space="preserve"> </w:t>
      </w:r>
      <w:r w:rsidRPr="00B31EBA">
        <w:rPr>
          <w:w w:val="85"/>
          <w:sz w:val="21"/>
        </w:rPr>
        <w:t>plant,</w:t>
      </w:r>
      <w:r w:rsidRPr="00B31EBA">
        <w:rPr>
          <w:spacing w:val="-5"/>
          <w:w w:val="85"/>
          <w:sz w:val="21"/>
        </w:rPr>
        <w:t xml:space="preserve"> </w:t>
      </w:r>
      <w:r w:rsidRPr="00B31EBA">
        <w:rPr>
          <w:w w:val="85"/>
          <w:sz w:val="21"/>
        </w:rPr>
        <w:t>or</w:t>
      </w:r>
      <w:r w:rsidRPr="00B31EBA">
        <w:rPr>
          <w:spacing w:val="-5"/>
          <w:w w:val="85"/>
          <w:sz w:val="21"/>
        </w:rPr>
        <w:t xml:space="preserve"> </w:t>
      </w:r>
      <w:r w:rsidRPr="00B31EBA">
        <w:rPr>
          <w:w w:val="85"/>
          <w:sz w:val="21"/>
        </w:rPr>
        <w:t>of</w:t>
      </w:r>
      <w:r w:rsidRPr="00B31EBA">
        <w:rPr>
          <w:spacing w:val="-4"/>
          <w:w w:val="85"/>
          <w:sz w:val="21"/>
        </w:rPr>
        <w:t xml:space="preserve"> </w:t>
      </w:r>
      <w:r w:rsidRPr="00B31EBA">
        <w:rPr>
          <w:w w:val="85"/>
          <w:sz w:val="21"/>
        </w:rPr>
        <w:t>electric</w:t>
      </w:r>
      <w:r w:rsidRPr="00B31EBA">
        <w:rPr>
          <w:spacing w:val="-5"/>
          <w:w w:val="85"/>
          <w:sz w:val="21"/>
        </w:rPr>
        <w:t xml:space="preserve"> </w:t>
      </w:r>
      <w:r w:rsidRPr="00B31EBA">
        <w:rPr>
          <w:w w:val="85"/>
          <w:sz w:val="21"/>
        </w:rPr>
        <w:t>transmission/power/distribution</w:t>
      </w:r>
      <w:r w:rsidRPr="00B31EBA">
        <w:rPr>
          <w:spacing w:val="-4"/>
          <w:w w:val="85"/>
          <w:sz w:val="21"/>
        </w:rPr>
        <w:t xml:space="preserve"> </w:t>
      </w:r>
      <w:r w:rsidRPr="00B31EBA">
        <w:rPr>
          <w:w w:val="85"/>
          <w:sz w:val="21"/>
        </w:rPr>
        <w:t>line</w:t>
      </w:r>
      <w:r w:rsidRPr="00B31EBA">
        <w:rPr>
          <w:sz w:val="21"/>
        </w:rPr>
        <w:t xml:space="preserve"> </w:t>
      </w:r>
      <w:r w:rsidRPr="00B31EBA">
        <w:rPr>
          <w:w w:val="85"/>
          <w:sz w:val="21"/>
        </w:rPr>
        <w:t>facilities, or of</w:t>
      </w:r>
      <w:r w:rsidRPr="00B31EBA">
        <w:rPr>
          <w:spacing w:val="-1"/>
          <w:w w:val="85"/>
          <w:sz w:val="21"/>
        </w:rPr>
        <w:t xml:space="preserve"> </w:t>
      </w:r>
      <w:r w:rsidRPr="00B31EBA">
        <w:rPr>
          <w:w w:val="85"/>
          <w:sz w:val="21"/>
        </w:rPr>
        <w:t>new, upgraded or modified</w:t>
      </w:r>
      <w:r w:rsidRPr="00B31EBA">
        <w:rPr>
          <w:sz w:val="21"/>
        </w:rPr>
        <w:t xml:space="preserve"> </w:t>
      </w:r>
      <w:r w:rsidRPr="00B31EBA">
        <w:rPr>
          <w:w w:val="85"/>
          <w:sz w:val="21"/>
        </w:rPr>
        <w:t>substations without first complying</w:t>
      </w:r>
      <w:r w:rsidRPr="00B31EBA">
        <w:rPr>
          <w:sz w:val="21"/>
        </w:rPr>
        <w:t xml:space="preserve"> </w:t>
      </w:r>
      <w:r w:rsidRPr="00B31EBA">
        <w:rPr>
          <w:w w:val="85"/>
          <w:sz w:val="21"/>
        </w:rPr>
        <w:t>with the provisions of this General Order.</w:t>
      </w:r>
    </w:p>
    <w:p w:rsidRPr="00B31EBA" w:rsidR="00865E67" w:rsidRDefault="6CE2ADCE" w14:paraId="4533F060" w14:textId="53C97AA6">
      <w:pPr>
        <w:spacing w:before="3" w:line="213" w:lineRule="auto"/>
        <w:ind w:left="1349" w:right="938" w:firstLine="356"/>
        <w:jc w:val="both"/>
        <w:rPr>
          <w:sz w:val="21"/>
          <w:szCs w:val="21"/>
        </w:rPr>
      </w:pPr>
      <w:r w:rsidRPr="00B31EBA">
        <w:rPr>
          <w:w w:val="85"/>
          <w:sz w:val="21"/>
          <w:szCs w:val="21"/>
        </w:rPr>
        <w:t>For</w:t>
      </w:r>
      <w:r w:rsidRPr="00B31EBA">
        <w:rPr>
          <w:spacing w:val="-5"/>
          <w:w w:val="85"/>
          <w:sz w:val="21"/>
          <w:szCs w:val="21"/>
        </w:rPr>
        <w:t xml:space="preserve"> </w:t>
      </w:r>
      <w:r w:rsidRPr="00B31EBA">
        <w:rPr>
          <w:w w:val="85"/>
          <w:sz w:val="21"/>
          <w:szCs w:val="21"/>
        </w:rPr>
        <w:t>purposes</w:t>
      </w:r>
      <w:r w:rsidRPr="00B31EBA">
        <w:rPr>
          <w:sz w:val="21"/>
          <w:szCs w:val="21"/>
        </w:rPr>
        <w:t xml:space="preserve"> </w:t>
      </w:r>
      <w:r w:rsidRPr="00B31EBA">
        <w:rPr>
          <w:w w:val="85"/>
          <w:sz w:val="21"/>
          <w:szCs w:val="21"/>
        </w:rPr>
        <w:t>of</w:t>
      </w:r>
      <w:r w:rsidRPr="00B31EBA">
        <w:rPr>
          <w:spacing w:val="-5"/>
          <w:w w:val="85"/>
          <w:sz w:val="21"/>
          <w:szCs w:val="21"/>
        </w:rPr>
        <w:t xml:space="preserve"> </w:t>
      </w:r>
      <w:r w:rsidRPr="00B31EBA">
        <w:rPr>
          <w:w w:val="85"/>
          <w:sz w:val="21"/>
          <w:szCs w:val="21"/>
        </w:rPr>
        <w:t>this General</w:t>
      </w:r>
      <w:r w:rsidRPr="00B31EBA">
        <w:rPr>
          <w:spacing w:val="-1"/>
          <w:w w:val="85"/>
          <w:sz w:val="21"/>
          <w:szCs w:val="21"/>
        </w:rPr>
        <w:t xml:space="preserve"> </w:t>
      </w:r>
      <w:r w:rsidRPr="00B31EBA">
        <w:rPr>
          <w:w w:val="85"/>
          <w:sz w:val="21"/>
          <w:szCs w:val="21"/>
        </w:rPr>
        <w:t>Order, a transmission line</w:t>
      </w:r>
      <w:r w:rsidRPr="00B31EBA">
        <w:rPr>
          <w:spacing w:val="-1"/>
          <w:w w:val="85"/>
          <w:sz w:val="21"/>
          <w:szCs w:val="21"/>
        </w:rPr>
        <w:t xml:space="preserve"> </w:t>
      </w:r>
      <w:r w:rsidRPr="00B31EBA">
        <w:rPr>
          <w:w w:val="85"/>
          <w:sz w:val="21"/>
          <w:szCs w:val="21"/>
        </w:rPr>
        <w:t>is a line designed to</w:t>
      </w:r>
      <w:r w:rsidRPr="00B31EBA">
        <w:rPr>
          <w:sz w:val="21"/>
          <w:szCs w:val="21"/>
        </w:rPr>
        <w:t xml:space="preserve"> </w:t>
      </w:r>
      <w:r w:rsidRPr="00B31EBA">
        <w:rPr>
          <w:w w:val="85"/>
          <w:sz w:val="21"/>
          <w:szCs w:val="21"/>
        </w:rPr>
        <w:t>operate</w:t>
      </w:r>
      <w:r w:rsidRPr="00B31EBA">
        <w:rPr>
          <w:spacing w:val="-5"/>
          <w:w w:val="85"/>
          <w:sz w:val="21"/>
          <w:szCs w:val="21"/>
        </w:rPr>
        <w:t xml:space="preserve"> </w:t>
      </w:r>
      <w:r w:rsidRPr="00B31EBA">
        <w:rPr>
          <w:w w:val="85"/>
          <w:sz w:val="21"/>
          <w:szCs w:val="21"/>
        </w:rPr>
        <w:t>at</w:t>
      </w:r>
      <w:r w:rsidRPr="00B31EBA">
        <w:rPr>
          <w:spacing w:val="-5"/>
          <w:w w:val="85"/>
          <w:sz w:val="21"/>
          <w:szCs w:val="21"/>
        </w:rPr>
        <w:t xml:space="preserve"> </w:t>
      </w:r>
      <w:r w:rsidRPr="00B31EBA">
        <w:rPr>
          <w:w w:val="85"/>
          <w:sz w:val="21"/>
          <w:szCs w:val="21"/>
        </w:rPr>
        <w:t>or</w:t>
      </w:r>
      <w:r w:rsidRPr="00B31EBA">
        <w:rPr>
          <w:spacing w:val="-4"/>
          <w:w w:val="85"/>
          <w:sz w:val="21"/>
          <w:szCs w:val="21"/>
        </w:rPr>
        <w:t xml:space="preserve"> </w:t>
      </w:r>
      <w:r w:rsidRPr="00B31EBA">
        <w:rPr>
          <w:w w:val="85"/>
          <w:sz w:val="21"/>
          <w:szCs w:val="21"/>
        </w:rPr>
        <w:t>above</w:t>
      </w:r>
      <w:r w:rsidRPr="00B31EBA">
        <w:rPr>
          <w:spacing w:val="-1"/>
          <w:w w:val="85"/>
          <w:sz w:val="21"/>
          <w:szCs w:val="21"/>
        </w:rPr>
        <w:t xml:space="preserve"> </w:t>
      </w:r>
      <w:r w:rsidRPr="00B31EBA">
        <w:rPr>
          <w:w w:val="85"/>
          <w:sz w:val="21"/>
          <w:szCs w:val="21"/>
        </w:rPr>
        <w:t>200</w:t>
      </w:r>
      <w:r w:rsidRPr="00B31EBA">
        <w:rPr>
          <w:spacing w:val="-5"/>
          <w:w w:val="85"/>
          <w:sz w:val="21"/>
          <w:szCs w:val="21"/>
        </w:rPr>
        <w:t xml:space="preserve"> </w:t>
      </w:r>
      <w:r w:rsidRPr="00B31EBA">
        <w:rPr>
          <w:w w:val="85"/>
          <w:sz w:val="21"/>
          <w:szCs w:val="21"/>
        </w:rPr>
        <w:t>kilovolts</w:t>
      </w:r>
      <w:r w:rsidRPr="00B31EBA">
        <w:rPr>
          <w:spacing w:val="-4"/>
          <w:w w:val="85"/>
          <w:sz w:val="21"/>
          <w:szCs w:val="21"/>
        </w:rPr>
        <w:t xml:space="preserve"> </w:t>
      </w:r>
      <w:r w:rsidRPr="00B31EBA">
        <w:rPr>
          <w:w w:val="85"/>
          <w:sz w:val="21"/>
          <w:szCs w:val="21"/>
        </w:rPr>
        <w:t>(kV).</w:t>
      </w:r>
      <w:r w:rsidRPr="00B31EBA">
        <w:rPr>
          <w:spacing w:val="-4"/>
          <w:w w:val="85"/>
          <w:sz w:val="21"/>
          <w:szCs w:val="21"/>
        </w:rPr>
        <w:t xml:space="preserve"> </w:t>
      </w:r>
      <w:r w:rsidRPr="00B31EBA">
        <w:rPr>
          <w:w w:val="85"/>
          <w:sz w:val="21"/>
          <w:szCs w:val="21"/>
        </w:rPr>
        <w:t>A</w:t>
      </w:r>
      <w:r w:rsidRPr="00B31EBA">
        <w:rPr>
          <w:spacing w:val="-5"/>
          <w:w w:val="85"/>
          <w:sz w:val="21"/>
          <w:szCs w:val="21"/>
        </w:rPr>
        <w:t xml:space="preserve"> </w:t>
      </w:r>
      <w:r w:rsidRPr="00B31EBA">
        <w:rPr>
          <w:w w:val="85"/>
          <w:sz w:val="21"/>
          <w:szCs w:val="21"/>
        </w:rPr>
        <w:t>power</w:t>
      </w:r>
      <w:r w:rsidRPr="00B31EBA">
        <w:rPr>
          <w:spacing w:val="-3"/>
          <w:w w:val="85"/>
          <w:sz w:val="21"/>
          <w:szCs w:val="21"/>
        </w:rPr>
        <w:t xml:space="preserve"> </w:t>
      </w:r>
      <w:r w:rsidRPr="00B31EBA">
        <w:rPr>
          <w:w w:val="85"/>
          <w:sz w:val="21"/>
          <w:szCs w:val="21"/>
        </w:rPr>
        <w:t>line</w:t>
      </w:r>
      <w:r w:rsidRPr="00B31EBA">
        <w:rPr>
          <w:spacing w:val="-2"/>
          <w:w w:val="85"/>
          <w:sz w:val="21"/>
          <w:szCs w:val="21"/>
        </w:rPr>
        <w:t xml:space="preserve"> </w:t>
      </w:r>
      <w:r w:rsidRPr="00B31EBA">
        <w:rPr>
          <w:w w:val="85"/>
          <w:sz w:val="21"/>
          <w:szCs w:val="21"/>
        </w:rPr>
        <w:t>is</w:t>
      </w:r>
      <w:r w:rsidRPr="00B31EBA">
        <w:rPr>
          <w:spacing w:val="-5"/>
          <w:w w:val="85"/>
          <w:sz w:val="21"/>
          <w:szCs w:val="21"/>
        </w:rPr>
        <w:t xml:space="preserve"> </w:t>
      </w:r>
      <w:r w:rsidRPr="00B31EBA">
        <w:rPr>
          <w:w w:val="85"/>
          <w:sz w:val="21"/>
          <w:szCs w:val="21"/>
        </w:rPr>
        <w:t>a line designed to operate</w:t>
      </w:r>
      <w:r w:rsidRPr="00B31EBA">
        <w:rPr>
          <w:sz w:val="21"/>
          <w:szCs w:val="21"/>
        </w:rPr>
        <w:t xml:space="preserve"> </w:t>
      </w:r>
      <w:r w:rsidRPr="00B31EBA">
        <w:rPr>
          <w:w w:val="85"/>
          <w:sz w:val="21"/>
          <w:szCs w:val="21"/>
        </w:rPr>
        <w:t>between</w:t>
      </w:r>
      <w:r w:rsidRPr="00B31EBA">
        <w:rPr>
          <w:spacing w:val="-5"/>
          <w:w w:val="85"/>
          <w:sz w:val="21"/>
          <w:szCs w:val="21"/>
        </w:rPr>
        <w:t xml:space="preserve"> </w:t>
      </w:r>
      <w:r w:rsidRPr="00B31EBA">
        <w:rPr>
          <w:w w:val="85"/>
          <w:sz w:val="21"/>
          <w:szCs w:val="21"/>
        </w:rPr>
        <w:t>50</w:t>
      </w:r>
      <w:r w:rsidRPr="00B31EBA">
        <w:rPr>
          <w:spacing w:val="-5"/>
          <w:w w:val="85"/>
          <w:sz w:val="21"/>
          <w:szCs w:val="21"/>
        </w:rPr>
        <w:t xml:space="preserve"> </w:t>
      </w:r>
      <w:r w:rsidRPr="00B31EBA">
        <w:rPr>
          <w:w w:val="85"/>
          <w:sz w:val="21"/>
          <w:szCs w:val="21"/>
        </w:rPr>
        <w:t>and</w:t>
      </w:r>
      <w:r w:rsidRPr="00B31EBA">
        <w:rPr>
          <w:spacing w:val="-4"/>
          <w:w w:val="85"/>
          <w:sz w:val="21"/>
          <w:szCs w:val="21"/>
        </w:rPr>
        <w:t xml:space="preserve"> </w:t>
      </w:r>
      <w:r w:rsidRPr="00B31EBA">
        <w:rPr>
          <w:w w:val="85"/>
          <w:sz w:val="21"/>
          <w:szCs w:val="21"/>
        </w:rPr>
        <w:t>200</w:t>
      </w:r>
      <w:r w:rsidRPr="00B31EBA">
        <w:rPr>
          <w:spacing w:val="-5"/>
          <w:w w:val="85"/>
          <w:sz w:val="21"/>
          <w:szCs w:val="21"/>
        </w:rPr>
        <w:t xml:space="preserve"> </w:t>
      </w:r>
      <w:r w:rsidRPr="00B31EBA">
        <w:rPr>
          <w:w w:val="85"/>
          <w:sz w:val="21"/>
          <w:szCs w:val="21"/>
        </w:rPr>
        <w:t>kV.</w:t>
      </w:r>
      <w:r w:rsidRPr="00B31EBA">
        <w:rPr>
          <w:spacing w:val="-5"/>
          <w:w w:val="85"/>
          <w:sz w:val="21"/>
          <w:szCs w:val="21"/>
        </w:rPr>
        <w:t xml:space="preserve"> </w:t>
      </w:r>
      <w:r w:rsidRPr="00B31EBA">
        <w:rPr>
          <w:w w:val="85"/>
          <w:sz w:val="21"/>
          <w:szCs w:val="21"/>
        </w:rPr>
        <w:t>A</w:t>
      </w:r>
      <w:r w:rsidRPr="00B31EBA">
        <w:rPr>
          <w:spacing w:val="-4"/>
          <w:w w:val="85"/>
          <w:sz w:val="21"/>
          <w:szCs w:val="21"/>
        </w:rPr>
        <w:t xml:space="preserve"> </w:t>
      </w:r>
      <w:r w:rsidRPr="00B31EBA">
        <w:rPr>
          <w:w w:val="85"/>
          <w:sz w:val="21"/>
          <w:szCs w:val="21"/>
        </w:rPr>
        <w:t>distribution</w:t>
      </w:r>
      <w:r w:rsidRPr="00B31EBA">
        <w:rPr>
          <w:spacing w:val="-5"/>
          <w:w w:val="85"/>
          <w:sz w:val="21"/>
          <w:szCs w:val="21"/>
        </w:rPr>
        <w:t xml:space="preserve"> </w:t>
      </w:r>
      <w:r w:rsidRPr="00B31EBA">
        <w:rPr>
          <w:w w:val="85"/>
          <w:sz w:val="21"/>
          <w:szCs w:val="21"/>
        </w:rPr>
        <w:t>line</w:t>
      </w:r>
      <w:r w:rsidRPr="00B31EBA">
        <w:rPr>
          <w:spacing w:val="-4"/>
          <w:w w:val="85"/>
          <w:sz w:val="21"/>
          <w:szCs w:val="21"/>
        </w:rPr>
        <w:t xml:space="preserve"> </w:t>
      </w:r>
      <w:r w:rsidRPr="00B31EBA">
        <w:rPr>
          <w:w w:val="85"/>
          <w:sz w:val="21"/>
          <w:szCs w:val="21"/>
        </w:rPr>
        <w:t>is</w:t>
      </w:r>
      <w:r w:rsidRPr="00B31EBA">
        <w:rPr>
          <w:spacing w:val="-5"/>
          <w:w w:val="85"/>
          <w:sz w:val="21"/>
          <w:szCs w:val="21"/>
        </w:rPr>
        <w:t xml:space="preserve"> </w:t>
      </w:r>
      <w:r w:rsidRPr="00B31EBA">
        <w:rPr>
          <w:w w:val="85"/>
          <w:sz w:val="21"/>
          <w:szCs w:val="21"/>
        </w:rPr>
        <w:t>a</w:t>
      </w:r>
      <w:r w:rsidRPr="00B31EBA">
        <w:rPr>
          <w:spacing w:val="-5"/>
          <w:w w:val="85"/>
          <w:sz w:val="21"/>
          <w:szCs w:val="21"/>
        </w:rPr>
        <w:t xml:space="preserve"> </w:t>
      </w:r>
      <w:r w:rsidRPr="00B31EBA">
        <w:rPr>
          <w:w w:val="85"/>
          <w:sz w:val="21"/>
          <w:szCs w:val="21"/>
        </w:rPr>
        <w:t>line</w:t>
      </w:r>
      <w:r w:rsidRPr="00B31EBA">
        <w:rPr>
          <w:spacing w:val="-4"/>
          <w:w w:val="85"/>
          <w:sz w:val="21"/>
          <w:szCs w:val="21"/>
        </w:rPr>
        <w:t xml:space="preserve"> </w:t>
      </w:r>
      <w:r w:rsidRPr="00B31EBA">
        <w:rPr>
          <w:w w:val="85"/>
          <w:sz w:val="21"/>
          <w:szCs w:val="21"/>
        </w:rPr>
        <w:t>designed</w:t>
      </w:r>
      <w:r w:rsidRPr="00B31EBA">
        <w:rPr>
          <w:spacing w:val="-5"/>
          <w:w w:val="85"/>
          <w:sz w:val="21"/>
          <w:szCs w:val="21"/>
        </w:rPr>
        <w:t xml:space="preserve"> </w:t>
      </w:r>
      <w:r w:rsidRPr="00B31EBA">
        <w:rPr>
          <w:w w:val="85"/>
          <w:sz w:val="21"/>
          <w:szCs w:val="21"/>
        </w:rPr>
        <w:t>to</w:t>
      </w:r>
      <w:r w:rsidRPr="00B31EBA">
        <w:rPr>
          <w:spacing w:val="-5"/>
          <w:w w:val="85"/>
          <w:sz w:val="21"/>
          <w:szCs w:val="21"/>
        </w:rPr>
        <w:t xml:space="preserve"> </w:t>
      </w:r>
      <w:r w:rsidRPr="00B31EBA">
        <w:rPr>
          <w:w w:val="85"/>
          <w:sz w:val="21"/>
          <w:szCs w:val="21"/>
        </w:rPr>
        <w:t>operate</w:t>
      </w:r>
      <w:r w:rsidRPr="00B31EBA">
        <w:rPr>
          <w:spacing w:val="-4"/>
          <w:w w:val="85"/>
          <w:sz w:val="21"/>
          <w:szCs w:val="21"/>
        </w:rPr>
        <w:t xml:space="preserve"> </w:t>
      </w:r>
      <w:r w:rsidRPr="00B31EBA">
        <w:rPr>
          <w:w w:val="85"/>
          <w:sz w:val="21"/>
          <w:szCs w:val="21"/>
        </w:rPr>
        <w:t>under</w:t>
      </w:r>
      <w:r w:rsidRPr="00B31EBA">
        <w:rPr>
          <w:spacing w:val="-5"/>
          <w:w w:val="85"/>
          <w:sz w:val="21"/>
          <w:szCs w:val="21"/>
        </w:rPr>
        <w:t xml:space="preserve"> </w:t>
      </w:r>
      <w:r w:rsidRPr="00B31EBA">
        <w:rPr>
          <w:w w:val="85"/>
          <w:sz w:val="21"/>
          <w:szCs w:val="21"/>
        </w:rPr>
        <w:t>50</w:t>
      </w:r>
      <w:r w:rsidRPr="00B31EBA">
        <w:rPr>
          <w:w w:val="90"/>
          <w:sz w:val="21"/>
          <w:szCs w:val="21"/>
        </w:rPr>
        <w:t xml:space="preserve"> </w:t>
      </w:r>
      <w:r w:rsidRPr="00B31EBA">
        <w:rPr>
          <w:spacing w:val="-4"/>
          <w:w w:val="90"/>
          <w:sz w:val="21"/>
          <w:szCs w:val="21"/>
        </w:rPr>
        <w:t>kV.</w:t>
      </w:r>
      <w:r w:rsidRPr="00B31EBA" w:rsidR="67765956">
        <w:rPr>
          <w:sz w:val="21"/>
          <w:szCs w:val="21"/>
        </w:rPr>
        <w:t xml:space="preserve">  An “existing electrical transmission facility” means existing, operational electrical infrastructure and does not include property under utility control upon which no </w:t>
      </w:r>
      <w:r w:rsidRPr="00B31EBA" w:rsidR="6FD48B55">
        <w:rPr>
          <w:sz w:val="21"/>
          <w:szCs w:val="21"/>
        </w:rPr>
        <w:t xml:space="preserve">electrical </w:t>
      </w:r>
      <w:r w:rsidRPr="00B31EBA" w:rsidR="67765956">
        <w:rPr>
          <w:sz w:val="21"/>
          <w:szCs w:val="21"/>
        </w:rPr>
        <w:t>in</w:t>
      </w:r>
      <w:r w:rsidRPr="00B31EBA" w:rsidR="7FE509BA">
        <w:rPr>
          <w:sz w:val="21"/>
          <w:szCs w:val="21"/>
        </w:rPr>
        <w:t>frastructure</w:t>
      </w:r>
      <w:r w:rsidRPr="00B31EBA" w:rsidR="67765956">
        <w:rPr>
          <w:sz w:val="21"/>
          <w:szCs w:val="21"/>
        </w:rPr>
        <w:t xml:space="preserve"> is currently located.</w:t>
      </w:r>
    </w:p>
    <w:p w:rsidRPr="00B31EBA" w:rsidR="00865E67" w:rsidRDefault="6CE2ADCE" w14:paraId="4533F061" w14:textId="32A741F7">
      <w:pPr>
        <w:spacing w:before="131"/>
        <w:ind w:left="1356"/>
      </w:pPr>
      <w:r w:rsidRPr="00B31EBA">
        <w:rPr>
          <w:spacing w:val="-2"/>
          <w:w w:val="90"/>
        </w:rPr>
        <w:t>SECTION</w:t>
      </w:r>
      <w:r w:rsidRPr="00B31EBA">
        <w:rPr>
          <w:spacing w:val="-8"/>
          <w:w w:val="90"/>
        </w:rPr>
        <w:t xml:space="preserve"> </w:t>
      </w:r>
      <w:r w:rsidRPr="00B31EBA" w:rsidR="5BAE9110">
        <w:rPr>
          <w:spacing w:val="-2"/>
          <w:w w:val="85"/>
        </w:rPr>
        <w:t>II</w:t>
      </w:r>
      <w:r w:rsidRPr="00B31EBA">
        <w:rPr>
          <w:spacing w:val="-2"/>
          <w:w w:val="85"/>
        </w:rPr>
        <w:t>.</w:t>
      </w:r>
      <w:r w:rsidRPr="00B31EBA">
        <w:rPr>
          <w:spacing w:val="27"/>
        </w:rPr>
        <w:t xml:space="preserve"> </w:t>
      </w:r>
      <w:r w:rsidRPr="00B31EBA">
        <w:rPr>
          <w:spacing w:val="-2"/>
          <w:w w:val="90"/>
        </w:rPr>
        <w:t>PURPOSE</w:t>
      </w:r>
      <w:r w:rsidRPr="00B31EBA">
        <w:rPr>
          <w:spacing w:val="-7"/>
          <w:w w:val="90"/>
        </w:rPr>
        <w:t xml:space="preserve"> </w:t>
      </w:r>
      <w:r w:rsidRPr="00B31EBA">
        <w:rPr>
          <w:spacing w:val="-2"/>
          <w:w w:val="90"/>
        </w:rPr>
        <w:t>OF</w:t>
      </w:r>
      <w:r w:rsidRPr="00B31EBA">
        <w:rPr>
          <w:spacing w:val="-7"/>
          <w:w w:val="90"/>
        </w:rPr>
        <w:t xml:space="preserve"> </w:t>
      </w:r>
      <w:r w:rsidRPr="00B31EBA">
        <w:rPr>
          <w:spacing w:val="-2"/>
          <w:w w:val="90"/>
        </w:rPr>
        <w:t>THIS</w:t>
      </w:r>
      <w:r w:rsidRPr="00B31EBA">
        <w:rPr>
          <w:spacing w:val="-3"/>
          <w:w w:val="90"/>
        </w:rPr>
        <w:t xml:space="preserve"> </w:t>
      </w:r>
      <w:r w:rsidRPr="00B31EBA">
        <w:rPr>
          <w:spacing w:val="-2"/>
          <w:w w:val="90"/>
        </w:rPr>
        <w:t>GENERAL</w:t>
      </w:r>
      <w:r w:rsidRPr="00B31EBA">
        <w:rPr>
          <w:spacing w:val="-8"/>
          <w:w w:val="90"/>
        </w:rPr>
        <w:t xml:space="preserve"> </w:t>
      </w:r>
      <w:r w:rsidRPr="00B31EBA">
        <w:rPr>
          <w:spacing w:val="-2"/>
          <w:w w:val="90"/>
        </w:rPr>
        <w:t>ORDER</w:t>
      </w:r>
    </w:p>
    <w:p w:rsidRPr="00B31EBA" w:rsidR="00865E67" w:rsidRDefault="0014650F" w14:paraId="4533F062" w14:textId="3AC4D344">
      <w:pPr>
        <w:spacing w:before="156" w:line="216" w:lineRule="auto"/>
        <w:ind w:left="1355" w:right="203" w:firstLine="354"/>
        <w:rPr>
          <w:sz w:val="21"/>
        </w:rPr>
      </w:pPr>
      <w:r w:rsidRPr="00B31EBA">
        <w:rPr>
          <w:w w:val="85"/>
          <w:sz w:val="21"/>
        </w:rPr>
        <w:t>The</w:t>
      </w:r>
      <w:r w:rsidRPr="00B31EBA">
        <w:rPr>
          <w:spacing w:val="-5"/>
          <w:w w:val="85"/>
          <w:sz w:val="21"/>
        </w:rPr>
        <w:t xml:space="preserve"> </w:t>
      </w:r>
      <w:r w:rsidRPr="00B31EBA">
        <w:rPr>
          <w:w w:val="85"/>
          <w:sz w:val="21"/>
        </w:rPr>
        <w:t>Commission</w:t>
      </w:r>
      <w:r w:rsidRPr="00B31EBA">
        <w:rPr>
          <w:spacing w:val="-1"/>
          <w:w w:val="85"/>
          <w:sz w:val="21"/>
        </w:rPr>
        <w:t xml:space="preserve"> </w:t>
      </w:r>
      <w:r w:rsidRPr="00B31EBA">
        <w:rPr>
          <w:w w:val="85"/>
          <w:sz w:val="21"/>
        </w:rPr>
        <w:t>has</w:t>
      </w:r>
      <w:r w:rsidRPr="00B31EBA">
        <w:rPr>
          <w:spacing w:val="-5"/>
          <w:w w:val="85"/>
          <w:sz w:val="21"/>
        </w:rPr>
        <w:t xml:space="preserve"> </w:t>
      </w:r>
      <w:r w:rsidRPr="00B31EBA">
        <w:rPr>
          <w:w w:val="85"/>
          <w:sz w:val="21"/>
        </w:rPr>
        <w:t>adopted</w:t>
      </w:r>
      <w:r w:rsidRPr="00B31EBA">
        <w:rPr>
          <w:spacing w:val="-5"/>
          <w:w w:val="85"/>
          <w:sz w:val="21"/>
        </w:rPr>
        <w:t xml:space="preserve"> </w:t>
      </w:r>
      <w:r w:rsidRPr="00B31EBA">
        <w:rPr>
          <w:w w:val="85"/>
          <w:sz w:val="21"/>
        </w:rPr>
        <w:t>these</w:t>
      </w:r>
      <w:r w:rsidRPr="00B31EBA">
        <w:rPr>
          <w:spacing w:val="-3"/>
          <w:w w:val="85"/>
          <w:sz w:val="21"/>
        </w:rPr>
        <w:t xml:space="preserve"> </w:t>
      </w:r>
      <w:r w:rsidRPr="00B31EBA">
        <w:rPr>
          <w:w w:val="85"/>
          <w:sz w:val="21"/>
        </w:rPr>
        <w:t>revisions</w:t>
      </w:r>
      <w:r w:rsidRPr="00B31EBA">
        <w:rPr>
          <w:spacing w:val="-1"/>
          <w:w w:val="85"/>
          <w:sz w:val="21"/>
        </w:rPr>
        <w:t xml:space="preserve"> </w:t>
      </w:r>
      <w:r w:rsidRPr="00B31EBA">
        <w:rPr>
          <w:w w:val="85"/>
          <w:sz w:val="21"/>
        </w:rPr>
        <w:t>to this</w:t>
      </w:r>
      <w:r w:rsidRPr="00B31EBA">
        <w:rPr>
          <w:spacing w:val="-1"/>
          <w:w w:val="85"/>
          <w:sz w:val="21"/>
        </w:rPr>
        <w:t xml:space="preserve"> </w:t>
      </w:r>
      <w:r w:rsidRPr="00B31EBA">
        <w:rPr>
          <w:w w:val="85"/>
          <w:sz w:val="21"/>
        </w:rPr>
        <w:t>General</w:t>
      </w:r>
      <w:r w:rsidRPr="00B31EBA">
        <w:rPr>
          <w:spacing w:val="-2"/>
          <w:w w:val="85"/>
          <w:sz w:val="21"/>
        </w:rPr>
        <w:t xml:space="preserve"> </w:t>
      </w:r>
      <w:r w:rsidRPr="00B31EBA">
        <w:rPr>
          <w:w w:val="85"/>
          <w:sz w:val="21"/>
        </w:rPr>
        <w:t>Order</w:t>
      </w:r>
      <w:r w:rsidRPr="00B31EBA">
        <w:rPr>
          <w:spacing w:val="-2"/>
          <w:w w:val="85"/>
          <w:sz w:val="21"/>
        </w:rPr>
        <w:t xml:space="preserve"> </w:t>
      </w:r>
      <w:r w:rsidRPr="00B31EBA">
        <w:rPr>
          <w:w w:val="85"/>
          <w:sz w:val="21"/>
        </w:rPr>
        <w:t>to be re</w:t>
      </w:r>
      <w:r w:rsidRPr="00B31EBA">
        <w:rPr>
          <w:w w:val="95"/>
          <w:sz w:val="21"/>
        </w:rPr>
        <w:t>sponsive to:</w:t>
      </w:r>
    </w:p>
    <w:p w:rsidRPr="00B31EBA" w:rsidR="00865E67" w:rsidDel="009C399F" w:rsidP="66FF8537" w:rsidRDefault="6CE2ADCE" w14:paraId="4533F067" w14:textId="41058DAF">
      <w:pPr>
        <w:pStyle w:val="ListParagraph"/>
        <w:numPr>
          <w:ilvl w:val="0"/>
          <w:numId w:val="15"/>
        </w:numPr>
        <w:tabs>
          <w:tab w:val="left" w:pos="1959"/>
        </w:tabs>
        <w:spacing w:line="190" w:lineRule="exact"/>
        <w:ind w:hanging="244"/>
        <w:rPr>
          <w:sz w:val="21"/>
        </w:rPr>
      </w:pPr>
      <w:r w:rsidRPr="00B31EBA">
        <w:rPr>
          <w:w w:val="85"/>
          <w:sz w:val="21"/>
          <w:szCs w:val="21"/>
        </w:rPr>
        <w:t>the</w:t>
      </w:r>
      <w:r w:rsidRPr="00B31EBA">
        <w:rPr>
          <w:spacing w:val="15"/>
          <w:sz w:val="21"/>
          <w:szCs w:val="21"/>
        </w:rPr>
        <w:t xml:space="preserve"> </w:t>
      </w:r>
      <w:r w:rsidRPr="00B31EBA">
        <w:rPr>
          <w:w w:val="85"/>
          <w:sz w:val="21"/>
          <w:szCs w:val="21"/>
        </w:rPr>
        <w:t>requirements</w:t>
      </w:r>
      <w:r w:rsidRPr="00B31EBA">
        <w:rPr>
          <w:spacing w:val="10"/>
          <w:sz w:val="21"/>
          <w:szCs w:val="21"/>
        </w:rPr>
        <w:t xml:space="preserve"> </w:t>
      </w:r>
      <w:r w:rsidRPr="00B31EBA">
        <w:rPr>
          <w:w w:val="85"/>
          <w:sz w:val="21"/>
          <w:szCs w:val="21"/>
        </w:rPr>
        <w:t>of</w:t>
      </w:r>
      <w:r w:rsidRPr="00B31EBA">
        <w:rPr>
          <w:spacing w:val="-4"/>
          <w:sz w:val="21"/>
          <w:szCs w:val="21"/>
        </w:rPr>
        <w:t xml:space="preserve"> </w:t>
      </w:r>
      <w:r w:rsidRPr="00B31EBA">
        <w:rPr>
          <w:w w:val="85"/>
          <w:sz w:val="21"/>
          <w:szCs w:val="21"/>
        </w:rPr>
        <w:t>the</w:t>
      </w:r>
      <w:r w:rsidRPr="00B31EBA">
        <w:rPr>
          <w:spacing w:val="22"/>
          <w:sz w:val="21"/>
          <w:szCs w:val="21"/>
        </w:rPr>
        <w:t xml:space="preserve"> </w:t>
      </w:r>
      <w:r w:rsidRPr="00B31EBA">
        <w:rPr>
          <w:w w:val="85"/>
          <w:sz w:val="21"/>
          <w:szCs w:val="21"/>
        </w:rPr>
        <w:t>California</w:t>
      </w:r>
      <w:r w:rsidRPr="00B31EBA">
        <w:rPr>
          <w:spacing w:val="23"/>
          <w:sz w:val="21"/>
          <w:szCs w:val="21"/>
        </w:rPr>
        <w:t xml:space="preserve"> </w:t>
      </w:r>
      <w:r w:rsidRPr="00B31EBA">
        <w:rPr>
          <w:w w:val="85"/>
          <w:sz w:val="21"/>
          <w:szCs w:val="21"/>
        </w:rPr>
        <w:t>Environmental</w:t>
      </w:r>
      <w:r w:rsidRPr="00B31EBA">
        <w:rPr>
          <w:spacing w:val="10"/>
          <w:sz w:val="21"/>
          <w:szCs w:val="21"/>
        </w:rPr>
        <w:t xml:space="preserve"> </w:t>
      </w:r>
      <w:r w:rsidRPr="00B31EBA">
        <w:rPr>
          <w:w w:val="85"/>
          <w:sz w:val="21"/>
          <w:szCs w:val="21"/>
        </w:rPr>
        <w:t>Quality</w:t>
      </w:r>
      <w:r w:rsidRPr="00B31EBA">
        <w:rPr>
          <w:spacing w:val="14"/>
          <w:sz w:val="21"/>
          <w:szCs w:val="21"/>
        </w:rPr>
        <w:t xml:space="preserve"> </w:t>
      </w:r>
      <w:r w:rsidRPr="00B31EBA">
        <w:rPr>
          <w:w w:val="85"/>
          <w:sz w:val="21"/>
          <w:szCs w:val="21"/>
        </w:rPr>
        <w:t>Act</w:t>
      </w:r>
      <w:r w:rsidRPr="00B31EBA">
        <w:rPr>
          <w:spacing w:val="15"/>
          <w:sz w:val="21"/>
          <w:szCs w:val="21"/>
        </w:rPr>
        <w:t xml:space="preserve"> </w:t>
      </w:r>
      <w:r w:rsidRPr="00EE52F6">
        <w:rPr>
          <w:sz w:val="21"/>
        </w:rPr>
        <w:t>(CEQA)</w:t>
      </w:r>
      <w:r w:rsidRPr="00B31EBA" w:rsidR="0DCDC5FE">
        <w:rPr>
          <w:sz w:val="21"/>
          <w:szCs w:val="21"/>
        </w:rPr>
        <w:t xml:space="preserve"> a</w:t>
      </w:r>
      <w:r w:rsidRPr="00B31EBA" w:rsidR="0DCDC5FE">
        <w:rPr>
          <w:spacing w:val="-2"/>
          <w:w w:val="85"/>
          <w:sz w:val="21"/>
          <w:szCs w:val="21"/>
        </w:rPr>
        <w:t xml:space="preserve">nd </w:t>
      </w:r>
      <w:r w:rsidRPr="00B31EBA" w:rsidR="5BAE9110">
        <w:rPr>
          <w:sz w:val="21"/>
          <w:szCs w:val="21"/>
        </w:rPr>
        <w:t>S</w:t>
      </w:r>
      <w:r w:rsidRPr="00B31EBA" w:rsidR="2BA8EFE7">
        <w:rPr>
          <w:sz w:val="21"/>
          <w:szCs w:val="21"/>
        </w:rPr>
        <w:t xml:space="preserve">enate </w:t>
      </w:r>
      <w:r w:rsidRPr="00B31EBA" w:rsidR="5BAE9110">
        <w:rPr>
          <w:sz w:val="21"/>
          <w:szCs w:val="21"/>
        </w:rPr>
        <w:t>B</w:t>
      </w:r>
      <w:r w:rsidRPr="00B31EBA" w:rsidR="6535A3CC">
        <w:rPr>
          <w:sz w:val="21"/>
          <w:szCs w:val="21"/>
        </w:rPr>
        <w:t xml:space="preserve">ill No. </w:t>
      </w:r>
      <w:r w:rsidRPr="00B31EBA" w:rsidR="5BAE9110">
        <w:rPr>
          <w:sz w:val="21"/>
          <w:szCs w:val="21"/>
        </w:rPr>
        <w:t>529 (Hertzberg), 2022.</w:t>
      </w:r>
    </w:p>
    <w:p w:rsidRPr="00B31EBA" w:rsidR="00865E67" w:rsidP="66FF8537" w:rsidRDefault="6CE2ADCE" w14:paraId="7B26238F" w14:textId="77777777">
      <w:pPr>
        <w:spacing w:line="219" w:lineRule="exact"/>
        <w:ind w:left="1955"/>
        <w:rPr>
          <w:sz w:val="21"/>
          <w:szCs w:val="21"/>
        </w:rPr>
      </w:pPr>
      <w:r w:rsidRPr="00B31EBA">
        <w:rPr>
          <w:w w:val="85"/>
          <w:sz w:val="21"/>
          <w:szCs w:val="21"/>
        </w:rPr>
        <w:t>(Public</w:t>
      </w:r>
      <w:r w:rsidRPr="00B31EBA">
        <w:rPr>
          <w:spacing w:val="3"/>
          <w:sz w:val="21"/>
          <w:szCs w:val="21"/>
        </w:rPr>
        <w:t xml:space="preserve"> </w:t>
      </w:r>
      <w:r w:rsidRPr="00B31EBA">
        <w:rPr>
          <w:w w:val="85"/>
          <w:sz w:val="21"/>
          <w:szCs w:val="21"/>
        </w:rPr>
        <w:t>Resources</w:t>
      </w:r>
      <w:r w:rsidRPr="00B31EBA">
        <w:rPr>
          <w:spacing w:val="1"/>
          <w:sz w:val="21"/>
          <w:szCs w:val="21"/>
        </w:rPr>
        <w:t xml:space="preserve"> </w:t>
      </w:r>
      <w:r w:rsidRPr="00B31EBA">
        <w:rPr>
          <w:w w:val="85"/>
          <w:sz w:val="21"/>
          <w:szCs w:val="21"/>
        </w:rPr>
        <w:t>(Pub.</w:t>
      </w:r>
      <w:r w:rsidRPr="00B31EBA">
        <w:rPr>
          <w:spacing w:val="3"/>
          <w:sz w:val="21"/>
          <w:szCs w:val="21"/>
        </w:rPr>
        <w:t xml:space="preserve"> </w:t>
      </w:r>
      <w:r w:rsidRPr="00B31EBA">
        <w:rPr>
          <w:w w:val="85"/>
          <w:sz w:val="21"/>
          <w:szCs w:val="21"/>
        </w:rPr>
        <w:t>Res.)</w:t>
      </w:r>
      <w:r w:rsidRPr="00B31EBA">
        <w:rPr>
          <w:spacing w:val="-2"/>
          <w:sz w:val="21"/>
          <w:szCs w:val="21"/>
        </w:rPr>
        <w:t xml:space="preserve"> </w:t>
      </w:r>
      <w:r w:rsidRPr="00B31EBA">
        <w:rPr>
          <w:w w:val="85"/>
          <w:sz w:val="21"/>
          <w:szCs w:val="21"/>
        </w:rPr>
        <w:t>Code§</w:t>
      </w:r>
      <w:r w:rsidRPr="00B31EBA">
        <w:rPr>
          <w:spacing w:val="15"/>
          <w:sz w:val="21"/>
          <w:szCs w:val="21"/>
        </w:rPr>
        <w:t xml:space="preserve"> </w:t>
      </w:r>
      <w:r w:rsidRPr="00B31EBA">
        <w:rPr>
          <w:w w:val="85"/>
          <w:sz w:val="21"/>
          <w:szCs w:val="21"/>
        </w:rPr>
        <w:t>21000</w:t>
      </w:r>
      <w:r w:rsidRPr="00B31EBA">
        <w:rPr>
          <w:spacing w:val="-6"/>
          <w:sz w:val="21"/>
          <w:szCs w:val="21"/>
        </w:rPr>
        <w:t xml:space="preserve"> </w:t>
      </w:r>
      <w:r w:rsidRPr="00B31EBA">
        <w:rPr>
          <w:w w:val="85"/>
          <w:sz w:val="21"/>
          <w:szCs w:val="21"/>
        </w:rPr>
        <w:t>et</w:t>
      </w:r>
      <w:r w:rsidRPr="00B31EBA">
        <w:rPr>
          <w:spacing w:val="4"/>
          <w:sz w:val="21"/>
          <w:szCs w:val="21"/>
        </w:rPr>
        <w:t xml:space="preserve"> </w:t>
      </w:r>
      <w:r w:rsidRPr="00B31EBA">
        <w:rPr>
          <w:spacing w:val="-2"/>
          <w:w w:val="85"/>
          <w:sz w:val="21"/>
          <w:szCs w:val="21"/>
        </w:rPr>
        <w:t>seq.);</w:t>
      </w:r>
    </w:p>
    <w:p w:rsidRPr="00B31EBA" w:rsidR="00865E67" w:rsidP="66FF8537" w:rsidRDefault="6CE2ADCE" w14:paraId="4407661A" w14:textId="7C0D71F6">
      <w:pPr>
        <w:pStyle w:val="ListParagraph"/>
        <w:numPr>
          <w:ilvl w:val="0"/>
          <w:numId w:val="15"/>
        </w:numPr>
        <w:tabs>
          <w:tab w:val="left" w:pos="1956"/>
        </w:tabs>
        <w:spacing w:line="225" w:lineRule="auto"/>
        <w:ind w:left="1957" w:right="943" w:hanging="247"/>
        <w:rPr>
          <w:sz w:val="21"/>
          <w:szCs w:val="21"/>
        </w:rPr>
      </w:pPr>
      <w:r w:rsidRPr="00B31EBA">
        <w:rPr>
          <w:w w:val="85"/>
          <w:sz w:val="21"/>
          <w:szCs w:val="21"/>
        </w:rPr>
        <w:t>the</w:t>
      </w:r>
      <w:r w:rsidRPr="00B31EBA">
        <w:rPr>
          <w:spacing w:val="-1"/>
          <w:sz w:val="21"/>
          <w:szCs w:val="21"/>
        </w:rPr>
        <w:t xml:space="preserve"> </w:t>
      </w:r>
      <w:r w:rsidRPr="00B31EBA">
        <w:rPr>
          <w:w w:val="85"/>
          <w:sz w:val="21"/>
          <w:szCs w:val="21"/>
        </w:rPr>
        <w:t>need</w:t>
      </w:r>
      <w:r w:rsidRPr="00B31EBA">
        <w:rPr>
          <w:spacing w:val="-1"/>
          <w:sz w:val="21"/>
          <w:szCs w:val="21"/>
        </w:rPr>
        <w:t xml:space="preserve"> </w:t>
      </w:r>
      <w:r w:rsidRPr="00B31EBA">
        <w:rPr>
          <w:w w:val="85"/>
          <w:sz w:val="21"/>
          <w:szCs w:val="21"/>
        </w:rPr>
        <w:t>for</w:t>
      </w:r>
      <w:r w:rsidRPr="00B31EBA">
        <w:rPr>
          <w:sz w:val="21"/>
          <w:szCs w:val="21"/>
        </w:rPr>
        <w:t xml:space="preserve"> </w:t>
      </w:r>
      <w:r w:rsidRPr="00B31EBA">
        <w:rPr>
          <w:w w:val="85"/>
          <w:sz w:val="21"/>
          <w:szCs w:val="21"/>
        </w:rPr>
        <w:t>public</w:t>
      </w:r>
      <w:r w:rsidRPr="00B31EBA">
        <w:rPr>
          <w:sz w:val="21"/>
          <w:szCs w:val="21"/>
        </w:rPr>
        <w:t xml:space="preserve"> </w:t>
      </w:r>
      <w:r w:rsidRPr="00B31EBA">
        <w:rPr>
          <w:w w:val="85"/>
          <w:sz w:val="21"/>
          <w:szCs w:val="21"/>
        </w:rPr>
        <w:t>notice</w:t>
      </w:r>
      <w:r w:rsidRPr="00B31EBA">
        <w:rPr>
          <w:spacing w:val="-3"/>
          <w:sz w:val="21"/>
          <w:szCs w:val="21"/>
        </w:rPr>
        <w:t xml:space="preserve"> </w:t>
      </w:r>
      <w:r w:rsidRPr="00B31EBA">
        <w:rPr>
          <w:w w:val="85"/>
          <w:sz w:val="21"/>
          <w:szCs w:val="21"/>
        </w:rPr>
        <w:t>and</w:t>
      </w:r>
      <w:r w:rsidRPr="00B31EBA">
        <w:rPr>
          <w:spacing w:val="-2"/>
          <w:sz w:val="21"/>
          <w:szCs w:val="21"/>
        </w:rPr>
        <w:t xml:space="preserve"> </w:t>
      </w:r>
      <w:r w:rsidRPr="00B31EBA">
        <w:rPr>
          <w:w w:val="85"/>
          <w:sz w:val="21"/>
          <w:szCs w:val="21"/>
        </w:rPr>
        <w:t>the</w:t>
      </w:r>
      <w:r w:rsidRPr="00B31EBA">
        <w:rPr>
          <w:sz w:val="21"/>
          <w:szCs w:val="21"/>
        </w:rPr>
        <w:t xml:space="preserve"> </w:t>
      </w:r>
      <w:r w:rsidRPr="00B31EBA">
        <w:rPr>
          <w:w w:val="85"/>
          <w:sz w:val="21"/>
          <w:szCs w:val="21"/>
        </w:rPr>
        <w:t>opportunity</w:t>
      </w:r>
      <w:r w:rsidRPr="00B31EBA">
        <w:rPr>
          <w:spacing w:val="-4"/>
          <w:sz w:val="21"/>
          <w:szCs w:val="21"/>
        </w:rPr>
        <w:t xml:space="preserve"> </w:t>
      </w:r>
      <w:r w:rsidRPr="00B31EBA">
        <w:rPr>
          <w:w w:val="85"/>
          <w:sz w:val="21"/>
          <w:szCs w:val="21"/>
        </w:rPr>
        <w:t>for</w:t>
      </w:r>
      <w:r w:rsidRPr="00B31EBA">
        <w:rPr>
          <w:sz w:val="21"/>
          <w:szCs w:val="21"/>
        </w:rPr>
        <w:t xml:space="preserve"> </w:t>
      </w:r>
      <w:r w:rsidRPr="00B31EBA">
        <w:rPr>
          <w:w w:val="85"/>
          <w:sz w:val="21"/>
          <w:szCs w:val="21"/>
        </w:rPr>
        <w:t>affected</w:t>
      </w:r>
      <w:r w:rsidRPr="00B31EBA">
        <w:rPr>
          <w:sz w:val="21"/>
          <w:szCs w:val="21"/>
        </w:rPr>
        <w:t xml:space="preserve"> </w:t>
      </w:r>
      <w:r w:rsidRPr="00B31EBA">
        <w:rPr>
          <w:w w:val="85"/>
          <w:sz w:val="21"/>
          <w:szCs w:val="21"/>
        </w:rPr>
        <w:t>parties</w:t>
      </w:r>
      <w:r w:rsidRPr="00B31EBA">
        <w:rPr>
          <w:spacing w:val="3"/>
          <w:sz w:val="21"/>
          <w:szCs w:val="21"/>
        </w:rPr>
        <w:t xml:space="preserve"> </w:t>
      </w:r>
      <w:r w:rsidRPr="00B31EBA">
        <w:rPr>
          <w:w w:val="85"/>
          <w:sz w:val="21"/>
          <w:szCs w:val="21"/>
        </w:rPr>
        <w:t>to</w:t>
      </w:r>
      <w:r w:rsidRPr="00B31EBA">
        <w:rPr>
          <w:spacing w:val="-1"/>
          <w:sz w:val="21"/>
          <w:szCs w:val="21"/>
        </w:rPr>
        <w:t xml:space="preserve"> </w:t>
      </w:r>
      <w:r w:rsidRPr="00B31EBA">
        <w:rPr>
          <w:w w:val="85"/>
          <w:sz w:val="21"/>
          <w:szCs w:val="21"/>
        </w:rPr>
        <w:t>be</w:t>
      </w:r>
      <w:r w:rsidRPr="00B31EBA">
        <w:rPr>
          <w:w w:val="90"/>
          <w:sz w:val="21"/>
          <w:szCs w:val="21"/>
        </w:rPr>
        <w:t xml:space="preserve"> heard by the Commission</w:t>
      </w:r>
      <w:r w:rsidRPr="00B31EBA" w:rsidR="42C0D1A4">
        <w:rPr>
          <w:sz w:val="21"/>
          <w:szCs w:val="21"/>
        </w:rPr>
        <w:t xml:space="preserve"> </w:t>
      </w:r>
    </w:p>
    <w:p w:rsidRPr="00B31EBA" w:rsidR="00865E67" w:rsidP="00EE52F6" w:rsidRDefault="42C0D1A4" w14:paraId="7ADE3370" w14:textId="650498B6">
      <w:pPr>
        <w:pStyle w:val="ListParagraph"/>
        <w:numPr>
          <w:ilvl w:val="0"/>
          <w:numId w:val="15"/>
        </w:numPr>
        <w:tabs>
          <w:tab w:val="left" w:pos="1954"/>
        </w:tabs>
        <w:spacing w:line="225" w:lineRule="auto"/>
        <w:ind w:left="1957" w:right="943" w:hanging="247"/>
        <w:rPr>
          <w:sz w:val="21"/>
          <w:szCs w:val="21"/>
        </w:rPr>
      </w:pPr>
      <w:r w:rsidRPr="00EE52F6">
        <w:rPr>
          <w:sz w:val="21"/>
        </w:rPr>
        <w:t>the</w:t>
      </w:r>
      <w:r w:rsidRPr="00B31EBA">
        <w:rPr>
          <w:sz w:val="21"/>
          <w:szCs w:val="21"/>
        </w:rPr>
        <w:t xml:space="preserve"> </w:t>
      </w:r>
      <w:r w:rsidRPr="00EE52F6">
        <w:rPr>
          <w:sz w:val="21"/>
        </w:rPr>
        <w:t>obligations of the utilities to serve their customers in a</w:t>
      </w:r>
      <w:r w:rsidRPr="00B31EBA">
        <w:rPr>
          <w:sz w:val="21"/>
          <w:szCs w:val="21"/>
        </w:rPr>
        <w:t xml:space="preserve"> </w:t>
      </w:r>
      <w:r w:rsidRPr="00EE52F6">
        <w:rPr>
          <w:sz w:val="21"/>
        </w:rPr>
        <w:t>timely and efficient manner; and</w:t>
      </w:r>
    </w:p>
    <w:p w:rsidRPr="00B31EBA" w:rsidR="00865E67" w:rsidP="00EE52F6" w:rsidRDefault="66FF8537" w14:paraId="055B6167" w14:textId="38E9B544">
      <w:pPr>
        <w:pStyle w:val="ListParagraph"/>
        <w:numPr>
          <w:ilvl w:val="0"/>
          <w:numId w:val="15"/>
        </w:numPr>
        <w:tabs>
          <w:tab w:val="left" w:pos="1950"/>
        </w:tabs>
        <w:spacing w:line="225" w:lineRule="auto"/>
        <w:ind w:left="1957" w:right="943" w:hanging="247"/>
        <w:rPr>
          <w:sz w:val="21"/>
        </w:rPr>
      </w:pPr>
      <w:r w:rsidRPr="00EE52F6">
        <w:rPr>
          <w:sz w:val="21"/>
        </w:rPr>
        <w:t>the need to replace the present complaint treatment ofunder-200-kV projects</w:t>
      </w:r>
      <w:r w:rsidRPr="00B31EBA">
        <w:rPr>
          <w:sz w:val="21"/>
          <w:szCs w:val="21"/>
        </w:rPr>
        <w:t xml:space="preserve"> </w:t>
      </w:r>
      <w:r w:rsidRPr="00EE52F6">
        <w:rPr>
          <w:sz w:val="21"/>
        </w:rPr>
        <w:t>with a new streamlined review mechanism</w:t>
      </w:r>
    </w:p>
    <w:p w:rsidRPr="00EE52F6" w:rsidR="66FF8537" w:rsidP="00EE52F6" w:rsidRDefault="66FF8537" w14:paraId="51422C10" w14:textId="35229BA1">
      <w:pPr>
        <w:tabs>
          <w:tab w:val="left" w:pos="1956"/>
        </w:tabs>
        <w:spacing w:line="225" w:lineRule="auto"/>
        <w:ind w:right="943"/>
        <w:rPr>
          <w:sz w:val="21"/>
          <w:szCs w:val="21"/>
        </w:rPr>
      </w:pPr>
    </w:p>
    <w:p w:rsidRPr="00B31EBA" w:rsidR="66FF8537" w:rsidP="66FF8537" w:rsidRDefault="66FF8537" w14:paraId="390C07BB" w14:textId="77777777">
      <w:pPr>
        <w:tabs>
          <w:tab w:val="left" w:pos="1950"/>
        </w:tabs>
        <w:spacing w:line="218" w:lineRule="auto"/>
        <w:ind w:right="946"/>
        <w:rPr>
          <w:sz w:val="21"/>
          <w:szCs w:val="21"/>
        </w:rPr>
      </w:pPr>
    </w:p>
    <w:p w:rsidRPr="00B31EBA" w:rsidR="00865E67" w:rsidP="00EE52F6" w:rsidRDefault="001F7CA4" w14:paraId="4533F068" w14:textId="7D9E1CD9">
      <w:pPr>
        <w:tabs>
          <w:tab w:val="left" w:pos="1959"/>
        </w:tabs>
        <w:spacing w:before="169" w:line="190" w:lineRule="exact"/>
        <w:ind w:left="628"/>
      </w:pPr>
      <w:r w:rsidRPr="00B31EBA">
        <w:rPr>
          <w:w w:val="85"/>
        </w:rPr>
        <w:t xml:space="preserve">               </w:t>
      </w:r>
      <w:r w:rsidRPr="00B31EBA" w:rsidR="6CE2ADCE">
        <w:rPr>
          <w:w w:val="85"/>
        </w:rPr>
        <w:t>SECTION</w:t>
      </w:r>
      <w:r w:rsidRPr="00B31EBA" w:rsidR="6CE2ADCE">
        <w:rPr>
          <w:spacing w:val="-2"/>
        </w:rPr>
        <w:t xml:space="preserve"> </w:t>
      </w:r>
      <w:r w:rsidRPr="00B31EBA" w:rsidR="6CE2ADCE">
        <w:rPr>
          <w:w w:val="85"/>
        </w:rPr>
        <w:t>I</w:t>
      </w:r>
      <w:r w:rsidRPr="00B31EBA" w:rsidR="5BAE9110">
        <w:rPr>
          <w:w w:val="85"/>
        </w:rPr>
        <w:t>II</w:t>
      </w:r>
      <w:r w:rsidRPr="00EE52F6" w:rsidR="6CE2ADCE">
        <w:rPr>
          <w:spacing w:val="51"/>
          <w:w w:val="150"/>
        </w:rPr>
        <w:t>.</w:t>
      </w:r>
      <w:r w:rsidRPr="00EE52F6" w:rsidR="6CE2ADCE">
        <w:rPr>
          <w:w w:val="85"/>
        </w:rPr>
        <w:t xml:space="preserve"> </w:t>
      </w:r>
      <w:r w:rsidRPr="00EE52F6" w:rsidR="6CE2ADCE">
        <w:rPr>
          <w:spacing w:val="7"/>
        </w:rPr>
        <w:t>NEED</w:t>
      </w:r>
      <w:r w:rsidRPr="00EE52F6" w:rsidR="6CE2ADCE">
        <w:rPr>
          <w:w w:val="85"/>
        </w:rPr>
        <w:t xml:space="preserve"> </w:t>
      </w:r>
      <w:r w:rsidRPr="00EE52F6" w:rsidR="6CE2ADCE">
        <w:rPr>
          <w:spacing w:val="12"/>
        </w:rPr>
        <w:t>FOR</w:t>
      </w:r>
      <w:r w:rsidRPr="00EE52F6" w:rsidR="6CE2ADCE">
        <w:rPr>
          <w:w w:val="85"/>
        </w:rPr>
        <w:t xml:space="preserve"> </w:t>
      </w:r>
      <w:r w:rsidRPr="00EE52F6" w:rsidR="6CE2ADCE">
        <w:rPr>
          <w:spacing w:val="-8"/>
        </w:rPr>
        <w:t>COMMISSION</w:t>
      </w:r>
      <w:r w:rsidRPr="00EE52F6" w:rsidR="6CE2ADCE">
        <w:rPr>
          <w:spacing w:val="-2"/>
          <w:w w:val="85"/>
        </w:rPr>
        <w:t xml:space="preserve"> </w:t>
      </w:r>
      <w:r w:rsidRPr="00EE52F6" w:rsidR="6CE2ADCE">
        <w:t>AUTHORIZATION</w:t>
      </w:r>
    </w:p>
    <w:p w:rsidRPr="00B31EBA" w:rsidR="00865E67" w:rsidP="0DCAA21C" w:rsidRDefault="6CE2ADCE" w14:paraId="4533F06A" w14:textId="78DBC6F8">
      <w:pPr>
        <w:spacing w:before="163" w:line="206" w:lineRule="auto"/>
        <w:ind w:left="1348" w:right="939" w:firstLine="352"/>
        <w:jc w:val="both"/>
        <w:rPr>
          <w:sz w:val="21"/>
          <w:szCs w:val="21"/>
        </w:rPr>
      </w:pPr>
      <w:r w:rsidRPr="00B31EBA">
        <w:rPr>
          <w:spacing w:val="-2"/>
          <w:w w:val="85"/>
          <w:sz w:val="21"/>
          <w:szCs w:val="21"/>
        </w:rPr>
        <w:t>For</w:t>
      </w:r>
      <w:r w:rsidRPr="00B31EBA">
        <w:rPr>
          <w:spacing w:val="-3"/>
          <w:w w:val="85"/>
          <w:sz w:val="21"/>
          <w:szCs w:val="21"/>
        </w:rPr>
        <w:t xml:space="preserve"> </w:t>
      </w:r>
      <w:r w:rsidRPr="00B31EBA">
        <w:rPr>
          <w:spacing w:val="-2"/>
          <w:w w:val="85"/>
          <w:sz w:val="21"/>
          <w:szCs w:val="21"/>
        </w:rPr>
        <w:t>purposes</w:t>
      </w:r>
      <w:r w:rsidRPr="00B31EBA">
        <w:rPr>
          <w:sz w:val="21"/>
          <w:szCs w:val="21"/>
        </w:rPr>
        <w:t xml:space="preserve"> </w:t>
      </w:r>
      <w:r w:rsidRPr="00B31EBA">
        <w:rPr>
          <w:spacing w:val="-2"/>
          <w:w w:val="85"/>
          <w:sz w:val="21"/>
          <w:szCs w:val="21"/>
        </w:rPr>
        <w:t>of</w:t>
      </w:r>
      <w:r w:rsidRPr="00B31EBA">
        <w:rPr>
          <w:spacing w:val="-3"/>
          <w:w w:val="85"/>
          <w:sz w:val="21"/>
          <w:szCs w:val="21"/>
        </w:rPr>
        <w:t xml:space="preserve"> </w:t>
      </w:r>
      <w:r w:rsidRPr="00B31EBA">
        <w:rPr>
          <w:spacing w:val="-2"/>
          <w:w w:val="85"/>
          <w:sz w:val="21"/>
          <w:szCs w:val="21"/>
        </w:rPr>
        <w:t>this General</w:t>
      </w:r>
      <w:r w:rsidRPr="00B31EBA">
        <w:rPr>
          <w:spacing w:val="-3"/>
          <w:w w:val="85"/>
          <w:sz w:val="21"/>
          <w:szCs w:val="21"/>
        </w:rPr>
        <w:t xml:space="preserve"> </w:t>
      </w:r>
      <w:r w:rsidRPr="00B31EBA">
        <w:rPr>
          <w:spacing w:val="-2"/>
          <w:w w:val="85"/>
          <w:sz w:val="21"/>
          <w:szCs w:val="21"/>
        </w:rPr>
        <w:t>Order,</w:t>
      </w:r>
      <w:r w:rsidRPr="00B31EBA">
        <w:rPr>
          <w:sz w:val="21"/>
          <w:szCs w:val="21"/>
        </w:rPr>
        <w:t xml:space="preserve"> </w:t>
      </w:r>
      <w:r w:rsidRPr="00B31EBA">
        <w:rPr>
          <w:spacing w:val="-2"/>
          <w:w w:val="85"/>
          <w:sz w:val="21"/>
          <w:szCs w:val="21"/>
        </w:rPr>
        <w:t>construction does not include</w:t>
      </w:r>
      <w:r w:rsidRPr="00B31EBA">
        <w:rPr>
          <w:spacing w:val="-1"/>
          <w:sz w:val="21"/>
          <w:szCs w:val="21"/>
        </w:rPr>
        <w:t xml:space="preserve"> </w:t>
      </w:r>
      <w:r w:rsidRPr="00B31EBA">
        <w:rPr>
          <w:spacing w:val="-2"/>
          <w:w w:val="85"/>
          <w:sz w:val="21"/>
          <w:szCs w:val="21"/>
        </w:rPr>
        <w:t>any</w:t>
      </w:r>
      <w:r w:rsidRPr="00B31EBA">
        <w:rPr>
          <w:spacing w:val="10"/>
          <w:sz w:val="21"/>
          <w:szCs w:val="21"/>
        </w:rPr>
        <w:t xml:space="preserve"> </w:t>
      </w:r>
      <w:r w:rsidRPr="00B31EBA">
        <w:rPr>
          <w:spacing w:val="-2"/>
          <w:w w:val="85"/>
          <w:sz w:val="21"/>
          <w:szCs w:val="21"/>
        </w:rPr>
        <w:t>instal</w:t>
      </w:r>
      <w:r w:rsidRPr="00B31EBA">
        <w:rPr>
          <w:w w:val="80"/>
          <w:sz w:val="21"/>
          <w:szCs w:val="21"/>
        </w:rPr>
        <w:t>lation</w:t>
      </w:r>
      <w:r w:rsidRPr="00B31EBA">
        <w:rPr>
          <w:sz w:val="21"/>
          <w:szCs w:val="21"/>
        </w:rPr>
        <w:t xml:space="preserve"> </w:t>
      </w:r>
      <w:r w:rsidRPr="00B31EBA">
        <w:rPr>
          <w:w w:val="80"/>
          <w:sz w:val="21"/>
          <w:szCs w:val="21"/>
        </w:rPr>
        <w:t>of</w:t>
      </w:r>
      <w:r w:rsidRPr="00B31EBA" w:rsidR="580F55EF">
        <w:rPr>
          <w:w w:val="80"/>
          <w:sz w:val="21"/>
          <w:szCs w:val="21"/>
        </w:rPr>
        <w:t xml:space="preserve"> </w:t>
      </w:r>
      <w:r w:rsidRPr="00B31EBA">
        <w:rPr>
          <w:w w:val="80"/>
          <w:sz w:val="21"/>
          <w:szCs w:val="21"/>
        </w:rPr>
        <w:t>environmental</w:t>
      </w:r>
      <w:r w:rsidRPr="00B31EBA">
        <w:rPr>
          <w:sz w:val="21"/>
          <w:szCs w:val="21"/>
        </w:rPr>
        <w:t xml:space="preserve"> </w:t>
      </w:r>
      <w:r w:rsidRPr="00B31EBA">
        <w:rPr>
          <w:w w:val="80"/>
          <w:sz w:val="21"/>
          <w:szCs w:val="21"/>
        </w:rPr>
        <w:t>monitoring equipment,</w:t>
      </w:r>
      <w:r w:rsidRPr="00B31EBA">
        <w:rPr>
          <w:sz w:val="21"/>
          <w:szCs w:val="21"/>
        </w:rPr>
        <w:t xml:space="preserve"> </w:t>
      </w:r>
      <w:r w:rsidRPr="00B31EBA">
        <w:rPr>
          <w:w w:val="80"/>
          <w:sz w:val="21"/>
          <w:szCs w:val="21"/>
        </w:rPr>
        <w:t>or</w:t>
      </w:r>
      <w:r w:rsidRPr="00B31EBA">
        <w:rPr>
          <w:sz w:val="21"/>
          <w:szCs w:val="21"/>
        </w:rPr>
        <w:t xml:space="preserve"> </w:t>
      </w:r>
      <w:r w:rsidRPr="00B31EBA">
        <w:rPr>
          <w:w w:val="80"/>
          <w:sz w:val="21"/>
          <w:szCs w:val="21"/>
        </w:rPr>
        <w:t>any</w:t>
      </w:r>
      <w:r w:rsidRPr="00B31EBA">
        <w:rPr>
          <w:spacing w:val="29"/>
          <w:sz w:val="21"/>
          <w:szCs w:val="21"/>
        </w:rPr>
        <w:t xml:space="preserve"> </w:t>
      </w:r>
      <w:r w:rsidRPr="00B31EBA">
        <w:rPr>
          <w:w w:val="80"/>
          <w:sz w:val="21"/>
          <w:szCs w:val="21"/>
        </w:rPr>
        <w:t>soil or geological</w:t>
      </w:r>
      <w:r w:rsidRPr="00B31EBA">
        <w:rPr>
          <w:sz w:val="21"/>
          <w:szCs w:val="21"/>
        </w:rPr>
        <w:t xml:space="preserve"> </w:t>
      </w:r>
      <w:r w:rsidRPr="00B31EBA">
        <w:rPr>
          <w:w w:val="80"/>
          <w:sz w:val="21"/>
          <w:szCs w:val="21"/>
        </w:rPr>
        <w:t>in</w:t>
      </w:r>
      <w:r w:rsidRPr="00B31EBA" w:rsidR="0014650F">
        <w:rPr>
          <w:noProof/>
        </w:rPr>
        <w:drawing>
          <wp:anchor distT="0" distB="0" distL="0" distR="0" simplePos="0" relativeHeight="251658242" behindDoc="1" locked="0" layoutInCell="1" allowOverlap="1" wp14:editId="4533F25D" wp14:anchorId="4533F25C">
            <wp:simplePos x="0" y="0"/>
            <wp:positionH relativeFrom="page">
              <wp:posOffset>1487423</wp:posOffset>
            </wp:positionH>
            <wp:positionV relativeFrom="paragraph">
              <wp:posOffset>112522</wp:posOffset>
            </wp:positionV>
            <wp:extent cx="192024" cy="304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2" cstate="print"/>
                    <a:stretch>
                      <a:fillRect/>
                    </a:stretch>
                  </pic:blipFill>
                  <pic:spPr>
                    <a:xfrm>
                      <a:off x="0" y="0"/>
                      <a:ext cx="192024" cy="30480"/>
                    </a:xfrm>
                    <a:prstGeom prst="rect">
                      <a:avLst/>
                    </a:prstGeom>
                  </pic:spPr>
                </pic:pic>
              </a:graphicData>
            </a:graphic>
          </wp:anchor>
        </w:drawing>
      </w:r>
      <w:r w:rsidRPr="00B31EBA" w:rsidR="12362BC9">
        <w:rPr>
          <w:w w:val="80"/>
          <w:sz w:val="21"/>
          <w:szCs w:val="21"/>
        </w:rPr>
        <w:t>vestigation</w:t>
      </w:r>
      <w:r w:rsidRPr="00B31EBA">
        <w:rPr>
          <w:w w:val="90"/>
          <w:position w:val="2"/>
          <w:sz w:val="21"/>
          <w:szCs w:val="21"/>
        </w:rPr>
        <w:t>,</w:t>
      </w:r>
      <w:r w:rsidRPr="00B31EBA">
        <w:rPr>
          <w:spacing w:val="-7"/>
          <w:w w:val="90"/>
          <w:position w:val="2"/>
          <w:sz w:val="21"/>
          <w:szCs w:val="21"/>
        </w:rPr>
        <w:t xml:space="preserve"> </w:t>
      </w:r>
      <w:r w:rsidRPr="00B31EBA">
        <w:rPr>
          <w:w w:val="90"/>
          <w:position w:val="2"/>
          <w:sz w:val="21"/>
          <w:szCs w:val="21"/>
        </w:rPr>
        <w:t>or</w:t>
      </w:r>
      <w:r w:rsidRPr="00B31EBA">
        <w:rPr>
          <w:spacing w:val="-7"/>
          <w:w w:val="90"/>
          <w:position w:val="2"/>
          <w:sz w:val="21"/>
          <w:szCs w:val="21"/>
        </w:rPr>
        <w:t xml:space="preserve"> </w:t>
      </w:r>
      <w:r w:rsidRPr="00B31EBA">
        <w:rPr>
          <w:w w:val="90"/>
          <w:position w:val="2"/>
          <w:sz w:val="21"/>
          <w:szCs w:val="21"/>
        </w:rPr>
        <w:t>work</w:t>
      </w:r>
      <w:r w:rsidRPr="00B31EBA">
        <w:rPr>
          <w:spacing w:val="-7"/>
          <w:w w:val="90"/>
          <w:position w:val="2"/>
          <w:sz w:val="21"/>
          <w:szCs w:val="21"/>
        </w:rPr>
        <w:t xml:space="preserve"> </w:t>
      </w:r>
      <w:r w:rsidRPr="00B31EBA">
        <w:rPr>
          <w:w w:val="90"/>
          <w:position w:val="2"/>
          <w:sz w:val="21"/>
          <w:szCs w:val="21"/>
        </w:rPr>
        <w:t>to</w:t>
      </w:r>
      <w:r w:rsidRPr="00B31EBA">
        <w:rPr>
          <w:spacing w:val="-7"/>
          <w:w w:val="90"/>
          <w:position w:val="2"/>
          <w:sz w:val="21"/>
          <w:szCs w:val="21"/>
        </w:rPr>
        <w:t xml:space="preserve"> </w:t>
      </w:r>
      <w:r w:rsidRPr="00B31EBA">
        <w:rPr>
          <w:w w:val="90"/>
          <w:position w:val="2"/>
          <w:sz w:val="21"/>
          <w:szCs w:val="21"/>
        </w:rPr>
        <w:t>determine</w:t>
      </w:r>
      <w:r w:rsidRPr="00B31EBA">
        <w:rPr>
          <w:spacing w:val="-7"/>
          <w:w w:val="90"/>
          <w:position w:val="2"/>
          <w:sz w:val="21"/>
          <w:szCs w:val="21"/>
        </w:rPr>
        <w:t xml:space="preserve"> </w:t>
      </w:r>
      <w:r w:rsidRPr="00B31EBA">
        <w:rPr>
          <w:w w:val="90"/>
          <w:position w:val="2"/>
          <w:sz w:val="21"/>
          <w:szCs w:val="21"/>
        </w:rPr>
        <w:t>feasibility</w:t>
      </w:r>
      <w:r w:rsidRPr="00B31EBA">
        <w:rPr>
          <w:spacing w:val="-3"/>
          <w:w w:val="90"/>
          <w:position w:val="2"/>
          <w:sz w:val="21"/>
          <w:szCs w:val="21"/>
        </w:rPr>
        <w:t xml:space="preserve"> </w:t>
      </w:r>
      <w:r w:rsidRPr="00B31EBA">
        <w:rPr>
          <w:w w:val="90"/>
          <w:position w:val="2"/>
          <w:sz w:val="21"/>
          <w:szCs w:val="21"/>
        </w:rPr>
        <w:t>of</w:t>
      </w:r>
      <w:r w:rsidRPr="00B31EBA">
        <w:rPr>
          <w:spacing w:val="-7"/>
          <w:w w:val="90"/>
          <w:position w:val="2"/>
          <w:sz w:val="21"/>
          <w:szCs w:val="21"/>
        </w:rPr>
        <w:t xml:space="preserve"> </w:t>
      </w:r>
      <w:r w:rsidRPr="00B31EBA">
        <w:rPr>
          <w:w w:val="90"/>
          <w:position w:val="2"/>
          <w:sz w:val="21"/>
          <w:szCs w:val="21"/>
        </w:rPr>
        <w:t>the</w:t>
      </w:r>
      <w:r w:rsidRPr="00B31EBA">
        <w:rPr>
          <w:spacing w:val="-7"/>
          <w:w w:val="90"/>
          <w:position w:val="2"/>
          <w:sz w:val="21"/>
          <w:szCs w:val="21"/>
        </w:rPr>
        <w:t xml:space="preserve"> </w:t>
      </w:r>
      <w:r w:rsidRPr="00B31EBA">
        <w:rPr>
          <w:w w:val="90"/>
          <w:position w:val="2"/>
          <w:sz w:val="21"/>
          <w:szCs w:val="21"/>
        </w:rPr>
        <w:t>use</w:t>
      </w:r>
      <w:r w:rsidRPr="00B31EBA">
        <w:rPr>
          <w:spacing w:val="-7"/>
          <w:w w:val="90"/>
          <w:position w:val="2"/>
          <w:sz w:val="21"/>
          <w:szCs w:val="21"/>
        </w:rPr>
        <w:t xml:space="preserve"> </w:t>
      </w:r>
      <w:r w:rsidRPr="00B31EBA">
        <w:rPr>
          <w:w w:val="90"/>
          <w:position w:val="2"/>
          <w:sz w:val="21"/>
          <w:szCs w:val="21"/>
        </w:rPr>
        <w:t>of</w:t>
      </w:r>
      <w:r w:rsidRPr="00B31EBA">
        <w:rPr>
          <w:spacing w:val="-7"/>
          <w:w w:val="90"/>
          <w:position w:val="2"/>
          <w:sz w:val="21"/>
          <w:szCs w:val="21"/>
        </w:rPr>
        <w:t xml:space="preserve"> </w:t>
      </w:r>
      <w:r w:rsidRPr="00B31EBA">
        <w:rPr>
          <w:w w:val="90"/>
          <w:position w:val="2"/>
          <w:sz w:val="21"/>
          <w:szCs w:val="21"/>
        </w:rPr>
        <w:t>the</w:t>
      </w:r>
      <w:r w:rsidRPr="00B31EBA">
        <w:rPr>
          <w:spacing w:val="-7"/>
          <w:w w:val="90"/>
          <w:position w:val="2"/>
          <w:sz w:val="21"/>
          <w:szCs w:val="21"/>
        </w:rPr>
        <w:t xml:space="preserve"> </w:t>
      </w:r>
      <w:r w:rsidRPr="00B31EBA">
        <w:rPr>
          <w:w w:val="90"/>
          <w:position w:val="2"/>
          <w:sz w:val="21"/>
          <w:szCs w:val="21"/>
        </w:rPr>
        <w:t>particular</w:t>
      </w:r>
      <w:r w:rsidRPr="00B31EBA">
        <w:rPr>
          <w:spacing w:val="-7"/>
          <w:w w:val="90"/>
          <w:position w:val="2"/>
          <w:sz w:val="21"/>
          <w:szCs w:val="21"/>
        </w:rPr>
        <w:t xml:space="preserve"> </w:t>
      </w:r>
      <w:r w:rsidRPr="00B31EBA">
        <w:rPr>
          <w:w w:val="90"/>
          <w:position w:val="2"/>
          <w:sz w:val="21"/>
          <w:szCs w:val="21"/>
        </w:rPr>
        <w:t>site</w:t>
      </w:r>
      <w:r w:rsidRPr="00B31EBA">
        <w:rPr>
          <w:spacing w:val="-7"/>
          <w:w w:val="90"/>
          <w:position w:val="2"/>
          <w:sz w:val="21"/>
          <w:szCs w:val="21"/>
        </w:rPr>
        <w:t xml:space="preserve"> </w:t>
      </w:r>
      <w:r w:rsidRPr="00B31EBA">
        <w:rPr>
          <w:w w:val="90"/>
          <w:position w:val="2"/>
          <w:sz w:val="21"/>
          <w:szCs w:val="21"/>
        </w:rPr>
        <w:t>for</w:t>
      </w:r>
      <w:r w:rsidRPr="00B31EBA">
        <w:rPr>
          <w:spacing w:val="-7"/>
          <w:w w:val="90"/>
          <w:position w:val="2"/>
          <w:sz w:val="21"/>
          <w:szCs w:val="21"/>
        </w:rPr>
        <w:t xml:space="preserve"> </w:t>
      </w:r>
      <w:r w:rsidRPr="00B31EBA">
        <w:rPr>
          <w:w w:val="90"/>
          <w:position w:val="2"/>
          <w:sz w:val="21"/>
          <w:szCs w:val="21"/>
        </w:rPr>
        <w:t>the</w:t>
      </w:r>
      <w:r w:rsidRPr="00B31EBA">
        <w:rPr>
          <w:spacing w:val="-7"/>
          <w:w w:val="90"/>
          <w:position w:val="2"/>
          <w:sz w:val="21"/>
          <w:szCs w:val="21"/>
        </w:rPr>
        <w:t xml:space="preserve"> </w:t>
      </w:r>
      <w:r w:rsidRPr="00B31EBA">
        <w:rPr>
          <w:w w:val="90"/>
          <w:position w:val="2"/>
          <w:sz w:val="21"/>
          <w:szCs w:val="21"/>
        </w:rPr>
        <w:t>pr</w:t>
      </w:r>
      <w:r w:rsidRPr="00B31EBA" w:rsidR="12362BC9">
        <w:rPr>
          <w:w w:val="90"/>
          <w:position w:val="2"/>
          <w:sz w:val="21"/>
          <w:szCs w:val="21"/>
        </w:rPr>
        <w:t>oposed</w:t>
      </w:r>
      <w:r w:rsidRPr="00B31EBA">
        <w:rPr>
          <w:spacing w:val="-5"/>
          <w:w w:val="85"/>
          <w:sz w:val="21"/>
          <w:szCs w:val="21"/>
        </w:rPr>
        <w:t xml:space="preserve"> </w:t>
      </w:r>
      <w:r w:rsidRPr="00B31EBA">
        <w:rPr>
          <w:w w:val="85"/>
          <w:sz w:val="21"/>
          <w:szCs w:val="21"/>
        </w:rPr>
        <w:t>facilities, which</w:t>
      </w:r>
      <w:r w:rsidRPr="00B31EBA">
        <w:rPr>
          <w:spacing w:val="-1"/>
          <w:w w:val="85"/>
          <w:sz w:val="21"/>
          <w:szCs w:val="21"/>
        </w:rPr>
        <w:t xml:space="preserve"> </w:t>
      </w:r>
      <w:r w:rsidRPr="00B31EBA">
        <w:rPr>
          <w:w w:val="85"/>
          <w:sz w:val="21"/>
          <w:szCs w:val="21"/>
        </w:rPr>
        <w:t>do</w:t>
      </w:r>
      <w:r w:rsidRPr="00B31EBA">
        <w:rPr>
          <w:spacing w:val="-5"/>
          <w:w w:val="85"/>
          <w:sz w:val="21"/>
          <w:szCs w:val="21"/>
        </w:rPr>
        <w:t xml:space="preserve"> </w:t>
      </w:r>
      <w:r w:rsidRPr="00B31EBA">
        <w:rPr>
          <w:w w:val="85"/>
          <w:sz w:val="21"/>
          <w:szCs w:val="21"/>
        </w:rPr>
        <w:t>not</w:t>
      </w:r>
      <w:r w:rsidRPr="00B31EBA">
        <w:rPr>
          <w:spacing w:val="-5"/>
          <w:w w:val="85"/>
          <w:sz w:val="21"/>
          <w:szCs w:val="21"/>
        </w:rPr>
        <w:t xml:space="preserve"> </w:t>
      </w:r>
      <w:r w:rsidRPr="00B31EBA">
        <w:rPr>
          <w:w w:val="85"/>
          <w:sz w:val="21"/>
          <w:szCs w:val="21"/>
        </w:rPr>
        <w:t>result</w:t>
      </w:r>
      <w:r w:rsidRPr="00B31EBA">
        <w:rPr>
          <w:spacing w:val="-3"/>
          <w:w w:val="85"/>
          <w:sz w:val="21"/>
          <w:szCs w:val="21"/>
        </w:rPr>
        <w:t xml:space="preserve"> </w:t>
      </w:r>
      <w:r w:rsidRPr="00B31EBA">
        <w:rPr>
          <w:w w:val="85"/>
          <w:sz w:val="21"/>
          <w:szCs w:val="21"/>
        </w:rPr>
        <w:t>in</w:t>
      </w:r>
      <w:r w:rsidRPr="00B31EBA">
        <w:rPr>
          <w:spacing w:val="-3"/>
          <w:w w:val="85"/>
          <w:sz w:val="21"/>
          <w:szCs w:val="21"/>
        </w:rPr>
        <w:t xml:space="preserve"> </w:t>
      </w:r>
      <w:r w:rsidRPr="00B31EBA">
        <w:rPr>
          <w:w w:val="85"/>
          <w:sz w:val="21"/>
          <w:szCs w:val="21"/>
        </w:rPr>
        <w:t>a</w:t>
      </w:r>
      <w:r w:rsidRPr="00B31EBA">
        <w:rPr>
          <w:spacing w:val="-5"/>
          <w:w w:val="85"/>
          <w:sz w:val="21"/>
          <w:szCs w:val="21"/>
        </w:rPr>
        <w:t xml:space="preserve"> </w:t>
      </w:r>
      <w:r w:rsidRPr="00B31EBA">
        <w:rPr>
          <w:w w:val="85"/>
          <w:sz w:val="21"/>
          <w:szCs w:val="21"/>
        </w:rPr>
        <w:t>serious</w:t>
      </w:r>
      <w:r w:rsidRPr="00B31EBA">
        <w:rPr>
          <w:spacing w:val="-5"/>
          <w:w w:val="85"/>
          <w:sz w:val="21"/>
          <w:szCs w:val="21"/>
        </w:rPr>
        <w:t xml:space="preserve"> </w:t>
      </w:r>
      <w:r w:rsidRPr="00B31EBA">
        <w:rPr>
          <w:w w:val="85"/>
          <w:sz w:val="21"/>
          <w:szCs w:val="21"/>
        </w:rPr>
        <w:t>or major</w:t>
      </w:r>
      <w:r w:rsidRPr="00B31EBA">
        <w:rPr>
          <w:spacing w:val="-5"/>
          <w:w w:val="85"/>
          <w:sz w:val="21"/>
          <w:szCs w:val="21"/>
        </w:rPr>
        <w:t xml:space="preserve"> </w:t>
      </w:r>
      <w:r w:rsidRPr="00B31EBA">
        <w:rPr>
          <w:w w:val="85"/>
          <w:sz w:val="21"/>
          <w:szCs w:val="21"/>
        </w:rPr>
        <w:t>disturbance</w:t>
      </w:r>
      <w:r w:rsidRPr="00B31EBA">
        <w:rPr>
          <w:spacing w:val="-3"/>
          <w:w w:val="85"/>
          <w:sz w:val="21"/>
          <w:szCs w:val="21"/>
        </w:rPr>
        <w:t xml:space="preserve"> </w:t>
      </w:r>
      <w:r w:rsidRPr="00B31EBA">
        <w:rPr>
          <w:w w:val="85"/>
          <w:sz w:val="21"/>
          <w:szCs w:val="21"/>
        </w:rPr>
        <w:t>to</w:t>
      </w:r>
      <w:r w:rsidRPr="00B31EBA">
        <w:rPr>
          <w:spacing w:val="-4"/>
          <w:w w:val="85"/>
          <w:sz w:val="21"/>
          <w:szCs w:val="21"/>
        </w:rPr>
        <w:t xml:space="preserve"> </w:t>
      </w:r>
      <w:r w:rsidRPr="00B31EBA">
        <w:rPr>
          <w:w w:val="85"/>
          <w:sz w:val="21"/>
          <w:szCs w:val="21"/>
        </w:rPr>
        <w:t>an</w:t>
      </w:r>
      <w:r w:rsidRPr="00B31EBA">
        <w:rPr>
          <w:spacing w:val="-1"/>
          <w:w w:val="85"/>
          <w:sz w:val="21"/>
          <w:szCs w:val="21"/>
        </w:rPr>
        <w:t xml:space="preserve"> </w:t>
      </w:r>
      <w:r w:rsidRPr="00B31EBA">
        <w:rPr>
          <w:w w:val="85"/>
          <w:sz w:val="21"/>
          <w:szCs w:val="21"/>
        </w:rPr>
        <w:t>envi</w:t>
      </w:r>
      <w:r w:rsidRPr="00B31EBA">
        <w:rPr>
          <w:w w:val="90"/>
          <w:sz w:val="21"/>
          <w:szCs w:val="21"/>
        </w:rPr>
        <w:t>ronmental</w:t>
      </w:r>
      <w:r w:rsidRPr="00B31EBA">
        <w:rPr>
          <w:spacing w:val="-7"/>
          <w:w w:val="90"/>
          <w:sz w:val="21"/>
          <w:szCs w:val="21"/>
        </w:rPr>
        <w:t xml:space="preserve"> </w:t>
      </w:r>
      <w:r w:rsidRPr="00B31EBA">
        <w:rPr>
          <w:w w:val="90"/>
          <w:sz w:val="21"/>
          <w:szCs w:val="21"/>
        </w:rPr>
        <w:t>resource.</w:t>
      </w:r>
    </w:p>
    <w:p w:rsidRPr="00B31EBA" w:rsidR="00865E67" w:rsidRDefault="00865E67" w14:paraId="4533F06B" w14:textId="77777777">
      <w:pPr>
        <w:spacing w:line="208" w:lineRule="auto"/>
        <w:jc w:val="both"/>
        <w:rPr>
          <w:rFonts w:ascii="Cambria" w:hAnsi="Cambria"/>
          <w:sz w:val="21"/>
        </w:rPr>
        <w:sectPr w:rsidRPr="00B31EBA" w:rsidR="00865E67">
          <w:headerReference w:type="even" r:id="rId13"/>
          <w:headerReference w:type="default" r:id="rId14"/>
          <w:footerReference w:type="even" r:id="rId15"/>
          <w:footerReference w:type="default" r:id="rId16"/>
          <w:headerReference w:type="first" r:id="rId17"/>
          <w:footerReference w:type="first" r:id="rId18"/>
          <w:type w:val="continuous"/>
          <w:pgSz w:w="12330" w:h="15950"/>
          <w:pgMar w:top="1160" w:right="1740" w:bottom="280" w:left="1740" w:header="720" w:footer="720" w:gutter="0"/>
          <w:cols w:space="720"/>
        </w:sectPr>
      </w:pPr>
    </w:p>
    <w:p w:rsidRPr="00B31EBA" w:rsidR="00865E67" w:rsidP="0DCAA21C" w:rsidRDefault="0014650F" w14:paraId="4533F06C" w14:textId="151FF78E">
      <w:pPr>
        <w:pStyle w:val="ListParagraph"/>
        <w:numPr>
          <w:ilvl w:val="0"/>
          <w:numId w:val="14"/>
        </w:numPr>
        <w:tabs>
          <w:tab w:val="left" w:pos="1594"/>
        </w:tabs>
        <w:spacing w:before="82"/>
        <w:ind w:hanging="356"/>
        <w:rPr>
          <w:sz w:val="19"/>
        </w:rPr>
      </w:pPr>
      <w:r w:rsidRPr="00B31EBA">
        <w:rPr>
          <w:w w:val="105"/>
          <w:sz w:val="19"/>
          <w:szCs w:val="19"/>
        </w:rPr>
        <w:lastRenderedPageBreak/>
        <w:t>Certificate</w:t>
      </w:r>
      <w:r w:rsidRPr="00B31EBA">
        <w:rPr>
          <w:spacing w:val="8"/>
          <w:w w:val="105"/>
          <w:sz w:val="19"/>
          <w:szCs w:val="19"/>
        </w:rPr>
        <w:t xml:space="preserve"> </w:t>
      </w:r>
      <w:r w:rsidRPr="00B31EBA">
        <w:rPr>
          <w:w w:val="105"/>
          <w:sz w:val="19"/>
          <w:szCs w:val="19"/>
        </w:rPr>
        <w:t>of</w:t>
      </w:r>
      <w:r w:rsidRPr="00B31EBA">
        <w:rPr>
          <w:spacing w:val="6"/>
          <w:w w:val="105"/>
          <w:sz w:val="19"/>
          <w:szCs w:val="19"/>
        </w:rPr>
        <w:t xml:space="preserve"> </w:t>
      </w:r>
      <w:r w:rsidRPr="00B31EBA">
        <w:rPr>
          <w:w w:val="105"/>
          <w:sz w:val="19"/>
          <w:szCs w:val="19"/>
        </w:rPr>
        <w:t>Public</w:t>
      </w:r>
      <w:r w:rsidRPr="00B31EBA">
        <w:rPr>
          <w:spacing w:val="4"/>
          <w:w w:val="105"/>
          <w:sz w:val="19"/>
          <w:szCs w:val="19"/>
        </w:rPr>
        <w:t xml:space="preserve"> </w:t>
      </w:r>
      <w:r w:rsidRPr="00B31EBA">
        <w:rPr>
          <w:w w:val="105"/>
          <w:sz w:val="19"/>
          <w:szCs w:val="19"/>
        </w:rPr>
        <w:t>Convenience</w:t>
      </w:r>
      <w:r w:rsidRPr="00B31EBA">
        <w:rPr>
          <w:spacing w:val="16"/>
          <w:w w:val="105"/>
          <w:sz w:val="19"/>
          <w:szCs w:val="19"/>
        </w:rPr>
        <w:t xml:space="preserve"> </w:t>
      </w:r>
      <w:r w:rsidRPr="00B31EBA">
        <w:rPr>
          <w:w w:val="105"/>
          <w:sz w:val="19"/>
          <w:szCs w:val="19"/>
        </w:rPr>
        <w:t>and</w:t>
      </w:r>
      <w:r w:rsidRPr="00B31EBA">
        <w:rPr>
          <w:spacing w:val="7"/>
          <w:w w:val="105"/>
          <w:sz w:val="19"/>
          <w:szCs w:val="19"/>
        </w:rPr>
        <w:t xml:space="preserve"> </w:t>
      </w:r>
      <w:r w:rsidRPr="00B31EBA">
        <w:rPr>
          <w:w w:val="105"/>
          <w:sz w:val="19"/>
          <w:szCs w:val="19"/>
        </w:rPr>
        <w:t>Necessity</w:t>
      </w:r>
      <w:r w:rsidRPr="00B31EBA">
        <w:rPr>
          <w:spacing w:val="8"/>
          <w:w w:val="105"/>
          <w:sz w:val="19"/>
          <w:szCs w:val="19"/>
        </w:rPr>
        <w:t xml:space="preserve"> </w:t>
      </w:r>
      <w:r w:rsidRPr="00B31EBA">
        <w:rPr>
          <w:spacing w:val="-2"/>
          <w:w w:val="105"/>
          <w:sz w:val="19"/>
          <w:szCs w:val="19"/>
        </w:rPr>
        <w:t>(CPC</w:t>
      </w:r>
      <w:r w:rsidRPr="00EE52F6" w:rsidR="0051467E">
        <w:rPr>
          <w:sz w:val="19"/>
        </w:rPr>
        <w:t>N</w:t>
      </w:r>
      <w:r w:rsidRPr="00B31EBA" w:rsidR="725E5D64">
        <w:rPr>
          <w:spacing w:val="-2"/>
          <w:w w:val="105"/>
          <w:sz w:val="19"/>
          <w:szCs w:val="19"/>
        </w:rPr>
        <w:t>)</w:t>
      </w:r>
    </w:p>
    <w:p w:rsidRPr="00B31EBA" w:rsidR="00865E67" w:rsidRDefault="00865E67" w14:paraId="4533F06D" w14:textId="77777777">
      <w:pPr>
        <w:pStyle w:val="BodyText"/>
      </w:pPr>
    </w:p>
    <w:p w:rsidRPr="00B31EBA" w:rsidR="0051467E" w:rsidP="66FF8537" w:rsidRDefault="6CE2ADCE" w14:paraId="328C5B1A" w14:textId="3BC9FAFF">
      <w:pPr>
        <w:pStyle w:val="BodyText"/>
        <w:ind w:left="1593" w:right="987" w:firstLine="14"/>
        <w:jc w:val="both"/>
      </w:pPr>
      <w:r w:rsidRPr="00B31EBA">
        <w:rPr>
          <w:w w:val="105"/>
        </w:rPr>
        <w:t>No electric public utility shall begin construction in this state of any new electric generating plant having in aggregate a net capacity available at the busbar in</w:t>
      </w:r>
      <w:r w:rsidRPr="00B31EBA">
        <w:rPr>
          <w:spacing w:val="-2"/>
          <w:w w:val="105"/>
        </w:rPr>
        <w:t xml:space="preserve"> </w:t>
      </w:r>
      <w:r w:rsidRPr="00B31EBA">
        <w:rPr>
          <w:w w:val="105"/>
        </w:rPr>
        <w:t xml:space="preserve">excess of 50 megawatts </w:t>
      </w:r>
      <w:r w:rsidRPr="00B31EBA">
        <w:rPr>
          <w:rFonts w:ascii="Arial"/>
          <w:b/>
          <w:bCs/>
          <w:w w:val="105"/>
          <w:sz w:val="18"/>
          <w:szCs w:val="18"/>
        </w:rPr>
        <w:t>(</w:t>
      </w:r>
      <w:r w:rsidRPr="00EE52F6" w:rsidR="5F9F8392">
        <w:t>MW</w:t>
      </w:r>
      <w:r w:rsidRPr="00EE52F6">
        <w:rPr>
          <w:w w:val="105"/>
        </w:rPr>
        <w:t>)</w:t>
      </w:r>
      <w:r w:rsidRPr="00B31EBA">
        <w:rPr>
          <w:rFonts w:ascii="Arial"/>
          <w:b/>
          <w:bCs/>
          <w:w w:val="105"/>
          <w:sz w:val="18"/>
          <w:szCs w:val="18"/>
        </w:rPr>
        <w:t>,</w:t>
      </w:r>
      <w:r w:rsidRPr="00B31EBA">
        <w:rPr>
          <w:rFonts w:ascii="Arial"/>
          <w:b/>
          <w:bCs/>
          <w:spacing w:val="-9"/>
          <w:w w:val="105"/>
          <w:sz w:val="18"/>
          <w:szCs w:val="18"/>
        </w:rPr>
        <w:t xml:space="preserve"> </w:t>
      </w:r>
      <w:r w:rsidRPr="00B31EBA">
        <w:rPr>
          <w:w w:val="105"/>
        </w:rPr>
        <w:t>or</w:t>
      </w:r>
      <w:r w:rsidRPr="00B31EBA">
        <w:rPr>
          <w:spacing w:val="-13"/>
          <w:w w:val="105"/>
        </w:rPr>
        <w:t xml:space="preserve"> </w:t>
      </w:r>
      <w:r w:rsidRPr="00B31EBA">
        <w:rPr>
          <w:w w:val="105"/>
        </w:rPr>
        <w:t>of the modification, alteration, or addition to an existing electric generating plant that results in a 50 MW or more</w:t>
      </w:r>
      <w:r w:rsidRPr="00B31EBA">
        <w:rPr>
          <w:spacing w:val="-4"/>
          <w:w w:val="105"/>
        </w:rPr>
        <w:t xml:space="preserve"> </w:t>
      </w:r>
      <w:r w:rsidRPr="00B31EBA">
        <w:rPr>
          <w:w w:val="105"/>
        </w:rPr>
        <w:t>net</w:t>
      </w:r>
      <w:r w:rsidRPr="00B31EBA">
        <w:rPr>
          <w:spacing w:val="-1"/>
          <w:w w:val="105"/>
        </w:rPr>
        <w:t xml:space="preserve"> </w:t>
      </w:r>
      <w:r w:rsidRPr="00B31EBA">
        <w:rPr>
          <w:w w:val="105"/>
        </w:rPr>
        <w:t>increase</w:t>
      </w:r>
      <w:r w:rsidRPr="00B31EBA">
        <w:rPr>
          <w:spacing w:val="-2"/>
          <w:w w:val="105"/>
        </w:rPr>
        <w:t xml:space="preserve"> </w:t>
      </w:r>
      <w:r w:rsidRPr="00B31EBA">
        <w:rPr>
          <w:w w:val="105"/>
        </w:rPr>
        <w:t>in the</w:t>
      </w:r>
      <w:r w:rsidRPr="00B31EBA">
        <w:rPr>
          <w:spacing w:val="-13"/>
          <w:w w:val="105"/>
        </w:rPr>
        <w:t xml:space="preserve"> </w:t>
      </w:r>
      <w:r w:rsidRPr="00B31EBA">
        <w:rPr>
          <w:w w:val="105"/>
        </w:rPr>
        <w:t>electric generating</w:t>
      </w:r>
      <w:r w:rsidRPr="00B31EBA">
        <w:rPr>
          <w:spacing w:val="-4"/>
          <w:w w:val="105"/>
        </w:rPr>
        <w:t xml:space="preserve"> </w:t>
      </w:r>
      <w:r w:rsidRPr="00B31EBA">
        <w:rPr>
          <w:w w:val="105"/>
        </w:rPr>
        <w:t>capacity available</w:t>
      </w:r>
      <w:r w:rsidRPr="00B31EBA">
        <w:rPr>
          <w:spacing w:val="-13"/>
          <w:w w:val="105"/>
        </w:rPr>
        <w:t xml:space="preserve"> </w:t>
      </w:r>
      <w:r w:rsidRPr="00B31EBA">
        <w:rPr>
          <w:w w:val="105"/>
        </w:rPr>
        <w:t>at</w:t>
      </w:r>
      <w:r w:rsidRPr="00B31EBA">
        <w:rPr>
          <w:spacing w:val="29"/>
          <w:w w:val="105"/>
        </w:rPr>
        <w:t xml:space="preserve"> </w:t>
      </w:r>
      <w:r w:rsidRPr="00B31EBA">
        <w:rPr>
          <w:w w:val="105"/>
        </w:rPr>
        <w:t>the busbar</w:t>
      </w:r>
      <w:r w:rsidRPr="00B31EBA">
        <w:rPr>
          <w:spacing w:val="-7"/>
          <w:w w:val="105"/>
        </w:rPr>
        <w:t xml:space="preserve"> </w:t>
      </w:r>
      <w:r w:rsidRPr="00B31EBA">
        <w:rPr>
          <w:w w:val="105"/>
        </w:rPr>
        <w:t>of the existing plant, or of major electric transmission line facilities which are designed for immediate or eventual operation at 200 kV or mo</w:t>
      </w:r>
      <w:r w:rsidRPr="00B31EBA" w:rsidR="7A9FBDD9">
        <w:t>r</w:t>
      </w:r>
      <w:r w:rsidRPr="00B31EBA">
        <w:rPr>
          <w:w w:val="105"/>
        </w:rPr>
        <w:t xml:space="preserve">e </w:t>
      </w:r>
      <w:r w:rsidRPr="00EE52F6" w:rsidR="5929944F">
        <w:t>(except for</w:t>
      </w:r>
      <w:r w:rsidRPr="00B31EBA" w:rsidR="5929944F">
        <w:t xml:space="preserve"> </w:t>
      </w:r>
      <w:r w:rsidRPr="00EE52F6" w:rsidR="5929944F">
        <w:t>the replacement of existing power line facilities or supporting structures with equivalent facilities or structures, the minor relocation of existing power line facilities, the conversion of existing overhead lines to underground, or the placing of new or additional conductors, insulators, or their accessories on or replacement of supporting structures already built</w:t>
      </w:r>
      <w:r w:rsidRPr="00EE52F6" w:rsidR="0DA1DC44">
        <w:t>)</w:t>
      </w:r>
      <w:r w:rsidRPr="00EE52F6" w:rsidR="5929944F">
        <w:t xml:space="preserve"> </w:t>
      </w:r>
      <w:r w:rsidRPr="00B31EBA" w:rsidR="67765956">
        <w:t xml:space="preserve">without this Commission's having first found that said facilities are necessary </w:t>
      </w:r>
      <w:r w:rsidRPr="00B31EBA" w:rsidR="67765956">
        <w:rPr>
          <w:rFonts w:ascii="Arial"/>
          <w:sz w:val="17"/>
          <w:szCs w:val="17"/>
        </w:rPr>
        <w:t xml:space="preserve">to </w:t>
      </w:r>
      <w:r w:rsidRPr="00B31EBA" w:rsidR="67765956">
        <w:t>promote the safety, health, comfort, and convenience of the public, and that they are required by the public convenience and necessity.</w:t>
      </w:r>
    </w:p>
    <w:p w:rsidRPr="00EE52F6" w:rsidR="66FF8537" w:rsidP="00EE52F6" w:rsidRDefault="66FF8537" w14:paraId="28842FBE" w14:textId="3B04F936">
      <w:pPr>
        <w:pStyle w:val="BodyText"/>
        <w:ind w:left="1593" w:right="987" w:firstLine="14"/>
        <w:jc w:val="both"/>
      </w:pPr>
    </w:p>
    <w:p w:rsidRPr="00B31EBA" w:rsidR="00F12193" w:rsidP="66FF8537" w:rsidRDefault="24F91990" w14:paraId="0437AE8D" w14:textId="45D9187C">
      <w:pPr>
        <w:pStyle w:val="BodyText"/>
        <w:ind w:left="1593" w:right="987"/>
        <w:jc w:val="both"/>
      </w:pPr>
      <w:r w:rsidRPr="00B31EBA">
        <w:t>Compliance with Section I</w:t>
      </w:r>
      <w:r w:rsidRPr="00B31EBA">
        <w:rPr>
          <w:w w:val="105"/>
        </w:rPr>
        <w:t>II.A is not required for:</w:t>
      </w:r>
      <w:r w:rsidRPr="00B31EBA" w:rsidR="61405EA5">
        <w:t xml:space="preserve"> an extension, expansion, upgrade, or other modification to existing electrical transmission facilities, including electric transmission lines and substations. Compliance with Section III.B, herein, is required for these facilities. A utility may file a permit-to-construct application or claim an exemption under Section III(B)</w:t>
      </w:r>
      <w:r w:rsidRPr="00B31EBA" w:rsidR="310A1359">
        <w:t xml:space="preserve"> for these facilities.</w:t>
      </w:r>
    </w:p>
    <w:p w:rsidRPr="00B31EBA" w:rsidR="00865E67" w:rsidP="66FF8537" w:rsidRDefault="00865E67" w14:paraId="369951EB" w14:textId="77777777">
      <w:pPr>
        <w:pStyle w:val="BodyText"/>
        <w:spacing w:before="6"/>
        <w:rPr>
          <w:sz w:val="20"/>
          <w:szCs w:val="20"/>
        </w:rPr>
      </w:pPr>
    </w:p>
    <w:p w:rsidRPr="00B31EBA" w:rsidR="00865E67" w:rsidP="00E74FB5" w:rsidRDefault="7480295C" w14:paraId="4533F070" w14:textId="1DD806B8">
      <w:pPr>
        <w:pStyle w:val="BodyText"/>
        <w:ind w:left="1170" w:right="987"/>
        <w:jc w:val="both"/>
      </w:pPr>
      <w:r w:rsidRPr="00B31EBA">
        <w:rPr>
          <w:w w:val="110"/>
        </w:rPr>
        <w:t>B.</w:t>
      </w:r>
      <w:r w:rsidRPr="00B31EBA">
        <w:t xml:space="preserve">    </w:t>
      </w:r>
      <w:r w:rsidRPr="00B31EBA" w:rsidR="6CE2ADCE">
        <w:rPr>
          <w:w w:val="110"/>
        </w:rPr>
        <w:t>Permit</w:t>
      </w:r>
      <w:r w:rsidRPr="00B31EBA" w:rsidR="6CE2ADCE">
        <w:rPr>
          <w:spacing w:val="-13"/>
          <w:w w:val="110"/>
        </w:rPr>
        <w:t xml:space="preserve"> </w:t>
      </w:r>
      <w:r w:rsidRPr="00B31EBA" w:rsidR="6CE2ADCE">
        <w:rPr>
          <w:w w:val="110"/>
        </w:rPr>
        <w:t>to</w:t>
      </w:r>
      <w:r w:rsidRPr="00B31EBA" w:rsidR="6CE2ADCE">
        <w:rPr>
          <w:spacing w:val="-11"/>
          <w:w w:val="110"/>
        </w:rPr>
        <w:t xml:space="preserve"> </w:t>
      </w:r>
      <w:r w:rsidRPr="00B31EBA" w:rsidR="6CE2ADCE">
        <w:rPr>
          <w:spacing w:val="-2"/>
          <w:w w:val="110"/>
        </w:rPr>
        <w:t>Construct</w:t>
      </w:r>
    </w:p>
    <w:p w:rsidRPr="00B31EBA" w:rsidR="00865E67" w:rsidRDefault="00865E67" w14:paraId="4533F071" w14:textId="77777777">
      <w:pPr>
        <w:pStyle w:val="BodyText"/>
        <w:spacing w:before="3"/>
      </w:pPr>
    </w:p>
    <w:p w:rsidRPr="00B31EBA" w:rsidR="00865E67" w:rsidP="005246FC" w:rsidRDefault="6CE2ADCE" w14:paraId="4533F075" w14:textId="16EDA33D">
      <w:pPr>
        <w:pStyle w:val="BodyText"/>
        <w:spacing w:line="220" w:lineRule="atLeast"/>
        <w:ind w:left="1625" w:right="987" w:hanging="4"/>
        <w:jc w:val="both"/>
      </w:pPr>
      <w:r w:rsidRPr="00B31EBA">
        <w:rPr>
          <w:w w:val="105"/>
        </w:rPr>
        <w:t>No electric public utility shall begin construction in this state</w:t>
      </w:r>
      <w:r w:rsidRPr="00B31EBA">
        <w:rPr>
          <w:spacing w:val="-3"/>
          <w:w w:val="105"/>
        </w:rPr>
        <w:t xml:space="preserve"> </w:t>
      </w:r>
      <w:r w:rsidRPr="00B31EBA">
        <w:rPr>
          <w:w w:val="105"/>
        </w:rPr>
        <w:t>of any electric power</w:t>
      </w:r>
      <w:r w:rsidRPr="00B31EBA">
        <w:rPr>
          <w:spacing w:val="-3"/>
          <w:w w:val="105"/>
        </w:rPr>
        <w:t xml:space="preserve"> </w:t>
      </w:r>
      <w:r w:rsidRPr="00B31EBA">
        <w:rPr>
          <w:w w:val="105"/>
        </w:rPr>
        <w:t>line</w:t>
      </w:r>
      <w:r w:rsidRPr="00B31EBA">
        <w:rPr>
          <w:spacing w:val="-10"/>
          <w:w w:val="105"/>
        </w:rPr>
        <w:t xml:space="preserve"> </w:t>
      </w:r>
      <w:r w:rsidRPr="00B31EBA">
        <w:rPr>
          <w:w w:val="105"/>
        </w:rPr>
        <w:t>facilities</w:t>
      </w:r>
      <w:r w:rsidRPr="00B31EBA">
        <w:rPr>
          <w:spacing w:val="-5"/>
          <w:w w:val="105"/>
        </w:rPr>
        <w:t xml:space="preserve"> </w:t>
      </w:r>
      <w:r w:rsidRPr="00B31EBA">
        <w:rPr>
          <w:w w:val="105"/>
        </w:rPr>
        <w:t>or</w:t>
      </w:r>
      <w:r w:rsidRPr="00B31EBA">
        <w:rPr>
          <w:spacing w:val="-7"/>
          <w:w w:val="105"/>
        </w:rPr>
        <w:t xml:space="preserve"> </w:t>
      </w:r>
      <w:r w:rsidRPr="00B31EBA">
        <w:rPr>
          <w:w w:val="105"/>
        </w:rPr>
        <w:t>substations</w:t>
      </w:r>
      <w:r w:rsidRPr="00B31EBA">
        <w:rPr>
          <w:spacing w:val="5"/>
          <w:w w:val="105"/>
        </w:rPr>
        <w:t xml:space="preserve"> </w:t>
      </w:r>
      <w:r w:rsidRPr="00B31EBA">
        <w:rPr>
          <w:w w:val="105"/>
        </w:rPr>
        <w:t>which</w:t>
      </w:r>
      <w:r w:rsidRPr="00B31EBA">
        <w:rPr>
          <w:spacing w:val="1"/>
          <w:w w:val="105"/>
        </w:rPr>
        <w:t xml:space="preserve"> </w:t>
      </w:r>
      <w:r w:rsidRPr="00B31EBA">
        <w:rPr>
          <w:w w:val="105"/>
        </w:rPr>
        <w:t>are</w:t>
      </w:r>
      <w:r w:rsidRPr="00B31EBA">
        <w:rPr>
          <w:spacing w:val="-16"/>
          <w:w w:val="105"/>
        </w:rPr>
        <w:t xml:space="preserve"> </w:t>
      </w:r>
      <w:r w:rsidRPr="00B31EBA">
        <w:rPr>
          <w:w w:val="105"/>
        </w:rPr>
        <w:t>designed</w:t>
      </w:r>
      <w:r w:rsidRPr="00B31EBA">
        <w:rPr>
          <w:spacing w:val="-3"/>
          <w:w w:val="105"/>
        </w:rPr>
        <w:t xml:space="preserve"> </w:t>
      </w:r>
      <w:r w:rsidRPr="00B31EBA">
        <w:rPr>
          <w:w w:val="105"/>
        </w:rPr>
        <w:t>for</w:t>
      </w:r>
      <w:r w:rsidRPr="00B31EBA">
        <w:rPr>
          <w:spacing w:val="-5"/>
          <w:w w:val="105"/>
        </w:rPr>
        <w:t xml:space="preserve"> </w:t>
      </w:r>
      <w:r w:rsidRPr="00B31EBA">
        <w:rPr>
          <w:w w:val="105"/>
        </w:rPr>
        <w:t>immediate</w:t>
      </w:r>
      <w:r w:rsidRPr="00B31EBA">
        <w:rPr>
          <w:spacing w:val="6"/>
          <w:w w:val="105"/>
        </w:rPr>
        <w:t xml:space="preserve"> </w:t>
      </w:r>
      <w:r w:rsidRPr="00B31EBA">
        <w:rPr>
          <w:w w:val="105"/>
        </w:rPr>
        <w:t>or</w:t>
      </w:r>
      <w:r w:rsidRPr="00B31EBA">
        <w:rPr>
          <w:spacing w:val="-3"/>
          <w:w w:val="105"/>
        </w:rPr>
        <w:t xml:space="preserve"> </w:t>
      </w:r>
      <w:r w:rsidRPr="00B31EBA">
        <w:rPr>
          <w:spacing w:val="-4"/>
          <w:w w:val="105"/>
        </w:rPr>
        <w:t>even</w:t>
      </w:r>
      <w:r w:rsidRPr="00B31EBA" w:rsidR="375B8880">
        <w:rPr>
          <w:spacing w:val="-4"/>
          <w:w w:val="105"/>
        </w:rPr>
        <w:t>tual</w:t>
      </w:r>
      <w:r w:rsidRPr="00B31EBA">
        <w:rPr>
          <w:rFonts w:ascii="Arial"/>
          <w:spacing w:val="-11"/>
          <w:w w:val="105"/>
        </w:rPr>
        <w:t xml:space="preserve"> </w:t>
      </w:r>
      <w:r w:rsidRPr="00B31EBA">
        <w:rPr>
          <w:w w:val="105"/>
        </w:rPr>
        <w:t>operation</w:t>
      </w:r>
      <w:r w:rsidRPr="00B31EBA">
        <w:rPr>
          <w:spacing w:val="7"/>
          <w:w w:val="105"/>
        </w:rPr>
        <w:t xml:space="preserve"> </w:t>
      </w:r>
      <w:r w:rsidRPr="00B31EBA">
        <w:rPr>
          <w:w w:val="105"/>
        </w:rPr>
        <w:t>at</w:t>
      </w:r>
      <w:r w:rsidRPr="00B31EBA">
        <w:rPr>
          <w:spacing w:val="6"/>
          <w:w w:val="105"/>
        </w:rPr>
        <w:t xml:space="preserve"> </w:t>
      </w:r>
      <w:r w:rsidRPr="00B31EBA">
        <w:rPr>
          <w:w w:val="105"/>
        </w:rPr>
        <w:t>any</w:t>
      </w:r>
      <w:r w:rsidRPr="00B31EBA">
        <w:rPr>
          <w:spacing w:val="18"/>
          <w:w w:val="105"/>
        </w:rPr>
        <w:t xml:space="preserve"> </w:t>
      </w:r>
      <w:r w:rsidRPr="00B31EBA">
        <w:rPr>
          <w:w w:val="105"/>
        </w:rPr>
        <w:t>voltage</w:t>
      </w:r>
      <w:r w:rsidRPr="00B31EBA">
        <w:rPr>
          <w:spacing w:val="5"/>
          <w:w w:val="105"/>
        </w:rPr>
        <w:t xml:space="preserve"> </w:t>
      </w:r>
      <w:r w:rsidRPr="00B31EBA">
        <w:rPr>
          <w:w w:val="105"/>
        </w:rPr>
        <w:t>between</w:t>
      </w:r>
      <w:r w:rsidRPr="00B31EBA">
        <w:rPr>
          <w:spacing w:val="12"/>
          <w:w w:val="105"/>
        </w:rPr>
        <w:t xml:space="preserve"> </w:t>
      </w:r>
      <w:r w:rsidRPr="00B31EBA">
        <w:rPr>
          <w:w w:val="105"/>
        </w:rPr>
        <w:t>50</w:t>
      </w:r>
      <w:r w:rsidRPr="00B31EBA">
        <w:rPr>
          <w:spacing w:val="9"/>
          <w:w w:val="105"/>
        </w:rPr>
        <w:t xml:space="preserve"> </w:t>
      </w:r>
      <w:r w:rsidRPr="00B31EBA">
        <w:rPr>
          <w:w w:val="105"/>
        </w:rPr>
        <w:t>kV</w:t>
      </w:r>
      <w:r w:rsidRPr="00B31EBA">
        <w:rPr>
          <w:spacing w:val="1"/>
          <w:w w:val="105"/>
        </w:rPr>
        <w:t xml:space="preserve"> </w:t>
      </w:r>
      <w:r w:rsidRPr="00B31EBA">
        <w:rPr>
          <w:w w:val="105"/>
        </w:rPr>
        <w:t>or</w:t>
      </w:r>
      <w:r w:rsidRPr="00B31EBA">
        <w:rPr>
          <w:spacing w:val="7"/>
          <w:w w:val="105"/>
        </w:rPr>
        <w:t xml:space="preserve"> </w:t>
      </w:r>
      <w:r w:rsidRPr="00B31EBA">
        <w:rPr>
          <w:w w:val="105"/>
        </w:rPr>
        <w:t>200</w:t>
      </w:r>
      <w:r w:rsidRPr="00B31EBA">
        <w:rPr>
          <w:spacing w:val="-4"/>
          <w:w w:val="105"/>
        </w:rPr>
        <w:t xml:space="preserve"> </w:t>
      </w:r>
      <w:r w:rsidRPr="00B31EBA">
        <w:rPr>
          <w:w w:val="105"/>
        </w:rPr>
        <w:t>kV</w:t>
      </w:r>
      <w:r w:rsidRPr="00B31EBA" w:rsidR="375B8880">
        <w:rPr>
          <w:spacing w:val="-1"/>
          <w:w w:val="105"/>
        </w:rPr>
        <w:t xml:space="preserve"> or</w:t>
      </w:r>
      <w:r w:rsidRPr="00B31EBA">
        <w:rPr>
          <w:rFonts w:ascii="Arial"/>
          <w:spacing w:val="-23"/>
          <w:sz w:val="29"/>
          <w:szCs w:val="29"/>
        </w:rPr>
        <w:t xml:space="preserve"> </w:t>
      </w:r>
      <w:r w:rsidRPr="00B31EBA">
        <w:rPr>
          <w:w w:val="105"/>
        </w:rPr>
        <w:t>new</w:t>
      </w:r>
      <w:r w:rsidRPr="00B31EBA">
        <w:rPr>
          <w:spacing w:val="6"/>
          <w:w w:val="105"/>
        </w:rPr>
        <w:t xml:space="preserve"> </w:t>
      </w:r>
      <w:r w:rsidRPr="00B31EBA">
        <w:rPr>
          <w:w w:val="105"/>
        </w:rPr>
        <w:t>or</w:t>
      </w:r>
      <w:r w:rsidRPr="00B31EBA" w:rsidR="2A09A9CD">
        <w:rPr>
          <w:spacing w:val="15"/>
          <w:w w:val="105"/>
        </w:rPr>
        <w:t xml:space="preserve"> </w:t>
      </w:r>
      <w:r w:rsidRPr="00B31EBA">
        <w:rPr>
          <w:spacing w:val="-2"/>
          <w:w w:val="105"/>
        </w:rPr>
        <w:t>upgraded</w:t>
      </w:r>
      <w:r w:rsidRPr="00B31EBA" w:rsidR="2A09A9CD">
        <w:t xml:space="preserve"> </w:t>
      </w:r>
      <w:r w:rsidRPr="00B31EBA">
        <w:rPr>
          <w:w w:val="105"/>
        </w:rPr>
        <w:t>substations</w:t>
      </w:r>
      <w:r w:rsidRPr="00B31EBA">
        <w:rPr>
          <w:spacing w:val="1"/>
          <w:w w:val="105"/>
        </w:rPr>
        <w:t xml:space="preserve"> </w:t>
      </w:r>
      <w:r w:rsidRPr="00B31EBA">
        <w:rPr>
          <w:w w:val="105"/>
        </w:rPr>
        <w:t>with</w:t>
      </w:r>
      <w:r w:rsidRPr="00B31EBA">
        <w:rPr>
          <w:spacing w:val="-8"/>
          <w:w w:val="105"/>
        </w:rPr>
        <w:t xml:space="preserve"> </w:t>
      </w:r>
      <w:r w:rsidRPr="00B31EBA">
        <w:rPr>
          <w:w w:val="105"/>
        </w:rPr>
        <w:t>high</w:t>
      </w:r>
      <w:r w:rsidRPr="00B31EBA">
        <w:rPr>
          <w:spacing w:val="-13"/>
          <w:w w:val="105"/>
        </w:rPr>
        <w:t xml:space="preserve"> </w:t>
      </w:r>
      <w:r w:rsidRPr="00B31EBA">
        <w:rPr>
          <w:w w:val="105"/>
        </w:rPr>
        <w:t>side</w:t>
      </w:r>
      <w:r w:rsidRPr="00B31EBA">
        <w:rPr>
          <w:spacing w:val="-9"/>
          <w:w w:val="105"/>
        </w:rPr>
        <w:t xml:space="preserve"> </w:t>
      </w:r>
      <w:r w:rsidRPr="00B31EBA">
        <w:rPr>
          <w:w w:val="105"/>
        </w:rPr>
        <w:t>voltage</w:t>
      </w:r>
      <w:r w:rsidRPr="00B31EBA">
        <w:rPr>
          <w:spacing w:val="-13"/>
          <w:w w:val="105"/>
        </w:rPr>
        <w:t xml:space="preserve"> </w:t>
      </w:r>
      <w:r w:rsidRPr="00B31EBA">
        <w:rPr>
          <w:w w:val="105"/>
        </w:rPr>
        <w:t>exceeding</w:t>
      </w:r>
      <w:r w:rsidRPr="00B31EBA">
        <w:rPr>
          <w:spacing w:val="-12"/>
          <w:w w:val="105"/>
        </w:rPr>
        <w:t xml:space="preserve"> </w:t>
      </w:r>
      <w:r w:rsidRPr="00B31EBA">
        <w:rPr>
          <w:w w:val="105"/>
        </w:rPr>
        <w:t>50</w:t>
      </w:r>
      <w:r w:rsidRPr="00B31EBA">
        <w:rPr>
          <w:spacing w:val="-2"/>
          <w:w w:val="105"/>
        </w:rPr>
        <w:t xml:space="preserve"> </w:t>
      </w:r>
      <w:r w:rsidRPr="00B31EBA">
        <w:rPr>
          <w:w w:val="105"/>
        </w:rPr>
        <w:t>kV</w:t>
      </w:r>
      <w:r w:rsidRPr="00EE52F6" w:rsidR="24F91990">
        <w:t xml:space="preserve"> </w:t>
      </w:r>
      <w:r w:rsidRPr="00B31EBA">
        <w:rPr>
          <w:w w:val="105"/>
        </w:rPr>
        <w:t>without</w:t>
      </w:r>
      <w:r w:rsidRPr="00B31EBA">
        <w:rPr>
          <w:spacing w:val="-8"/>
          <w:w w:val="105"/>
        </w:rPr>
        <w:t xml:space="preserve"> </w:t>
      </w:r>
      <w:r w:rsidRPr="00B31EBA">
        <w:rPr>
          <w:w w:val="105"/>
        </w:rPr>
        <w:t>this</w:t>
      </w:r>
      <w:r w:rsidRPr="00B31EBA">
        <w:rPr>
          <w:spacing w:val="-12"/>
          <w:w w:val="105"/>
        </w:rPr>
        <w:t xml:space="preserve"> </w:t>
      </w:r>
      <w:r w:rsidRPr="00B31EBA">
        <w:rPr>
          <w:w w:val="105"/>
        </w:rPr>
        <w:t>Commission's having first authorized the</w:t>
      </w:r>
      <w:r w:rsidRPr="00B31EBA">
        <w:rPr>
          <w:spacing w:val="-12"/>
          <w:w w:val="105"/>
        </w:rPr>
        <w:t xml:space="preserve"> </w:t>
      </w:r>
      <w:r w:rsidRPr="00B31EBA">
        <w:rPr>
          <w:w w:val="105"/>
        </w:rPr>
        <w:t>construction of said</w:t>
      </w:r>
      <w:r w:rsidRPr="00B31EBA">
        <w:rPr>
          <w:spacing w:val="-9"/>
          <w:w w:val="105"/>
        </w:rPr>
        <w:t xml:space="preserve"> </w:t>
      </w:r>
      <w:r w:rsidRPr="00B31EBA">
        <w:rPr>
          <w:w w:val="105"/>
        </w:rPr>
        <w:t>facilities</w:t>
      </w:r>
      <w:r w:rsidRPr="00B31EBA">
        <w:rPr>
          <w:spacing w:val="-4"/>
          <w:w w:val="105"/>
        </w:rPr>
        <w:t xml:space="preserve"> </w:t>
      </w:r>
      <w:r w:rsidRPr="00B31EBA">
        <w:rPr>
          <w:w w:val="105"/>
        </w:rPr>
        <w:t>by issuance of a permit</w:t>
      </w:r>
      <w:r w:rsidRPr="00B31EBA">
        <w:rPr>
          <w:spacing w:val="-5"/>
          <w:w w:val="105"/>
        </w:rPr>
        <w:t xml:space="preserve"> </w:t>
      </w:r>
      <w:r w:rsidRPr="00B31EBA">
        <w:rPr>
          <w:w w:val="105"/>
        </w:rPr>
        <w:t>to</w:t>
      </w:r>
      <w:r w:rsidRPr="00B31EBA">
        <w:rPr>
          <w:spacing w:val="-5"/>
          <w:w w:val="105"/>
        </w:rPr>
        <w:t xml:space="preserve"> </w:t>
      </w:r>
      <w:r w:rsidRPr="00B31EBA">
        <w:rPr>
          <w:w w:val="105"/>
        </w:rPr>
        <w:t>construct</w:t>
      </w:r>
      <w:r w:rsidRPr="00B31EBA">
        <w:rPr>
          <w:spacing w:val="8"/>
          <w:w w:val="105"/>
        </w:rPr>
        <w:t xml:space="preserve"> </w:t>
      </w:r>
      <w:r w:rsidRPr="00B31EBA">
        <w:rPr>
          <w:w w:val="105"/>
        </w:rPr>
        <w:t>in</w:t>
      </w:r>
      <w:r w:rsidRPr="00B31EBA">
        <w:rPr>
          <w:spacing w:val="-3"/>
          <w:w w:val="105"/>
        </w:rPr>
        <w:t xml:space="preserve"> </w:t>
      </w:r>
      <w:r w:rsidRPr="00B31EBA">
        <w:rPr>
          <w:w w:val="105"/>
        </w:rPr>
        <w:t>accordance</w:t>
      </w:r>
      <w:r w:rsidRPr="00B31EBA">
        <w:rPr>
          <w:spacing w:val="13"/>
          <w:w w:val="105"/>
        </w:rPr>
        <w:t xml:space="preserve"> </w:t>
      </w:r>
      <w:r w:rsidRPr="00B31EBA">
        <w:rPr>
          <w:w w:val="105"/>
        </w:rPr>
        <w:t>with</w:t>
      </w:r>
      <w:r w:rsidRPr="00B31EBA">
        <w:rPr>
          <w:spacing w:val="5"/>
          <w:w w:val="105"/>
        </w:rPr>
        <w:t xml:space="preserve"> </w:t>
      </w:r>
      <w:r w:rsidRPr="00B31EBA">
        <w:rPr>
          <w:w w:val="105"/>
        </w:rPr>
        <w:t>the</w:t>
      </w:r>
      <w:r w:rsidRPr="00B31EBA">
        <w:rPr>
          <w:spacing w:val="-4"/>
          <w:w w:val="105"/>
        </w:rPr>
        <w:t xml:space="preserve"> </w:t>
      </w:r>
      <w:r w:rsidRPr="00B31EBA">
        <w:rPr>
          <w:w w:val="105"/>
        </w:rPr>
        <w:t>provisions of</w:t>
      </w:r>
      <w:r w:rsidRPr="00B31EBA">
        <w:rPr>
          <w:spacing w:val="1"/>
          <w:w w:val="105"/>
        </w:rPr>
        <w:t xml:space="preserve"> </w:t>
      </w:r>
      <w:r w:rsidRPr="00B31EBA">
        <w:rPr>
          <w:w w:val="105"/>
        </w:rPr>
        <w:t>Sections</w:t>
      </w:r>
      <w:r w:rsidRPr="00B31EBA">
        <w:rPr>
          <w:spacing w:val="-2"/>
          <w:w w:val="105"/>
        </w:rPr>
        <w:t xml:space="preserve"> </w:t>
      </w:r>
      <w:r w:rsidRPr="00B31EBA">
        <w:rPr>
          <w:w w:val="105"/>
          <w:sz w:val="18"/>
          <w:szCs w:val="18"/>
        </w:rPr>
        <w:t>IX.B,</w:t>
      </w:r>
      <w:r w:rsidRPr="00B31EBA">
        <w:rPr>
          <w:spacing w:val="-2"/>
          <w:w w:val="105"/>
          <w:sz w:val="18"/>
          <w:szCs w:val="18"/>
        </w:rPr>
        <w:t xml:space="preserve"> </w:t>
      </w:r>
      <w:r w:rsidRPr="00B31EBA">
        <w:rPr>
          <w:w w:val="105"/>
          <w:sz w:val="18"/>
          <w:szCs w:val="18"/>
        </w:rPr>
        <w:t>X,</w:t>
      </w:r>
      <w:r w:rsidRPr="00B31EBA">
        <w:rPr>
          <w:b/>
          <w:bCs/>
          <w:spacing w:val="-15"/>
          <w:w w:val="105"/>
          <w:sz w:val="23"/>
          <w:szCs w:val="23"/>
        </w:rPr>
        <w:t xml:space="preserve"> </w:t>
      </w:r>
      <w:r w:rsidRPr="00B31EBA">
        <w:rPr>
          <w:spacing w:val="-5"/>
          <w:w w:val="105"/>
        </w:rPr>
        <w:t>and</w:t>
      </w:r>
      <w:r w:rsidRPr="00B31EBA" w:rsidR="2A09A9CD">
        <w:t xml:space="preserve"> </w:t>
      </w:r>
      <w:r w:rsidRPr="00B31EBA">
        <w:rPr>
          <w:w w:val="105"/>
        </w:rPr>
        <w:t>XI.B</w:t>
      </w:r>
      <w:r w:rsidRPr="00B31EBA">
        <w:rPr>
          <w:spacing w:val="-13"/>
          <w:w w:val="105"/>
        </w:rPr>
        <w:t xml:space="preserve"> </w:t>
      </w:r>
      <w:r w:rsidRPr="00B31EBA">
        <w:rPr>
          <w:w w:val="105"/>
        </w:rPr>
        <w:t>of</w:t>
      </w:r>
      <w:r w:rsidRPr="00B31EBA">
        <w:rPr>
          <w:spacing w:val="-12"/>
          <w:w w:val="105"/>
        </w:rPr>
        <w:t xml:space="preserve"> </w:t>
      </w:r>
      <w:r w:rsidRPr="00B31EBA">
        <w:rPr>
          <w:w w:val="105"/>
        </w:rPr>
        <w:t>this</w:t>
      </w:r>
      <w:r w:rsidRPr="00B31EBA">
        <w:rPr>
          <w:spacing w:val="-13"/>
          <w:w w:val="105"/>
        </w:rPr>
        <w:t xml:space="preserve"> </w:t>
      </w:r>
      <w:r w:rsidRPr="00B31EBA">
        <w:rPr>
          <w:w w:val="105"/>
        </w:rPr>
        <w:t>General</w:t>
      </w:r>
      <w:r w:rsidRPr="00B31EBA">
        <w:rPr>
          <w:spacing w:val="-10"/>
          <w:w w:val="105"/>
        </w:rPr>
        <w:t xml:space="preserve"> </w:t>
      </w:r>
      <w:r w:rsidRPr="00B31EBA">
        <w:rPr>
          <w:w w:val="105"/>
        </w:rPr>
        <w:t>Order.</w:t>
      </w:r>
      <w:r w:rsidRPr="00B31EBA" w:rsidR="2A09A9CD">
        <w:rPr>
          <w:spacing w:val="-12"/>
          <w:w w:val="105"/>
        </w:rPr>
        <w:t xml:space="preserve"> An</w:t>
      </w:r>
      <w:r w:rsidRPr="00B31EBA">
        <w:rPr>
          <w:rFonts w:ascii="Arial" w:hAnsi="Arial"/>
          <w:spacing w:val="-15"/>
          <w:w w:val="105"/>
          <w:sz w:val="20"/>
          <w:szCs w:val="20"/>
        </w:rPr>
        <w:t xml:space="preserve"> </w:t>
      </w:r>
      <w:r w:rsidRPr="00B31EBA">
        <w:rPr>
          <w:w w:val="105"/>
        </w:rPr>
        <w:t>upgraded</w:t>
      </w:r>
      <w:r w:rsidRPr="00B31EBA" w:rsidR="2A09A9CD">
        <w:rPr>
          <w:w w:val="105"/>
        </w:rPr>
        <w:t xml:space="preserve"> </w:t>
      </w:r>
      <w:r w:rsidRPr="00B31EBA">
        <w:rPr>
          <w:w w:val="105"/>
        </w:rPr>
        <w:t>substation</w:t>
      </w:r>
      <w:r w:rsidRPr="00B31EBA">
        <w:rPr>
          <w:spacing w:val="-12"/>
          <w:w w:val="105"/>
        </w:rPr>
        <w:t xml:space="preserve"> </w:t>
      </w:r>
      <w:r w:rsidRPr="00B31EBA">
        <w:rPr>
          <w:w w:val="105"/>
        </w:rPr>
        <w:t>is one</w:t>
      </w:r>
      <w:r w:rsidRPr="00B31EBA">
        <w:rPr>
          <w:spacing w:val="-13"/>
          <w:w w:val="105"/>
        </w:rPr>
        <w:t xml:space="preserve"> </w:t>
      </w:r>
      <w:r w:rsidRPr="00B31EBA">
        <w:rPr>
          <w:w w:val="105"/>
        </w:rPr>
        <w:t>in which there</w:t>
      </w:r>
      <w:r w:rsidRPr="00B31EBA">
        <w:rPr>
          <w:spacing w:val="-10"/>
          <w:w w:val="105"/>
        </w:rPr>
        <w:t xml:space="preserve"> </w:t>
      </w:r>
      <w:r w:rsidRPr="00B31EBA">
        <w:rPr>
          <w:w w:val="105"/>
        </w:rPr>
        <w:t>is</w:t>
      </w:r>
      <w:r w:rsidRPr="00B31EBA">
        <w:rPr>
          <w:spacing w:val="-4"/>
          <w:w w:val="105"/>
        </w:rPr>
        <w:t xml:space="preserve"> </w:t>
      </w:r>
      <w:r w:rsidRPr="00B31EBA">
        <w:rPr>
          <w:w w:val="105"/>
        </w:rPr>
        <w:t>an increase in</w:t>
      </w:r>
      <w:r w:rsidRPr="00B31EBA">
        <w:rPr>
          <w:spacing w:val="-7"/>
          <w:w w:val="105"/>
        </w:rPr>
        <w:t xml:space="preserve"> </w:t>
      </w:r>
      <w:r w:rsidRPr="00B31EBA">
        <w:rPr>
          <w:w w:val="105"/>
        </w:rPr>
        <w:t>substation land</w:t>
      </w:r>
      <w:r w:rsidRPr="00B31EBA">
        <w:rPr>
          <w:spacing w:val="-4"/>
          <w:w w:val="105"/>
        </w:rPr>
        <w:t xml:space="preserve"> </w:t>
      </w:r>
      <w:r w:rsidRPr="00B31EBA">
        <w:rPr>
          <w:w w:val="105"/>
        </w:rPr>
        <w:t>area</w:t>
      </w:r>
      <w:r w:rsidRPr="00B31EBA">
        <w:rPr>
          <w:spacing w:val="-2"/>
          <w:w w:val="105"/>
        </w:rPr>
        <w:t xml:space="preserve"> </w:t>
      </w:r>
      <w:r w:rsidRPr="00B31EBA">
        <w:rPr>
          <w:w w:val="105"/>
        </w:rPr>
        <w:t>beyond the</w:t>
      </w:r>
      <w:r w:rsidRPr="00B31EBA">
        <w:rPr>
          <w:spacing w:val="-13"/>
          <w:w w:val="105"/>
        </w:rPr>
        <w:t xml:space="preserve"> </w:t>
      </w:r>
      <w:r w:rsidRPr="00B31EBA">
        <w:rPr>
          <w:w w:val="105"/>
        </w:rPr>
        <w:t>existing utility-owned property or an increase in the voltage rating of the substation above 50 kV. Activities which</w:t>
      </w:r>
      <w:r w:rsidRPr="00B31EBA">
        <w:rPr>
          <w:spacing w:val="-1"/>
          <w:w w:val="105"/>
        </w:rPr>
        <w:t xml:space="preserve"> </w:t>
      </w:r>
      <w:r w:rsidRPr="00B31EBA">
        <w:rPr>
          <w:w w:val="105"/>
        </w:rPr>
        <w:t>increase the</w:t>
      </w:r>
      <w:r w:rsidRPr="00B31EBA">
        <w:rPr>
          <w:spacing w:val="-7"/>
          <w:w w:val="105"/>
        </w:rPr>
        <w:t xml:space="preserve"> </w:t>
      </w:r>
      <w:r w:rsidRPr="00B31EBA">
        <w:rPr>
          <w:w w:val="105"/>
        </w:rPr>
        <w:t>voltage</w:t>
      </w:r>
      <w:r w:rsidRPr="00B31EBA">
        <w:rPr>
          <w:spacing w:val="-6"/>
          <w:w w:val="105"/>
        </w:rPr>
        <w:t xml:space="preserve"> </w:t>
      </w:r>
      <w:r w:rsidRPr="00B31EBA">
        <w:rPr>
          <w:w w:val="105"/>
        </w:rPr>
        <w:t>of</w:t>
      </w:r>
      <w:r w:rsidRPr="00B31EBA">
        <w:rPr>
          <w:spacing w:val="-2"/>
          <w:w w:val="105"/>
        </w:rPr>
        <w:t xml:space="preserve"> </w:t>
      </w:r>
      <w:r w:rsidRPr="00B31EBA">
        <w:rPr>
          <w:w w:val="105"/>
        </w:rPr>
        <w:t>a</w:t>
      </w:r>
      <w:r w:rsidRPr="00B31EBA">
        <w:rPr>
          <w:spacing w:val="-4"/>
          <w:w w:val="105"/>
        </w:rPr>
        <w:t xml:space="preserve"> </w:t>
      </w:r>
      <w:r w:rsidRPr="00B31EBA">
        <w:rPr>
          <w:w w:val="105"/>
        </w:rPr>
        <w:t xml:space="preserve">substation </w:t>
      </w:r>
      <w:r w:rsidRPr="00B31EBA">
        <w:rPr>
          <w:rFonts w:ascii="Arial" w:hAnsi="Arial"/>
          <w:w w:val="105"/>
          <w:sz w:val="17"/>
          <w:szCs w:val="17"/>
        </w:rPr>
        <w:t xml:space="preserve">to </w:t>
      </w:r>
      <w:r w:rsidRPr="00B31EBA">
        <w:rPr>
          <w:w w:val="105"/>
        </w:rPr>
        <w:t>the</w:t>
      </w:r>
      <w:r w:rsidRPr="00B31EBA">
        <w:rPr>
          <w:spacing w:val="-2"/>
          <w:w w:val="105"/>
        </w:rPr>
        <w:t xml:space="preserve"> </w:t>
      </w:r>
      <w:r w:rsidRPr="00B31EBA">
        <w:rPr>
          <w:w w:val="105"/>
        </w:rPr>
        <w:t>voltage</w:t>
      </w:r>
      <w:r w:rsidRPr="00B31EBA">
        <w:rPr>
          <w:spacing w:val="-11"/>
          <w:w w:val="105"/>
        </w:rPr>
        <w:t xml:space="preserve"> </w:t>
      </w:r>
      <w:r w:rsidRPr="00B31EBA">
        <w:rPr>
          <w:w w:val="105"/>
        </w:rPr>
        <w:t>for</w:t>
      </w:r>
      <w:r w:rsidRPr="00B31EBA">
        <w:rPr>
          <w:spacing w:val="17"/>
          <w:w w:val="105"/>
        </w:rPr>
        <w:t xml:space="preserve"> </w:t>
      </w:r>
      <w:r w:rsidRPr="00B31EBA">
        <w:rPr>
          <w:w w:val="105"/>
        </w:rPr>
        <w:t>which the</w:t>
      </w:r>
      <w:r w:rsidRPr="00B31EBA">
        <w:rPr>
          <w:spacing w:val="-9"/>
          <w:w w:val="105"/>
        </w:rPr>
        <w:t xml:space="preserve"> </w:t>
      </w:r>
      <w:r w:rsidRPr="00B31EBA">
        <w:rPr>
          <w:w w:val="105"/>
        </w:rPr>
        <w:t>substa</w:t>
      </w:r>
      <w:r w:rsidRPr="00B31EBA">
        <w:t>tion</w:t>
      </w:r>
      <w:r w:rsidRPr="00B31EBA">
        <w:rPr>
          <w:spacing w:val="-3"/>
        </w:rPr>
        <w:t xml:space="preserve"> </w:t>
      </w:r>
      <w:r w:rsidRPr="00B31EBA">
        <w:t>has been previously</w:t>
      </w:r>
      <w:r w:rsidRPr="00B31EBA">
        <w:rPr>
          <w:spacing w:val="29"/>
        </w:rPr>
        <w:t xml:space="preserve"> </w:t>
      </w:r>
      <w:r w:rsidRPr="00B31EBA">
        <w:t>rated are</w:t>
      </w:r>
      <w:r w:rsidRPr="00B31EBA">
        <w:rPr>
          <w:spacing w:val="-11"/>
        </w:rPr>
        <w:t xml:space="preserve"> </w:t>
      </w:r>
      <w:r w:rsidRPr="00B31EBA">
        <w:t xml:space="preserve">deemed </w:t>
      </w:r>
      <w:r w:rsidRPr="00B31EBA">
        <w:rPr>
          <w:rFonts w:ascii="Arial" w:hAnsi="Arial"/>
          <w:sz w:val="17"/>
          <w:szCs w:val="17"/>
        </w:rPr>
        <w:t xml:space="preserve">to </w:t>
      </w:r>
      <w:r w:rsidRPr="00B31EBA">
        <w:t>be</w:t>
      </w:r>
      <w:r w:rsidRPr="00B31EBA">
        <w:rPr>
          <w:spacing w:val="-12"/>
        </w:rPr>
        <w:t xml:space="preserve"> </w:t>
      </w:r>
      <w:r w:rsidRPr="00B31EBA">
        <w:t>substation modification</w:t>
      </w:r>
      <w:r w:rsidRPr="00B31EBA">
        <w:rPr>
          <w:spacing w:val="32"/>
        </w:rPr>
        <w:t xml:space="preserve"> </w:t>
      </w:r>
      <w:r w:rsidRPr="00B31EBA">
        <w:t xml:space="preserve">projects </w:t>
      </w:r>
      <w:r w:rsidRPr="00B31EBA">
        <w:rPr>
          <w:w w:val="105"/>
        </w:rPr>
        <w:t>and not substation upgrade projects.</w:t>
      </w:r>
    </w:p>
    <w:p w:rsidRPr="00B31EBA" w:rsidR="00865E67" w:rsidRDefault="00865E67" w14:paraId="4533F076" w14:textId="77777777">
      <w:pPr>
        <w:pStyle w:val="BodyText"/>
        <w:spacing w:before="7"/>
        <w:rPr>
          <w:sz w:val="18"/>
        </w:rPr>
      </w:pPr>
    </w:p>
    <w:p w:rsidRPr="00B31EBA" w:rsidR="00865E67" w:rsidRDefault="0014650F" w14:paraId="4533F077" w14:textId="77777777">
      <w:pPr>
        <w:pStyle w:val="ListParagraph"/>
        <w:numPr>
          <w:ilvl w:val="1"/>
          <w:numId w:val="14"/>
        </w:numPr>
        <w:tabs>
          <w:tab w:val="left" w:pos="1873"/>
        </w:tabs>
        <w:ind w:hanging="242"/>
        <w:jc w:val="both"/>
        <w:rPr>
          <w:sz w:val="19"/>
        </w:rPr>
      </w:pPr>
      <w:r w:rsidRPr="00B31EBA">
        <w:rPr>
          <w:w w:val="105"/>
          <w:sz w:val="19"/>
        </w:rPr>
        <w:t>Compliance</w:t>
      </w:r>
      <w:r w:rsidRPr="00B31EBA">
        <w:rPr>
          <w:spacing w:val="17"/>
          <w:w w:val="105"/>
          <w:sz w:val="19"/>
        </w:rPr>
        <w:t xml:space="preserve"> </w:t>
      </w:r>
      <w:r w:rsidRPr="00B31EBA">
        <w:rPr>
          <w:w w:val="105"/>
          <w:sz w:val="19"/>
        </w:rPr>
        <w:t>with Section</w:t>
      </w:r>
      <w:r w:rsidRPr="00B31EBA">
        <w:rPr>
          <w:spacing w:val="8"/>
          <w:w w:val="105"/>
          <w:sz w:val="19"/>
        </w:rPr>
        <w:t xml:space="preserve"> </w:t>
      </w:r>
      <w:r w:rsidRPr="00B31EBA">
        <w:rPr>
          <w:w w:val="105"/>
          <w:sz w:val="19"/>
        </w:rPr>
        <w:t>IX.B</w:t>
      </w:r>
      <w:r w:rsidRPr="00B31EBA">
        <w:rPr>
          <w:spacing w:val="1"/>
          <w:w w:val="105"/>
          <w:sz w:val="19"/>
        </w:rPr>
        <w:t xml:space="preserve"> </w:t>
      </w:r>
      <w:r w:rsidRPr="00B31EBA">
        <w:rPr>
          <w:w w:val="105"/>
          <w:sz w:val="19"/>
        </w:rPr>
        <w:t>is</w:t>
      </w:r>
      <w:r w:rsidRPr="00B31EBA">
        <w:rPr>
          <w:spacing w:val="15"/>
          <w:w w:val="105"/>
          <w:sz w:val="19"/>
        </w:rPr>
        <w:t xml:space="preserve"> </w:t>
      </w:r>
      <w:r w:rsidRPr="00B31EBA">
        <w:rPr>
          <w:w w:val="105"/>
          <w:sz w:val="19"/>
        </w:rPr>
        <w:t>not</w:t>
      </w:r>
      <w:r w:rsidRPr="00B31EBA">
        <w:rPr>
          <w:spacing w:val="-1"/>
          <w:w w:val="105"/>
          <w:sz w:val="19"/>
        </w:rPr>
        <w:t xml:space="preserve"> </w:t>
      </w:r>
      <w:r w:rsidRPr="00B31EBA">
        <w:rPr>
          <w:w w:val="105"/>
          <w:sz w:val="19"/>
        </w:rPr>
        <w:t>required</w:t>
      </w:r>
      <w:r w:rsidRPr="00B31EBA">
        <w:rPr>
          <w:spacing w:val="13"/>
          <w:w w:val="105"/>
          <w:sz w:val="19"/>
        </w:rPr>
        <w:t xml:space="preserve"> </w:t>
      </w:r>
      <w:r w:rsidRPr="00B31EBA">
        <w:rPr>
          <w:spacing w:val="-4"/>
          <w:w w:val="105"/>
          <w:sz w:val="19"/>
        </w:rPr>
        <w:t>for:</w:t>
      </w:r>
    </w:p>
    <w:p w:rsidRPr="00B31EBA" w:rsidR="00865E67" w:rsidP="66FF8537" w:rsidRDefault="6CE2ADCE" w14:paraId="08A88275" w14:textId="77777777">
      <w:pPr>
        <w:pStyle w:val="ListParagraph"/>
        <w:numPr>
          <w:ilvl w:val="2"/>
          <w:numId w:val="14"/>
        </w:numPr>
        <w:tabs>
          <w:tab w:val="left" w:pos="2121"/>
        </w:tabs>
        <w:spacing w:before="66" w:line="232" w:lineRule="auto"/>
        <w:ind w:left="2120" w:right="975" w:hanging="238"/>
        <w:jc w:val="both"/>
        <w:rPr>
          <w:sz w:val="19"/>
          <w:szCs w:val="19"/>
        </w:rPr>
      </w:pPr>
      <w:r w:rsidRPr="00B31EBA">
        <w:rPr>
          <w:w w:val="105"/>
          <w:sz w:val="19"/>
          <w:szCs w:val="19"/>
        </w:rPr>
        <w:t>power line facilities or substations with an in-service date occurring before</w:t>
      </w:r>
      <w:r w:rsidRPr="00B31EBA">
        <w:rPr>
          <w:spacing w:val="-13"/>
          <w:w w:val="105"/>
          <w:sz w:val="19"/>
          <w:szCs w:val="19"/>
        </w:rPr>
        <w:t xml:space="preserve"> </w:t>
      </w:r>
      <w:r w:rsidRPr="00B31EBA">
        <w:rPr>
          <w:w w:val="105"/>
          <w:sz w:val="19"/>
          <w:szCs w:val="19"/>
        </w:rPr>
        <w:t>January</w:t>
      </w:r>
      <w:r w:rsidRPr="00B31EBA">
        <w:rPr>
          <w:spacing w:val="-2"/>
          <w:w w:val="105"/>
          <w:sz w:val="19"/>
          <w:szCs w:val="19"/>
        </w:rPr>
        <w:t xml:space="preserve"> </w:t>
      </w:r>
      <w:r w:rsidRPr="00B31EBA">
        <w:rPr>
          <w:w w:val="105"/>
          <w:sz w:val="19"/>
          <w:szCs w:val="19"/>
        </w:rPr>
        <w:t>1,</w:t>
      </w:r>
      <w:r w:rsidRPr="00B31EBA">
        <w:rPr>
          <w:spacing w:val="-9"/>
          <w:w w:val="105"/>
          <w:sz w:val="19"/>
          <w:szCs w:val="19"/>
        </w:rPr>
        <w:t xml:space="preserve"> </w:t>
      </w:r>
      <w:r w:rsidRPr="00B31EBA">
        <w:rPr>
          <w:w w:val="105"/>
          <w:sz w:val="19"/>
          <w:szCs w:val="19"/>
        </w:rPr>
        <w:t>1996,</w:t>
      </w:r>
      <w:r w:rsidRPr="00B31EBA">
        <w:rPr>
          <w:spacing w:val="-6"/>
          <w:w w:val="105"/>
          <w:sz w:val="19"/>
          <w:szCs w:val="19"/>
        </w:rPr>
        <w:t xml:space="preserve"> </w:t>
      </w:r>
      <w:r w:rsidRPr="00B31EBA">
        <w:rPr>
          <w:w w:val="105"/>
          <w:sz w:val="19"/>
          <w:szCs w:val="19"/>
        </w:rPr>
        <w:t>which</w:t>
      </w:r>
      <w:r w:rsidRPr="00B31EBA">
        <w:rPr>
          <w:spacing w:val="-5"/>
          <w:w w:val="105"/>
          <w:sz w:val="19"/>
          <w:szCs w:val="19"/>
        </w:rPr>
        <w:t xml:space="preserve"> </w:t>
      </w:r>
      <w:r w:rsidRPr="00B31EBA">
        <w:rPr>
          <w:w w:val="105"/>
          <w:sz w:val="19"/>
          <w:szCs w:val="19"/>
        </w:rPr>
        <w:t>have</w:t>
      </w:r>
      <w:r w:rsidRPr="00B31EBA">
        <w:rPr>
          <w:spacing w:val="-9"/>
          <w:w w:val="105"/>
          <w:sz w:val="19"/>
          <w:szCs w:val="19"/>
        </w:rPr>
        <w:t xml:space="preserve"> </w:t>
      </w:r>
      <w:r w:rsidRPr="00B31EBA">
        <w:rPr>
          <w:w w:val="105"/>
          <w:sz w:val="19"/>
          <w:szCs w:val="19"/>
        </w:rPr>
        <w:t>been</w:t>
      </w:r>
      <w:r w:rsidRPr="00B31EBA">
        <w:rPr>
          <w:spacing w:val="-7"/>
          <w:w w:val="105"/>
          <w:sz w:val="19"/>
          <w:szCs w:val="19"/>
        </w:rPr>
        <w:t xml:space="preserve"> </w:t>
      </w:r>
      <w:r w:rsidRPr="00B31EBA">
        <w:rPr>
          <w:w w:val="105"/>
          <w:sz w:val="19"/>
          <w:szCs w:val="19"/>
        </w:rPr>
        <w:t>reported to</w:t>
      </w:r>
      <w:r w:rsidRPr="00B31EBA">
        <w:rPr>
          <w:spacing w:val="-7"/>
          <w:w w:val="105"/>
          <w:sz w:val="19"/>
          <w:szCs w:val="19"/>
        </w:rPr>
        <w:t xml:space="preserve"> </w:t>
      </w:r>
      <w:r w:rsidRPr="00B31EBA">
        <w:rPr>
          <w:w w:val="105"/>
          <w:sz w:val="19"/>
          <w:szCs w:val="19"/>
        </w:rPr>
        <w:t>the</w:t>
      </w:r>
      <w:r w:rsidRPr="00B31EBA">
        <w:rPr>
          <w:spacing w:val="-3"/>
          <w:w w:val="105"/>
          <w:sz w:val="19"/>
          <w:szCs w:val="19"/>
        </w:rPr>
        <w:t xml:space="preserve"> </w:t>
      </w:r>
      <w:r w:rsidRPr="00B31EBA">
        <w:rPr>
          <w:w w:val="105"/>
          <w:sz w:val="19"/>
          <w:szCs w:val="19"/>
        </w:rPr>
        <w:t>Commission</w:t>
      </w:r>
      <w:r w:rsidRPr="00B31EBA">
        <w:rPr>
          <w:spacing w:val="13"/>
          <w:w w:val="105"/>
          <w:sz w:val="19"/>
          <w:szCs w:val="19"/>
        </w:rPr>
        <w:t xml:space="preserve"> </w:t>
      </w:r>
      <w:r w:rsidRPr="00B31EBA">
        <w:rPr>
          <w:w w:val="105"/>
          <w:sz w:val="19"/>
          <w:szCs w:val="19"/>
        </w:rPr>
        <w:t>in accordance with the Commission's decision adopting GO 131-D.</w:t>
      </w:r>
    </w:p>
    <w:p w:rsidRPr="00B31EBA" w:rsidR="00865E67" w:rsidP="00EE52F6" w:rsidRDefault="6CE2ADCE" w14:paraId="4533F079" w14:textId="5F9DACB2">
      <w:pPr>
        <w:pStyle w:val="ListParagraph"/>
        <w:numPr>
          <w:ilvl w:val="2"/>
          <w:numId w:val="14"/>
        </w:numPr>
        <w:tabs>
          <w:tab w:val="left" w:pos="2123"/>
        </w:tabs>
        <w:spacing w:before="66" w:line="232" w:lineRule="auto"/>
        <w:ind w:left="2120" w:right="975" w:hanging="238"/>
        <w:jc w:val="both"/>
        <w:rPr>
          <w:sz w:val="19"/>
          <w:szCs w:val="19"/>
        </w:rPr>
      </w:pPr>
      <w:r w:rsidRPr="00B31EBA">
        <w:rPr>
          <w:w w:val="105"/>
          <w:sz w:val="19"/>
          <w:szCs w:val="19"/>
        </w:rPr>
        <w:t>the replacement of existing power line facilities or supporting structures with equivalent facilities or structures.</w:t>
      </w:r>
    </w:p>
    <w:p w:rsidRPr="00B31EBA" w:rsidR="00865E67" w:rsidRDefault="6CE2ADCE" w14:paraId="4533F07A" w14:textId="374DF744">
      <w:pPr>
        <w:pStyle w:val="ListParagraph"/>
        <w:numPr>
          <w:ilvl w:val="2"/>
          <w:numId w:val="14"/>
        </w:numPr>
        <w:tabs>
          <w:tab w:val="left" w:pos="2128"/>
        </w:tabs>
        <w:spacing w:line="244" w:lineRule="auto"/>
        <w:ind w:left="2123" w:right="975" w:hanging="237"/>
        <w:jc w:val="both"/>
        <w:rPr>
          <w:sz w:val="19"/>
        </w:rPr>
      </w:pPr>
      <w:r w:rsidRPr="00B31EBA">
        <w:rPr>
          <w:w w:val="105"/>
          <w:sz w:val="19"/>
          <w:szCs w:val="19"/>
        </w:rPr>
        <w:t>the minor relocation of</w:t>
      </w:r>
      <w:r w:rsidRPr="00B31EBA">
        <w:rPr>
          <w:spacing w:val="-3"/>
          <w:w w:val="105"/>
          <w:sz w:val="19"/>
          <w:szCs w:val="19"/>
        </w:rPr>
        <w:t xml:space="preserve"> </w:t>
      </w:r>
      <w:r w:rsidRPr="00B31EBA">
        <w:rPr>
          <w:w w:val="105"/>
          <w:sz w:val="19"/>
          <w:szCs w:val="19"/>
        </w:rPr>
        <w:t>existing power</w:t>
      </w:r>
      <w:r w:rsidRPr="00B31EBA">
        <w:rPr>
          <w:spacing w:val="-3"/>
          <w:w w:val="105"/>
          <w:sz w:val="19"/>
          <w:szCs w:val="19"/>
        </w:rPr>
        <w:t xml:space="preserve"> </w:t>
      </w:r>
      <w:r w:rsidRPr="00B31EBA">
        <w:rPr>
          <w:w w:val="105"/>
          <w:sz w:val="19"/>
          <w:szCs w:val="19"/>
        </w:rPr>
        <w:t>line</w:t>
      </w:r>
      <w:r w:rsidRPr="00B31EBA">
        <w:rPr>
          <w:spacing w:val="-7"/>
          <w:w w:val="105"/>
          <w:sz w:val="19"/>
          <w:szCs w:val="19"/>
        </w:rPr>
        <w:t xml:space="preserve"> </w:t>
      </w:r>
      <w:r w:rsidRPr="00B31EBA">
        <w:rPr>
          <w:w w:val="105"/>
          <w:sz w:val="19"/>
          <w:szCs w:val="19"/>
        </w:rPr>
        <w:t>facilities up to 2,000</w:t>
      </w:r>
      <w:r w:rsidRPr="00B31EBA">
        <w:rPr>
          <w:spacing w:val="-6"/>
          <w:w w:val="105"/>
          <w:sz w:val="19"/>
          <w:szCs w:val="19"/>
        </w:rPr>
        <w:t xml:space="preserve"> </w:t>
      </w:r>
      <w:r w:rsidRPr="00B31EBA">
        <w:rPr>
          <w:w w:val="105"/>
          <w:sz w:val="19"/>
          <w:szCs w:val="19"/>
        </w:rPr>
        <w:t>feet</w:t>
      </w:r>
      <w:r w:rsidRPr="00B31EBA">
        <w:rPr>
          <w:spacing w:val="-3"/>
          <w:w w:val="105"/>
          <w:sz w:val="19"/>
          <w:szCs w:val="19"/>
        </w:rPr>
        <w:t xml:space="preserve"> </w:t>
      </w:r>
      <w:r w:rsidRPr="00B31EBA">
        <w:rPr>
          <w:w w:val="105"/>
          <w:sz w:val="19"/>
          <w:szCs w:val="19"/>
        </w:rPr>
        <w:t xml:space="preserve">in length, or the </w:t>
      </w:r>
      <w:proofErr w:type="spellStart"/>
      <w:r w:rsidRPr="00B31EBA">
        <w:rPr>
          <w:w w:val="105"/>
          <w:sz w:val="19"/>
          <w:szCs w:val="19"/>
        </w:rPr>
        <w:t>intersetting</w:t>
      </w:r>
      <w:proofErr w:type="spellEnd"/>
      <w:r w:rsidRPr="00B31EBA">
        <w:rPr>
          <w:w w:val="105"/>
          <w:sz w:val="19"/>
          <w:szCs w:val="19"/>
        </w:rPr>
        <w:t xml:space="preserve"> of additional support structures between </w:t>
      </w:r>
      <w:r w:rsidRPr="00B31EBA" w:rsidR="2FD66BA2">
        <w:rPr>
          <w:w w:val="105"/>
          <w:sz w:val="19"/>
          <w:szCs w:val="19"/>
        </w:rPr>
        <w:t>existing</w:t>
      </w:r>
      <w:r w:rsidRPr="00B31EBA">
        <w:rPr>
          <w:w w:val="105"/>
          <w:sz w:val="19"/>
          <w:szCs w:val="19"/>
        </w:rPr>
        <w:t xml:space="preserve"> support structures.</w:t>
      </w:r>
    </w:p>
    <w:p w:rsidRPr="00B31EBA" w:rsidR="00865E67" w:rsidRDefault="6CE2ADCE" w14:paraId="4533F07B" w14:textId="77777777">
      <w:pPr>
        <w:pStyle w:val="ListParagraph"/>
        <w:numPr>
          <w:ilvl w:val="2"/>
          <w:numId w:val="14"/>
        </w:numPr>
        <w:tabs>
          <w:tab w:val="left" w:pos="2133"/>
        </w:tabs>
        <w:spacing w:line="205" w:lineRule="exact"/>
        <w:ind w:left="2132" w:hanging="241"/>
        <w:jc w:val="both"/>
        <w:rPr>
          <w:sz w:val="19"/>
        </w:rPr>
      </w:pPr>
      <w:r w:rsidRPr="00B31EBA">
        <w:rPr>
          <w:w w:val="105"/>
          <w:sz w:val="19"/>
          <w:szCs w:val="19"/>
        </w:rPr>
        <w:t>the conversion</w:t>
      </w:r>
      <w:r w:rsidRPr="00B31EBA">
        <w:rPr>
          <w:spacing w:val="13"/>
          <w:w w:val="105"/>
          <w:sz w:val="19"/>
          <w:szCs w:val="19"/>
        </w:rPr>
        <w:t xml:space="preserve"> </w:t>
      </w:r>
      <w:r w:rsidRPr="00B31EBA">
        <w:rPr>
          <w:w w:val="105"/>
          <w:sz w:val="19"/>
          <w:szCs w:val="19"/>
        </w:rPr>
        <w:t>of</w:t>
      </w:r>
      <w:r w:rsidRPr="00B31EBA">
        <w:rPr>
          <w:spacing w:val="11"/>
          <w:w w:val="105"/>
          <w:sz w:val="19"/>
          <w:szCs w:val="19"/>
        </w:rPr>
        <w:t xml:space="preserve"> </w:t>
      </w:r>
      <w:r w:rsidRPr="00B31EBA">
        <w:rPr>
          <w:w w:val="105"/>
          <w:sz w:val="19"/>
          <w:szCs w:val="19"/>
        </w:rPr>
        <w:t>existing</w:t>
      </w:r>
      <w:r w:rsidRPr="00B31EBA">
        <w:rPr>
          <w:spacing w:val="2"/>
          <w:w w:val="105"/>
          <w:sz w:val="19"/>
          <w:szCs w:val="19"/>
        </w:rPr>
        <w:t xml:space="preserve"> </w:t>
      </w:r>
      <w:r w:rsidRPr="00B31EBA">
        <w:rPr>
          <w:w w:val="105"/>
          <w:sz w:val="19"/>
          <w:szCs w:val="19"/>
        </w:rPr>
        <w:t>overhead</w:t>
      </w:r>
      <w:r w:rsidRPr="00B31EBA">
        <w:rPr>
          <w:spacing w:val="10"/>
          <w:w w:val="105"/>
          <w:sz w:val="19"/>
          <w:szCs w:val="19"/>
        </w:rPr>
        <w:t xml:space="preserve"> </w:t>
      </w:r>
      <w:r w:rsidRPr="00B31EBA">
        <w:rPr>
          <w:w w:val="105"/>
          <w:sz w:val="19"/>
          <w:szCs w:val="19"/>
        </w:rPr>
        <w:t>lines</w:t>
      </w:r>
      <w:r w:rsidRPr="00B31EBA">
        <w:rPr>
          <w:spacing w:val="3"/>
          <w:w w:val="105"/>
          <w:sz w:val="19"/>
          <w:szCs w:val="19"/>
        </w:rPr>
        <w:t xml:space="preserve"> </w:t>
      </w:r>
      <w:r w:rsidRPr="00B31EBA">
        <w:rPr>
          <w:w w:val="105"/>
          <w:sz w:val="19"/>
          <w:szCs w:val="19"/>
        </w:rPr>
        <w:t>to</w:t>
      </w:r>
      <w:r w:rsidRPr="00B31EBA">
        <w:rPr>
          <w:spacing w:val="2"/>
          <w:w w:val="105"/>
          <w:sz w:val="19"/>
          <w:szCs w:val="19"/>
        </w:rPr>
        <w:t xml:space="preserve"> </w:t>
      </w:r>
      <w:r w:rsidRPr="00B31EBA">
        <w:rPr>
          <w:spacing w:val="-2"/>
          <w:w w:val="105"/>
          <w:sz w:val="19"/>
          <w:szCs w:val="19"/>
        </w:rPr>
        <w:t>underground.</w:t>
      </w:r>
    </w:p>
    <w:p w:rsidRPr="00B31EBA" w:rsidR="00865E67" w:rsidRDefault="6CE2ADCE" w14:paraId="4533F07C" w14:textId="259DBB3C">
      <w:pPr>
        <w:pStyle w:val="ListParagraph"/>
        <w:numPr>
          <w:ilvl w:val="2"/>
          <w:numId w:val="14"/>
        </w:numPr>
        <w:tabs>
          <w:tab w:val="left" w:pos="2147"/>
        </w:tabs>
        <w:spacing w:line="237" w:lineRule="auto"/>
        <w:ind w:left="2142" w:right="971" w:hanging="251"/>
        <w:jc w:val="both"/>
        <w:rPr>
          <w:sz w:val="19"/>
        </w:rPr>
      </w:pPr>
      <w:r w:rsidRPr="00B31EBA">
        <w:rPr>
          <w:w w:val="105"/>
          <w:sz w:val="19"/>
          <w:szCs w:val="19"/>
        </w:rPr>
        <w:t>the</w:t>
      </w:r>
      <w:r w:rsidRPr="00B31EBA">
        <w:rPr>
          <w:spacing w:val="-13"/>
          <w:w w:val="105"/>
          <w:sz w:val="19"/>
          <w:szCs w:val="19"/>
        </w:rPr>
        <w:t xml:space="preserve"> </w:t>
      </w:r>
      <w:r w:rsidRPr="00B31EBA">
        <w:rPr>
          <w:w w:val="105"/>
          <w:sz w:val="19"/>
          <w:szCs w:val="19"/>
        </w:rPr>
        <w:t>placing</w:t>
      </w:r>
      <w:r w:rsidRPr="00B31EBA">
        <w:rPr>
          <w:spacing w:val="-12"/>
          <w:w w:val="105"/>
          <w:sz w:val="19"/>
          <w:szCs w:val="19"/>
        </w:rPr>
        <w:t xml:space="preserve"> </w:t>
      </w:r>
      <w:r w:rsidRPr="00B31EBA">
        <w:rPr>
          <w:w w:val="105"/>
          <w:sz w:val="19"/>
          <w:szCs w:val="19"/>
        </w:rPr>
        <w:t>of</w:t>
      </w:r>
      <w:r w:rsidRPr="00B31EBA">
        <w:rPr>
          <w:spacing w:val="-8"/>
          <w:w w:val="105"/>
          <w:sz w:val="19"/>
          <w:szCs w:val="19"/>
        </w:rPr>
        <w:t xml:space="preserve"> </w:t>
      </w:r>
      <w:r w:rsidRPr="00B31EBA">
        <w:rPr>
          <w:w w:val="105"/>
          <w:sz w:val="19"/>
          <w:szCs w:val="19"/>
        </w:rPr>
        <w:t>new</w:t>
      </w:r>
      <w:r w:rsidRPr="00B31EBA">
        <w:rPr>
          <w:spacing w:val="-13"/>
          <w:w w:val="105"/>
          <w:sz w:val="19"/>
          <w:szCs w:val="19"/>
        </w:rPr>
        <w:t xml:space="preserve"> </w:t>
      </w:r>
      <w:r w:rsidRPr="00B31EBA">
        <w:rPr>
          <w:w w:val="105"/>
          <w:sz w:val="19"/>
          <w:szCs w:val="19"/>
        </w:rPr>
        <w:t>or</w:t>
      </w:r>
      <w:r w:rsidRPr="00B31EBA">
        <w:rPr>
          <w:spacing w:val="-5"/>
          <w:w w:val="105"/>
          <w:sz w:val="19"/>
          <w:szCs w:val="19"/>
        </w:rPr>
        <w:t xml:space="preserve"> </w:t>
      </w:r>
      <w:r w:rsidRPr="00B31EBA">
        <w:rPr>
          <w:w w:val="105"/>
          <w:sz w:val="19"/>
          <w:szCs w:val="19"/>
        </w:rPr>
        <w:t>additional</w:t>
      </w:r>
      <w:r w:rsidRPr="00B31EBA">
        <w:rPr>
          <w:spacing w:val="-2"/>
          <w:w w:val="105"/>
          <w:sz w:val="19"/>
          <w:szCs w:val="19"/>
        </w:rPr>
        <w:t xml:space="preserve"> </w:t>
      </w:r>
      <w:r w:rsidRPr="00B31EBA">
        <w:rPr>
          <w:w w:val="105"/>
          <w:sz w:val="19"/>
          <w:szCs w:val="19"/>
        </w:rPr>
        <w:t>conductors, insulators,</w:t>
      </w:r>
      <w:r w:rsidRPr="00B31EBA">
        <w:rPr>
          <w:spacing w:val="-4"/>
          <w:w w:val="105"/>
          <w:sz w:val="19"/>
          <w:szCs w:val="19"/>
        </w:rPr>
        <w:t xml:space="preserve"> </w:t>
      </w:r>
      <w:r w:rsidRPr="00B31EBA">
        <w:rPr>
          <w:w w:val="105"/>
          <w:sz w:val="19"/>
          <w:szCs w:val="19"/>
        </w:rPr>
        <w:t>or their</w:t>
      </w:r>
      <w:r w:rsidRPr="00B31EBA">
        <w:rPr>
          <w:spacing w:val="-13"/>
          <w:w w:val="105"/>
          <w:sz w:val="19"/>
          <w:szCs w:val="19"/>
        </w:rPr>
        <w:t xml:space="preserve"> </w:t>
      </w:r>
      <w:r w:rsidRPr="00B31EBA">
        <w:rPr>
          <w:w w:val="105"/>
          <w:sz w:val="19"/>
          <w:szCs w:val="19"/>
        </w:rPr>
        <w:t>accessories on supporting structures already built.</w:t>
      </w:r>
    </w:p>
    <w:p w:rsidRPr="00B31EBA" w:rsidR="00865E67" w:rsidRDefault="6CE2ADCE" w14:paraId="4533F07D" w14:textId="2CFBE2D6">
      <w:pPr>
        <w:pStyle w:val="ListParagraph"/>
        <w:numPr>
          <w:ilvl w:val="2"/>
          <w:numId w:val="14"/>
        </w:numPr>
        <w:tabs>
          <w:tab w:val="left" w:pos="2140"/>
        </w:tabs>
        <w:spacing w:line="235" w:lineRule="auto"/>
        <w:ind w:left="2137" w:right="964" w:hanging="251"/>
        <w:jc w:val="both"/>
        <w:rPr>
          <w:sz w:val="19"/>
        </w:rPr>
      </w:pPr>
      <w:r w:rsidRPr="00B31EBA">
        <w:rPr>
          <w:w w:val="105"/>
          <w:sz w:val="19"/>
          <w:szCs w:val="19"/>
        </w:rPr>
        <w:t>power lines or substations to be relocated or constructed which have undergone environmental</w:t>
      </w:r>
      <w:r w:rsidRPr="00B31EBA">
        <w:rPr>
          <w:spacing w:val="28"/>
          <w:w w:val="105"/>
          <w:sz w:val="19"/>
          <w:szCs w:val="19"/>
        </w:rPr>
        <w:t xml:space="preserve"> </w:t>
      </w:r>
      <w:r w:rsidRPr="00B31EBA">
        <w:rPr>
          <w:w w:val="105"/>
          <w:sz w:val="19"/>
          <w:szCs w:val="19"/>
        </w:rPr>
        <w:t>review pursuant to CEQA</w:t>
      </w:r>
      <w:r w:rsidRPr="00B31EBA">
        <w:rPr>
          <w:spacing w:val="-13"/>
          <w:w w:val="105"/>
          <w:sz w:val="19"/>
          <w:szCs w:val="19"/>
        </w:rPr>
        <w:t xml:space="preserve"> </w:t>
      </w:r>
      <w:r w:rsidRPr="00B31EBA">
        <w:rPr>
          <w:w w:val="105"/>
          <w:sz w:val="19"/>
          <w:szCs w:val="19"/>
        </w:rPr>
        <w:t>as part of a larger project, and for which the final CEQA document (Environmental Impact</w:t>
      </w:r>
      <w:r w:rsidRPr="00B31EBA">
        <w:rPr>
          <w:spacing w:val="-13"/>
          <w:w w:val="105"/>
          <w:sz w:val="19"/>
          <w:szCs w:val="19"/>
        </w:rPr>
        <w:t xml:space="preserve"> </w:t>
      </w:r>
      <w:r w:rsidRPr="00B31EBA">
        <w:rPr>
          <w:w w:val="105"/>
          <w:sz w:val="19"/>
          <w:szCs w:val="19"/>
        </w:rPr>
        <w:t>Report</w:t>
      </w:r>
      <w:r w:rsidRPr="00B31EBA">
        <w:rPr>
          <w:spacing w:val="-12"/>
          <w:w w:val="105"/>
          <w:sz w:val="19"/>
          <w:szCs w:val="19"/>
        </w:rPr>
        <w:t xml:space="preserve"> </w:t>
      </w:r>
      <w:r w:rsidRPr="00B31EBA">
        <w:rPr>
          <w:w w:val="105"/>
          <w:sz w:val="19"/>
          <w:szCs w:val="19"/>
        </w:rPr>
        <w:t>(</w:t>
      </w:r>
      <w:r w:rsidRPr="00B31EBA" w:rsidR="2A09A9CD">
        <w:rPr>
          <w:w w:val="105"/>
          <w:sz w:val="19"/>
          <w:szCs w:val="19"/>
        </w:rPr>
        <w:t>E</w:t>
      </w:r>
      <w:r w:rsidRPr="00B31EBA">
        <w:rPr>
          <w:w w:val="105"/>
          <w:sz w:val="19"/>
          <w:szCs w:val="19"/>
        </w:rPr>
        <w:t>IR)</w:t>
      </w:r>
      <w:r w:rsidRPr="00B31EBA">
        <w:rPr>
          <w:spacing w:val="-13"/>
          <w:w w:val="105"/>
          <w:sz w:val="19"/>
          <w:szCs w:val="19"/>
        </w:rPr>
        <w:t xml:space="preserve"> </w:t>
      </w:r>
      <w:r w:rsidRPr="00B31EBA">
        <w:rPr>
          <w:w w:val="105"/>
          <w:sz w:val="19"/>
          <w:szCs w:val="19"/>
        </w:rPr>
        <w:t>or</w:t>
      </w:r>
      <w:r w:rsidRPr="00B31EBA">
        <w:rPr>
          <w:spacing w:val="-12"/>
          <w:w w:val="105"/>
          <w:sz w:val="19"/>
          <w:szCs w:val="19"/>
        </w:rPr>
        <w:t xml:space="preserve"> </w:t>
      </w:r>
      <w:r w:rsidRPr="00B31EBA">
        <w:rPr>
          <w:w w:val="105"/>
          <w:sz w:val="19"/>
          <w:szCs w:val="19"/>
        </w:rPr>
        <w:t>Negative</w:t>
      </w:r>
      <w:r w:rsidRPr="00B31EBA">
        <w:rPr>
          <w:spacing w:val="-13"/>
          <w:w w:val="105"/>
          <w:sz w:val="19"/>
          <w:szCs w:val="19"/>
        </w:rPr>
        <w:t xml:space="preserve"> </w:t>
      </w:r>
      <w:r w:rsidRPr="00B31EBA">
        <w:rPr>
          <w:w w:val="105"/>
          <w:sz w:val="19"/>
          <w:szCs w:val="19"/>
        </w:rPr>
        <w:t>Declaration)</w:t>
      </w:r>
      <w:r w:rsidRPr="00B31EBA">
        <w:rPr>
          <w:spacing w:val="-12"/>
          <w:w w:val="105"/>
          <w:sz w:val="19"/>
          <w:szCs w:val="19"/>
        </w:rPr>
        <w:t xml:space="preserve"> </w:t>
      </w:r>
      <w:r w:rsidRPr="00B31EBA">
        <w:rPr>
          <w:w w:val="105"/>
          <w:sz w:val="19"/>
          <w:szCs w:val="19"/>
        </w:rPr>
        <w:t>finds</w:t>
      </w:r>
      <w:r w:rsidRPr="00B31EBA">
        <w:rPr>
          <w:spacing w:val="-13"/>
          <w:w w:val="105"/>
          <w:sz w:val="19"/>
          <w:szCs w:val="19"/>
        </w:rPr>
        <w:t xml:space="preserve"> </w:t>
      </w:r>
      <w:r w:rsidRPr="00B31EBA">
        <w:rPr>
          <w:w w:val="105"/>
          <w:sz w:val="19"/>
          <w:szCs w:val="19"/>
        </w:rPr>
        <w:t>no</w:t>
      </w:r>
      <w:r w:rsidRPr="00B31EBA">
        <w:rPr>
          <w:spacing w:val="-12"/>
          <w:w w:val="105"/>
          <w:sz w:val="19"/>
          <w:szCs w:val="19"/>
        </w:rPr>
        <w:t xml:space="preserve"> </w:t>
      </w:r>
      <w:r w:rsidRPr="00B31EBA">
        <w:rPr>
          <w:w w:val="105"/>
          <w:sz w:val="19"/>
          <w:szCs w:val="19"/>
        </w:rPr>
        <w:t>significant</w:t>
      </w:r>
      <w:r w:rsidRPr="00B31EBA">
        <w:rPr>
          <w:spacing w:val="-13"/>
          <w:w w:val="105"/>
          <w:sz w:val="19"/>
          <w:szCs w:val="19"/>
        </w:rPr>
        <w:t xml:space="preserve"> </w:t>
      </w:r>
      <w:r w:rsidRPr="00B31EBA">
        <w:rPr>
          <w:w w:val="105"/>
          <w:sz w:val="19"/>
          <w:szCs w:val="19"/>
        </w:rPr>
        <w:t>unavoidable environmental impacts caused by the proposed line or substation.</w:t>
      </w:r>
    </w:p>
    <w:p w:rsidRPr="00B31EBA" w:rsidR="00865E67" w:rsidP="0DCAA21C" w:rsidRDefault="0014650F" w14:paraId="4533F07E" w14:textId="05F1D369">
      <w:pPr>
        <w:spacing w:line="147" w:lineRule="exact"/>
        <w:ind w:left="1273"/>
        <w:rPr>
          <w:sz w:val="14"/>
        </w:rPr>
      </w:pPr>
      <w:r w:rsidRPr="00B31EBA">
        <w:rPr>
          <w:sz w:val="14"/>
          <w:szCs w:val="14"/>
        </w:rPr>
        <w:t>G.O.</w:t>
      </w:r>
      <w:r w:rsidRPr="00B31EBA">
        <w:rPr>
          <w:spacing w:val="15"/>
          <w:sz w:val="14"/>
          <w:szCs w:val="14"/>
        </w:rPr>
        <w:t xml:space="preserve"> </w:t>
      </w:r>
      <w:r w:rsidRPr="00B31EBA">
        <w:rPr>
          <w:sz w:val="14"/>
          <w:szCs w:val="14"/>
        </w:rPr>
        <w:t>131-</w:t>
      </w:r>
      <w:r w:rsidRPr="00B31EBA" w:rsidR="4AC9B79E">
        <w:rPr>
          <w:sz w:val="14"/>
          <w:szCs w:val="14"/>
        </w:rPr>
        <w:t>E</w:t>
      </w:r>
    </w:p>
    <w:p w:rsidRPr="00B31EBA" w:rsidR="00865E67" w:rsidRDefault="00865E67" w14:paraId="4533F07F" w14:textId="77777777">
      <w:pPr>
        <w:spacing w:line="147" w:lineRule="exact"/>
        <w:rPr>
          <w:sz w:val="14"/>
        </w:rPr>
        <w:sectPr w:rsidRPr="00B31EBA" w:rsidR="00865E67">
          <w:headerReference w:type="default" r:id="rId19"/>
          <w:pgSz w:w="12320" w:h="15940"/>
          <w:pgMar w:top="1200" w:right="1740" w:bottom="280" w:left="1740" w:header="807" w:footer="0" w:gutter="0"/>
          <w:pgNumType w:start="2"/>
          <w:cols w:space="720"/>
        </w:sectPr>
      </w:pPr>
    </w:p>
    <w:p w:rsidRPr="00B31EBA" w:rsidR="00865E67" w:rsidP="0DCAA21C" w:rsidRDefault="6CE2ADCE" w14:paraId="4533F080" w14:textId="19A53C0E">
      <w:pPr>
        <w:pStyle w:val="ListParagraph"/>
        <w:numPr>
          <w:ilvl w:val="2"/>
          <w:numId w:val="14"/>
        </w:numPr>
        <w:tabs>
          <w:tab w:val="left" w:pos="2176"/>
        </w:tabs>
        <w:spacing w:before="83" w:line="237" w:lineRule="auto"/>
        <w:ind w:left="2172" w:right="904" w:hanging="250"/>
        <w:jc w:val="both"/>
        <w:rPr>
          <w:sz w:val="19"/>
          <w:szCs w:val="19"/>
        </w:rPr>
      </w:pPr>
      <w:r w:rsidRPr="00EE52F6">
        <w:rPr>
          <w:spacing w:val="-2"/>
          <w:w w:val="105"/>
          <w:sz w:val="19"/>
        </w:rPr>
        <w:lastRenderedPageBreak/>
        <w:t>power</w:t>
      </w:r>
      <w:r w:rsidRPr="00EE52F6">
        <w:rPr>
          <w:b/>
          <w:spacing w:val="-12"/>
          <w:w w:val="105"/>
          <w:sz w:val="19"/>
        </w:rPr>
        <w:t xml:space="preserve"> </w:t>
      </w:r>
      <w:r w:rsidRPr="00B31EBA">
        <w:rPr>
          <w:spacing w:val="-2"/>
          <w:w w:val="105"/>
          <w:sz w:val="19"/>
          <w:szCs w:val="19"/>
        </w:rPr>
        <w:t>line</w:t>
      </w:r>
      <w:r w:rsidRPr="00B31EBA">
        <w:rPr>
          <w:spacing w:val="-11"/>
          <w:w w:val="105"/>
          <w:sz w:val="19"/>
          <w:szCs w:val="19"/>
        </w:rPr>
        <w:t xml:space="preserve"> </w:t>
      </w:r>
      <w:r w:rsidRPr="00B31EBA">
        <w:rPr>
          <w:spacing w:val="-2"/>
          <w:w w:val="105"/>
          <w:sz w:val="19"/>
          <w:szCs w:val="19"/>
        </w:rPr>
        <w:t>facilities</w:t>
      </w:r>
      <w:r w:rsidRPr="00B31EBA">
        <w:rPr>
          <w:spacing w:val="-10"/>
          <w:w w:val="105"/>
          <w:sz w:val="19"/>
          <w:szCs w:val="19"/>
        </w:rPr>
        <w:t xml:space="preserve"> </w:t>
      </w:r>
      <w:r w:rsidRPr="00B31EBA">
        <w:rPr>
          <w:spacing w:val="-2"/>
          <w:w w:val="105"/>
          <w:sz w:val="19"/>
          <w:szCs w:val="19"/>
        </w:rPr>
        <w:t>or substations</w:t>
      </w:r>
      <w:r w:rsidRPr="00B31EBA">
        <w:rPr>
          <w:spacing w:val="10"/>
          <w:w w:val="105"/>
          <w:sz w:val="19"/>
          <w:szCs w:val="19"/>
        </w:rPr>
        <w:t xml:space="preserve"> </w:t>
      </w:r>
      <w:r w:rsidRPr="00B31EBA">
        <w:rPr>
          <w:spacing w:val="-2"/>
          <w:w w:val="105"/>
          <w:sz w:val="19"/>
          <w:szCs w:val="19"/>
        </w:rPr>
        <w:t>to</w:t>
      </w:r>
      <w:r w:rsidRPr="00B31EBA">
        <w:rPr>
          <w:spacing w:val="-4"/>
          <w:w w:val="105"/>
          <w:sz w:val="19"/>
          <w:szCs w:val="19"/>
        </w:rPr>
        <w:t xml:space="preserve"> </w:t>
      </w:r>
      <w:r w:rsidRPr="00B31EBA">
        <w:rPr>
          <w:spacing w:val="-2"/>
          <w:w w:val="105"/>
          <w:sz w:val="19"/>
          <w:szCs w:val="19"/>
        </w:rPr>
        <w:t>be located in</w:t>
      </w:r>
      <w:r w:rsidRPr="00B31EBA">
        <w:rPr>
          <w:spacing w:val="-9"/>
          <w:w w:val="105"/>
          <w:sz w:val="19"/>
          <w:szCs w:val="19"/>
        </w:rPr>
        <w:t xml:space="preserve"> </w:t>
      </w:r>
      <w:r w:rsidRPr="00B31EBA">
        <w:rPr>
          <w:spacing w:val="-2"/>
          <w:w w:val="105"/>
          <w:sz w:val="19"/>
          <w:szCs w:val="19"/>
        </w:rPr>
        <w:t>an</w:t>
      </w:r>
      <w:r w:rsidRPr="00B31EBA">
        <w:rPr>
          <w:spacing w:val="-10"/>
          <w:w w:val="105"/>
          <w:sz w:val="19"/>
          <w:szCs w:val="19"/>
        </w:rPr>
        <w:t xml:space="preserve"> </w:t>
      </w:r>
      <w:r w:rsidRPr="00B31EBA">
        <w:rPr>
          <w:spacing w:val="-2"/>
          <w:w w:val="105"/>
          <w:sz w:val="19"/>
          <w:szCs w:val="19"/>
        </w:rPr>
        <w:t xml:space="preserve">existing franchise, </w:t>
      </w:r>
      <w:r w:rsidRPr="00B31EBA">
        <w:rPr>
          <w:w w:val="105"/>
          <w:sz w:val="19"/>
          <w:szCs w:val="19"/>
        </w:rPr>
        <w:t>road-widening</w:t>
      </w:r>
      <w:r w:rsidRPr="00B31EBA">
        <w:rPr>
          <w:spacing w:val="-5"/>
          <w:w w:val="105"/>
          <w:sz w:val="19"/>
          <w:szCs w:val="19"/>
        </w:rPr>
        <w:t xml:space="preserve"> </w:t>
      </w:r>
      <w:r w:rsidRPr="00B31EBA">
        <w:rPr>
          <w:w w:val="105"/>
          <w:sz w:val="19"/>
          <w:szCs w:val="19"/>
        </w:rPr>
        <w:t>setback</w:t>
      </w:r>
      <w:r w:rsidRPr="00B31EBA">
        <w:rPr>
          <w:spacing w:val="-10"/>
          <w:w w:val="105"/>
          <w:sz w:val="19"/>
          <w:szCs w:val="19"/>
        </w:rPr>
        <w:t xml:space="preserve"> </w:t>
      </w:r>
      <w:r w:rsidRPr="00B31EBA">
        <w:rPr>
          <w:w w:val="105"/>
          <w:sz w:val="19"/>
          <w:szCs w:val="19"/>
        </w:rPr>
        <w:t>easement,</w:t>
      </w:r>
      <w:r w:rsidRPr="00B31EBA">
        <w:rPr>
          <w:spacing w:val="-13"/>
          <w:w w:val="105"/>
          <w:sz w:val="19"/>
          <w:szCs w:val="19"/>
        </w:rPr>
        <w:t xml:space="preserve"> </w:t>
      </w:r>
      <w:r w:rsidRPr="00B31EBA">
        <w:rPr>
          <w:w w:val="105"/>
          <w:sz w:val="19"/>
          <w:szCs w:val="19"/>
        </w:rPr>
        <w:t>or public utility</w:t>
      </w:r>
      <w:r w:rsidRPr="00B31EBA">
        <w:rPr>
          <w:spacing w:val="-3"/>
          <w:w w:val="105"/>
          <w:sz w:val="19"/>
          <w:szCs w:val="19"/>
        </w:rPr>
        <w:t xml:space="preserve"> </w:t>
      </w:r>
      <w:r w:rsidRPr="00B31EBA">
        <w:rPr>
          <w:w w:val="105"/>
          <w:sz w:val="19"/>
          <w:szCs w:val="19"/>
        </w:rPr>
        <w:t>easement;</w:t>
      </w:r>
      <w:r w:rsidRPr="00B31EBA">
        <w:rPr>
          <w:spacing w:val="-11"/>
          <w:w w:val="105"/>
          <w:sz w:val="19"/>
          <w:szCs w:val="19"/>
        </w:rPr>
        <w:t xml:space="preserve"> </w:t>
      </w:r>
      <w:r w:rsidRPr="00B31EBA">
        <w:rPr>
          <w:w w:val="105"/>
          <w:sz w:val="19"/>
          <w:szCs w:val="19"/>
        </w:rPr>
        <w:t>or in</w:t>
      </w:r>
      <w:r w:rsidRPr="00B31EBA">
        <w:rPr>
          <w:spacing w:val="-9"/>
          <w:w w:val="105"/>
          <w:sz w:val="19"/>
          <w:szCs w:val="19"/>
        </w:rPr>
        <w:t xml:space="preserve"> </w:t>
      </w:r>
      <w:r w:rsidRPr="00B31EBA">
        <w:rPr>
          <w:w w:val="105"/>
          <w:sz w:val="19"/>
          <w:szCs w:val="19"/>
        </w:rPr>
        <w:t>a</w:t>
      </w:r>
      <w:r w:rsidRPr="00B31EBA">
        <w:rPr>
          <w:spacing w:val="-8"/>
          <w:w w:val="105"/>
          <w:sz w:val="19"/>
          <w:szCs w:val="19"/>
        </w:rPr>
        <w:t xml:space="preserve"> </w:t>
      </w:r>
      <w:r w:rsidRPr="00B31EBA">
        <w:rPr>
          <w:w w:val="105"/>
          <w:sz w:val="19"/>
          <w:szCs w:val="19"/>
        </w:rPr>
        <w:t>utility</w:t>
      </w:r>
      <w:r w:rsidRPr="00B31EBA">
        <w:rPr>
          <w:spacing w:val="-2"/>
          <w:w w:val="105"/>
          <w:sz w:val="19"/>
          <w:szCs w:val="19"/>
        </w:rPr>
        <w:t xml:space="preserve"> </w:t>
      </w:r>
      <w:r w:rsidRPr="00B31EBA">
        <w:rPr>
          <w:w w:val="105"/>
          <w:sz w:val="19"/>
          <w:szCs w:val="19"/>
        </w:rPr>
        <w:t>corridor</w:t>
      </w:r>
      <w:r w:rsidRPr="00B31EBA">
        <w:rPr>
          <w:spacing w:val="-1"/>
          <w:w w:val="105"/>
          <w:sz w:val="19"/>
          <w:szCs w:val="19"/>
        </w:rPr>
        <w:t xml:space="preserve"> </w:t>
      </w:r>
      <w:r w:rsidRPr="00B31EBA">
        <w:rPr>
          <w:w w:val="105"/>
          <w:sz w:val="19"/>
          <w:szCs w:val="19"/>
        </w:rPr>
        <w:t>designated, precisely mapped and</w:t>
      </w:r>
      <w:r w:rsidRPr="00B31EBA">
        <w:rPr>
          <w:spacing w:val="-6"/>
          <w:w w:val="105"/>
          <w:sz w:val="19"/>
          <w:szCs w:val="19"/>
        </w:rPr>
        <w:t xml:space="preserve"> </w:t>
      </w:r>
      <w:r w:rsidRPr="00B31EBA">
        <w:rPr>
          <w:w w:val="105"/>
          <w:sz w:val="19"/>
          <w:szCs w:val="19"/>
        </w:rPr>
        <w:t>officially adopted pursuant</w:t>
      </w:r>
      <w:r w:rsidRPr="00B31EBA">
        <w:rPr>
          <w:spacing w:val="-1"/>
          <w:w w:val="105"/>
          <w:sz w:val="19"/>
          <w:szCs w:val="19"/>
        </w:rPr>
        <w:t xml:space="preserve"> </w:t>
      </w:r>
      <w:r w:rsidRPr="00EE52F6">
        <w:rPr>
          <w:w w:val="105"/>
          <w:sz w:val="19"/>
        </w:rPr>
        <w:t>to</w:t>
      </w:r>
      <w:r w:rsidRPr="00EE52F6">
        <w:rPr>
          <w:spacing w:val="-11"/>
          <w:w w:val="105"/>
          <w:sz w:val="19"/>
        </w:rPr>
        <w:t xml:space="preserve"> </w:t>
      </w:r>
      <w:r w:rsidRPr="00B31EBA">
        <w:rPr>
          <w:w w:val="105"/>
          <w:sz w:val="19"/>
          <w:szCs w:val="19"/>
        </w:rPr>
        <w:t>law by</w:t>
      </w:r>
      <w:r w:rsidRPr="00B31EBA">
        <w:rPr>
          <w:spacing w:val="-1"/>
          <w:w w:val="105"/>
          <w:sz w:val="19"/>
          <w:szCs w:val="19"/>
        </w:rPr>
        <w:t xml:space="preserve"> </w:t>
      </w:r>
      <w:r w:rsidRPr="00B31EBA">
        <w:rPr>
          <w:w w:val="105"/>
          <w:sz w:val="19"/>
          <w:szCs w:val="19"/>
        </w:rPr>
        <w:t>federal,</w:t>
      </w:r>
      <w:r w:rsidRPr="00B31EBA">
        <w:rPr>
          <w:spacing w:val="-4"/>
          <w:w w:val="105"/>
          <w:sz w:val="19"/>
          <w:szCs w:val="19"/>
        </w:rPr>
        <w:t xml:space="preserve"> </w:t>
      </w:r>
      <w:r w:rsidRPr="00B31EBA">
        <w:rPr>
          <w:w w:val="105"/>
          <w:sz w:val="19"/>
          <w:szCs w:val="19"/>
        </w:rPr>
        <w:t>state,</w:t>
      </w:r>
      <w:r w:rsidRPr="00B31EBA">
        <w:rPr>
          <w:spacing w:val="-13"/>
          <w:w w:val="105"/>
          <w:sz w:val="19"/>
          <w:szCs w:val="19"/>
        </w:rPr>
        <w:t xml:space="preserve"> </w:t>
      </w:r>
      <w:r w:rsidRPr="00B31EBA">
        <w:rPr>
          <w:w w:val="105"/>
          <w:sz w:val="19"/>
          <w:szCs w:val="19"/>
        </w:rPr>
        <w:t>or local</w:t>
      </w:r>
      <w:r w:rsidRPr="00B31EBA">
        <w:rPr>
          <w:spacing w:val="-8"/>
          <w:w w:val="105"/>
          <w:sz w:val="19"/>
          <w:szCs w:val="19"/>
        </w:rPr>
        <w:t xml:space="preserve"> </w:t>
      </w:r>
      <w:r w:rsidRPr="00B31EBA">
        <w:rPr>
          <w:w w:val="105"/>
          <w:sz w:val="19"/>
          <w:szCs w:val="19"/>
        </w:rPr>
        <w:t>agencies</w:t>
      </w:r>
      <w:r w:rsidRPr="00B31EBA">
        <w:rPr>
          <w:spacing w:val="-8"/>
          <w:w w:val="105"/>
          <w:sz w:val="19"/>
          <w:szCs w:val="19"/>
        </w:rPr>
        <w:t xml:space="preserve"> </w:t>
      </w:r>
      <w:r w:rsidRPr="00B31EBA">
        <w:rPr>
          <w:w w:val="105"/>
          <w:sz w:val="19"/>
          <w:szCs w:val="19"/>
        </w:rPr>
        <w:t>for which a final Negative Declaration or</w:t>
      </w:r>
      <w:r w:rsidRPr="00B31EBA">
        <w:rPr>
          <w:spacing w:val="-1"/>
          <w:w w:val="105"/>
          <w:sz w:val="19"/>
          <w:szCs w:val="19"/>
        </w:rPr>
        <w:t xml:space="preserve"> </w:t>
      </w:r>
      <w:r w:rsidRPr="00B31EBA" w:rsidR="499096CE">
        <w:rPr>
          <w:w w:val="105"/>
          <w:sz w:val="19"/>
          <w:szCs w:val="19"/>
        </w:rPr>
        <w:t>E</w:t>
      </w:r>
      <w:r w:rsidRPr="00B31EBA">
        <w:rPr>
          <w:w w:val="105"/>
          <w:sz w:val="19"/>
          <w:szCs w:val="19"/>
        </w:rPr>
        <w:t>IR</w:t>
      </w:r>
      <w:r w:rsidRPr="00B31EBA">
        <w:rPr>
          <w:spacing w:val="-5"/>
          <w:w w:val="105"/>
          <w:sz w:val="19"/>
          <w:szCs w:val="19"/>
        </w:rPr>
        <w:t xml:space="preserve"> </w:t>
      </w:r>
      <w:r w:rsidRPr="00B31EBA">
        <w:rPr>
          <w:w w:val="105"/>
          <w:sz w:val="19"/>
          <w:szCs w:val="19"/>
        </w:rPr>
        <w:t>finds</w:t>
      </w:r>
      <w:r w:rsidRPr="00B31EBA">
        <w:rPr>
          <w:spacing w:val="-8"/>
          <w:w w:val="105"/>
          <w:sz w:val="19"/>
          <w:szCs w:val="19"/>
        </w:rPr>
        <w:t xml:space="preserve"> </w:t>
      </w:r>
      <w:r w:rsidRPr="00B31EBA">
        <w:rPr>
          <w:w w:val="105"/>
          <w:sz w:val="19"/>
          <w:szCs w:val="19"/>
        </w:rPr>
        <w:t>no</w:t>
      </w:r>
      <w:r w:rsidRPr="00B31EBA">
        <w:rPr>
          <w:spacing w:val="-9"/>
          <w:w w:val="105"/>
          <w:sz w:val="19"/>
          <w:szCs w:val="19"/>
        </w:rPr>
        <w:t xml:space="preserve"> </w:t>
      </w:r>
      <w:r w:rsidRPr="00B31EBA">
        <w:rPr>
          <w:w w:val="105"/>
          <w:sz w:val="19"/>
          <w:szCs w:val="19"/>
        </w:rPr>
        <w:t>significant unavoidable environmental im</w:t>
      </w:r>
      <w:r w:rsidRPr="00B31EBA">
        <w:rPr>
          <w:spacing w:val="-2"/>
          <w:w w:val="105"/>
          <w:sz w:val="19"/>
          <w:szCs w:val="19"/>
        </w:rPr>
        <w:t>pacts.</w:t>
      </w:r>
    </w:p>
    <w:p w:rsidRPr="00B31EBA" w:rsidR="00865E67" w:rsidP="00EE52F6" w:rsidRDefault="6CE2ADCE" w14:paraId="4533F083" w14:textId="71F3A386">
      <w:pPr>
        <w:pStyle w:val="ListParagraph"/>
        <w:numPr>
          <w:ilvl w:val="2"/>
          <w:numId w:val="14"/>
        </w:numPr>
        <w:tabs>
          <w:tab w:val="left" w:pos="2182"/>
        </w:tabs>
        <w:spacing w:before="10" w:line="228" w:lineRule="auto"/>
        <w:ind w:left="2176" w:right="906" w:hanging="240"/>
        <w:jc w:val="both"/>
      </w:pPr>
      <w:r w:rsidRPr="00EE52F6">
        <w:rPr>
          <w:w w:val="105"/>
          <w:sz w:val="19"/>
        </w:rPr>
        <w:t>However, notice</w:t>
      </w:r>
      <w:r w:rsidRPr="00EE52F6">
        <w:rPr>
          <w:spacing w:val="-10"/>
          <w:w w:val="105"/>
          <w:sz w:val="19"/>
        </w:rPr>
        <w:t xml:space="preserve"> </w:t>
      </w:r>
      <w:r w:rsidRPr="00EE52F6">
        <w:rPr>
          <w:w w:val="105"/>
          <w:sz w:val="19"/>
        </w:rPr>
        <w:t>of the</w:t>
      </w:r>
      <w:r w:rsidRPr="00EE52F6">
        <w:rPr>
          <w:spacing w:val="-7"/>
          <w:w w:val="105"/>
          <w:sz w:val="19"/>
        </w:rPr>
        <w:t xml:space="preserve"> </w:t>
      </w:r>
      <w:r w:rsidRPr="00EE52F6">
        <w:rPr>
          <w:w w:val="105"/>
          <w:sz w:val="19"/>
        </w:rPr>
        <w:t>proposed</w:t>
      </w:r>
      <w:r w:rsidRPr="00EE52F6">
        <w:rPr>
          <w:spacing w:val="-4"/>
          <w:w w:val="105"/>
          <w:sz w:val="19"/>
        </w:rPr>
        <w:t xml:space="preserve"> </w:t>
      </w:r>
      <w:r w:rsidRPr="00EE52F6">
        <w:rPr>
          <w:w w:val="105"/>
          <w:sz w:val="19"/>
        </w:rPr>
        <w:t>construction of</w:t>
      </w:r>
      <w:r w:rsidRPr="00EE52F6">
        <w:rPr>
          <w:spacing w:val="-1"/>
          <w:w w:val="105"/>
          <w:sz w:val="19"/>
        </w:rPr>
        <w:t xml:space="preserve"> </w:t>
      </w:r>
      <w:r w:rsidRPr="00EE52F6">
        <w:rPr>
          <w:w w:val="105"/>
          <w:sz w:val="19"/>
        </w:rPr>
        <w:t>such</w:t>
      </w:r>
      <w:r w:rsidRPr="00EE52F6">
        <w:rPr>
          <w:spacing w:val="-4"/>
          <w:w w:val="105"/>
          <w:sz w:val="19"/>
        </w:rPr>
        <w:t xml:space="preserve"> </w:t>
      </w:r>
      <w:r w:rsidRPr="00EE52F6" w:rsidR="498129C8">
        <w:rPr>
          <w:w w:val="105"/>
          <w:sz w:val="19"/>
        </w:rPr>
        <w:t>facilities</w:t>
      </w:r>
      <w:r w:rsidRPr="00EE52F6">
        <w:rPr>
          <w:spacing w:val="-1"/>
          <w:w w:val="105"/>
          <w:sz w:val="19"/>
        </w:rPr>
        <w:t xml:space="preserve"> </w:t>
      </w:r>
      <w:r w:rsidRPr="00EE52F6">
        <w:rPr>
          <w:w w:val="105"/>
          <w:sz w:val="19"/>
        </w:rPr>
        <w:t>must</w:t>
      </w:r>
      <w:r w:rsidRPr="00EE52F6">
        <w:rPr>
          <w:spacing w:val="-5"/>
          <w:w w:val="105"/>
          <w:sz w:val="19"/>
        </w:rPr>
        <w:t xml:space="preserve"> </w:t>
      </w:r>
      <w:r w:rsidRPr="00EE52F6">
        <w:rPr>
          <w:w w:val="105"/>
          <w:sz w:val="19"/>
        </w:rPr>
        <w:t>be</w:t>
      </w:r>
      <w:r w:rsidRPr="00EE52F6">
        <w:rPr>
          <w:spacing w:val="-6"/>
          <w:w w:val="105"/>
          <w:sz w:val="19"/>
        </w:rPr>
        <w:t xml:space="preserve"> </w:t>
      </w:r>
      <w:r w:rsidRPr="00EE52F6">
        <w:rPr>
          <w:w w:val="105"/>
          <w:sz w:val="19"/>
        </w:rPr>
        <w:t>made in compliance with Section XI.B</w:t>
      </w:r>
      <w:r w:rsidRPr="00EE52F6">
        <w:rPr>
          <w:b/>
          <w:w w:val="105"/>
          <w:sz w:val="19"/>
        </w:rPr>
        <w:t xml:space="preserve"> </w:t>
      </w:r>
      <w:r w:rsidRPr="00EE52F6">
        <w:rPr>
          <w:w w:val="105"/>
          <w:sz w:val="19"/>
        </w:rPr>
        <w:t>herein</w:t>
      </w:r>
      <w:r w:rsidRPr="00B31EBA" w:rsidR="0014650F">
        <w:t xml:space="preserve">, </w:t>
      </w:r>
      <w:bookmarkStart w:name="_Hlk134691123" w:id="0"/>
      <w:r w:rsidRPr="00B31EBA" w:rsidR="0014650F">
        <w:t>except that such notice is not re­ quired for the construction of projects that are statutorily or categorically exempt pursuant to CEQA Guidelines</w:t>
      </w:r>
      <w:r w:rsidRPr="00B31EBA" w:rsidR="0014650F">
        <w:rPr>
          <w:w w:val="105"/>
        </w:rPr>
        <w:t>.</w:t>
      </w:r>
      <w:r w:rsidRPr="00B31EBA">
        <w:rPr>
          <w:w w:val="105"/>
          <w:sz w:val="19"/>
          <w:szCs w:val="19"/>
        </w:rPr>
        <w:t>.</w:t>
      </w:r>
      <w:r w:rsidRPr="00EE52F6">
        <w:rPr>
          <w:spacing w:val="-7"/>
          <w:w w:val="105"/>
          <w:sz w:val="19"/>
        </w:rPr>
        <w:t xml:space="preserve"> </w:t>
      </w:r>
      <w:bookmarkEnd w:id="0"/>
      <w:r w:rsidRPr="00EE52F6">
        <w:rPr>
          <w:spacing w:val="-7"/>
          <w:w w:val="105"/>
          <w:sz w:val="19"/>
        </w:rPr>
        <w:t>If a protest of the</w:t>
      </w:r>
      <w:r w:rsidRPr="00EE52F6">
        <w:rPr>
          <w:w w:val="105"/>
          <w:sz w:val="19"/>
        </w:rPr>
        <w:t xml:space="preserve"> </w:t>
      </w:r>
      <w:r w:rsidRPr="00EE52F6">
        <w:rPr>
          <w:spacing w:val="-7"/>
          <w:w w:val="105"/>
          <w:sz w:val="19"/>
        </w:rPr>
        <w:t>construction of facilities</w:t>
      </w:r>
      <w:r w:rsidRPr="00EE52F6">
        <w:rPr>
          <w:w w:val="105"/>
          <w:sz w:val="19"/>
        </w:rPr>
        <w:t xml:space="preserve"> </w:t>
      </w:r>
      <w:r w:rsidRPr="00EE52F6">
        <w:rPr>
          <w:spacing w:val="-4"/>
          <w:w w:val="105"/>
          <w:sz w:val="19"/>
        </w:rPr>
        <w:t>claimed by</w:t>
      </w:r>
      <w:r w:rsidRPr="00EE52F6">
        <w:rPr>
          <w:w w:val="105"/>
          <w:sz w:val="19"/>
        </w:rPr>
        <w:t xml:space="preserve"> </w:t>
      </w:r>
      <w:r w:rsidRPr="00EE52F6">
        <w:rPr>
          <w:sz w:val="19"/>
        </w:rPr>
        <w:t>the</w:t>
      </w:r>
      <w:r w:rsidRPr="00EE52F6" w:rsidDel="0014650F">
        <w:rPr>
          <w:sz w:val="19"/>
        </w:rPr>
        <w:t xml:space="preserve"> </w:t>
      </w:r>
      <w:r w:rsidRPr="00EE52F6">
        <w:rPr>
          <w:w w:val="105"/>
          <w:sz w:val="19"/>
        </w:rPr>
        <w:t xml:space="preserve">utility to be </w:t>
      </w:r>
      <w:r w:rsidRPr="00EE52F6" w:rsidDel="0014650F">
        <w:rPr>
          <w:sz w:val="19"/>
        </w:rPr>
        <w:t>exempt</w:t>
      </w:r>
      <w:r w:rsidRPr="00EE52F6">
        <w:rPr>
          <w:sz w:val="19"/>
        </w:rPr>
        <w:t xml:space="preserve"> from compliance with </w:t>
      </w:r>
      <w:r w:rsidRPr="00EE52F6" w:rsidDel="0014650F">
        <w:rPr>
          <w:sz w:val="19"/>
        </w:rPr>
        <w:t>Section IX.B</w:t>
      </w:r>
      <w:r w:rsidRPr="00EE52F6">
        <w:rPr>
          <w:w w:val="105"/>
          <w:sz w:val="19"/>
        </w:rPr>
        <w:t xml:space="preserve"> is timely filed pursuant to Section </w:t>
      </w:r>
      <w:r w:rsidRPr="00B31EBA">
        <w:rPr>
          <w:sz w:val="19"/>
          <w:szCs w:val="19"/>
        </w:rPr>
        <w:t>X</w:t>
      </w:r>
      <w:r w:rsidRPr="00B31EBA" w:rsidR="2E6EA09E">
        <w:rPr>
          <w:sz w:val="19"/>
          <w:szCs w:val="19"/>
        </w:rPr>
        <w:t>III</w:t>
      </w:r>
      <w:r w:rsidRPr="00EE52F6">
        <w:rPr>
          <w:sz w:val="19"/>
        </w:rPr>
        <w:t>, construction may not commence until the</w:t>
      </w:r>
      <w:r w:rsidRPr="00EE52F6" w:rsidR="2E6EA09E">
        <w:rPr>
          <w:sz w:val="19"/>
        </w:rPr>
        <w:t xml:space="preserve"> </w:t>
      </w:r>
      <w:r w:rsidRPr="00EE52F6">
        <w:rPr>
          <w:sz w:val="19"/>
        </w:rPr>
        <w:t>Executive Director or Commission has issued a final determination</w:t>
      </w:r>
      <w:r w:rsidRPr="00EE52F6" w:rsidR="48323DA2">
        <w:rPr>
          <w:sz w:val="19"/>
        </w:rPr>
        <w:t>.</w:t>
      </w:r>
    </w:p>
    <w:p w:rsidRPr="00B31EBA" w:rsidR="00865E67" w:rsidP="33DF0DA2" w:rsidRDefault="6CE2ADCE" w14:paraId="4533F084" w14:textId="1CCF3A7E">
      <w:pPr>
        <w:pStyle w:val="ListParagraph"/>
        <w:numPr>
          <w:ilvl w:val="1"/>
          <w:numId w:val="14"/>
        </w:numPr>
        <w:tabs>
          <w:tab w:val="left" w:pos="1938"/>
        </w:tabs>
        <w:spacing w:before="213" w:line="247" w:lineRule="auto"/>
        <w:ind w:left="1936" w:right="902" w:hanging="238"/>
        <w:jc w:val="both"/>
        <w:rPr>
          <w:sz w:val="19"/>
          <w:szCs w:val="19"/>
        </w:rPr>
      </w:pPr>
      <w:r w:rsidRPr="00B31EBA">
        <w:rPr>
          <w:w w:val="105"/>
          <w:sz w:val="19"/>
          <w:szCs w:val="19"/>
        </w:rPr>
        <w:t>The</w:t>
      </w:r>
      <w:r w:rsidRPr="00B31EBA">
        <w:rPr>
          <w:spacing w:val="-13"/>
          <w:w w:val="105"/>
          <w:sz w:val="19"/>
          <w:szCs w:val="19"/>
        </w:rPr>
        <w:t xml:space="preserve"> </w:t>
      </w:r>
      <w:r w:rsidRPr="00B31EBA">
        <w:rPr>
          <w:w w:val="105"/>
          <w:sz w:val="19"/>
          <w:szCs w:val="19"/>
        </w:rPr>
        <w:t>foregoing</w:t>
      </w:r>
      <w:r w:rsidRPr="00B31EBA">
        <w:rPr>
          <w:spacing w:val="-12"/>
          <w:w w:val="105"/>
          <w:sz w:val="19"/>
          <w:szCs w:val="19"/>
        </w:rPr>
        <w:t xml:space="preserve"> </w:t>
      </w:r>
      <w:r w:rsidRPr="00B31EBA">
        <w:rPr>
          <w:w w:val="105"/>
          <w:sz w:val="19"/>
          <w:szCs w:val="19"/>
        </w:rPr>
        <w:t>exemptions</w:t>
      </w:r>
      <w:r w:rsidRPr="00B31EBA">
        <w:rPr>
          <w:spacing w:val="-13"/>
          <w:w w:val="105"/>
          <w:sz w:val="19"/>
          <w:szCs w:val="19"/>
        </w:rPr>
        <w:t xml:space="preserve"> </w:t>
      </w:r>
      <w:r w:rsidRPr="00B31EBA">
        <w:rPr>
          <w:w w:val="105"/>
          <w:sz w:val="19"/>
          <w:szCs w:val="19"/>
        </w:rPr>
        <w:t>shall</w:t>
      </w:r>
      <w:r w:rsidRPr="00B31EBA">
        <w:rPr>
          <w:spacing w:val="-12"/>
          <w:w w:val="105"/>
          <w:sz w:val="19"/>
          <w:szCs w:val="19"/>
        </w:rPr>
        <w:t xml:space="preserve"> </w:t>
      </w:r>
      <w:r w:rsidRPr="00B31EBA">
        <w:rPr>
          <w:w w:val="105"/>
          <w:sz w:val="19"/>
          <w:szCs w:val="19"/>
        </w:rPr>
        <w:t>not</w:t>
      </w:r>
      <w:r w:rsidRPr="00B31EBA">
        <w:rPr>
          <w:spacing w:val="-13"/>
          <w:w w:val="105"/>
          <w:sz w:val="19"/>
          <w:szCs w:val="19"/>
        </w:rPr>
        <w:t xml:space="preserve"> </w:t>
      </w:r>
      <w:r w:rsidRPr="00B31EBA">
        <w:rPr>
          <w:w w:val="105"/>
          <w:sz w:val="19"/>
          <w:szCs w:val="19"/>
        </w:rPr>
        <w:t>apply</w:t>
      </w:r>
      <w:r w:rsidRPr="00B31EBA">
        <w:rPr>
          <w:spacing w:val="-12"/>
          <w:w w:val="105"/>
          <w:sz w:val="19"/>
          <w:szCs w:val="19"/>
        </w:rPr>
        <w:t xml:space="preserve"> </w:t>
      </w:r>
      <w:r w:rsidRPr="00B31EBA">
        <w:rPr>
          <w:w w:val="105"/>
          <w:sz w:val="19"/>
          <w:szCs w:val="19"/>
        </w:rPr>
        <w:t>when</w:t>
      </w:r>
      <w:r w:rsidRPr="00B31EBA">
        <w:rPr>
          <w:spacing w:val="-13"/>
          <w:w w:val="105"/>
          <w:sz w:val="19"/>
          <w:szCs w:val="19"/>
        </w:rPr>
        <w:t xml:space="preserve"> </w:t>
      </w:r>
      <w:r w:rsidRPr="00B31EBA">
        <w:rPr>
          <w:w w:val="105"/>
          <w:sz w:val="19"/>
          <w:szCs w:val="19"/>
        </w:rPr>
        <w:t>any</w:t>
      </w:r>
      <w:r w:rsidRPr="00B31EBA">
        <w:rPr>
          <w:spacing w:val="-12"/>
          <w:w w:val="105"/>
          <w:sz w:val="19"/>
          <w:szCs w:val="19"/>
        </w:rPr>
        <w:t xml:space="preserve"> </w:t>
      </w:r>
      <w:r w:rsidRPr="00B31EBA">
        <w:rPr>
          <w:w w:val="105"/>
          <w:sz w:val="19"/>
          <w:szCs w:val="19"/>
        </w:rPr>
        <w:t>of</w:t>
      </w:r>
      <w:r w:rsidRPr="00B31EBA">
        <w:rPr>
          <w:spacing w:val="-13"/>
          <w:w w:val="105"/>
          <w:sz w:val="19"/>
          <w:szCs w:val="19"/>
        </w:rPr>
        <w:t xml:space="preserve"> </w:t>
      </w:r>
      <w:r w:rsidRPr="00B31EBA">
        <w:rPr>
          <w:w w:val="105"/>
          <w:sz w:val="19"/>
          <w:szCs w:val="19"/>
        </w:rPr>
        <w:t>the</w:t>
      </w:r>
      <w:r w:rsidRPr="00B31EBA">
        <w:rPr>
          <w:spacing w:val="-12"/>
          <w:w w:val="105"/>
          <w:sz w:val="19"/>
          <w:szCs w:val="19"/>
        </w:rPr>
        <w:t xml:space="preserve"> </w:t>
      </w:r>
      <w:r w:rsidRPr="00B31EBA">
        <w:rPr>
          <w:w w:val="105"/>
          <w:sz w:val="19"/>
          <w:szCs w:val="19"/>
        </w:rPr>
        <w:t>conditions</w:t>
      </w:r>
      <w:r w:rsidRPr="00B31EBA">
        <w:rPr>
          <w:spacing w:val="-13"/>
          <w:w w:val="105"/>
          <w:sz w:val="19"/>
          <w:szCs w:val="19"/>
        </w:rPr>
        <w:t xml:space="preserve"> </w:t>
      </w:r>
      <w:r w:rsidRPr="00B31EBA">
        <w:rPr>
          <w:w w:val="105"/>
          <w:sz w:val="19"/>
          <w:szCs w:val="19"/>
        </w:rPr>
        <w:t>specified in CEQA Guidelines§ 1</w:t>
      </w:r>
      <w:r w:rsidRPr="00B31EBA" w:rsidR="1D773F71">
        <w:rPr>
          <w:w w:val="105"/>
          <w:sz w:val="19"/>
          <w:szCs w:val="19"/>
        </w:rPr>
        <w:t>5</w:t>
      </w:r>
      <w:r w:rsidRPr="00B31EBA">
        <w:rPr>
          <w:w w:val="105"/>
          <w:sz w:val="19"/>
          <w:szCs w:val="19"/>
        </w:rPr>
        <w:t>300.2 exist:</w:t>
      </w:r>
    </w:p>
    <w:p w:rsidRPr="00B31EBA" w:rsidR="00865E67" w:rsidRDefault="0014650F" w14:paraId="4533F085" w14:textId="3EB304A5">
      <w:pPr>
        <w:pStyle w:val="ListParagraph"/>
        <w:numPr>
          <w:ilvl w:val="2"/>
          <w:numId w:val="14"/>
        </w:numPr>
        <w:tabs>
          <w:tab w:val="left" w:pos="2192"/>
        </w:tabs>
        <w:spacing w:before="64" w:line="244" w:lineRule="auto"/>
        <w:ind w:right="898" w:hanging="250"/>
        <w:jc w:val="both"/>
        <w:rPr>
          <w:sz w:val="19"/>
        </w:rPr>
      </w:pPr>
      <w:r w:rsidRPr="00B31EBA">
        <w:rPr>
          <w:w w:val="105"/>
          <w:sz w:val="19"/>
        </w:rPr>
        <w:t>there</w:t>
      </w:r>
      <w:r w:rsidRPr="00B31EBA">
        <w:rPr>
          <w:spacing w:val="-1"/>
          <w:w w:val="105"/>
          <w:sz w:val="19"/>
        </w:rPr>
        <w:t xml:space="preserve"> </w:t>
      </w:r>
      <w:r w:rsidRPr="00B31EBA">
        <w:rPr>
          <w:w w:val="105"/>
          <w:sz w:val="19"/>
        </w:rPr>
        <w:t>is reasonable possibility that the activity may impact on an</w:t>
      </w:r>
      <w:r w:rsidRPr="00B31EBA">
        <w:rPr>
          <w:spacing w:val="-2"/>
          <w:w w:val="105"/>
          <w:sz w:val="19"/>
        </w:rPr>
        <w:t xml:space="preserve"> </w:t>
      </w:r>
      <w:r w:rsidRPr="00B31EBA">
        <w:rPr>
          <w:w w:val="105"/>
          <w:sz w:val="19"/>
        </w:rPr>
        <w:t>environmental resource of hazardous or critical concern where</w:t>
      </w:r>
      <w:r w:rsidRPr="00B31EBA">
        <w:rPr>
          <w:spacing w:val="-2"/>
          <w:w w:val="105"/>
          <w:sz w:val="19"/>
        </w:rPr>
        <w:t xml:space="preserve"> </w:t>
      </w:r>
      <w:r w:rsidRPr="00B31EBA">
        <w:rPr>
          <w:w w:val="105"/>
          <w:sz w:val="19"/>
        </w:rPr>
        <w:t xml:space="preserve">designated, </w:t>
      </w:r>
      <w:r w:rsidRPr="00B31EBA">
        <w:rPr>
          <w:spacing w:val="-2"/>
          <w:w w:val="105"/>
          <w:sz w:val="19"/>
        </w:rPr>
        <w:t>precisely</w:t>
      </w:r>
      <w:r w:rsidRPr="00B31EBA">
        <w:rPr>
          <w:spacing w:val="-11"/>
          <w:w w:val="105"/>
          <w:sz w:val="19"/>
        </w:rPr>
        <w:t xml:space="preserve"> </w:t>
      </w:r>
      <w:r w:rsidRPr="00B31EBA">
        <w:rPr>
          <w:spacing w:val="-2"/>
          <w:w w:val="105"/>
          <w:sz w:val="19"/>
        </w:rPr>
        <w:t>mapped</w:t>
      </w:r>
      <w:r w:rsidRPr="00B31EBA">
        <w:rPr>
          <w:spacing w:val="-7"/>
          <w:w w:val="105"/>
          <w:sz w:val="19"/>
        </w:rPr>
        <w:t xml:space="preserve"> </w:t>
      </w:r>
      <w:r w:rsidRPr="00B31EBA">
        <w:rPr>
          <w:spacing w:val="-2"/>
          <w:w w:val="105"/>
          <w:sz w:val="19"/>
        </w:rPr>
        <w:t>and</w:t>
      </w:r>
      <w:r w:rsidRPr="00B31EBA">
        <w:rPr>
          <w:spacing w:val="-11"/>
          <w:w w:val="105"/>
          <w:sz w:val="19"/>
        </w:rPr>
        <w:t xml:space="preserve"> </w:t>
      </w:r>
      <w:r w:rsidRPr="00B31EBA">
        <w:rPr>
          <w:spacing w:val="-2"/>
          <w:w w:val="105"/>
          <w:sz w:val="19"/>
        </w:rPr>
        <w:t>officially adopted pursuant</w:t>
      </w:r>
      <w:r w:rsidRPr="00B31EBA">
        <w:rPr>
          <w:spacing w:val="7"/>
          <w:w w:val="105"/>
          <w:sz w:val="19"/>
        </w:rPr>
        <w:t xml:space="preserve"> </w:t>
      </w:r>
      <w:r w:rsidRPr="00B31EBA">
        <w:rPr>
          <w:spacing w:val="-2"/>
          <w:w w:val="105"/>
          <w:sz w:val="19"/>
        </w:rPr>
        <w:t>to</w:t>
      </w:r>
      <w:r w:rsidRPr="00B31EBA">
        <w:rPr>
          <w:spacing w:val="-8"/>
          <w:w w:val="105"/>
          <w:sz w:val="19"/>
        </w:rPr>
        <w:t xml:space="preserve"> </w:t>
      </w:r>
      <w:r w:rsidRPr="00B31EBA">
        <w:rPr>
          <w:spacing w:val="-2"/>
          <w:w w:val="105"/>
          <w:sz w:val="19"/>
        </w:rPr>
        <w:t>law by</w:t>
      </w:r>
      <w:r w:rsidRPr="00B31EBA">
        <w:rPr>
          <w:spacing w:val="-11"/>
          <w:w w:val="105"/>
          <w:sz w:val="19"/>
        </w:rPr>
        <w:t xml:space="preserve"> </w:t>
      </w:r>
      <w:r w:rsidRPr="00B31EBA">
        <w:rPr>
          <w:spacing w:val="-2"/>
          <w:w w:val="105"/>
          <w:sz w:val="19"/>
        </w:rPr>
        <w:t>federal,</w:t>
      </w:r>
      <w:r w:rsidRPr="00B31EBA">
        <w:rPr>
          <w:spacing w:val="-10"/>
          <w:w w:val="105"/>
          <w:sz w:val="19"/>
        </w:rPr>
        <w:t xml:space="preserve"> </w:t>
      </w:r>
      <w:r w:rsidRPr="00B31EBA">
        <w:rPr>
          <w:spacing w:val="-2"/>
          <w:w w:val="105"/>
          <w:sz w:val="19"/>
        </w:rPr>
        <w:t xml:space="preserve">state, </w:t>
      </w:r>
      <w:r w:rsidRPr="00B31EBA">
        <w:rPr>
          <w:w w:val="105"/>
          <w:sz w:val="19"/>
        </w:rPr>
        <w:t>or local agencies; or</w:t>
      </w:r>
    </w:p>
    <w:p w:rsidRPr="00B31EBA" w:rsidR="00865E67" w:rsidRDefault="0014650F" w14:paraId="4533F086" w14:textId="77777777">
      <w:pPr>
        <w:pStyle w:val="ListParagraph"/>
        <w:numPr>
          <w:ilvl w:val="2"/>
          <w:numId w:val="14"/>
        </w:numPr>
        <w:tabs>
          <w:tab w:val="left" w:pos="2192"/>
        </w:tabs>
        <w:spacing w:line="237" w:lineRule="auto"/>
        <w:ind w:left="2184" w:right="901" w:hanging="236"/>
        <w:jc w:val="both"/>
        <w:rPr>
          <w:sz w:val="19"/>
        </w:rPr>
      </w:pPr>
      <w:r w:rsidRPr="00B31EBA">
        <w:rPr>
          <w:w w:val="105"/>
          <w:sz w:val="19"/>
        </w:rPr>
        <w:t>the cumulative impact of successive projects of the same type in the same place, over time, is significant; or</w:t>
      </w:r>
    </w:p>
    <w:p w:rsidRPr="00B31EBA" w:rsidR="00865E67" w:rsidRDefault="0014650F" w14:paraId="4533F087" w14:textId="6F781BB2">
      <w:pPr>
        <w:pStyle w:val="ListParagraph"/>
        <w:numPr>
          <w:ilvl w:val="2"/>
          <w:numId w:val="14"/>
        </w:numPr>
        <w:tabs>
          <w:tab w:val="left" w:pos="2211"/>
        </w:tabs>
        <w:spacing w:line="242" w:lineRule="auto"/>
        <w:ind w:left="2200" w:right="896"/>
        <w:jc w:val="both"/>
        <w:rPr>
          <w:sz w:val="19"/>
        </w:rPr>
      </w:pPr>
      <w:r w:rsidRPr="00B31EBA">
        <w:rPr>
          <w:w w:val="105"/>
          <w:sz w:val="19"/>
        </w:rPr>
        <w:t>there</w:t>
      </w:r>
      <w:r w:rsidRPr="00B31EBA">
        <w:rPr>
          <w:spacing w:val="-4"/>
          <w:w w:val="105"/>
          <w:sz w:val="19"/>
        </w:rPr>
        <w:t xml:space="preserve"> </w:t>
      </w:r>
      <w:r w:rsidRPr="00B31EBA">
        <w:rPr>
          <w:w w:val="105"/>
          <w:sz w:val="19"/>
        </w:rPr>
        <w:t>is</w:t>
      </w:r>
      <w:r w:rsidRPr="00B31EBA">
        <w:rPr>
          <w:spacing w:val="-7"/>
          <w:w w:val="105"/>
          <w:sz w:val="19"/>
        </w:rPr>
        <w:t xml:space="preserve"> </w:t>
      </w:r>
      <w:r w:rsidRPr="00B31EBA">
        <w:rPr>
          <w:w w:val="105"/>
          <w:sz w:val="19"/>
        </w:rPr>
        <w:t>a reasonable possibi</w:t>
      </w:r>
      <w:r w:rsidRPr="00B31EBA" w:rsidR="00BB7000">
        <w:rPr>
          <w:w w:val="105"/>
          <w:sz w:val="19"/>
        </w:rPr>
        <w:t>l</w:t>
      </w:r>
      <w:r w:rsidRPr="00B31EBA">
        <w:rPr>
          <w:w w:val="105"/>
          <w:sz w:val="19"/>
        </w:rPr>
        <w:t>ity that</w:t>
      </w:r>
      <w:r w:rsidRPr="00B31EBA">
        <w:rPr>
          <w:spacing w:val="-1"/>
          <w:w w:val="105"/>
          <w:sz w:val="19"/>
        </w:rPr>
        <w:t xml:space="preserve"> </w:t>
      </w:r>
      <w:r w:rsidRPr="00B31EBA">
        <w:rPr>
          <w:w w:val="105"/>
          <w:sz w:val="19"/>
        </w:rPr>
        <w:t>the</w:t>
      </w:r>
      <w:r w:rsidRPr="00B31EBA">
        <w:rPr>
          <w:spacing w:val="-7"/>
          <w:w w:val="105"/>
          <w:sz w:val="19"/>
        </w:rPr>
        <w:t xml:space="preserve"> </w:t>
      </w:r>
      <w:r w:rsidRPr="00B31EBA">
        <w:rPr>
          <w:w w:val="105"/>
          <w:sz w:val="19"/>
        </w:rPr>
        <w:t>activity will have</w:t>
      </w:r>
      <w:r w:rsidRPr="00B31EBA">
        <w:rPr>
          <w:spacing w:val="-2"/>
          <w:w w:val="105"/>
          <w:sz w:val="19"/>
        </w:rPr>
        <w:t xml:space="preserve"> </w:t>
      </w:r>
      <w:r w:rsidRPr="00B31EBA">
        <w:rPr>
          <w:w w:val="105"/>
          <w:sz w:val="19"/>
        </w:rPr>
        <w:t>a</w:t>
      </w:r>
      <w:r w:rsidRPr="00B31EBA">
        <w:rPr>
          <w:spacing w:val="-1"/>
          <w:w w:val="105"/>
          <w:sz w:val="19"/>
        </w:rPr>
        <w:t xml:space="preserve"> </w:t>
      </w:r>
      <w:r w:rsidRPr="00B31EBA">
        <w:rPr>
          <w:w w:val="105"/>
          <w:sz w:val="19"/>
        </w:rPr>
        <w:t>significant effect on the environment due to unusual circumstances.</w:t>
      </w:r>
    </w:p>
    <w:p w:rsidRPr="00EE52F6" w:rsidR="00865E67" w:rsidP="66FF8537" w:rsidRDefault="00865E67" w14:paraId="4533F088" w14:textId="77777777">
      <w:pPr>
        <w:pStyle w:val="BodyText"/>
        <w:spacing w:before="5"/>
      </w:pPr>
    </w:p>
    <w:p w:rsidRPr="00B31EBA" w:rsidR="00865E67" w:rsidRDefault="0014650F" w14:paraId="4533F089" w14:textId="5503C0E0">
      <w:pPr>
        <w:pStyle w:val="BodyText"/>
        <w:ind w:left="1275"/>
      </w:pPr>
      <w:r w:rsidRPr="00B31EBA">
        <w:rPr>
          <w:w w:val="105"/>
          <w:sz w:val="20"/>
          <w:szCs w:val="20"/>
        </w:rPr>
        <w:t>C.</w:t>
      </w:r>
      <w:r w:rsidRPr="00B31EBA">
        <w:rPr>
          <w:spacing w:val="29"/>
          <w:w w:val="105"/>
          <w:sz w:val="20"/>
          <w:szCs w:val="20"/>
        </w:rPr>
        <w:t xml:space="preserve">  </w:t>
      </w:r>
      <w:r w:rsidRPr="00B31EBA">
        <w:rPr>
          <w:w w:val="105"/>
        </w:rPr>
        <w:t>Electric</w:t>
      </w:r>
      <w:r w:rsidRPr="00B31EBA">
        <w:rPr>
          <w:spacing w:val="8"/>
          <w:w w:val="105"/>
        </w:rPr>
        <w:t xml:space="preserve"> </w:t>
      </w:r>
      <w:r w:rsidRPr="00B31EBA">
        <w:rPr>
          <w:w w:val="105"/>
        </w:rPr>
        <w:t>Distribution</w:t>
      </w:r>
      <w:r w:rsidRPr="00B31EBA">
        <w:rPr>
          <w:spacing w:val="13"/>
          <w:w w:val="105"/>
        </w:rPr>
        <w:t xml:space="preserve"> </w:t>
      </w:r>
      <w:r w:rsidRPr="00B31EBA">
        <w:rPr>
          <w:w w:val="105"/>
        </w:rPr>
        <w:t>Lines</w:t>
      </w:r>
      <w:r w:rsidRPr="00B31EBA">
        <w:rPr>
          <w:spacing w:val="-5"/>
          <w:w w:val="105"/>
        </w:rPr>
        <w:t xml:space="preserve"> </w:t>
      </w:r>
      <w:r w:rsidRPr="00B31EBA">
        <w:rPr>
          <w:w w:val="105"/>
        </w:rPr>
        <w:t>and</w:t>
      </w:r>
      <w:r w:rsidRPr="00B31EBA">
        <w:rPr>
          <w:spacing w:val="-1"/>
          <w:w w:val="105"/>
        </w:rPr>
        <w:t xml:space="preserve"> </w:t>
      </w:r>
      <w:r w:rsidRPr="00B31EBA">
        <w:rPr>
          <w:w w:val="105"/>
        </w:rPr>
        <w:t>Other</w:t>
      </w:r>
      <w:r w:rsidRPr="00B31EBA">
        <w:rPr>
          <w:spacing w:val="-9"/>
          <w:w w:val="105"/>
        </w:rPr>
        <w:t xml:space="preserve"> </w:t>
      </w:r>
      <w:r w:rsidRPr="00B31EBA">
        <w:rPr>
          <w:spacing w:val="-2"/>
          <w:w w:val="105"/>
        </w:rPr>
        <w:t>Substations</w:t>
      </w:r>
    </w:p>
    <w:p w:rsidRPr="00B31EBA" w:rsidR="00865E67" w:rsidRDefault="00865E67" w14:paraId="4533F08A" w14:textId="77777777">
      <w:pPr>
        <w:pStyle w:val="BodyText"/>
        <w:spacing w:before="4"/>
        <w:rPr>
          <w:sz w:val="17"/>
        </w:rPr>
      </w:pPr>
    </w:p>
    <w:p w:rsidRPr="00B31EBA" w:rsidR="00865E67" w:rsidP="66FF8537" w:rsidRDefault="6CE2ADCE" w14:paraId="4533F08B" w14:textId="22FE94BC">
      <w:pPr>
        <w:pStyle w:val="BodyText"/>
        <w:spacing w:before="1" w:line="237" w:lineRule="auto"/>
        <w:ind w:left="1688" w:right="909" w:hanging="2"/>
        <w:jc w:val="both"/>
      </w:pPr>
      <w:r w:rsidRPr="00B31EBA">
        <w:rPr>
          <w:w w:val="105"/>
        </w:rPr>
        <w:t>The</w:t>
      </w:r>
      <w:r w:rsidRPr="00B31EBA">
        <w:rPr>
          <w:spacing w:val="-12"/>
          <w:w w:val="105"/>
        </w:rPr>
        <w:t xml:space="preserve"> </w:t>
      </w:r>
      <w:r w:rsidRPr="00B31EBA">
        <w:rPr>
          <w:w w:val="105"/>
        </w:rPr>
        <w:t>construction of</w:t>
      </w:r>
      <w:r w:rsidRPr="00B31EBA">
        <w:rPr>
          <w:spacing w:val="-5"/>
          <w:w w:val="105"/>
        </w:rPr>
        <w:t xml:space="preserve"> </w:t>
      </w:r>
      <w:r w:rsidRPr="00B31EBA">
        <w:rPr>
          <w:w w:val="105"/>
        </w:rPr>
        <w:t xml:space="preserve">electric distribution (under </w:t>
      </w:r>
      <w:r w:rsidRPr="00B31EBA" w:rsidR="066ECC31">
        <w:t>5</w:t>
      </w:r>
      <w:r w:rsidRPr="00B31EBA" w:rsidR="4584A6F8">
        <w:t>0</w:t>
      </w:r>
      <w:r w:rsidRPr="00EE52F6">
        <w:rPr>
          <w:i/>
          <w:spacing w:val="-6"/>
          <w:w w:val="105"/>
        </w:rPr>
        <w:t xml:space="preserve"> </w:t>
      </w:r>
      <w:r w:rsidRPr="00B31EBA">
        <w:rPr>
          <w:w w:val="105"/>
        </w:rPr>
        <w:t>kV)</w:t>
      </w:r>
      <w:r w:rsidRPr="00B31EBA">
        <w:rPr>
          <w:spacing w:val="-6"/>
          <w:w w:val="105"/>
        </w:rPr>
        <w:t xml:space="preserve"> </w:t>
      </w:r>
      <w:r w:rsidRPr="00B31EBA">
        <w:rPr>
          <w:w w:val="105"/>
        </w:rPr>
        <w:t>line</w:t>
      </w:r>
      <w:r w:rsidRPr="00B31EBA">
        <w:rPr>
          <w:spacing w:val="-7"/>
          <w:w w:val="105"/>
        </w:rPr>
        <w:t xml:space="preserve"> </w:t>
      </w:r>
      <w:r w:rsidRPr="00B31EBA">
        <w:rPr>
          <w:w w:val="105"/>
        </w:rPr>
        <w:t>facilities,</w:t>
      </w:r>
      <w:r w:rsidRPr="00B31EBA">
        <w:rPr>
          <w:spacing w:val="-4"/>
          <w:w w:val="105"/>
        </w:rPr>
        <w:t xml:space="preserve"> </w:t>
      </w:r>
      <w:r w:rsidRPr="00B31EBA">
        <w:rPr>
          <w:w w:val="105"/>
        </w:rPr>
        <w:t>or sub­ stations with a high side voltage under 50 kV, or substation modification projects</w:t>
      </w:r>
      <w:r w:rsidRPr="00B31EBA">
        <w:rPr>
          <w:spacing w:val="-3"/>
          <w:w w:val="105"/>
        </w:rPr>
        <w:t xml:space="preserve"> </w:t>
      </w:r>
      <w:r w:rsidRPr="00B31EBA">
        <w:rPr>
          <w:w w:val="105"/>
        </w:rPr>
        <w:t>which increase</w:t>
      </w:r>
      <w:r w:rsidRPr="00B31EBA">
        <w:rPr>
          <w:spacing w:val="-6"/>
          <w:w w:val="105"/>
        </w:rPr>
        <w:t xml:space="preserve"> </w:t>
      </w:r>
      <w:r w:rsidRPr="00B31EBA">
        <w:rPr>
          <w:w w:val="105"/>
        </w:rPr>
        <w:t>the</w:t>
      </w:r>
      <w:r w:rsidRPr="00B31EBA">
        <w:rPr>
          <w:spacing w:val="-6"/>
          <w:w w:val="105"/>
        </w:rPr>
        <w:t xml:space="preserve"> </w:t>
      </w:r>
      <w:r w:rsidRPr="00B31EBA">
        <w:rPr>
          <w:w w:val="105"/>
        </w:rPr>
        <w:t>voltage</w:t>
      </w:r>
      <w:r w:rsidRPr="00B31EBA">
        <w:rPr>
          <w:spacing w:val="-13"/>
          <w:w w:val="105"/>
        </w:rPr>
        <w:t xml:space="preserve"> </w:t>
      </w:r>
      <w:r w:rsidRPr="00B31EBA">
        <w:rPr>
          <w:w w:val="105"/>
        </w:rPr>
        <w:t>of</w:t>
      </w:r>
      <w:r w:rsidRPr="00B31EBA">
        <w:rPr>
          <w:spacing w:val="-4"/>
          <w:w w:val="105"/>
        </w:rPr>
        <w:t xml:space="preserve"> </w:t>
      </w:r>
      <w:r w:rsidRPr="00B31EBA">
        <w:rPr>
          <w:w w:val="105"/>
        </w:rPr>
        <w:t>an</w:t>
      </w:r>
      <w:r w:rsidRPr="00B31EBA">
        <w:rPr>
          <w:spacing w:val="-13"/>
          <w:w w:val="105"/>
        </w:rPr>
        <w:t xml:space="preserve"> </w:t>
      </w:r>
      <w:r w:rsidRPr="00B31EBA">
        <w:rPr>
          <w:w w:val="105"/>
        </w:rPr>
        <w:t>existing</w:t>
      </w:r>
      <w:r w:rsidRPr="00B31EBA">
        <w:rPr>
          <w:spacing w:val="-9"/>
          <w:w w:val="105"/>
        </w:rPr>
        <w:t xml:space="preserve"> </w:t>
      </w:r>
      <w:r w:rsidRPr="00B31EBA">
        <w:rPr>
          <w:w w:val="105"/>
        </w:rPr>
        <w:t>substation</w:t>
      </w:r>
      <w:r w:rsidRPr="00B31EBA">
        <w:rPr>
          <w:spacing w:val="14"/>
          <w:w w:val="105"/>
        </w:rPr>
        <w:t xml:space="preserve"> </w:t>
      </w:r>
      <w:r w:rsidRPr="00B31EBA">
        <w:rPr>
          <w:w w:val="105"/>
        </w:rPr>
        <w:t>to the</w:t>
      </w:r>
      <w:r w:rsidRPr="00B31EBA">
        <w:rPr>
          <w:spacing w:val="-11"/>
          <w:w w:val="105"/>
        </w:rPr>
        <w:t xml:space="preserve"> </w:t>
      </w:r>
      <w:r w:rsidRPr="00B31EBA">
        <w:rPr>
          <w:w w:val="105"/>
        </w:rPr>
        <w:t>voltage</w:t>
      </w:r>
      <w:r w:rsidRPr="00B31EBA">
        <w:rPr>
          <w:spacing w:val="-12"/>
          <w:w w:val="105"/>
        </w:rPr>
        <w:t xml:space="preserve"> </w:t>
      </w:r>
      <w:r w:rsidRPr="00B31EBA">
        <w:rPr>
          <w:w w:val="105"/>
        </w:rPr>
        <w:t>for which the</w:t>
      </w:r>
      <w:r w:rsidRPr="00B31EBA">
        <w:rPr>
          <w:spacing w:val="-7"/>
          <w:w w:val="105"/>
        </w:rPr>
        <w:t xml:space="preserve"> </w:t>
      </w:r>
      <w:r w:rsidRPr="00B31EBA">
        <w:rPr>
          <w:w w:val="105"/>
        </w:rPr>
        <w:t>substation has</w:t>
      </w:r>
      <w:r w:rsidRPr="00B31EBA">
        <w:rPr>
          <w:spacing w:val="-4"/>
          <w:w w:val="105"/>
        </w:rPr>
        <w:t xml:space="preserve"> </w:t>
      </w:r>
      <w:r w:rsidRPr="00B31EBA">
        <w:rPr>
          <w:w w:val="105"/>
        </w:rPr>
        <w:t>been previously rated within the</w:t>
      </w:r>
      <w:r w:rsidRPr="00B31EBA">
        <w:rPr>
          <w:spacing w:val="-9"/>
          <w:w w:val="105"/>
        </w:rPr>
        <w:t xml:space="preserve"> </w:t>
      </w:r>
      <w:r w:rsidRPr="00B31EBA">
        <w:rPr>
          <w:w w:val="105"/>
        </w:rPr>
        <w:t>existing</w:t>
      </w:r>
      <w:r w:rsidRPr="00B31EBA">
        <w:rPr>
          <w:spacing w:val="-3"/>
          <w:w w:val="105"/>
        </w:rPr>
        <w:t xml:space="preserve"> </w:t>
      </w:r>
      <w:r w:rsidRPr="00B31EBA">
        <w:rPr>
          <w:w w:val="105"/>
        </w:rPr>
        <w:t>substation boundaries, does not require the issuance of a CPCN or pe</w:t>
      </w:r>
      <w:r w:rsidRPr="00B31EBA" w:rsidR="43FE683E">
        <w:rPr>
          <w:w w:val="105"/>
        </w:rPr>
        <w:t>rm</w:t>
      </w:r>
      <w:r w:rsidRPr="00B31EBA">
        <w:rPr>
          <w:w w:val="105"/>
        </w:rPr>
        <w:t>it by this</w:t>
      </w:r>
      <w:r w:rsidRPr="00B31EBA">
        <w:rPr>
          <w:spacing w:val="-1"/>
          <w:w w:val="105"/>
        </w:rPr>
        <w:t xml:space="preserve"> </w:t>
      </w:r>
      <w:r w:rsidRPr="00B31EBA">
        <w:rPr>
          <w:w w:val="105"/>
        </w:rPr>
        <w:t>Com­mission nor</w:t>
      </w:r>
      <w:r w:rsidRPr="00B31EBA">
        <w:rPr>
          <w:spacing w:val="-2"/>
          <w:w w:val="105"/>
        </w:rPr>
        <w:t xml:space="preserve"> </w:t>
      </w:r>
      <w:r w:rsidRPr="00B31EBA">
        <w:rPr>
          <w:w w:val="105"/>
        </w:rPr>
        <w:t>discretionary permits or approva</w:t>
      </w:r>
      <w:r w:rsidRPr="00B31EBA" w:rsidR="43FE683E">
        <w:rPr>
          <w:w w:val="105"/>
        </w:rPr>
        <w:t>ls</w:t>
      </w:r>
      <w:r w:rsidRPr="00B31EBA">
        <w:rPr>
          <w:w w:val="105"/>
        </w:rPr>
        <w:t xml:space="preserve"> by local governments. How­ ever,</w:t>
      </w:r>
      <w:r w:rsidRPr="00B31EBA">
        <w:rPr>
          <w:spacing w:val="-13"/>
          <w:w w:val="105"/>
        </w:rPr>
        <w:t xml:space="preserve"> </w:t>
      </w:r>
      <w:r w:rsidRPr="00B31EBA">
        <w:rPr>
          <w:w w:val="105"/>
        </w:rPr>
        <w:t>to</w:t>
      </w:r>
      <w:r w:rsidRPr="00B31EBA">
        <w:rPr>
          <w:spacing w:val="-12"/>
          <w:w w:val="105"/>
        </w:rPr>
        <w:t xml:space="preserve"> </w:t>
      </w:r>
      <w:r w:rsidRPr="00B31EBA">
        <w:rPr>
          <w:w w:val="105"/>
        </w:rPr>
        <w:t>ensure</w:t>
      </w:r>
      <w:r w:rsidRPr="00B31EBA">
        <w:rPr>
          <w:spacing w:val="-12"/>
          <w:w w:val="105"/>
        </w:rPr>
        <w:t xml:space="preserve"> </w:t>
      </w:r>
      <w:r w:rsidRPr="00B31EBA">
        <w:rPr>
          <w:w w:val="105"/>
        </w:rPr>
        <w:t>safety</w:t>
      </w:r>
      <w:r w:rsidRPr="00B31EBA">
        <w:rPr>
          <w:spacing w:val="-3"/>
          <w:w w:val="105"/>
        </w:rPr>
        <w:t xml:space="preserve"> </w:t>
      </w:r>
      <w:r w:rsidRPr="00B31EBA">
        <w:rPr>
          <w:w w:val="105"/>
        </w:rPr>
        <w:t>and</w:t>
      </w:r>
      <w:r w:rsidRPr="00B31EBA">
        <w:rPr>
          <w:spacing w:val="-13"/>
          <w:w w:val="105"/>
        </w:rPr>
        <w:t xml:space="preserve"> </w:t>
      </w:r>
      <w:r w:rsidRPr="00B31EBA">
        <w:rPr>
          <w:w w:val="105"/>
        </w:rPr>
        <w:t>compliance with</w:t>
      </w:r>
      <w:r w:rsidRPr="00B31EBA">
        <w:rPr>
          <w:spacing w:val="-13"/>
          <w:w w:val="105"/>
        </w:rPr>
        <w:t xml:space="preserve"> </w:t>
      </w:r>
      <w:r w:rsidRPr="00B31EBA">
        <w:rPr>
          <w:w w:val="105"/>
        </w:rPr>
        <w:t>local building</w:t>
      </w:r>
      <w:r w:rsidRPr="00B31EBA">
        <w:rPr>
          <w:spacing w:val="-8"/>
          <w:w w:val="105"/>
        </w:rPr>
        <w:t xml:space="preserve"> </w:t>
      </w:r>
      <w:r w:rsidRPr="00B31EBA">
        <w:rPr>
          <w:w w:val="105"/>
        </w:rPr>
        <w:t>standards, the</w:t>
      </w:r>
      <w:r w:rsidRPr="00B31EBA">
        <w:rPr>
          <w:spacing w:val="-6"/>
          <w:w w:val="105"/>
        </w:rPr>
        <w:t xml:space="preserve"> </w:t>
      </w:r>
      <w:r w:rsidRPr="00B31EBA">
        <w:rPr>
          <w:w w:val="105"/>
        </w:rPr>
        <w:t>utility must</w:t>
      </w:r>
      <w:r w:rsidRPr="00B31EBA">
        <w:rPr>
          <w:spacing w:val="-10"/>
          <w:w w:val="105"/>
        </w:rPr>
        <w:t xml:space="preserve"> </w:t>
      </w:r>
      <w:r w:rsidRPr="00B31EBA">
        <w:rPr>
          <w:w w:val="105"/>
        </w:rPr>
        <w:t>first</w:t>
      </w:r>
      <w:r w:rsidRPr="00B31EBA">
        <w:rPr>
          <w:spacing w:val="-11"/>
          <w:w w:val="105"/>
        </w:rPr>
        <w:t xml:space="preserve"> </w:t>
      </w:r>
      <w:r w:rsidRPr="00B31EBA">
        <w:rPr>
          <w:w w:val="105"/>
        </w:rPr>
        <w:t>communicate with,</w:t>
      </w:r>
      <w:r w:rsidRPr="00B31EBA">
        <w:rPr>
          <w:spacing w:val="-11"/>
          <w:w w:val="105"/>
        </w:rPr>
        <w:t xml:space="preserve"> </w:t>
      </w:r>
      <w:r w:rsidRPr="00B31EBA">
        <w:rPr>
          <w:w w:val="105"/>
        </w:rPr>
        <w:t>and</w:t>
      </w:r>
      <w:r w:rsidRPr="00B31EBA">
        <w:rPr>
          <w:spacing w:val="-4"/>
          <w:w w:val="105"/>
        </w:rPr>
        <w:t xml:space="preserve"> </w:t>
      </w:r>
      <w:r w:rsidRPr="00B31EBA">
        <w:rPr>
          <w:w w:val="105"/>
        </w:rPr>
        <w:t>obtain the</w:t>
      </w:r>
      <w:r w:rsidRPr="00B31EBA">
        <w:rPr>
          <w:spacing w:val="-7"/>
          <w:w w:val="105"/>
        </w:rPr>
        <w:t xml:space="preserve"> </w:t>
      </w:r>
      <w:r w:rsidRPr="00B31EBA">
        <w:rPr>
          <w:w w:val="105"/>
        </w:rPr>
        <w:t>input</w:t>
      </w:r>
      <w:r w:rsidRPr="00B31EBA">
        <w:rPr>
          <w:spacing w:val="-7"/>
          <w:w w:val="105"/>
        </w:rPr>
        <w:t xml:space="preserve"> </w:t>
      </w:r>
      <w:r w:rsidRPr="00B31EBA">
        <w:rPr>
          <w:w w:val="105"/>
        </w:rPr>
        <w:t>of,</w:t>
      </w:r>
      <w:r w:rsidRPr="00B31EBA">
        <w:rPr>
          <w:spacing w:val="-4"/>
          <w:w w:val="105"/>
        </w:rPr>
        <w:t xml:space="preserve"> </w:t>
      </w:r>
      <w:r w:rsidRPr="00B31EBA">
        <w:rPr>
          <w:w w:val="105"/>
        </w:rPr>
        <w:t>local</w:t>
      </w:r>
      <w:r w:rsidRPr="00B31EBA">
        <w:rPr>
          <w:spacing w:val="-3"/>
          <w:w w:val="105"/>
        </w:rPr>
        <w:t xml:space="preserve"> </w:t>
      </w:r>
      <w:r w:rsidRPr="00B31EBA">
        <w:rPr>
          <w:w w:val="105"/>
        </w:rPr>
        <w:t>authorities regarding land use matters and obtain any non-discretionary local permits required for the construction and operation of these projects.</w:t>
      </w:r>
    </w:p>
    <w:p w:rsidRPr="00B31EBA" w:rsidR="00865E67" w:rsidRDefault="00865E67" w14:paraId="4533F08C" w14:textId="77777777">
      <w:pPr>
        <w:pStyle w:val="BodyText"/>
        <w:spacing w:before="4"/>
        <w:rPr>
          <w:sz w:val="17"/>
        </w:rPr>
      </w:pPr>
    </w:p>
    <w:p w:rsidRPr="00B31EBA" w:rsidR="00865E67" w:rsidRDefault="0014650F" w14:paraId="4533F08D" w14:textId="77777777">
      <w:pPr>
        <w:pStyle w:val="Heading1"/>
        <w:ind w:firstLine="0"/>
      </w:pPr>
      <w:r w:rsidRPr="00B31EBA">
        <w:rPr>
          <w:spacing w:val="-4"/>
        </w:rPr>
        <w:t>SECTION</w:t>
      </w:r>
      <w:r w:rsidRPr="00B31EBA">
        <w:rPr>
          <w:spacing w:val="-11"/>
        </w:rPr>
        <w:t xml:space="preserve"> </w:t>
      </w:r>
      <w:r w:rsidRPr="00B31EBA">
        <w:rPr>
          <w:spacing w:val="-4"/>
        </w:rPr>
        <w:t>IV.</w:t>
      </w:r>
      <w:r w:rsidRPr="00B31EBA">
        <w:rPr>
          <w:spacing w:val="21"/>
        </w:rPr>
        <w:t xml:space="preserve"> </w:t>
      </w:r>
      <w:r w:rsidRPr="00B31EBA">
        <w:rPr>
          <w:spacing w:val="-4"/>
        </w:rPr>
        <w:t>UTILITY</w:t>
      </w:r>
      <w:r w:rsidRPr="00B31EBA">
        <w:rPr>
          <w:spacing w:val="-5"/>
        </w:rPr>
        <w:t xml:space="preserve"> </w:t>
      </w:r>
      <w:r w:rsidRPr="00B31EBA">
        <w:rPr>
          <w:spacing w:val="-4"/>
        </w:rPr>
        <w:t>REPORT</w:t>
      </w:r>
      <w:r w:rsidRPr="00B31EBA">
        <w:rPr>
          <w:spacing w:val="-11"/>
        </w:rPr>
        <w:t xml:space="preserve"> </w:t>
      </w:r>
      <w:r w:rsidRPr="00B31EBA">
        <w:rPr>
          <w:spacing w:val="-4"/>
        </w:rPr>
        <w:t>OF</w:t>
      </w:r>
      <w:r w:rsidRPr="00B31EBA">
        <w:rPr>
          <w:spacing w:val="-23"/>
        </w:rPr>
        <w:t xml:space="preserve"> </w:t>
      </w:r>
      <w:r w:rsidRPr="00B31EBA">
        <w:rPr>
          <w:spacing w:val="-4"/>
        </w:rPr>
        <w:t>LOADS</w:t>
      </w:r>
      <w:r w:rsidRPr="00B31EBA">
        <w:rPr>
          <w:spacing w:val="-10"/>
        </w:rPr>
        <w:t xml:space="preserve"> </w:t>
      </w:r>
      <w:r w:rsidRPr="00B31EBA">
        <w:rPr>
          <w:spacing w:val="-4"/>
        </w:rPr>
        <w:t>AND</w:t>
      </w:r>
      <w:r w:rsidRPr="00B31EBA">
        <w:rPr>
          <w:spacing w:val="-12"/>
        </w:rPr>
        <w:t xml:space="preserve"> </w:t>
      </w:r>
      <w:r w:rsidRPr="00B31EBA">
        <w:rPr>
          <w:spacing w:val="-4"/>
        </w:rPr>
        <w:t>RESOURCES</w:t>
      </w:r>
    </w:p>
    <w:p w:rsidRPr="00B31EBA" w:rsidR="00865E67" w:rsidRDefault="0014650F" w14:paraId="4533F08E" w14:textId="1D23C53B">
      <w:pPr>
        <w:pStyle w:val="BodyText"/>
        <w:spacing w:before="171" w:line="235" w:lineRule="auto"/>
        <w:ind w:left="1342" w:right="891" w:firstLine="356"/>
        <w:jc w:val="both"/>
      </w:pPr>
      <w:r w:rsidRPr="00B31EBA">
        <w:t>Every electric</w:t>
      </w:r>
      <w:r w:rsidRPr="00B31EBA">
        <w:rPr>
          <w:spacing w:val="25"/>
        </w:rPr>
        <w:t xml:space="preserve"> </w:t>
      </w:r>
      <w:r w:rsidRPr="00B31EBA">
        <w:t>public</w:t>
      </w:r>
      <w:r w:rsidRPr="00B31EBA">
        <w:rPr>
          <w:spacing w:val="31"/>
        </w:rPr>
        <w:t xml:space="preserve"> </w:t>
      </w:r>
      <w:r w:rsidRPr="00B31EBA">
        <w:t>utility</w:t>
      </w:r>
      <w:r w:rsidRPr="00B31EBA">
        <w:rPr>
          <w:spacing w:val="35"/>
        </w:rPr>
        <w:t xml:space="preserve"> </w:t>
      </w:r>
      <w:r w:rsidRPr="00B31EBA">
        <w:t>required</w:t>
      </w:r>
      <w:r w:rsidRPr="00B31EBA">
        <w:rPr>
          <w:spacing w:val="37"/>
        </w:rPr>
        <w:t xml:space="preserve"> </w:t>
      </w:r>
      <w:r w:rsidRPr="00B31EBA">
        <w:t>to submit a</w:t>
      </w:r>
      <w:r w:rsidRPr="00B31EBA">
        <w:rPr>
          <w:spacing w:val="20"/>
        </w:rPr>
        <w:t xml:space="preserve"> </w:t>
      </w:r>
      <w:r w:rsidRPr="00B31EBA">
        <w:t>report</w:t>
      </w:r>
      <w:r w:rsidRPr="00B31EBA">
        <w:rPr>
          <w:spacing w:val="16"/>
        </w:rPr>
        <w:t xml:space="preserve"> </w:t>
      </w:r>
      <w:r w:rsidRPr="00B31EBA">
        <w:t>of</w:t>
      </w:r>
      <w:r w:rsidRPr="00B31EBA">
        <w:rPr>
          <w:spacing w:val="23"/>
        </w:rPr>
        <w:t xml:space="preserve"> </w:t>
      </w:r>
      <w:r w:rsidRPr="00B31EBA">
        <w:t>loads and</w:t>
      </w:r>
      <w:r w:rsidRPr="00B31EBA">
        <w:rPr>
          <w:spacing w:val="26"/>
        </w:rPr>
        <w:t xml:space="preserve"> </w:t>
      </w:r>
      <w:r w:rsidRPr="00B31EBA">
        <w:t>resources to the California Energy Commission</w:t>
      </w:r>
      <w:r w:rsidRPr="00B31EBA">
        <w:rPr>
          <w:spacing w:val="40"/>
        </w:rPr>
        <w:t xml:space="preserve"> </w:t>
      </w:r>
      <w:r w:rsidRPr="00B31EBA">
        <w:t>(C</w:t>
      </w:r>
      <w:r w:rsidRPr="00B31EBA" w:rsidR="00BB7000">
        <w:t>E</w:t>
      </w:r>
      <w:r w:rsidRPr="00B31EBA">
        <w:t>C)</w:t>
      </w:r>
      <w:r w:rsidRPr="00B31EBA">
        <w:rPr>
          <w:spacing w:val="36"/>
        </w:rPr>
        <w:t xml:space="preserve"> </w:t>
      </w:r>
      <w:r w:rsidRPr="00B31EBA">
        <w:t>in accordance</w:t>
      </w:r>
      <w:r w:rsidRPr="00B31EBA">
        <w:rPr>
          <w:spacing w:val="40"/>
        </w:rPr>
        <w:t xml:space="preserve"> </w:t>
      </w:r>
      <w:r w:rsidRPr="00B31EBA">
        <w:t>with Section</w:t>
      </w:r>
      <w:r w:rsidRPr="00B31EBA">
        <w:rPr>
          <w:spacing w:val="34"/>
        </w:rPr>
        <w:t xml:space="preserve"> </w:t>
      </w:r>
      <w:r w:rsidRPr="00B31EBA">
        <w:t>25300 et seq. of the Public Resources Code shall also furnish six copies of its report to the Public Utilities Commission.</w:t>
      </w:r>
      <w:r w:rsidRPr="00B31EBA">
        <w:rPr>
          <w:spacing w:val="40"/>
        </w:rPr>
        <w:t xml:space="preserve"> </w:t>
      </w:r>
      <w:r w:rsidRPr="00B31EBA">
        <w:t>·</w:t>
      </w:r>
    </w:p>
    <w:p w:rsidRPr="00B31EBA" w:rsidR="00865E67" w:rsidRDefault="00865E67" w14:paraId="4533F08F" w14:textId="77777777">
      <w:pPr>
        <w:pStyle w:val="BodyText"/>
        <w:spacing w:before="9"/>
        <w:rPr>
          <w:sz w:val="23"/>
        </w:rPr>
      </w:pPr>
    </w:p>
    <w:p w:rsidRPr="00B31EBA" w:rsidR="00865E67" w:rsidP="0DCAA21C" w:rsidRDefault="00C9689F" w14:paraId="4533F090" w14:textId="1B9CA533">
      <w:pPr>
        <w:ind w:left="1346"/>
        <w:rPr>
          <w:sz w:val="15"/>
        </w:rPr>
      </w:pPr>
      <w:r w:rsidRPr="00B31EBA">
        <w:rPr>
          <w:w w:val="110"/>
          <w:sz w:val="15"/>
          <w:szCs w:val="15"/>
        </w:rPr>
        <w:t>G</w:t>
      </w:r>
      <w:r w:rsidRPr="00B31EBA" w:rsidR="0014650F">
        <w:rPr>
          <w:w w:val="110"/>
          <w:sz w:val="15"/>
          <w:szCs w:val="15"/>
        </w:rPr>
        <w:t>.</w:t>
      </w:r>
      <w:r w:rsidRPr="00B31EBA">
        <w:rPr>
          <w:w w:val="110"/>
          <w:sz w:val="15"/>
          <w:szCs w:val="15"/>
        </w:rPr>
        <w:t>O</w:t>
      </w:r>
      <w:r w:rsidRPr="00B31EBA" w:rsidR="0014650F">
        <w:rPr>
          <w:w w:val="110"/>
          <w:sz w:val="15"/>
          <w:szCs w:val="15"/>
        </w:rPr>
        <w:t>.131-</w:t>
      </w:r>
      <w:r w:rsidRPr="00B31EBA" w:rsidR="443BB548">
        <w:rPr>
          <w:w w:val="110"/>
          <w:sz w:val="15"/>
          <w:szCs w:val="15"/>
        </w:rPr>
        <w:t>E</w:t>
      </w:r>
    </w:p>
    <w:p w:rsidRPr="00B31EBA" w:rsidR="00865E67" w:rsidRDefault="00865E67" w14:paraId="4533F091" w14:textId="77777777">
      <w:pPr>
        <w:rPr>
          <w:sz w:val="15"/>
        </w:rPr>
        <w:sectPr w:rsidRPr="00B31EBA" w:rsidR="00865E67">
          <w:headerReference w:type="default" r:id="rId20"/>
          <w:pgSz w:w="12240" w:h="15860"/>
          <w:pgMar w:top="1140" w:right="1720" w:bottom="280" w:left="1720" w:header="773" w:footer="0" w:gutter="0"/>
          <w:cols w:space="720"/>
        </w:sectPr>
      </w:pPr>
    </w:p>
    <w:p w:rsidRPr="00B31EBA" w:rsidR="00865E67" w:rsidRDefault="0014650F" w14:paraId="4533F092" w14:textId="77777777">
      <w:pPr>
        <w:pStyle w:val="Heading2"/>
        <w:spacing w:before="80" w:line="252" w:lineRule="exact"/>
        <w:ind w:left="1329"/>
        <w:jc w:val="left"/>
      </w:pPr>
      <w:r w:rsidRPr="00B31EBA">
        <w:lastRenderedPageBreak/>
        <w:t>SECTION</w:t>
      </w:r>
      <w:r w:rsidRPr="00B31EBA">
        <w:rPr>
          <w:spacing w:val="1"/>
        </w:rPr>
        <w:t xml:space="preserve"> </w:t>
      </w:r>
      <w:r w:rsidRPr="00B31EBA">
        <w:rPr>
          <w:rFonts w:ascii="Times New Roman"/>
          <w:sz w:val="23"/>
        </w:rPr>
        <w:t>V.</w:t>
      </w:r>
      <w:r w:rsidRPr="00B31EBA">
        <w:rPr>
          <w:rFonts w:ascii="Times New Roman"/>
          <w:spacing w:val="44"/>
          <w:sz w:val="23"/>
        </w:rPr>
        <w:t xml:space="preserve"> </w:t>
      </w:r>
      <w:r w:rsidRPr="00B31EBA">
        <w:t>UTILITY</w:t>
      </w:r>
      <w:r w:rsidRPr="00B31EBA">
        <w:rPr>
          <w:spacing w:val="1"/>
        </w:rPr>
        <w:t xml:space="preserve"> </w:t>
      </w:r>
      <w:r w:rsidRPr="00B31EBA">
        <w:t>REPORT</w:t>
      </w:r>
      <w:r w:rsidRPr="00B31EBA">
        <w:rPr>
          <w:spacing w:val="4"/>
        </w:rPr>
        <w:t xml:space="preserve"> </w:t>
      </w:r>
      <w:r w:rsidRPr="00B31EBA">
        <w:t>OF</w:t>
      </w:r>
      <w:r w:rsidRPr="00B31EBA">
        <w:rPr>
          <w:spacing w:val="-9"/>
        </w:rPr>
        <w:t xml:space="preserve"> </w:t>
      </w:r>
      <w:r w:rsidRPr="00B31EBA">
        <w:t>PLANNED</w:t>
      </w:r>
      <w:r w:rsidRPr="00B31EBA">
        <w:rPr>
          <w:spacing w:val="-6"/>
        </w:rPr>
        <w:t xml:space="preserve"> </w:t>
      </w:r>
      <w:r w:rsidRPr="00B31EBA">
        <w:rPr>
          <w:spacing w:val="-2"/>
        </w:rPr>
        <w:t>TRANSMISSION/</w:t>
      </w:r>
    </w:p>
    <w:p w:rsidRPr="00B31EBA" w:rsidR="00865E67" w:rsidRDefault="0014650F" w14:paraId="4533F093" w14:textId="2F3ECC20">
      <w:pPr>
        <w:tabs>
          <w:tab w:val="left" w:pos="869"/>
          <w:tab w:val="left" w:pos="5405"/>
        </w:tabs>
        <w:spacing w:line="217" w:lineRule="exact"/>
        <w:ind w:left="383"/>
        <w:jc w:val="center"/>
        <w:rPr>
          <w:rFonts w:ascii="Arial"/>
          <w:sz w:val="20"/>
        </w:rPr>
      </w:pPr>
      <w:r w:rsidRPr="00B31EBA">
        <w:rPr>
          <w:rFonts w:ascii="Arial"/>
          <w:sz w:val="20"/>
        </w:rPr>
        <w:tab/>
      </w:r>
      <w:r w:rsidRPr="00B31EBA">
        <w:rPr>
          <w:rFonts w:ascii="Arial"/>
          <w:b/>
          <w:sz w:val="20"/>
        </w:rPr>
        <w:t>POWER</w:t>
      </w:r>
      <w:r w:rsidRPr="00B31EBA">
        <w:rPr>
          <w:rFonts w:ascii="Arial"/>
          <w:b/>
          <w:spacing w:val="2"/>
          <w:sz w:val="20"/>
        </w:rPr>
        <w:t xml:space="preserve"> </w:t>
      </w:r>
      <w:r w:rsidRPr="00B31EBA">
        <w:rPr>
          <w:rFonts w:ascii="Arial"/>
          <w:b/>
          <w:sz w:val="20"/>
        </w:rPr>
        <w:t>LINE,</w:t>
      </w:r>
      <w:r w:rsidRPr="00B31EBA">
        <w:rPr>
          <w:rFonts w:ascii="Arial"/>
          <w:b/>
          <w:spacing w:val="-13"/>
          <w:sz w:val="20"/>
        </w:rPr>
        <w:t xml:space="preserve"> </w:t>
      </w:r>
      <w:r w:rsidRPr="00B31EBA">
        <w:rPr>
          <w:rFonts w:ascii="Arial"/>
          <w:b/>
          <w:sz w:val="20"/>
        </w:rPr>
        <w:t>AND</w:t>
      </w:r>
      <w:r w:rsidRPr="00B31EBA">
        <w:rPr>
          <w:rFonts w:ascii="Arial"/>
          <w:b/>
          <w:spacing w:val="-9"/>
          <w:sz w:val="20"/>
        </w:rPr>
        <w:t xml:space="preserve"> </w:t>
      </w:r>
      <w:r w:rsidRPr="00B31EBA">
        <w:rPr>
          <w:rFonts w:ascii="Arial"/>
          <w:b/>
          <w:sz w:val="20"/>
        </w:rPr>
        <w:t>SUBSTATION</w:t>
      </w:r>
      <w:r w:rsidRPr="00B31EBA">
        <w:rPr>
          <w:rFonts w:ascii="Arial"/>
          <w:b/>
          <w:spacing w:val="5"/>
          <w:sz w:val="20"/>
        </w:rPr>
        <w:t xml:space="preserve"> </w:t>
      </w:r>
      <w:r w:rsidRPr="00B31EBA">
        <w:rPr>
          <w:rFonts w:ascii="Arial"/>
          <w:b/>
          <w:spacing w:val="-2"/>
          <w:sz w:val="20"/>
        </w:rPr>
        <w:t>FACILITIES</w:t>
      </w:r>
      <w:r w:rsidRPr="00B31EBA">
        <w:rPr>
          <w:rFonts w:ascii="Arial"/>
          <w:b/>
          <w:sz w:val="20"/>
        </w:rPr>
        <w:tab/>
      </w:r>
    </w:p>
    <w:p w:rsidRPr="00B31EBA" w:rsidR="00865E67" w:rsidRDefault="00865E67" w14:paraId="4533F094" w14:textId="77777777">
      <w:pPr>
        <w:pStyle w:val="BodyText"/>
        <w:spacing w:before="4"/>
        <w:rPr>
          <w:rFonts w:ascii="Arial"/>
          <w:sz w:val="23"/>
        </w:rPr>
      </w:pPr>
    </w:p>
    <w:p w:rsidRPr="00B31EBA" w:rsidR="00865E67" w:rsidP="00EE52F6" w:rsidRDefault="6CE2ADCE" w14:paraId="4533F096" w14:textId="30C34344">
      <w:pPr>
        <w:pStyle w:val="BodyText"/>
        <w:spacing w:before="1" w:line="216" w:lineRule="auto"/>
        <w:ind w:left="1324" w:right="947" w:firstLine="368"/>
        <w:jc w:val="both"/>
      </w:pPr>
      <w:r w:rsidRPr="00B31EBA">
        <w:rPr>
          <w:w w:val="105"/>
        </w:rPr>
        <w:t>Every electric public utility shall annually, on or before March 1, furnish to the</w:t>
      </w:r>
      <w:r w:rsidRPr="00B31EBA">
        <w:rPr>
          <w:spacing w:val="-12"/>
          <w:w w:val="105"/>
        </w:rPr>
        <w:t xml:space="preserve"> </w:t>
      </w:r>
      <w:r w:rsidRPr="00B31EBA">
        <w:rPr>
          <w:w w:val="105"/>
        </w:rPr>
        <w:t>Commission</w:t>
      </w:r>
      <w:r w:rsidRPr="00B31EBA" w:rsidR="5F21BB5D">
        <w:t xml:space="preserve">’s Energy </w:t>
      </w:r>
      <w:r w:rsidRPr="00B31EBA">
        <w:rPr>
          <w:w w:val="105"/>
        </w:rPr>
        <w:t>Division (</w:t>
      </w:r>
      <w:r w:rsidRPr="00B31EBA" w:rsidR="5F21BB5D">
        <w:rPr>
          <w:w w:val="105"/>
        </w:rPr>
        <w:t>Energy Division</w:t>
      </w:r>
      <w:r w:rsidRPr="00B31EBA" w:rsidDel="0014650F">
        <w:t>)</w:t>
      </w:r>
      <w:r w:rsidRPr="00B31EBA">
        <w:rPr>
          <w:w w:val="105"/>
        </w:rPr>
        <w:t xml:space="preserve"> </w:t>
      </w:r>
      <w:r w:rsidRPr="00EE52F6">
        <w:t xml:space="preserve">a fifteen-year 15 forecast of planned transmission facilities of 200 kV or greater and a five-year (5) </w:t>
      </w:r>
      <w:r w:rsidRPr="00B31EBA">
        <w:t>forecast</w:t>
      </w:r>
      <w:r w:rsidRPr="00EE52F6">
        <w:t xml:space="preserve"> of planned power line facilities and substations of between </w:t>
      </w:r>
      <w:r w:rsidRPr="00B31EBA" w:rsidR="0014650F">
        <w:tab/>
      </w:r>
      <w:r w:rsidRPr="00B31EBA" w:rsidR="573083DD">
        <w:t>50</w:t>
      </w:r>
      <w:r w:rsidRPr="00EE52F6">
        <w:t xml:space="preserve"> kV and 200 kV.</w:t>
      </w:r>
      <w:r w:rsidRPr="00EE52F6" w:rsidR="0014650F">
        <w:tab/>
      </w:r>
    </w:p>
    <w:p w:rsidRPr="00B31EBA" w:rsidR="00865E67" w:rsidRDefault="00865E67" w14:paraId="4533F097" w14:textId="77777777">
      <w:pPr>
        <w:pStyle w:val="BodyText"/>
        <w:spacing w:before="2"/>
        <w:rPr>
          <w:sz w:val="18"/>
        </w:rPr>
      </w:pPr>
    </w:p>
    <w:p w:rsidRPr="00B31EBA" w:rsidR="00865E67" w:rsidRDefault="0014650F" w14:paraId="4533F098" w14:textId="77777777">
      <w:pPr>
        <w:pStyle w:val="ListParagraph"/>
        <w:numPr>
          <w:ilvl w:val="0"/>
          <w:numId w:val="13"/>
        </w:numPr>
        <w:tabs>
          <w:tab w:val="left" w:pos="1692"/>
        </w:tabs>
        <w:ind w:hanging="348"/>
        <w:jc w:val="both"/>
        <w:rPr>
          <w:sz w:val="19"/>
        </w:rPr>
      </w:pPr>
      <w:r w:rsidRPr="00B31EBA">
        <w:rPr>
          <w:w w:val="110"/>
          <w:sz w:val="19"/>
        </w:rPr>
        <w:t>The</w:t>
      </w:r>
      <w:r w:rsidRPr="00B31EBA">
        <w:rPr>
          <w:spacing w:val="-9"/>
          <w:w w:val="110"/>
          <w:sz w:val="19"/>
        </w:rPr>
        <w:t xml:space="preserve"> </w:t>
      </w:r>
      <w:r w:rsidRPr="00B31EBA">
        <w:rPr>
          <w:w w:val="110"/>
          <w:sz w:val="19"/>
        </w:rPr>
        <w:t>report</w:t>
      </w:r>
      <w:r w:rsidRPr="00B31EBA">
        <w:rPr>
          <w:spacing w:val="-13"/>
          <w:w w:val="110"/>
          <w:sz w:val="19"/>
        </w:rPr>
        <w:t xml:space="preserve"> </w:t>
      </w:r>
      <w:r w:rsidRPr="00B31EBA">
        <w:rPr>
          <w:w w:val="110"/>
          <w:sz w:val="19"/>
        </w:rPr>
        <w:t>shall</w:t>
      </w:r>
      <w:r w:rsidRPr="00B31EBA">
        <w:rPr>
          <w:spacing w:val="-13"/>
          <w:w w:val="110"/>
          <w:sz w:val="19"/>
        </w:rPr>
        <w:t xml:space="preserve"> </w:t>
      </w:r>
      <w:r w:rsidRPr="00B31EBA">
        <w:rPr>
          <w:spacing w:val="-2"/>
          <w:w w:val="110"/>
          <w:sz w:val="19"/>
        </w:rPr>
        <w:t>include:</w:t>
      </w:r>
    </w:p>
    <w:p w:rsidRPr="00B31EBA" w:rsidR="00865E67" w:rsidRDefault="00865E67" w14:paraId="4533F099" w14:textId="77777777">
      <w:pPr>
        <w:pStyle w:val="BodyText"/>
        <w:spacing w:before="3"/>
        <w:rPr>
          <w:sz w:val="20"/>
        </w:rPr>
      </w:pPr>
    </w:p>
    <w:p w:rsidRPr="00B31EBA" w:rsidR="00865E67" w:rsidP="7B3ACCE8" w:rsidRDefault="0014650F" w14:paraId="4533F09A" w14:textId="4DF84751">
      <w:pPr>
        <w:pStyle w:val="ListParagraph"/>
        <w:numPr>
          <w:ilvl w:val="1"/>
          <w:numId w:val="13"/>
        </w:numPr>
        <w:tabs>
          <w:tab w:val="left" w:pos="1946"/>
        </w:tabs>
        <w:spacing w:line="194" w:lineRule="auto"/>
        <w:ind w:left="1935" w:right="948" w:hanging="263"/>
        <w:jc w:val="both"/>
        <w:rPr>
          <w:sz w:val="21"/>
          <w:szCs w:val="21"/>
        </w:rPr>
      </w:pPr>
      <w:r w:rsidRPr="00B31EBA">
        <w:rPr>
          <w:w w:val="105"/>
          <w:sz w:val="21"/>
          <w:szCs w:val="21"/>
        </w:rPr>
        <w:t xml:space="preserve">A </w:t>
      </w:r>
      <w:r w:rsidRPr="00B31EBA">
        <w:rPr>
          <w:w w:val="105"/>
          <w:sz w:val="19"/>
          <w:szCs w:val="19"/>
        </w:rPr>
        <w:t>list of transmission, power lines, and substations, arranged in chrono­logical</w:t>
      </w:r>
      <w:r w:rsidRPr="00B31EBA">
        <w:rPr>
          <w:spacing w:val="-13"/>
          <w:w w:val="105"/>
          <w:sz w:val="19"/>
          <w:szCs w:val="19"/>
        </w:rPr>
        <w:t xml:space="preserve"> </w:t>
      </w:r>
      <w:r w:rsidRPr="00B31EBA">
        <w:rPr>
          <w:w w:val="105"/>
          <w:sz w:val="19"/>
          <w:szCs w:val="19"/>
        </w:rPr>
        <w:t>order</w:t>
      </w:r>
      <w:r w:rsidRPr="00B31EBA" w:rsidR="00C9689F">
        <w:rPr>
          <w:spacing w:val="-12"/>
          <w:w w:val="105"/>
          <w:sz w:val="19"/>
          <w:szCs w:val="19"/>
        </w:rPr>
        <w:t xml:space="preserve"> by</w:t>
      </w:r>
      <w:r w:rsidRPr="00B31EBA">
        <w:rPr>
          <w:rFonts w:ascii="Arial" w:hAnsi="Arial"/>
          <w:spacing w:val="-20"/>
          <w:w w:val="105"/>
          <w:sz w:val="27"/>
          <w:szCs w:val="27"/>
        </w:rPr>
        <w:t xml:space="preserve"> </w:t>
      </w:r>
      <w:r w:rsidRPr="00B31EBA">
        <w:rPr>
          <w:w w:val="105"/>
          <w:sz w:val="19"/>
          <w:szCs w:val="19"/>
        </w:rPr>
        <w:t>the</w:t>
      </w:r>
      <w:r w:rsidRPr="00B31EBA">
        <w:rPr>
          <w:spacing w:val="-13"/>
          <w:w w:val="105"/>
          <w:sz w:val="19"/>
          <w:szCs w:val="19"/>
        </w:rPr>
        <w:t xml:space="preserve"> </w:t>
      </w:r>
      <w:r w:rsidRPr="00B31EBA">
        <w:rPr>
          <w:w w:val="105"/>
          <w:sz w:val="19"/>
          <w:szCs w:val="19"/>
        </w:rPr>
        <w:t>planned</w:t>
      </w:r>
      <w:r w:rsidRPr="00B31EBA">
        <w:rPr>
          <w:spacing w:val="-7"/>
          <w:w w:val="105"/>
          <w:sz w:val="19"/>
          <w:szCs w:val="19"/>
        </w:rPr>
        <w:t xml:space="preserve"> </w:t>
      </w:r>
      <w:r w:rsidRPr="00B31EBA">
        <w:rPr>
          <w:w w:val="105"/>
          <w:sz w:val="19"/>
          <w:szCs w:val="19"/>
        </w:rPr>
        <w:t>service</w:t>
      </w:r>
      <w:r w:rsidRPr="00B31EBA">
        <w:rPr>
          <w:spacing w:val="-4"/>
          <w:w w:val="105"/>
          <w:sz w:val="19"/>
          <w:szCs w:val="19"/>
        </w:rPr>
        <w:t xml:space="preserve"> </w:t>
      </w:r>
      <w:r w:rsidRPr="00B31EBA">
        <w:rPr>
          <w:w w:val="105"/>
          <w:sz w:val="19"/>
          <w:szCs w:val="19"/>
        </w:rPr>
        <w:t>date,</w:t>
      </w:r>
      <w:r w:rsidRPr="00B31EBA">
        <w:rPr>
          <w:spacing w:val="-9"/>
          <w:w w:val="105"/>
          <w:sz w:val="19"/>
          <w:szCs w:val="19"/>
        </w:rPr>
        <w:t xml:space="preserve"> </w:t>
      </w:r>
      <w:r w:rsidRPr="00B31EBA">
        <w:rPr>
          <w:w w:val="105"/>
          <w:sz w:val="19"/>
          <w:szCs w:val="19"/>
        </w:rPr>
        <w:t>for</w:t>
      </w:r>
      <w:r w:rsidRPr="00B31EBA">
        <w:rPr>
          <w:spacing w:val="-8"/>
          <w:w w:val="105"/>
          <w:sz w:val="19"/>
          <w:szCs w:val="19"/>
        </w:rPr>
        <w:t xml:space="preserve"> </w:t>
      </w:r>
      <w:r w:rsidRPr="00B31EBA">
        <w:rPr>
          <w:w w:val="105"/>
          <w:sz w:val="19"/>
          <w:szCs w:val="19"/>
        </w:rPr>
        <w:t>which</w:t>
      </w:r>
      <w:r w:rsidRPr="00B31EBA">
        <w:rPr>
          <w:spacing w:val="-6"/>
          <w:w w:val="105"/>
          <w:sz w:val="19"/>
          <w:szCs w:val="19"/>
        </w:rPr>
        <w:t xml:space="preserve"> </w:t>
      </w:r>
      <w:r w:rsidRPr="00B31EBA">
        <w:rPr>
          <w:w w:val="105"/>
          <w:sz w:val="19"/>
          <w:szCs w:val="19"/>
        </w:rPr>
        <w:t>a</w:t>
      </w:r>
      <w:r w:rsidRPr="00B31EBA">
        <w:rPr>
          <w:spacing w:val="-5"/>
          <w:w w:val="105"/>
          <w:sz w:val="19"/>
          <w:szCs w:val="19"/>
        </w:rPr>
        <w:t xml:space="preserve"> </w:t>
      </w:r>
      <w:r w:rsidRPr="00B31EBA">
        <w:rPr>
          <w:w w:val="105"/>
          <w:sz w:val="19"/>
          <w:szCs w:val="19"/>
        </w:rPr>
        <w:t>CPCN</w:t>
      </w:r>
      <w:r w:rsidRPr="00B31EBA">
        <w:rPr>
          <w:spacing w:val="-11"/>
          <w:w w:val="105"/>
          <w:sz w:val="19"/>
          <w:szCs w:val="19"/>
        </w:rPr>
        <w:t xml:space="preserve"> </w:t>
      </w:r>
      <w:r w:rsidRPr="00B31EBA">
        <w:rPr>
          <w:w w:val="105"/>
          <w:sz w:val="19"/>
          <w:szCs w:val="19"/>
        </w:rPr>
        <w:t>or</w:t>
      </w:r>
      <w:r w:rsidRPr="00B31EBA">
        <w:rPr>
          <w:spacing w:val="-7"/>
          <w:w w:val="105"/>
          <w:sz w:val="19"/>
          <w:szCs w:val="19"/>
        </w:rPr>
        <w:t xml:space="preserve"> </w:t>
      </w:r>
      <w:r w:rsidRPr="00B31EBA">
        <w:rPr>
          <w:w w:val="105"/>
          <w:sz w:val="19"/>
          <w:szCs w:val="19"/>
        </w:rPr>
        <w:t>a</w:t>
      </w:r>
      <w:r w:rsidRPr="00B31EBA">
        <w:rPr>
          <w:spacing w:val="-6"/>
          <w:w w:val="105"/>
          <w:sz w:val="19"/>
          <w:szCs w:val="19"/>
        </w:rPr>
        <w:t xml:space="preserve"> </w:t>
      </w:r>
      <w:r w:rsidRPr="00B31EBA">
        <w:rPr>
          <w:w w:val="105"/>
          <w:sz w:val="19"/>
          <w:szCs w:val="19"/>
        </w:rPr>
        <w:t>permit to construct</w:t>
      </w:r>
      <w:r w:rsidRPr="00B31EBA">
        <w:rPr>
          <w:spacing w:val="-1"/>
          <w:w w:val="105"/>
          <w:sz w:val="19"/>
          <w:szCs w:val="19"/>
        </w:rPr>
        <w:t xml:space="preserve"> </w:t>
      </w:r>
      <w:r w:rsidRPr="00B31EBA">
        <w:rPr>
          <w:w w:val="105"/>
          <w:sz w:val="20"/>
          <w:szCs w:val="20"/>
        </w:rPr>
        <w:t>has</w:t>
      </w:r>
      <w:r w:rsidRPr="00B31EBA">
        <w:rPr>
          <w:spacing w:val="-4"/>
          <w:w w:val="105"/>
          <w:sz w:val="20"/>
          <w:szCs w:val="20"/>
        </w:rPr>
        <w:t xml:space="preserve"> </w:t>
      </w:r>
      <w:r w:rsidRPr="00B31EBA">
        <w:rPr>
          <w:w w:val="105"/>
          <w:sz w:val="19"/>
          <w:szCs w:val="19"/>
        </w:rPr>
        <w:t>been</w:t>
      </w:r>
      <w:r w:rsidRPr="00B31EBA">
        <w:rPr>
          <w:spacing w:val="-5"/>
          <w:w w:val="105"/>
          <w:sz w:val="19"/>
          <w:szCs w:val="19"/>
        </w:rPr>
        <w:t xml:space="preserve"> </w:t>
      </w:r>
      <w:r w:rsidRPr="00B31EBA">
        <w:rPr>
          <w:w w:val="105"/>
          <w:sz w:val="19"/>
          <w:szCs w:val="19"/>
        </w:rPr>
        <w:t>received,</w:t>
      </w:r>
      <w:r w:rsidRPr="00B31EBA">
        <w:rPr>
          <w:spacing w:val="-1"/>
          <w:w w:val="105"/>
          <w:sz w:val="19"/>
          <w:szCs w:val="19"/>
        </w:rPr>
        <w:t xml:space="preserve"> </w:t>
      </w:r>
      <w:r w:rsidRPr="00B31EBA">
        <w:rPr>
          <w:w w:val="105"/>
          <w:sz w:val="19"/>
          <w:szCs w:val="19"/>
        </w:rPr>
        <w:t>but which</w:t>
      </w:r>
      <w:r w:rsidRPr="00B31EBA">
        <w:rPr>
          <w:spacing w:val="-3"/>
          <w:w w:val="105"/>
          <w:sz w:val="19"/>
          <w:szCs w:val="19"/>
        </w:rPr>
        <w:t xml:space="preserve"> </w:t>
      </w:r>
      <w:r w:rsidRPr="00B31EBA">
        <w:rPr>
          <w:w w:val="105"/>
          <w:sz w:val="19"/>
          <w:szCs w:val="19"/>
        </w:rPr>
        <w:t>have</w:t>
      </w:r>
      <w:r w:rsidRPr="00B31EBA">
        <w:rPr>
          <w:spacing w:val="-6"/>
          <w:w w:val="105"/>
          <w:sz w:val="19"/>
          <w:szCs w:val="19"/>
        </w:rPr>
        <w:t xml:space="preserve"> </w:t>
      </w:r>
      <w:r w:rsidRPr="00B31EBA">
        <w:rPr>
          <w:w w:val="105"/>
          <w:sz w:val="19"/>
          <w:szCs w:val="19"/>
        </w:rPr>
        <w:t>not</w:t>
      </w:r>
      <w:r w:rsidRPr="00B31EBA">
        <w:rPr>
          <w:spacing w:val="-5"/>
          <w:w w:val="105"/>
          <w:sz w:val="19"/>
          <w:szCs w:val="19"/>
        </w:rPr>
        <w:t xml:space="preserve"> </w:t>
      </w:r>
      <w:r w:rsidRPr="00B31EBA">
        <w:rPr>
          <w:w w:val="105"/>
          <w:sz w:val="19"/>
          <w:szCs w:val="19"/>
        </w:rPr>
        <w:t>yet</w:t>
      </w:r>
      <w:r w:rsidRPr="00B31EBA">
        <w:rPr>
          <w:spacing w:val="-5"/>
          <w:w w:val="105"/>
          <w:sz w:val="19"/>
          <w:szCs w:val="19"/>
        </w:rPr>
        <w:t xml:space="preserve"> </w:t>
      </w:r>
      <w:r w:rsidRPr="00B31EBA">
        <w:rPr>
          <w:w w:val="105"/>
          <w:sz w:val="19"/>
          <w:szCs w:val="19"/>
        </w:rPr>
        <w:t>been</w:t>
      </w:r>
      <w:r w:rsidRPr="00B31EBA">
        <w:rPr>
          <w:spacing w:val="-2"/>
          <w:w w:val="105"/>
          <w:sz w:val="19"/>
          <w:szCs w:val="19"/>
        </w:rPr>
        <w:t xml:space="preserve"> </w:t>
      </w:r>
      <w:r w:rsidRPr="00B31EBA">
        <w:rPr>
          <w:w w:val="105"/>
          <w:sz w:val="19"/>
          <w:szCs w:val="19"/>
        </w:rPr>
        <w:t>placed</w:t>
      </w:r>
      <w:r w:rsidRPr="00B31EBA">
        <w:rPr>
          <w:spacing w:val="-4"/>
          <w:w w:val="105"/>
          <w:sz w:val="19"/>
          <w:szCs w:val="19"/>
        </w:rPr>
        <w:t xml:space="preserve"> </w:t>
      </w:r>
      <w:r w:rsidRPr="00B31EBA">
        <w:rPr>
          <w:w w:val="105"/>
          <w:sz w:val="19"/>
          <w:szCs w:val="19"/>
        </w:rPr>
        <w:t>in</w:t>
      </w:r>
      <w:r w:rsidRPr="00B31EBA">
        <w:rPr>
          <w:spacing w:val="-9"/>
          <w:w w:val="105"/>
          <w:sz w:val="19"/>
          <w:szCs w:val="19"/>
        </w:rPr>
        <w:t xml:space="preserve"> </w:t>
      </w:r>
      <w:r w:rsidRPr="00B31EBA">
        <w:rPr>
          <w:w w:val="105"/>
          <w:sz w:val="19"/>
          <w:szCs w:val="19"/>
        </w:rPr>
        <w:t>service.</w:t>
      </w:r>
    </w:p>
    <w:p w:rsidRPr="00B31EBA" w:rsidR="00865E67" w:rsidRDefault="0014650F" w14:paraId="4533F09B" w14:textId="77777777">
      <w:pPr>
        <w:pStyle w:val="ListParagraph"/>
        <w:numPr>
          <w:ilvl w:val="1"/>
          <w:numId w:val="13"/>
        </w:numPr>
        <w:tabs>
          <w:tab w:val="left" w:pos="1955"/>
        </w:tabs>
        <w:spacing w:line="224" w:lineRule="exact"/>
        <w:ind w:left="1954" w:hanging="273"/>
        <w:jc w:val="both"/>
        <w:rPr>
          <w:sz w:val="21"/>
        </w:rPr>
      </w:pPr>
      <w:r w:rsidRPr="00B31EBA">
        <w:rPr>
          <w:w w:val="105"/>
          <w:sz w:val="21"/>
        </w:rPr>
        <w:t>A</w:t>
      </w:r>
      <w:r w:rsidRPr="00B31EBA">
        <w:rPr>
          <w:spacing w:val="-2"/>
          <w:w w:val="105"/>
          <w:sz w:val="21"/>
        </w:rPr>
        <w:t xml:space="preserve"> </w:t>
      </w:r>
      <w:r w:rsidRPr="00B31EBA">
        <w:rPr>
          <w:w w:val="105"/>
          <w:sz w:val="19"/>
        </w:rPr>
        <w:t>list</w:t>
      </w:r>
      <w:r w:rsidRPr="00B31EBA">
        <w:rPr>
          <w:spacing w:val="7"/>
          <w:w w:val="105"/>
          <w:sz w:val="19"/>
        </w:rPr>
        <w:t xml:space="preserve"> </w:t>
      </w:r>
      <w:r w:rsidRPr="00B31EBA">
        <w:rPr>
          <w:w w:val="105"/>
          <w:sz w:val="19"/>
        </w:rPr>
        <w:t>of</w:t>
      </w:r>
      <w:r w:rsidRPr="00B31EBA">
        <w:rPr>
          <w:spacing w:val="25"/>
          <w:w w:val="105"/>
          <w:sz w:val="19"/>
        </w:rPr>
        <w:t xml:space="preserve"> </w:t>
      </w:r>
      <w:r w:rsidRPr="00B31EBA">
        <w:rPr>
          <w:w w:val="105"/>
          <w:sz w:val="19"/>
        </w:rPr>
        <w:t>planned</w:t>
      </w:r>
      <w:r w:rsidRPr="00B31EBA">
        <w:rPr>
          <w:spacing w:val="17"/>
          <w:w w:val="105"/>
          <w:sz w:val="19"/>
        </w:rPr>
        <w:t xml:space="preserve"> </w:t>
      </w:r>
      <w:r w:rsidRPr="00B31EBA">
        <w:rPr>
          <w:w w:val="105"/>
          <w:sz w:val="19"/>
        </w:rPr>
        <w:t>transmission,</w:t>
      </w:r>
      <w:r w:rsidRPr="00B31EBA">
        <w:rPr>
          <w:spacing w:val="36"/>
          <w:w w:val="105"/>
          <w:sz w:val="19"/>
        </w:rPr>
        <w:t xml:space="preserve"> </w:t>
      </w:r>
      <w:r w:rsidRPr="00B31EBA">
        <w:rPr>
          <w:w w:val="105"/>
          <w:sz w:val="19"/>
        </w:rPr>
        <w:t>power</w:t>
      </w:r>
      <w:r w:rsidRPr="00B31EBA">
        <w:rPr>
          <w:spacing w:val="12"/>
          <w:w w:val="105"/>
          <w:sz w:val="19"/>
        </w:rPr>
        <w:t xml:space="preserve"> </w:t>
      </w:r>
      <w:r w:rsidRPr="00B31EBA">
        <w:rPr>
          <w:w w:val="105"/>
          <w:sz w:val="19"/>
        </w:rPr>
        <w:t>lines,</w:t>
      </w:r>
      <w:r w:rsidRPr="00B31EBA">
        <w:rPr>
          <w:spacing w:val="4"/>
          <w:w w:val="105"/>
          <w:sz w:val="19"/>
        </w:rPr>
        <w:t xml:space="preserve"> </w:t>
      </w:r>
      <w:r w:rsidRPr="00B31EBA">
        <w:rPr>
          <w:w w:val="105"/>
          <w:sz w:val="19"/>
        </w:rPr>
        <w:t>and</w:t>
      </w:r>
      <w:r w:rsidRPr="00B31EBA">
        <w:rPr>
          <w:spacing w:val="15"/>
          <w:w w:val="105"/>
          <w:sz w:val="19"/>
        </w:rPr>
        <w:t xml:space="preserve"> </w:t>
      </w:r>
      <w:r w:rsidRPr="00B31EBA">
        <w:rPr>
          <w:w w:val="105"/>
          <w:sz w:val="19"/>
        </w:rPr>
        <w:t>substations</w:t>
      </w:r>
      <w:r w:rsidRPr="00B31EBA">
        <w:rPr>
          <w:spacing w:val="24"/>
          <w:w w:val="105"/>
          <w:sz w:val="19"/>
        </w:rPr>
        <w:t xml:space="preserve"> </w:t>
      </w:r>
      <w:r w:rsidRPr="00B31EBA">
        <w:rPr>
          <w:w w:val="105"/>
          <w:sz w:val="19"/>
        </w:rPr>
        <w:t>of</w:t>
      </w:r>
      <w:r w:rsidRPr="00B31EBA">
        <w:rPr>
          <w:spacing w:val="18"/>
          <w:w w:val="105"/>
          <w:sz w:val="19"/>
        </w:rPr>
        <w:t xml:space="preserve"> </w:t>
      </w:r>
      <w:r w:rsidRPr="00B31EBA">
        <w:rPr>
          <w:w w:val="105"/>
          <w:sz w:val="21"/>
        </w:rPr>
        <w:t>50</w:t>
      </w:r>
      <w:r w:rsidRPr="00B31EBA">
        <w:rPr>
          <w:spacing w:val="-2"/>
          <w:w w:val="105"/>
          <w:sz w:val="21"/>
        </w:rPr>
        <w:t xml:space="preserve"> </w:t>
      </w:r>
      <w:r w:rsidRPr="00B31EBA">
        <w:rPr>
          <w:w w:val="105"/>
          <w:sz w:val="19"/>
        </w:rPr>
        <w:t>kV</w:t>
      </w:r>
      <w:r w:rsidRPr="00B31EBA">
        <w:rPr>
          <w:spacing w:val="15"/>
          <w:w w:val="105"/>
          <w:sz w:val="19"/>
        </w:rPr>
        <w:t xml:space="preserve"> </w:t>
      </w:r>
      <w:r w:rsidRPr="00B31EBA">
        <w:rPr>
          <w:spacing w:val="-5"/>
          <w:w w:val="105"/>
          <w:sz w:val="19"/>
        </w:rPr>
        <w:t>or</w:t>
      </w:r>
    </w:p>
    <w:p w:rsidRPr="00B31EBA" w:rsidR="00865E67" w:rsidRDefault="0014650F" w14:paraId="4533F09C" w14:textId="271E06A3">
      <w:pPr>
        <w:pStyle w:val="BodyText"/>
        <w:spacing w:before="5" w:line="237" w:lineRule="auto"/>
        <w:ind w:left="1947" w:right="941" w:hanging="2"/>
        <w:jc w:val="both"/>
      </w:pPr>
      <w:r w:rsidRPr="00B31EBA">
        <w:rPr>
          <w:spacing w:val="-2"/>
          <w:w w:val="105"/>
        </w:rPr>
        <w:t>greater</w:t>
      </w:r>
      <w:r w:rsidRPr="00B31EBA">
        <w:rPr>
          <w:spacing w:val="-11"/>
          <w:w w:val="105"/>
        </w:rPr>
        <w:t xml:space="preserve"> </w:t>
      </w:r>
      <w:r w:rsidRPr="00B31EBA">
        <w:rPr>
          <w:spacing w:val="-2"/>
          <w:w w:val="105"/>
        </w:rPr>
        <w:t>or</w:t>
      </w:r>
      <w:r w:rsidRPr="00B31EBA">
        <w:rPr>
          <w:spacing w:val="-9"/>
          <w:w w:val="105"/>
        </w:rPr>
        <w:t xml:space="preserve"> </w:t>
      </w:r>
      <w:r w:rsidRPr="00B31EBA">
        <w:rPr>
          <w:spacing w:val="-2"/>
          <w:w w:val="105"/>
        </w:rPr>
        <w:t>planning corridors, arranged</w:t>
      </w:r>
      <w:r w:rsidRPr="00B31EBA">
        <w:rPr>
          <w:spacing w:val="11"/>
          <w:w w:val="105"/>
        </w:rPr>
        <w:t xml:space="preserve"> </w:t>
      </w:r>
      <w:r w:rsidRPr="00B31EBA">
        <w:rPr>
          <w:spacing w:val="-2"/>
          <w:w w:val="105"/>
        </w:rPr>
        <w:t>in</w:t>
      </w:r>
      <w:r w:rsidRPr="00B31EBA">
        <w:rPr>
          <w:spacing w:val="-11"/>
          <w:w w:val="105"/>
        </w:rPr>
        <w:t xml:space="preserve"> </w:t>
      </w:r>
      <w:r w:rsidRPr="00B31EBA">
        <w:rPr>
          <w:spacing w:val="-2"/>
          <w:w w:val="105"/>
        </w:rPr>
        <w:t>chronological order</w:t>
      </w:r>
      <w:r w:rsidRPr="00B31EBA">
        <w:rPr>
          <w:spacing w:val="-8"/>
          <w:w w:val="105"/>
        </w:rPr>
        <w:t xml:space="preserve"> </w:t>
      </w:r>
      <w:r w:rsidRPr="00B31EBA">
        <w:rPr>
          <w:spacing w:val="-2"/>
          <w:w w:val="105"/>
        </w:rPr>
        <w:t>by</w:t>
      </w:r>
      <w:r w:rsidRPr="00B31EBA">
        <w:rPr>
          <w:spacing w:val="-11"/>
          <w:w w:val="105"/>
        </w:rPr>
        <w:t xml:space="preserve"> </w:t>
      </w:r>
      <w:r w:rsidRPr="00B31EBA">
        <w:rPr>
          <w:spacing w:val="-2"/>
          <w:w w:val="105"/>
        </w:rPr>
        <w:t>the</w:t>
      </w:r>
      <w:r w:rsidRPr="00B31EBA">
        <w:rPr>
          <w:spacing w:val="-10"/>
          <w:w w:val="105"/>
        </w:rPr>
        <w:t xml:space="preserve"> </w:t>
      </w:r>
      <w:r w:rsidRPr="00B31EBA">
        <w:rPr>
          <w:spacing w:val="-2"/>
          <w:w w:val="105"/>
        </w:rPr>
        <w:t xml:space="preserve">planned </w:t>
      </w:r>
      <w:r w:rsidRPr="00B31EBA">
        <w:rPr>
          <w:w w:val="105"/>
        </w:rPr>
        <w:t>service</w:t>
      </w:r>
      <w:r w:rsidRPr="00B31EBA">
        <w:rPr>
          <w:spacing w:val="-3"/>
          <w:w w:val="105"/>
        </w:rPr>
        <w:t xml:space="preserve"> </w:t>
      </w:r>
      <w:r w:rsidRPr="00B31EBA">
        <w:rPr>
          <w:w w:val="105"/>
        </w:rPr>
        <w:t>date,</w:t>
      </w:r>
      <w:r w:rsidRPr="00B31EBA">
        <w:rPr>
          <w:spacing w:val="-13"/>
          <w:w w:val="105"/>
        </w:rPr>
        <w:t xml:space="preserve"> </w:t>
      </w:r>
      <w:r w:rsidRPr="00B31EBA">
        <w:rPr>
          <w:w w:val="105"/>
        </w:rPr>
        <w:t>on which proposed route</w:t>
      </w:r>
      <w:r w:rsidRPr="00B31EBA">
        <w:rPr>
          <w:spacing w:val="-9"/>
          <w:w w:val="105"/>
        </w:rPr>
        <w:t xml:space="preserve"> </w:t>
      </w:r>
      <w:r w:rsidRPr="00B31EBA">
        <w:rPr>
          <w:w w:val="105"/>
        </w:rPr>
        <w:t>or</w:t>
      </w:r>
      <w:r w:rsidRPr="00B31EBA">
        <w:rPr>
          <w:spacing w:val="-10"/>
          <w:w w:val="105"/>
        </w:rPr>
        <w:t xml:space="preserve"> </w:t>
      </w:r>
      <w:r w:rsidRPr="00B31EBA">
        <w:rPr>
          <w:w w:val="105"/>
        </w:rPr>
        <w:t>corridor reviews</w:t>
      </w:r>
      <w:r w:rsidRPr="00B31EBA">
        <w:rPr>
          <w:spacing w:val="-11"/>
          <w:w w:val="105"/>
        </w:rPr>
        <w:t xml:space="preserve"> </w:t>
      </w:r>
      <w:r w:rsidRPr="00B31EBA">
        <w:rPr>
          <w:w w:val="105"/>
          <w:sz w:val="20"/>
        </w:rPr>
        <w:t>are</w:t>
      </w:r>
      <w:r w:rsidRPr="00B31EBA">
        <w:rPr>
          <w:spacing w:val="-9"/>
          <w:w w:val="105"/>
          <w:sz w:val="20"/>
        </w:rPr>
        <w:t xml:space="preserve"> </w:t>
      </w:r>
      <w:r w:rsidRPr="00B31EBA">
        <w:rPr>
          <w:w w:val="105"/>
        </w:rPr>
        <w:t>being under­ taken</w:t>
      </w:r>
      <w:r w:rsidRPr="00B31EBA" w:rsidR="00C9689F">
        <w:rPr>
          <w:w w:val="105"/>
        </w:rPr>
        <w:t xml:space="preserve"> with</w:t>
      </w:r>
      <w:r w:rsidRPr="00B31EBA">
        <w:rPr>
          <w:w w:val="105"/>
        </w:rPr>
        <w:t xml:space="preserve"> governmental agencies or for which applications have already been filed.</w:t>
      </w:r>
    </w:p>
    <w:p w:rsidRPr="00B31EBA" w:rsidR="00865E67" w:rsidRDefault="0014650F" w14:paraId="4533F09D" w14:textId="77777777">
      <w:pPr>
        <w:pStyle w:val="ListParagraph"/>
        <w:numPr>
          <w:ilvl w:val="1"/>
          <w:numId w:val="13"/>
        </w:numPr>
        <w:tabs>
          <w:tab w:val="left" w:pos="1946"/>
        </w:tabs>
        <w:spacing w:line="230" w:lineRule="auto"/>
        <w:ind w:left="1941" w:right="948" w:hanging="233"/>
        <w:jc w:val="both"/>
        <w:rPr>
          <w:sz w:val="19"/>
        </w:rPr>
      </w:pPr>
      <w:r w:rsidRPr="00B31EBA">
        <w:rPr>
          <w:w w:val="105"/>
          <w:sz w:val="19"/>
        </w:rPr>
        <w:t xml:space="preserve">A list of planned transmission, power lines, and substations of </w:t>
      </w:r>
      <w:r w:rsidRPr="00B31EBA">
        <w:rPr>
          <w:w w:val="105"/>
          <w:sz w:val="21"/>
        </w:rPr>
        <w:t xml:space="preserve">50 </w:t>
      </w:r>
      <w:r w:rsidRPr="00B31EBA">
        <w:rPr>
          <w:w w:val="105"/>
          <w:sz w:val="19"/>
        </w:rPr>
        <w:t xml:space="preserve">kV or </w:t>
      </w:r>
      <w:r w:rsidRPr="00B31EBA">
        <w:rPr>
          <w:sz w:val="19"/>
        </w:rPr>
        <w:t xml:space="preserve">greater or planning corridors, arranged </w:t>
      </w:r>
      <w:r w:rsidRPr="00B31EBA">
        <w:rPr>
          <w:sz w:val="21"/>
        </w:rPr>
        <w:t>in</w:t>
      </w:r>
      <w:r w:rsidRPr="00B31EBA">
        <w:rPr>
          <w:spacing w:val="-8"/>
          <w:sz w:val="21"/>
        </w:rPr>
        <w:t xml:space="preserve"> </w:t>
      </w:r>
      <w:r w:rsidRPr="00B31EBA">
        <w:rPr>
          <w:sz w:val="19"/>
        </w:rPr>
        <w:t>chronological</w:t>
      </w:r>
      <w:r w:rsidRPr="00B31EBA">
        <w:rPr>
          <w:spacing w:val="28"/>
          <w:sz w:val="19"/>
        </w:rPr>
        <w:t xml:space="preserve"> </w:t>
      </w:r>
      <w:r w:rsidRPr="00B31EBA">
        <w:rPr>
          <w:sz w:val="19"/>
        </w:rPr>
        <w:t>order by the</w:t>
      </w:r>
      <w:r w:rsidRPr="00B31EBA">
        <w:rPr>
          <w:spacing w:val="-5"/>
          <w:sz w:val="19"/>
        </w:rPr>
        <w:t xml:space="preserve"> </w:t>
      </w:r>
      <w:r w:rsidRPr="00B31EBA">
        <w:rPr>
          <w:sz w:val="19"/>
        </w:rPr>
        <w:t xml:space="preserve">planned </w:t>
      </w:r>
      <w:r w:rsidRPr="00B31EBA">
        <w:rPr>
          <w:w w:val="105"/>
          <w:sz w:val="19"/>
        </w:rPr>
        <w:t>service</w:t>
      </w:r>
      <w:r w:rsidRPr="00B31EBA">
        <w:rPr>
          <w:spacing w:val="-7"/>
          <w:w w:val="105"/>
          <w:sz w:val="19"/>
        </w:rPr>
        <w:t xml:space="preserve"> </w:t>
      </w:r>
      <w:r w:rsidRPr="00B31EBA">
        <w:rPr>
          <w:w w:val="105"/>
          <w:sz w:val="19"/>
        </w:rPr>
        <w:t>date, on which planning corridor or route</w:t>
      </w:r>
      <w:r w:rsidRPr="00B31EBA">
        <w:rPr>
          <w:spacing w:val="-3"/>
          <w:w w:val="105"/>
          <w:sz w:val="19"/>
        </w:rPr>
        <w:t xml:space="preserve"> </w:t>
      </w:r>
      <w:r w:rsidRPr="00B31EBA">
        <w:rPr>
          <w:w w:val="105"/>
          <w:sz w:val="19"/>
        </w:rPr>
        <w:t>reviews</w:t>
      </w:r>
      <w:r w:rsidRPr="00B31EBA">
        <w:rPr>
          <w:spacing w:val="-3"/>
          <w:w w:val="105"/>
          <w:sz w:val="19"/>
        </w:rPr>
        <w:t xml:space="preserve"> </w:t>
      </w:r>
      <w:r w:rsidRPr="00B31EBA">
        <w:rPr>
          <w:w w:val="105"/>
          <w:sz w:val="19"/>
        </w:rPr>
        <w:t>have</w:t>
      </w:r>
      <w:r w:rsidRPr="00B31EBA">
        <w:rPr>
          <w:spacing w:val="-1"/>
          <w:w w:val="105"/>
          <w:sz w:val="19"/>
        </w:rPr>
        <w:t xml:space="preserve"> </w:t>
      </w:r>
      <w:r w:rsidRPr="00B31EBA">
        <w:rPr>
          <w:w w:val="105"/>
          <w:sz w:val="19"/>
        </w:rPr>
        <w:t>not</w:t>
      </w:r>
      <w:r w:rsidRPr="00B31EBA">
        <w:rPr>
          <w:spacing w:val="-9"/>
          <w:w w:val="105"/>
          <w:sz w:val="19"/>
        </w:rPr>
        <w:t xml:space="preserve"> </w:t>
      </w:r>
      <w:r w:rsidRPr="00B31EBA">
        <w:rPr>
          <w:w w:val="105"/>
          <w:sz w:val="19"/>
        </w:rPr>
        <w:t>started, which will be needed during the forecast periods.</w:t>
      </w:r>
    </w:p>
    <w:p w:rsidRPr="00B31EBA" w:rsidR="00865E67" w:rsidRDefault="00865E67" w14:paraId="4533F09E" w14:textId="77777777">
      <w:pPr>
        <w:pStyle w:val="BodyText"/>
        <w:spacing w:before="7"/>
      </w:pPr>
    </w:p>
    <w:p w:rsidRPr="00B31EBA" w:rsidR="00865E67" w:rsidRDefault="0014650F" w14:paraId="4533F09F" w14:textId="27411D55">
      <w:pPr>
        <w:pStyle w:val="ListParagraph"/>
        <w:numPr>
          <w:ilvl w:val="0"/>
          <w:numId w:val="13"/>
        </w:numPr>
        <w:tabs>
          <w:tab w:val="left" w:pos="1699"/>
        </w:tabs>
        <w:spacing w:line="223" w:lineRule="auto"/>
        <w:ind w:left="1700" w:right="948" w:hanging="368"/>
        <w:jc w:val="both"/>
        <w:rPr>
          <w:sz w:val="19"/>
        </w:rPr>
      </w:pPr>
      <w:r w:rsidRPr="00B31EBA">
        <w:rPr>
          <w:w w:val="105"/>
          <w:sz w:val="19"/>
        </w:rPr>
        <w:t>For each transmission or power line route, substation, or planning corridor included in the above lists, the following info</w:t>
      </w:r>
      <w:r w:rsidRPr="00B31EBA" w:rsidR="00C9689F">
        <w:rPr>
          <w:w w:val="105"/>
          <w:sz w:val="19"/>
        </w:rPr>
        <w:t>r</w:t>
      </w:r>
      <w:r w:rsidRPr="00B31EBA" w:rsidR="001074A5">
        <w:rPr>
          <w:w w:val="105"/>
          <w:sz w:val="19"/>
        </w:rPr>
        <w:t>m</w:t>
      </w:r>
      <w:r w:rsidRPr="00B31EBA">
        <w:rPr>
          <w:w w:val="105"/>
          <w:sz w:val="19"/>
        </w:rPr>
        <w:t xml:space="preserve">ation, </w:t>
      </w:r>
      <w:r w:rsidRPr="00B31EBA">
        <w:rPr>
          <w:w w:val="105"/>
          <w:sz w:val="21"/>
        </w:rPr>
        <w:t xml:space="preserve">if </w:t>
      </w:r>
      <w:r w:rsidRPr="00B31EBA">
        <w:rPr>
          <w:w w:val="105"/>
          <w:sz w:val="19"/>
        </w:rPr>
        <w:t>available, shall be included in the report:</w:t>
      </w:r>
    </w:p>
    <w:p w:rsidRPr="00B31EBA" w:rsidR="00865E67" w:rsidRDefault="00865E67" w14:paraId="4533F0A0" w14:textId="77777777">
      <w:pPr>
        <w:pStyle w:val="BodyText"/>
        <w:spacing w:before="9"/>
        <w:rPr>
          <w:sz w:val="18"/>
        </w:rPr>
      </w:pPr>
    </w:p>
    <w:p w:rsidRPr="00B31EBA" w:rsidR="00865E67" w:rsidRDefault="0014650F" w14:paraId="4533F0A1" w14:textId="77777777">
      <w:pPr>
        <w:pStyle w:val="ListParagraph"/>
        <w:numPr>
          <w:ilvl w:val="1"/>
          <w:numId w:val="13"/>
        </w:numPr>
        <w:tabs>
          <w:tab w:val="left" w:pos="1949"/>
        </w:tabs>
        <w:jc w:val="left"/>
        <w:rPr>
          <w:rFonts w:ascii="Arial"/>
          <w:sz w:val="19"/>
        </w:rPr>
      </w:pPr>
      <w:r w:rsidRPr="00B31EBA">
        <w:rPr>
          <w:w w:val="105"/>
          <w:sz w:val="19"/>
        </w:rPr>
        <w:t>Planned</w:t>
      </w:r>
      <w:r w:rsidRPr="00B31EBA">
        <w:rPr>
          <w:spacing w:val="9"/>
          <w:w w:val="105"/>
          <w:sz w:val="19"/>
        </w:rPr>
        <w:t xml:space="preserve"> </w:t>
      </w:r>
      <w:r w:rsidRPr="00B31EBA">
        <w:rPr>
          <w:w w:val="105"/>
          <w:sz w:val="19"/>
        </w:rPr>
        <w:t>operating</w:t>
      </w:r>
      <w:r w:rsidRPr="00B31EBA">
        <w:rPr>
          <w:spacing w:val="16"/>
          <w:w w:val="105"/>
          <w:sz w:val="19"/>
        </w:rPr>
        <w:t xml:space="preserve"> </w:t>
      </w:r>
      <w:r w:rsidRPr="00B31EBA">
        <w:rPr>
          <w:spacing w:val="-4"/>
          <w:w w:val="105"/>
          <w:sz w:val="19"/>
        </w:rPr>
        <w:t>date.</w:t>
      </w:r>
    </w:p>
    <w:p w:rsidRPr="00B31EBA" w:rsidR="00865E67" w:rsidRDefault="0014650F" w14:paraId="4533F0A2" w14:textId="77777777">
      <w:pPr>
        <w:pStyle w:val="ListParagraph"/>
        <w:numPr>
          <w:ilvl w:val="1"/>
          <w:numId w:val="13"/>
        </w:numPr>
        <w:tabs>
          <w:tab w:val="left" w:pos="1947"/>
        </w:tabs>
        <w:spacing w:before="3" w:line="217" w:lineRule="exact"/>
        <w:ind w:left="1946" w:hanging="240"/>
        <w:jc w:val="left"/>
        <w:rPr>
          <w:sz w:val="19"/>
        </w:rPr>
      </w:pPr>
      <w:r w:rsidRPr="00B31EBA">
        <w:rPr>
          <w:w w:val="105"/>
          <w:sz w:val="19"/>
        </w:rPr>
        <w:t>Transmission</w:t>
      </w:r>
      <w:r w:rsidRPr="00B31EBA">
        <w:rPr>
          <w:spacing w:val="16"/>
          <w:w w:val="105"/>
          <w:sz w:val="19"/>
        </w:rPr>
        <w:t xml:space="preserve"> </w:t>
      </w:r>
      <w:r w:rsidRPr="00B31EBA">
        <w:rPr>
          <w:w w:val="105"/>
          <w:sz w:val="19"/>
        </w:rPr>
        <w:t>or</w:t>
      </w:r>
      <w:r w:rsidRPr="00B31EBA">
        <w:rPr>
          <w:spacing w:val="9"/>
          <w:w w:val="105"/>
          <w:sz w:val="19"/>
        </w:rPr>
        <w:t xml:space="preserve"> </w:t>
      </w:r>
      <w:r w:rsidRPr="00B31EBA">
        <w:rPr>
          <w:w w:val="105"/>
          <w:sz w:val="19"/>
        </w:rPr>
        <w:t>power</w:t>
      </w:r>
      <w:r w:rsidRPr="00B31EBA">
        <w:rPr>
          <w:spacing w:val="5"/>
          <w:w w:val="105"/>
          <w:sz w:val="19"/>
        </w:rPr>
        <w:t xml:space="preserve"> </w:t>
      </w:r>
      <w:r w:rsidRPr="00B31EBA">
        <w:rPr>
          <w:w w:val="105"/>
          <w:sz w:val="19"/>
        </w:rPr>
        <w:t>line</w:t>
      </w:r>
      <w:r w:rsidRPr="00B31EBA">
        <w:rPr>
          <w:spacing w:val="-2"/>
          <w:w w:val="105"/>
          <w:sz w:val="19"/>
        </w:rPr>
        <w:t xml:space="preserve"> name.</w:t>
      </w:r>
    </w:p>
    <w:p w:rsidRPr="00B31EBA" w:rsidR="00865E67" w:rsidRDefault="0014650F" w14:paraId="4533F0A3" w14:textId="4C25264E">
      <w:pPr>
        <w:pStyle w:val="ListParagraph"/>
        <w:numPr>
          <w:ilvl w:val="1"/>
          <w:numId w:val="13"/>
        </w:numPr>
        <w:tabs>
          <w:tab w:val="left" w:pos="1947"/>
        </w:tabs>
        <w:spacing w:line="216" w:lineRule="exact"/>
        <w:ind w:left="1946"/>
        <w:jc w:val="left"/>
        <w:rPr>
          <w:sz w:val="19"/>
        </w:rPr>
      </w:pPr>
      <w:r w:rsidRPr="00B31EBA">
        <w:rPr>
          <w:w w:val="105"/>
          <w:sz w:val="19"/>
        </w:rPr>
        <w:t>The</w:t>
      </w:r>
      <w:r w:rsidRPr="00B31EBA">
        <w:rPr>
          <w:spacing w:val="13"/>
          <w:w w:val="105"/>
          <w:sz w:val="19"/>
        </w:rPr>
        <w:t xml:space="preserve"> </w:t>
      </w:r>
      <w:r w:rsidRPr="00B31EBA">
        <w:rPr>
          <w:w w:val="105"/>
          <w:sz w:val="19"/>
        </w:rPr>
        <w:t>te</w:t>
      </w:r>
      <w:r w:rsidRPr="00B31EBA" w:rsidR="001074A5">
        <w:rPr>
          <w:w w:val="105"/>
          <w:sz w:val="19"/>
        </w:rPr>
        <w:t>rm</w:t>
      </w:r>
      <w:r w:rsidRPr="00B31EBA">
        <w:rPr>
          <w:w w:val="105"/>
          <w:sz w:val="19"/>
        </w:rPr>
        <w:t>inal</w:t>
      </w:r>
      <w:r w:rsidRPr="00B31EBA">
        <w:rPr>
          <w:spacing w:val="16"/>
          <w:w w:val="105"/>
          <w:sz w:val="19"/>
        </w:rPr>
        <w:t xml:space="preserve"> </w:t>
      </w:r>
      <w:r w:rsidRPr="00B31EBA">
        <w:rPr>
          <w:w w:val="105"/>
          <w:sz w:val="19"/>
        </w:rPr>
        <w:t>points</w:t>
      </w:r>
      <w:r w:rsidRPr="00B31EBA">
        <w:rPr>
          <w:spacing w:val="1"/>
          <w:w w:val="105"/>
          <w:sz w:val="19"/>
        </w:rPr>
        <w:t xml:space="preserve"> </w:t>
      </w:r>
      <w:r w:rsidRPr="00B31EBA">
        <w:rPr>
          <w:w w:val="105"/>
          <w:sz w:val="19"/>
        </w:rPr>
        <w:t>(substation</w:t>
      </w:r>
      <w:r w:rsidRPr="00B31EBA">
        <w:rPr>
          <w:spacing w:val="25"/>
          <w:w w:val="105"/>
          <w:sz w:val="19"/>
        </w:rPr>
        <w:t xml:space="preserve"> </w:t>
      </w:r>
      <w:r w:rsidRPr="00B31EBA">
        <w:rPr>
          <w:w w:val="105"/>
          <w:sz w:val="19"/>
        </w:rPr>
        <w:t>name</w:t>
      </w:r>
      <w:r w:rsidRPr="00B31EBA">
        <w:rPr>
          <w:spacing w:val="-2"/>
          <w:w w:val="105"/>
          <w:sz w:val="19"/>
        </w:rPr>
        <w:t xml:space="preserve"> </w:t>
      </w:r>
      <w:r w:rsidRPr="00B31EBA">
        <w:rPr>
          <w:w w:val="105"/>
          <w:sz w:val="19"/>
        </w:rPr>
        <w:t>and</w:t>
      </w:r>
      <w:r w:rsidRPr="00B31EBA">
        <w:rPr>
          <w:spacing w:val="8"/>
          <w:w w:val="105"/>
          <w:sz w:val="19"/>
        </w:rPr>
        <w:t xml:space="preserve"> </w:t>
      </w:r>
      <w:r w:rsidRPr="00B31EBA">
        <w:rPr>
          <w:spacing w:val="-2"/>
          <w:w w:val="105"/>
          <w:sz w:val="19"/>
        </w:rPr>
        <w:t>location).</w:t>
      </w:r>
    </w:p>
    <w:p w:rsidRPr="00B31EBA" w:rsidR="00865E67" w:rsidRDefault="0014650F" w14:paraId="4533F0A4" w14:textId="77777777">
      <w:pPr>
        <w:pStyle w:val="ListParagraph"/>
        <w:numPr>
          <w:ilvl w:val="1"/>
          <w:numId w:val="13"/>
        </w:numPr>
        <w:tabs>
          <w:tab w:val="left" w:pos="1955"/>
        </w:tabs>
        <w:spacing w:line="214" w:lineRule="exact"/>
        <w:ind w:left="1954" w:hanging="257"/>
        <w:jc w:val="left"/>
        <w:rPr>
          <w:sz w:val="19"/>
        </w:rPr>
      </w:pPr>
      <w:r w:rsidRPr="00B31EBA">
        <w:rPr>
          <w:w w:val="105"/>
          <w:sz w:val="19"/>
        </w:rPr>
        <w:t>Number</w:t>
      </w:r>
      <w:r w:rsidRPr="00B31EBA">
        <w:rPr>
          <w:spacing w:val="2"/>
          <w:w w:val="105"/>
          <w:sz w:val="19"/>
        </w:rPr>
        <w:t xml:space="preserve"> </w:t>
      </w:r>
      <w:r w:rsidRPr="00B31EBA">
        <w:rPr>
          <w:w w:val="105"/>
          <w:sz w:val="19"/>
        </w:rPr>
        <w:t>of</w:t>
      </w:r>
      <w:r w:rsidRPr="00B31EBA">
        <w:rPr>
          <w:spacing w:val="4"/>
          <w:w w:val="105"/>
          <w:sz w:val="19"/>
        </w:rPr>
        <w:t xml:space="preserve"> </w:t>
      </w:r>
      <w:r w:rsidRPr="00B31EBA">
        <w:rPr>
          <w:spacing w:val="-2"/>
          <w:w w:val="105"/>
          <w:sz w:val="19"/>
        </w:rPr>
        <w:t>circuits.</w:t>
      </w:r>
    </w:p>
    <w:p w:rsidRPr="00B31EBA" w:rsidR="00865E67" w:rsidRDefault="0014650F" w14:paraId="4533F0A5" w14:textId="2985948D">
      <w:pPr>
        <w:pStyle w:val="ListParagraph"/>
        <w:numPr>
          <w:ilvl w:val="1"/>
          <w:numId w:val="13"/>
        </w:numPr>
        <w:tabs>
          <w:tab w:val="left" w:pos="1955"/>
        </w:tabs>
        <w:spacing w:line="215" w:lineRule="exact"/>
        <w:ind w:left="1954" w:hanging="253"/>
        <w:jc w:val="left"/>
        <w:rPr>
          <w:sz w:val="19"/>
        </w:rPr>
      </w:pPr>
      <w:r w:rsidRPr="00B31EBA">
        <w:rPr>
          <w:sz w:val="19"/>
        </w:rPr>
        <w:t>Voltage</w:t>
      </w:r>
      <w:r w:rsidRPr="00B31EBA">
        <w:rPr>
          <w:spacing w:val="-4"/>
          <w:sz w:val="19"/>
        </w:rPr>
        <w:t xml:space="preserve"> </w:t>
      </w:r>
      <w:r w:rsidRPr="00B31EBA">
        <w:rPr>
          <w:sz w:val="19"/>
        </w:rPr>
        <w:t>-</w:t>
      </w:r>
      <w:r w:rsidRPr="00B31EBA">
        <w:rPr>
          <w:spacing w:val="52"/>
          <w:sz w:val="19"/>
        </w:rPr>
        <w:t xml:space="preserve"> </w:t>
      </w:r>
      <w:r w:rsidRPr="00B31EBA">
        <w:rPr>
          <w:bCs/>
          <w:spacing w:val="-5"/>
          <w:sz w:val="18"/>
          <w:szCs w:val="18"/>
        </w:rPr>
        <w:t>kV</w:t>
      </w:r>
      <w:r w:rsidRPr="00B31EBA">
        <w:rPr>
          <w:rFonts w:ascii="Arial"/>
          <w:b/>
          <w:spacing w:val="-5"/>
          <w:sz w:val="18"/>
          <w:szCs w:val="18"/>
        </w:rPr>
        <w:t>.</w:t>
      </w:r>
    </w:p>
    <w:p w:rsidRPr="00B31EBA" w:rsidR="00865E67" w:rsidRDefault="0014650F" w14:paraId="4533F0A6" w14:textId="35D4386E">
      <w:pPr>
        <w:pStyle w:val="ListParagraph"/>
        <w:numPr>
          <w:ilvl w:val="1"/>
          <w:numId w:val="13"/>
        </w:numPr>
        <w:tabs>
          <w:tab w:val="left" w:pos="1960"/>
        </w:tabs>
        <w:spacing w:line="227" w:lineRule="exact"/>
        <w:ind w:left="1959" w:hanging="257"/>
        <w:jc w:val="left"/>
        <w:rPr>
          <w:sz w:val="19"/>
        </w:rPr>
      </w:pPr>
      <w:r w:rsidRPr="00B31EBA">
        <w:rPr>
          <w:w w:val="105"/>
          <w:sz w:val="19"/>
        </w:rPr>
        <w:t>Normal</w:t>
      </w:r>
      <w:r w:rsidRPr="00B31EBA">
        <w:rPr>
          <w:spacing w:val="6"/>
          <w:w w:val="105"/>
          <w:sz w:val="19"/>
        </w:rPr>
        <w:t xml:space="preserve"> </w:t>
      </w:r>
      <w:r w:rsidRPr="00B31EBA">
        <w:rPr>
          <w:w w:val="105"/>
          <w:sz w:val="19"/>
        </w:rPr>
        <w:t>and</w:t>
      </w:r>
      <w:r w:rsidRPr="00B31EBA">
        <w:rPr>
          <w:spacing w:val="-11"/>
          <w:w w:val="105"/>
          <w:sz w:val="19"/>
        </w:rPr>
        <w:t xml:space="preserve"> </w:t>
      </w:r>
      <w:r w:rsidRPr="00B31EBA">
        <w:rPr>
          <w:w w:val="105"/>
          <w:sz w:val="19"/>
        </w:rPr>
        <w:t>emergency</w:t>
      </w:r>
      <w:r w:rsidRPr="00B31EBA">
        <w:rPr>
          <w:spacing w:val="8"/>
          <w:w w:val="105"/>
          <w:sz w:val="19"/>
        </w:rPr>
        <w:t xml:space="preserve"> </w:t>
      </w:r>
      <w:r w:rsidRPr="00B31EBA">
        <w:rPr>
          <w:w w:val="105"/>
          <w:sz w:val="19"/>
        </w:rPr>
        <w:t>continuous</w:t>
      </w:r>
      <w:r w:rsidRPr="00B31EBA">
        <w:rPr>
          <w:spacing w:val="13"/>
          <w:w w:val="105"/>
          <w:sz w:val="19"/>
        </w:rPr>
        <w:t xml:space="preserve"> </w:t>
      </w:r>
      <w:r w:rsidRPr="00B31EBA">
        <w:rPr>
          <w:w w:val="105"/>
          <w:sz w:val="19"/>
        </w:rPr>
        <w:t>operating</w:t>
      </w:r>
      <w:r w:rsidRPr="00B31EBA">
        <w:rPr>
          <w:spacing w:val="7"/>
          <w:w w:val="105"/>
          <w:sz w:val="19"/>
        </w:rPr>
        <w:t xml:space="preserve"> </w:t>
      </w:r>
      <w:r w:rsidRPr="00B31EBA">
        <w:rPr>
          <w:w w:val="105"/>
          <w:sz w:val="19"/>
        </w:rPr>
        <w:t>ratings</w:t>
      </w:r>
      <w:r w:rsidRPr="00B31EBA">
        <w:rPr>
          <w:spacing w:val="-7"/>
          <w:w w:val="105"/>
          <w:sz w:val="19"/>
        </w:rPr>
        <w:t xml:space="preserve"> </w:t>
      </w:r>
      <w:r w:rsidRPr="00B31EBA">
        <w:rPr>
          <w:b/>
          <w:bCs/>
          <w:w w:val="105"/>
          <w:sz w:val="18"/>
          <w:szCs w:val="18"/>
        </w:rPr>
        <w:t>-</w:t>
      </w:r>
      <w:r w:rsidRPr="00B31EBA" w:rsidR="001074A5">
        <w:rPr>
          <w:b/>
          <w:bCs/>
          <w:spacing w:val="52"/>
          <w:w w:val="105"/>
          <w:sz w:val="18"/>
          <w:szCs w:val="18"/>
        </w:rPr>
        <w:t xml:space="preserve"> </w:t>
      </w:r>
      <w:r w:rsidRPr="00B31EBA">
        <w:rPr>
          <w:spacing w:val="-4"/>
          <w:w w:val="105"/>
          <w:sz w:val="18"/>
          <w:szCs w:val="18"/>
        </w:rPr>
        <w:t>MVA</w:t>
      </w:r>
      <w:r w:rsidRPr="00B31EBA">
        <w:rPr>
          <w:b/>
          <w:bCs/>
          <w:spacing w:val="-4"/>
          <w:w w:val="105"/>
          <w:sz w:val="18"/>
          <w:szCs w:val="18"/>
        </w:rPr>
        <w:t>.</w:t>
      </w:r>
    </w:p>
    <w:p w:rsidRPr="00B31EBA" w:rsidR="00865E67" w:rsidRDefault="0014650F" w14:paraId="4533F0A7" w14:textId="77777777">
      <w:pPr>
        <w:pStyle w:val="ListParagraph"/>
        <w:numPr>
          <w:ilvl w:val="1"/>
          <w:numId w:val="13"/>
        </w:numPr>
        <w:tabs>
          <w:tab w:val="left" w:pos="1948"/>
        </w:tabs>
        <w:spacing w:line="215" w:lineRule="exact"/>
        <w:jc w:val="left"/>
        <w:rPr>
          <w:sz w:val="19"/>
        </w:rPr>
      </w:pPr>
      <w:r w:rsidRPr="00B31EBA">
        <w:rPr>
          <w:w w:val="110"/>
          <w:sz w:val="19"/>
        </w:rPr>
        <w:t>Length</w:t>
      </w:r>
      <w:r w:rsidRPr="00B31EBA">
        <w:rPr>
          <w:spacing w:val="-3"/>
          <w:w w:val="110"/>
          <w:sz w:val="19"/>
        </w:rPr>
        <w:t xml:space="preserve"> </w:t>
      </w:r>
      <w:r w:rsidRPr="00B31EBA">
        <w:rPr>
          <w:w w:val="110"/>
          <w:sz w:val="19"/>
        </w:rPr>
        <w:t>in</w:t>
      </w:r>
      <w:r w:rsidRPr="00B31EBA">
        <w:rPr>
          <w:spacing w:val="-13"/>
          <w:w w:val="110"/>
          <w:sz w:val="19"/>
        </w:rPr>
        <w:t xml:space="preserve"> </w:t>
      </w:r>
      <w:r w:rsidRPr="00B31EBA">
        <w:rPr>
          <w:w w:val="110"/>
          <w:sz w:val="19"/>
        </w:rPr>
        <w:t>feet</w:t>
      </w:r>
      <w:r w:rsidRPr="00B31EBA">
        <w:rPr>
          <w:spacing w:val="-13"/>
          <w:w w:val="110"/>
          <w:sz w:val="19"/>
        </w:rPr>
        <w:t xml:space="preserve"> </w:t>
      </w:r>
      <w:r w:rsidRPr="00B31EBA">
        <w:rPr>
          <w:w w:val="110"/>
          <w:sz w:val="19"/>
        </w:rPr>
        <w:t xml:space="preserve">or </w:t>
      </w:r>
      <w:r w:rsidRPr="00B31EBA">
        <w:rPr>
          <w:spacing w:val="-2"/>
          <w:w w:val="110"/>
          <w:sz w:val="19"/>
        </w:rPr>
        <w:t>miles.</w:t>
      </w:r>
    </w:p>
    <w:p w:rsidRPr="00B31EBA" w:rsidR="00865E67" w:rsidRDefault="0014650F" w14:paraId="4533F0A8" w14:textId="77777777">
      <w:pPr>
        <w:pStyle w:val="ListParagraph"/>
        <w:numPr>
          <w:ilvl w:val="1"/>
          <w:numId w:val="13"/>
        </w:numPr>
        <w:tabs>
          <w:tab w:val="left" w:pos="1953"/>
        </w:tabs>
        <w:spacing w:before="2"/>
        <w:ind w:left="1952"/>
        <w:jc w:val="left"/>
        <w:rPr>
          <w:sz w:val="19"/>
        </w:rPr>
      </w:pPr>
      <w:r w:rsidRPr="00B31EBA">
        <w:rPr>
          <w:w w:val="105"/>
          <w:sz w:val="19"/>
        </w:rPr>
        <w:t>Estimated</w:t>
      </w:r>
      <w:r w:rsidRPr="00B31EBA">
        <w:rPr>
          <w:spacing w:val="7"/>
          <w:w w:val="105"/>
          <w:sz w:val="19"/>
        </w:rPr>
        <w:t xml:space="preserve"> </w:t>
      </w:r>
      <w:r w:rsidRPr="00B31EBA">
        <w:rPr>
          <w:w w:val="105"/>
          <w:sz w:val="19"/>
        </w:rPr>
        <w:t>cost</w:t>
      </w:r>
      <w:r w:rsidRPr="00B31EBA">
        <w:rPr>
          <w:spacing w:val="3"/>
          <w:w w:val="105"/>
          <w:sz w:val="19"/>
        </w:rPr>
        <w:t xml:space="preserve"> </w:t>
      </w:r>
      <w:r w:rsidRPr="00B31EBA">
        <w:rPr>
          <w:w w:val="105"/>
          <w:sz w:val="19"/>
        </w:rPr>
        <w:t>in</w:t>
      </w:r>
      <w:r w:rsidRPr="00B31EBA">
        <w:rPr>
          <w:spacing w:val="2"/>
          <w:w w:val="105"/>
          <w:sz w:val="19"/>
        </w:rPr>
        <w:t xml:space="preserve"> </w:t>
      </w:r>
      <w:r w:rsidRPr="00B31EBA">
        <w:rPr>
          <w:w w:val="105"/>
          <w:sz w:val="19"/>
        </w:rPr>
        <w:t>dollars</w:t>
      </w:r>
      <w:r w:rsidRPr="00B31EBA">
        <w:rPr>
          <w:spacing w:val="-1"/>
          <w:w w:val="105"/>
          <w:sz w:val="19"/>
        </w:rPr>
        <w:t xml:space="preserve"> </w:t>
      </w:r>
      <w:r w:rsidRPr="00B31EBA">
        <w:rPr>
          <w:w w:val="105"/>
          <w:sz w:val="19"/>
        </w:rPr>
        <w:t>as of</w:t>
      </w:r>
      <w:r w:rsidRPr="00B31EBA">
        <w:rPr>
          <w:spacing w:val="14"/>
          <w:w w:val="105"/>
          <w:sz w:val="19"/>
        </w:rPr>
        <w:t xml:space="preserve"> </w:t>
      </w:r>
      <w:r w:rsidRPr="00B31EBA">
        <w:rPr>
          <w:w w:val="105"/>
          <w:sz w:val="19"/>
        </w:rPr>
        <w:t>the</w:t>
      </w:r>
      <w:r w:rsidRPr="00B31EBA">
        <w:rPr>
          <w:spacing w:val="4"/>
          <w:w w:val="105"/>
          <w:sz w:val="19"/>
        </w:rPr>
        <w:t xml:space="preserve"> </w:t>
      </w:r>
      <w:r w:rsidRPr="00B31EBA">
        <w:rPr>
          <w:w w:val="105"/>
          <w:sz w:val="19"/>
        </w:rPr>
        <w:t>year</w:t>
      </w:r>
      <w:r w:rsidRPr="00B31EBA">
        <w:rPr>
          <w:spacing w:val="6"/>
          <w:w w:val="105"/>
          <w:sz w:val="19"/>
        </w:rPr>
        <w:t xml:space="preserve"> </w:t>
      </w:r>
      <w:r w:rsidRPr="00B31EBA">
        <w:rPr>
          <w:w w:val="105"/>
          <w:sz w:val="19"/>
        </w:rPr>
        <w:t>the</w:t>
      </w:r>
      <w:r w:rsidRPr="00B31EBA">
        <w:rPr>
          <w:spacing w:val="4"/>
          <w:w w:val="105"/>
          <w:sz w:val="19"/>
        </w:rPr>
        <w:t xml:space="preserve"> </w:t>
      </w:r>
      <w:r w:rsidRPr="00B31EBA">
        <w:rPr>
          <w:w w:val="105"/>
          <w:sz w:val="19"/>
        </w:rPr>
        <w:t>report is</w:t>
      </w:r>
      <w:r w:rsidRPr="00B31EBA">
        <w:rPr>
          <w:spacing w:val="7"/>
          <w:w w:val="105"/>
          <w:sz w:val="19"/>
        </w:rPr>
        <w:t xml:space="preserve"> </w:t>
      </w:r>
      <w:r w:rsidRPr="00B31EBA">
        <w:rPr>
          <w:spacing w:val="-2"/>
          <w:w w:val="105"/>
          <w:sz w:val="19"/>
        </w:rPr>
        <w:t>filed.</w:t>
      </w:r>
    </w:p>
    <w:p w:rsidRPr="00B31EBA" w:rsidR="00865E67" w:rsidRDefault="0014650F" w14:paraId="4533F0A9" w14:textId="77777777">
      <w:pPr>
        <w:pStyle w:val="ListParagraph"/>
        <w:numPr>
          <w:ilvl w:val="1"/>
          <w:numId w:val="13"/>
        </w:numPr>
        <w:tabs>
          <w:tab w:val="left" w:pos="1950"/>
        </w:tabs>
        <w:spacing w:before="3"/>
        <w:ind w:left="1949" w:hanging="242"/>
        <w:jc w:val="left"/>
        <w:rPr>
          <w:sz w:val="19"/>
        </w:rPr>
      </w:pPr>
      <w:r w:rsidRPr="00B31EBA">
        <w:rPr>
          <w:spacing w:val="-2"/>
          <w:w w:val="110"/>
          <w:sz w:val="19"/>
        </w:rPr>
        <w:t>Cities</w:t>
      </w:r>
      <w:r w:rsidRPr="00B31EBA">
        <w:rPr>
          <w:spacing w:val="-10"/>
          <w:w w:val="110"/>
          <w:sz w:val="19"/>
        </w:rPr>
        <w:t xml:space="preserve"> </w:t>
      </w:r>
      <w:r w:rsidRPr="00B31EBA">
        <w:rPr>
          <w:spacing w:val="-2"/>
          <w:w w:val="110"/>
          <w:sz w:val="19"/>
        </w:rPr>
        <w:t>and</w:t>
      </w:r>
      <w:r w:rsidRPr="00B31EBA">
        <w:rPr>
          <w:spacing w:val="-8"/>
          <w:w w:val="110"/>
          <w:sz w:val="19"/>
        </w:rPr>
        <w:t xml:space="preserve"> </w:t>
      </w:r>
      <w:r w:rsidRPr="00B31EBA">
        <w:rPr>
          <w:spacing w:val="-2"/>
          <w:w w:val="110"/>
          <w:sz w:val="19"/>
        </w:rPr>
        <w:t>counties</w:t>
      </w:r>
      <w:r w:rsidRPr="00B31EBA">
        <w:rPr>
          <w:spacing w:val="4"/>
          <w:w w:val="110"/>
          <w:sz w:val="19"/>
        </w:rPr>
        <w:t xml:space="preserve"> </w:t>
      </w:r>
      <w:r w:rsidRPr="00B31EBA">
        <w:rPr>
          <w:spacing w:val="-2"/>
          <w:w w:val="110"/>
          <w:sz w:val="19"/>
        </w:rPr>
        <w:t>involved.</w:t>
      </w:r>
    </w:p>
    <w:p w:rsidRPr="00B31EBA" w:rsidR="00865E67" w:rsidRDefault="0014650F" w14:paraId="4533F0AA" w14:textId="77777777">
      <w:pPr>
        <w:pStyle w:val="ListParagraph"/>
        <w:numPr>
          <w:ilvl w:val="1"/>
          <w:numId w:val="13"/>
        </w:numPr>
        <w:tabs>
          <w:tab w:val="left" w:pos="1955"/>
        </w:tabs>
        <w:spacing w:before="3"/>
        <w:ind w:left="1954" w:hanging="338"/>
        <w:jc w:val="left"/>
        <w:rPr>
          <w:sz w:val="19"/>
        </w:rPr>
      </w:pPr>
      <w:r w:rsidRPr="00B31EBA">
        <w:rPr>
          <w:w w:val="105"/>
          <w:sz w:val="19"/>
        </w:rPr>
        <w:t>Other</w:t>
      </w:r>
      <w:r w:rsidRPr="00B31EBA">
        <w:rPr>
          <w:spacing w:val="5"/>
          <w:w w:val="105"/>
          <w:sz w:val="19"/>
        </w:rPr>
        <w:t xml:space="preserve"> </w:t>
      </w:r>
      <w:r w:rsidRPr="00B31EBA">
        <w:rPr>
          <w:spacing w:val="-2"/>
          <w:w w:val="105"/>
          <w:sz w:val="19"/>
        </w:rPr>
        <w:t>comments.</w:t>
      </w:r>
    </w:p>
    <w:p w:rsidRPr="00B31EBA" w:rsidR="00865E67" w:rsidRDefault="00865E67" w14:paraId="4533F0AB" w14:textId="77777777">
      <w:pPr>
        <w:pStyle w:val="BodyText"/>
        <w:spacing w:before="9"/>
        <w:rPr>
          <w:sz w:val="16"/>
        </w:rPr>
      </w:pPr>
    </w:p>
    <w:p w:rsidRPr="00B31EBA" w:rsidR="00865E67" w:rsidRDefault="0014650F" w14:paraId="4533F0AC" w14:textId="77777777">
      <w:pPr>
        <w:pStyle w:val="Heading2"/>
        <w:spacing w:before="1" w:line="228" w:lineRule="auto"/>
        <w:ind w:left="2668" w:right="959" w:hanging="1325"/>
      </w:pPr>
      <w:r w:rsidRPr="00B31EBA">
        <w:rPr>
          <w:w w:val="105"/>
        </w:rPr>
        <w:t>SECTION VI. UTILITY REPORT OF INFORMATION REGARDING FINANCING OF</w:t>
      </w:r>
      <w:r w:rsidRPr="00B31EBA">
        <w:rPr>
          <w:spacing w:val="-1"/>
          <w:w w:val="105"/>
        </w:rPr>
        <w:t xml:space="preserve"> </w:t>
      </w:r>
      <w:r w:rsidRPr="00B31EBA">
        <w:rPr>
          <w:w w:val="105"/>
        </w:rPr>
        <w:t>NEW ELECTRIC GENERATING AND TRANSMISSION CAPACITY</w:t>
      </w:r>
    </w:p>
    <w:p w:rsidRPr="00B31EBA" w:rsidR="00865E67" w:rsidRDefault="00865E67" w14:paraId="4533F0AD" w14:textId="77777777">
      <w:pPr>
        <w:pStyle w:val="BodyText"/>
        <w:spacing w:before="11"/>
        <w:rPr>
          <w:rFonts w:ascii="Arial"/>
          <w:b/>
          <w:sz w:val="20"/>
        </w:rPr>
      </w:pPr>
    </w:p>
    <w:p w:rsidRPr="00B31EBA" w:rsidR="00865E67" w:rsidRDefault="0014650F" w14:paraId="4533F0AE" w14:textId="59F01B9B">
      <w:pPr>
        <w:pStyle w:val="BodyText"/>
        <w:spacing w:line="237" w:lineRule="auto"/>
        <w:ind w:left="1358" w:right="923" w:firstLine="363"/>
        <w:jc w:val="both"/>
      </w:pPr>
      <w:r w:rsidRPr="00B31EBA">
        <w:rPr>
          <w:w w:val="105"/>
        </w:rPr>
        <w:t>Every electric public utility shall biennially,</w:t>
      </w:r>
      <w:r w:rsidRPr="00B31EBA">
        <w:rPr>
          <w:spacing w:val="-3"/>
          <w:w w:val="105"/>
        </w:rPr>
        <w:t xml:space="preserve"> </w:t>
      </w:r>
      <w:r w:rsidRPr="00B31EBA">
        <w:rPr>
          <w:w w:val="105"/>
        </w:rPr>
        <w:t>on or before</w:t>
      </w:r>
      <w:r w:rsidRPr="00B31EBA">
        <w:rPr>
          <w:spacing w:val="-3"/>
          <w:w w:val="105"/>
        </w:rPr>
        <w:t xml:space="preserve"> </w:t>
      </w:r>
      <w:r w:rsidRPr="00B31EBA">
        <w:rPr>
          <w:w w:val="105"/>
        </w:rPr>
        <w:t>June</w:t>
      </w:r>
      <w:r w:rsidRPr="00B31EBA">
        <w:rPr>
          <w:spacing w:val="-2"/>
          <w:w w:val="105"/>
        </w:rPr>
        <w:t xml:space="preserve"> </w:t>
      </w:r>
      <w:r w:rsidRPr="00B31EBA">
        <w:rPr>
          <w:w w:val="105"/>
        </w:rPr>
        <w:t>1</w:t>
      </w:r>
      <w:r w:rsidRPr="00B31EBA">
        <w:rPr>
          <w:spacing w:val="-10"/>
          <w:w w:val="105"/>
        </w:rPr>
        <w:t xml:space="preserve"> </w:t>
      </w:r>
      <w:r w:rsidRPr="00B31EBA">
        <w:rPr>
          <w:w w:val="105"/>
        </w:rPr>
        <w:t>of every odd numbered year, furnish a report to the Commission of the financial info</w:t>
      </w:r>
      <w:r w:rsidRPr="00B31EBA" w:rsidR="001074A5">
        <w:rPr>
          <w:w w:val="105"/>
        </w:rPr>
        <w:t>rm</w:t>
      </w:r>
      <w:r w:rsidRPr="00B31EBA">
        <w:rPr>
          <w:w w:val="105"/>
        </w:rPr>
        <w:t>ation designated</w:t>
      </w:r>
      <w:r w:rsidRPr="00B31EBA">
        <w:rPr>
          <w:spacing w:val="-6"/>
          <w:w w:val="105"/>
        </w:rPr>
        <w:t xml:space="preserve"> </w:t>
      </w:r>
      <w:r w:rsidRPr="00B31EBA">
        <w:rPr>
          <w:w w:val="105"/>
        </w:rPr>
        <w:t>in</w:t>
      </w:r>
      <w:r w:rsidRPr="00B31EBA">
        <w:rPr>
          <w:spacing w:val="-13"/>
          <w:w w:val="105"/>
        </w:rPr>
        <w:t xml:space="preserve"> </w:t>
      </w:r>
      <w:r w:rsidRPr="00B31EBA">
        <w:rPr>
          <w:w w:val="105"/>
        </w:rPr>
        <w:t>Appendix</w:t>
      </w:r>
      <w:r w:rsidRPr="00B31EBA">
        <w:rPr>
          <w:spacing w:val="-2"/>
          <w:w w:val="105"/>
        </w:rPr>
        <w:t xml:space="preserve"> </w:t>
      </w:r>
      <w:r w:rsidRPr="00B31EBA">
        <w:rPr>
          <w:w w:val="105"/>
        </w:rPr>
        <w:t>A</w:t>
      </w:r>
      <w:r w:rsidRPr="00B31EBA">
        <w:rPr>
          <w:spacing w:val="-13"/>
          <w:w w:val="105"/>
        </w:rPr>
        <w:t xml:space="preserve"> </w:t>
      </w:r>
      <w:r w:rsidRPr="00B31EBA">
        <w:rPr>
          <w:w w:val="105"/>
        </w:rPr>
        <w:t>hereto;</w:t>
      </w:r>
      <w:r w:rsidRPr="00B31EBA">
        <w:rPr>
          <w:spacing w:val="-2"/>
          <w:w w:val="105"/>
        </w:rPr>
        <w:t xml:space="preserve"> </w:t>
      </w:r>
      <w:r w:rsidRPr="00B31EBA">
        <w:rPr>
          <w:w w:val="105"/>
        </w:rPr>
        <w:t>provided however, that</w:t>
      </w:r>
      <w:r w:rsidRPr="00B31EBA">
        <w:rPr>
          <w:spacing w:val="-8"/>
          <w:w w:val="105"/>
        </w:rPr>
        <w:t xml:space="preserve"> </w:t>
      </w:r>
      <w:r w:rsidRPr="00B31EBA">
        <w:rPr>
          <w:w w:val="105"/>
        </w:rPr>
        <w:t>no</w:t>
      </w:r>
      <w:r w:rsidRPr="00B31EBA">
        <w:rPr>
          <w:spacing w:val="-7"/>
          <w:w w:val="105"/>
        </w:rPr>
        <w:t xml:space="preserve"> </w:t>
      </w:r>
      <w:r w:rsidRPr="00B31EBA">
        <w:rPr>
          <w:w w:val="105"/>
        </w:rPr>
        <w:t>public</w:t>
      </w:r>
      <w:r w:rsidRPr="00B31EBA">
        <w:rPr>
          <w:spacing w:val="-1"/>
          <w:w w:val="105"/>
        </w:rPr>
        <w:t xml:space="preserve"> </w:t>
      </w:r>
      <w:r w:rsidRPr="00B31EBA">
        <w:rPr>
          <w:w w:val="105"/>
        </w:rPr>
        <w:t>utility</w:t>
      </w:r>
      <w:r w:rsidRPr="00B31EBA">
        <w:rPr>
          <w:spacing w:val="-2"/>
          <w:w w:val="105"/>
        </w:rPr>
        <w:t xml:space="preserve"> </w:t>
      </w:r>
      <w:r w:rsidRPr="00B31EBA">
        <w:rPr>
          <w:w w:val="105"/>
        </w:rPr>
        <w:t xml:space="preserve">shall </w:t>
      </w:r>
      <w:r w:rsidRPr="00B31EBA">
        <w:rPr>
          <w:w w:val="105"/>
          <w:sz w:val="21"/>
        </w:rPr>
        <w:t xml:space="preserve">be </w:t>
      </w:r>
      <w:r w:rsidRPr="00B31EBA">
        <w:rPr>
          <w:w w:val="105"/>
        </w:rPr>
        <w:t xml:space="preserve">required </w:t>
      </w:r>
      <w:r w:rsidRPr="00B31EBA">
        <w:rPr>
          <w:w w:val="105"/>
          <w:sz w:val="20"/>
        </w:rPr>
        <w:t>to</w:t>
      </w:r>
      <w:r w:rsidRPr="00B31EBA">
        <w:rPr>
          <w:spacing w:val="-1"/>
          <w:w w:val="105"/>
          <w:sz w:val="20"/>
        </w:rPr>
        <w:t xml:space="preserve"> </w:t>
      </w:r>
      <w:r w:rsidRPr="00B31EBA">
        <w:rPr>
          <w:w w:val="105"/>
        </w:rPr>
        <w:t>submit such financial informat</w:t>
      </w:r>
      <w:r w:rsidRPr="00B31EBA" w:rsidR="00180E5F">
        <w:rPr>
          <w:w w:val="105"/>
        </w:rPr>
        <w:t>i</w:t>
      </w:r>
      <w:r w:rsidRPr="00B31EBA">
        <w:rPr>
          <w:w w:val="105"/>
        </w:rPr>
        <w:t xml:space="preserve">on if such utility does not plan for a fifteen-year </w:t>
      </w:r>
      <w:r w:rsidRPr="00B31EBA">
        <w:rPr>
          <w:w w:val="105"/>
          <w:sz w:val="18"/>
        </w:rPr>
        <w:t xml:space="preserve">(15) </w:t>
      </w:r>
      <w:r w:rsidRPr="00B31EBA">
        <w:rPr>
          <w:w w:val="105"/>
        </w:rPr>
        <w:t>period</w:t>
      </w:r>
      <w:r w:rsidRPr="00B31EBA">
        <w:rPr>
          <w:spacing w:val="-4"/>
          <w:w w:val="105"/>
        </w:rPr>
        <w:t xml:space="preserve"> </w:t>
      </w:r>
      <w:r w:rsidRPr="00B31EBA">
        <w:rPr>
          <w:w w:val="105"/>
        </w:rPr>
        <w:t>commencing with the</w:t>
      </w:r>
      <w:r w:rsidRPr="00B31EBA">
        <w:rPr>
          <w:spacing w:val="-2"/>
          <w:w w:val="105"/>
        </w:rPr>
        <w:t xml:space="preserve"> </w:t>
      </w:r>
      <w:r w:rsidRPr="00B31EBA">
        <w:rPr>
          <w:w w:val="105"/>
        </w:rPr>
        <w:t>year</w:t>
      </w:r>
      <w:r w:rsidRPr="00B31EBA">
        <w:rPr>
          <w:spacing w:val="-5"/>
          <w:w w:val="105"/>
        </w:rPr>
        <w:t xml:space="preserve"> </w:t>
      </w:r>
      <w:r w:rsidRPr="00B31EBA">
        <w:rPr>
          <w:w w:val="105"/>
        </w:rPr>
        <w:t>in</w:t>
      </w:r>
      <w:r w:rsidRPr="00B31EBA">
        <w:rPr>
          <w:spacing w:val="-5"/>
          <w:w w:val="105"/>
        </w:rPr>
        <w:t xml:space="preserve"> </w:t>
      </w:r>
      <w:r w:rsidRPr="00B31EBA">
        <w:rPr>
          <w:w w:val="105"/>
        </w:rPr>
        <w:t>which the</w:t>
      </w:r>
      <w:r w:rsidRPr="00B31EBA">
        <w:rPr>
          <w:spacing w:val="-13"/>
          <w:w w:val="105"/>
        </w:rPr>
        <w:t xml:space="preserve"> </w:t>
      </w:r>
      <w:r w:rsidRPr="00B31EBA">
        <w:rPr>
          <w:w w:val="105"/>
        </w:rPr>
        <w:t>financial</w:t>
      </w:r>
      <w:r w:rsidRPr="00B31EBA">
        <w:rPr>
          <w:spacing w:val="-1"/>
          <w:w w:val="105"/>
        </w:rPr>
        <w:t xml:space="preserve"> </w:t>
      </w:r>
      <w:r w:rsidRPr="00B31EBA">
        <w:rPr>
          <w:w w:val="105"/>
        </w:rPr>
        <w:t>information</w:t>
      </w:r>
      <w:r w:rsidRPr="00B31EBA">
        <w:rPr>
          <w:spacing w:val="17"/>
          <w:w w:val="105"/>
        </w:rPr>
        <w:t xml:space="preserve"> </w:t>
      </w:r>
      <w:r w:rsidRPr="00B31EBA">
        <w:rPr>
          <w:w w:val="105"/>
        </w:rPr>
        <w:t>is</w:t>
      </w:r>
      <w:r w:rsidRPr="00B31EBA">
        <w:rPr>
          <w:spacing w:val="16"/>
          <w:w w:val="105"/>
        </w:rPr>
        <w:t xml:space="preserve"> </w:t>
      </w:r>
      <w:r w:rsidRPr="00B31EBA">
        <w:rPr>
          <w:w w:val="105"/>
        </w:rPr>
        <w:t>to</w:t>
      </w:r>
      <w:r w:rsidRPr="00B31EBA">
        <w:rPr>
          <w:spacing w:val="16"/>
          <w:w w:val="105"/>
        </w:rPr>
        <w:t xml:space="preserve"> </w:t>
      </w:r>
      <w:r w:rsidRPr="00B31EBA">
        <w:rPr>
          <w:w w:val="105"/>
        </w:rPr>
        <w:t>be</w:t>
      </w:r>
      <w:r w:rsidRPr="00B31EBA">
        <w:rPr>
          <w:spacing w:val="15"/>
          <w:w w:val="105"/>
        </w:rPr>
        <w:t xml:space="preserve"> </w:t>
      </w:r>
      <w:r w:rsidRPr="00B31EBA">
        <w:rPr>
          <w:w w:val="105"/>
        </w:rPr>
        <w:t>filed to (</w:t>
      </w:r>
      <w:r w:rsidRPr="00B31EBA">
        <w:rPr>
          <w:rFonts w:ascii="Arial" w:hAnsi="Arial"/>
          <w:w w:val="105"/>
          <w:sz w:val="16"/>
        </w:rPr>
        <w:t>1)</w:t>
      </w:r>
      <w:r w:rsidRPr="00B31EBA">
        <w:rPr>
          <w:rFonts w:ascii="Arial" w:hAnsi="Arial"/>
          <w:spacing w:val="21"/>
          <w:w w:val="105"/>
          <w:sz w:val="16"/>
        </w:rPr>
        <w:t xml:space="preserve"> </w:t>
      </w:r>
      <w:r w:rsidRPr="00B31EBA">
        <w:rPr>
          <w:w w:val="105"/>
        </w:rPr>
        <w:t>construct</w:t>
      </w:r>
      <w:r w:rsidRPr="00B31EBA">
        <w:rPr>
          <w:spacing w:val="22"/>
          <w:w w:val="105"/>
        </w:rPr>
        <w:t xml:space="preserve"> </w:t>
      </w:r>
      <w:r w:rsidRPr="00B31EBA">
        <w:rPr>
          <w:w w:val="105"/>
        </w:rPr>
        <w:t>within</w:t>
      </w:r>
      <w:r w:rsidRPr="00B31EBA">
        <w:rPr>
          <w:spacing w:val="20"/>
          <w:w w:val="105"/>
        </w:rPr>
        <w:t xml:space="preserve"> </w:t>
      </w:r>
      <w:r w:rsidRPr="00B31EBA">
        <w:rPr>
          <w:w w:val="105"/>
        </w:rPr>
        <w:t>the State of California</w:t>
      </w:r>
      <w:r w:rsidRPr="00B31EBA">
        <w:rPr>
          <w:spacing w:val="17"/>
          <w:w w:val="105"/>
        </w:rPr>
        <w:t xml:space="preserve"> </w:t>
      </w:r>
      <w:r w:rsidRPr="00B31EBA">
        <w:rPr>
          <w:w w:val="105"/>
        </w:rPr>
        <w:t>any</w:t>
      </w:r>
      <w:r w:rsidRPr="00B31EBA">
        <w:rPr>
          <w:spacing w:val="19"/>
          <w:w w:val="105"/>
        </w:rPr>
        <w:t xml:space="preserve"> </w:t>
      </w:r>
      <w:r w:rsidRPr="00B31EBA">
        <w:rPr>
          <w:w w:val="105"/>
        </w:rPr>
        <w:t>new</w:t>
      </w:r>
      <w:r w:rsidRPr="00B31EBA">
        <w:rPr>
          <w:spacing w:val="14"/>
          <w:w w:val="105"/>
        </w:rPr>
        <w:t xml:space="preserve"> </w:t>
      </w:r>
      <w:r w:rsidRPr="00B31EBA">
        <w:rPr>
          <w:w w:val="105"/>
        </w:rPr>
        <w:t>electric</w:t>
      </w:r>
    </w:p>
    <w:p w:rsidRPr="00B31EBA" w:rsidR="00865E67" w:rsidRDefault="00865E67" w14:paraId="4533F0AF" w14:textId="77777777">
      <w:pPr>
        <w:pStyle w:val="BodyText"/>
        <w:spacing w:before="2"/>
        <w:rPr>
          <w:sz w:val="27"/>
        </w:rPr>
      </w:pPr>
    </w:p>
    <w:p w:rsidRPr="00B31EBA" w:rsidR="00865E67" w:rsidP="0DCAA21C" w:rsidRDefault="0014650F" w14:paraId="4533F0B0" w14:textId="48D4D06F">
      <w:pPr>
        <w:spacing w:before="1"/>
        <w:ind w:left="1350"/>
        <w:rPr>
          <w:sz w:val="14"/>
        </w:rPr>
      </w:pPr>
      <w:r w:rsidRPr="00B31EBA">
        <w:rPr>
          <w:w w:val="110"/>
          <w:sz w:val="14"/>
          <w:szCs w:val="14"/>
        </w:rPr>
        <w:t>G.0.131-</w:t>
      </w:r>
      <w:r w:rsidRPr="00B31EBA" w:rsidR="077EB77C">
        <w:rPr>
          <w:w w:val="110"/>
          <w:sz w:val="14"/>
          <w:szCs w:val="14"/>
        </w:rPr>
        <w:t>E</w:t>
      </w:r>
    </w:p>
    <w:p w:rsidRPr="00B31EBA" w:rsidR="00865E67" w:rsidRDefault="00865E67" w14:paraId="4533F0B1" w14:textId="77777777">
      <w:pPr>
        <w:pStyle w:val="BodyText"/>
        <w:spacing w:before="10"/>
        <w:rPr>
          <w:sz w:val="15"/>
        </w:rPr>
      </w:pPr>
    </w:p>
    <w:p w:rsidRPr="00B31EBA" w:rsidR="00865E67" w:rsidRDefault="00865E67" w14:paraId="4533F0B3" w14:textId="77777777">
      <w:pPr>
        <w:rPr>
          <w:sz w:val="15"/>
        </w:rPr>
        <w:sectPr w:rsidRPr="00B31EBA" w:rsidR="00865E67">
          <w:headerReference w:type="default" r:id="rId21"/>
          <w:pgSz w:w="12400" w:h="15960"/>
          <w:pgMar w:top="1180" w:right="1760" w:bottom="280" w:left="1760" w:header="808" w:footer="0" w:gutter="0"/>
          <w:pgNumType w:start="4"/>
          <w:cols w:space="720"/>
        </w:sectPr>
      </w:pPr>
    </w:p>
    <w:p w:rsidRPr="00B31EBA" w:rsidR="00865E67" w:rsidRDefault="6CE2ADCE" w14:paraId="4533F0B4" w14:textId="274CFC48">
      <w:pPr>
        <w:pStyle w:val="BodyText"/>
        <w:spacing w:before="82" w:line="244" w:lineRule="auto"/>
        <w:ind w:left="1287" w:right="935" w:firstLine="1"/>
        <w:jc w:val="both"/>
      </w:pPr>
      <w:r w:rsidRPr="00B31EBA">
        <w:rPr>
          <w:w w:val="105"/>
        </w:rPr>
        <w:lastRenderedPageBreak/>
        <w:t>generating plant having</w:t>
      </w:r>
      <w:r w:rsidRPr="00B31EBA">
        <w:rPr>
          <w:spacing w:val="-1"/>
          <w:w w:val="105"/>
        </w:rPr>
        <w:t xml:space="preserve"> </w:t>
      </w:r>
      <w:r w:rsidRPr="00B31EBA">
        <w:rPr>
          <w:w w:val="105"/>
        </w:rPr>
        <w:t>in</w:t>
      </w:r>
      <w:r w:rsidRPr="00B31EBA">
        <w:rPr>
          <w:spacing w:val="-6"/>
          <w:w w:val="105"/>
        </w:rPr>
        <w:t xml:space="preserve"> </w:t>
      </w:r>
      <w:r w:rsidRPr="00B31EBA">
        <w:rPr>
          <w:w w:val="105"/>
        </w:rPr>
        <w:t>the</w:t>
      </w:r>
      <w:r w:rsidRPr="00B31EBA">
        <w:rPr>
          <w:spacing w:val="-9"/>
          <w:w w:val="105"/>
        </w:rPr>
        <w:t xml:space="preserve"> </w:t>
      </w:r>
      <w:r w:rsidRPr="00B31EBA">
        <w:rPr>
          <w:w w:val="105"/>
        </w:rPr>
        <w:t>aggregate a net</w:t>
      </w:r>
      <w:r w:rsidRPr="00B31EBA">
        <w:rPr>
          <w:spacing w:val="-8"/>
          <w:w w:val="105"/>
        </w:rPr>
        <w:t xml:space="preserve"> </w:t>
      </w:r>
      <w:r w:rsidRPr="00B31EBA">
        <w:rPr>
          <w:w w:val="105"/>
        </w:rPr>
        <w:t>capacity in</w:t>
      </w:r>
      <w:r w:rsidRPr="00B31EBA">
        <w:rPr>
          <w:spacing w:val="-11"/>
          <w:w w:val="105"/>
        </w:rPr>
        <w:t xml:space="preserve"> </w:t>
      </w:r>
      <w:r w:rsidRPr="00B31EBA">
        <w:rPr>
          <w:w w:val="105"/>
        </w:rPr>
        <w:t>excess</w:t>
      </w:r>
      <w:r w:rsidRPr="00B31EBA">
        <w:rPr>
          <w:spacing w:val="-7"/>
          <w:w w:val="105"/>
        </w:rPr>
        <w:t xml:space="preserve"> </w:t>
      </w:r>
      <w:r w:rsidRPr="00B31EBA">
        <w:rPr>
          <w:w w:val="105"/>
        </w:rPr>
        <w:t>of</w:t>
      </w:r>
      <w:r w:rsidRPr="00B31EBA">
        <w:rPr>
          <w:spacing w:val="-5"/>
          <w:w w:val="105"/>
        </w:rPr>
        <w:t xml:space="preserve"> </w:t>
      </w:r>
      <w:r w:rsidRPr="00B31EBA">
        <w:rPr>
          <w:w w:val="105"/>
        </w:rPr>
        <w:t>50</w:t>
      </w:r>
      <w:r w:rsidRPr="00B31EBA">
        <w:rPr>
          <w:spacing w:val="-1"/>
          <w:w w:val="105"/>
        </w:rPr>
        <w:t xml:space="preserve"> </w:t>
      </w:r>
      <w:r w:rsidRPr="00B31EBA">
        <w:rPr>
          <w:w w:val="105"/>
        </w:rPr>
        <w:t>MW,</w:t>
      </w:r>
      <w:r w:rsidRPr="00B31EBA">
        <w:rPr>
          <w:spacing w:val="-9"/>
          <w:w w:val="105"/>
        </w:rPr>
        <w:t xml:space="preserve"> </w:t>
      </w:r>
      <w:r w:rsidRPr="00B31EBA">
        <w:rPr>
          <w:w w:val="105"/>
        </w:rPr>
        <w:t>or (2) modify, alter, or add to any existing electric generating plant that results in a 50 MW,</w:t>
      </w:r>
      <w:r w:rsidRPr="00B31EBA">
        <w:rPr>
          <w:spacing w:val="-13"/>
          <w:w w:val="105"/>
        </w:rPr>
        <w:t xml:space="preserve"> </w:t>
      </w:r>
      <w:r w:rsidRPr="00B31EBA">
        <w:rPr>
          <w:w w:val="105"/>
        </w:rPr>
        <w:t>or more, net</w:t>
      </w:r>
      <w:r w:rsidRPr="00EE52F6" w:rsidR="3C95BA98">
        <w:rPr>
          <w:w w:val="105"/>
        </w:rPr>
        <w:t xml:space="preserve"> </w:t>
      </w:r>
      <w:r w:rsidRPr="00B31EBA">
        <w:rPr>
          <w:w w:val="105"/>
        </w:rPr>
        <w:t>increase</w:t>
      </w:r>
      <w:r w:rsidRPr="00B31EBA">
        <w:rPr>
          <w:spacing w:val="-2"/>
          <w:w w:val="105"/>
        </w:rPr>
        <w:t xml:space="preserve"> </w:t>
      </w:r>
      <w:r w:rsidRPr="00B31EBA">
        <w:rPr>
          <w:w w:val="105"/>
        </w:rPr>
        <w:t>in</w:t>
      </w:r>
      <w:r w:rsidRPr="00B31EBA">
        <w:rPr>
          <w:spacing w:val="-6"/>
          <w:w w:val="105"/>
        </w:rPr>
        <w:t xml:space="preserve"> </w:t>
      </w:r>
      <w:r w:rsidRPr="00B31EBA">
        <w:rPr>
          <w:w w:val="105"/>
        </w:rPr>
        <w:t>the</w:t>
      </w:r>
      <w:r w:rsidRPr="00B31EBA">
        <w:rPr>
          <w:spacing w:val="-13"/>
          <w:w w:val="105"/>
        </w:rPr>
        <w:t xml:space="preserve"> </w:t>
      </w:r>
      <w:r w:rsidRPr="00B31EBA">
        <w:rPr>
          <w:w w:val="105"/>
        </w:rPr>
        <w:t>electric generating capacity of</w:t>
      </w:r>
      <w:r w:rsidRPr="00B31EBA">
        <w:rPr>
          <w:spacing w:val="-2"/>
          <w:w w:val="105"/>
        </w:rPr>
        <w:t xml:space="preserve"> </w:t>
      </w:r>
      <w:r w:rsidRPr="00B31EBA">
        <w:rPr>
          <w:w w:val="105"/>
        </w:rPr>
        <w:t>an</w:t>
      </w:r>
      <w:r w:rsidRPr="00B31EBA">
        <w:rPr>
          <w:spacing w:val="-7"/>
          <w:w w:val="105"/>
        </w:rPr>
        <w:t xml:space="preserve"> </w:t>
      </w:r>
      <w:r w:rsidRPr="00B31EBA">
        <w:rPr>
          <w:w w:val="105"/>
        </w:rPr>
        <w:t>existing plant within the</w:t>
      </w:r>
      <w:r w:rsidRPr="00B31EBA">
        <w:rPr>
          <w:spacing w:val="-5"/>
          <w:w w:val="105"/>
        </w:rPr>
        <w:t xml:space="preserve"> </w:t>
      </w:r>
      <w:r w:rsidRPr="00B31EBA">
        <w:rPr>
          <w:w w:val="105"/>
        </w:rPr>
        <w:t>State</w:t>
      </w:r>
      <w:r w:rsidRPr="00B31EBA">
        <w:rPr>
          <w:spacing w:val="-3"/>
          <w:w w:val="105"/>
        </w:rPr>
        <w:t xml:space="preserve"> </w:t>
      </w:r>
      <w:r w:rsidRPr="00B31EBA">
        <w:rPr>
          <w:w w:val="105"/>
        </w:rPr>
        <w:t>of California, or (3) construct in</w:t>
      </w:r>
      <w:r w:rsidRPr="00B31EBA">
        <w:rPr>
          <w:spacing w:val="-7"/>
          <w:w w:val="105"/>
        </w:rPr>
        <w:t xml:space="preserve"> </w:t>
      </w:r>
      <w:r w:rsidRPr="00B31EBA">
        <w:rPr>
          <w:w w:val="105"/>
        </w:rPr>
        <w:t>California any</w:t>
      </w:r>
      <w:r w:rsidRPr="00B31EBA">
        <w:rPr>
          <w:spacing w:val="-5"/>
          <w:w w:val="105"/>
        </w:rPr>
        <w:t xml:space="preserve"> </w:t>
      </w:r>
      <w:r w:rsidRPr="00B31EBA">
        <w:rPr>
          <w:w w:val="105"/>
        </w:rPr>
        <w:t>electric transmission line facilities which are designed for</w:t>
      </w:r>
      <w:r w:rsidRPr="00B31EBA">
        <w:rPr>
          <w:spacing w:val="-4"/>
          <w:w w:val="105"/>
        </w:rPr>
        <w:t xml:space="preserve"> </w:t>
      </w:r>
      <w:r w:rsidRPr="00B31EBA">
        <w:rPr>
          <w:w w:val="105"/>
        </w:rPr>
        <w:t>immediate or</w:t>
      </w:r>
      <w:r w:rsidRPr="00B31EBA">
        <w:rPr>
          <w:spacing w:val="-4"/>
          <w:w w:val="105"/>
        </w:rPr>
        <w:t xml:space="preserve"> </w:t>
      </w:r>
      <w:r w:rsidRPr="00B31EBA">
        <w:rPr>
          <w:w w:val="105"/>
        </w:rPr>
        <w:t>eventual operation at any voltage in excess of 200 kV (except for the replacement or minor relocation of existing transmission line</w:t>
      </w:r>
      <w:r w:rsidRPr="00B31EBA">
        <w:rPr>
          <w:spacing w:val="-3"/>
          <w:w w:val="105"/>
        </w:rPr>
        <w:t xml:space="preserve"> </w:t>
      </w:r>
      <w:r w:rsidRPr="00B31EBA">
        <w:rPr>
          <w:w w:val="105"/>
        </w:rPr>
        <w:t>facilities, or the placing of additional conductors, insu</w:t>
      </w:r>
      <w:r w:rsidRPr="00B31EBA">
        <w:rPr>
          <w:spacing w:val="-2"/>
          <w:w w:val="105"/>
        </w:rPr>
        <w:t>lators</w:t>
      </w:r>
      <w:r w:rsidRPr="00B31EBA">
        <w:rPr>
          <w:spacing w:val="-18"/>
          <w:w w:val="105"/>
        </w:rPr>
        <w:t xml:space="preserve"> </w:t>
      </w:r>
      <w:r w:rsidRPr="00B31EBA">
        <w:rPr>
          <w:spacing w:val="-2"/>
          <w:w w:val="105"/>
        </w:rPr>
        <w:t>or their</w:t>
      </w:r>
      <w:r w:rsidRPr="00B31EBA">
        <w:rPr>
          <w:spacing w:val="-14"/>
          <w:w w:val="105"/>
        </w:rPr>
        <w:t xml:space="preserve"> </w:t>
      </w:r>
      <w:r w:rsidRPr="00B31EBA">
        <w:rPr>
          <w:spacing w:val="-2"/>
          <w:w w:val="105"/>
        </w:rPr>
        <w:t>accessories</w:t>
      </w:r>
      <w:r w:rsidRPr="00B31EBA">
        <w:rPr>
          <w:spacing w:val="-3"/>
          <w:w w:val="105"/>
        </w:rPr>
        <w:t xml:space="preserve"> </w:t>
      </w:r>
      <w:r w:rsidRPr="00B31EBA">
        <w:rPr>
          <w:spacing w:val="-2"/>
          <w:w w:val="105"/>
        </w:rPr>
        <w:t>on, or</w:t>
      </w:r>
      <w:r w:rsidRPr="00B31EBA">
        <w:rPr>
          <w:spacing w:val="-4"/>
          <w:w w:val="105"/>
        </w:rPr>
        <w:t xml:space="preserve"> </w:t>
      </w:r>
      <w:r w:rsidRPr="00B31EBA">
        <w:rPr>
          <w:spacing w:val="-2"/>
          <w:w w:val="105"/>
        </w:rPr>
        <w:t>replacement</w:t>
      </w:r>
      <w:r w:rsidRPr="00B31EBA">
        <w:rPr>
          <w:spacing w:val="-5"/>
          <w:w w:val="105"/>
        </w:rPr>
        <w:t xml:space="preserve"> </w:t>
      </w:r>
      <w:r w:rsidRPr="00B31EBA">
        <w:rPr>
          <w:spacing w:val="-2"/>
          <w:w w:val="105"/>
        </w:rPr>
        <w:t>of,</w:t>
      </w:r>
      <w:r w:rsidRPr="00B31EBA">
        <w:rPr>
          <w:spacing w:val="-4"/>
          <w:w w:val="105"/>
        </w:rPr>
        <w:t xml:space="preserve"> </w:t>
      </w:r>
      <w:r w:rsidRPr="00B31EBA">
        <w:rPr>
          <w:spacing w:val="-2"/>
          <w:w w:val="105"/>
        </w:rPr>
        <w:t>supporting structures</w:t>
      </w:r>
      <w:r w:rsidRPr="00B31EBA">
        <w:rPr>
          <w:spacing w:val="-3"/>
          <w:w w:val="105"/>
        </w:rPr>
        <w:t xml:space="preserve"> </w:t>
      </w:r>
      <w:r w:rsidRPr="00B31EBA">
        <w:rPr>
          <w:spacing w:val="-2"/>
          <w:w w:val="105"/>
        </w:rPr>
        <w:t>already</w:t>
      </w:r>
      <w:r w:rsidRPr="00B31EBA">
        <w:rPr>
          <w:spacing w:val="13"/>
          <w:w w:val="105"/>
        </w:rPr>
        <w:t xml:space="preserve"> </w:t>
      </w:r>
      <w:r w:rsidRPr="00B31EBA">
        <w:rPr>
          <w:spacing w:val="-2"/>
          <w:w w:val="105"/>
        </w:rPr>
        <w:t>built).</w:t>
      </w:r>
    </w:p>
    <w:p w:rsidRPr="00B31EBA" w:rsidR="00865E67" w:rsidRDefault="00865E67" w14:paraId="4533F0B5" w14:textId="77777777">
      <w:pPr>
        <w:pStyle w:val="BodyText"/>
        <w:spacing w:before="4"/>
        <w:rPr>
          <w:sz w:val="16"/>
        </w:rPr>
      </w:pPr>
    </w:p>
    <w:p w:rsidRPr="00B31EBA" w:rsidR="00865E67" w:rsidRDefault="0014650F" w14:paraId="4533F0B6" w14:textId="77777777">
      <w:pPr>
        <w:pStyle w:val="Heading2"/>
        <w:spacing w:before="1" w:line="225" w:lineRule="auto"/>
        <w:ind w:left="2664" w:right="940" w:hanging="1368"/>
      </w:pPr>
      <w:r w:rsidRPr="00B31EBA">
        <w:rPr>
          <w:w w:val="105"/>
        </w:rPr>
        <w:t>SECTION</w:t>
      </w:r>
      <w:r w:rsidRPr="00B31EBA">
        <w:rPr>
          <w:spacing w:val="-1"/>
          <w:w w:val="105"/>
        </w:rPr>
        <w:t xml:space="preserve"> </w:t>
      </w:r>
      <w:r w:rsidRPr="00B31EBA">
        <w:rPr>
          <w:w w:val="105"/>
        </w:rPr>
        <w:t xml:space="preserve">VII. ELECTRIC GENERATING AND RELATED TRANS- MISSION FACILITIES SUBJECT TO THE WARREN­ </w:t>
      </w:r>
      <w:r w:rsidRPr="00B31EBA">
        <w:rPr>
          <w:spacing w:val="-2"/>
        </w:rPr>
        <w:t>ALQUIST</w:t>
      </w:r>
      <w:r w:rsidRPr="00B31EBA">
        <w:rPr>
          <w:spacing w:val="-11"/>
        </w:rPr>
        <w:t xml:space="preserve"> </w:t>
      </w:r>
      <w:r w:rsidRPr="00B31EBA">
        <w:rPr>
          <w:spacing w:val="-2"/>
        </w:rPr>
        <w:t>ENERGY</w:t>
      </w:r>
      <w:r w:rsidRPr="00B31EBA">
        <w:rPr>
          <w:spacing w:val="-6"/>
        </w:rPr>
        <w:t xml:space="preserve"> </w:t>
      </w:r>
      <w:r w:rsidRPr="00B31EBA">
        <w:rPr>
          <w:spacing w:val="-2"/>
        </w:rPr>
        <w:t>RESOURCES</w:t>
      </w:r>
      <w:r w:rsidRPr="00B31EBA">
        <w:rPr>
          <w:spacing w:val="-5"/>
        </w:rPr>
        <w:t xml:space="preserve"> </w:t>
      </w:r>
      <w:r w:rsidRPr="00B31EBA">
        <w:rPr>
          <w:spacing w:val="-2"/>
        </w:rPr>
        <w:t>CONSERVATION</w:t>
      </w:r>
      <w:r w:rsidRPr="00B31EBA">
        <w:rPr>
          <w:spacing w:val="-6"/>
        </w:rPr>
        <w:t xml:space="preserve"> </w:t>
      </w:r>
      <w:r w:rsidRPr="00B31EBA">
        <w:rPr>
          <w:spacing w:val="-2"/>
        </w:rPr>
        <w:t xml:space="preserve">AND </w:t>
      </w:r>
      <w:r w:rsidRPr="00B31EBA">
        <w:rPr>
          <w:w w:val="105"/>
        </w:rPr>
        <w:t>DEVELOPMENT ACT</w:t>
      </w:r>
    </w:p>
    <w:p w:rsidRPr="00B31EBA" w:rsidR="00865E67" w:rsidRDefault="00865E67" w14:paraId="4533F0B7" w14:textId="77777777">
      <w:pPr>
        <w:pStyle w:val="BodyText"/>
        <w:spacing w:before="10"/>
        <w:rPr>
          <w:rFonts w:ascii="Arial"/>
          <w:b/>
          <w:sz w:val="18"/>
        </w:rPr>
      </w:pPr>
    </w:p>
    <w:p w:rsidRPr="00B31EBA" w:rsidR="00865E67" w:rsidRDefault="0014650F" w14:paraId="4533F0B8" w14:textId="2DAA4232">
      <w:pPr>
        <w:pStyle w:val="BodyText"/>
        <w:spacing w:line="237" w:lineRule="auto"/>
        <w:ind w:left="1292" w:right="933" w:firstLine="362"/>
        <w:jc w:val="both"/>
      </w:pPr>
      <w:r w:rsidRPr="00B31EBA">
        <w:rPr>
          <w:w w:val="110"/>
        </w:rPr>
        <w:t>If</w:t>
      </w:r>
      <w:r w:rsidRPr="00B31EBA">
        <w:rPr>
          <w:spacing w:val="-7"/>
          <w:w w:val="110"/>
        </w:rPr>
        <w:t xml:space="preserve"> </w:t>
      </w:r>
      <w:r w:rsidRPr="00B31EBA">
        <w:rPr>
          <w:w w:val="110"/>
        </w:rPr>
        <w:t>an</w:t>
      </w:r>
      <w:r w:rsidRPr="00B31EBA">
        <w:rPr>
          <w:spacing w:val="-14"/>
          <w:w w:val="110"/>
        </w:rPr>
        <w:t xml:space="preserve"> </w:t>
      </w:r>
      <w:r w:rsidRPr="00B31EBA">
        <w:rPr>
          <w:w w:val="110"/>
        </w:rPr>
        <w:t>electric</w:t>
      </w:r>
      <w:r w:rsidRPr="00B31EBA">
        <w:rPr>
          <w:spacing w:val="-1"/>
          <w:w w:val="110"/>
        </w:rPr>
        <w:t xml:space="preserve"> </w:t>
      </w:r>
      <w:r w:rsidRPr="00B31EBA">
        <w:rPr>
          <w:w w:val="110"/>
        </w:rPr>
        <w:t>public</w:t>
      </w:r>
      <w:r w:rsidRPr="00B31EBA">
        <w:rPr>
          <w:spacing w:val="-6"/>
          <w:w w:val="110"/>
        </w:rPr>
        <w:t xml:space="preserve"> </w:t>
      </w:r>
      <w:r w:rsidRPr="00B31EBA">
        <w:rPr>
          <w:w w:val="110"/>
        </w:rPr>
        <w:t>utility</w:t>
      </w:r>
      <w:r w:rsidRPr="00B31EBA">
        <w:rPr>
          <w:spacing w:val="-6"/>
          <w:w w:val="110"/>
        </w:rPr>
        <w:t xml:space="preserve"> </w:t>
      </w:r>
      <w:r w:rsidRPr="00B31EBA">
        <w:rPr>
          <w:w w:val="110"/>
        </w:rPr>
        <w:t>proposes</w:t>
      </w:r>
      <w:r w:rsidRPr="00B31EBA">
        <w:rPr>
          <w:spacing w:val="-8"/>
          <w:w w:val="110"/>
        </w:rPr>
        <w:t xml:space="preserve"> </w:t>
      </w:r>
      <w:r w:rsidRPr="00B31EBA">
        <w:rPr>
          <w:w w:val="110"/>
        </w:rPr>
        <w:t>to</w:t>
      </w:r>
      <w:r w:rsidRPr="00B31EBA">
        <w:rPr>
          <w:spacing w:val="-11"/>
          <w:w w:val="110"/>
        </w:rPr>
        <w:t xml:space="preserve"> </w:t>
      </w:r>
      <w:r w:rsidRPr="00B31EBA">
        <w:rPr>
          <w:w w:val="110"/>
        </w:rPr>
        <w:t>construct</w:t>
      </w:r>
      <w:r w:rsidRPr="00B31EBA">
        <w:rPr>
          <w:spacing w:val="-13"/>
          <w:w w:val="110"/>
        </w:rPr>
        <w:t xml:space="preserve"> </w:t>
      </w:r>
      <w:r w:rsidRPr="00B31EBA">
        <w:rPr>
          <w:w w:val="110"/>
        </w:rPr>
        <w:t>electric</w:t>
      </w:r>
      <w:r w:rsidRPr="00B31EBA">
        <w:rPr>
          <w:spacing w:val="-6"/>
          <w:w w:val="110"/>
        </w:rPr>
        <w:t xml:space="preserve"> </w:t>
      </w:r>
      <w:r w:rsidRPr="00B31EBA">
        <w:rPr>
          <w:w w:val="110"/>
        </w:rPr>
        <w:t>generating</w:t>
      </w:r>
      <w:r w:rsidRPr="00B31EBA">
        <w:rPr>
          <w:spacing w:val="-3"/>
          <w:w w:val="110"/>
        </w:rPr>
        <w:t xml:space="preserve"> </w:t>
      </w:r>
      <w:r w:rsidRPr="00B31EBA">
        <w:rPr>
          <w:w w:val="110"/>
        </w:rPr>
        <w:t>and</w:t>
      </w:r>
      <w:r w:rsidRPr="00B31EBA">
        <w:rPr>
          <w:spacing w:val="-9"/>
          <w:w w:val="110"/>
        </w:rPr>
        <w:t xml:space="preserve"> </w:t>
      </w:r>
      <w:r w:rsidRPr="00B31EBA">
        <w:rPr>
          <w:w w:val="110"/>
        </w:rPr>
        <w:t>re</w:t>
      </w:r>
      <w:r w:rsidRPr="00B31EBA">
        <w:t>lated</w:t>
      </w:r>
      <w:r w:rsidRPr="00B31EBA">
        <w:rPr>
          <w:spacing w:val="37"/>
        </w:rPr>
        <w:t xml:space="preserve"> </w:t>
      </w:r>
      <w:r w:rsidRPr="00B31EBA">
        <w:t>transmission</w:t>
      </w:r>
      <w:r w:rsidRPr="00B31EBA">
        <w:rPr>
          <w:spacing w:val="40"/>
        </w:rPr>
        <w:t xml:space="preserve"> </w:t>
      </w:r>
      <w:r w:rsidRPr="00B31EBA">
        <w:t>facilities</w:t>
      </w:r>
      <w:r w:rsidRPr="00B31EBA">
        <w:rPr>
          <w:spacing w:val="25"/>
        </w:rPr>
        <w:t xml:space="preserve"> </w:t>
      </w:r>
      <w:r w:rsidRPr="00B31EBA">
        <w:t>which</w:t>
      </w:r>
      <w:r w:rsidRPr="00B31EBA">
        <w:rPr>
          <w:spacing w:val="37"/>
        </w:rPr>
        <w:t xml:space="preserve"> </w:t>
      </w:r>
      <w:r w:rsidRPr="00B31EBA">
        <w:t>are</w:t>
      </w:r>
      <w:r w:rsidRPr="00B31EBA">
        <w:rPr>
          <w:spacing w:val="23"/>
        </w:rPr>
        <w:t xml:space="preserve"> </w:t>
      </w:r>
      <w:r w:rsidRPr="00B31EBA">
        <w:t>subject</w:t>
      </w:r>
      <w:r w:rsidRPr="00B31EBA">
        <w:rPr>
          <w:spacing w:val="31"/>
        </w:rPr>
        <w:t xml:space="preserve"> </w:t>
      </w:r>
      <w:r w:rsidRPr="00B31EBA">
        <w:t>to</w:t>
      </w:r>
      <w:r w:rsidRPr="00B31EBA">
        <w:rPr>
          <w:spacing w:val="27"/>
        </w:rPr>
        <w:t xml:space="preserve"> </w:t>
      </w:r>
      <w:r w:rsidRPr="00B31EBA">
        <w:t>the</w:t>
      </w:r>
      <w:r w:rsidRPr="00B31EBA">
        <w:rPr>
          <w:spacing w:val="23"/>
        </w:rPr>
        <w:t xml:space="preserve"> </w:t>
      </w:r>
      <w:r w:rsidRPr="00B31EBA">
        <w:t>power</w:t>
      </w:r>
      <w:r w:rsidRPr="00B31EBA">
        <w:rPr>
          <w:spacing w:val="35"/>
        </w:rPr>
        <w:t xml:space="preserve"> </w:t>
      </w:r>
      <w:r w:rsidRPr="00B31EBA">
        <w:t>plant</w:t>
      </w:r>
      <w:r w:rsidRPr="00B31EBA">
        <w:rPr>
          <w:spacing w:val="23"/>
        </w:rPr>
        <w:t xml:space="preserve"> </w:t>
      </w:r>
      <w:r w:rsidRPr="00B31EBA">
        <w:t>siting</w:t>
      </w:r>
      <w:r w:rsidRPr="00B31EBA" w:rsidR="00903079">
        <w:t xml:space="preserve"> </w:t>
      </w:r>
      <w:r w:rsidRPr="00B31EBA">
        <w:t xml:space="preserve">jurisdiction </w:t>
      </w:r>
      <w:r w:rsidRPr="00B31EBA">
        <w:rPr>
          <w:w w:val="110"/>
        </w:rPr>
        <w:t>of</w:t>
      </w:r>
      <w:r w:rsidRPr="00B31EBA">
        <w:rPr>
          <w:spacing w:val="-14"/>
          <w:w w:val="110"/>
        </w:rPr>
        <w:t xml:space="preserve"> </w:t>
      </w:r>
      <w:r w:rsidRPr="00B31EBA">
        <w:rPr>
          <w:w w:val="110"/>
        </w:rPr>
        <w:t>the</w:t>
      </w:r>
      <w:r w:rsidRPr="00B31EBA">
        <w:rPr>
          <w:spacing w:val="-13"/>
          <w:w w:val="110"/>
        </w:rPr>
        <w:t xml:space="preserve"> </w:t>
      </w:r>
      <w:r w:rsidRPr="00B31EBA">
        <w:rPr>
          <w:w w:val="110"/>
        </w:rPr>
        <w:t>CEC</w:t>
      </w:r>
      <w:r w:rsidRPr="00B31EBA">
        <w:rPr>
          <w:spacing w:val="-13"/>
          <w:w w:val="110"/>
        </w:rPr>
        <w:t xml:space="preserve"> </w:t>
      </w:r>
      <w:r w:rsidRPr="00B31EBA">
        <w:rPr>
          <w:w w:val="110"/>
        </w:rPr>
        <w:t>as</w:t>
      </w:r>
      <w:r w:rsidRPr="00B31EBA">
        <w:rPr>
          <w:spacing w:val="-13"/>
          <w:w w:val="110"/>
        </w:rPr>
        <w:t xml:space="preserve"> </w:t>
      </w:r>
      <w:r w:rsidRPr="00B31EBA">
        <w:rPr>
          <w:w w:val="110"/>
        </w:rPr>
        <w:t>set</w:t>
      </w:r>
      <w:r w:rsidRPr="00B31EBA">
        <w:rPr>
          <w:spacing w:val="-13"/>
          <w:w w:val="110"/>
        </w:rPr>
        <w:t xml:space="preserve"> </w:t>
      </w:r>
      <w:r w:rsidRPr="00B31EBA">
        <w:rPr>
          <w:w w:val="110"/>
        </w:rPr>
        <w:t>forth</w:t>
      </w:r>
      <w:r w:rsidRPr="00B31EBA">
        <w:rPr>
          <w:spacing w:val="-13"/>
          <w:w w:val="110"/>
        </w:rPr>
        <w:t xml:space="preserve"> </w:t>
      </w:r>
      <w:r w:rsidRPr="00B31EBA">
        <w:rPr>
          <w:w w:val="110"/>
        </w:rPr>
        <w:t>in</w:t>
      </w:r>
      <w:r w:rsidRPr="00B31EBA">
        <w:rPr>
          <w:spacing w:val="-13"/>
          <w:w w:val="110"/>
        </w:rPr>
        <w:t xml:space="preserve"> </w:t>
      </w:r>
      <w:r w:rsidRPr="00B31EBA">
        <w:rPr>
          <w:w w:val="110"/>
        </w:rPr>
        <w:t>Section</w:t>
      </w:r>
      <w:r w:rsidRPr="00B31EBA">
        <w:rPr>
          <w:spacing w:val="-3"/>
          <w:w w:val="110"/>
        </w:rPr>
        <w:t xml:space="preserve"> </w:t>
      </w:r>
      <w:r w:rsidRPr="00B31EBA">
        <w:rPr>
          <w:w w:val="110"/>
        </w:rPr>
        <w:t>25500</w:t>
      </w:r>
      <w:r w:rsidRPr="00B31EBA">
        <w:rPr>
          <w:spacing w:val="-14"/>
          <w:w w:val="110"/>
        </w:rPr>
        <w:t xml:space="preserve"> </w:t>
      </w:r>
      <w:r w:rsidRPr="00B31EBA">
        <w:rPr>
          <w:w w:val="110"/>
        </w:rPr>
        <w:t>et</w:t>
      </w:r>
      <w:r w:rsidRPr="00B31EBA">
        <w:rPr>
          <w:spacing w:val="-3"/>
          <w:w w:val="110"/>
        </w:rPr>
        <w:t xml:space="preserve"> </w:t>
      </w:r>
      <w:r w:rsidRPr="00B31EBA">
        <w:rPr>
          <w:w w:val="110"/>
        </w:rPr>
        <w:t>seq.</w:t>
      </w:r>
      <w:r w:rsidRPr="00B31EBA">
        <w:rPr>
          <w:spacing w:val="-14"/>
          <w:w w:val="110"/>
        </w:rPr>
        <w:t xml:space="preserve"> </w:t>
      </w:r>
      <w:r w:rsidRPr="00B31EBA">
        <w:rPr>
          <w:w w:val="110"/>
        </w:rPr>
        <w:t>of</w:t>
      </w:r>
      <w:r w:rsidRPr="00B31EBA">
        <w:rPr>
          <w:spacing w:val="-5"/>
          <w:w w:val="110"/>
        </w:rPr>
        <w:t xml:space="preserve"> </w:t>
      </w:r>
      <w:r w:rsidRPr="00B31EBA">
        <w:rPr>
          <w:w w:val="110"/>
        </w:rPr>
        <w:t>the</w:t>
      </w:r>
      <w:r w:rsidRPr="00B31EBA">
        <w:rPr>
          <w:spacing w:val="-14"/>
          <w:w w:val="110"/>
        </w:rPr>
        <w:t xml:space="preserve"> </w:t>
      </w:r>
      <w:r w:rsidRPr="00B31EBA">
        <w:rPr>
          <w:w w:val="110"/>
        </w:rPr>
        <w:t>Public</w:t>
      </w:r>
      <w:r w:rsidRPr="00B31EBA">
        <w:rPr>
          <w:spacing w:val="-11"/>
          <w:w w:val="110"/>
        </w:rPr>
        <w:t xml:space="preserve"> </w:t>
      </w:r>
      <w:r w:rsidRPr="00B31EBA">
        <w:rPr>
          <w:w w:val="110"/>
        </w:rPr>
        <w:t>Resources</w:t>
      </w:r>
      <w:r w:rsidRPr="00B31EBA">
        <w:rPr>
          <w:spacing w:val="-8"/>
          <w:w w:val="110"/>
        </w:rPr>
        <w:t xml:space="preserve"> </w:t>
      </w:r>
      <w:r w:rsidRPr="00B31EBA">
        <w:rPr>
          <w:w w:val="110"/>
        </w:rPr>
        <w:t>Code,</w:t>
      </w:r>
      <w:r w:rsidRPr="00B31EBA">
        <w:rPr>
          <w:spacing w:val="-14"/>
          <w:w w:val="110"/>
        </w:rPr>
        <w:t xml:space="preserve"> </w:t>
      </w:r>
      <w:r w:rsidRPr="00B31EBA">
        <w:rPr>
          <w:w w:val="110"/>
        </w:rPr>
        <w:t>it shall</w:t>
      </w:r>
      <w:r w:rsidRPr="00B31EBA">
        <w:rPr>
          <w:spacing w:val="-4"/>
          <w:w w:val="110"/>
        </w:rPr>
        <w:t xml:space="preserve"> </w:t>
      </w:r>
      <w:r w:rsidRPr="00B31EBA">
        <w:rPr>
          <w:w w:val="110"/>
        </w:rPr>
        <w:t>comply with</w:t>
      </w:r>
      <w:r w:rsidRPr="00B31EBA">
        <w:rPr>
          <w:spacing w:val="-1"/>
          <w:w w:val="110"/>
        </w:rPr>
        <w:t xml:space="preserve"> </w:t>
      </w:r>
      <w:r w:rsidRPr="00B31EBA">
        <w:rPr>
          <w:w w:val="110"/>
        </w:rPr>
        <w:t>the</w:t>
      </w:r>
      <w:r w:rsidRPr="00B31EBA">
        <w:rPr>
          <w:spacing w:val="-5"/>
          <w:w w:val="110"/>
        </w:rPr>
        <w:t xml:space="preserve"> </w:t>
      </w:r>
      <w:r w:rsidRPr="00B31EBA">
        <w:rPr>
          <w:w w:val="110"/>
        </w:rPr>
        <w:t>following procedure:</w:t>
      </w:r>
    </w:p>
    <w:p w:rsidRPr="00B31EBA" w:rsidR="00865E67" w:rsidRDefault="00865E67" w14:paraId="4533F0B9" w14:textId="77777777">
      <w:pPr>
        <w:pStyle w:val="BodyText"/>
        <w:spacing w:before="6"/>
        <w:rPr>
          <w:sz w:val="20"/>
        </w:rPr>
      </w:pPr>
    </w:p>
    <w:p w:rsidRPr="00B31EBA" w:rsidR="00865E67" w:rsidP="0DCAA21C" w:rsidRDefault="6CE2ADCE" w14:paraId="4533F0BA" w14:textId="26546B08">
      <w:pPr>
        <w:pStyle w:val="ListParagraph"/>
        <w:numPr>
          <w:ilvl w:val="0"/>
          <w:numId w:val="12"/>
        </w:numPr>
        <w:tabs>
          <w:tab w:val="left" w:pos="1660"/>
        </w:tabs>
        <w:spacing w:line="230" w:lineRule="auto"/>
        <w:ind w:right="939" w:hanging="337"/>
        <w:jc w:val="both"/>
        <w:rPr>
          <w:sz w:val="19"/>
          <w:szCs w:val="19"/>
        </w:rPr>
      </w:pPr>
      <w:r w:rsidRPr="00B31EBA">
        <w:rPr>
          <w:w w:val="105"/>
          <w:sz w:val="19"/>
          <w:szCs w:val="19"/>
        </w:rPr>
        <w:t>In</w:t>
      </w:r>
      <w:r w:rsidRPr="00B31EBA">
        <w:rPr>
          <w:spacing w:val="-10"/>
          <w:w w:val="105"/>
          <w:sz w:val="19"/>
          <w:szCs w:val="19"/>
        </w:rPr>
        <w:t xml:space="preserve"> </w:t>
      </w:r>
      <w:r w:rsidRPr="00B31EBA">
        <w:rPr>
          <w:w w:val="105"/>
          <w:sz w:val="19"/>
          <w:szCs w:val="19"/>
        </w:rPr>
        <w:t>accordance with</w:t>
      </w:r>
      <w:r w:rsidRPr="00B31EBA">
        <w:rPr>
          <w:spacing w:val="-1"/>
          <w:w w:val="105"/>
          <w:sz w:val="19"/>
          <w:szCs w:val="19"/>
        </w:rPr>
        <w:t xml:space="preserve"> </w:t>
      </w:r>
      <w:r w:rsidRPr="00B31EBA">
        <w:rPr>
          <w:w w:val="105"/>
          <w:sz w:val="19"/>
          <w:szCs w:val="19"/>
        </w:rPr>
        <w:t>Public</w:t>
      </w:r>
      <w:r w:rsidRPr="00B31EBA">
        <w:rPr>
          <w:spacing w:val="-4"/>
          <w:w w:val="105"/>
          <w:sz w:val="19"/>
          <w:szCs w:val="19"/>
        </w:rPr>
        <w:t xml:space="preserve"> </w:t>
      </w:r>
      <w:r w:rsidRPr="00B31EBA">
        <w:rPr>
          <w:w w:val="105"/>
          <w:sz w:val="19"/>
          <w:szCs w:val="19"/>
        </w:rPr>
        <w:t>Resources</w:t>
      </w:r>
      <w:r w:rsidRPr="00B31EBA">
        <w:rPr>
          <w:spacing w:val="-9"/>
          <w:w w:val="105"/>
          <w:sz w:val="19"/>
          <w:szCs w:val="19"/>
        </w:rPr>
        <w:t xml:space="preserve"> </w:t>
      </w:r>
      <w:r w:rsidRPr="00B31EBA">
        <w:rPr>
          <w:w w:val="105"/>
          <w:sz w:val="19"/>
          <w:szCs w:val="19"/>
        </w:rPr>
        <w:t>Code</w:t>
      </w:r>
      <w:r w:rsidRPr="00B31EBA">
        <w:rPr>
          <w:spacing w:val="-13"/>
          <w:w w:val="105"/>
          <w:sz w:val="19"/>
          <w:szCs w:val="19"/>
        </w:rPr>
        <w:t xml:space="preserve"> </w:t>
      </w:r>
      <w:r w:rsidRPr="00B31EBA">
        <w:rPr>
          <w:w w:val="105"/>
          <w:sz w:val="19"/>
          <w:szCs w:val="19"/>
        </w:rPr>
        <w:t>Section</w:t>
      </w:r>
      <w:r w:rsidRPr="00B31EBA">
        <w:rPr>
          <w:spacing w:val="-4"/>
          <w:w w:val="105"/>
          <w:sz w:val="19"/>
          <w:szCs w:val="19"/>
        </w:rPr>
        <w:t xml:space="preserve"> </w:t>
      </w:r>
      <w:r w:rsidRPr="00B31EBA">
        <w:rPr>
          <w:w w:val="105"/>
          <w:sz w:val="19"/>
          <w:szCs w:val="19"/>
        </w:rPr>
        <w:t>25519(c)</w:t>
      </w:r>
      <w:r w:rsidRPr="00B31EBA">
        <w:rPr>
          <w:spacing w:val="-7"/>
          <w:w w:val="105"/>
          <w:sz w:val="19"/>
          <w:szCs w:val="19"/>
        </w:rPr>
        <w:t xml:space="preserve"> </w:t>
      </w:r>
      <w:r w:rsidRPr="00B31EBA">
        <w:rPr>
          <w:w w:val="105"/>
          <w:sz w:val="19"/>
          <w:szCs w:val="19"/>
        </w:rPr>
        <w:t>and</w:t>
      </w:r>
      <w:r w:rsidRPr="00B31EBA">
        <w:rPr>
          <w:spacing w:val="-5"/>
          <w:w w:val="105"/>
          <w:sz w:val="19"/>
          <w:szCs w:val="19"/>
        </w:rPr>
        <w:t xml:space="preserve"> </w:t>
      </w:r>
      <w:r w:rsidRPr="00B31EBA">
        <w:rPr>
          <w:w w:val="105"/>
          <w:sz w:val="19"/>
          <w:szCs w:val="19"/>
        </w:rPr>
        <w:t>Public</w:t>
      </w:r>
      <w:r w:rsidRPr="00B31EBA">
        <w:rPr>
          <w:spacing w:val="-7"/>
          <w:w w:val="105"/>
          <w:sz w:val="19"/>
          <w:szCs w:val="19"/>
        </w:rPr>
        <w:t xml:space="preserve"> </w:t>
      </w:r>
      <w:r w:rsidRPr="00B31EBA">
        <w:rPr>
          <w:w w:val="105"/>
          <w:sz w:val="19"/>
          <w:szCs w:val="19"/>
        </w:rPr>
        <w:t xml:space="preserve">Utilities Code Section 1001, CEQA, and this Commission's Rules of Procedure No. </w:t>
      </w:r>
      <w:r w:rsidRPr="00B31EBA" w:rsidR="6B6FA52D">
        <w:rPr>
          <w:w w:val="105"/>
          <w:sz w:val="19"/>
          <w:szCs w:val="19"/>
        </w:rPr>
        <w:t>2.4 and 2.5</w:t>
      </w:r>
      <w:r w:rsidRPr="00B31EBA">
        <w:rPr>
          <w:w w:val="105"/>
          <w:sz w:val="19"/>
          <w:szCs w:val="19"/>
        </w:rPr>
        <w:t xml:space="preserve"> do not apply to any application filed pursuant </w:t>
      </w:r>
      <w:r w:rsidRPr="00B31EBA">
        <w:rPr>
          <w:w w:val="105"/>
          <w:sz w:val="20"/>
          <w:szCs w:val="20"/>
        </w:rPr>
        <w:t xml:space="preserve">to </w:t>
      </w:r>
      <w:r w:rsidRPr="00B31EBA">
        <w:rPr>
          <w:w w:val="105"/>
          <w:sz w:val="19"/>
          <w:szCs w:val="19"/>
        </w:rPr>
        <w:t>this section.</w:t>
      </w:r>
    </w:p>
    <w:p w:rsidRPr="00B31EBA" w:rsidR="00865E67" w:rsidRDefault="0014650F" w14:paraId="4533F0BB" w14:textId="425A88D1">
      <w:pPr>
        <w:pStyle w:val="ListParagraph"/>
        <w:numPr>
          <w:ilvl w:val="0"/>
          <w:numId w:val="12"/>
        </w:numPr>
        <w:tabs>
          <w:tab w:val="left" w:pos="1654"/>
        </w:tabs>
        <w:ind w:left="1643" w:right="949" w:hanging="338"/>
        <w:jc w:val="both"/>
        <w:rPr>
          <w:sz w:val="19"/>
        </w:rPr>
      </w:pPr>
      <w:r w:rsidRPr="00B31EBA">
        <w:rPr>
          <w:w w:val="105"/>
          <w:sz w:val="19"/>
        </w:rPr>
        <w:t>Upon acceptance of an electric utility's Notice of Intent (NO</w:t>
      </w:r>
      <w:r w:rsidRPr="00B31EBA" w:rsidR="00903079">
        <w:rPr>
          <w:w w:val="105"/>
          <w:sz w:val="19"/>
        </w:rPr>
        <w:t>I</w:t>
      </w:r>
      <w:r w:rsidRPr="00B31EBA">
        <w:rPr>
          <w:w w:val="105"/>
          <w:sz w:val="19"/>
        </w:rPr>
        <w:t>) filing by the CEC, the utility shall mail six</w:t>
      </w:r>
      <w:r w:rsidRPr="00B31EBA">
        <w:rPr>
          <w:spacing w:val="-3"/>
          <w:w w:val="105"/>
          <w:sz w:val="19"/>
        </w:rPr>
        <w:t xml:space="preserve"> </w:t>
      </w:r>
      <w:r w:rsidRPr="00B31EBA">
        <w:rPr>
          <w:w w:val="105"/>
          <w:sz w:val="19"/>
        </w:rPr>
        <w:t>copies</w:t>
      </w:r>
      <w:r w:rsidRPr="00B31EBA">
        <w:rPr>
          <w:spacing w:val="-2"/>
          <w:w w:val="105"/>
          <w:sz w:val="19"/>
        </w:rPr>
        <w:t xml:space="preserve"> </w:t>
      </w:r>
      <w:r w:rsidRPr="00B31EBA">
        <w:rPr>
          <w:w w:val="105"/>
          <w:sz w:val="19"/>
        </w:rPr>
        <w:t>of the NO</w:t>
      </w:r>
      <w:r w:rsidRPr="00B31EBA" w:rsidR="00903079">
        <w:rPr>
          <w:w w:val="105"/>
          <w:sz w:val="19"/>
        </w:rPr>
        <w:t>I</w:t>
      </w:r>
      <w:r w:rsidRPr="00B31EBA">
        <w:rPr>
          <w:spacing w:val="-1"/>
          <w:w w:val="105"/>
          <w:sz w:val="19"/>
        </w:rPr>
        <w:t xml:space="preserve"> </w:t>
      </w:r>
      <w:r w:rsidRPr="00B31EBA">
        <w:rPr>
          <w:w w:val="105"/>
          <w:sz w:val="19"/>
        </w:rPr>
        <w:t>to</w:t>
      </w:r>
      <w:r w:rsidRPr="00B31EBA">
        <w:rPr>
          <w:spacing w:val="-7"/>
          <w:w w:val="105"/>
          <w:sz w:val="19"/>
        </w:rPr>
        <w:t xml:space="preserve"> </w:t>
      </w:r>
      <w:r w:rsidRPr="00B31EBA">
        <w:rPr>
          <w:w w:val="105"/>
          <w:sz w:val="19"/>
        </w:rPr>
        <w:t>the</w:t>
      </w:r>
      <w:r w:rsidRPr="00B31EBA">
        <w:rPr>
          <w:spacing w:val="-2"/>
          <w:w w:val="105"/>
          <w:sz w:val="19"/>
        </w:rPr>
        <w:t xml:space="preserve"> </w:t>
      </w:r>
      <w:r w:rsidRPr="00B31EBA">
        <w:rPr>
          <w:w w:val="105"/>
          <w:sz w:val="19"/>
        </w:rPr>
        <w:t>Executive Director of this</w:t>
      </w:r>
      <w:r w:rsidRPr="00B31EBA">
        <w:rPr>
          <w:spacing w:val="-12"/>
          <w:w w:val="105"/>
          <w:sz w:val="19"/>
        </w:rPr>
        <w:t xml:space="preserve"> </w:t>
      </w:r>
      <w:r w:rsidRPr="00B31EBA">
        <w:rPr>
          <w:w w:val="105"/>
          <w:sz w:val="19"/>
        </w:rPr>
        <w:t>Commission.</w:t>
      </w:r>
    </w:p>
    <w:p w:rsidRPr="00B31EBA" w:rsidR="00865E67" w:rsidRDefault="0014650F" w14:paraId="4533F0BC" w14:textId="70063885">
      <w:pPr>
        <w:pStyle w:val="ListParagraph"/>
        <w:numPr>
          <w:ilvl w:val="0"/>
          <w:numId w:val="12"/>
        </w:numPr>
        <w:tabs>
          <w:tab w:val="left" w:pos="1638"/>
        </w:tabs>
        <w:spacing w:before="6" w:line="237" w:lineRule="auto"/>
        <w:ind w:left="1633" w:right="950" w:hanging="342"/>
        <w:jc w:val="both"/>
        <w:rPr>
          <w:sz w:val="19"/>
        </w:rPr>
      </w:pPr>
      <w:r w:rsidRPr="00B31EBA">
        <w:rPr>
          <w:w w:val="105"/>
          <w:sz w:val="19"/>
        </w:rPr>
        <w:t>When an electric utility files with the CEC</w:t>
      </w:r>
      <w:r w:rsidRPr="00B31EBA">
        <w:rPr>
          <w:spacing w:val="-3"/>
          <w:w w:val="105"/>
          <w:sz w:val="19"/>
        </w:rPr>
        <w:t xml:space="preserve"> </w:t>
      </w:r>
      <w:r w:rsidRPr="00B31EBA">
        <w:rPr>
          <w:w w:val="105"/>
          <w:sz w:val="19"/>
        </w:rPr>
        <w:t>an application for a certificate to construct (AFC) an electric generating facility pursuant to Section 25519 of the</w:t>
      </w:r>
      <w:r w:rsidRPr="00B31EBA">
        <w:rPr>
          <w:spacing w:val="-5"/>
          <w:w w:val="105"/>
          <w:sz w:val="19"/>
        </w:rPr>
        <w:t xml:space="preserve"> </w:t>
      </w:r>
      <w:r w:rsidRPr="00B31EBA">
        <w:rPr>
          <w:w w:val="105"/>
          <w:sz w:val="19"/>
        </w:rPr>
        <w:t>Public</w:t>
      </w:r>
      <w:r w:rsidRPr="00B31EBA">
        <w:rPr>
          <w:spacing w:val="-2"/>
          <w:w w:val="105"/>
          <w:sz w:val="19"/>
        </w:rPr>
        <w:t xml:space="preserve"> </w:t>
      </w:r>
      <w:r w:rsidRPr="00B31EBA">
        <w:rPr>
          <w:w w:val="105"/>
          <w:sz w:val="19"/>
        </w:rPr>
        <w:t>Resources Code</w:t>
      </w:r>
      <w:r w:rsidRPr="00B31EBA">
        <w:rPr>
          <w:spacing w:val="-1"/>
          <w:w w:val="105"/>
          <w:sz w:val="19"/>
        </w:rPr>
        <w:t xml:space="preserve"> </w:t>
      </w:r>
      <w:r w:rsidRPr="00B31EBA">
        <w:rPr>
          <w:w w:val="105"/>
          <w:sz w:val="19"/>
        </w:rPr>
        <w:t>and</w:t>
      </w:r>
      <w:r w:rsidRPr="00B31EBA">
        <w:rPr>
          <w:spacing w:val="-1"/>
          <w:w w:val="105"/>
          <w:sz w:val="19"/>
        </w:rPr>
        <w:t xml:space="preserve"> </w:t>
      </w:r>
      <w:r w:rsidRPr="00B31EBA">
        <w:rPr>
          <w:w w:val="105"/>
          <w:sz w:val="19"/>
        </w:rPr>
        <w:t>any</w:t>
      </w:r>
      <w:r w:rsidRPr="00B31EBA">
        <w:rPr>
          <w:spacing w:val="-9"/>
          <w:w w:val="105"/>
          <w:sz w:val="19"/>
        </w:rPr>
        <w:t xml:space="preserve"> </w:t>
      </w:r>
      <w:r w:rsidRPr="00B31EBA">
        <w:rPr>
          <w:w w:val="105"/>
          <w:sz w:val="19"/>
        </w:rPr>
        <w:t>AFC</w:t>
      </w:r>
      <w:r w:rsidRPr="00B31EBA">
        <w:rPr>
          <w:spacing w:val="-6"/>
          <w:w w:val="105"/>
          <w:sz w:val="19"/>
        </w:rPr>
        <w:t xml:space="preserve"> </w:t>
      </w:r>
      <w:r w:rsidRPr="00B31EBA">
        <w:rPr>
          <w:w w:val="105"/>
          <w:sz w:val="19"/>
        </w:rPr>
        <w:t>regulations of the</w:t>
      </w:r>
      <w:r w:rsidRPr="00B31EBA">
        <w:rPr>
          <w:spacing w:val="-10"/>
          <w:w w:val="105"/>
          <w:sz w:val="19"/>
        </w:rPr>
        <w:t xml:space="preserve"> </w:t>
      </w:r>
      <w:r w:rsidRPr="00B31EBA">
        <w:rPr>
          <w:w w:val="105"/>
          <w:sz w:val="19"/>
        </w:rPr>
        <w:t>CEC,</w:t>
      </w:r>
      <w:r w:rsidRPr="00B31EBA">
        <w:rPr>
          <w:spacing w:val="-2"/>
          <w:w w:val="105"/>
          <w:sz w:val="19"/>
        </w:rPr>
        <w:t xml:space="preserve"> </w:t>
      </w:r>
      <w:r w:rsidRPr="00B31EBA">
        <w:rPr>
          <w:w w:val="105"/>
          <w:sz w:val="20"/>
        </w:rPr>
        <w:t>it</w:t>
      </w:r>
      <w:r w:rsidRPr="00B31EBA">
        <w:rPr>
          <w:spacing w:val="-11"/>
          <w:w w:val="105"/>
          <w:sz w:val="20"/>
        </w:rPr>
        <w:t xml:space="preserve"> </w:t>
      </w:r>
      <w:r w:rsidRPr="00B31EBA">
        <w:rPr>
          <w:w w:val="105"/>
          <w:sz w:val="19"/>
        </w:rPr>
        <w:t>shall mail six copies of the</w:t>
      </w:r>
      <w:r w:rsidRPr="00B31EBA">
        <w:rPr>
          <w:spacing w:val="-5"/>
          <w:w w:val="105"/>
          <w:sz w:val="19"/>
        </w:rPr>
        <w:t xml:space="preserve"> </w:t>
      </w:r>
      <w:r w:rsidRPr="00B31EBA">
        <w:rPr>
          <w:w w:val="105"/>
          <w:sz w:val="19"/>
        </w:rPr>
        <w:t>AFC, including six copies of the</w:t>
      </w:r>
      <w:r w:rsidRPr="00B31EBA">
        <w:rPr>
          <w:spacing w:val="-1"/>
          <w:w w:val="105"/>
          <w:sz w:val="19"/>
        </w:rPr>
        <w:t xml:space="preserve"> </w:t>
      </w:r>
      <w:r w:rsidRPr="00B31EBA">
        <w:rPr>
          <w:w w:val="105"/>
          <w:sz w:val="19"/>
        </w:rPr>
        <w:t>CEC's Final Report in the NO</w:t>
      </w:r>
      <w:r w:rsidRPr="00B31EBA" w:rsidR="00903079">
        <w:rPr>
          <w:w w:val="105"/>
          <w:sz w:val="19"/>
        </w:rPr>
        <w:t>I</w:t>
      </w:r>
      <w:r w:rsidRPr="00B31EBA">
        <w:rPr>
          <w:spacing w:val="-5"/>
          <w:w w:val="105"/>
          <w:sz w:val="19"/>
        </w:rPr>
        <w:t xml:space="preserve"> </w:t>
      </w:r>
      <w:r w:rsidRPr="00B31EBA">
        <w:rPr>
          <w:w w:val="105"/>
          <w:sz w:val="19"/>
        </w:rPr>
        <w:t>proceeding</w:t>
      </w:r>
      <w:r w:rsidRPr="00B31EBA">
        <w:rPr>
          <w:spacing w:val="-3"/>
          <w:w w:val="105"/>
          <w:sz w:val="19"/>
        </w:rPr>
        <w:t xml:space="preserve"> </w:t>
      </w:r>
      <w:r w:rsidRPr="00B31EBA">
        <w:rPr>
          <w:w w:val="105"/>
          <w:sz w:val="19"/>
        </w:rPr>
        <w:t>for the</w:t>
      </w:r>
      <w:r w:rsidRPr="00B31EBA">
        <w:rPr>
          <w:spacing w:val="-17"/>
          <w:w w:val="105"/>
          <w:sz w:val="19"/>
        </w:rPr>
        <w:t xml:space="preserve"> </w:t>
      </w:r>
      <w:r w:rsidRPr="00B31EBA">
        <w:rPr>
          <w:w w:val="105"/>
          <w:sz w:val="19"/>
        </w:rPr>
        <w:t>facility, to</w:t>
      </w:r>
      <w:r w:rsidRPr="00B31EBA">
        <w:rPr>
          <w:spacing w:val="-6"/>
          <w:w w:val="105"/>
          <w:sz w:val="19"/>
        </w:rPr>
        <w:t xml:space="preserve"> </w:t>
      </w:r>
      <w:r w:rsidRPr="00B31EBA">
        <w:rPr>
          <w:w w:val="105"/>
          <w:sz w:val="19"/>
        </w:rPr>
        <w:t>the</w:t>
      </w:r>
      <w:r w:rsidRPr="00B31EBA">
        <w:rPr>
          <w:spacing w:val="-13"/>
          <w:w w:val="105"/>
          <w:sz w:val="19"/>
        </w:rPr>
        <w:t xml:space="preserve"> </w:t>
      </w:r>
      <w:r w:rsidRPr="00B31EBA">
        <w:rPr>
          <w:w w:val="105"/>
          <w:sz w:val="19"/>
        </w:rPr>
        <w:t>Executive</w:t>
      </w:r>
      <w:r w:rsidRPr="00B31EBA">
        <w:rPr>
          <w:spacing w:val="-3"/>
          <w:w w:val="105"/>
          <w:sz w:val="19"/>
        </w:rPr>
        <w:t xml:space="preserve"> </w:t>
      </w:r>
      <w:r w:rsidRPr="00B31EBA">
        <w:rPr>
          <w:w w:val="105"/>
          <w:sz w:val="19"/>
        </w:rPr>
        <w:t>Director</w:t>
      </w:r>
      <w:r w:rsidRPr="00B31EBA">
        <w:rPr>
          <w:spacing w:val="-14"/>
          <w:w w:val="105"/>
          <w:sz w:val="19"/>
        </w:rPr>
        <w:t xml:space="preserve"> </w:t>
      </w:r>
      <w:r w:rsidRPr="00B31EBA">
        <w:rPr>
          <w:w w:val="105"/>
          <w:sz w:val="19"/>
        </w:rPr>
        <w:t>of</w:t>
      </w:r>
      <w:r w:rsidRPr="00B31EBA">
        <w:rPr>
          <w:spacing w:val="-3"/>
          <w:w w:val="105"/>
          <w:sz w:val="19"/>
        </w:rPr>
        <w:t xml:space="preserve"> </w:t>
      </w:r>
      <w:r w:rsidRPr="00B31EBA">
        <w:rPr>
          <w:w w:val="105"/>
          <w:sz w:val="19"/>
        </w:rPr>
        <w:t>this</w:t>
      </w:r>
      <w:r w:rsidRPr="00B31EBA">
        <w:rPr>
          <w:spacing w:val="-11"/>
          <w:w w:val="105"/>
          <w:sz w:val="19"/>
        </w:rPr>
        <w:t xml:space="preserve"> </w:t>
      </w:r>
      <w:r w:rsidRPr="00B31EBA">
        <w:rPr>
          <w:w w:val="105"/>
          <w:sz w:val="19"/>
        </w:rPr>
        <w:t>Commission.</w:t>
      </w:r>
    </w:p>
    <w:p w:rsidRPr="00B31EBA" w:rsidR="00865E67" w:rsidP="0DCAA21C" w:rsidRDefault="6CE2ADCE" w14:paraId="4533F0BD" w14:textId="432DC8C3">
      <w:pPr>
        <w:pStyle w:val="ListParagraph"/>
        <w:numPr>
          <w:ilvl w:val="0"/>
          <w:numId w:val="12"/>
        </w:numPr>
        <w:tabs>
          <w:tab w:val="left" w:pos="1663"/>
        </w:tabs>
        <w:spacing w:line="235" w:lineRule="auto"/>
        <w:ind w:right="941" w:hanging="358"/>
        <w:jc w:val="both"/>
        <w:rPr>
          <w:sz w:val="19"/>
          <w:szCs w:val="19"/>
        </w:rPr>
      </w:pPr>
      <w:r w:rsidRPr="00B31EBA">
        <w:rPr>
          <w:w w:val="105"/>
          <w:sz w:val="19"/>
          <w:szCs w:val="19"/>
        </w:rPr>
        <w:t>No</w:t>
      </w:r>
      <w:r w:rsidRPr="00B31EBA">
        <w:rPr>
          <w:spacing w:val="-7"/>
          <w:w w:val="105"/>
          <w:sz w:val="19"/>
          <w:szCs w:val="19"/>
        </w:rPr>
        <w:t xml:space="preserve"> </w:t>
      </w:r>
      <w:r w:rsidRPr="00B31EBA">
        <w:rPr>
          <w:w w:val="105"/>
          <w:sz w:val="19"/>
          <w:szCs w:val="19"/>
        </w:rPr>
        <w:t>later than 30 days</w:t>
      </w:r>
      <w:r w:rsidRPr="00B31EBA">
        <w:rPr>
          <w:spacing w:val="-5"/>
          <w:w w:val="105"/>
          <w:sz w:val="19"/>
          <w:szCs w:val="19"/>
        </w:rPr>
        <w:t xml:space="preserve"> </w:t>
      </w:r>
      <w:r w:rsidRPr="00B31EBA">
        <w:rPr>
          <w:w w:val="105"/>
          <w:sz w:val="19"/>
          <w:szCs w:val="19"/>
        </w:rPr>
        <w:t>after</w:t>
      </w:r>
      <w:r w:rsidRPr="00B31EBA">
        <w:rPr>
          <w:spacing w:val="-7"/>
          <w:w w:val="105"/>
          <w:sz w:val="19"/>
          <w:szCs w:val="19"/>
        </w:rPr>
        <w:t xml:space="preserve"> </w:t>
      </w:r>
      <w:r w:rsidRPr="00B31EBA">
        <w:rPr>
          <w:w w:val="105"/>
          <w:sz w:val="19"/>
          <w:szCs w:val="19"/>
        </w:rPr>
        <w:t>acceptance for</w:t>
      </w:r>
      <w:r w:rsidRPr="00B31EBA">
        <w:rPr>
          <w:spacing w:val="-9"/>
          <w:w w:val="105"/>
          <w:sz w:val="19"/>
          <w:szCs w:val="19"/>
        </w:rPr>
        <w:t xml:space="preserve"> </w:t>
      </w:r>
      <w:r w:rsidRPr="00B31EBA">
        <w:rPr>
          <w:w w:val="105"/>
          <w:sz w:val="19"/>
          <w:szCs w:val="19"/>
        </w:rPr>
        <w:t>filing</w:t>
      </w:r>
      <w:r w:rsidRPr="00B31EBA">
        <w:rPr>
          <w:spacing w:val="-5"/>
          <w:w w:val="105"/>
          <w:sz w:val="19"/>
          <w:szCs w:val="19"/>
        </w:rPr>
        <w:t xml:space="preserve"> </w:t>
      </w:r>
      <w:r w:rsidRPr="00B31EBA">
        <w:rPr>
          <w:w w:val="105"/>
          <w:sz w:val="19"/>
          <w:szCs w:val="19"/>
        </w:rPr>
        <w:t>of the</w:t>
      </w:r>
      <w:r w:rsidRPr="00B31EBA">
        <w:rPr>
          <w:spacing w:val="-13"/>
          <w:w w:val="105"/>
          <w:sz w:val="19"/>
          <w:szCs w:val="19"/>
        </w:rPr>
        <w:t xml:space="preserve"> </w:t>
      </w:r>
      <w:r w:rsidRPr="00B31EBA">
        <w:rPr>
          <w:w w:val="105"/>
          <w:sz w:val="19"/>
          <w:szCs w:val="19"/>
        </w:rPr>
        <w:t>AFC referred to above in</w:t>
      </w:r>
      <w:r w:rsidRPr="00B31EBA">
        <w:rPr>
          <w:spacing w:val="-6"/>
          <w:w w:val="105"/>
          <w:sz w:val="19"/>
          <w:szCs w:val="19"/>
        </w:rPr>
        <w:t xml:space="preserve"> </w:t>
      </w:r>
      <w:r w:rsidRPr="00B31EBA">
        <w:rPr>
          <w:w w:val="105"/>
          <w:sz w:val="19"/>
          <w:szCs w:val="19"/>
        </w:rPr>
        <w:t>Subsection C, the utility shall file with this</w:t>
      </w:r>
      <w:r w:rsidRPr="00B31EBA">
        <w:rPr>
          <w:spacing w:val="-9"/>
          <w:w w:val="105"/>
          <w:sz w:val="19"/>
          <w:szCs w:val="19"/>
        </w:rPr>
        <w:t xml:space="preserve"> </w:t>
      </w:r>
      <w:r w:rsidRPr="00B31EBA">
        <w:rPr>
          <w:w w:val="105"/>
          <w:sz w:val="19"/>
          <w:szCs w:val="19"/>
        </w:rPr>
        <w:t>Commission</w:t>
      </w:r>
      <w:r w:rsidRPr="00B31EBA">
        <w:rPr>
          <w:spacing w:val="16"/>
          <w:w w:val="105"/>
          <w:sz w:val="19"/>
          <w:szCs w:val="19"/>
        </w:rPr>
        <w:t xml:space="preserve"> </w:t>
      </w:r>
      <w:r w:rsidRPr="00B31EBA">
        <w:rPr>
          <w:w w:val="105"/>
          <w:sz w:val="19"/>
          <w:szCs w:val="19"/>
        </w:rPr>
        <w:t>an</w:t>
      </w:r>
      <w:r w:rsidRPr="00B31EBA">
        <w:rPr>
          <w:spacing w:val="-6"/>
          <w:w w:val="105"/>
          <w:sz w:val="19"/>
          <w:szCs w:val="19"/>
        </w:rPr>
        <w:t xml:space="preserve"> </w:t>
      </w:r>
      <w:r w:rsidRPr="00B31EBA">
        <w:rPr>
          <w:w w:val="105"/>
          <w:sz w:val="19"/>
          <w:szCs w:val="19"/>
        </w:rPr>
        <w:t>application for a</w:t>
      </w:r>
      <w:r w:rsidRPr="00B31EBA">
        <w:rPr>
          <w:spacing w:val="-5"/>
          <w:w w:val="105"/>
          <w:sz w:val="19"/>
          <w:szCs w:val="19"/>
        </w:rPr>
        <w:t xml:space="preserve"> </w:t>
      </w:r>
      <w:r w:rsidRPr="00B31EBA">
        <w:rPr>
          <w:w w:val="105"/>
          <w:sz w:val="19"/>
          <w:szCs w:val="19"/>
        </w:rPr>
        <w:t>CPCN.</w:t>
      </w:r>
      <w:r w:rsidRPr="00B31EBA">
        <w:rPr>
          <w:spacing w:val="-12"/>
          <w:w w:val="105"/>
          <w:sz w:val="19"/>
          <w:szCs w:val="19"/>
        </w:rPr>
        <w:t xml:space="preserve"> </w:t>
      </w:r>
      <w:r w:rsidRPr="00B31EBA">
        <w:rPr>
          <w:w w:val="105"/>
          <w:sz w:val="19"/>
          <w:szCs w:val="19"/>
        </w:rPr>
        <w:t>The</w:t>
      </w:r>
      <w:r w:rsidRPr="00B31EBA">
        <w:rPr>
          <w:spacing w:val="-4"/>
          <w:w w:val="105"/>
          <w:sz w:val="19"/>
          <w:szCs w:val="19"/>
        </w:rPr>
        <w:t xml:space="preserve"> </w:t>
      </w:r>
      <w:r w:rsidRPr="00B31EBA">
        <w:rPr>
          <w:w w:val="105"/>
          <w:sz w:val="19"/>
          <w:szCs w:val="19"/>
        </w:rPr>
        <w:t>application shall</w:t>
      </w:r>
      <w:r w:rsidRPr="00B31EBA">
        <w:rPr>
          <w:spacing w:val="-7"/>
          <w:w w:val="105"/>
          <w:sz w:val="19"/>
          <w:szCs w:val="19"/>
        </w:rPr>
        <w:t xml:space="preserve"> </w:t>
      </w:r>
      <w:r w:rsidRPr="00B31EBA">
        <w:rPr>
          <w:w w:val="105"/>
          <w:sz w:val="19"/>
          <w:szCs w:val="19"/>
        </w:rPr>
        <w:t>comply with this</w:t>
      </w:r>
      <w:r w:rsidRPr="00B31EBA">
        <w:rPr>
          <w:spacing w:val="-12"/>
          <w:w w:val="105"/>
          <w:sz w:val="19"/>
          <w:szCs w:val="19"/>
        </w:rPr>
        <w:t xml:space="preserve"> </w:t>
      </w:r>
      <w:r w:rsidRPr="00B31EBA">
        <w:rPr>
          <w:w w:val="105"/>
          <w:sz w:val="19"/>
          <w:szCs w:val="19"/>
        </w:rPr>
        <w:t>Commission's Rules</w:t>
      </w:r>
      <w:r w:rsidRPr="00B31EBA">
        <w:rPr>
          <w:spacing w:val="-9"/>
          <w:w w:val="105"/>
          <w:sz w:val="19"/>
          <w:szCs w:val="19"/>
        </w:rPr>
        <w:t xml:space="preserve"> </w:t>
      </w:r>
      <w:r w:rsidRPr="00B31EBA">
        <w:rPr>
          <w:w w:val="105"/>
          <w:sz w:val="19"/>
          <w:szCs w:val="19"/>
        </w:rPr>
        <w:t>of Practice</w:t>
      </w:r>
      <w:r w:rsidRPr="00B31EBA">
        <w:rPr>
          <w:spacing w:val="-2"/>
          <w:w w:val="105"/>
          <w:sz w:val="19"/>
          <w:szCs w:val="19"/>
        </w:rPr>
        <w:t xml:space="preserve"> </w:t>
      </w:r>
      <w:r w:rsidRPr="00B31EBA">
        <w:rPr>
          <w:w w:val="105"/>
          <w:sz w:val="19"/>
          <w:szCs w:val="19"/>
        </w:rPr>
        <w:t xml:space="preserve">and </w:t>
      </w:r>
      <w:r w:rsidRPr="00B31EBA" w:rsidR="15EEB366">
        <w:rPr>
          <w:w w:val="105"/>
          <w:sz w:val="19"/>
          <w:szCs w:val="19"/>
        </w:rPr>
        <w:t>Procedure and</w:t>
      </w:r>
      <w:r w:rsidRPr="00B31EBA">
        <w:rPr>
          <w:w w:val="105"/>
          <w:sz w:val="19"/>
          <w:szCs w:val="19"/>
        </w:rPr>
        <w:t xml:space="preserve"> shall include the</w:t>
      </w:r>
      <w:r w:rsidRPr="00B31EBA">
        <w:rPr>
          <w:spacing w:val="-6"/>
          <w:w w:val="105"/>
          <w:sz w:val="19"/>
          <w:szCs w:val="19"/>
        </w:rPr>
        <w:t xml:space="preserve"> </w:t>
      </w:r>
      <w:r w:rsidRPr="00B31EBA">
        <w:rPr>
          <w:w w:val="105"/>
          <w:sz w:val="19"/>
          <w:szCs w:val="19"/>
        </w:rPr>
        <w:t>data and information set</w:t>
      </w:r>
      <w:r w:rsidRPr="00B31EBA">
        <w:rPr>
          <w:spacing w:val="-1"/>
          <w:w w:val="105"/>
          <w:sz w:val="19"/>
          <w:szCs w:val="19"/>
        </w:rPr>
        <w:t xml:space="preserve"> </w:t>
      </w:r>
      <w:r w:rsidRPr="00B31EBA">
        <w:rPr>
          <w:w w:val="105"/>
          <w:sz w:val="19"/>
          <w:szCs w:val="19"/>
        </w:rPr>
        <w:t>forth in</w:t>
      </w:r>
      <w:r w:rsidRPr="00B31EBA">
        <w:rPr>
          <w:spacing w:val="-2"/>
          <w:w w:val="105"/>
          <w:sz w:val="19"/>
          <w:szCs w:val="19"/>
        </w:rPr>
        <w:t xml:space="preserve"> </w:t>
      </w:r>
      <w:r w:rsidRPr="00B31EBA">
        <w:rPr>
          <w:w w:val="105"/>
          <w:sz w:val="19"/>
          <w:szCs w:val="19"/>
        </w:rPr>
        <w:t>Appendix B hereto. In complying with</w:t>
      </w:r>
      <w:r w:rsidRPr="00B31EBA">
        <w:rPr>
          <w:spacing w:val="-5"/>
          <w:w w:val="105"/>
          <w:sz w:val="19"/>
          <w:szCs w:val="19"/>
        </w:rPr>
        <w:t xml:space="preserve"> </w:t>
      </w:r>
      <w:r w:rsidRPr="00B31EBA">
        <w:rPr>
          <w:w w:val="105"/>
          <w:sz w:val="19"/>
          <w:szCs w:val="19"/>
        </w:rPr>
        <w:t>this</w:t>
      </w:r>
      <w:r w:rsidRPr="00B31EBA">
        <w:rPr>
          <w:spacing w:val="-4"/>
          <w:w w:val="105"/>
          <w:sz w:val="19"/>
          <w:szCs w:val="19"/>
        </w:rPr>
        <w:t xml:space="preserve"> </w:t>
      </w:r>
      <w:r w:rsidRPr="00B31EBA">
        <w:rPr>
          <w:w w:val="105"/>
          <w:sz w:val="19"/>
          <w:szCs w:val="19"/>
        </w:rPr>
        <w:t>provision,</w:t>
      </w:r>
      <w:r w:rsidRPr="00B31EBA">
        <w:rPr>
          <w:spacing w:val="-6"/>
          <w:w w:val="105"/>
          <w:sz w:val="19"/>
          <w:szCs w:val="19"/>
        </w:rPr>
        <w:t xml:space="preserve"> </w:t>
      </w:r>
      <w:r w:rsidRPr="00B31EBA">
        <w:rPr>
          <w:w w:val="105"/>
          <w:sz w:val="19"/>
          <w:szCs w:val="19"/>
        </w:rPr>
        <w:t>the</w:t>
      </w:r>
      <w:r w:rsidRPr="00B31EBA">
        <w:rPr>
          <w:spacing w:val="-5"/>
          <w:w w:val="105"/>
          <w:sz w:val="19"/>
          <w:szCs w:val="19"/>
        </w:rPr>
        <w:t xml:space="preserve"> </w:t>
      </w:r>
      <w:r w:rsidRPr="00B31EBA">
        <w:rPr>
          <w:w w:val="105"/>
          <w:sz w:val="19"/>
          <w:szCs w:val="19"/>
        </w:rPr>
        <w:t>utility may include portions</w:t>
      </w:r>
      <w:r w:rsidRPr="00B31EBA">
        <w:rPr>
          <w:spacing w:val="-7"/>
          <w:w w:val="105"/>
          <w:sz w:val="19"/>
          <w:szCs w:val="19"/>
        </w:rPr>
        <w:t xml:space="preserve"> </w:t>
      </w:r>
      <w:r w:rsidRPr="00B31EBA">
        <w:rPr>
          <w:w w:val="105"/>
          <w:sz w:val="19"/>
          <w:szCs w:val="19"/>
        </w:rPr>
        <w:t>of</w:t>
      </w:r>
      <w:r w:rsidRPr="00B31EBA">
        <w:rPr>
          <w:spacing w:val="-2"/>
          <w:w w:val="105"/>
          <w:sz w:val="19"/>
          <w:szCs w:val="19"/>
        </w:rPr>
        <w:t xml:space="preserve"> </w:t>
      </w:r>
      <w:r w:rsidRPr="00B31EBA">
        <w:rPr>
          <w:w w:val="105"/>
          <w:sz w:val="19"/>
          <w:szCs w:val="19"/>
        </w:rPr>
        <w:t>the</w:t>
      </w:r>
      <w:r w:rsidRPr="00B31EBA">
        <w:rPr>
          <w:spacing w:val="-13"/>
          <w:w w:val="105"/>
          <w:sz w:val="19"/>
          <w:szCs w:val="19"/>
        </w:rPr>
        <w:t xml:space="preserve"> </w:t>
      </w:r>
      <w:r w:rsidRPr="00B31EBA">
        <w:rPr>
          <w:w w:val="105"/>
          <w:sz w:val="19"/>
          <w:szCs w:val="19"/>
        </w:rPr>
        <w:t>CEC's</w:t>
      </w:r>
      <w:r w:rsidRPr="00B31EBA">
        <w:rPr>
          <w:spacing w:val="-7"/>
          <w:w w:val="105"/>
          <w:sz w:val="19"/>
          <w:szCs w:val="19"/>
        </w:rPr>
        <w:t xml:space="preserve"> </w:t>
      </w:r>
      <w:r w:rsidRPr="00B31EBA">
        <w:rPr>
          <w:w w:val="105"/>
          <w:sz w:val="19"/>
          <w:szCs w:val="19"/>
        </w:rPr>
        <w:t>Final</w:t>
      </w:r>
      <w:r w:rsidRPr="00B31EBA">
        <w:rPr>
          <w:spacing w:val="-10"/>
          <w:w w:val="105"/>
          <w:sz w:val="19"/>
          <w:szCs w:val="19"/>
        </w:rPr>
        <w:t xml:space="preserve"> </w:t>
      </w:r>
      <w:r w:rsidRPr="00B31EBA">
        <w:rPr>
          <w:w w:val="105"/>
          <w:sz w:val="19"/>
          <w:szCs w:val="19"/>
        </w:rPr>
        <w:t>Report in</w:t>
      </w:r>
      <w:r w:rsidRPr="00B31EBA">
        <w:rPr>
          <w:spacing w:val="-13"/>
          <w:w w:val="105"/>
          <w:sz w:val="19"/>
          <w:szCs w:val="19"/>
        </w:rPr>
        <w:t xml:space="preserve"> </w:t>
      </w:r>
      <w:r w:rsidRPr="00B31EBA">
        <w:rPr>
          <w:w w:val="105"/>
          <w:sz w:val="19"/>
          <w:szCs w:val="19"/>
        </w:rPr>
        <w:t>its</w:t>
      </w:r>
      <w:r w:rsidRPr="00B31EBA">
        <w:rPr>
          <w:spacing w:val="-6"/>
          <w:w w:val="105"/>
          <w:sz w:val="19"/>
          <w:szCs w:val="19"/>
        </w:rPr>
        <w:t xml:space="preserve"> </w:t>
      </w:r>
      <w:r w:rsidRPr="00B31EBA">
        <w:rPr>
          <w:w w:val="105"/>
          <w:sz w:val="19"/>
          <w:szCs w:val="19"/>
        </w:rPr>
        <w:t>NO</w:t>
      </w:r>
      <w:r w:rsidRPr="00B31EBA" w:rsidR="18C25C09">
        <w:rPr>
          <w:w w:val="105"/>
          <w:sz w:val="19"/>
          <w:szCs w:val="19"/>
        </w:rPr>
        <w:t>I</w:t>
      </w:r>
      <w:r w:rsidRPr="00B31EBA">
        <w:rPr>
          <w:spacing w:val="-7"/>
          <w:w w:val="105"/>
          <w:sz w:val="19"/>
          <w:szCs w:val="19"/>
        </w:rPr>
        <w:t xml:space="preserve"> </w:t>
      </w:r>
      <w:r w:rsidRPr="00B31EBA">
        <w:rPr>
          <w:w w:val="105"/>
          <w:sz w:val="19"/>
          <w:szCs w:val="19"/>
        </w:rPr>
        <w:t>proceeding by</w:t>
      </w:r>
      <w:r w:rsidRPr="00B31EBA">
        <w:rPr>
          <w:spacing w:val="-7"/>
          <w:w w:val="105"/>
          <w:sz w:val="19"/>
          <w:szCs w:val="19"/>
        </w:rPr>
        <w:t xml:space="preserve"> </w:t>
      </w:r>
      <w:r w:rsidRPr="00B31EBA">
        <w:rPr>
          <w:w w:val="105"/>
          <w:sz w:val="19"/>
          <w:szCs w:val="19"/>
        </w:rPr>
        <w:t>attaching</w:t>
      </w:r>
      <w:r w:rsidRPr="00B31EBA">
        <w:rPr>
          <w:spacing w:val="-2"/>
          <w:w w:val="105"/>
          <w:sz w:val="19"/>
          <w:szCs w:val="19"/>
        </w:rPr>
        <w:t xml:space="preserve"> </w:t>
      </w:r>
      <w:r w:rsidRPr="00B31EBA">
        <w:rPr>
          <w:w w:val="105"/>
          <w:sz w:val="19"/>
          <w:szCs w:val="19"/>
        </w:rPr>
        <w:t>such</w:t>
      </w:r>
      <w:r w:rsidRPr="00B31EBA">
        <w:rPr>
          <w:spacing w:val="-3"/>
          <w:w w:val="105"/>
          <w:sz w:val="19"/>
          <w:szCs w:val="19"/>
        </w:rPr>
        <w:t xml:space="preserve"> </w:t>
      </w:r>
      <w:r w:rsidRPr="00B31EBA">
        <w:rPr>
          <w:w w:val="105"/>
          <w:sz w:val="19"/>
          <w:szCs w:val="19"/>
        </w:rPr>
        <w:t>portions</w:t>
      </w:r>
      <w:r w:rsidRPr="00B31EBA">
        <w:rPr>
          <w:spacing w:val="-7"/>
          <w:w w:val="105"/>
          <w:sz w:val="19"/>
          <w:szCs w:val="19"/>
        </w:rPr>
        <w:t xml:space="preserve"> </w:t>
      </w:r>
      <w:r w:rsidRPr="00B31EBA">
        <w:rPr>
          <w:w w:val="105"/>
          <w:sz w:val="19"/>
          <w:szCs w:val="19"/>
        </w:rPr>
        <w:t>as</w:t>
      </w:r>
      <w:r w:rsidRPr="00B31EBA">
        <w:rPr>
          <w:spacing w:val="-7"/>
          <w:w w:val="105"/>
          <w:sz w:val="19"/>
          <w:szCs w:val="19"/>
        </w:rPr>
        <w:t xml:space="preserve"> </w:t>
      </w:r>
      <w:r w:rsidRPr="00B31EBA">
        <w:rPr>
          <w:w w:val="105"/>
          <w:sz w:val="19"/>
          <w:szCs w:val="19"/>
        </w:rPr>
        <w:t>an</w:t>
      </w:r>
      <w:r w:rsidRPr="00B31EBA">
        <w:rPr>
          <w:spacing w:val="-13"/>
          <w:w w:val="105"/>
          <w:sz w:val="19"/>
          <w:szCs w:val="19"/>
        </w:rPr>
        <w:t xml:space="preserve"> </w:t>
      </w:r>
      <w:r w:rsidRPr="00B31EBA">
        <w:rPr>
          <w:w w:val="105"/>
          <w:sz w:val="19"/>
          <w:szCs w:val="19"/>
        </w:rPr>
        <w:t>appendix</w:t>
      </w:r>
      <w:r w:rsidRPr="00B31EBA">
        <w:rPr>
          <w:spacing w:val="-1"/>
          <w:w w:val="105"/>
          <w:sz w:val="19"/>
          <w:szCs w:val="19"/>
        </w:rPr>
        <w:t xml:space="preserve"> </w:t>
      </w:r>
      <w:r w:rsidRPr="00B31EBA">
        <w:rPr>
          <w:w w:val="105"/>
          <w:sz w:val="19"/>
          <w:szCs w:val="19"/>
        </w:rPr>
        <w:t>to</w:t>
      </w:r>
      <w:r w:rsidRPr="00B31EBA">
        <w:rPr>
          <w:spacing w:val="-6"/>
          <w:w w:val="105"/>
          <w:sz w:val="19"/>
          <w:szCs w:val="19"/>
        </w:rPr>
        <w:t xml:space="preserve"> </w:t>
      </w:r>
      <w:r w:rsidRPr="00B31EBA">
        <w:rPr>
          <w:w w:val="105"/>
          <w:sz w:val="19"/>
          <w:szCs w:val="19"/>
        </w:rPr>
        <w:t>its</w:t>
      </w:r>
      <w:r w:rsidRPr="00B31EBA">
        <w:rPr>
          <w:spacing w:val="-13"/>
          <w:w w:val="105"/>
          <w:sz w:val="19"/>
          <w:szCs w:val="19"/>
        </w:rPr>
        <w:t xml:space="preserve"> </w:t>
      </w:r>
      <w:r w:rsidRPr="00B31EBA">
        <w:rPr>
          <w:w w:val="105"/>
          <w:sz w:val="19"/>
          <w:szCs w:val="19"/>
        </w:rPr>
        <w:t>application filed with this</w:t>
      </w:r>
      <w:r w:rsidRPr="00B31EBA">
        <w:rPr>
          <w:spacing w:val="-3"/>
          <w:w w:val="105"/>
          <w:sz w:val="19"/>
          <w:szCs w:val="19"/>
        </w:rPr>
        <w:t xml:space="preserve"> </w:t>
      </w:r>
      <w:r w:rsidRPr="00B31EBA">
        <w:rPr>
          <w:w w:val="105"/>
          <w:sz w:val="19"/>
          <w:szCs w:val="19"/>
        </w:rPr>
        <w:t>Commission. The utility may also</w:t>
      </w:r>
      <w:r w:rsidRPr="00B31EBA">
        <w:rPr>
          <w:spacing w:val="-1"/>
          <w:w w:val="105"/>
          <w:sz w:val="19"/>
          <w:szCs w:val="19"/>
        </w:rPr>
        <w:t xml:space="preserve"> </w:t>
      </w:r>
      <w:r w:rsidRPr="00B31EBA">
        <w:rPr>
          <w:w w:val="105"/>
          <w:sz w:val="19"/>
          <w:szCs w:val="19"/>
        </w:rPr>
        <w:t xml:space="preserve">include portions of the </w:t>
      </w:r>
      <w:r w:rsidRPr="00B31EBA">
        <w:rPr>
          <w:spacing w:val="-2"/>
          <w:w w:val="105"/>
          <w:sz w:val="19"/>
          <w:szCs w:val="19"/>
        </w:rPr>
        <w:t>AFC</w:t>
      </w:r>
      <w:r w:rsidRPr="00B31EBA">
        <w:rPr>
          <w:spacing w:val="-11"/>
          <w:w w:val="105"/>
          <w:sz w:val="19"/>
          <w:szCs w:val="19"/>
        </w:rPr>
        <w:t xml:space="preserve"> </w:t>
      </w:r>
      <w:r w:rsidRPr="00B31EBA">
        <w:rPr>
          <w:spacing w:val="-2"/>
          <w:w w:val="105"/>
          <w:sz w:val="19"/>
          <w:szCs w:val="19"/>
        </w:rPr>
        <w:t>filed</w:t>
      </w:r>
      <w:r w:rsidRPr="00B31EBA">
        <w:rPr>
          <w:spacing w:val="-10"/>
          <w:w w:val="105"/>
          <w:sz w:val="19"/>
          <w:szCs w:val="19"/>
        </w:rPr>
        <w:t xml:space="preserve"> </w:t>
      </w:r>
      <w:r w:rsidRPr="00B31EBA">
        <w:rPr>
          <w:spacing w:val="-2"/>
          <w:w w:val="105"/>
          <w:sz w:val="19"/>
          <w:szCs w:val="19"/>
        </w:rPr>
        <w:t>with</w:t>
      </w:r>
      <w:r w:rsidRPr="00B31EBA">
        <w:rPr>
          <w:spacing w:val="-11"/>
          <w:w w:val="105"/>
          <w:sz w:val="19"/>
          <w:szCs w:val="19"/>
        </w:rPr>
        <w:t xml:space="preserve"> </w:t>
      </w:r>
      <w:r w:rsidRPr="00B31EBA">
        <w:rPr>
          <w:spacing w:val="-2"/>
          <w:w w:val="105"/>
          <w:sz w:val="19"/>
          <w:szCs w:val="19"/>
        </w:rPr>
        <w:t>the</w:t>
      </w:r>
      <w:r w:rsidRPr="00B31EBA">
        <w:rPr>
          <w:spacing w:val="-10"/>
          <w:w w:val="105"/>
          <w:sz w:val="19"/>
          <w:szCs w:val="19"/>
        </w:rPr>
        <w:t xml:space="preserve"> </w:t>
      </w:r>
      <w:r w:rsidRPr="00B31EBA">
        <w:rPr>
          <w:spacing w:val="-2"/>
          <w:w w:val="105"/>
          <w:sz w:val="19"/>
          <w:szCs w:val="19"/>
        </w:rPr>
        <w:t>CEC</w:t>
      </w:r>
      <w:r w:rsidRPr="00B31EBA">
        <w:rPr>
          <w:spacing w:val="-8"/>
          <w:w w:val="105"/>
          <w:sz w:val="19"/>
          <w:szCs w:val="19"/>
        </w:rPr>
        <w:t xml:space="preserve"> </w:t>
      </w:r>
      <w:r w:rsidRPr="00B31EBA">
        <w:rPr>
          <w:spacing w:val="-2"/>
          <w:w w:val="105"/>
          <w:sz w:val="19"/>
          <w:szCs w:val="19"/>
        </w:rPr>
        <w:t>by</w:t>
      </w:r>
      <w:r w:rsidRPr="00B31EBA">
        <w:rPr>
          <w:spacing w:val="-6"/>
          <w:w w:val="105"/>
          <w:sz w:val="19"/>
          <w:szCs w:val="19"/>
        </w:rPr>
        <w:t xml:space="preserve"> </w:t>
      </w:r>
      <w:r w:rsidRPr="00B31EBA">
        <w:rPr>
          <w:spacing w:val="-2"/>
          <w:w w:val="105"/>
          <w:sz w:val="19"/>
          <w:szCs w:val="19"/>
        </w:rPr>
        <w:t>reference.</w:t>
      </w:r>
      <w:r w:rsidRPr="00B31EBA">
        <w:rPr>
          <w:spacing w:val="-11"/>
          <w:w w:val="105"/>
          <w:sz w:val="19"/>
          <w:szCs w:val="19"/>
        </w:rPr>
        <w:t xml:space="preserve"> </w:t>
      </w:r>
      <w:r w:rsidRPr="00B31EBA">
        <w:rPr>
          <w:spacing w:val="-2"/>
          <w:w w:val="105"/>
          <w:sz w:val="19"/>
          <w:szCs w:val="19"/>
        </w:rPr>
        <w:t>A</w:t>
      </w:r>
      <w:r w:rsidRPr="00B31EBA">
        <w:rPr>
          <w:spacing w:val="-10"/>
          <w:w w:val="105"/>
          <w:sz w:val="19"/>
          <w:szCs w:val="19"/>
        </w:rPr>
        <w:t xml:space="preserve"> </w:t>
      </w:r>
      <w:r w:rsidRPr="00B31EBA">
        <w:rPr>
          <w:spacing w:val="-2"/>
          <w:w w:val="105"/>
          <w:sz w:val="19"/>
          <w:szCs w:val="19"/>
        </w:rPr>
        <w:t>copy</w:t>
      </w:r>
      <w:r w:rsidRPr="00B31EBA">
        <w:rPr>
          <w:spacing w:val="-6"/>
          <w:w w:val="105"/>
          <w:sz w:val="19"/>
          <w:szCs w:val="19"/>
        </w:rPr>
        <w:t xml:space="preserve"> </w:t>
      </w:r>
      <w:r w:rsidRPr="00B31EBA">
        <w:rPr>
          <w:spacing w:val="-2"/>
          <w:w w:val="105"/>
          <w:sz w:val="19"/>
          <w:szCs w:val="19"/>
        </w:rPr>
        <w:t>of</w:t>
      </w:r>
      <w:r w:rsidRPr="00B31EBA">
        <w:rPr>
          <w:spacing w:val="-7"/>
          <w:w w:val="105"/>
          <w:sz w:val="19"/>
          <w:szCs w:val="19"/>
        </w:rPr>
        <w:t xml:space="preserve"> </w:t>
      </w:r>
      <w:r w:rsidRPr="00B31EBA">
        <w:rPr>
          <w:spacing w:val="-2"/>
          <w:w w:val="105"/>
          <w:sz w:val="19"/>
          <w:szCs w:val="19"/>
        </w:rPr>
        <w:t>the</w:t>
      </w:r>
      <w:r w:rsidRPr="00B31EBA">
        <w:rPr>
          <w:spacing w:val="-11"/>
          <w:w w:val="105"/>
          <w:sz w:val="19"/>
          <w:szCs w:val="19"/>
        </w:rPr>
        <w:t xml:space="preserve"> </w:t>
      </w:r>
      <w:r w:rsidRPr="00B31EBA">
        <w:rPr>
          <w:spacing w:val="-2"/>
          <w:w w:val="105"/>
          <w:sz w:val="19"/>
          <w:szCs w:val="19"/>
        </w:rPr>
        <w:t>application</w:t>
      </w:r>
      <w:r w:rsidRPr="00B31EBA">
        <w:rPr>
          <w:spacing w:val="10"/>
          <w:w w:val="105"/>
          <w:sz w:val="19"/>
          <w:szCs w:val="19"/>
        </w:rPr>
        <w:t xml:space="preserve"> </w:t>
      </w:r>
      <w:r w:rsidRPr="00B31EBA">
        <w:rPr>
          <w:spacing w:val="-2"/>
          <w:w w:val="105"/>
          <w:sz w:val="19"/>
          <w:szCs w:val="19"/>
        </w:rPr>
        <w:t>shall</w:t>
      </w:r>
      <w:r w:rsidRPr="00B31EBA">
        <w:rPr>
          <w:spacing w:val="-11"/>
          <w:w w:val="105"/>
          <w:sz w:val="19"/>
          <w:szCs w:val="19"/>
        </w:rPr>
        <w:t xml:space="preserve"> </w:t>
      </w:r>
      <w:r w:rsidRPr="00B31EBA">
        <w:rPr>
          <w:rFonts w:ascii="Arial" w:hAnsi="Arial"/>
          <w:spacing w:val="-2"/>
          <w:w w:val="105"/>
          <w:sz w:val="19"/>
          <w:szCs w:val="19"/>
        </w:rPr>
        <w:t>be</w:t>
      </w:r>
      <w:r w:rsidRPr="00B31EBA">
        <w:rPr>
          <w:rFonts w:ascii="Arial" w:hAnsi="Arial"/>
          <w:spacing w:val="-12"/>
          <w:w w:val="105"/>
          <w:sz w:val="19"/>
          <w:szCs w:val="19"/>
        </w:rPr>
        <w:t xml:space="preserve"> </w:t>
      </w:r>
      <w:r w:rsidRPr="00B31EBA">
        <w:rPr>
          <w:spacing w:val="-2"/>
          <w:w w:val="105"/>
          <w:sz w:val="19"/>
          <w:szCs w:val="19"/>
        </w:rPr>
        <w:t xml:space="preserve">mailed </w:t>
      </w:r>
      <w:r w:rsidRPr="00B31EBA">
        <w:rPr>
          <w:w w:val="105"/>
          <w:sz w:val="19"/>
          <w:szCs w:val="19"/>
        </w:rPr>
        <w:t>to the</w:t>
      </w:r>
      <w:r w:rsidRPr="00B31EBA">
        <w:rPr>
          <w:spacing w:val="-3"/>
          <w:w w:val="105"/>
          <w:sz w:val="19"/>
          <w:szCs w:val="19"/>
        </w:rPr>
        <w:t xml:space="preserve"> </w:t>
      </w:r>
      <w:r w:rsidRPr="00B31EBA">
        <w:rPr>
          <w:w w:val="105"/>
          <w:sz w:val="19"/>
          <w:szCs w:val="19"/>
        </w:rPr>
        <w:t xml:space="preserve">CBC and </w:t>
      </w:r>
      <w:r w:rsidRPr="00B31EBA">
        <w:rPr>
          <w:w w:val="105"/>
          <w:sz w:val="20"/>
          <w:szCs w:val="20"/>
        </w:rPr>
        <w:t>to</w:t>
      </w:r>
      <w:r w:rsidRPr="00B31EBA">
        <w:rPr>
          <w:spacing w:val="-9"/>
          <w:w w:val="105"/>
          <w:sz w:val="20"/>
          <w:szCs w:val="20"/>
        </w:rPr>
        <w:t xml:space="preserve"> </w:t>
      </w:r>
      <w:r w:rsidRPr="00B31EBA">
        <w:rPr>
          <w:w w:val="105"/>
          <w:sz w:val="19"/>
          <w:szCs w:val="19"/>
        </w:rPr>
        <w:t>every person, corporation, organization, or public agency that has intervened in the CEC's AFC proceeding.</w:t>
      </w:r>
    </w:p>
    <w:p w:rsidRPr="00B31EBA" w:rsidR="00865E67" w:rsidP="0DCAA21C" w:rsidRDefault="0014650F" w14:paraId="4533F0BE" w14:textId="4E7BA7B9">
      <w:pPr>
        <w:pStyle w:val="ListParagraph"/>
        <w:numPr>
          <w:ilvl w:val="0"/>
          <w:numId w:val="12"/>
        </w:numPr>
        <w:tabs>
          <w:tab w:val="left" w:pos="1663"/>
        </w:tabs>
        <w:spacing w:before="23" w:line="242" w:lineRule="auto"/>
        <w:ind w:left="1647" w:right="931" w:hanging="357"/>
        <w:jc w:val="both"/>
        <w:rPr>
          <w:sz w:val="19"/>
          <w:szCs w:val="19"/>
        </w:rPr>
      </w:pPr>
      <w:r w:rsidRPr="00B31EBA">
        <w:rPr>
          <w:w w:val="105"/>
          <w:sz w:val="19"/>
          <w:szCs w:val="19"/>
        </w:rPr>
        <w:t>No</w:t>
      </w:r>
      <w:r w:rsidRPr="00B31EBA">
        <w:rPr>
          <w:spacing w:val="-6"/>
          <w:w w:val="105"/>
          <w:sz w:val="19"/>
          <w:szCs w:val="19"/>
        </w:rPr>
        <w:t xml:space="preserve"> </w:t>
      </w:r>
      <w:r w:rsidRPr="00B31EBA">
        <w:rPr>
          <w:w w:val="105"/>
          <w:sz w:val="19"/>
          <w:szCs w:val="19"/>
        </w:rPr>
        <w:t>later than 30</w:t>
      </w:r>
      <w:r w:rsidRPr="00B31EBA">
        <w:rPr>
          <w:spacing w:val="-1"/>
          <w:w w:val="105"/>
          <w:sz w:val="19"/>
          <w:szCs w:val="19"/>
        </w:rPr>
        <w:t xml:space="preserve"> </w:t>
      </w:r>
      <w:r w:rsidRPr="00B31EBA">
        <w:rPr>
          <w:w w:val="105"/>
          <w:sz w:val="19"/>
          <w:szCs w:val="19"/>
        </w:rPr>
        <w:t>days after the</w:t>
      </w:r>
      <w:r w:rsidRPr="00B31EBA">
        <w:rPr>
          <w:spacing w:val="-3"/>
          <w:w w:val="105"/>
          <w:sz w:val="19"/>
          <w:szCs w:val="19"/>
        </w:rPr>
        <w:t xml:space="preserve"> </w:t>
      </w:r>
      <w:r w:rsidRPr="00B31EBA">
        <w:rPr>
          <w:w w:val="105"/>
          <w:sz w:val="19"/>
          <w:szCs w:val="19"/>
        </w:rPr>
        <w:t>filing</w:t>
      </w:r>
      <w:r w:rsidRPr="00B31EBA">
        <w:rPr>
          <w:spacing w:val="-3"/>
          <w:w w:val="105"/>
          <w:sz w:val="19"/>
          <w:szCs w:val="19"/>
        </w:rPr>
        <w:t xml:space="preserve"> </w:t>
      </w:r>
      <w:r w:rsidRPr="00B31EBA">
        <w:rPr>
          <w:w w:val="105"/>
          <w:sz w:val="19"/>
          <w:szCs w:val="19"/>
        </w:rPr>
        <w:t>of the</w:t>
      </w:r>
      <w:r w:rsidRPr="00B31EBA">
        <w:rPr>
          <w:spacing w:val="-1"/>
          <w:w w:val="105"/>
          <w:sz w:val="19"/>
          <w:szCs w:val="19"/>
        </w:rPr>
        <w:t xml:space="preserve"> </w:t>
      </w:r>
      <w:r w:rsidRPr="00B31EBA">
        <w:rPr>
          <w:w w:val="105"/>
          <w:sz w:val="19"/>
          <w:szCs w:val="19"/>
        </w:rPr>
        <w:t>application, the</w:t>
      </w:r>
      <w:r w:rsidRPr="00B31EBA">
        <w:rPr>
          <w:spacing w:val="-1"/>
          <w:w w:val="105"/>
          <w:sz w:val="19"/>
          <w:szCs w:val="19"/>
        </w:rPr>
        <w:t xml:space="preserve"> </w:t>
      </w:r>
      <w:r w:rsidRPr="00B31EBA">
        <w:rPr>
          <w:w w:val="105"/>
          <w:sz w:val="19"/>
          <w:szCs w:val="19"/>
        </w:rPr>
        <w:t>Commission</w:t>
      </w:r>
      <w:r w:rsidRPr="00B31EBA">
        <w:rPr>
          <w:spacing w:val="22"/>
          <w:w w:val="105"/>
          <w:sz w:val="19"/>
          <w:szCs w:val="19"/>
        </w:rPr>
        <w:t xml:space="preserve"> </w:t>
      </w:r>
      <w:r w:rsidRPr="00B31EBA">
        <w:rPr>
          <w:w w:val="105"/>
          <w:sz w:val="19"/>
          <w:szCs w:val="19"/>
        </w:rPr>
        <w:t>staff shall</w:t>
      </w:r>
      <w:r w:rsidRPr="00B31EBA">
        <w:rPr>
          <w:spacing w:val="-5"/>
          <w:w w:val="105"/>
          <w:sz w:val="19"/>
          <w:szCs w:val="19"/>
        </w:rPr>
        <w:t xml:space="preserve"> </w:t>
      </w:r>
      <w:r w:rsidRPr="00B31EBA">
        <w:rPr>
          <w:w w:val="105"/>
          <w:sz w:val="19"/>
          <w:szCs w:val="19"/>
        </w:rPr>
        <w:t>review it</w:t>
      </w:r>
      <w:r w:rsidRPr="00B31EBA">
        <w:rPr>
          <w:spacing w:val="-2"/>
          <w:w w:val="105"/>
          <w:sz w:val="19"/>
          <w:szCs w:val="19"/>
        </w:rPr>
        <w:t xml:space="preserve"> </w:t>
      </w:r>
      <w:r w:rsidRPr="00B31EBA">
        <w:rPr>
          <w:w w:val="105"/>
          <w:sz w:val="19"/>
          <w:szCs w:val="19"/>
        </w:rPr>
        <w:t>and</w:t>
      </w:r>
      <w:r w:rsidRPr="00B31EBA">
        <w:rPr>
          <w:spacing w:val="-4"/>
          <w:w w:val="105"/>
          <w:sz w:val="19"/>
          <w:szCs w:val="19"/>
        </w:rPr>
        <w:t xml:space="preserve"> </w:t>
      </w:r>
      <w:r w:rsidRPr="00B31EBA">
        <w:rPr>
          <w:w w:val="105"/>
          <w:sz w:val="19"/>
          <w:szCs w:val="19"/>
        </w:rPr>
        <w:t>notify the</w:t>
      </w:r>
      <w:r w:rsidRPr="00B31EBA">
        <w:rPr>
          <w:spacing w:val="-6"/>
          <w:w w:val="105"/>
          <w:sz w:val="19"/>
          <w:szCs w:val="19"/>
        </w:rPr>
        <w:t xml:space="preserve"> </w:t>
      </w:r>
      <w:r w:rsidRPr="00B31EBA">
        <w:rPr>
          <w:w w:val="105"/>
          <w:sz w:val="19"/>
          <w:szCs w:val="19"/>
        </w:rPr>
        <w:t>utility in</w:t>
      </w:r>
      <w:r w:rsidRPr="00B31EBA">
        <w:rPr>
          <w:spacing w:val="-4"/>
          <w:w w:val="105"/>
          <w:sz w:val="19"/>
          <w:szCs w:val="19"/>
        </w:rPr>
        <w:t xml:space="preserve"> </w:t>
      </w:r>
      <w:r w:rsidRPr="00B31EBA">
        <w:rPr>
          <w:w w:val="105"/>
          <w:sz w:val="19"/>
          <w:szCs w:val="19"/>
        </w:rPr>
        <w:t>writing</w:t>
      </w:r>
      <w:r w:rsidRPr="00B31EBA">
        <w:rPr>
          <w:spacing w:val="-5"/>
          <w:w w:val="105"/>
          <w:sz w:val="19"/>
          <w:szCs w:val="19"/>
        </w:rPr>
        <w:t xml:space="preserve"> </w:t>
      </w:r>
      <w:r w:rsidRPr="00B31EBA">
        <w:rPr>
          <w:w w:val="105"/>
          <w:sz w:val="19"/>
          <w:szCs w:val="19"/>
        </w:rPr>
        <w:t>of</w:t>
      </w:r>
      <w:r w:rsidRPr="00B31EBA">
        <w:rPr>
          <w:spacing w:val="-1"/>
          <w:w w:val="105"/>
          <w:sz w:val="19"/>
          <w:szCs w:val="19"/>
        </w:rPr>
        <w:t xml:space="preserve"> </w:t>
      </w:r>
      <w:r w:rsidRPr="00B31EBA">
        <w:rPr>
          <w:w w:val="105"/>
          <w:sz w:val="19"/>
          <w:szCs w:val="19"/>
        </w:rPr>
        <w:t>any</w:t>
      </w:r>
      <w:r w:rsidRPr="00B31EBA">
        <w:rPr>
          <w:spacing w:val="-2"/>
          <w:w w:val="105"/>
          <w:sz w:val="19"/>
          <w:szCs w:val="19"/>
        </w:rPr>
        <w:t xml:space="preserve"> </w:t>
      </w:r>
      <w:r w:rsidRPr="00B31EBA">
        <w:rPr>
          <w:w w:val="105"/>
          <w:sz w:val="19"/>
          <w:szCs w:val="19"/>
        </w:rPr>
        <w:t>deficiencies in the</w:t>
      </w:r>
      <w:r w:rsidRPr="00B31EBA">
        <w:rPr>
          <w:spacing w:val="-13"/>
          <w:w w:val="105"/>
          <w:sz w:val="19"/>
          <w:szCs w:val="19"/>
        </w:rPr>
        <w:t xml:space="preserve"> </w:t>
      </w:r>
      <w:r w:rsidRPr="00B31EBA">
        <w:rPr>
          <w:w w:val="105"/>
          <w:sz w:val="19"/>
          <w:szCs w:val="19"/>
        </w:rPr>
        <w:t xml:space="preserve">information and data submitted in the application. The utility shall correct any deficiencies within 60 days </w:t>
      </w:r>
      <w:r w:rsidRPr="00B31EBA" w:rsidR="0F7E40EB">
        <w:rPr>
          <w:w w:val="105"/>
          <w:sz w:val="19"/>
          <w:szCs w:val="19"/>
        </w:rPr>
        <w:t>thereafter or</w:t>
      </w:r>
      <w:r w:rsidRPr="00B31EBA">
        <w:rPr>
          <w:w w:val="105"/>
          <w:sz w:val="19"/>
          <w:szCs w:val="19"/>
        </w:rPr>
        <w:t xml:space="preserve"> explain in writing to the Commission staff why it is unable to do so.</w:t>
      </w:r>
      <w:r w:rsidRPr="00B31EBA">
        <w:rPr>
          <w:spacing w:val="-8"/>
          <w:w w:val="105"/>
          <w:sz w:val="19"/>
          <w:szCs w:val="19"/>
        </w:rPr>
        <w:t xml:space="preserve"> </w:t>
      </w:r>
      <w:r w:rsidRPr="00B31EBA">
        <w:rPr>
          <w:w w:val="105"/>
          <w:sz w:val="19"/>
          <w:szCs w:val="19"/>
        </w:rPr>
        <w:t>It shall include in any such letter an</w:t>
      </w:r>
      <w:r w:rsidRPr="00B31EBA">
        <w:rPr>
          <w:spacing w:val="-5"/>
          <w:w w:val="105"/>
          <w:sz w:val="19"/>
          <w:szCs w:val="19"/>
        </w:rPr>
        <w:t xml:space="preserve"> </w:t>
      </w:r>
      <w:r w:rsidRPr="00B31EBA">
        <w:rPr>
          <w:w w:val="105"/>
          <w:sz w:val="19"/>
          <w:szCs w:val="19"/>
        </w:rPr>
        <w:t>estimate</w:t>
      </w:r>
      <w:r w:rsidRPr="00B31EBA">
        <w:rPr>
          <w:spacing w:val="-13"/>
          <w:w w:val="105"/>
          <w:sz w:val="19"/>
          <w:szCs w:val="19"/>
        </w:rPr>
        <w:t xml:space="preserve"> </w:t>
      </w:r>
      <w:r w:rsidRPr="00B31EBA">
        <w:rPr>
          <w:w w:val="105"/>
          <w:sz w:val="19"/>
          <w:szCs w:val="19"/>
        </w:rPr>
        <w:t>of</w:t>
      </w:r>
      <w:r w:rsidRPr="00B31EBA">
        <w:rPr>
          <w:spacing w:val="-12"/>
          <w:w w:val="105"/>
          <w:sz w:val="19"/>
          <w:szCs w:val="19"/>
        </w:rPr>
        <w:t xml:space="preserve"> </w:t>
      </w:r>
      <w:r w:rsidRPr="00B31EBA">
        <w:rPr>
          <w:w w:val="105"/>
          <w:sz w:val="19"/>
          <w:szCs w:val="19"/>
        </w:rPr>
        <w:t>when</w:t>
      </w:r>
      <w:r w:rsidRPr="00B31EBA">
        <w:rPr>
          <w:spacing w:val="-3"/>
          <w:w w:val="105"/>
          <w:sz w:val="19"/>
          <w:szCs w:val="19"/>
        </w:rPr>
        <w:t xml:space="preserve"> </w:t>
      </w:r>
      <w:r w:rsidRPr="00B31EBA">
        <w:rPr>
          <w:w w:val="105"/>
          <w:sz w:val="19"/>
          <w:szCs w:val="19"/>
        </w:rPr>
        <w:t>it</w:t>
      </w:r>
      <w:r w:rsidRPr="00B31EBA">
        <w:rPr>
          <w:spacing w:val="-7"/>
          <w:w w:val="105"/>
          <w:sz w:val="19"/>
          <w:szCs w:val="19"/>
        </w:rPr>
        <w:t xml:space="preserve"> </w:t>
      </w:r>
      <w:r w:rsidRPr="00B31EBA">
        <w:rPr>
          <w:w w:val="105"/>
          <w:sz w:val="19"/>
          <w:szCs w:val="19"/>
        </w:rPr>
        <w:t>will</w:t>
      </w:r>
      <w:r w:rsidRPr="00B31EBA">
        <w:rPr>
          <w:spacing w:val="-4"/>
          <w:w w:val="105"/>
          <w:sz w:val="19"/>
          <w:szCs w:val="19"/>
        </w:rPr>
        <w:t xml:space="preserve"> </w:t>
      </w:r>
      <w:r w:rsidRPr="00B31EBA">
        <w:rPr>
          <w:w w:val="105"/>
          <w:sz w:val="19"/>
          <w:szCs w:val="19"/>
        </w:rPr>
        <w:t>be</w:t>
      </w:r>
      <w:r w:rsidRPr="00B31EBA">
        <w:rPr>
          <w:spacing w:val="-12"/>
          <w:w w:val="105"/>
          <w:sz w:val="19"/>
          <w:szCs w:val="19"/>
        </w:rPr>
        <w:t xml:space="preserve"> </w:t>
      </w:r>
      <w:r w:rsidRPr="00B31EBA">
        <w:rPr>
          <w:w w:val="105"/>
          <w:sz w:val="19"/>
          <w:szCs w:val="19"/>
        </w:rPr>
        <w:t>able</w:t>
      </w:r>
      <w:r w:rsidRPr="00B31EBA">
        <w:rPr>
          <w:spacing w:val="-13"/>
          <w:w w:val="105"/>
          <w:sz w:val="19"/>
          <w:szCs w:val="19"/>
        </w:rPr>
        <w:t xml:space="preserve"> </w:t>
      </w:r>
      <w:r w:rsidRPr="00B31EBA">
        <w:rPr>
          <w:w w:val="105"/>
          <w:sz w:val="19"/>
          <w:szCs w:val="19"/>
        </w:rPr>
        <w:t>to</w:t>
      </w:r>
      <w:r w:rsidRPr="00B31EBA">
        <w:rPr>
          <w:spacing w:val="-12"/>
          <w:w w:val="105"/>
          <w:sz w:val="19"/>
          <w:szCs w:val="19"/>
        </w:rPr>
        <w:t xml:space="preserve"> </w:t>
      </w:r>
      <w:r w:rsidRPr="00B31EBA">
        <w:rPr>
          <w:w w:val="105"/>
          <w:sz w:val="19"/>
          <w:szCs w:val="19"/>
        </w:rPr>
        <w:t>correct</w:t>
      </w:r>
      <w:r w:rsidRPr="00B31EBA">
        <w:rPr>
          <w:spacing w:val="-10"/>
          <w:w w:val="105"/>
          <w:sz w:val="19"/>
          <w:szCs w:val="19"/>
        </w:rPr>
        <w:t xml:space="preserve"> </w:t>
      </w:r>
      <w:r w:rsidRPr="00B31EBA">
        <w:rPr>
          <w:w w:val="105"/>
          <w:sz w:val="19"/>
          <w:szCs w:val="19"/>
        </w:rPr>
        <w:t>the</w:t>
      </w:r>
      <w:r w:rsidRPr="00B31EBA">
        <w:rPr>
          <w:spacing w:val="-13"/>
          <w:w w:val="105"/>
          <w:sz w:val="19"/>
          <w:szCs w:val="19"/>
        </w:rPr>
        <w:t xml:space="preserve"> </w:t>
      </w:r>
      <w:r w:rsidRPr="00B31EBA">
        <w:rPr>
          <w:w w:val="105"/>
          <w:sz w:val="19"/>
          <w:szCs w:val="19"/>
        </w:rPr>
        <w:t>deficiencies.</w:t>
      </w:r>
      <w:r w:rsidRPr="00B31EBA">
        <w:rPr>
          <w:spacing w:val="-2"/>
          <w:w w:val="105"/>
          <w:sz w:val="19"/>
          <w:szCs w:val="19"/>
        </w:rPr>
        <w:t xml:space="preserve"> </w:t>
      </w:r>
      <w:r w:rsidRPr="00B31EBA">
        <w:rPr>
          <w:w w:val="105"/>
          <w:sz w:val="19"/>
          <w:szCs w:val="19"/>
        </w:rPr>
        <w:t>Upon</w:t>
      </w:r>
      <w:r w:rsidRPr="00B31EBA">
        <w:rPr>
          <w:spacing w:val="-6"/>
          <w:w w:val="105"/>
          <w:sz w:val="19"/>
          <w:szCs w:val="19"/>
        </w:rPr>
        <w:t xml:space="preserve"> </w:t>
      </w:r>
      <w:r w:rsidRPr="00B31EBA">
        <w:rPr>
          <w:w w:val="105"/>
          <w:sz w:val="19"/>
          <w:szCs w:val="19"/>
        </w:rPr>
        <w:t>correction of</w:t>
      </w:r>
      <w:r w:rsidRPr="00B31EBA">
        <w:rPr>
          <w:spacing w:val="-7"/>
          <w:w w:val="105"/>
          <w:sz w:val="19"/>
          <w:szCs w:val="19"/>
        </w:rPr>
        <w:t xml:space="preserve"> </w:t>
      </w:r>
      <w:r w:rsidRPr="00B31EBA">
        <w:rPr>
          <w:w w:val="105"/>
          <w:sz w:val="19"/>
          <w:szCs w:val="19"/>
        </w:rPr>
        <w:t>any deficiencies in</w:t>
      </w:r>
      <w:r w:rsidRPr="00B31EBA">
        <w:rPr>
          <w:spacing w:val="-2"/>
          <w:w w:val="105"/>
          <w:sz w:val="19"/>
          <w:szCs w:val="19"/>
        </w:rPr>
        <w:t xml:space="preserve"> </w:t>
      </w:r>
      <w:r w:rsidRPr="00B31EBA">
        <w:rPr>
          <w:w w:val="105"/>
          <w:sz w:val="19"/>
          <w:szCs w:val="19"/>
        </w:rPr>
        <w:t>the application, any public hearings which are necessary</w:t>
      </w:r>
      <w:r w:rsidRPr="00B31EBA">
        <w:rPr>
          <w:spacing w:val="27"/>
          <w:w w:val="105"/>
          <w:sz w:val="19"/>
          <w:szCs w:val="19"/>
        </w:rPr>
        <w:t xml:space="preserve"> </w:t>
      </w:r>
      <w:r w:rsidRPr="00B31EBA">
        <w:rPr>
          <w:w w:val="105"/>
          <w:sz w:val="19"/>
          <w:szCs w:val="19"/>
        </w:rPr>
        <w:t xml:space="preserve">may </w:t>
      </w:r>
      <w:r w:rsidRPr="00B31EBA">
        <w:rPr>
          <w:rFonts w:ascii="Arial" w:hAnsi="Arial"/>
          <w:w w:val="105"/>
          <w:sz w:val="19"/>
          <w:szCs w:val="19"/>
        </w:rPr>
        <w:t>be</w:t>
      </w:r>
      <w:r w:rsidRPr="00B31EBA">
        <w:rPr>
          <w:rFonts w:ascii="Arial" w:hAnsi="Arial"/>
          <w:spacing w:val="-14"/>
          <w:w w:val="105"/>
          <w:sz w:val="19"/>
          <w:szCs w:val="19"/>
        </w:rPr>
        <w:t xml:space="preserve"> </w:t>
      </w:r>
      <w:r w:rsidRPr="00B31EBA">
        <w:rPr>
          <w:w w:val="105"/>
          <w:sz w:val="19"/>
          <w:szCs w:val="19"/>
        </w:rPr>
        <w:t>held</w:t>
      </w:r>
      <w:r w:rsidRPr="00B31EBA">
        <w:rPr>
          <w:spacing w:val="-3"/>
          <w:w w:val="105"/>
          <w:sz w:val="19"/>
          <w:szCs w:val="19"/>
        </w:rPr>
        <w:t xml:space="preserve"> </w:t>
      </w:r>
      <w:r w:rsidRPr="00B31EBA">
        <w:rPr>
          <w:w w:val="105"/>
          <w:sz w:val="19"/>
          <w:szCs w:val="19"/>
        </w:rPr>
        <w:t>on</w:t>
      </w:r>
      <w:r w:rsidRPr="00B31EBA">
        <w:rPr>
          <w:spacing w:val="-8"/>
          <w:w w:val="105"/>
          <w:sz w:val="19"/>
          <w:szCs w:val="19"/>
        </w:rPr>
        <w:t xml:space="preserve"> </w:t>
      </w:r>
      <w:r w:rsidRPr="00B31EBA">
        <w:rPr>
          <w:w w:val="105"/>
          <w:sz w:val="19"/>
          <w:szCs w:val="19"/>
        </w:rPr>
        <w:t>the</w:t>
      </w:r>
      <w:r w:rsidRPr="00B31EBA">
        <w:rPr>
          <w:spacing w:val="-16"/>
          <w:w w:val="105"/>
          <w:sz w:val="19"/>
          <w:szCs w:val="19"/>
        </w:rPr>
        <w:t xml:space="preserve"> </w:t>
      </w:r>
      <w:r w:rsidRPr="00B31EBA">
        <w:rPr>
          <w:w w:val="105"/>
          <w:sz w:val="19"/>
          <w:szCs w:val="19"/>
        </w:rPr>
        <w:t>application</w:t>
      </w:r>
      <w:r w:rsidRPr="00B31EBA">
        <w:rPr>
          <w:spacing w:val="16"/>
          <w:w w:val="105"/>
          <w:sz w:val="19"/>
          <w:szCs w:val="19"/>
        </w:rPr>
        <w:t xml:space="preserve"> </w:t>
      </w:r>
      <w:r w:rsidRPr="00B31EBA">
        <w:rPr>
          <w:w w:val="105"/>
          <w:sz w:val="19"/>
          <w:szCs w:val="19"/>
        </w:rPr>
        <w:t>while</w:t>
      </w:r>
      <w:r w:rsidRPr="00B31EBA">
        <w:rPr>
          <w:spacing w:val="-9"/>
          <w:w w:val="105"/>
          <w:sz w:val="19"/>
          <w:szCs w:val="19"/>
        </w:rPr>
        <w:t xml:space="preserve"> </w:t>
      </w:r>
      <w:r w:rsidRPr="00B31EBA">
        <w:rPr>
          <w:w w:val="105"/>
          <w:sz w:val="19"/>
          <w:szCs w:val="19"/>
        </w:rPr>
        <w:t>the</w:t>
      </w:r>
      <w:r w:rsidRPr="00B31EBA">
        <w:rPr>
          <w:spacing w:val="-9"/>
          <w:w w:val="105"/>
          <w:sz w:val="19"/>
          <w:szCs w:val="19"/>
        </w:rPr>
        <w:t xml:space="preserve"> </w:t>
      </w:r>
      <w:r w:rsidRPr="00B31EBA">
        <w:rPr>
          <w:w w:val="105"/>
          <w:sz w:val="19"/>
          <w:szCs w:val="19"/>
        </w:rPr>
        <w:t>utility's</w:t>
      </w:r>
      <w:r w:rsidRPr="00B31EBA">
        <w:rPr>
          <w:spacing w:val="-14"/>
          <w:w w:val="105"/>
          <w:sz w:val="19"/>
          <w:szCs w:val="19"/>
        </w:rPr>
        <w:t xml:space="preserve"> </w:t>
      </w:r>
      <w:r w:rsidRPr="00B31EBA">
        <w:rPr>
          <w:w w:val="105"/>
          <w:sz w:val="19"/>
          <w:szCs w:val="19"/>
        </w:rPr>
        <w:t>AFC</w:t>
      </w:r>
      <w:r w:rsidRPr="00B31EBA">
        <w:rPr>
          <w:spacing w:val="-10"/>
          <w:w w:val="105"/>
          <w:sz w:val="19"/>
          <w:szCs w:val="19"/>
        </w:rPr>
        <w:t xml:space="preserve"> </w:t>
      </w:r>
      <w:r w:rsidRPr="00B31EBA">
        <w:rPr>
          <w:w w:val="105"/>
          <w:sz w:val="19"/>
          <w:szCs w:val="19"/>
        </w:rPr>
        <w:t>application is under process</w:t>
      </w:r>
    </w:p>
    <w:p w:rsidRPr="00B31EBA" w:rsidR="00865E67" w:rsidRDefault="00865E67" w14:paraId="4533F0BF" w14:textId="77777777">
      <w:pPr>
        <w:pStyle w:val="BodyText"/>
        <w:spacing w:before="7"/>
        <w:rPr>
          <w:sz w:val="27"/>
        </w:rPr>
      </w:pPr>
    </w:p>
    <w:p w:rsidRPr="00B31EBA" w:rsidR="00865E67" w:rsidP="7B3ACCE8" w:rsidRDefault="0014650F" w14:paraId="4533F0C0" w14:textId="78DE3799">
      <w:pPr>
        <w:ind w:left="1294"/>
        <w:rPr>
          <w:sz w:val="14"/>
          <w:szCs w:val="14"/>
        </w:rPr>
      </w:pPr>
      <w:r w:rsidRPr="00B31EBA">
        <w:rPr>
          <w:sz w:val="14"/>
          <w:szCs w:val="14"/>
        </w:rPr>
        <w:t>G.O.</w:t>
      </w:r>
      <w:r w:rsidRPr="00B31EBA">
        <w:rPr>
          <w:spacing w:val="7"/>
          <w:sz w:val="14"/>
          <w:szCs w:val="14"/>
        </w:rPr>
        <w:t xml:space="preserve"> </w:t>
      </w:r>
      <w:r w:rsidRPr="00B31EBA">
        <w:rPr>
          <w:sz w:val="14"/>
          <w:szCs w:val="14"/>
        </w:rPr>
        <w:t>131-</w:t>
      </w:r>
      <w:r w:rsidRPr="00B31EBA" w:rsidR="38AD1747">
        <w:rPr>
          <w:sz w:val="14"/>
          <w:szCs w:val="14"/>
        </w:rPr>
        <w:t>E</w:t>
      </w:r>
    </w:p>
    <w:p w:rsidRPr="00B31EBA" w:rsidR="00865E67" w:rsidRDefault="00865E67" w14:paraId="4533F0C1" w14:textId="77777777">
      <w:pPr>
        <w:rPr>
          <w:sz w:val="14"/>
        </w:rPr>
        <w:sectPr w:rsidRPr="00B31EBA" w:rsidR="00865E67">
          <w:headerReference w:type="default" r:id="rId22"/>
          <w:pgSz w:w="12240" w:h="15860"/>
          <w:pgMar w:top="1140" w:right="1720" w:bottom="280" w:left="1720" w:header="699" w:footer="0" w:gutter="0"/>
          <w:cols w:space="720"/>
        </w:sectPr>
      </w:pPr>
    </w:p>
    <w:p w:rsidRPr="00B31EBA" w:rsidR="00865E67" w:rsidRDefault="0014650F" w14:paraId="4533F0C2" w14:textId="763AD2EA">
      <w:pPr>
        <w:spacing w:before="91" w:line="228" w:lineRule="auto"/>
        <w:ind w:left="1628" w:right="1117" w:firstLine="12"/>
        <w:jc w:val="both"/>
        <w:rPr>
          <w:sz w:val="20"/>
        </w:rPr>
      </w:pPr>
      <w:r w:rsidRPr="00B31EBA">
        <w:rPr>
          <w:sz w:val="20"/>
        </w:rPr>
        <w:lastRenderedPageBreak/>
        <w:t>before</w:t>
      </w:r>
      <w:r w:rsidRPr="00B31EBA">
        <w:rPr>
          <w:spacing w:val="-1"/>
          <w:sz w:val="20"/>
        </w:rPr>
        <w:t xml:space="preserve"> </w:t>
      </w:r>
      <w:r w:rsidRPr="00B31EBA">
        <w:rPr>
          <w:sz w:val="20"/>
        </w:rPr>
        <w:t>the</w:t>
      </w:r>
      <w:r w:rsidRPr="00B31EBA">
        <w:rPr>
          <w:spacing w:val="-13"/>
          <w:sz w:val="20"/>
        </w:rPr>
        <w:t xml:space="preserve"> </w:t>
      </w:r>
      <w:r w:rsidRPr="00B31EBA">
        <w:rPr>
          <w:sz w:val="20"/>
        </w:rPr>
        <w:t>CEC.</w:t>
      </w:r>
      <w:r w:rsidRPr="00B31EBA">
        <w:rPr>
          <w:spacing w:val="-11"/>
          <w:sz w:val="20"/>
        </w:rPr>
        <w:t xml:space="preserve"> </w:t>
      </w:r>
      <w:r w:rsidRPr="00B31EBA">
        <w:rPr>
          <w:sz w:val="20"/>
        </w:rPr>
        <w:t>The</w:t>
      </w:r>
      <w:r w:rsidRPr="00B31EBA">
        <w:rPr>
          <w:spacing w:val="-12"/>
          <w:sz w:val="20"/>
        </w:rPr>
        <w:t xml:space="preserve"> </w:t>
      </w:r>
      <w:r w:rsidRPr="00B31EBA">
        <w:rPr>
          <w:sz w:val="20"/>
        </w:rPr>
        <w:t>Commission</w:t>
      </w:r>
      <w:r w:rsidRPr="00B31EBA">
        <w:rPr>
          <w:spacing w:val="25"/>
          <w:sz w:val="20"/>
        </w:rPr>
        <w:t xml:space="preserve"> </w:t>
      </w:r>
      <w:r w:rsidRPr="00B31EBA">
        <w:rPr>
          <w:sz w:val="20"/>
        </w:rPr>
        <w:t>may issue</w:t>
      </w:r>
      <w:r w:rsidRPr="00B31EBA">
        <w:rPr>
          <w:spacing w:val="-2"/>
          <w:sz w:val="20"/>
        </w:rPr>
        <w:t xml:space="preserve"> </w:t>
      </w:r>
      <w:r w:rsidRPr="00B31EBA">
        <w:rPr>
          <w:sz w:val="20"/>
        </w:rPr>
        <w:t>an</w:t>
      </w:r>
      <w:r w:rsidRPr="00B31EBA">
        <w:rPr>
          <w:spacing w:val="-1"/>
          <w:sz w:val="20"/>
        </w:rPr>
        <w:t xml:space="preserve"> </w:t>
      </w:r>
      <w:r w:rsidRPr="00B31EBA">
        <w:rPr>
          <w:sz w:val="20"/>
        </w:rPr>
        <w:t>interim decision on the</w:t>
      </w:r>
      <w:r w:rsidRPr="00B31EBA">
        <w:rPr>
          <w:spacing w:val="-7"/>
          <w:sz w:val="20"/>
        </w:rPr>
        <w:t xml:space="preserve"> </w:t>
      </w:r>
      <w:r w:rsidRPr="00B31EBA">
        <w:rPr>
          <w:sz w:val="20"/>
        </w:rPr>
        <w:t>application before the</w:t>
      </w:r>
      <w:r w:rsidRPr="00B31EBA">
        <w:rPr>
          <w:spacing w:val="-7"/>
          <w:sz w:val="20"/>
        </w:rPr>
        <w:t xml:space="preserve"> </w:t>
      </w:r>
      <w:r w:rsidRPr="00B31EBA">
        <w:rPr>
          <w:sz w:val="20"/>
        </w:rPr>
        <w:t>issuance</w:t>
      </w:r>
      <w:r w:rsidRPr="00B31EBA">
        <w:rPr>
          <w:spacing w:val="15"/>
          <w:sz w:val="20"/>
        </w:rPr>
        <w:t xml:space="preserve"> </w:t>
      </w:r>
      <w:r w:rsidRPr="00B31EBA">
        <w:rPr>
          <w:sz w:val="20"/>
        </w:rPr>
        <w:t>by the</w:t>
      </w:r>
      <w:r w:rsidRPr="00B31EBA">
        <w:rPr>
          <w:spacing w:val="-13"/>
          <w:sz w:val="20"/>
        </w:rPr>
        <w:t xml:space="preserve"> </w:t>
      </w:r>
      <w:r w:rsidRPr="00B31EBA">
        <w:rPr>
          <w:sz w:val="20"/>
        </w:rPr>
        <w:t>CEC</w:t>
      </w:r>
      <w:r w:rsidRPr="00B31EBA">
        <w:rPr>
          <w:spacing w:val="-9"/>
          <w:sz w:val="20"/>
        </w:rPr>
        <w:t xml:space="preserve"> </w:t>
      </w:r>
      <w:r w:rsidRPr="00B31EBA">
        <w:rPr>
          <w:sz w:val="20"/>
        </w:rPr>
        <w:t>of a final</w:t>
      </w:r>
      <w:r w:rsidRPr="00B31EBA">
        <w:rPr>
          <w:spacing w:val="-8"/>
          <w:sz w:val="20"/>
        </w:rPr>
        <w:t xml:space="preserve"> </w:t>
      </w:r>
      <w:r w:rsidRPr="00B31EBA">
        <w:rPr>
          <w:sz w:val="20"/>
        </w:rPr>
        <w:t>decision in</w:t>
      </w:r>
      <w:r w:rsidRPr="00B31EBA">
        <w:rPr>
          <w:spacing w:val="-9"/>
          <w:sz w:val="20"/>
        </w:rPr>
        <w:t xml:space="preserve"> </w:t>
      </w:r>
      <w:r w:rsidRPr="00B31EBA">
        <w:rPr>
          <w:sz w:val="20"/>
        </w:rPr>
        <w:t>the</w:t>
      </w:r>
      <w:r w:rsidRPr="00B31EBA">
        <w:rPr>
          <w:spacing w:val="-13"/>
          <w:sz w:val="20"/>
        </w:rPr>
        <w:t xml:space="preserve"> </w:t>
      </w:r>
      <w:r w:rsidRPr="00B31EBA">
        <w:rPr>
          <w:sz w:val="20"/>
        </w:rPr>
        <w:t>AFC proceeding.</w:t>
      </w:r>
      <w:r w:rsidRPr="00B31EBA">
        <w:rPr>
          <w:spacing w:val="-9"/>
          <w:sz w:val="20"/>
        </w:rPr>
        <w:t xml:space="preserve"> </w:t>
      </w:r>
      <w:r w:rsidRPr="00B31EBA">
        <w:rPr>
          <w:sz w:val="20"/>
        </w:rPr>
        <w:t>However, any</w:t>
      </w:r>
      <w:r w:rsidRPr="00B31EBA">
        <w:rPr>
          <w:spacing w:val="-2"/>
          <w:sz w:val="20"/>
        </w:rPr>
        <w:t xml:space="preserve"> </w:t>
      </w:r>
      <w:r w:rsidRPr="00B31EBA">
        <w:rPr>
          <w:sz w:val="20"/>
        </w:rPr>
        <w:t>such</w:t>
      </w:r>
      <w:r w:rsidRPr="00B31EBA">
        <w:rPr>
          <w:spacing w:val="-6"/>
          <w:sz w:val="20"/>
        </w:rPr>
        <w:t xml:space="preserve"> </w:t>
      </w:r>
      <w:r w:rsidRPr="00B31EBA">
        <w:rPr>
          <w:sz w:val="20"/>
        </w:rPr>
        <w:t>interim</w:t>
      </w:r>
      <w:r w:rsidRPr="00B31EBA">
        <w:rPr>
          <w:spacing w:val="-9"/>
          <w:sz w:val="20"/>
        </w:rPr>
        <w:t xml:space="preserve"> </w:t>
      </w:r>
      <w:r w:rsidRPr="00B31EBA">
        <w:rPr>
          <w:sz w:val="20"/>
        </w:rPr>
        <w:t>decision shall not</w:t>
      </w:r>
      <w:r w:rsidRPr="00B31EBA">
        <w:rPr>
          <w:spacing w:val="-5"/>
          <w:sz w:val="20"/>
        </w:rPr>
        <w:t xml:space="preserve"> </w:t>
      </w:r>
      <w:r w:rsidRPr="00B31EBA">
        <w:rPr>
          <w:sz w:val="20"/>
        </w:rPr>
        <w:t>be</w:t>
      </w:r>
      <w:r w:rsidRPr="00B31EBA">
        <w:rPr>
          <w:spacing w:val="-7"/>
          <w:sz w:val="20"/>
        </w:rPr>
        <w:t xml:space="preserve"> </w:t>
      </w:r>
      <w:r w:rsidRPr="00B31EBA">
        <w:rPr>
          <w:sz w:val="20"/>
        </w:rPr>
        <w:t>final</w:t>
      </w:r>
      <w:r w:rsidRPr="00B31EBA">
        <w:rPr>
          <w:spacing w:val="-6"/>
          <w:sz w:val="20"/>
        </w:rPr>
        <w:t xml:space="preserve"> </w:t>
      </w:r>
      <w:r w:rsidRPr="00B31EBA">
        <w:rPr>
          <w:sz w:val="20"/>
        </w:rPr>
        <w:t>and</w:t>
      </w:r>
      <w:r w:rsidRPr="00B31EBA">
        <w:rPr>
          <w:spacing w:val="-4"/>
          <w:sz w:val="20"/>
        </w:rPr>
        <w:t xml:space="preserve"> </w:t>
      </w:r>
      <w:r w:rsidRPr="00B31EBA">
        <w:rPr>
          <w:sz w:val="20"/>
        </w:rPr>
        <w:t>shall</w:t>
      </w:r>
      <w:r w:rsidRPr="00B31EBA">
        <w:rPr>
          <w:spacing w:val="-4"/>
          <w:sz w:val="20"/>
        </w:rPr>
        <w:t xml:space="preserve"> </w:t>
      </w:r>
      <w:r w:rsidRPr="00B31EBA">
        <w:rPr>
          <w:sz w:val="20"/>
        </w:rPr>
        <w:t>be</w:t>
      </w:r>
      <w:r w:rsidRPr="00B31EBA">
        <w:rPr>
          <w:spacing w:val="-8"/>
          <w:sz w:val="20"/>
        </w:rPr>
        <w:t xml:space="preserve"> </w:t>
      </w:r>
      <w:r w:rsidRPr="00B31EBA">
        <w:rPr>
          <w:sz w:val="20"/>
        </w:rPr>
        <w:t>subject to review after the CBC issues its final decision in the AFC proceeding as prescribed</w:t>
      </w:r>
      <w:r w:rsidRPr="00B31EBA">
        <w:rPr>
          <w:spacing w:val="40"/>
          <w:sz w:val="20"/>
        </w:rPr>
        <w:t xml:space="preserve"> </w:t>
      </w:r>
      <w:r w:rsidRPr="00B31EBA">
        <w:rPr>
          <w:sz w:val="20"/>
        </w:rPr>
        <w:t>in Public Resources Code Sections 25522 and 25530.</w:t>
      </w:r>
    </w:p>
    <w:p w:rsidRPr="00B31EBA" w:rsidR="00865E67" w:rsidRDefault="0014650F" w14:paraId="4533F0C3" w14:textId="0ACF454A">
      <w:pPr>
        <w:pStyle w:val="ListParagraph"/>
        <w:numPr>
          <w:ilvl w:val="0"/>
          <w:numId w:val="12"/>
        </w:numPr>
        <w:tabs>
          <w:tab w:val="left" w:pos="1638"/>
        </w:tabs>
        <w:spacing w:before="1" w:line="230" w:lineRule="auto"/>
        <w:ind w:left="1632" w:right="1115" w:hanging="364"/>
        <w:jc w:val="both"/>
        <w:rPr>
          <w:rFonts w:ascii="Arial" w:hAnsi="Arial"/>
          <w:sz w:val="19"/>
        </w:rPr>
      </w:pPr>
      <w:r w:rsidRPr="00B31EBA">
        <w:rPr>
          <w:sz w:val="20"/>
        </w:rPr>
        <w:t>No later than 30 days after issuance of a certificate by the C</w:t>
      </w:r>
      <w:r w:rsidRPr="00B31EBA" w:rsidR="00EA2C8F">
        <w:rPr>
          <w:sz w:val="20"/>
        </w:rPr>
        <w:t>E</w:t>
      </w:r>
      <w:r w:rsidRPr="00B31EBA">
        <w:rPr>
          <w:sz w:val="20"/>
        </w:rPr>
        <w:t>C in a final decision in the</w:t>
      </w:r>
      <w:r w:rsidRPr="00B31EBA">
        <w:rPr>
          <w:spacing w:val="-1"/>
          <w:sz w:val="20"/>
        </w:rPr>
        <w:t xml:space="preserve"> </w:t>
      </w:r>
      <w:r w:rsidRPr="00B31EBA">
        <w:rPr>
          <w:sz w:val="20"/>
        </w:rPr>
        <w:t>utility's AFC proceeding in</w:t>
      </w:r>
      <w:r w:rsidRPr="00B31EBA">
        <w:rPr>
          <w:spacing w:val="-10"/>
          <w:sz w:val="20"/>
        </w:rPr>
        <w:t xml:space="preserve"> </w:t>
      </w:r>
      <w:r w:rsidRPr="00B31EBA">
        <w:rPr>
          <w:sz w:val="20"/>
        </w:rPr>
        <w:t>accordance with Public Resources Code Sections 25209, 25522, and 25530 the Commission shall issue a decision on</w:t>
      </w:r>
      <w:r w:rsidRPr="00B31EBA">
        <w:rPr>
          <w:spacing w:val="-6"/>
          <w:sz w:val="20"/>
        </w:rPr>
        <w:t xml:space="preserve"> </w:t>
      </w:r>
      <w:r w:rsidRPr="00B31EBA">
        <w:rPr>
          <w:sz w:val="20"/>
        </w:rPr>
        <w:t>the</w:t>
      </w:r>
      <w:r w:rsidRPr="00B31EBA">
        <w:rPr>
          <w:spacing w:val="-6"/>
          <w:sz w:val="20"/>
        </w:rPr>
        <w:t xml:space="preserve"> </w:t>
      </w:r>
      <w:r w:rsidRPr="00B31EBA">
        <w:rPr>
          <w:sz w:val="20"/>
        </w:rPr>
        <w:t>application for</w:t>
      </w:r>
      <w:r w:rsidRPr="00B31EBA">
        <w:rPr>
          <w:spacing w:val="-2"/>
          <w:sz w:val="20"/>
        </w:rPr>
        <w:t xml:space="preserve"> </w:t>
      </w:r>
      <w:r w:rsidRPr="00B31EBA">
        <w:rPr>
          <w:sz w:val="20"/>
        </w:rPr>
        <w:t>a</w:t>
      </w:r>
      <w:r w:rsidRPr="00B31EBA">
        <w:rPr>
          <w:spacing w:val="-8"/>
          <w:sz w:val="20"/>
        </w:rPr>
        <w:t xml:space="preserve"> </w:t>
      </w:r>
      <w:r w:rsidRPr="00B31EBA">
        <w:rPr>
          <w:sz w:val="20"/>
        </w:rPr>
        <w:t>CPCN from this</w:t>
      </w:r>
      <w:r w:rsidRPr="00B31EBA">
        <w:rPr>
          <w:spacing w:val="-6"/>
          <w:sz w:val="20"/>
        </w:rPr>
        <w:t xml:space="preserve"> </w:t>
      </w:r>
      <w:r w:rsidRPr="00B31EBA">
        <w:rPr>
          <w:sz w:val="20"/>
        </w:rPr>
        <w:t>Commission,</w:t>
      </w:r>
      <w:r w:rsidRPr="00B31EBA">
        <w:rPr>
          <w:spacing w:val="28"/>
          <w:sz w:val="20"/>
        </w:rPr>
        <w:t xml:space="preserve"> </w:t>
      </w:r>
      <w:r w:rsidRPr="00B31EBA">
        <w:rPr>
          <w:sz w:val="20"/>
        </w:rPr>
        <w:t>unless a later</w:t>
      </w:r>
      <w:r w:rsidRPr="00B31EBA">
        <w:rPr>
          <w:spacing w:val="-6"/>
          <w:sz w:val="20"/>
        </w:rPr>
        <w:t xml:space="preserve"> </w:t>
      </w:r>
      <w:r w:rsidRPr="00B31EBA">
        <w:rPr>
          <w:sz w:val="20"/>
        </w:rPr>
        <w:t>date for</w:t>
      </w:r>
      <w:r w:rsidRPr="00B31EBA">
        <w:rPr>
          <w:spacing w:val="-3"/>
          <w:sz w:val="20"/>
        </w:rPr>
        <w:t xml:space="preserve"> </w:t>
      </w:r>
      <w:r w:rsidRPr="00B31EBA">
        <w:rPr>
          <w:sz w:val="20"/>
        </w:rPr>
        <w:t>issuance of the</w:t>
      </w:r>
      <w:r w:rsidRPr="00B31EBA">
        <w:rPr>
          <w:spacing w:val="-6"/>
          <w:sz w:val="20"/>
        </w:rPr>
        <w:t xml:space="preserve"> </w:t>
      </w:r>
      <w:r w:rsidRPr="00B31EBA">
        <w:rPr>
          <w:sz w:val="20"/>
        </w:rPr>
        <w:t>decision is</w:t>
      </w:r>
      <w:r w:rsidRPr="00B31EBA">
        <w:rPr>
          <w:spacing w:val="-5"/>
          <w:sz w:val="20"/>
        </w:rPr>
        <w:t xml:space="preserve"> </w:t>
      </w:r>
      <w:r w:rsidRPr="00B31EBA">
        <w:rPr>
          <w:sz w:val="20"/>
        </w:rPr>
        <w:t>mutually agreed to</w:t>
      </w:r>
      <w:r w:rsidRPr="00B31EBA">
        <w:rPr>
          <w:spacing w:val="-6"/>
          <w:sz w:val="20"/>
        </w:rPr>
        <w:t xml:space="preserve"> </w:t>
      </w:r>
      <w:r w:rsidRPr="00B31EBA">
        <w:rPr>
          <w:sz w:val="20"/>
        </w:rPr>
        <w:t>by the</w:t>
      </w:r>
      <w:r w:rsidRPr="00B31EBA">
        <w:rPr>
          <w:spacing w:val="-13"/>
          <w:sz w:val="20"/>
        </w:rPr>
        <w:t xml:space="preserve"> </w:t>
      </w:r>
      <w:r w:rsidRPr="00B31EBA">
        <w:rPr>
          <w:sz w:val="20"/>
        </w:rPr>
        <w:t>Commission</w:t>
      </w:r>
      <w:r w:rsidRPr="00B31EBA">
        <w:rPr>
          <w:spacing w:val="23"/>
          <w:sz w:val="20"/>
        </w:rPr>
        <w:t xml:space="preserve"> </w:t>
      </w:r>
      <w:r w:rsidRPr="00B31EBA">
        <w:rPr>
          <w:sz w:val="20"/>
        </w:rPr>
        <w:t>and the applicant, or is necessitated by conditions under Paragraph G.</w:t>
      </w:r>
    </w:p>
    <w:p w:rsidRPr="00B31EBA" w:rsidR="00865E67" w:rsidRDefault="0014650F" w14:paraId="4533F0C4" w14:textId="5DB19FAC">
      <w:pPr>
        <w:pStyle w:val="ListParagraph"/>
        <w:numPr>
          <w:ilvl w:val="0"/>
          <w:numId w:val="12"/>
        </w:numPr>
        <w:tabs>
          <w:tab w:val="left" w:pos="1650"/>
        </w:tabs>
        <w:spacing w:line="232" w:lineRule="auto"/>
        <w:ind w:left="1642" w:right="1104" w:hanging="361"/>
        <w:jc w:val="both"/>
        <w:rPr>
          <w:sz w:val="20"/>
        </w:rPr>
      </w:pPr>
      <w:r w:rsidRPr="00B31EBA">
        <w:rPr>
          <w:sz w:val="20"/>
        </w:rPr>
        <w:t>I</w:t>
      </w:r>
      <w:r w:rsidRPr="00B31EBA" w:rsidR="00EA2C8F">
        <w:rPr>
          <w:sz w:val="20"/>
        </w:rPr>
        <w:t>n</w:t>
      </w:r>
      <w:r w:rsidRPr="00B31EBA">
        <w:rPr>
          <w:spacing w:val="-9"/>
          <w:sz w:val="20"/>
        </w:rPr>
        <w:t xml:space="preserve"> </w:t>
      </w:r>
      <w:r w:rsidRPr="00B31EBA">
        <w:rPr>
          <w:sz w:val="20"/>
        </w:rPr>
        <w:t>the event that the CEC's</w:t>
      </w:r>
      <w:r w:rsidRPr="00B31EBA" w:rsidR="008364E6">
        <w:rPr>
          <w:spacing w:val="-13"/>
          <w:sz w:val="20"/>
        </w:rPr>
        <w:t xml:space="preserve"> </w:t>
      </w:r>
      <w:r w:rsidRPr="00B31EBA">
        <w:rPr>
          <w:sz w:val="20"/>
        </w:rPr>
        <w:t>certificate in the AFC proceedings sets forth requirements</w:t>
      </w:r>
      <w:r w:rsidRPr="00B31EBA">
        <w:rPr>
          <w:spacing w:val="-1"/>
          <w:sz w:val="20"/>
        </w:rPr>
        <w:t xml:space="preserve"> </w:t>
      </w:r>
      <w:r w:rsidRPr="00B31EBA">
        <w:rPr>
          <w:sz w:val="20"/>
        </w:rPr>
        <w:t>or</w:t>
      </w:r>
      <w:r w:rsidRPr="00B31EBA">
        <w:rPr>
          <w:spacing w:val="-13"/>
          <w:sz w:val="20"/>
        </w:rPr>
        <w:t xml:space="preserve"> </w:t>
      </w:r>
      <w:r w:rsidRPr="00B31EBA">
        <w:rPr>
          <w:sz w:val="20"/>
        </w:rPr>
        <w:t>conditions for</w:t>
      </w:r>
      <w:r w:rsidRPr="00B31EBA">
        <w:rPr>
          <w:spacing w:val="-8"/>
          <w:sz w:val="20"/>
        </w:rPr>
        <w:t xml:space="preserve"> </w:t>
      </w:r>
      <w:r w:rsidRPr="00B31EBA">
        <w:rPr>
          <w:sz w:val="20"/>
        </w:rPr>
        <w:t>the</w:t>
      </w:r>
      <w:r w:rsidRPr="00B31EBA">
        <w:rPr>
          <w:spacing w:val="-11"/>
          <w:sz w:val="20"/>
        </w:rPr>
        <w:t xml:space="preserve"> </w:t>
      </w:r>
      <w:r w:rsidRPr="00B31EBA">
        <w:rPr>
          <w:sz w:val="20"/>
        </w:rPr>
        <w:t>construction</w:t>
      </w:r>
      <w:r w:rsidRPr="00B31EBA">
        <w:rPr>
          <w:spacing w:val="13"/>
          <w:sz w:val="20"/>
        </w:rPr>
        <w:t xml:space="preserve"> </w:t>
      </w:r>
      <w:r w:rsidRPr="00B31EBA">
        <w:rPr>
          <w:sz w:val="20"/>
        </w:rPr>
        <w:t>of</w:t>
      </w:r>
      <w:r w:rsidRPr="00B31EBA">
        <w:rPr>
          <w:spacing w:val="-8"/>
          <w:sz w:val="20"/>
        </w:rPr>
        <w:t xml:space="preserve"> </w:t>
      </w:r>
      <w:r w:rsidRPr="00B31EBA">
        <w:rPr>
          <w:sz w:val="20"/>
        </w:rPr>
        <w:t>the</w:t>
      </w:r>
      <w:r w:rsidRPr="00B31EBA">
        <w:rPr>
          <w:spacing w:val="-7"/>
          <w:sz w:val="20"/>
        </w:rPr>
        <w:t xml:space="preserve"> </w:t>
      </w:r>
      <w:r w:rsidRPr="00B31EBA">
        <w:rPr>
          <w:sz w:val="20"/>
        </w:rPr>
        <w:t>proposed</w:t>
      </w:r>
      <w:r w:rsidRPr="00B31EBA">
        <w:rPr>
          <w:spacing w:val="-3"/>
          <w:sz w:val="20"/>
        </w:rPr>
        <w:t xml:space="preserve"> </w:t>
      </w:r>
      <w:r w:rsidRPr="00B31EBA">
        <w:rPr>
          <w:sz w:val="20"/>
        </w:rPr>
        <w:t>electric generating facility</w:t>
      </w:r>
      <w:r w:rsidRPr="00B31EBA">
        <w:rPr>
          <w:spacing w:val="36"/>
          <w:sz w:val="20"/>
        </w:rPr>
        <w:t xml:space="preserve"> </w:t>
      </w:r>
      <w:r w:rsidRPr="00B31EBA">
        <w:rPr>
          <w:sz w:val="20"/>
        </w:rPr>
        <w:t>which were not adequately considered in the proceeding before the Commission, and which will have a significant impact on the economic and financial feasibility of the project, or the rates of the utility, or on utility system reliability, the</w:t>
      </w:r>
      <w:r w:rsidRPr="00B31EBA">
        <w:rPr>
          <w:spacing w:val="-2"/>
          <w:sz w:val="20"/>
        </w:rPr>
        <w:t xml:space="preserve"> </w:t>
      </w:r>
      <w:r w:rsidRPr="00B31EBA">
        <w:rPr>
          <w:sz w:val="20"/>
        </w:rPr>
        <w:t>utility,</w:t>
      </w:r>
      <w:r w:rsidRPr="00B31EBA">
        <w:rPr>
          <w:spacing w:val="-1"/>
          <w:sz w:val="20"/>
        </w:rPr>
        <w:t xml:space="preserve"> </w:t>
      </w:r>
      <w:r w:rsidRPr="00B31EBA">
        <w:rPr>
          <w:sz w:val="20"/>
        </w:rPr>
        <w:t>or</w:t>
      </w:r>
      <w:r w:rsidRPr="00B31EBA">
        <w:rPr>
          <w:spacing w:val="-7"/>
          <w:sz w:val="20"/>
        </w:rPr>
        <w:t xml:space="preserve"> </w:t>
      </w:r>
      <w:r w:rsidRPr="00B31EBA">
        <w:rPr>
          <w:sz w:val="20"/>
        </w:rPr>
        <w:t>Commission staff,</w:t>
      </w:r>
      <w:r w:rsidRPr="00B31EBA">
        <w:rPr>
          <w:spacing w:val="-8"/>
          <w:sz w:val="20"/>
        </w:rPr>
        <w:t xml:space="preserve"> </w:t>
      </w:r>
      <w:r w:rsidRPr="00B31EBA">
        <w:rPr>
          <w:sz w:val="20"/>
        </w:rPr>
        <w:t>or</w:t>
      </w:r>
      <w:r w:rsidRPr="00B31EBA">
        <w:rPr>
          <w:spacing w:val="-7"/>
          <w:sz w:val="20"/>
        </w:rPr>
        <w:t xml:space="preserve"> </w:t>
      </w:r>
      <w:r w:rsidRPr="00B31EBA">
        <w:rPr>
          <w:sz w:val="20"/>
        </w:rPr>
        <w:t>any party, may request that the Commission hold a public hearing on such implications. Any such hearing, if granted, shall be initiated no later than 30</w:t>
      </w:r>
      <w:r w:rsidRPr="00B31EBA">
        <w:rPr>
          <w:spacing w:val="-4"/>
          <w:sz w:val="20"/>
        </w:rPr>
        <w:t xml:space="preserve"> </w:t>
      </w:r>
      <w:r w:rsidRPr="00B31EBA">
        <w:rPr>
          <w:sz w:val="20"/>
        </w:rPr>
        <w:t>days after the filing of any such request. It</w:t>
      </w:r>
      <w:r w:rsidRPr="00B31EBA">
        <w:rPr>
          <w:spacing w:val="-1"/>
          <w:sz w:val="20"/>
        </w:rPr>
        <w:t xml:space="preserve"> </w:t>
      </w:r>
      <w:r w:rsidRPr="00B31EBA">
        <w:rPr>
          <w:sz w:val="20"/>
        </w:rPr>
        <w:t>is</w:t>
      </w:r>
      <w:r w:rsidRPr="00B31EBA">
        <w:rPr>
          <w:spacing w:val="-2"/>
          <w:sz w:val="20"/>
        </w:rPr>
        <w:t xml:space="preserve"> </w:t>
      </w:r>
      <w:r w:rsidRPr="00B31EBA">
        <w:rPr>
          <w:sz w:val="20"/>
        </w:rPr>
        <w:t>the</w:t>
      </w:r>
      <w:r w:rsidRPr="00B31EBA">
        <w:rPr>
          <w:spacing w:val="-7"/>
          <w:sz w:val="20"/>
        </w:rPr>
        <w:t xml:space="preserve"> </w:t>
      </w:r>
      <w:r w:rsidRPr="00B31EBA">
        <w:rPr>
          <w:sz w:val="20"/>
        </w:rPr>
        <w:t>intent</w:t>
      </w:r>
      <w:r w:rsidRPr="00B31EBA">
        <w:rPr>
          <w:spacing w:val="-2"/>
          <w:sz w:val="20"/>
        </w:rPr>
        <w:t xml:space="preserve"> </w:t>
      </w:r>
      <w:r w:rsidRPr="00B31EBA">
        <w:rPr>
          <w:sz w:val="20"/>
        </w:rPr>
        <w:t>of this</w:t>
      </w:r>
      <w:r w:rsidRPr="00B31EBA">
        <w:rPr>
          <w:spacing w:val="-10"/>
          <w:sz w:val="20"/>
        </w:rPr>
        <w:t xml:space="preserve"> </w:t>
      </w:r>
      <w:r w:rsidRPr="00B31EBA">
        <w:rPr>
          <w:sz w:val="20"/>
        </w:rPr>
        <w:t>Commission that</w:t>
      </w:r>
      <w:r w:rsidRPr="00B31EBA">
        <w:rPr>
          <w:spacing w:val="-5"/>
          <w:sz w:val="20"/>
        </w:rPr>
        <w:t xml:space="preserve"> </w:t>
      </w:r>
      <w:r w:rsidRPr="00B31EBA">
        <w:rPr>
          <w:sz w:val="20"/>
        </w:rPr>
        <w:t>a final</w:t>
      </w:r>
      <w:r w:rsidRPr="00B31EBA">
        <w:rPr>
          <w:spacing w:val="-4"/>
          <w:sz w:val="20"/>
        </w:rPr>
        <w:t xml:space="preserve"> </w:t>
      </w:r>
      <w:r w:rsidRPr="00B31EBA">
        <w:rPr>
          <w:sz w:val="20"/>
        </w:rPr>
        <w:t>decision shall be issued within 90</w:t>
      </w:r>
      <w:r w:rsidRPr="00B31EBA">
        <w:rPr>
          <w:spacing w:val="-5"/>
          <w:sz w:val="20"/>
        </w:rPr>
        <w:t xml:space="preserve"> </w:t>
      </w:r>
      <w:r w:rsidRPr="00B31EBA">
        <w:rPr>
          <w:sz w:val="20"/>
        </w:rPr>
        <w:t>days after conclusion of the hearing, if held.</w:t>
      </w:r>
    </w:p>
    <w:p w:rsidRPr="00B31EBA" w:rsidR="00865E67" w:rsidP="5433C449" w:rsidRDefault="0014650F" w14:paraId="4533F0C5" w14:textId="0007EF28">
      <w:pPr>
        <w:pStyle w:val="ListParagraph"/>
        <w:numPr>
          <w:ilvl w:val="0"/>
          <w:numId w:val="12"/>
        </w:numPr>
        <w:tabs>
          <w:tab w:val="left" w:pos="1649"/>
        </w:tabs>
        <w:spacing w:line="230" w:lineRule="exact"/>
        <w:ind w:left="1652" w:right="1125" w:hanging="358"/>
        <w:jc w:val="both"/>
        <w:rPr>
          <w:sz w:val="20"/>
          <w:szCs w:val="20"/>
        </w:rPr>
      </w:pPr>
      <w:r w:rsidRPr="00B31EBA">
        <w:t xml:space="preserve">In </w:t>
      </w:r>
      <w:r w:rsidRPr="00B31EBA">
        <w:rPr>
          <w:sz w:val="20"/>
          <w:szCs w:val="20"/>
        </w:rPr>
        <w:t>the</w:t>
      </w:r>
      <w:r w:rsidRPr="00B31EBA">
        <w:rPr>
          <w:spacing w:val="-4"/>
          <w:sz w:val="20"/>
          <w:szCs w:val="20"/>
        </w:rPr>
        <w:t xml:space="preserve"> </w:t>
      </w:r>
      <w:r w:rsidRPr="00B31EBA">
        <w:rPr>
          <w:sz w:val="20"/>
          <w:szCs w:val="20"/>
        </w:rPr>
        <w:t>event that judicial review of the</w:t>
      </w:r>
      <w:r w:rsidRPr="00B31EBA">
        <w:rPr>
          <w:spacing w:val="-4"/>
          <w:sz w:val="20"/>
          <w:szCs w:val="20"/>
        </w:rPr>
        <w:t xml:space="preserve"> </w:t>
      </w:r>
      <w:r w:rsidRPr="00B31EBA">
        <w:rPr>
          <w:sz w:val="20"/>
          <w:szCs w:val="20"/>
        </w:rPr>
        <w:t xml:space="preserve">CEC's issuance of a certificate </w:t>
      </w:r>
      <w:r w:rsidRPr="00B31EBA">
        <w:t xml:space="preserve">in </w:t>
      </w:r>
      <w:r w:rsidRPr="00B31EBA">
        <w:rPr>
          <w:sz w:val="20"/>
          <w:szCs w:val="20"/>
        </w:rPr>
        <w:t>the AFC proceeding</w:t>
      </w:r>
      <w:r w:rsidRPr="00B31EBA" w:rsidR="00EA2C8F">
        <w:rPr>
          <w:sz w:val="20"/>
          <w:szCs w:val="20"/>
        </w:rPr>
        <w:t xml:space="preserve"> </w:t>
      </w:r>
      <w:r w:rsidRPr="00B31EBA">
        <w:rPr>
          <w:sz w:val="20"/>
          <w:szCs w:val="20"/>
        </w:rPr>
        <w:t>is sought in any court, the utility shall immediately</w:t>
      </w:r>
      <w:r w:rsidRPr="00B31EBA">
        <w:rPr>
          <w:spacing w:val="40"/>
          <w:sz w:val="20"/>
          <w:szCs w:val="20"/>
        </w:rPr>
        <w:t xml:space="preserve"> </w:t>
      </w:r>
      <w:r w:rsidRPr="00B31EBA">
        <w:rPr>
          <w:sz w:val="20"/>
          <w:szCs w:val="20"/>
        </w:rPr>
        <w:t>notify</w:t>
      </w:r>
    </w:p>
    <w:p w:rsidRPr="00B31EBA" w:rsidR="00865E67" w:rsidRDefault="0014650F" w14:paraId="4533F0C6" w14:textId="6BA133FC">
      <w:pPr>
        <w:ind w:left="1652"/>
        <w:jc w:val="both"/>
        <w:rPr>
          <w:sz w:val="20"/>
        </w:rPr>
      </w:pPr>
      <w:r w:rsidRPr="00B31EBA">
        <w:rPr>
          <w:sz w:val="20"/>
        </w:rPr>
        <w:t>this</w:t>
      </w:r>
      <w:r w:rsidRPr="00B31EBA">
        <w:rPr>
          <w:spacing w:val="-18"/>
          <w:sz w:val="20"/>
        </w:rPr>
        <w:t xml:space="preserve"> </w:t>
      </w:r>
      <w:r w:rsidRPr="00B31EBA">
        <w:rPr>
          <w:sz w:val="20"/>
        </w:rPr>
        <w:t>Commission</w:t>
      </w:r>
      <w:r w:rsidRPr="00B31EBA">
        <w:rPr>
          <w:spacing w:val="18"/>
          <w:sz w:val="20"/>
        </w:rPr>
        <w:t xml:space="preserve"> </w:t>
      </w:r>
      <w:r w:rsidRPr="00B31EBA">
        <w:rPr>
          <w:sz w:val="20"/>
        </w:rPr>
        <w:t>and</w:t>
      </w:r>
      <w:r w:rsidRPr="00B31EBA">
        <w:rPr>
          <w:spacing w:val="6"/>
          <w:sz w:val="20"/>
        </w:rPr>
        <w:t xml:space="preserve"> </w:t>
      </w:r>
      <w:r w:rsidRPr="00B31EBA">
        <w:rPr>
          <w:sz w:val="20"/>
        </w:rPr>
        <w:t>include</w:t>
      </w:r>
      <w:r w:rsidRPr="00B31EBA">
        <w:rPr>
          <w:spacing w:val="13"/>
          <w:sz w:val="20"/>
        </w:rPr>
        <w:t xml:space="preserve"> </w:t>
      </w:r>
      <w:r w:rsidRPr="00B31EBA">
        <w:rPr>
          <w:sz w:val="20"/>
        </w:rPr>
        <w:t>a</w:t>
      </w:r>
      <w:r w:rsidRPr="00B31EBA">
        <w:rPr>
          <w:spacing w:val="-8"/>
          <w:sz w:val="20"/>
        </w:rPr>
        <w:t xml:space="preserve"> </w:t>
      </w:r>
      <w:r w:rsidRPr="00B31EBA">
        <w:rPr>
          <w:sz w:val="20"/>
        </w:rPr>
        <w:t>copy</w:t>
      </w:r>
      <w:r w:rsidRPr="00B31EBA">
        <w:rPr>
          <w:spacing w:val="9"/>
          <w:sz w:val="20"/>
        </w:rPr>
        <w:t xml:space="preserve"> </w:t>
      </w:r>
      <w:r w:rsidRPr="00B31EBA">
        <w:rPr>
          <w:sz w:val="20"/>
        </w:rPr>
        <w:t>of</w:t>
      </w:r>
      <w:r w:rsidRPr="00B31EBA">
        <w:rPr>
          <w:spacing w:val="14"/>
          <w:sz w:val="20"/>
        </w:rPr>
        <w:t xml:space="preserve"> </w:t>
      </w:r>
      <w:r w:rsidRPr="00B31EBA">
        <w:rPr>
          <w:sz w:val="20"/>
        </w:rPr>
        <w:t>the</w:t>
      </w:r>
      <w:r w:rsidRPr="00B31EBA">
        <w:rPr>
          <w:spacing w:val="-5"/>
          <w:sz w:val="20"/>
        </w:rPr>
        <w:t xml:space="preserve"> </w:t>
      </w:r>
      <w:r w:rsidRPr="00B31EBA">
        <w:rPr>
          <w:sz w:val="20"/>
        </w:rPr>
        <w:t>court</w:t>
      </w:r>
      <w:r w:rsidRPr="00B31EBA">
        <w:rPr>
          <w:spacing w:val="4"/>
          <w:sz w:val="20"/>
        </w:rPr>
        <w:t xml:space="preserve"> </w:t>
      </w:r>
      <w:r w:rsidRPr="00B31EBA">
        <w:rPr>
          <w:spacing w:val="-2"/>
          <w:sz w:val="20"/>
        </w:rPr>
        <w:t>filing.</w:t>
      </w:r>
    </w:p>
    <w:p w:rsidRPr="00B31EBA" w:rsidR="00865E67" w:rsidRDefault="0014650F" w14:paraId="4533F0C7" w14:textId="77777777">
      <w:pPr>
        <w:pStyle w:val="Heading2"/>
        <w:spacing w:before="188" w:line="225" w:lineRule="auto"/>
        <w:ind w:left="2731" w:right="1095" w:hanging="1431"/>
      </w:pPr>
      <w:r w:rsidRPr="00B31EBA">
        <w:t>SECTION VIII. ELECTRIC GENERATING FACILITIES NOT SUBJECT TO THE WARREN-ALQUIST ENERGY RESOURCES CONSERVATION AND DEVELOPMENT ACT</w:t>
      </w:r>
    </w:p>
    <w:p w:rsidRPr="00B31EBA" w:rsidR="00865E67" w:rsidRDefault="0014650F" w14:paraId="4533F0C8" w14:textId="77777777">
      <w:pPr>
        <w:spacing w:before="158" w:line="228" w:lineRule="auto"/>
        <w:ind w:left="1295" w:right="1094" w:firstLine="371"/>
        <w:jc w:val="both"/>
        <w:rPr>
          <w:sz w:val="20"/>
        </w:rPr>
      </w:pPr>
      <w:r w:rsidRPr="00B31EBA">
        <w:rPr>
          <w:w w:val="105"/>
          <w:sz w:val="20"/>
        </w:rPr>
        <w:t>An</w:t>
      </w:r>
      <w:r w:rsidRPr="00B31EBA">
        <w:rPr>
          <w:spacing w:val="-14"/>
          <w:w w:val="105"/>
          <w:sz w:val="20"/>
        </w:rPr>
        <w:t xml:space="preserve"> </w:t>
      </w:r>
      <w:r w:rsidRPr="00B31EBA">
        <w:rPr>
          <w:w w:val="105"/>
          <w:sz w:val="20"/>
        </w:rPr>
        <w:t>electric</w:t>
      </w:r>
      <w:r w:rsidRPr="00B31EBA">
        <w:rPr>
          <w:spacing w:val="-13"/>
          <w:w w:val="105"/>
          <w:sz w:val="20"/>
        </w:rPr>
        <w:t xml:space="preserve"> </w:t>
      </w:r>
      <w:r w:rsidRPr="00B31EBA">
        <w:rPr>
          <w:w w:val="105"/>
          <w:sz w:val="20"/>
        </w:rPr>
        <w:t>public</w:t>
      </w:r>
      <w:r w:rsidRPr="00B31EBA">
        <w:rPr>
          <w:spacing w:val="-13"/>
          <w:w w:val="105"/>
          <w:sz w:val="20"/>
        </w:rPr>
        <w:t xml:space="preserve"> </w:t>
      </w:r>
      <w:r w:rsidRPr="00B31EBA">
        <w:rPr>
          <w:w w:val="105"/>
          <w:sz w:val="20"/>
        </w:rPr>
        <w:t>utility</w:t>
      </w:r>
      <w:r w:rsidRPr="00B31EBA">
        <w:rPr>
          <w:spacing w:val="-13"/>
          <w:w w:val="105"/>
          <w:sz w:val="20"/>
        </w:rPr>
        <w:t xml:space="preserve"> </w:t>
      </w:r>
      <w:r w:rsidRPr="00B31EBA">
        <w:rPr>
          <w:w w:val="105"/>
          <w:sz w:val="20"/>
        </w:rPr>
        <w:t>proposing</w:t>
      </w:r>
      <w:r w:rsidRPr="00B31EBA">
        <w:rPr>
          <w:spacing w:val="-7"/>
          <w:w w:val="105"/>
          <w:sz w:val="20"/>
        </w:rPr>
        <w:t xml:space="preserve"> </w:t>
      </w:r>
      <w:r w:rsidRPr="00B31EBA">
        <w:rPr>
          <w:w w:val="105"/>
          <w:sz w:val="19"/>
        </w:rPr>
        <w:t>to</w:t>
      </w:r>
      <w:r w:rsidRPr="00B31EBA">
        <w:rPr>
          <w:spacing w:val="-8"/>
          <w:w w:val="105"/>
          <w:sz w:val="19"/>
        </w:rPr>
        <w:t xml:space="preserve"> </w:t>
      </w:r>
      <w:r w:rsidRPr="00B31EBA">
        <w:rPr>
          <w:w w:val="105"/>
          <w:sz w:val="20"/>
        </w:rPr>
        <w:t>construct</w:t>
      </w:r>
      <w:r w:rsidRPr="00B31EBA">
        <w:rPr>
          <w:spacing w:val="-10"/>
          <w:w w:val="105"/>
          <w:sz w:val="20"/>
        </w:rPr>
        <w:t xml:space="preserve"> </w:t>
      </w:r>
      <w:r w:rsidRPr="00B31EBA">
        <w:rPr>
          <w:w w:val="105"/>
          <w:sz w:val="20"/>
        </w:rPr>
        <w:t>in</w:t>
      </w:r>
      <w:r w:rsidRPr="00B31EBA">
        <w:rPr>
          <w:spacing w:val="-14"/>
          <w:w w:val="105"/>
          <w:sz w:val="20"/>
        </w:rPr>
        <w:t xml:space="preserve"> </w:t>
      </w:r>
      <w:r w:rsidRPr="00B31EBA">
        <w:rPr>
          <w:w w:val="105"/>
          <w:sz w:val="20"/>
        </w:rPr>
        <w:t>this</w:t>
      </w:r>
      <w:r w:rsidRPr="00B31EBA">
        <w:rPr>
          <w:spacing w:val="-13"/>
          <w:w w:val="105"/>
          <w:sz w:val="20"/>
        </w:rPr>
        <w:t xml:space="preserve"> </w:t>
      </w:r>
      <w:r w:rsidRPr="00B31EBA">
        <w:rPr>
          <w:w w:val="105"/>
          <w:sz w:val="20"/>
        </w:rPr>
        <w:t>state</w:t>
      </w:r>
      <w:r w:rsidRPr="00B31EBA">
        <w:rPr>
          <w:spacing w:val="-13"/>
          <w:w w:val="105"/>
          <w:sz w:val="20"/>
        </w:rPr>
        <w:t xml:space="preserve"> </w:t>
      </w:r>
      <w:r w:rsidRPr="00B31EBA">
        <w:rPr>
          <w:w w:val="105"/>
          <w:sz w:val="20"/>
        </w:rPr>
        <w:t>new</w:t>
      </w:r>
      <w:r w:rsidRPr="00B31EBA">
        <w:rPr>
          <w:spacing w:val="-13"/>
          <w:w w:val="105"/>
          <w:sz w:val="20"/>
        </w:rPr>
        <w:t xml:space="preserve"> </w:t>
      </w:r>
      <w:r w:rsidRPr="00B31EBA">
        <w:rPr>
          <w:w w:val="105"/>
          <w:sz w:val="20"/>
        </w:rPr>
        <w:t xml:space="preserve">generation </w:t>
      </w:r>
      <w:r w:rsidRPr="00B31EBA">
        <w:rPr>
          <w:sz w:val="20"/>
        </w:rPr>
        <w:t>facilities in</w:t>
      </w:r>
      <w:r w:rsidRPr="00B31EBA">
        <w:rPr>
          <w:spacing w:val="-4"/>
          <w:sz w:val="20"/>
        </w:rPr>
        <w:t xml:space="preserve"> </w:t>
      </w:r>
      <w:r w:rsidRPr="00B31EBA">
        <w:rPr>
          <w:sz w:val="20"/>
        </w:rPr>
        <w:t>excess</w:t>
      </w:r>
      <w:r w:rsidRPr="00B31EBA">
        <w:rPr>
          <w:spacing w:val="-1"/>
          <w:sz w:val="20"/>
        </w:rPr>
        <w:t xml:space="preserve"> </w:t>
      </w:r>
      <w:r w:rsidRPr="00B31EBA">
        <w:rPr>
          <w:sz w:val="20"/>
        </w:rPr>
        <w:t>of 50 MW net</w:t>
      </w:r>
      <w:r w:rsidRPr="00B31EBA">
        <w:rPr>
          <w:spacing w:val="-6"/>
          <w:sz w:val="20"/>
        </w:rPr>
        <w:t xml:space="preserve"> </w:t>
      </w:r>
      <w:r w:rsidRPr="00B31EBA">
        <w:rPr>
          <w:sz w:val="20"/>
        </w:rPr>
        <w:t>capacity,</w:t>
      </w:r>
      <w:r w:rsidRPr="00B31EBA">
        <w:rPr>
          <w:spacing w:val="-2"/>
          <w:sz w:val="20"/>
        </w:rPr>
        <w:t xml:space="preserve"> </w:t>
      </w:r>
      <w:r w:rsidRPr="00B31EBA">
        <w:rPr>
          <w:sz w:val="20"/>
        </w:rPr>
        <w:t>available at</w:t>
      </w:r>
      <w:r w:rsidRPr="00B31EBA">
        <w:rPr>
          <w:spacing w:val="-7"/>
          <w:sz w:val="20"/>
        </w:rPr>
        <w:t xml:space="preserve"> </w:t>
      </w:r>
      <w:r w:rsidRPr="00B31EBA">
        <w:rPr>
          <w:sz w:val="20"/>
        </w:rPr>
        <w:t xml:space="preserve">the busbar or proposing to </w:t>
      </w:r>
      <w:r w:rsidRPr="00B31EBA">
        <w:rPr>
          <w:w w:val="105"/>
          <w:sz w:val="20"/>
        </w:rPr>
        <w:t>modify an existing generation facility in</w:t>
      </w:r>
      <w:r w:rsidRPr="00B31EBA">
        <w:rPr>
          <w:spacing w:val="-3"/>
          <w:w w:val="105"/>
          <w:sz w:val="20"/>
        </w:rPr>
        <w:t xml:space="preserve"> </w:t>
      </w:r>
      <w:r w:rsidRPr="00B31EBA">
        <w:rPr>
          <w:w w:val="105"/>
          <w:sz w:val="20"/>
        </w:rPr>
        <w:t>this</w:t>
      </w:r>
      <w:r w:rsidRPr="00B31EBA">
        <w:rPr>
          <w:spacing w:val="-3"/>
          <w:w w:val="105"/>
          <w:sz w:val="20"/>
        </w:rPr>
        <w:t xml:space="preserve"> </w:t>
      </w:r>
      <w:r w:rsidRPr="00B31EBA">
        <w:rPr>
          <w:w w:val="105"/>
          <w:sz w:val="20"/>
        </w:rPr>
        <w:t>state</w:t>
      </w:r>
      <w:r w:rsidRPr="00B31EBA">
        <w:rPr>
          <w:spacing w:val="-6"/>
          <w:w w:val="105"/>
          <w:sz w:val="20"/>
        </w:rPr>
        <w:t xml:space="preserve"> </w:t>
      </w:r>
      <w:r w:rsidRPr="00B31EBA">
        <w:rPr>
          <w:w w:val="105"/>
          <w:sz w:val="20"/>
        </w:rPr>
        <w:t>in</w:t>
      </w:r>
      <w:r w:rsidRPr="00B31EBA">
        <w:rPr>
          <w:spacing w:val="-11"/>
          <w:w w:val="105"/>
          <w:sz w:val="20"/>
        </w:rPr>
        <w:t xml:space="preserve"> </w:t>
      </w:r>
      <w:r w:rsidRPr="00B31EBA">
        <w:rPr>
          <w:w w:val="105"/>
          <w:sz w:val="20"/>
        </w:rPr>
        <w:t>order to</w:t>
      </w:r>
      <w:r w:rsidRPr="00B31EBA">
        <w:rPr>
          <w:spacing w:val="-6"/>
          <w:w w:val="105"/>
          <w:sz w:val="20"/>
        </w:rPr>
        <w:t xml:space="preserve"> </w:t>
      </w:r>
      <w:r w:rsidRPr="00B31EBA">
        <w:rPr>
          <w:w w:val="105"/>
          <w:sz w:val="20"/>
        </w:rPr>
        <w:t>increase</w:t>
      </w:r>
      <w:r w:rsidRPr="00B31EBA">
        <w:rPr>
          <w:spacing w:val="-1"/>
          <w:w w:val="105"/>
          <w:sz w:val="20"/>
        </w:rPr>
        <w:t xml:space="preserve"> </w:t>
      </w:r>
      <w:r w:rsidRPr="00B31EBA">
        <w:rPr>
          <w:w w:val="105"/>
          <w:sz w:val="20"/>
        </w:rPr>
        <w:t>the</w:t>
      </w:r>
      <w:r w:rsidRPr="00B31EBA">
        <w:rPr>
          <w:spacing w:val="-6"/>
          <w:w w:val="105"/>
          <w:sz w:val="20"/>
        </w:rPr>
        <w:t xml:space="preserve"> </w:t>
      </w:r>
      <w:r w:rsidRPr="00B31EBA">
        <w:rPr>
          <w:w w:val="105"/>
          <w:sz w:val="20"/>
        </w:rPr>
        <w:t xml:space="preserve">total </w:t>
      </w:r>
      <w:r w:rsidRPr="00B31EBA">
        <w:rPr>
          <w:sz w:val="20"/>
        </w:rPr>
        <w:t>generating</w:t>
      </w:r>
      <w:r w:rsidRPr="00B31EBA">
        <w:rPr>
          <w:spacing w:val="-3"/>
          <w:sz w:val="20"/>
        </w:rPr>
        <w:t xml:space="preserve"> </w:t>
      </w:r>
      <w:r w:rsidRPr="00B31EBA">
        <w:rPr>
          <w:sz w:val="20"/>
        </w:rPr>
        <w:t>capacity of the</w:t>
      </w:r>
      <w:r w:rsidRPr="00B31EBA">
        <w:rPr>
          <w:spacing w:val="-13"/>
          <w:sz w:val="20"/>
        </w:rPr>
        <w:t xml:space="preserve"> </w:t>
      </w:r>
      <w:r w:rsidRPr="00B31EBA">
        <w:rPr>
          <w:sz w:val="20"/>
        </w:rPr>
        <w:t>facility by</w:t>
      </w:r>
      <w:r w:rsidRPr="00B31EBA">
        <w:rPr>
          <w:spacing w:val="-11"/>
          <w:sz w:val="20"/>
        </w:rPr>
        <w:t xml:space="preserve"> </w:t>
      </w:r>
      <w:r w:rsidRPr="00B31EBA">
        <w:rPr>
          <w:sz w:val="20"/>
        </w:rPr>
        <w:t>50 MW</w:t>
      </w:r>
      <w:r w:rsidRPr="00B31EBA">
        <w:rPr>
          <w:spacing w:val="-3"/>
          <w:sz w:val="20"/>
        </w:rPr>
        <w:t xml:space="preserve"> </w:t>
      </w:r>
      <w:r w:rsidRPr="00B31EBA">
        <w:rPr>
          <w:sz w:val="20"/>
        </w:rPr>
        <w:t>or more net</w:t>
      </w:r>
      <w:r w:rsidRPr="00B31EBA">
        <w:rPr>
          <w:spacing w:val="-12"/>
          <w:sz w:val="20"/>
        </w:rPr>
        <w:t xml:space="preserve"> </w:t>
      </w:r>
      <w:r w:rsidRPr="00B31EBA">
        <w:rPr>
          <w:sz w:val="20"/>
        </w:rPr>
        <w:t>capacity available at</w:t>
      </w:r>
      <w:r w:rsidRPr="00B31EBA">
        <w:rPr>
          <w:spacing w:val="-7"/>
          <w:sz w:val="20"/>
        </w:rPr>
        <w:t xml:space="preserve"> </w:t>
      </w:r>
      <w:r w:rsidRPr="00B31EBA">
        <w:rPr>
          <w:sz w:val="20"/>
        </w:rPr>
        <w:t>the busbar,</w:t>
      </w:r>
      <w:r w:rsidRPr="00B31EBA">
        <w:rPr>
          <w:spacing w:val="-13"/>
          <w:sz w:val="20"/>
        </w:rPr>
        <w:t xml:space="preserve"> </w:t>
      </w:r>
      <w:r w:rsidRPr="00B31EBA">
        <w:rPr>
          <w:sz w:val="20"/>
        </w:rPr>
        <w:t>shall</w:t>
      </w:r>
      <w:r w:rsidRPr="00B31EBA">
        <w:rPr>
          <w:spacing w:val="-2"/>
          <w:sz w:val="20"/>
        </w:rPr>
        <w:t xml:space="preserve"> </w:t>
      </w:r>
      <w:r w:rsidRPr="00B31EBA">
        <w:rPr>
          <w:sz w:val="20"/>
        </w:rPr>
        <w:t>file</w:t>
      </w:r>
      <w:r w:rsidRPr="00B31EBA">
        <w:rPr>
          <w:spacing w:val="-3"/>
          <w:sz w:val="20"/>
        </w:rPr>
        <w:t xml:space="preserve"> </w:t>
      </w:r>
      <w:r w:rsidRPr="00B31EBA">
        <w:rPr>
          <w:sz w:val="20"/>
        </w:rPr>
        <w:t>for</w:t>
      </w:r>
      <w:r w:rsidRPr="00B31EBA">
        <w:rPr>
          <w:spacing w:val="-7"/>
          <w:sz w:val="20"/>
        </w:rPr>
        <w:t xml:space="preserve"> </w:t>
      </w:r>
      <w:r w:rsidRPr="00B31EBA">
        <w:rPr>
          <w:sz w:val="20"/>
        </w:rPr>
        <w:t>a</w:t>
      </w:r>
      <w:r w:rsidRPr="00B31EBA">
        <w:rPr>
          <w:spacing w:val="-13"/>
          <w:sz w:val="20"/>
        </w:rPr>
        <w:t xml:space="preserve"> </w:t>
      </w:r>
      <w:r w:rsidRPr="00B31EBA">
        <w:rPr>
          <w:sz w:val="20"/>
        </w:rPr>
        <w:t>CPCN not</w:t>
      </w:r>
      <w:r w:rsidRPr="00B31EBA">
        <w:rPr>
          <w:spacing w:val="-13"/>
          <w:sz w:val="20"/>
        </w:rPr>
        <w:t xml:space="preserve"> </w:t>
      </w:r>
      <w:r w:rsidRPr="00B31EBA">
        <w:rPr>
          <w:sz w:val="20"/>
        </w:rPr>
        <w:t>less</w:t>
      </w:r>
      <w:r w:rsidRPr="00B31EBA">
        <w:rPr>
          <w:spacing w:val="-4"/>
          <w:sz w:val="20"/>
        </w:rPr>
        <w:t xml:space="preserve"> </w:t>
      </w:r>
      <w:r w:rsidRPr="00B31EBA">
        <w:rPr>
          <w:sz w:val="20"/>
        </w:rPr>
        <w:t>than12</w:t>
      </w:r>
      <w:r w:rsidRPr="00B31EBA">
        <w:rPr>
          <w:spacing w:val="33"/>
          <w:sz w:val="20"/>
        </w:rPr>
        <w:t xml:space="preserve"> </w:t>
      </w:r>
      <w:r w:rsidRPr="00B31EBA">
        <w:rPr>
          <w:sz w:val="20"/>
        </w:rPr>
        <w:t>months prior</w:t>
      </w:r>
      <w:r w:rsidRPr="00B31EBA">
        <w:rPr>
          <w:spacing w:val="-2"/>
          <w:sz w:val="20"/>
        </w:rPr>
        <w:t xml:space="preserve"> </w:t>
      </w:r>
      <w:r w:rsidRPr="00B31EBA">
        <w:rPr>
          <w:sz w:val="20"/>
        </w:rPr>
        <w:t>to</w:t>
      </w:r>
      <w:r w:rsidRPr="00B31EBA">
        <w:rPr>
          <w:spacing w:val="-12"/>
          <w:sz w:val="20"/>
        </w:rPr>
        <w:t xml:space="preserve"> </w:t>
      </w:r>
      <w:r w:rsidRPr="00B31EBA">
        <w:rPr>
          <w:sz w:val="20"/>
        </w:rPr>
        <w:t>the</w:t>
      </w:r>
      <w:r w:rsidRPr="00B31EBA">
        <w:rPr>
          <w:spacing w:val="-13"/>
          <w:sz w:val="20"/>
        </w:rPr>
        <w:t xml:space="preserve"> </w:t>
      </w:r>
      <w:r w:rsidRPr="00B31EBA">
        <w:rPr>
          <w:sz w:val="20"/>
        </w:rPr>
        <w:t>date</w:t>
      </w:r>
      <w:r w:rsidRPr="00B31EBA">
        <w:rPr>
          <w:spacing w:val="-11"/>
          <w:sz w:val="20"/>
        </w:rPr>
        <w:t xml:space="preserve"> </w:t>
      </w:r>
      <w:r w:rsidRPr="00B31EBA">
        <w:rPr>
          <w:sz w:val="20"/>
        </w:rPr>
        <w:t xml:space="preserve">of a required </w:t>
      </w:r>
      <w:r w:rsidRPr="00B31EBA">
        <w:rPr>
          <w:w w:val="105"/>
          <w:sz w:val="20"/>
        </w:rPr>
        <w:t>decision</w:t>
      </w:r>
      <w:r w:rsidRPr="00B31EBA">
        <w:rPr>
          <w:spacing w:val="-14"/>
          <w:w w:val="105"/>
          <w:sz w:val="20"/>
        </w:rPr>
        <w:t xml:space="preserve"> </w:t>
      </w:r>
      <w:r w:rsidRPr="00B31EBA">
        <w:rPr>
          <w:w w:val="105"/>
          <w:sz w:val="20"/>
        </w:rPr>
        <w:t>by</w:t>
      </w:r>
      <w:r w:rsidRPr="00B31EBA">
        <w:rPr>
          <w:spacing w:val="-12"/>
          <w:w w:val="105"/>
          <w:sz w:val="20"/>
        </w:rPr>
        <w:t xml:space="preserve"> </w:t>
      </w:r>
      <w:r w:rsidRPr="00B31EBA">
        <w:rPr>
          <w:w w:val="105"/>
          <w:sz w:val="20"/>
        </w:rPr>
        <w:t>the</w:t>
      </w:r>
      <w:r w:rsidRPr="00B31EBA">
        <w:rPr>
          <w:spacing w:val="-14"/>
          <w:w w:val="105"/>
          <w:sz w:val="20"/>
        </w:rPr>
        <w:t xml:space="preserve"> </w:t>
      </w:r>
      <w:r w:rsidRPr="00B31EBA">
        <w:rPr>
          <w:w w:val="105"/>
          <w:sz w:val="20"/>
        </w:rPr>
        <w:t>Commission unless</w:t>
      </w:r>
      <w:r w:rsidRPr="00B31EBA">
        <w:rPr>
          <w:spacing w:val="-10"/>
          <w:w w:val="105"/>
          <w:sz w:val="20"/>
        </w:rPr>
        <w:t xml:space="preserve"> </w:t>
      </w:r>
      <w:r w:rsidRPr="00B31EBA">
        <w:rPr>
          <w:w w:val="105"/>
          <w:sz w:val="20"/>
        </w:rPr>
        <w:t>the</w:t>
      </w:r>
      <w:r w:rsidRPr="00B31EBA">
        <w:rPr>
          <w:spacing w:val="-14"/>
          <w:w w:val="105"/>
          <w:sz w:val="20"/>
        </w:rPr>
        <w:t xml:space="preserve"> </w:t>
      </w:r>
      <w:r w:rsidRPr="00B31EBA">
        <w:rPr>
          <w:w w:val="105"/>
          <w:sz w:val="20"/>
        </w:rPr>
        <w:t>Commission</w:t>
      </w:r>
      <w:r w:rsidRPr="00B31EBA">
        <w:rPr>
          <w:spacing w:val="-8"/>
          <w:w w:val="105"/>
          <w:sz w:val="20"/>
        </w:rPr>
        <w:t xml:space="preserve"> </w:t>
      </w:r>
      <w:r w:rsidRPr="00B31EBA">
        <w:rPr>
          <w:w w:val="105"/>
          <w:sz w:val="20"/>
        </w:rPr>
        <w:t>authorizes</w:t>
      </w:r>
      <w:r w:rsidRPr="00B31EBA">
        <w:rPr>
          <w:spacing w:val="-13"/>
          <w:w w:val="105"/>
          <w:sz w:val="20"/>
        </w:rPr>
        <w:t xml:space="preserve"> </w:t>
      </w:r>
      <w:r w:rsidRPr="00B31EBA">
        <w:rPr>
          <w:w w:val="105"/>
          <w:sz w:val="20"/>
        </w:rPr>
        <w:t>a</w:t>
      </w:r>
      <w:r w:rsidRPr="00B31EBA">
        <w:rPr>
          <w:spacing w:val="-12"/>
          <w:w w:val="105"/>
          <w:sz w:val="20"/>
        </w:rPr>
        <w:t xml:space="preserve"> </w:t>
      </w:r>
      <w:r w:rsidRPr="00B31EBA">
        <w:rPr>
          <w:w w:val="105"/>
          <w:sz w:val="20"/>
        </w:rPr>
        <w:t>shorter</w:t>
      </w:r>
      <w:r w:rsidRPr="00B31EBA">
        <w:rPr>
          <w:spacing w:val="-11"/>
          <w:w w:val="105"/>
          <w:sz w:val="20"/>
        </w:rPr>
        <w:t xml:space="preserve"> </w:t>
      </w:r>
      <w:r w:rsidRPr="00B31EBA">
        <w:rPr>
          <w:w w:val="105"/>
          <w:sz w:val="20"/>
        </w:rPr>
        <w:t>period for exceptional circumstances.</w:t>
      </w:r>
    </w:p>
    <w:p w:rsidRPr="00B31EBA" w:rsidR="00865E67" w:rsidRDefault="00865E67" w14:paraId="4533F0C9" w14:textId="77777777">
      <w:pPr>
        <w:pStyle w:val="BodyText"/>
        <w:spacing w:before="6"/>
        <w:rPr>
          <w:sz w:val="17"/>
        </w:rPr>
      </w:pPr>
    </w:p>
    <w:p w:rsidRPr="00B31EBA" w:rsidR="00865E67" w:rsidP="0DCAA21C" w:rsidRDefault="6CE2ADCE" w14:paraId="4533F0CA" w14:textId="3DB084AC">
      <w:pPr>
        <w:pStyle w:val="ListParagraph"/>
        <w:numPr>
          <w:ilvl w:val="0"/>
          <w:numId w:val="11"/>
        </w:numPr>
        <w:tabs>
          <w:tab w:val="left" w:pos="1677"/>
        </w:tabs>
        <w:spacing w:line="232" w:lineRule="auto"/>
        <w:ind w:right="1085" w:hanging="364"/>
        <w:jc w:val="both"/>
        <w:rPr>
          <w:sz w:val="20"/>
          <w:szCs w:val="20"/>
        </w:rPr>
      </w:pPr>
      <w:r w:rsidRPr="00B31EBA">
        <w:rPr>
          <w:sz w:val="20"/>
          <w:szCs w:val="20"/>
        </w:rPr>
        <w:t>An application for a CPCN shall comply with this Commission's Rules of Practice and Procedure, specifically Rules 2 through 8, 15, and.16. In addition, it shall include or have attac</w:t>
      </w:r>
      <w:r w:rsidRPr="00B31EBA" w:rsidR="3A0D795E">
        <w:rPr>
          <w:sz w:val="20"/>
          <w:szCs w:val="20"/>
        </w:rPr>
        <w:t>h</w:t>
      </w:r>
      <w:r w:rsidRPr="00B31EBA">
        <w:rPr>
          <w:sz w:val="20"/>
          <w:szCs w:val="20"/>
        </w:rPr>
        <w:t>ed to it the following:</w:t>
      </w:r>
    </w:p>
    <w:p w:rsidRPr="00B31EBA" w:rsidR="00865E67" w:rsidRDefault="00865E67" w14:paraId="4533F0CB" w14:textId="77777777">
      <w:pPr>
        <w:pStyle w:val="BodyText"/>
        <w:spacing w:before="4"/>
        <w:rPr>
          <w:sz w:val="17"/>
        </w:rPr>
      </w:pPr>
    </w:p>
    <w:p w:rsidRPr="00B31EBA" w:rsidR="00865E67" w:rsidRDefault="0014650F" w14:paraId="4533F0CC" w14:textId="79EB0070">
      <w:pPr>
        <w:pStyle w:val="ListParagraph"/>
        <w:numPr>
          <w:ilvl w:val="1"/>
          <w:numId w:val="11"/>
        </w:numPr>
        <w:tabs>
          <w:tab w:val="left" w:pos="1928"/>
        </w:tabs>
        <w:spacing w:before="1" w:line="218" w:lineRule="exact"/>
        <w:ind w:hanging="231"/>
        <w:jc w:val="both"/>
        <w:rPr>
          <w:rFonts w:ascii="Arial"/>
          <w:sz w:val="18"/>
        </w:rPr>
      </w:pPr>
      <w:r w:rsidRPr="00B31EBA">
        <w:rPr>
          <w:sz w:val="20"/>
        </w:rPr>
        <w:t>The</w:t>
      </w:r>
      <w:r w:rsidRPr="00B31EBA">
        <w:rPr>
          <w:spacing w:val="3"/>
          <w:sz w:val="20"/>
        </w:rPr>
        <w:t xml:space="preserve"> </w:t>
      </w:r>
      <w:r w:rsidRPr="00B31EBA">
        <w:rPr>
          <w:sz w:val="20"/>
        </w:rPr>
        <w:t>info</w:t>
      </w:r>
      <w:r w:rsidRPr="00B31EBA" w:rsidR="002E60C2">
        <w:rPr>
          <w:sz w:val="20"/>
        </w:rPr>
        <w:t>rm</w:t>
      </w:r>
      <w:r w:rsidRPr="00B31EBA">
        <w:rPr>
          <w:sz w:val="20"/>
        </w:rPr>
        <w:t>ation</w:t>
      </w:r>
      <w:r w:rsidRPr="00B31EBA">
        <w:rPr>
          <w:spacing w:val="20"/>
          <w:sz w:val="20"/>
        </w:rPr>
        <w:t xml:space="preserve"> </w:t>
      </w:r>
      <w:r w:rsidRPr="00B31EBA">
        <w:rPr>
          <w:sz w:val="20"/>
        </w:rPr>
        <w:t>and</w:t>
      </w:r>
      <w:r w:rsidRPr="00B31EBA">
        <w:rPr>
          <w:spacing w:val="5"/>
          <w:sz w:val="20"/>
        </w:rPr>
        <w:t xml:space="preserve"> </w:t>
      </w:r>
      <w:r w:rsidRPr="00B31EBA">
        <w:rPr>
          <w:sz w:val="20"/>
        </w:rPr>
        <w:t>data</w:t>
      </w:r>
      <w:r w:rsidRPr="00B31EBA">
        <w:rPr>
          <w:spacing w:val="-1"/>
          <w:sz w:val="20"/>
        </w:rPr>
        <w:t xml:space="preserve"> </w:t>
      </w:r>
      <w:r w:rsidRPr="00B31EBA">
        <w:rPr>
          <w:sz w:val="20"/>
        </w:rPr>
        <w:t>set</w:t>
      </w:r>
      <w:r w:rsidRPr="00B31EBA">
        <w:rPr>
          <w:spacing w:val="1"/>
          <w:sz w:val="20"/>
        </w:rPr>
        <w:t xml:space="preserve"> </w:t>
      </w:r>
      <w:r w:rsidRPr="00B31EBA">
        <w:rPr>
          <w:sz w:val="20"/>
        </w:rPr>
        <w:t>forth</w:t>
      </w:r>
      <w:r w:rsidRPr="00B31EBA">
        <w:rPr>
          <w:spacing w:val="10"/>
          <w:sz w:val="20"/>
        </w:rPr>
        <w:t xml:space="preserve"> </w:t>
      </w:r>
      <w:r w:rsidRPr="00B31EBA">
        <w:rPr>
          <w:sz w:val="20"/>
        </w:rPr>
        <w:t>in</w:t>
      </w:r>
      <w:r w:rsidRPr="00B31EBA">
        <w:rPr>
          <w:spacing w:val="-5"/>
          <w:sz w:val="20"/>
        </w:rPr>
        <w:t xml:space="preserve"> </w:t>
      </w:r>
      <w:r w:rsidRPr="00B31EBA">
        <w:rPr>
          <w:sz w:val="20"/>
        </w:rPr>
        <w:t>Appendix</w:t>
      </w:r>
      <w:r w:rsidRPr="00B31EBA">
        <w:rPr>
          <w:spacing w:val="22"/>
          <w:sz w:val="20"/>
        </w:rPr>
        <w:t xml:space="preserve"> </w:t>
      </w:r>
      <w:r w:rsidRPr="00B31EBA">
        <w:rPr>
          <w:spacing w:val="-5"/>
          <w:sz w:val="20"/>
        </w:rPr>
        <w:t>B.</w:t>
      </w:r>
    </w:p>
    <w:p w:rsidRPr="00B31EBA" w:rsidR="00865E67" w:rsidRDefault="0014650F" w14:paraId="4533F0CD" w14:textId="77777777">
      <w:pPr>
        <w:pStyle w:val="ListParagraph"/>
        <w:numPr>
          <w:ilvl w:val="1"/>
          <w:numId w:val="11"/>
        </w:numPr>
        <w:tabs>
          <w:tab w:val="left" w:pos="1932"/>
        </w:tabs>
        <w:spacing w:before="1" w:line="223" w:lineRule="auto"/>
        <w:ind w:left="1926" w:right="1088" w:hanging="233"/>
        <w:jc w:val="both"/>
        <w:rPr>
          <w:sz w:val="20"/>
        </w:rPr>
      </w:pPr>
      <w:r w:rsidRPr="00B31EBA">
        <w:rPr>
          <w:sz w:val="20"/>
        </w:rPr>
        <w:t>A</w:t>
      </w:r>
      <w:r w:rsidRPr="00B31EBA">
        <w:rPr>
          <w:spacing w:val="-12"/>
          <w:sz w:val="20"/>
        </w:rPr>
        <w:t xml:space="preserve"> </w:t>
      </w:r>
      <w:r w:rsidRPr="00B31EBA">
        <w:rPr>
          <w:sz w:val="20"/>
        </w:rPr>
        <w:t>statement</w:t>
      </w:r>
      <w:r w:rsidRPr="00B31EBA">
        <w:rPr>
          <w:spacing w:val="-1"/>
          <w:sz w:val="20"/>
        </w:rPr>
        <w:t xml:space="preserve"> </w:t>
      </w:r>
      <w:r w:rsidRPr="00B31EBA">
        <w:rPr>
          <w:sz w:val="20"/>
        </w:rPr>
        <w:t>of the</w:t>
      </w:r>
      <w:r w:rsidRPr="00B31EBA">
        <w:rPr>
          <w:spacing w:val="-7"/>
          <w:sz w:val="20"/>
        </w:rPr>
        <w:t xml:space="preserve"> </w:t>
      </w:r>
      <w:r w:rsidRPr="00B31EBA">
        <w:rPr>
          <w:sz w:val="20"/>
        </w:rPr>
        <w:t>reasons why and facts</w:t>
      </w:r>
      <w:r w:rsidRPr="00B31EBA">
        <w:rPr>
          <w:spacing w:val="-10"/>
          <w:sz w:val="20"/>
        </w:rPr>
        <w:t xml:space="preserve"> </w:t>
      </w:r>
      <w:r w:rsidRPr="00B31EBA">
        <w:rPr>
          <w:sz w:val="20"/>
        </w:rPr>
        <w:t>showing that</w:t>
      </w:r>
      <w:r w:rsidRPr="00B31EBA">
        <w:rPr>
          <w:spacing w:val="-2"/>
          <w:sz w:val="20"/>
        </w:rPr>
        <w:t xml:space="preserve"> </w:t>
      </w:r>
      <w:r w:rsidRPr="00B31EBA">
        <w:rPr>
          <w:sz w:val="20"/>
        </w:rPr>
        <w:t>the</w:t>
      </w:r>
      <w:r w:rsidRPr="00B31EBA">
        <w:rPr>
          <w:spacing w:val="-12"/>
          <w:sz w:val="20"/>
        </w:rPr>
        <w:t xml:space="preserve"> </w:t>
      </w:r>
      <w:r w:rsidRPr="00B31EBA">
        <w:rPr>
          <w:sz w:val="20"/>
        </w:rPr>
        <w:t>completion and operation</w:t>
      </w:r>
      <w:r w:rsidRPr="00B31EBA">
        <w:rPr>
          <w:spacing w:val="-13"/>
          <w:sz w:val="20"/>
        </w:rPr>
        <w:t xml:space="preserve"> </w:t>
      </w:r>
      <w:r w:rsidRPr="00B31EBA">
        <w:rPr>
          <w:sz w:val="20"/>
        </w:rPr>
        <w:t>of</w:t>
      </w:r>
      <w:r w:rsidRPr="00B31EBA">
        <w:rPr>
          <w:spacing w:val="-12"/>
          <w:sz w:val="20"/>
        </w:rPr>
        <w:t xml:space="preserve"> </w:t>
      </w:r>
      <w:r w:rsidRPr="00B31EBA">
        <w:rPr>
          <w:sz w:val="20"/>
        </w:rPr>
        <w:t>the</w:t>
      </w:r>
      <w:r w:rsidRPr="00B31EBA">
        <w:rPr>
          <w:spacing w:val="-13"/>
          <w:sz w:val="20"/>
        </w:rPr>
        <w:t xml:space="preserve"> </w:t>
      </w:r>
      <w:r w:rsidRPr="00B31EBA">
        <w:rPr>
          <w:sz w:val="20"/>
        </w:rPr>
        <w:t>proposed</w:t>
      </w:r>
      <w:r w:rsidRPr="00B31EBA">
        <w:rPr>
          <w:spacing w:val="-8"/>
          <w:sz w:val="20"/>
        </w:rPr>
        <w:t xml:space="preserve"> </w:t>
      </w:r>
      <w:r w:rsidRPr="00B31EBA">
        <w:rPr>
          <w:sz w:val="20"/>
        </w:rPr>
        <w:t>facility</w:t>
      </w:r>
      <w:r w:rsidRPr="00B31EBA">
        <w:rPr>
          <w:spacing w:val="-6"/>
          <w:sz w:val="20"/>
        </w:rPr>
        <w:t xml:space="preserve"> </w:t>
      </w:r>
      <w:r w:rsidRPr="00B31EBA">
        <w:rPr>
          <w:sz w:val="20"/>
        </w:rPr>
        <w:t>is</w:t>
      </w:r>
      <w:r w:rsidRPr="00B31EBA">
        <w:rPr>
          <w:spacing w:val="-13"/>
          <w:sz w:val="20"/>
        </w:rPr>
        <w:t xml:space="preserve"> </w:t>
      </w:r>
      <w:r w:rsidRPr="00B31EBA">
        <w:rPr>
          <w:sz w:val="20"/>
        </w:rPr>
        <w:t xml:space="preserve">necessary </w:t>
      </w:r>
      <w:r w:rsidRPr="00B31EBA">
        <w:rPr>
          <w:sz w:val="19"/>
        </w:rPr>
        <w:t>to</w:t>
      </w:r>
      <w:r w:rsidRPr="00B31EBA">
        <w:rPr>
          <w:spacing w:val="-12"/>
          <w:sz w:val="19"/>
        </w:rPr>
        <w:t xml:space="preserve"> </w:t>
      </w:r>
      <w:r w:rsidRPr="00B31EBA">
        <w:rPr>
          <w:sz w:val="20"/>
        </w:rPr>
        <w:t>promote</w:t>
      </w:r>
      <w:r w:rsidRPr="00B31EBA">
        <w:rPr>
          <w:spacing w:val="-10"/>
          <w:sz w:val="20"/>
        </w:rPr>
        <w:t xml:space="preserve"> </w:t>
      </w:r>
      <w:r w:rsidRPr="00B31EBA">
        <w:rPr>
          <w:sz w:val="20"/>
        </w:rPr>
        <w:t>the</w:t>
      </w:r>
      <w:r w:rsidRPr="00B31EBA">
        <w:rPr>
          <w:spacing w:val="-13"/>
          <w:sz w:val="20"/>
        </w:rPr>
        <w:t xml:space="preserve"> </w:t>
      </w:r>
      <w:r w:rsidRPr="00B31EBA">
        <w:rPr>
          <w:sz w:val="20"/>
        </w:rPr>
        <w:t>safety,</w:t>
      </w:r>
      <w:r w:rsidRPr="00B31EBA">
        <w:rPr>
          <w:spacing w:val="-7"/>
          <w:sz w:val="20"/>
        </w:rPr>
        <w:t xml:space="preserve"> </w:t>
      </w:r>
      <w:r w:rsidRPr="00B31EBA">
        <w:rPr>
          <w:sz w:val="20"/>
        </w:rPr>
        <w:t>health, comfort, and convenience of the public.</w:t>
      </w:r>
    </w:p>
    <w:p w:rsidRPr="00B31EBA" w:rsidR="00865E67" w:rsidRDefault="0014650F" w14:paraId="4533F0CE" w14:textId="1A3658F0">
      <w:pPr>
        <w:pStyle w:val="ListParagraph"/>
        <w:numPr>
          <w:ilvl w:val="1"/>
          <w:numId w:val="11"/>
        </w:numPr>
        <w:tabs>
          <w:tab w:val="left" w:pos="1931"/>
        </w:tabs>
        <w:spacing w:line="235" w:lineRule="auto"/>
        <w:ind w:left="1931" w:right="1086" w:hanging="238"/>
        <w:jc w:val="both"/>
        <w:rPr>
          <w:sz w:val="20"/>
        </w:rPr>
      </w:pPr>
      <w:r w:rsidRPr="00B31EBA">
        <w:rPr>
          <w:sz w:val="20"/>
        </w:rPr>
        <w:t>Safety and reliability information, including planned provisions for</w:t>
      </w:r>
      <w:r w:rsidRPr="00B31EBA">
        <w:rPr>
          <w:spacing w:val="-8"/>
          <w:sz w:val="20"/>
        </w:rPr>
        <w:t xml:space="preserve"> </w:t>
      </w:r>
      <w:r w:rsidRPr="00B31EBA">
        <w:rPr>
          <w:sz w:val="20"/>
        </w:rPr>
        <w:t>emergency operations and shutdowns.</w:t>
      </w:r>
    </w:p>
    <w:p w:rsidRPr="00B31EBA" w:rsidR="00865E67" w:rsidRDefault="0014650F" w14:paraId="4533F0CF" w14:textId="1395E432">
      <w:pPr>
        <w:pStyle w:val="ListParagraph"/>
        <w:numPr>
          <w:ilvl w:val="1"/>
          <w:numId w:val="11"/>
        </w:numPr>
        <w:tabs>
          <w:tab w:val="left" w:pos="1951"/>
        </w:tabs>
        <w:spacing w:line="225" w:lineRule="auto"/>
        <w:ind w:left="1950" w:right="1080" w:hanging="257"/>
        <w:jc w:val="both"/>
        <w:rPr>
          <w:sz w:val="20"/>
        </w:rPr>
      </w:pPr>
      <w:r w:rsidRPr="00B31EBA">
        <w:rPr>
          <w:sz w:val="20"/>
        </w:rPr>
        <w:t>A</w:t>
      </w:r>
      <w:r w:rsidRPr="00B31EBA">
        <w:rPr>
          <w:spacing w:val="-13"/>
          <w:sz w:val="20"/>
        </w:rPr>
        <w:t xml:space="preserve"> </w:t>
      </w:r>
      <w:r w:rsidRPr="00B31EBA">
        <w:rPr>
          <w:sz w:val="20"/>
        </w:rPr>
        <w:t>schedule</w:t>
      </w:r>
      <w:r w:rsidRPr="00B31EBA">
        <w:rPr>
          <w:spacing w:val="-12"/>
          <w:sz w:val="20"/>
        </w:rPr>
        <w:t xml:space="preserve"> </w:t>
      </w:r>
      <w:r w:rsidRPr="00B31EBA">
        <w:rPr>
          <w:sz w:val="20"/>
        </w:rPr>
        <w:t>showing</w:t>
      </w:r>
      <w:r w:rsidRPr="00B31EBA">
        <w:rPr>
          <w:spacing w:val="-13"/>
          <w:sz w:val="20"/>
        </w:rPr>
        <w:t xml:space="preserve"> </w:t>
      </w:r>
      <w:r w:rsidRPr="00B31EBA">
        <w:rPr>
          <w:sz w:val="20"/>
        </w:rPr>
        <w:t>the</w:t>
      </w:r>
      <w:r w:rsidRPr="00B31EBA">
        <w:rPr>
          <w:spacing w:val="-12"/>
          <w:sz w:val="20"/>
        </w:rPr>
        <w:t xml:space="preserve"> </w:t>
      </w:r>
      <w:r w:rsidRPr="00B31EBA">
        <w:rPr>
          <w:sz w:val="20"/>
        </w:rPr>
        <w:t>program</w:t>
      </w:r>
      <w:r w:rsidRPr="00B31EBA">
        <w:rPr>
          <w:spacing w:val="-13"/>
          <w:sz w:val="20"/>
        </w:rPr>
        <w:t xml:space="preserve"> </w:t>
      </w:r>
      <w:r w:rsidRPr="00B31EBA">
        <w:rPr>
          <w:sz w:val="20"/>
        </w:rPr>
        <w:t>for</w:t>
      </w:r>
      <w:r w:rsidRPr="00B31EBA">
        <w:rPr>
          <w:spacing w:val="-12"/>
          <w:sz w:val="20"/>
        </w:rPr>
        <w:t xml:space="preserve"> </w:t>
      </w:r>
      <w:r w:rsidRPr="00B31EBA">
        <w:rPr>
          <w:sz w:val="20"/>
        </w:rPr>
        <w:t>design;</w:t>
      </w:r>
      <w:r w:rsidRPr="00B31EBA">
        <w:rPr>
          <w:spacing w:val="-13"/>
          <w:sz w:val="20"/>
        </w:rPr>
        <w:t xml:space="preserve"> </w:t>
      </w:r>
      <w:r w:rsidRPr="00B31EBA">
        <w:rPr>
          <w:sz w:val="20"/>
        </w:rPr>
        <w:t>material</w:t>
      </w:r>
      <w:r w:rsidRPr="00B31EBA">
        <w:rPr>
          <w:spacing w:val="-12"/>
          <w:sz w:val="20"/>
        </w:rPr>
        <w:t xml:space="preserve"> </w:t>
      </w:r>
      <w:r w:rsidRPr="00B31EBA">
        <w:rPr>
          <w:sz w:val="20"/>
        </w:rPr>
        <w:t>acquisition,</w:t>
      </w:r>
      <w:r w:rsidRPr="00B31EBA">
        <w:rPr>
          <w:spacing w:val="-2"/>
          <w:sz w:val="20"/>
        </w:rPr>
        <w:t xml:space="preserve"> </w:t>
      </w:r>
      <w:r w:rsidRPr="00B31EBA">
        <w:rPr>
          <w:sz w:val="20"/>
        </w:rPr>
        <w:t>construction, and testing and operating dates.</w:t>
      </w:r>
    </w:p>
    <w:p w:rsidRPr="00B31EBA" w:rsidR="00865E67" w:rsidRDefault="00865E67" w14:paraId="4533F0D0" w14:textId="77777777">
      <w:pPr>
        <w:pStyle w:val="BodyText"/>
        <w:spacing w:before="7"/>
        <w:rPr>
          <w:sz w:val="31"/>
        </w:rPr>
      </w:pPr>
    </w:p>
    <w:p w:rsidRPr="00B31EBA" w:rsidR="00865E67" w:rsidP="7B3ACCE8" w:rsidRDefault="0014650F" w14:paraId="4533F0D1" w14:textId="4B6E8DB3">
      <w:pPr>
        <w:ind w:left="1332"/>
        <w:rPr>
          <w:sz w:val="14"/>
          <w:szCs w:val="14"/>
        </w:rPr>
      </w:pPr>
      <w:r w:rsidRPr="00B31EBA">
        <w:rPr>
          <w:w w:val="110"/>
          <w:sz w:val="14"/>
          <w:szCs w:val="14"/>
        </w:rPr>
        <w:t>G.0.131-</w:t>
      </w:r>
      <w:r w:rsidRPr="00B31EBA" w:rsidR="5C6D6006">
        <w:rPr>
          <w:w w:val="110"/>
          <w:sz w:val="14"/>
          <w:szCs w:val="14"/>
        </w:rPr>
        <w:t>E</w:t>
      </w:r>
    </w:p>
    <w:p w:rsidRPr="00B31EBA" w:rsidR="00865E67" w:rsidRDefault="00865E67" w14:paraId="4533F0D2" w14:textId="77777777">
      <w:pPr>
        <w:pStyle w:val="BodyText"/>
        <w:rPr>
          <w:sz w:val="20"/>
        </w:rPr>
      </w:pPr>
    </w:p>
    <w:p w:rsidRPr="00B31EBA" w:rsidR="00865E67" w:rsidRDefault="00865E67" w14:paraId="4533F0D3" w14:textId="7860143F">
      <w:pPr>
        <w:pStyle w:val="BodyText"/>
        <w:spacing w:before="6"/>
        <w:rPr>
          <w:sz w:val="14"/>
        </w:rPr>
      </w:pPr>
    </w:p>
    <w:p w:rsidRPr="00B31EBA" w:rsidR="00865E67" w:rsidRDefault="00865E67" w14:paraId="4533F0D4" w14:textId="77777777">
      <w:pPr>
        <w:rPr>
          <w:sz w:val="14"/>
        </w:rPr>
        <w:sectPr w:rsidRPr="00B31EBA" w:rsidR="00865E67">
          <w:headerReference w:type="default" r:id="rId23"/>
          <w:pgSz w:w="12380" w:h="15940"/>
          <w:pgMar w:top="1180" w:right="1640" w:bottom="280" w:left="1740" w:header="831" w:footer="0" w:gutter="0"/>
          <w:cols w:space="720"/>
        </w:sectPr>
      </w:pPr>
    </w:p>
    <w:p w:rsidRPr="00B31EBA" w:rsidR="00865E67" w:rsidRDefault="0014650F" w14:paraId="4533F0D5" w14:textId="77777777">
      <w:pPr>
        <w:pStyle w:val="ListParagraph"/>
        <w:numPr>
          <w:ilvl w:val="1"/>
          <w:numId w:val="11"/>
        </w:numPr>
        <w:tabs>
          <w:tab w:val="left" w:pos="1952"/>
        </w:tabs>
        <w:spacing w:before="84" w:line="237" w:lineRule="auto"/>
        <w:ind w:left="1946" w:right="1023" w:hanging="253"/>
        <w:jc w:val="both"/>
        <w:rPr>
          <w:sz w:val="19"/>
        </w:rPr>
      </w:pPr>
      <w:r w:rsidRPr="00B31EBA">
        <w:rPr>
          <w:w w:val="105"/>
          <w:sz w:val="19"/>
        </w:rPr>
        <w:lastRenderedPageBreak/>
        <w:t>Available site information, including maps and description, present, pro­ posed,</w:t>
      </w:r>
      <w:r w:rsidRPr="00B31EBA">
        <w:rPr>
          <w:spacing w:val="-13"/>
          <w:w w:val="105"/>
          <w:sz w:val="19"/>
        </w:rPr>
        <w:t xml:space="preserve"> </w:t>
      </w:r>
      <w:r w:rsidRPr="00B31EBA">
        <w:rPr>
          <w:w w:val="105"/>
          <w:sz w:val="19"/>
        </w:rPr>
        <w:t>and</w:t>
      </w:r>
      <w:r w:rsidRPr="00B31EBA">
        <w:rPr>
          <w:spacing w:val="-12"/>
          <w:w w:val="105"/>
          <w:sz w:val="19"/>
        </w:rPr>
        <w:t xml:space="preserve"> </w:t>
      </w:r>
      <w:r w:rsidRPr="00B31EBA">
        <w:rPr>
          <w:w w:val="105"/>
          <w:sz w:val="19"/>
        </w:rPr>
        <w:t>ultimate</w:t>
      </w:r>
      <w:r w:rsidRPr="00B31EBA">
        <w:rPr>
          <w:spacing w:val="-13"/>
          <w:w w:val="105"/>
          <w:sz w:val="19"/>
        </w:rPr>
        <w:t xml:space="preserve"> </w:t>
      </w:r>
      <w:r w:rsidRPr="00B31EBA">
        <w:rPr>
          <w:w w:val="105"/>
          <w:sz w:val="19"/>
        </w:rPr>
        <w:t>development;</w:t>
      </w:r>
      <w:r w:rsidRPr="00B31EBA">
        <w:rPr>
          <w:spacing w:val="-12"/>
          <w:w w:val="105"/>
          <w:sz w:val="19"/>
        </w:rPr>
        <w:t xml:space="preserve"> </w:t>
      </w:r>
      <w:r w:rsidRPr="00B31EBA">
        <w:rPr>
          <w:w w:val="105"/>
          <w:sz w:val="19"/>
        </w:rPr>
        <w:t>and,</w:t>
      </w:r>
      <w:r w:rsidRPr="00B31EBA">
        <w:rPr>
          <w:spacing w:val="-13"/>
          <w:w w:val="105"/>
          <w:sz w:val="19"/>
        </w:rPr>
        <w:t xml:space="preserve"> </w:t>
      </w:r>
      <w:r w:rsidRPr="00B31EBA">
        <w:rPr>
          <w:w w:val="105"/>
          <w:sz w:val="19"/>
        </w:rPr>
        <w:t>as</w:t>
      </w:r>
      <w:r w:rsidRPr="00B31EBA">
        <w:rPr>
          <w:spacing w:val="-12"/>
          <w:w w:val="105"/>
          <w:sz w:val="19"/>
        </w:rPr>
        <w:t xml:space="preserve"> </w:t>
      </w:r>
      <w:r w:rsidRPr="00B31EBA">
        <w:rPr>
          <w:w w:val="105"/>
          <w:sz w:val="19"/>
        </w:rPr>
        <w:t>appropriate,</w:t>
      </w:r>
      <w:r w:rsidRPr="00B31EBA">
        <w:rPr>
          <w:spacing w:val="-13"/>
          <w:w w:val="105"/>
          <w:sz w:val="19"/>
        </w:rPr>
        <w:t xml:space="preserve"> </w:t>
      </w:r>
      <w:r w:rsidRPr="00B31EBA">
        <w:rPr>
          <w:w w:val="105"/>
          <w:sz w:val="19"/>
        </w:rPr>
        <w:t>geological,</w:t>
      </w:r>
      <w:r w:rsidRPr="00B31EBA">
        <w:rPr>
          <w:spacing w:val="-12"/>
          <w:w w:val="105"/>
          <w:sz w:val="19"/>
        </w:rPr>
        <w:t xml:space="preserve"> </w:t>
      </w:r>
      <w:r w:rsidRPr="00B31EBA">
        <w:rPr>
          <w:w w:val="105"/>
          <w:sz w:val="19"/>
        </w:rPr>
        <w:t xml:space="preserve">aesthetic, </w:t>
      </w:r>
      <w:r w:rsidRPr="00B31EBA">
        <w:rPr>
          <w:spacing w:val="-2"/>
          <w:w w:val="105"/>
          <w:sz w:val="19"/>
        </w:rPr>
        <w:t>ecological, tsunami, seismic,</w:t>
      </w:r>
      <w:r w:rsidRPr="00B31EBA">
        <w:rPr>
          <w:spacing w:val="10"/>
          <w:w w:val="105"/>
          <w:sz w:val="19"/>
        </w:rPr>
        <w:t xml:space="preserve"> </w:t>
      </w:r>
      <w:r w:rsidRPr="00B31EBA">
        <w:rPr>
          <w:spacing w:val="-2"/>
          <w:w w:val="105"/>
          <w:sz w:val="19"/>
        </w:rPr>
        <w:t>water</w:t>
      </w:r>
      <w:r w:rsidRPr="00B31EBA">
        <w:rPr>
          <w:spacing w:val="-4"/>
          <w:w w:val="105"/>
          <w:sz w:val="19"/>
        </w:rPr>
        <w:t xml:space="preserve"> </w:t>
      </w:r>
      <w:r w:rsidRPr="00B31EBA">
        <w:rPr>
          <w:spacing w:val="-2"/>
          <w:w w:val="105"/>
          <w:sz w:val="19"/>
        </w:rPr>
        <w:t>supply, population,</w:t>
      </w:r>
      <w:r w:rsidRPr="00B31EBA">
        <w:rPr>
          <w:spacing w:val="-11"/>
          <w:w w:val="105"/>
          <w:sz w:val="19"/>
        </w:rPr>
        <w:t xml:space="preserve"> </w:t>
      </w:r>
      <w:r w:rsidRPr="00B31EBA">
        <w:rPr>
          <w:spacing w:val="-2"/>
          <w:w w:val="105"/>
          <w:sz w:val="19"/>
        </w:rPr>
        <w:t>and load</w:t>
      </w:r>
      <w:r w:rsidRPr="00B31EBA">
        <w:rPr>
          <w:spacing w:val="-10"/>
          <w:w w:val="105"/>
          <w:sz w:val="19"/>
        </w:rPr>
        <w:t xml:space="preserve"> </w:t>
      </w:r>
      <w:r w:rsidRPr="00B31EBA">
        <w:rPr>
          <w:spacing w:val="-2"/>
          <w:w w:val="105"/>
          <w:sz w:val="19"/>
        </w:rPr>
        <w:t>center</w:t>
      </w:r>
      <w:r w:rsidRPr="00B31EBA">
        <w:rPr>
          <w:spacing w:val="-4"/>
          <w:w w:val="105"/>
          <w:sz w:val="19"/>
        </w:rPr>
        <w:t xml:space="preserve"> </w:t>
      </w:r>
      <w:r w:rsidRPr="00B31EBA">
        <w:rPr>
          <w:spacing w:val="-2"/>
          <w:w w:val="105"/>
          <w:sz w:val="19"/>
        </w:rPr>
        <w:t xml:space="preserve">data, </w:t>
      </w:r>
      <w:r w:rsidRPr="00B31EBA">
        <w:rPr>
          <w:w w:val="105"/>
          <w:sz w:val="19"/>
        </w:rPr>
        <w:t>locations and comparative availability of alternate sites, and justification for adoption of the site selected.</w:t>
      </w:r>
    </w:p>
    <w:p w:rsidRPr="00B31EBA" w:rsidR="00865E67" w:rsidRDefault="0014650F" w14:paraId="4533F0D6" w14:textId="2661B765">
      <w:pPr>
        <w:pStyle w:val="ListParagraph"/>
        <w:numPr>
          <w:ilvl w:val="1"/>
          <w:numId w:val="11"/>
        </w:numPr>
        <w:tabs>
          <w:tab w:val="left" w:pos="1960"/>
        </w:tabs>
        <w:spacing w:before="3" w:line="242" w:lineRule="auto"/>
        <w:ind w:left="1950" w:right="1017" w:hanging="232"/>
        <w:jc w:val="both"/>
        <w:rPr>
          <w:sz w:val="19"/>
        </w:rPr>
      </w:pPr>
      <w:r w:rsidRPr="00B31EBA">
        <w:rPr>
          <w:w w:val="105"/>
          <w:sz w:val="19"/>
        </w:rPr>
        <w:t>Design information, including description of facilities, plan efficiencies, electrical connections to system, and description of control systems, including air quality control systems.</w:t>
      </w:r>
    </w:p>
    <w:p w:rsidRPr="00B31EBA" w:rsidR="00865E67" w:rsidP="0DCAA21C" w:rsidRDefault="6CE2ADCE" w14:paraId="4533F0D7" w14:textId="461CC0AA">
      <w:pPr>
        <w:pStyle w:val="ListParagraph"/>
        <w:numPr>
          <w:ilvl w:val="1"/>
          <w:numId w:val="11"/>
        </w:numPr>
        <w:tabs>
          <w:tab w:val="left" w:pos="1971"/>
        </w:tabs>
        <w:spacing w:before="9" w:line="235" w:lineRule="auto"/>
        <w:ind w:left="1956" w:right="1018" w:hanging="242"/>
        <w:jc w:val="both"/>
        <w:rPr>
          <w:sz w:val="19"/>
          <w:szCs w:val="19"/>
        </w:rPr>
      </w:pPr>
      <w:r w:rsidRPr="00B31EBA">
        <w:rPr>
          <w:w w:val="105"/>
          <w:sz w:val="19"/>
          <w:szCs w:val="19"/>
        </w:rPr>
        <w:t>A</w:t>
      </w:r>
      <w:r w:rsidRPr="00B31EBA">
        <w:rPr>
          <w:spacing w:val="-8"/>
          <w:w w:val="105"/>
          <w:sz w:val="19"/>
          <w:szCs w:val="19"/>
        </w:rPr>
        <w:t xml:space="preserve"> </w:t>
      </w:r>
      <w:r w:rsidRPr="00B31EBA">
        <w:rPr>
          <w:w w:val="105"/>
          <w:sz w:val="19"/>
          <w:szCs w:val="19"/>
        </w:rPr>
        <w:t>Proponent's Environment Assessment (PEA) on the</w:t>
      </w:r>
      <w:r w:rsidRPr="00B31EBA">
        <w:rPr>
          <w:spacing w:val="-4"/>
          <w:w w:val="105"/>
          <w:sz w:val="19"/>
          <w:szCs w:val="19"/>
        </w:rPr>
        <w:t xml:space="preserve"> </w:t>
      </w:r>
      <w:r w:rsidRPr="00B31EBA">
        <w:rPr>
          <w:w w:val="105"/>
          <w:sz w:val="19"/>
          <w:szCs w:val="19"/>
        </w:rPr>
        <w:t>environmental</w:t>
      </w:r>
      <w:r w:rsidRPr="00B31EBA">
        <w:rPr>
          <w:spacing w:val="31"/>
          <w:w w:val="105"/>
          <w:sz w:val="19"/>
          <w:szCs w:val="19"/>
        </w:rPr>
        <w:t xml:space="preserve"> </w:t>
      </w:r>
      <w:r w:rsidRPr="00B31EBA">
        <w:rPr>
          <w:w w:val="105"/>
          <w:sz w:val="19"/>
          <w:szCs w:val="19"/>
        </w:rPr>
        <w:t>impact of the proposed facility and its</w:t>
      </w:r>
      <w:r w:rsidRPr="00B31EBA">
        <w:rPr>
          <w:spacing w:val="-2"/>
          <w:w w:val="105"/>
          <w:sz w:val="19"/>
          <w:szCs w:val="19"/>
        </w:rPr>
        <w:t xml:space="preserve"> </w:t>
      </w:r>
      <w:r w:rsidRPr="00B31EBA">
        <w:rPr>
          <w:w w:val="105"/>
          <w:sz w:val="19"/>
          <w:szCs w:val="19"/>
        </w:rPr>
        <w:t>operation so as to permit compliance with the requirements of CEQA and this Commission's</w:t>
      </w:r>
      <w:r w:rsidRPr="00B31EBA">
        <w:rPr>
          <w:spacing w:val="40"/>
          <w:w w:val="105"/>
          <w:sz w:val="19"/>
          <w:szCs w:val="19"/>
        </w:rPr>
        <w:t xml:space="preserve"> </w:t>
      </w:r>
      <w:r w:rsidRPr="00B31EBA">
        <w:rPr>
          <w:w w:val="105"/>
          <w:sz w:val="19"/>
          <w:szCs w:val="19"/>
        </w:rPr>
        <w:t>Rule of Practice and Procedure 17.1 and 17.3. If a PEA is filed, it may include the data described in Items 1 through 6, above.</w:t>
      </w:r>
    </w:p>
    <w:p w:rsidRPr="00B31EBA" w:rsidR="00865E67" w:rsidRDefault="00865E67" w14:paraId="4533F0D8" w14:textId="77777777">
      <w:pPr>
        <w:pStyle w:val="BodyText"/>
      </w:pPr>
    </w:p>
    <w:p w:rsidRPr="00B31EBA" w:rsidR="00865E67" w:rsidP="00EE52F6" w:rsidRDefault="6CE2ADCE" w14:paraId="4533F0D9" w14:textId="5BBF670B">
      <w:pPr>
        <w:pStyle w:val="ListParagraph"/>
        <w:numPr>
          <w:ilvl w:val="0"/>
          <w:numId w:val="11"/>
        </w:numPr>
        <w:tabs>
          <w:tab w:val="left" w:pos="1735"/>
        </w:tabs>
        <w:spacing w:before="1"/>
        <w:ind w:left="1730" w:right="942" w:hanging="358"/>
        <w:jc w:val="both"/>
        <w:rPr>
          <w:sz w:val="19"/>
          <w:szCs w:val="19"/>
        </w:rPr>
      </w:pPr>
      <w:r w:rsidRPr="00B31EBA">
        <w:rPr>
          <w:w w:val="105"/>
          <w:sz w:val="19"/>
          <w:szCs w:val="19"/>
        </w:rPr>
        <w:t>No later than 30 days</w:t>
      </w:r>
      <w:r w:rsidRPr="00B31EBA">
        <w:rPr>
          <w:spacing w:val="-8"/>
          <w:w w:val="105"/>
          <w:sz w:val="19"/>
          <w:szCs w:val="19"/>
        </w:rPr>
        <w:t xml:space="preserve"> </w:t>
      </w:r>
      <w:r w:rsidRPr="00B31EBA">
        <w:rPr>
          <w:w w:val="105"/>
          <w:sz w:val="19"/>
          <w:szCs w:val="19"/>
        </w:rPr>
        <w:t>after the</w:t>
      </w:r>
      <w:r w:rsidRPr="00B31EBA">
        <w:rPr>
          <w:spacing w:val="-6"/>
          <w:w w:val="105"/>
          <w:sz w:val="19"/>
          <w:szCs w:val="19"/>
        </w:rPr>
        <w:t xml:space="preserve"> </w:t>
      </w:r>
      <w:r w:rsidRPr="00B31EBA">
        <w:rPr>
          <w:w w:val="105"/>
          <w:sz w:val="19"/>
          <w:szCs w:val="19"/>
        </w:rPr>
        <w:t>filing of the</w:t>
      </w:r>
      <w:r w:rsidRPr="00B31EBA">
        <w:rPr>
          <w:spacing w:val="-6"/>
          <w:w w:val="105"/>
          <w:sz w:val="19"/>
          <w:szCs w:val="19"/>
        </w:rPr>
        <w:t xml:space="preserve"> </w:t>
      </w:r>
      <w:r w:rsidRPr="00B31EBA">
        <w:rPr>
          <w:w w:val="105"/>
          <w:sz w:val="19"/>
          <w:szCs w:val="19"/>
        </w:rPr>
        <w:t>application, the</w:t>
      </w:r>
      <w:r w:rsidRPr="00B31EBA">
        <w:rPr>
          <w:spacing w:val="-13"/>
          <w:w w:val="105"/>
          <w:sz w:val="19"/>
          <w:szCs w:val="19"/>
        </w:rPr>
        <w:t xml:space="preserve"> </w:t>
      </w:r>
      <w:r w:rsidRPr="00B31EBA">
        <w:rPr>
          <w:w w:val="105"/>
          <w:sz w:val="19"/>
          <w:szCs w:val="19"/>
        </w:rPr>
        <w:t>Commission staff shall</w:t>
      </w:r>
      <w:r w:rsidRPr="00B31EBA">
        <w:rPr>
          <w:spacing w:val="-4"/>
          <w:w w:val="105"/>
          <w:sz w:val="19"/>
          <w:szCs w:val="19"/>
        </w:rPr>
        <w:t xml:space="preserve"> </w:t>
      </w:r>
      <w:r w:rsidRPr="00B31EBA">
        <w:rPr>
          <w:w w:val="105"/>
          <w:sz w:val="19"/>
          <w:szCs w:val="19"/>
        </w:rPr>
        <w:t>review</w:t>
      </w:r>
      <w:r w:rsidRPr="00B31EBA">
        <w:rPr>
          <w:spacing w:val="-6"/>
          <w:w w:val="105"/>
          <w:sz w:val="19"/>
          <w:szCs w:val="19"/>
        </w:rPr>
        <w:t xml:space="preserve"> </w:t>
      </w:r>
      <w:r w:rsidRPr="00B31EBA">
        <w:rPr>
          <w:w w:val="105"/>
          <w:sz w:val="19"/>
          <w:szCs w:val="19"/>
        </w:rPr>
        <w:t>it</w:t>
      </w:r>
      <w:r w:rsidRPr="00B31EBA">
        <w:rPr>
          <w:spacing w:val="-3"/>
          <w:w w:val="105"/>
          <w:sz w:val="19"/>
          <w:szCs w:val="19"/>
        </w:rPr>
        <w:t xml:space="preserve"> </w:t>
      </w:r>
      <w:r w:rsidRPr="00B31EBA">
        <w:rPr>
          <w:w w:val="105"/>
          <w:sz w:val="19"/>
          <w:szCs w:val="19"/>
        </w:rPr>
        <w:t>and</w:t>
      </w:r>
      <w:r w:rsidRPr="00B31EBA">
        <w:rPr>
          <w:spacing w:val="-6"/>
          <w:w w:val="105"/>
          <w:sz w:val="19"/>
          <w:szCs w:val="19"/>
        </w:rPr>
        <w:t xml:space="preserve"> </w:t>
      </w:r>
      <w:r w:rsidRPr="00B31EBA">
        <w:rPr>
          <w:w w:val="105"/>
          <w:sz w:val="19"/>
          <w:szCs w:val="19"/>
        </w:rPr>
        <w:t>notify the</w:t>
      </w:r>
      <w:r w:rsidRPr="00B31EBA">
        <w:rPr>
          <w:spacing w:val="-7"/>
          <w:w w:val="105"/>
          <w:sz w:val="19"/>
          <w:szCs w:val="19"/>
        </w:rPr>
        <w:t xml:space="preserve"> </w:t>
      </w:r>
      <w:r w:rsidRPr="00B31EBA">
        <w:rPr>
          <w:w w:val="105"/>
          <w:sz w:val="19"/>
          <w:szCs w:val="19"/>
        </w:rPr>
        <w:t>utility of</w:t>
      </w:r>
      <w:r w:rsidRPr="00B31EBA">
        <w:rPr>
          <w:spacing w:val="-7"/>
          <w:w w:val="105"/>
          <w:sz w:val="19"/>
          <w:szCs w:val="19"/>
        </w:rPr>
        <w:t xml:space="preserve"> </w:t>
      </w:r>
      <w:r w:rsidRPr="00B31EBA">
        <w:rPr>
          <w:w w:val="105"/>
          <w:sz w:val="19"/>
          <w:szCs w:val="19"/>
        </w:rPr>
        <w:t>any</w:t>
      </w:r>
      <w:r w:rsidRPr="00B31EBA">
        <w:rPr>
          <w:spacing w:val="-8"/>
          <w:w w:val="105"/>
          <w:sz w:val="19"/>
          <w:szCs w:val="19"/>
        </w:rPr>
        <w:t xml:space="preserve"> </w:t>
      </w:r>
      <w:r w:rsidRPr="00B31EBA">
        <w:rPr>
          <w:w w:val="105"/>
          <w:sz w:val="19"/>
          <w:szCs w:val="19"/>
        </w:rPr>
        <w:t>deficiencies in</w:t>
      </w:r>
      <w:r w:rsidRPr="00B31EBA">
        <w:rPr>
          <w:spacing w:val="-6"/>
          <w:w w:val="105"/>
          <w:sz w:val="19"/>
          <w:szCs w:val="19"/>
        </w:rPr>
        <w:t xml:space="preserve"> </w:t>
      </w:r>
      <w:r w:rsidRPr="00B31EBA">
        <w:rPr>
          <w:w w:val="105"/>
          <w:sz w:val="19"/>
          <w:szCs w:val="19"/>
        </w:rPr>
        <w:t>the</w:t>
      </w:r>
      <w:r w:rsidRPr="00B31EBA">
        <w:rPr>
          <w:spacing w:val="-13"/>
          <w:w w:val="105"/>
          <w:sz w:val="19"/>
          <w:szCs w:val="19"/>
        </w:rPr>
        <w:t xml:space="preserve"> </w:t>
      </w:r>
      <w:r w:rsidRPr="00B31EBA">
        <w:rPr>
          <w:w w:val="105"/>
          <w:sz w:val="19"/>
          <w:szCs w:val="19"/>
        </w:rPr>
        <w:t>information and· data submitted</w:t>
      </w:r>
      <w:r w:rsidRPr="00B31EBA">
        <w:rPr>
          <w:spacing w:val="40"/>
          <w:w w:val="105"/>
          <w:sz w:val="19"/>
          <w:szCs w:val="19"/>
        </w:rPr>
        <w:t xml:space="preserve"> </w:t>
      </w:r>
      <w:r w:rsidRPr="00B31EBA">
        <w:rPr>
          <w:w w:val="105"/>
          <w:sz w:val="19"/>
          <w:szCs w:val="19"/>
        </w:rPr>
        <w:t>in the application. The</w:t>
      </w:r>
      <w:r w:rsidRPr="00B31EBA">
        <w:rPr>
          <w:spacing w:val="40"/>
          <w:w w:val="105"/>
          <w:sz w:val="19"/>
          <w:szCs w:val="19"/>
        </w:rPr>
        <w:t xml:space="preserve"> </w:t>
      </w:r>
      <w:r w:rsidRPr="00B31EBA">
        <w:rPr>
          <w:w w:val="105"/>
          <w:sz w:val="19"/>
          <w:szCs w:val="19"/>
        </w:rPr>
        <w:t>utility shall correct any deficiencies within 60 days</w:t>
      </w:r>
      <w:r w:rsidRPr="00B31EBA">
        <w:rPr>
          <w:spacing w:val="-7"/>
          <w:w w:val="105"/>
          <w:sz w:val="19"/>
          <w:szCs w:val="19"/>
        </w:rPr>
        <w:t xml:space="preserve"> </w:t>
      </w:r>
      <w:r w:rsidRPr="00B31EBA">
        <w:rPr>
          <w:w w:val="105"/>
          <w:sz w:val="19"/>
          <w:szCs w:val="19"/>
        </w:rPr>
        <w:t>thereafter or</w:t>
      </w:r>
      <w:r w:rsidRPr="00B31EBA">
        <w:rPr>
          <w:spacing w:val="-6"/>
          <w:w w:val="105"/>
          <w:sz w:val="19"/>
          <w:szCs w:val="19"/>
        </w:rPr>
        <w:t xml:space="preserve"> </w:t>
      </w:r>
      <w:r w:rsidRPr="00B31EBA">
        <w:rPr>
          <w:w w:val="105"/>
          <w:sz w:val="19"/>
          <w:szCs w:val="19"/>
        </w:rPr>
        <w:t>explain in writing to the</w:t>
      </w:r>
      <w:r w:rsidRPr="00B31EBA">
        <w:rPr>
          <w:spacing w:val="-12"/>
          <w:w w:val="105"/>
          <w:sz w:val="19"/>
          <w:szCs w:val="19"/>
        </w:rPr>
        <w:t xml:space="preserve"> </w:t>
      </w:r>
      <w:r w:rsidRPr="00B31EBA">
        <w:rPr>
          <w:w w:val="105"/>
          <w:sz w:val="19"/>
          <w:szCs w:val="19"/>
        </w:rPr>
        <w:t>Commission staff why</w:t>
      </w:r>
      <w:r w:rsidRPr="00B31EBA">
        <w:rPr>
          <w:spacing w:val="-2"/>
          <w:w w:val="105"/>
          <w:sz w:val="19"/>
          <w:szCs w:val="19"/>
        </w:rPr>
        <w:t xml:space="preserve"> </w:t>
      </w:r>
      <w:r w:rsidRPr="00B31EBA">
        <w:rPr>
          <w:w w:val="105"/>
          <w:sz w:val="19"/>
          <w:szCs w:val="19"/>
        </w:rPr>
        <w:t>it is</w:t>
      </w:r>
      <w:r w:rsidRPr="00B31EBA">
        <w:rPr>
          <w:spacing w:val="-1"/>
          <w:w w:val="105"/>
          <w:sz w:val="19"/>
          <w:szCs w:val="19"/>
        </w:rPr>
        <w:t xml:space="preserve"> </w:t>
      </w:r>
      <w:r w:rsidRPr="00B31EBA">
        <w:rPr>
          <w:w w:val="105"/>
          <w:sz w:val="19"/>
          <w:szCs w:val="19"/>
        </w:rPr>
        <w:t>unable</w:t>
      </w:r>
      <w:r w:rsidRPr="00B31EBA">
        <w:rPr>
          <w:spacing w:val="-1"/>
          <w:w w:val="105"/>
          <w:sz w:val="19"/>
          <w:szCs w:val="19"/>
        </w:rPr>
        <w:t xml:space="preserve"> </w:t>
      </w:r>
      <w:r w:rsidRPr="00B31EBA">
        <w:rPr>
          <w:w w:val="105"/>
          <w:sz w:val="19"/>
          <w:szCs w:val="19"/>
        </w:rPr>
        <w:t>to</w:t>
      </w:r>
      <w:r w:rsidRPr="00B31EBA">
        <w:rPr>
          <w:spacing w:val="-2"/>
          <w:w w:val="105"/>
          <w:sz w:val="19"/>
          <w:szCs w:val="19"/>
        </w:rPr>
        <w:t xml:space="preserve"> </w:t>
      </w:r>
      <w:r w:rsidRPr="00B31EBA">
        <w:rPr>
          <w:w w:val="105"/>
          <w:sz w:val="19"/>
          <w:szCs w:val="19"/>
        </w:rPr>
        <w:t>do</w:t>
      </w:r>
      <w:r w:rsidRPr="00B31EBA">
        <w:rPr>
          <w:spacing w:val="-4"/>
          <w:w w:val="105"/>
          <w:sz w:val="19"/>
          <w:szCs w:val="19"/>
        </w:rPr>
        <w:t xml:space="preserve"> </w:t>
      </w:r>
      <w:r w:rsidRPr="00B31EBA">
        <w:rPr>
          <w:w w:val="105"/>
          <w:sz w:val="19"/>
          <w:szCs w:val="19"/>
        </w:rPr>
        <w:t>so. It</w:t>
      </w:r>
      <w:r w:rsidRPr="00B31EBA">
        <w:rPr>
          <w:spacing w:val="-8"/>
          <w:w w:val="105"/>
          <w:sz w:val="19"/>
          <w:szCs w:val="19"/>
        </w:rPr>
        <w:t xml:space="preserve"> </w:t>
      </w:r>
      <w:r w:rsidRPr="00B31EBA">
        <w:rPr>
          <w:w w:val="105"/>
          <w:sz w:val="19"/>
          <w:szCs w:val="19"/>
        </w:rPr>
        <w:t>shall</w:t>
      </w:r>
      <w:r w:rsidRPr="00B31EBA">
        <w:rPr>
          <w:spacing w:val="-4"/>
          <w:w w:val="105"/>
          <w:sz w:val="19"/>
          <w:szCs w:val="19"/>
        </w:rPr>
        <w:t xml:space="preserve"> </w:t>
      </w:r>
      <w:r w:rsidRPr="00B31EBA">
        <w:rPr>
          <w:w w:val="105"/>
          <w:sz w:val="19"/>
          <w:szCs w:val="19"/>
        </w:rPr>
        <w:t>include</w:t>
      </w:r>
      <w:r w:rsidRPr="00B31EBA">
        <w:rPr>
          <w:spacing w:val="-8"/>
          <w:w w:val="105"/>
          <w:sz w:val="19"/>
          <w:szCs w:val="19"/>
        </w:rPr>
        <w:t xml:space="preserve"> </w:t>
      </w:r>
      <w:r w:rsidRPr="00B31EBA">
        <w:rPr>
          <w:w w:val="105"/>
          <w:sz w:val="19"/>
          <w:szCs w:val="19"/>
        </w:rPr>
        <w:t>in</w:t>
      </w:r>
      <w:r w:rsidRPr="00B31EBA">
        <w:rPr>
          <w:spacing w:val="-6"/>
          <w:w w:val="105"/>
          <w:sz w:val="19"/>
          <w:szCs w:val="19"/>
        </w:rPr>
        <w:t xml:space="preserve"> </w:t>
      </w:r>
      <w:r w:rsidRPr="00B31EBA">
        <w:rPr>
          <w:w w:val="105"/>
          <w:sz w:val="19"/>
          <w:szCs w:val="19"/>
        </w:rPr>
        <w:t>any</w:t>
      </w:r>
      <w:r w:rsidRPr="00B31EBA">
        <w:rPr>
          <w:spacing w:val="-1"/>
          <w:w w:val="105"/>
          <w:sz w:val="19"/>
          <w:szCs w:val="19"/>
        </w:rPr>
        <w:t xml:space="preserve"> </w:t>
      </w:r>
      <w:r w:rsidRPr="00B31EBA">
        <w:rPr>
          <w:w w:val="105"/>
          <w:sz w:val="19"/>
          <w:szCs w:val="19"/>
        </w:rPr>
        <w:t>such</w:t>
      </w:r>
      <w:r w:rsidRPr="00B31EBA">
        <w:rPr>
          <w:spacing w:val="-5"/>
          <w:w w:val="105"/>
          <w:sz w:val="19"/>
          <w:szCs w:val="19"/>
        </w:rPr>
        <w:t xml:space="preserve"> </w:t>
      </w:r>
      <w:r w:rsidRPr="00B31EBA">
        <w:rPr>
          <w:w w:val="105"/>
          <w:sz w:val="19"/>
          <w:szCs w:val="19"/>
        </w:rPr>
        <w:t>letter</w:t>
      </w:r>
      <w:r w:rsidRPr="00B31EBA">
        <w:rPr>
          <w:spacing w:val="-5"/>
          <w:w w:val="105"/>
          <w:sz w:val="19"/>
          <w:szCs w:val="19"/>
        </w:rPr>
        <w:t xml:space="preserve"> </w:t>
      </w:r>
      <w:r w:rsidRPr="00B31EBA">
        <w:rPr>
          <w:w w:val="105"/>
          <w:sz w:val="19"/>
          <w:szCs w:val="19"/>
        </w:rPr>
        <w:t>an</w:t>
      </w:r>
      <w:r w:rsidRPr="00B31EBA">
        <w:rPr>
          <w:spacing w:val="-11"/>
          <w:w w:val="105"/>
          <w:sz w:val="19"/>
          <w:szCs w:val="19"/>
        </w:rPr>
        <w:t xml:space="preserve"> </w:t>
      </w:r>
      <w:r w:rsidRPr="00B31EBA">
        <w:rPr>
          <w:w w:val="105"/>
          <w:sz w:val="19"/>
          <w:szCs w:val="19"/>
        </w:rPr>
        <w:t>estimate</w:t>
      </w:r>
      <w:r w:rsidRPr="00B31EBA">
        <w:rPr>
          <w:spacing w:val="-5"/>
          <w:w w:val="105"/>
          <w:sz w:val="19"/>
          <w:szCs w:val="19"/>
        </w:rPr>
        <w:t xml:space="preserve"> </w:t>
      </w:r>
      <w:r w:rsidRPr="00B31EBA">
        <w:rPr>
          <w:w w:val="105"/>
          <w:sz w:val="19"/>
          <w:szCs w:val="19"/>
        </w:rPr>
        <w:t>of when it will be able to correct the</w:t>
      </w:r>
      <w:r w:rsidRPr="00B31EBA">
        <w:rPr>
          <w:spacing w:val="-4"/>
          <w:w w:val="105"/>
          <w:sz w:val="19"/>
          <w:szCs w:val="19"/>
        </w:rPr>
        <w:t xml:space="preserve"> </w:t>
      </w:r>
      <w:r w:rsidRPr="00B31EBA">
        <w:rPr>
          <w:w w:val="105"/>
          <w:sz w:val="19"/>
          <w:szCs w:val="19"/>
        </w:rPr>
        <w:t>deficiencies. Upon correction of any deficiencies in the application, the</w:t>
      </w:r>
      <w:r w:rsidRPr="00B31EBA">
        <w:rPr>
          <w:spacing w:val="-18"/>
          <w:w w:val="105"/>
          <w:sz w:val="19"/>
          <w:szCs w:val="19"/>
        </w:rPr>
        <w:t xml:space="preserve"> </w:t>
      </w:r>
      <w:r w:rsidRPr="00B31EBA">
        <w:rPr>
          <w:w w:val="105"/>
          <w:sz w:val="19"/>
          <w:szCs w:val="19"/>
        </w:rPr>
        <w:t>commission staff shall determine whether CEQA</w:t>
      </w:r>
      <w:r w:rsidRPr="00B31EBA">
        <w:rPr>
          <w:spacing w:val="-22"/>
          <w:w w:val="105"/>
          <w:sz w:val="19"/>
          <w:szCs w:val="19"/>
        </w:rPr>
        <w:t xml:space="preserve"> </w:t>
      </w:r>
      <w:r w:rsidRPr="00B31EBA">
        <w:rPr>
          <w:w w:val="105"/>
          <w:sz w:val="19"/>
          <w:szCs w:val="19"/>
        </w:rPr>
        <w:t>applies,</w:t>
      </w:r>
      <w:r w:rsidRPr="00B31EBA">
        <w:rPr>
          <w:spacing w:val="-5"/>
          <w:w w:val="105"/>
          <w:sz w:val="19"/>
          <w:szCs w:val="19"/>
        </w:rPr>
        <w:t xml:space="preserve"> </w:t>
      </w:r>
      <w:r w:rsidRPr="00B31EBA">
        <w:rPr>
          <w:w w:val="105"/>
          <w:sz w:val="19"/>
          <w:szCs w:val="19"/>
        </w:rPr>
        <w:t>and if</w:t>
      </w:r>
      <w:r w:rsidRPr="00B31EBA">
        <w:rPr>
          <w:spacing w:val="-8"/>
          <w:w w:val="105"/>
          <w:sz w:val="19"/>
          <w:szCs w:val="19"/>
        </w:rPr>
        <w:t xml:space="preserve"> </w:t>
      </w:r>
      <w:r w:rsidRPr="00B31EBA">
        <w:rPr>
          <w:w w:val="105"/>
          <w:sz w:val="19"/>
          <w:szCs w:val="19"/>
        </w:rPr>
        <w:t>so, whether</w:t>
      </w:r>
      <w:r w:rsidRPr="00B31EBA">
        <w:rPr>
          <w:spacing w:val="-9"/>
          <w:w w:val="105"/>
          <w:sz w:val="19"/>
          <w:szCs w:val="19"/>
        </w:rPr>
        <w:t xml:space="preserve"> </w:t>
      </w:r>
      <w:r w:rsidRPr="00B31EBA">
        <w:rPr>
          <w:w w:val="105"/>
          <w:sz w:val="19"/>
          <w:szCs w:val="19"/>
        </w:rPr>
        <w:t>a Negative Declaration or an</w:t>
      </w:r>
      <w:r w:rsidRPr="00B31EBA">
        <w:rPr>
          <w:spacing w:val="-9"/>
          <w:w w:val="105"/>
          <w:sz w:val="19"/>
          <w:szCs w:val="19"/>
        </w:rPr>
        <w:t xml:space="preserve"> </w:t>
      </w:r>
      <w:r w:rsidRPr="00B31EBA" w:rsidR="499096CE">
        <w:rPr>
          <w:w w:val="105"/>
          <w:sz w:val="19"/>
          <w:szCs w:val="19"/>
        </w:rPr>
        <w:t>E</w:t>
      </w:r>
      <w:r w:rsidRPr="00B31EBA">
        <w:rPr>
          <w:w w:val="105"/>
          <w:sz w:val="19"/>
          <w:szCs w:val="19"/>
        </w:rPr>
        <w:t>IR has</w:t>
      </w:r>
      <w:r w:rsidRPr="00B31EBA">
        <w:rPr>
          <w:spacing w:val="-11"/>
          <w:w w:val="105"/>
          <w:sz w:val="19"/>
          <w:szCs w:val="19"/>
        </w:rPr>
        <w:t xml:space="preserve"> </w:t>
      </w:r>
      <w:r w:rsidRPr="00B31EBA">
        <w:rPr>
          <w:w w:val="105"/>
          <w:sz w:val="19"/>
          <w:szCs w:val="19"/>
        </w:rPr>
        <w:t xml:space="preserve">been or </w:t>
      </w:r>
      <w:r w:rsidRPr="00B31EBA">
        <w:rPr>
          <w:w w:val="105"/>
        </w:rPr>
        <w:t>will</w:t>
      </w:r>
      <w:r w:rsidRPr="00B31EBA">
        <w:rPr>
          <w:spacing w:val="-6"/>
          <w:w w:val="105"/>
        </w:rPr>
        <w:t xml:space="preserve"> </w:t>
      </w:r>
      <w:r w:rsidRPr="00B31EBA">
        <w:rPr>
          <w:w w:val="105"/>
          <w:sz w:val="19"/>
          <w:szCs w:val="19"/>
        </w:rPr>
        <w:t>be</w:t>
      </w:r>
      <w:r w:rsidRPr="00B31EBA">
        <w:rPr>
          <w:spacing w:val="-9"/>
          <w:w w:val="105"/>
          <w:sz w:val="19"/>
          <w:szCs w:val="19"/>
        </w:rPr>
        <w:t xml:space="preserve"> </w:t>
      </w:r>
      <w:r w:rsidRPr="00B31EBA">
        <w:rPr>
          <w:w w:val="105"/>
          <w:sz w:val="19"/>
          <w:szCs w:val="19"/>
        </w:rPr>
        <w:t>prepared, and the process required</w:t>
      </w:r>
      <w:r w:rsidRPr="00B31EBA">
        <w:rPr>
          <w:spacing w:val="33"/>
          <w:w w:val="105"/>
          <w:sz w:val="19"/>
          <w:szCs w:val="19"/>
        </w:rPr>
        <w:t xml:space="preserve"> </w:t>
      </w:r>
      <w:r w:rsidRPr="00B31EBA">
        <w:rPr>
          <w:w w:val="105"/>
          <w:sz w:val="19"/>
          <w:szCs w:val="19"/>
        </w:rPr>
        <w:t>by CEQA and Commission</w:t>
      </w:r>
      <w:r w:rsidRPr="00B31EBA">
        <w:rPr>
          <w:spacing w:val="40"/>
          <w:w w:val="105"/>
          <w:sz w:val="19"/>
          <w:szCs w:val="19"/>
        </w:rPr>
        <w:t xml:space="preserve"> </w:t>
      </w:r>
      <w:r w:rsidRPr="00B31EBA">
        <w:rPr>
          <w:w w:val="105"/>
          <w:sz w:val="19"/>
          <w:szCs w:val="19"/>
        </w:rPr>
        <w:t>Rule 17.1 will be followed in addition to the</w:t>
      </w:r>
      <w:r w:rsidRPr="00B31EBA">
        <w:rPr>
          <w:spacing w:val="-3"/>
          <w:w w:val="105"/>
          <w:sz w:val="19"/>
          <w:szCs w:val="19"/>
        </w:rPr>
        <w:t xml:space="preserve"> </w:t>
      </w:r>
      <w:r w:rsidRPr="00B31EBA">
        <w:rPr>
          <w:w w:val="105"/>
          <w:sz w:val="19"/>
          <w:szCs w:val="19"/>
        </w:rPr>
        <w:t>Commission's standard decision-making process for applications. The Commission</w:t>
      </w:r>
      <w:r w:rsidRPr="00B31EBA">
        <w:rPr>
          <w:spacing w:val="40"/>
          <w:w w:val="105"/>
          <w:sz w:val="19"/>
          <w:szCs w:val="19"/>
        </w:rPr>
        <w:t xml:space="preserve"> </w:t>
      </w:r>
      <w:r w:rsidRPr="00B31EBA">
        <w:rPr>
          <w:w w:val="105"/>
          <w:sz w:val="19"/>
          <w:szCs w:val="19"/>
        </w:rPr>
        <w:t>shall issue a decision</w:t>
      </w:r>
      <w:r w:rsidRPr="00B31EBA">
        <w:rPr>
          <w:spacing w:val="40"/>
          <w:w w:val="105"/>
          <w:sz w:val="19"/>
          <w:szCs w:val="19"/>
        </w:rPr>
        <w:t xml:space="preserve"> </w:t>
      </w:r>
      <w:r w:rsidRPr="00B31EBA">
        <w:rPr>
          <w:w w:val="105"/>
          <w:sz w:val="19"/>
          <w:szCs w:val="19"/>
        </w:rPr>
        <w:t>within</w:t>
      </w:r>
      <w:r w:rsidRPr="00B31EBA">
        <w:rPr>
          <w:spacing w:val="40"/>
          <w:w w:val="105"/>
          <w:sz w:val="19"/>
          <w:szCs w:val="19"/>
        </w:rPr>
        <w:t xml:space="preserve"> </w:t>
      </w:r>
      <w:r w:rsidRPr="00B31EBA">
        <w:rPr>
          <w:w w:val="105"/>
          <w:sz w:val="19"/>
          <w:szCs w:val="19"/>
        </w:rPr>
        <w:t>the time limits prescribed by Government Code</w:t>
      </w:r>
      <w:r w:rsidRPr="00B31EBA">
        <w:rPr>
          <w:spacing w:val="-7"/>
          <w:w w:val="105"/>
          <w:sz w:val="19"/>
          <w:szCs w:val="19"/>
        </w:rPr>
        <w:t xml:space="preserve"> </w:t>
      </w:r>
      <w:r w:rsidRPr="00B31EBA">
        <w:rPr>
          <w:w w:val="105"/>
          <w:sz w:val="19"/>
          <w:szCs w:val="19"/>
        </w:rPr>
        <w:t>Section 65920</w:t>
      </w:r>
      <w:r w:rsidRPr="00B31EBA">
        <w:rPr>
          <w:spacing w:val="-9"/>
          <w:w w:val="105"/>
          <w:sz w:val="19"/>
          <w:szCs w:val="19"/>
        </w:rPr>
        <w:t xml:space="preserve"> </w:t>
      </w:r>
      <w:r w:rsidRPr="00B31EBA">
        <w:rPr>
          <w:w w:val="105"/>
          <w:sz w:val="19"/>
          <w:szCs w:val="19"/>
        </w:rPr>
        <w:t>et seq.</w:t>
      </w:r>
      <w:r w:rsidRPr="00B31EBA">
        <w:rPr>
          <w:spacing w:val="-5"/>
          <w:w w:val="105"/>
          <w:sz w:val="19"/>
          <w:szCs w:val="19"/>
        </w:rPr>
        <w:t xml:space="preserve"> </w:t>
      </w:r>
      <w:r w:rsidRPr="00B31EBA">
        <w:rPr>
          <w:w w:val="105"/>
          <w:sz w:val="19"/>
          <w:szCs w:val="19"/>
        </w:rPr>
        <w:t>(the Permit Streamlining</w:t>
      </w:r>
      <w:r w:rsidRPr="00B31EBA">
        <w:rPr>
          <w:spacing w:val="-8"/>
          <w:w w:val="105"/>
          <w:sz w:val="19"/>
          <w:szCs w:val="19"/>
        </w:rPr>
        <w:t xml:space="preserve"> </w:t>
      </w:r>
      <w:r w:rsidRPr="00B31EBA">
        <w:rPr>
          <w:w w:val="105"/>
          <w:sz w:val="19"/>
          <w:szCs w:val="19"/>
        </w:rPr>
        <w:t>Act).</w:t>
      </w:r>
    </w:p>
    <w:p w:rsidRPr="00B31EBA" w:rsidR="00865E67" w:rsidRDefault="00865E67" w14:paraId="4533F0DA" w14:textId="77777777">
      <w:pPr>
        <w:pStyle w:val="BodyText"/>
        <w:spacing w:before="5"/>
        <w:rPr>
          <w:sz w:val="17"/>
        </w:rPr>
      </w:pPr>
    </w:p>
    <w:p w:rsidRPr="00B31EBA" w:rsidR="00865E67" w:rsidRDefault="0014650F" w14:paraId="4533F0DB" w14:textId="77777777">
      <w:pPr>
        <w:pStyle w:val="Heading1"/>
        <w:spacing w:line="216" w:lineRule="auto"/>
        <w:ind w:left="2681" w:right="955" w:hanging="1318"/>
      </w:pPr>
      <w:r w:rsidRPr="00B31EBA">
        <w:rPr>
          <w:spacing w:val="-4"/>
        </w:rPr>
        <w:t>SECTION</w:t>
      </w:r>
      <w:r w:rsidRPr="00B31EBA">
        <w:rPr>
          <w:spacing w:val="-11"/>
        </w:rPr>
        <w:t xml:space="preserve"> </w:t>
      </w:r>
      <w:r w:rsidRPr="00B31EBA">
        <w:rPr>
          <w:spacing w:val="-4"/>
        </w:rPr>
        <w:t>IX.</w:t>
      </w:r>
      <w:r w:rsidRPr="00B31EBA">
        <w:rPr>
          <w:spacing w:val="2"/>
        </w:rPr>
        <w:t xml:space="preserve"> </w:t>
      </w:r>
      <w:r w:rsidRPr="00B31EBA">
        <w:rPr>
          <w:spacing w:val="-4"/>
        </w:rPr>
        <w:t>TRANSMISSION</w:t>
      </w:r>
      <w:r w:rsidRPr="00B31EBA">
        <w:t xml:space="preserve"> </w:t>
      </w:r>
      <w:r w:rsidRPr="00B31EBA">
        <w:rPr>
          <w:spacing w:val="-4"/>
        </w:rPr>
        <w:t>LINE,</w:t>
      </w:r>
      <w:r w:rsidRPr="00B31EBA">
        <w:rPr>
          <w:spacing w:val="-11"/>
        </w:rPr>
        <w:t xml:space="preserve"> </w:t>
      </w:r>
      <w:r w:rsidRPr="00B31EBA">
        <w:rPr>
          <w:spacing w:val="-4"/>
        </w:rPr>
        <w:t>POWER LINE,</w:t>
      </w:r>
      <w:r w:rsidRPr="00B31EBA">
        <w:rPr>
          <w:spacing w:val="-11"/>
        </w:rPr>
        <w:t xml:space="preserve"> </w:t>
      </w:r>
      <w:r w:rsidRPr="00B31EBA">
        <w:rPr>
          <w:spacing w:val="-4"/>
        </w:rPr>
        <w:t xml:space="preserve">AND </w:t>
      </w:r>
      <w:r w:rsidRPr="00B31EBA">
        <w:t>SUBSTATION</w:t>
      </w:r>
      <w:r w:rsidRPr="00B31EBA">
        <w:rPr>
          <w:spacing w:val="-4"/>
        </w:rPr>
        <w:t xml:space="preserve"> </w:t>
      </w:r>
      <w:r w:rsidRPr="00B31EBA">
        <w:t>FACILITIES</w:t>
      </w:r>
    </w:p>
    <w:p w:rsidRPr="00B31EBA" w:rsidR="00865E67" w:rsidRDefault="0014650F" w14:paraId="4533F0DC" w14:textId="77777777">
      <w:pPr>
        <w:pStyle w:val="ListParagraph"/>
        <w:numPr>
          <w:ilvl w:val="0"/>
          <w:numId w:val="10"/>
        </w:numPr>
        <w:tabs>
          <w:tab w:val="left" w:pos="1727"/>
        </w:tabs>
        <w:spacing w:before="176"/>
        <w:ind w:hanging="343"/>
        <w:jc w:val="left"/>
        <w:rPr>
          <w:sz w:val="19"/>
        </w:rPr>
      </w:pPr>
      <w:r w:rsidRPr="00B31EBA">
        <w:rPr>
          <w:w w:val="105"/>
          <w:sz w:val="19"/>
        </w:rPr>
        <w:t>Transmission</w:t>
      </w:r>
      <w:r w:rsidRPr="00B31EBA">
        <w:rPr>
          <w:spacing w:val="18"/>
          <w:w w:val="105"/>
          <w:sz w:val="19"/>
        </w:rPr>
        <w:t xml:space="preserve"> </w:t>
      </w:r>
      <w:r w:rsidRPr="00B31EBA">
        <w:rPr>
          <w:w w:val="105"/>
          <w:sz w:val="19"/>
        </w:rPr>
        <w:t>Line</w:t>
      </w:r>
      <w:r w:rsidRPr="00B31EBA">
        <w:rPr>
          <w:spacing w:val="-2"/>
          <w:w w:val="105"/>
          <w:sz w:val="19"/>
        </w:rPr>
        <w:t xml:space="preserve"> </w:t>
      </w:r>
      <w:r w:rsidRPr="00B31EBA">
        <w:rPr>
          <w:w w:val="105"/>
          <w:sz w:val="19"/>
        </w:rPr>
        <w:t>Facilities</w:t>
      </w:r>
      <w:r w:rsidRPr="00B31EBA">
        <w:rPr>
          <w:spacing w:val="-1"/>
          <w:w w:val="105"/>
          <w:sz w:val="19"/>
        </w:rPr>
        <w:t xml:space="preserve"> </w:t>
      </w:r>
      <w:r w:rsidRPr="00B31EBA">
        <w:rPr>
          <w:w w:val="105"/>
          <w:sz w:val="19"/>
        </w:rPr>
        <w:t>of</w:t>
      </w:r>
      <w:r w:rsidRPr="00B31EBA">
        <w:rPr>
          <w:spacing w:val="1"/>
          <w:w w:val="105"/>
          <w:sz w:val="19"/>
        </w:rPr>
        <w:t xml:space="preserve"> </w:t>
      </w:r>
      <w:r w:rsidRPr="00B31EBA">
        <w:rPr>
          <w:w w:val="105"/>
          <w:sz w:val="19"/>
        </w:rPr>
        <w:t>200</w:t>
      </w:r>
      <w:r w:rsidRPr="00B31EBA">
        <w:rPr>
          <w:spacing w:val="-2"/>
          <w:w w:val="105"/>
          <w:sz w:val="19"/>
        </w:rPr>
        <w:t xml:space="preserve"> </w:t>
      </w:r>
      <w:r w:rsidRPr="00B31EBA">
        <w:rPr>
          <w:w w:val="105"/>
          <w:sz w:val="19"/>
        </w:rPr>
        <w:t>kV</w:t>
      </w:r>
      <w:r w:rsidRPr="00B31EBA">
        <w:rPr>
          <w:spacing w:val="-3"/>
          <w:w w:val="105"/>
          <w:sz w:val="19"/>
        </w:rPr>
        <w:t xml:space="preserve"> </w:t>
      </w:r>
      <w:r w:rsidRPr="00B31EBA">
        <w:rPr>
          <w:w w:val="105"/>
          <w:sz w:val="19"/>
        </w:rPr>
        <w:t>and</w:t>
      </w:r>
      <w:r w:rsidRPr="00B31EBA">
        <w:rPr>
          <w:spacing w:val="6"/>
          <w:w w:val="105"/>
          <w:sz w:val="19"/>
        </w:rPr>
        <w:t xml:space="preserve"> </w:t>
      </w:r>
      <w:r w:rsidRPr="00B31EBA">
        <w:rPr>
          <w:spacing w:val="-4"/>
          <w:w w:val="105"/>
          <w:sz w:val="19"/>
        </w:rPr>
        <w:t>Over</w:t>
      </w:r>
    </w:p>
    <w:p w:rsidRPr="00B31EBA" w:rsidR="00865E67" w:rsidRDefault="00865E67" w14:paraId="4533F0DD" w14:textId="77777777">
      <w:pPr>
        <w:pStyle w:val="BodyText"/>
        <w:spacing w:before="6"/>
        <w:rPr>
          <w:sz w:val="18"/>
        </w:rPr>
      </w:pPr>
    </w:p>
    <w:p w:rsidRPr="00B31EBA" w:rsidR="00865E67" w:rsidRDefault="0014650F" w14:paraId="4533F0DE" w14:textId="59D15B48">
      <w:pPr>
        <w:pStyle w:val="BodyText"/>
        <w:spacing w:before="1"/>
        <w:ind w:left="1715" w:right="1007" w:firstLine="12"/>
        <w:jc w:val="both"/>
      </w:pPr>
      <w:r w:rsidRPr="00B31EBA">
        <w:rPr>
          <w:rFonts w:ascii="Arial" w:hAnsi="Arial"/>
          <w:w w:val="105"/>
          <w:sz w:val="20"/>
        </w:rPr>
        <w:t>An</w:t>
      </w:r>
      <w:r w:rsidRPr="00B31EBA">
        <w:rPr>
          <w:rFonts w:ascii="Arial" w:hAnsi="Arial"/>
          <w:spacing w:val="-12"/>
          <w:w w:val="105"/>
          <w:sz w:val="20"/>
        </w:rPr>
        <w:t xml:space="preserve"> </w:t>
      </w:r>
      <w:r w:rsidRPr="00B31EBA">
        <w:rPr>
          <w:w w:val="105"/>
        </w:rPr>
        <w:t>electric public utility desiring to build transmission line facilities</w:t>
      </w:r>
      <w:r w:rsidRPr="00B31EBA" w:rsidR="00E5776A">
        <w:rPr>
          <w:w w:val="105"/>
        </w:rPr>
        <w:t xml:space="preserve"> </w:t>
      </w:r>
      <w:r w:rsidRPr="00B31EBA">
        <w:rPr>
          <w:w w:val="105"/>
        </w:rPr>
        <w:t>in this state</w:t>
      </w:r>
      <w:r w:rsidRPr="00B31EBA">
        <w:rPr>
          <w:spacing w:val="-8"/>
          <w:w w:val="105"/>
        </w:rPr>
        <w:t xml:space="preserve"> </w:t>
      </w:r>
      <w:r w:rsidRPr="00B31EBA">
        <w:rPr>
          <w:w w:val="105"/>
        </w:rPr>
        <w:t>for immediate or eventual operation in</w:t>
      </w:r>
      <w:r w:rsidRPr="00B31EBA">
        <w:rPr>
          <w:spacing w:val="-5"/>
          <w:w w:val="105"/>
        </w:rPr>
        <w:t xml:space="preserve"> </w:t>
      </w:r>
      <w:r w:rsidRPr="00B31EBA">
        <w:rPr>
          <w:w w:val="105"/>
        </w:rPr>
        <w:t>excess of 200</w:t>
      </w:r>
      <w:r w:rsidRPr="00B31EBA">
        <w:rPr>
          <w:spacing w:val="-1"/>
          <w:w w:val="105"/>
        </w:rPr>
        <w:t xml:space="preserve"> </w:t>
      </w:r>
      <w:r w:rsidRPr="00B31EBA">
        <w:rPr>
          <w:w w:val="105"/>
        </w:rPr>
        <w:t>kV shall file for a CPCN not less than 12 months prior to</w:t>
      </w:r>
      <w:r w:rsidRPr="00B31EBA">
        <w:rPr>
          <w:spacing w:val="-1"/>
          <w:w w:val="105"/>
        </w:rPr>
        <w:t xml:space="preserve"> </w:t>
      </w:r>
      <w:r w:rsidRPr="00B31EBA">
        <w:rPr>
          <w:w w:val="105"/>
        </w:rPr>
        <w:t>the</w:t>
      </w:r>
      <w:r w:rsidRPr="00B31EBA">
        <w:rPr>
          <w:spacing w:val="-3"/>
          <w:w w:val="105"/>
        </w:rPr>
        <w:t xml:space="preserve"> </w:t>
      </w:r>
      <w:r w:rsidRPr="00B31EBA">
        <w:rPr>
          <w:w w:val="105"/>
        </w:rPr>
        <w:t>date</w:t>
      </w:r>
      <w:r w:rsidRPr="00B31EBA">
        <w:rPr>
          <w:spacing w:val="-9"/>
          <w:w w:val="105"/>
        </w:rPr>
        <w:t xml:space="preserve"> </w:t>
      </w:r>
      <w:r w:rsidRPr="00B31EBA">
        <w:rPr>
          <w:w w:val="105"/>
        </w:rPr>
        <w:t>of a required decision by the Commission unless the Commission authorizes a shorter period because of exceptional circumstances</w:t>
      </w:r>
    </w:p>
    <w:p w:rsidRPr="00B31EBA" w:rsidR="00865E67" w:rsidRDefault="00865E67" w14:paraId="4533F0DF" w14:textId="77777777">
      <w:pPr>
        <w:pStyle w:val="BodyText"/>
        <w:spacing w:before="8"/>
      </w:pPr>
    </w:p>
    <w:p w:rsidRPr="00B31EBA" w:rsidR="00865E67" w:rsidP="0DCAA21C" w:rsidRDefault="6CE2ADCE" w14:paraId="4533F0E0" w14:textId="2A413D71">
      <w:pPr>
        <w:pStyle w:val="ListParagraph"/>
        <w:numPr>
          <w:ilvl w:val="1"/>
          <w:numId w:val="10"/>
        </w:numPr>
        <w:tabs>
          <w:tab w:val="left" w:pos="1991"/>
        </w:tabs>
        <w:spacing w:line="235" w:lineRule="auto"/>
        <w:ind w:left="1979" w:right="996" w:hanging="253"/>
        <w:jc w:val="both"/>
        <w:rPr>
          <w:rFonts w:ascii="Arial"/>
          <w:sz w:val="18"/>
          <w:szCs w:val="18"/>
        </w:rPr>
      </w:pPr>
      <w:r w:rsidRPr="00B31EBA">
        <w:rPr>
          <w:w w:val="105"/>
          <w:sz w:val="19"/>
          <w:szCs w:val="19"/>
        </w:rPr>
        <w:t>An</w:t>
      </w:r>
      <w:r w:rsidRPr="00B31EBA">
        <w:rPr>
          <w:spacing w:val="-2"/>
          <w:w w:val="105"/>
          <w:sz w:val="19"/>
          <w:szCs w:val="19"/>
        </w:rPr>
        <w:t xml:space="preserve"> </w:t>
      </w:r>
      <w:r w:rsidRPr="00B31EBA">
        <w:rPr>
          <w:w w:val="105"/>
          <w:sz w:val="19"/>
          <w:szCs w:val="19"/>
        </w:rPr>
        <w:t>app</w:t>
      </w:r>
      <w:r w:rsidRPr="00B31EBA" w:rsidR="12F2DBD9">
        <w:rPr>
          <w:w w:val="105"/>
          <w:sz w:val="19"/>
          <w:szCs w:val="19"/>
        </w:rPr>
        <w:t>l</w:t>
      </w:r>
      <w:r w:rsidRPr="00B31EBA">
        <w:rPr>
          <w:w w:val="105"/>
          <w:sz w:val="19"/>
          <w:szCs w:val="19"/>
        </w:rPr>
        <w:t>ication for</w:t>
      </w:r>
      <w:r w:rsidRPr="00B31EBA">
        <w:rPr>
          <w:spacing w:val="-9"/>
          <w:w w:val="105"/>
          <w:sz w:val="19"/>
          <w:szCs w:val="19"/>
        </w:rPr>
        <w:t xml:space="preserve"> </w:t>
      </w:r>
      <w:r w:rsidRPr="00B31EBA">
        <w:rPr>
          <w:w w:val="105"/>
          <w:sz w:val="19"/>
          <w:szCs w:val="19"/>
        </w:rPr>
        <w:t>a</w:t>
      </w:r>
      <w:r w:rsidRPr="00B31EBA">
        <w:rPr>
          <w:spacing w:val="-10"/>
          <w:w w:val="105"/>
          <w:sz w:val="19"/>
          <w:szCs w:val="19"/>
        </w:rPr>
        <w:t xml:space="preserve"> </w:t>
      </w:r>
      <w:r w:rsidRPr="00B31EBA">
        <w:rPr>
          <w:w w:val="105"/>
          <w:sz w:val="19"/>
          <w:szCs w:val="19"/>
        </w:rPr>
        <w:t>CPCN shall</w:t>
      </w:r>
      <w:r w:rsidRPr="00B31EBA">
        <w:rPr>
          <w:spacing w:val="-6"/>
          <w:w w:val="105"/>
          <w:sz w:val="19"/>
          <w:szCs w:val="19"/>
        </w:rPr>
        <w:t xml:space="preserve"> </w:t>
      </w:r>
      <w:r w:rsidRPr="00B31EBA">
        <w:rPr>
          <w:w w:val="105"/>
          <w:sz w:val="19"/>
          <w:szCs w:val="19"/>
        </w:rPr>
        <w:t>comply with this</w:t>
      </w:r>
      <w:r w:rsidRPr="00B31EBA">
        <w:rPr>
          <w:spacing w:val="-11"/>
          <w:w w:val="105"/>
          <w:sz w:val="19"/>
          <w:szCs w:val="19"/>
        </w:rPr>
        <w:t xml:space="preserve"> </w:t>
      </w:r>
      <w:r w:rsidRPr="00B31EBA">
        <w:rPr>
          <w:w w:val="105"/>
          <w:sz w:val="19"/>
          <w:szCs w:val="19"/>
        </w:rPr>
        <w:t>Commission's Rules</w:t>
      </w:r>
      <w:r w:rsidRPr="00B31EBA">
        <w:rPr>
          <w:spacing w:val="-4"/>
          <w:w w:val="105"/>
          <w:sz w:val="19"/>
          <w:szCs w:val="19"/>
        </w:rPr>
        <w:t xml:space="preserve"> </w:t>
      </w:r>
      <w:r w:rsidRPr="00B31EBA">
        <w:rPr>
          <w:w w:val="105"/>
          <w:sz w:val="19"/>
          <w:szCs w:val="19"/>
        </w:rPr>
        <w:t xml:space="preserve">of Practice and Procedure 2 through 8, 15, and 16 and shall also include </w:t>
      </w:r>
      <w:r w:rsidRPr="00B31EBA">
        <w:rPr>
          <w:i/>
          <w:iCs/>
          <w:w w:val="105"/>
          <w:sz w:val="19"/>
          <w:szCs w:val="19"/>
        </w:rPr>
        <w:t xml:space="preserve">the </w:t>
      </w:r>
      <w:r w:rsidRPr="00B31EBA">
        <w:rPr>
          <w:spacing w:val="-2"/>
          <w:w w:val="105"/>
          <w:sz w:val="19"/>
          <w:szCs w:val="19"/>
        </w:rPr>
        <w:t>following:</w:t>
      </w:r>
    </w:p>
    <w:p w:rsidRPr="00B31EBA" w:rsidR="00865E67" w:rsidRDefault="00865E67" w14:paraId="4533F0E1" w14:textId="77777777">
      <w:pPr>
        <w:pStyle w:val="BodyText"/>
        <w:spacing w:before="6"/>
        <w:rPr>
          <w:sz w:val="18"/>
        </w:rPr>
      </w:pPr>
    </w:p>
    <w:p w:rsidRPr="00B31EBA" w:rsidR="00865E67" w:rsidRDefault="0014650F" w14:paraId="4533F0E2" w14:textId="0B526D78">
      <w:pPr>
        <w:pStyle w:val="ListParagraph"/>
        <w:numPr>
          <w:ilvl w:val="2"/>
          <w:numId w:val="10"/>
        </w:numPr>
        <w:tabs>
          <w:tab w:val="left" w:pos="2221"/>
        </w:tabs>
        <w:spacing w:line="235" w:lineRule="auto"/>
        <w:ind w:left="2210" w:right="1002" w:hanging="226"/>
        <w:jc w:val="both"/>
        <w:rPr>
          <w:sz w:val="19"/>
        </w:rPr>
      </w:pPr>
      <w:r w:rsidRPr="00B31EBA">
        <w:rPr>
          <w:w w:val="105"/>
          <w:sz w:val="19"/>
        </w:rPr>
        <w:t>A</w:t>
      </w:r>
      <w:r w:rsidRPr="00B31EBA">
        <w:rPr>
          <w:spacing w:val="-11"/>
          <w:w w:val="105"/>
          <w:sz w:val="19"/>
        </w:rPr>
        <w:t xml:space="preserve"> </w:t>
      </w:r>
      <w:r w:rsidRPr="00B31EBA">
        <w:rPr>
          <w:w w:val="105"/>
          <w:sz w:val="19"/>
        </w:rPr>
        <w:t>detailed description of</w:t>
      </w:r>
      <w:r w:rsidRPr="00B31EBA">
        <w:rPr>
          <w:spacing w:val="-7"/>
          <w:w w:val="105"/>
          <w:sz w:val="19"/>
        </w:rPr>
        <w:t xml:space="preserve"> </w:t>
      </w:r>
      <w:r w:rsidRPr="00B31EBA">
        <w:rPr>
          <w:w w:val="105"/>
          <w:sz w:val="19"/>
        </w:rPr>
        <w:t>the</w:t>
      </w:r>
      <w:r w:rsidRPr="00B31EBA">
        <w:rPr>
          <w:spacing w:val="-6"/>
          <w:w w:val="105"/>
          <w:sz w:val="19"/>
        </w:rPr>
        <w:t xml:space="preserve"> </w:t>
      </w:r>
      <w:r w:rsidRPr="00B31EBA">
        <w:rPr>
          <w:w w:val="105"/>
          <w:sz w:val="19"/>
        </w:rPr>
        <w:t>proposed transmission facilities,</w:t>
      </w:r>
      <w:r w:rsidRPr="00B31EBA">
        <w:rPr>
          <w:spacing w:val="-6"/>
          <w:w w:val="105"/>
          <w:sz w:val="19"/>
        </w:rPr>
        <w:t xml:space="preserve"> </w:t>
      </w:r>
      <w:r w:rsidRPr="00B31EBA">
        <w:rPr>
          <w:w w:val="105"/>
          <w:sz w:val="19"/>
        </w:rPr>
        <w:t>including the</w:t>
      </w:r>
      <w:r w:rsidRPr="00B31EBA">
        <w:rPr>
          <w:spacing w:val="-1"/>
          <w:w w:val="105"/>
          <w:sz w:val="19"/>
        </w:rPr>
        <w:t xml:space="preserve"> </w:t>
      </w:r>
      <w:r w:rsidRPr="00B31EBA">
        <w:rPr>
          <w:w w:val="105"/>
          <w:sz w:val="19"/>
        </w:rPr>
        <w:t>proposed transmission</w:t>
      </w:r>
      <w:r w:rsidRPr="00B31EBA">
        <w:rPr>
          <w:spacing w:val="21"/>
          <w:w w:val="105"/>
          <w:sz w:val="19"/>
        </w:rPr>
        <w:t xml:space="preserve"> </w:t>
      </w:r>
      <w:r w:rsidRPr="00B31EBA">
        <w:rPr>
          <w:w w:val="105"/>
          <w:sz w:val="19"/>
        </w:rPr>
        <w:t>line route</w:t>
      </w:r>
      <w:r w:rsidRPr="00B31EBA">
        <w:rPr>
          <w:spacing w:val="-2"/>
          <w:w w:val="105"/>
          <w:sz w:val="19"/>
        </w:rPr>
        <w:t xml:space="preserve"> </w:t>
      </w:r>
      <w:r w:rsidRPr="00B31EBA">
        <w:rPr>
          <w:w w:val="105"/>
          <w:sz w:val="19"/>
        </w:rPr>
        <w:t>and alternative routes,</w:t>
      </w:r>
      <w:r w:rsidRPr="00B31EBA">
        <w:rPr>
          <w:spacing w:val="-1"/>
          <w:w w:val="105"/>
          <w:sz w:val="19"/>
        </w:rPr>
        <w:t xml:space="preserve"> </w:t>
      </w:r>
      <w:r w:rsidRPr="00B31EBA">
        <w:rPr>
          <w:w w:val="105"/>
          <w:sz w:val="19"/>
        </w:rPr>
        <w:t>if any;</w:t>
      </w:r>
      <w:r w:rsidRPr="00B31EBA">
        <w:rPr>
          <w:spacing w:val="-4"/>
          <w:w w:val="105"/>
          <w:sz w:val="19"/>
        </w:rPr>
        <w:t xml:space="preserve"> </w:t>
      </w:r>
      <w:r w:rsidRPr="00B31EBA">
        <w:rPr>
          <w:w w:val="105"/>
          <w:sz w:val="19"/>
        </w:rPr>
        <w:t xml:space="preserve">pro­ posed transmission </w:t>
      </w:r>
      <w:r w:rsidRPr="00B31EBA" w:rsidR="00E5776A">
        <w:rPr>
          <w:w w:val="105"/>
          <w:sz w:val="19"/>
        </w:rPr>
        <w:t>equipment,</w:t>
      </w:r>
      <w:r w:rsidRPr="00B31EBA">
        <w:rPr>
          <w:w w:val="105"/>
          <w:sz w:val="19"/>
        </w:rPr>
        <w:t xml:space="preserve"> such as tower design and appearance, heights, conductor sizes, voltages,</w:t>
      </w:r>
      <w:r w:rsidRPr="00B31EBA">
        <w:rPr>
          <w:spacing w:val="-1"/>
          <w:w w:val="105"/>
          <w:sz w:val="19"/>
        </w:rPr>
        <w:t xml:space="preserve"> </w:t>
      </w:r>
      <w:r w:rsidRPr="00B31EBA">
        <w:rPr>
          <w:w w:val="105"/>
          <w:sz w:val="19"/>
        </w:rPr>
        <w:t>capacities, substations, switchyards, etc.; and a proposed schedule for certification,</w:t>
      </w:r>
      <w:r w:rsidRPr="00B31EBA">
        <w:rPr>
          <w:spacing w:val="-6"/>
          <w:w w:val="105"/>
          <w:sz w:val="19"/>
        </w:rPr>
        <w:t xml:space="preserve"> </w:t>
      </w:r>
      <w:r w:rsidRPr="00B31EBA">
        <w:rPr>
          <w:w w:val="105"/>
          <w:sz w:val="19"/>
        </w:rPr>
        <w:t>construction, and commencement of operation of the facilities.</w:t>
      </w:r>
    </w:p>
    <w:p w:rsidRPr="00B31EBA" w:rsidR="00865E67" w:rsidRDefault="00865E67" w14:paraId="4533F0E3" w14:textId="77777777">
      <w:pPr>
        <w:pStyle w:val="BodyText"/>
        <w:rPr>
          <w:sz w:val="20"/>
        </w:rPr>
      </w:pPr>
    </w:p>
    <w:p w:rsidRPr="00B31EBA" w:rsidR="00865E67" w:rsidP="0DCAA21C" w:rsidRDefault="0014650F" w14:paraId="4533F0E4" w14:textId="6B3EE065">
      <w:pPr>
        <w:spacing w:before="129"/>
        <w:ind w:left="1380"/>
        <w:rPr>
          <w:sz w:val="15"/>
        </w:rPr>
      </w:pPr>
      <w:r w:rsidRPr="00B31EBA">
        <w:rPr>
          <w:sz w:val="15"/>
          <w:szCs w:val="15"/>
        </w:rPr>
        <w:t>G.0.131-</w:t>
      </w:r>
      <w:r w:rsidRPr="00B31EBA" w:rsidR="1C432312">
        <w:rPr>
          <w:sz w:val="15"/>
          <w:szCs w:val="15"/>
        </w:rPr>
        <w:t>E</w:t>
      </w:r>
    </w:p>
    <w:p w:rsidRPr="00B31EBA" w:rsidR="00865E67" w:rsidRDefault="00865E67" w14:paraId="4533F0E5" w14:textId="77777777">
      <w:pPr>
        <w:pStyle w:val="BodyText"/>
        <w:rPr>
          <w:sz w:val="20"/>
        </w:rPr>
      </w:pPr>
    </w:p>
    <w:p w:rsidRPr="00B31EBA" w:rsidR="00865E67" w:rsidRDefault="00865E67" w14:paraId="4533F0E6" w14:textId="475E9A71">
      <w:pPr>
        <w:pStyle w:val="BodyText"/>
        <w:spacing w:before="5"/>
        <w:rPr>
          <w:sz w:val="24"/>
        </w:rPr>
      </w:pPr>
    </w:p>
    <w:p w:rsidRPr="00B31EBA" w:rsidR="00865E67" w:rsidRDefault="00865E67" w14:paraId="4533F0E7" w14:textId="77777777">
      <w:pPr>
        <w:rPr>
          <w:sz w:val="24"/>
        </w:rPr>
        <w:sectPr w:rsidRPr="00B31EBA" w:rsidR="00865E67">
          <w:headerReference w:type="default" r:id="rId24"/>
          <w:pgSz w:w="12260" w:h="15880"/>
          <w:pgMar w:top="1180" w:right="1600" w:bottom="280" w:left="1720" w:header="783" w:footer="0" w:gutter="0"/>
          <w:cols w:space="720"/>
        </w:sectPr>
      </w:pPr>
    </w:p>
    <w:p w:rsidRPr="00B31EBA" w:rsidR="00865E67" w:rsidRDefault="0014650F" w14:paraId="4533F0E8" w14:textId="6AA04CB1">
      <w:pPr>
        <w:pStyle w:val="ListParagraph"/>
        <w:numPr>
          <w:ilvl w:val="2"/>
          <w:numId w:val="10"/>
        </w:numPr>
        <w:tabs>
          <w:tab w:val="left" w:pos="2085"/>
        </w:tabs>
        <w:spacing w:before="89" w:line="232" w:lineRule="auto"/>
        <w:ind w:left="2081" w:right="1051" w:hanging="265"/>
        <w:jc w:val="both"/>
        <w:rPr>
          <w:sz w:val="19"/>
        </w:rPr>
      </w:pPr>
      <w:r w:rsidRPr="00B31EBA">
        <w:rPr>
          <w:w w:val="105"/>
          <w:sz w:val="19"/>
        </w:rPr>
        <w:lastRenderedPageBreak/>
        <w:t>A</w:t>
      </w:r>
      <w:r w:rsidRPr="00B31EBA">
        <w:rPr>
          <w:spacing w:val="-13"/>
          <w:w w:val="105"/>
          <w:sz w:val="19"/>
        </w:rPr>
        <w:t xml:space="preserve"> </w:t>
      </w:r>
      <w:r w:rsidRPr="00B31EBA">
        <w:rPr>
          <w:w w:val="105"/>
          <w:sz w:val="19"/>
        </w:rPr>
        <w:t>map</w:t>
      </w:r>
      <w:r w:rsidRPr="00B31EBA">
        <w:rPr>
          <w:spacing w:val="-12"/>
          <w:w w:val="105"/>
          <w:sz w:val="19"/>
        </w:rPr>
        <w:t xml:space="preserve"> </w:t>
      </w:r>
      <w:r w:rsidRPr="00B31EBA">
        <w:rPr>
          <w:w w:val="105"/>
          <w:sz w:val="19"/>
        </w:rPr>
        <w:t>of</w:t>
      </w:r>
      <w:r w:rsidRPr="00B31EBA">
        <w:rPr>
          <w:spacing w:val="-3"/>
          <w:w w:val="105"/>
          <w:sz w:val="19"/>
        </w:rPr>
        <w:t xml:space="preserve"> </w:t>
      </w:r>
      <w:r w:rsidRPr="00B31EBA">
        <w:rPr>
          <w:w w:val="105"/>
          <w:sz w:val="19"/>
        </w:rPr>
        <w:t>suitable</w:t>
      </w:r>
      <w:r w:rsidRPr="00B31EBA">
        <w:rPr>
          <w:spacing w:val="-4"/>
          <w:w w:val="105"/>
          <w:sz w:val="19"/>
        </w:rPr>
        <w:t xml:space="preserve"> </w:t>
      </w:r>
      <w:r w:rsidRPr="00B31EBA">
        <w:rPr>
          <w:w w:val="105"/>
          <w:sz w:val="19"/>
        </w:rPr>
        <w:t>scale</w:t>
      </w:r>
      <w:r w:rsidRPr="00B31EBA">
        <w:rPr>
          <w:spacing w:val="-11"/>
          <w:w w:val="105"/>
          <w:sz w:val="19"/>
        </w:rPr>
        <w:t xml:space="preserve"> </w:t>
      </w:r>
      <w:r w:rsidRPr="00B31EBA">
        <w:rPr>
          <w:w w:val="105"/>
          <w:sz w:val="19"/>
        </w:rPr>
        <w:t>of</w:t>
      </w:r>
      <w:r w:rsidRPr="00B31EBA" w:rsidR="00E5776A">
        <w:rPr>
          <w:w w:val="105"/>
          <w:sz w:val="19"/>
        </w:rPr>
        <w:t xml:space="preserve"> the</w:t>
      </w:r>
      <w:r w:rsidRPr="00B31EBA">
        <w:rPr>
          <w:rFonts w:ascii="Arial"/>
          <w:spacing w:val="-17"/>
          <w:w w:val="95"/>
          <w:sz w:val="30"/>
        </w:rPr>
        <w:t xml:space="preserve"> </w:t>
      </w:r>
      <w:r w:rsidRPr="00B31EBA">
        <w:rPr>
          <w:w w:val="105"/>
          <w:sz w:val="19"/>
        </w:rPr>
        <w:t>proposed routing</w:t>
      </w:r>
      <w:r w:rsidRPr="00B31EBA">
        <w:rPr>
          <w:spacing w:val="-6"/>
          <w:w w:val="105"/>
          <w:sz w:val="19"/>
        </w:rPr>
        <w:t xml:space="preserve"> </w:t>
      </w:r>
      <w:r w:rsidRPr="00B31EBA">
        <w:rPr>
          <w:w w:val="105"/>
          <w:sz w:val="19"/>
        </w:rPr>
        <w:t>showing</w:t>
      </w:r>
      <w:r w:rsidRPr="00B31EBA">
        <w:rPr>
          <w:spacing w:val="-6"/>
          <w:w w:val="105"/>
          <w:sz w:val="19"/>
        </w:rPr>
        <w:t xml:space="preserve"> </w:t>
      </w:r>
      <w:r w:rsidRPr="00B31EBA">
        <w:rPr>
          <w:w w:val="105"/>
          <w:sz w:val="19"/>
        </w:rPr>
        <w:t>details</w:t>
      </w:r>
      <w:r w:rsidRPr="00B31EBA">
        <w:rPr>
          <w:spacing w:val="-6"/>
          <w:w w:val="105"/>
          <w:sz w:val="19"/>
        </w:rPr>
        <w:t xml:space="preserve"> </w:t>
      </w:r>
      <w:r w:rsidRPr="00B31EBA">
        <w:rPr>
          <w:w w:val="105"/>
          <w:sz w:val="19"/>
        </w:rPr>
        <w:t>of the right-of-way in the vicinity of settled areas, parks, recreational areas, scenic areas, and existing electrical transmission lines within one mile of the proposed route.</w:t>
      </w:r>
    </w:p>
    <w:p w:rsidRPr="00B31EBA" w:rsidR="00865E67" w:rsidRDefault="0014650F" w14:paraId="4533F0E9" w14:textId="5CE1B786">
      <w:pPr>
        <w:pStyle w:val="ListParagraph"/>
        <w:numPr>
          <w:ilvl w:val="2"/>
          <w:numId w:val="10"/>
        </w:numPr>
        <w:tabs>
          <w:tab w:val="left" w:pos="2076"/>
        </w:tabs>
        <w:spacing w:line="237" w:lineRule="auto"/>
        <w:ind w:left="2070" w:right="1061"/>
        <w:jc w:val="both"/>
        <w:rPr>
          <w:sz w:val="19"/>
        </w:rPr>
      </w:pPr>
      <w:r w:rsidRPr="00B31EBA">
        <w:rPr>
          <w:w w:val="105"/>
          <w:sz w:val="19"/>
        </w:rPr>
        <w:t>A statement of facts and reasons why the public convenience and necessity require</w:t>
      </w:r>
      <w:r w:rsidRPr="00B31EBA">
        <w:rPr>
          <w:spacing w:val="-9"/>
          <w:w w:val="105"/>
          <w:sz w:val="19"/>
        </w:rPr>
        <w:t xml:space="preserve"> </w:t>
      </w:r>
      <w:r w:rsidRPr="00B31EBA">
        <w:rPr>
          <w:w w:val="105"/>
          <w:sz w:val="19"/>
        </w:rPr>
        <w:t>the</w:t>
      </w:r>
      <w:r w:rsidRPr="00B31EBA">
        <w:rPr>
          <w:spacing w:val="-13"/>
          <w:w w:val="105"/>
          <w:sz w:val="19"/>
        </w:rPr>
        <w:t xml:space="preserve"> </w:t>
      </w:r>
      <w:r w:rsidRPr="00B31EBA">
        <w:rPr>
          <w:w w:val="105"/>
          <w:sz w:val="19"/>
        </w:rPr>
        <w:t>construction and</w:t>
      </w:r>
      <w:r w:rsidRPr="00B31EBA">
        <w:rPr>
          <w:spacing w:val="-10"/>
          <w:w w:val="105"/>
          <w:sz w:val="19"/>
        </w:rPr>
        <w:t xml:space="preserve"> </w:t>
      </w:r>
      <w:r w:rsidRPr="00B31EBA">
        <w:rPr>
          <w:w w:val="105"/>
          <w:sz w:val="19"/>
        </w:rPr>
        <w:t>operation of the</w:t>
      </w:r>
      <w:r w:rsidRPr="00B31EBA">
        <w:rPr>
          <w:spacing w:val="-4"/>
          <w:w w:val="105"/>
          <w:sz w:val="19"/>
        </w:rPr>
        <w:t xml:space="preserve"> </w:t>
      </w:r>
      <w:r w:rsidRPr="00B31EBA">
        <w:rPr>
          <w:w w:val="105"/>
          <w:sz w:val="19"/>
        </w:rPr>
        <w:t>proposed transmission facilities.</w:t>
      </w:r>
    </w:p>
    <w:p w:rsidRPr="00B31EBA" w:rsidR="00865E67" w:rsidRDefault="0014650F" w14:paraId="4533F0EA" w14:textId="77777777">
      <w:pPr>
        <w:pStyle w:val="ListParagraph"/>
        <w:numPr>
          <w:ilvl w:val="2"/>
          <w:numId w:val="10"/>
        </w:numPr>
        <w:tabs>
          <w:tab w:val="left" w:pos="2081"/>
        </w:tabs>
        <w:ind w:left="2080" w:hanging="251"/>
        <w:jc w:val="both"/>
        <w:rPr>
          <w:sz w:val="19"/>
        </w:rPr>
      </w:pPr>
      <w:r w:rsidRPr="00B31EBA">
        <w:rPr>
          <w:w w:val="105"/>
          <w:sz w:val="19"/>
        </w:rPr>
        <w:t>A detailed</w:t>
      </w:r>
      <w:r w:rsidRPr="00B31EBA">
        <w:rPr>
          <w:spacing w:val="8"/>
          <w:w w:val="105"/>
          <w:sz w:val="19"/>
        </w:rPr>
        <w:t xml:space="preserve"> </w:t>
      </w:r>
      <w:r w:rsidRPr="00B31EBA">
        <w:rPr>
          <w:w w:val="105"/>
          <w:sz w:val="19"/>
        </w:rPr>
        <w:t>statement</w:t>
      </w:r>
      <w:r w:rsidRPr="00B31EBA">
        <w:rPr>
          <w:spacing w:val="6"/>
          <w:w w:val="105"/>
          <w:sz w:val="19"/>
        </w:rPr>
        <w:t xml:space="preserve"> </w:t>
      </w:r>
      <w:r w:rsidRPr="00B31EBA">
        <w:rPr>
          <w:w w:val="105"/>
          <w:sz w:val="19"/>
        </w:rPr>
        <w:t>of</w:t>
      </w:r>
      <w:r w:rsidRPr="00B31EBA">
        <w:rPr>
          <w:spacing w:val="13"/>
          <w:w w:val="105"/>
          <w:sz w:val="19"/>
        </w:rPr>
        <w:t xml:space="preserve"> </w:t>
      </w:r>
      <w:r w:rsidRPr="00B31EBA">
        <w:rPr>
          <w:w w:val="105"/>
          <w:sz w:val="19"/>
        </w:rPr>
        <w:t>the</w:t>
      </w:r>
      <w:r w:rsidRPr="00B31EBA">
        <w:rPr>
          <w:spacing w:val="-7"/>
          <w:w w:val="105"/>
          <w:sz w:val="19"/>
        </w:rPr>
        <w:t xml:space="preserve"> </w:t>
      </w:r>
      <w:r w:rsidRPr="00B31EBA">
        <w:rPr>
          <w:w w:val="105"/>
          <w:sz w:val="19"/>
        </w:rPr>
        <w:t>estimated</w:t>
      </w:r>
      <w:r w:rsidRPr="00B31EBA">
        <w:rPr>
          <w:spacing w:val="6"/>
          <w:w w:val="105"/>
          <w:sz w:val="19"/>
        </w:rPr>
        <w:t xml:space="preserve"> </w:t>
      </w:r>
      <w:r w:rsidRPr="00B31EBA">
        <w:rPr>
          <w:w w:val="105"/>
          <w:sz w:val="19"/>
        </w:rPr>
        <w:t>cost</w:t>
      </w:r>
      <w:r w:rsidRPr="00B31EBA">
        <w:rPr>
          <w:spacing w:val="-9"/>
          <w:w w:val="105"/>
          <w:sz w:val="19"/>
        </w:rPr>
        <w:t xml:space="preserve"> </w:t>
      </w:r>
      <w:r w:rsidRPr="00B31EBA">
        <w:rPr>
          <w:w w:val="105"/>
          <w:sz w:val="19"/>
        </w:rPr>
        <w:t>of</w:t>
      </w:r>
      <w:r w:rsidRPr="00B31EBA">
        <w:rPr>
          <w:spacing w:val="9"/>
          <w:w w:val="105"/>
          <w:sz w:val="19"/>
        </w:rPr>
        <w:t xml:space="preserve"> </w:t>
      </w:r>
      <w:r w:rsidRPr="00B31EBA">
        <w:rPr>
          <w:w w:val="105"/>
          <w:sz w:val="19"/>
        </w:rPr>
        <w:t>the</w:t>
      </w:r>
      <w:r w:rsidRPr="00B31EBA">
        <w:rPr>
          <w:spacing w:val="11"/>
          <w:w w:val="105"/>
          <w:sz w:val="19"/>
        </w:rPr>
        <w:t xml:space="preserve"> </w:t>
      </w:r>
      <w:r w:rsidRPr="00B31EBA">
        <w:rPr>
          <w:w w:val="105"/>
          <w:sz w:val="19"/>
        </w:rPr>
        <w:t>proposed</w:t>
      </w:r>
      <w:r w:rsidRPr="00B31EBA">
        <w:rPr>
          <w:spacing w:val="17"/>
          <w:w w:val="105"/>
          <w:sz w:val="19"/>
        </w:rPr>
        <w:t xml:space="preserve"> </w:t>
      </w:r>
      <w:r w:rsidRPr="00B31EBA">
        <w:rPr>
          <w:spacing w:val="-2"/>
          <w:w w:val="105"/>
          <w:sz w:val="19"/>
        </w:rPr>
        <w:t>facilities.</w:t>
      </w:r>
    </w:p>
    <w:p w:rsidRPr="00B31EBA" w:rsidR="00865E67" w:rsidRDefault="0014650F" w14:paraId="4533F0EB" w14:textId="77777777">
      <w:pPr>
        <w:pStyle w:val="ListParagraph"/>
        <w:numPr>
          <w:ilvl w:val="2"/>
          <w:numId w:val="10"/>
        </w:numPr>
        <w:tabs>
          <w:tab w:val="left" w:pos="2084"/>
        </w:tabs>
        <w:spacing w:before="7" w:line="232" w:lineRule="auto"/>
        <w:ind w:left="2084" w:right="1060"/>
        <w:jc w:val="both"/>
        <w:rPr>
          <w:sz w:val="19"/>
        </w:rPr>
      </w:pPr>
      <w:r w:rsidRPr="00B31EBA">
        <w:rPr>
          <w:w w:val="105"/>
          <w:sz w:val="19"/>
        </w:rPr>
        <w:t>Reasons for adoption of the route selected, including comparison with alternative routes,</w:t>
      </w:r>
      <w:r w:rsidRPr="00B31EBA">
        <w:rPr>
          <w:spacing w:val="-1"/>
          <w:w w:val="105"/>
          <w:sz w:val="19"/>
        </w:rPr>
        <w:t xml:space="preserve"> </w:t>
      </w:r>
      <w:r w:rsidRPr="00B31EBA">
        <w:rPr>
          <w:w w:val="105"/>
          <w:sz w:val="19"/>
        </w:rPr>
        <w:t>including the</w:t>
      </w:r>
      <w:r w:rsidRPr="00B31EBA">
        <w:rPr>
          <w:spacing w:val="-5"/>
          <w:w w:val="105"/>
          <w:sz w:val="19"/>
        </w:rPr>
        <w:t xml:space="preserve"> </w:t>
      </w:r>
      <w:r w:rsidRPr="00B31EBA">
        <w:rPr>
          <w:w w:val="105"/>
          <w:sz w:val="19"/>
        </w:rPr>
        <w:t>advantages and disadvantages of each.</w:t>
      </w:r>
    </w:p>
    <w:p w:rsidRPr="00B31EBA" w:rsidR="00865E67" w:rsidRDefault="0014650F" w14:paraId="4533F0EC" w14:textId="76A4839F">
      <w:pPr>
        <w:pStyle w:val="ListParagraph"/>
        <w:numPr>
          <w:ilvl w:val="2"/>
          <w:numId w:val="10"/>
        </w:numPr>
        <w:tabs>
          <w:tab w:val="left" w:pos="2085"/>
        </w:tabs>
        <w:spacing w:line="242" w:lineRule="auto"/>
        <w:ind w:left="2081" w:right="1050" w:hanging="258"/>
        <w:jc w:val="both"/>
        <w:rPr>
          <w:sz w:val="19"/>
        </w:rPr>
      </w:pPr>
      <w:r w:rsidRPr="00B31EBA">
        <w:rPr>
          <w:w w:val="105"/>
          <w:sz w:val="19"/>
        </w:rPr>
        <w:t>A schedule showing the program of right-of-way acquisition and con</w:t>
      </w:r>
      <w:r w:rsidRPr="00B31EBA">
        <w:rPr>
          <w:spacing w:val="-2"/>
          <w:w w:val="105"/>
          <w:sz w:val="19"/>
        </w:rPr>
        <w:t>struction.</w:t>
      </w:r>
    </w:p>
    <w:p w:rsidRPr="00B31EBA" w:rsidR="00865E67" w:rsidRDefault="0014650F" w14:paraId="4533F0ED" w14:textId="77777777">
      <w:pPr>
        <w:pStyle w:val="ListParagraph"/>
        <w:numPr>
          <w:ilvl w:val="2"/>
          <w:numId w:val="10"/>
        </w:numPr>
        <w:tabs>
          <w:tab w:val="left" w:pos="2090"/>
        </w:tabs>
        <w:ind w:left="2079" w:right="1056" w:hanging="250"/>
        <w:jc w:val="both"/>
        <w:rPr>
          <w:sz w:val="19"/>
        </w:rPr>
      </w:pPr>
      <w:r w:rsidRPr="00B31EBA">
        <w:rPr>
          <w:w w:val="105"/>
          <w:sz w:val="19"/>
        </w:rPr>
        <w:t>A listing of the governmental agencies with which proposed route re­ views have been undertaken, including a written agency response to applicant's written request fora brief position statement by that</w:t>
      </w:r>
      <w:r w:rsidRPr="00B31EBA">
        <w:rPr>
          <w:spacing w:val="-4"/>
          <w:w w:val="105"/>
          <w:sz w:val="19"/>
        </w:rPr>
        <w:t xml:space="preserve"> </w:t>
      </w:r>
      <w:r w:rsidRPr="00B31EBA">
        <w:rPr>
          <w:w w:val="105"/>
          <w:sz w:val="19"/>
        </w:rPr>
        <w:t>agency. (Such listing shall</w:t>
      </w:r>
      <w:r w:rsidRPr="00B31EBA">
        <w:rPr>
          <w:spacing w:val="-1"/>
          <w:w w:val="105"/>
          <w:sz w:val="19"/>
        </w:rPr>
        <w:t xml:space="preserve"> </w:t>
      </w:r>
      <w:r w:rsidRPr="00B31EBA">
        <w:rPr>
          <w:w w:val="105"/>
          <w:sz w:val="19"/>
        </w:rPr>
        <w:t>include</w:t>
      </w:r>
      <w:r w:rsidRPr="00B31EBA">
        <w:rPr>
          <w:spacing w:val="-11"/>
          <w:w w:val="105"/>
          <w:sz w:val="19"/>
        </w:rPr>
        <w:t xml:space="preserve"> </w:t>
      </w:r>
      <w:r w:rsidRPr="00B31EBA">
        <w:rPr>
          <w:w w:val="105"/>
          <w:sz w:val="19"/>
        </w:rPr>
        <w:t>The Native</w:t>
      </w:r>
      <w:r w:rsidRPr="00B31EBA">
        <w:rPr>
          <w:spacing w:val="-13"/>
          <w:w w:val="105"/>
          <w:sz w:val="19"/>
        </w:rPr>
        <w:t xml:space="preserve"> </w:t>
      </w:r>
      <w:r w:rsidRPr="00B31EBA">
        <w:rPr>
          <w:w w:val="105"/>
          <w:sz w:val="19"/>
        </w:rPr>
        <w:t>American</w:t>
      </w:r>
      <w:r w:rsidRPr="00B31EBA">
        <w:rPr>
          <w:spacing w:val="18"/>
          <w:w w:val="105"/>
          <w:sz w:val="19"/>
        </w:rPr>
        <w:t xml:space="preserve"> </w:t>
      </w:r>
      <w:r w:rsidRPr="00B31EBA">
        <w:rPr>
          <w:w w:val="105"/>
          <w:sz w:val="19"/>
        </w:rPr>
        <w:t>Heritage Commission, which shall constitute notice on California Indian Reservation Tribal governments.) In the absence of a written agency position statement,</w:t>
      </w:r>
      <w:r w:rsidRPr="00B31EBA">
        <w:rPr>
          <w:spacing w:val="40"/>
          <w:w w:val="105"/>
          <w:sz w:val="19"/>
        </w:rPr>
        <w:t xml:space="preserve"> </w:t>
      </w:r>
      <w:r w:rsidRPr="00B31EBA">
        <w:rPr>
          <w:w w:val="105"/>
          <w:sz w:val="19"/>
        </w:rPr>
        <w:t>the utility may</w:t>
      </w:r>
      <w:r w:rsidRPr="00B31EBA">
        <w:rPr>
          <w:spacing w:val="-10"/>
          <w:w w:val="105"/>
          <w:sz w:val="19"/>
        </w:rPr>
        <w:t xml:space="preserve"> </w:t>
      </w:r>
      <w:r w:rsidRPr="00B31EBA">
        <w:rPr>
          <w:w w:val="105"/>
          <w:sz w:val="19"/>
        </w:rPr>
        <w:t>submit</w:t>
      </w:r>
      <w:r w:rsidRPr="00B31EBA">
        <w:rPr>
          <w:spacing w:val="-13"/>
          <w:w w:val="105"/>
          <w:sz w:val="19"/>
        </w:rPr>
        <w:t xml:space="preserve"> </w:t>
      </w:r>
      <w:r w:rsidRPr="00B31EBA">
        <w:rPr>
          <w:w w:val="105"/>
          <w:sz w:val="19"/>
        </w:rPr>
        <w:t>a</w:t>
      </w:r>
      <w:r w:rsidRPr="00B31EBA">
        <w:rPr>
          <w:spacing w:val="-5"/>
          <w:w w:val="105"/>
          <w:sz w:val="19"/>
        </w:rPr>
        <w:t xml:space="preserve"> </w:t>
      </w:r>
      <w:r w:rsidRPr="00B31EBA">
        <w:rPr>
          <w:w w:val="105"/>
          <w:sz w:val="19"/>
        </w:rPr>
        <w:t>statement</w:t>
      </w:r>
      <w:r w:rsidRPr="00B31EBA">
        <w:rPr>
          <w:spacing w:val="-10"/>
          <w:w w:val="105"/>
          <w:sz w:val="19"/>
        </w:rPr>
        <w:t xml:space="preserve"> </w:t>
      </w:r>
      <w:r w:rsidRPr="00B31EBA">
        <w:rPr>
          <w:w w:val="105"/>
          <w:sz w:val="19"/>
        </w:rPr>
        <w:t>of</w:t>
      </w:r>
      <w:r w:rsidRPr="00B31EBA">
        <w:rPr>
          <w:spacing w:val="-4"/>
          <w:w w:val="105"/>
          <w:sz w:val="19"/>
        </w:rPr>
        <w:t xml:space="preserve"> </w:t>
      </w:r>
      <w:r w:rsidRPr="00B31EBA">
        <w:rPr>
          <w:w w:val="105"/>
          <w:sz w:val="19"/>
        </w:rPr>
        <w:t>its</w:t>
      </w:r>
      <w:r w:rsidRPr="00B31EBA">
        <w:rPr>
          <w:spacing w:val="-9"/>
          <w:w w:val="105"/>
          <w:sz w:val="19"/>
        </w:rPr>
        <w:t xml:space="preserve"> </w:t>
      </w:r>
      <w:r w:rsidRPr="00B31EBA">
        <w:rPr>
          <w:w w:val="105"/>
          <w:sz w:val="19"/>
        </w:rPr>
        <w:t>understanding</w:t>
      </w:r>
      <w:r w:rsidRPr="00B31EBA">
        <w:rPr>
          <w:spacing w:val="-3"/>
          <w:w w:val="105"/>
          <w:sz w:val="19"/>
        </w:rPr>
        <w:t xml:space="preserve"> </w:t>
      </w:r>
      <w:r w:rsidRPr="00B31EBA">
        <w:rPr>
          <w:w w:val="105"/>
          <w:sz w:val="19"/>
        </w:rPr>
        <w:t>of the</w:t>
      </w:r>
      <w:r w:rsidRPr="00B31EBA">
        <w:rPr>
          <w:spacing w:val="-10"/>
          <w:w w:val="105"/>
          <w:sz w:val="19"/>
        </w:rPr>
        <w:t xml:space="preserve"> </w:t>
      </w:r>
      <w:r w:rsidRPr="00B31EBA">
        <w:rPr>
          <w:w w:val="105"/>
          <w:sz w:val="19"/>
        </w:rPr>
        <w:t>position</w:t>
      </w:r>
      <w:r w:rsidRPr="00B31EBA">
        <w:rPr>
          <w:spacing w:val="-3"/>
          <w:w w:val="105"/>
          <w:sz w:val="19"/>
        </w:rPr>
        <w:t xml:space="preserve"> </w:t>
      </w:r>
      <w:r w:rsidRPr="00B31EBA">
        <w:rPr>
          <w:w w:val="105"/>
          <w:sz w:val="19"/>
        </w:rPr>
        <w:t>of such agencies.</w:t>
      </w:r>
    </w:p>
    <w:p w:rsidRPr="00B31EBA" w:rsidR="00865E67" w:rsidP="0DCAA21C" w:rsidRDefault="6CE2ADCE" w14:paraId="4533F0EE" w14:textId="236F6A07">
      <w:pPr>
        <w:pStyle w:val="ListParagraph"/>
        <w:numPr>
          <w:ilvl w:val="2"/>
          <w:numId w:val="10"/>
        </w:numPr>
        <w:tabs>
          <w:tab w:val="left" w:pos="2081"/>
        </w:tabs>
        <w:spacing w:line="235" w:lineRule="auto"/>
        <w:ind w:left="2069" w:right="1047" w:hanging="235"/>
        <w:jc w:val="both"/>
        <w:rPr>
          <w:sz w:val="19"/>
          <w:szCs w:val="19"/>
        </w:rPr>
      </w:pPr>
      <w:r w:rsidRPr="00B31EBA">
        <w:rPr>
          <w:w w:val="105"/>
          <w:sz w:val="19"/>
          <w:szCs w:val="19"/>
        </w:rPr>
        <w:t>A PEA or equivalent information on the environmental impact of the project in accordance with the provisions of CEQA and this Commission's</w:t>
      </w:r>
      <w:r w:rsidRPr="00B31EBA">
        <w:rPr>
          <w:spacing w:val="-13"/>
          <w:w w:val="105"/>
          <w:sz w:val="19"/>
          <w:szCs w:val="19"/>
        </w:rPr>
        <w:t xml:space="preserve"> </w:t>
      </w:r>
      <w:r w:rsidRPr="00B31EBA">
        <w:rPr>
          <w:w w:val="105"/>
          <w:sz w:val="19"/>
          <w:szCs w:val="19"/>
        </w:rPr>
        <w:t>Rule</w:t>
      </w:r>
      <w:r w:rsidRPr="00B31EBA">
        <w:rPr>
          <w:spacing w:val="-12"/>
          <w:w w:val="105"/>
          <w:sz w:val="19"/>
          <w:szCs w:val="19"/>
        </w:rPr>
        <w:t xml:space="preserve"> </w:t>
      </w:r>
      <w:r w:rsidRPr="00B31EBA">
        <w:rPr>
          <w:w w:val="105"/>
          <w:sz w:val="19"/>
          <w:szCs w:val="19"/>
        </w:rPr>
        <w:t>of</w:t>
      </w:r>
      <w:r w:rsidRPr="00B31EBA">
        <w:rPr>
          <w:spacing w:val="-5"/>
          <w:w w:val="105"/>
          <w:sz w:val="19"/>
          <w:szCs w:val="19"/>
        </w:rPr>
        <w:t xml:space="preserve"> </w:t>
      </w:r>
      <w:r w:rsidRPr="00B31EBA">
        <w:rPr>
          <w:w w:val="105"/>
          <w:sz w:val="19"/>
          <w:szCs w:val="19"/>
        </w:rPr>
        <w:t>Practice</w:t>
      </w:r>
      <w:r w:rsidRPr="00B31EBA">
        <w:rPr>
          <w:spacing w:val="-2"/>
          <w:w w:val="105"/>
          <w:sz w:val="19"/>
          <w:szCs w:val="19"/>
        </w:rPr>
        <w:t xml:space="preserve"> </w:t>
      </w:r>
      <w:r w:rsidRPr="00B31EBA">
        <w:rPr>
          <w:w w:val="105"/>
          <w:sz w:val="19"/>
          <w:szCs w:val="19"/>
        </w:rPr>
        <w:t>and Procedure, Rules 17.</w:t>
      </w:r>
      <w:r w:rsidRPr="00B31EBA">
        <w:rPr>
          <w:spacing w:val="-13"/>
          <w:w w:val="105"/>
          <w:sz w:val="19"/>
          <w:szCs w:val="19"/>
        </w:rPr>
        <w:t xml:space="preserve"> </w:t>
      </w:r>
      <w:r w:rsidRPr="00B31EBA">
        <w:rPr>
          <w:w w:val="105"/>
          <w:sz w:val="19"/>
          <w:szCs w:val="19"/>
        </w:rPr>
        <w:t>l</w:t>
      </w:r>
      <w:r w:rsidRPr="00B31EBA">
        <w:rPr>
          <w:spacing w:val="30"/>
          <w:w w:val="105"/>
          <w:sz w:val="19"/>
          <w:szCs w:val="19"/>
        </w:rPr>
        <w:t xml:space="preserve"> </w:t>
      </w:r>
      <w:r w:rsidRPr="00B31EBA">
        <w:rPr>
          <w:w w:val="105"/>
          <w:sz w:val="19"/>
          <w:szCs w:val="19"/>
        </w:rPr>
        <w:t>and</w:t>
      </w:r>
      <w:r w:rsidRPr="00B31EBA">
        <w:rPr>
          <w:spacing w:val="-6"/>
          <w:w w:val="105"/>
          <w:sz w:val="19"/>
          <w:szCs w:val="19"/>
        </w:rPr>
        <w:t xml:space="preserve"> </w:t>
      </w:r>
      <w:r w:rsidRPr="00B31EBA">
        <w:rPr>
          <w:w w:val="105"/>
          <w:sz w:val="19"/>
          <w:szCs w:val="19"/>
        </w:rPr>
        <w:t>17.3.</w:t>
      </w:r>
      <w:r w:rsidRPr="00B31EBA">
        <w:rPr>
          <w:spacing w:val="-6"/>
          <w:w w:val="105"/>
          <w:sz w:val="19"/>
          <w:szCs w:val="19"/>
        </w:rPr>
        <w:t xml:space="preserve"> </w:t>
      </w:r>
      <w:r w:rsidRPr="00B31EBA">
        <w:rPr>
          <w:w w:val="105"/>
          <w:sz w:val="20"/>
          <w:szCs w:val="20"/>
        </w:rPr>
        <w:t xml:space="preserve">If </w:t>
      </w:r>
      <w:r w:rsidRPr="00B31EBA">
        <w:rPr>
          <w:w w:val="105"/>
          <w:sz w:val="19"/>
          <w:szCs w:val="19"/>
        </w:rPr>
        <w:t xml:space="preserve">a </w:t>
      </w:r>
      <w:r w:rsidRPr="00B31EBA">
        <w:rPr>
          <w:w w:val="105"/>
          <w:sz w:val="20"/>
          <w:szCs w:val="20"/>
        </w:rPr>
        <w:t xml:space="preserve">PEA </w:t>
      </w:r>
      <w:r w:rsidRPr="00B31EBA">
        <w:rPr>
          <w:w w:val="105"/>
          <w:sz w:val="19"/>
          <w:szCs w:val="19"/>
        </w:rPr>
        <w:t xml:space="preserve">is filed, it may include the data described in Items a through g </w:t>
      </w:r>
      <w:r w:rsidRPr="00B31EBA">
        <w:rPr>
          <w:spacing w:val="-2"/>
          <w:w w:val="105"/>
          <w:sz w:val="19"/>
          <w:szCs w:val="19"/>
        </w:rPr>
        <w:t>above.</w:t>
      </w:r>
    </w:p>
    <w:p w:rsidRPr="00B31EBA" w:rsidR="00865E67" w:rsidRDefault="00865E67" w14:paraId="4533F0EF" w14:textId="77777777">
      <w:pPr>
        <w:pStyle w:val="BodyText"/>
        <w:rPr>
          <w:sz w:val="18"/>
        </w:rPr>
      </w:pPr>
    </w:p>
    <w:p w:rsidRPr="00B31EBA" w:rsidR="00865E67" w:rsidP="0DCAA21C" w:rsidRDefault="6CE2ADCE" w14:paraId="4533F0F0" w14:textId="04434193">
      <w:pPr>
        <w:pStyle w:val="ListParagraph"/>
        <w:numPr>
          <w:ilvl w:val="1"/>
          <w:numId w:val="10"/>
        </w:numPr>
        <w:tabs>
          <w:tab w:val="left" w:pos="1839"/>
        </w:tabs>
        <w:spacing w:line="237" w:lineRule="auto"/>
        <w:ind w:left="1836" w:right="1049"/>
        <w:jc w:val="both"/>
        <w:rPr>
          <w:sz w:val="19"/>
          <w:szCs w:val="19"/>
        </w:rPr>
      </w:pPr>
      <w:r w:rsidRPr="00B31EBA">
        <w:rPr>
          <w:w w:val="105"/>
          <w:sz w:val="19"/>
          <w:szCs w:val="19"/>
        </w:rPr>
        <w:t>No later than 30 days after the filing of the application the Commission staff shall review it and notify the utility in writing of any deficiencies in the</w:t>
      </w:r>
      <w:r w:rsidRPr="00B31EBA">
        <w:rPr>
          <w:spacing w:val="-8"/>
          <w:w w:val="105"/>
          <w:sz w:val="19"/>
          <w:szCs w:val="19"/>
        </w:rPr>
        <w:t xml:space="preserve"> </w:t>
      </w:r>
      <w:r w:rsidRPr="00B31EBA">
        <w:rPr>
          <w:w w:val="105"/>
          <w:sz w:val="19"/>
          <w:szCs w:val="19"/>
        </w:rPr>
        <w:t>info</w:t>
      </w:r>
      <w:r w:rsidRPr="00B31EBA" w:rsidR="22E28E33">
        <w:rPr>
          <w:w w:val="105"/>
          <w:sz w:val="19"/>
          <w:szCs w:val="19"/>
        </w:rPr>
        <w:t>rm</w:t>
      </w:r>
      <w:r w:rsidRPr="00B31EBA">
        <w:rPr>
          <w:w w:val="105"/>
          <w:sz w:val="19"/>
          <w:szCs w:val="19"/>
        </w:rPr>
        <w:t>ation and</w:t>
      </w:r>
      <w:r w:rsidRPr="00B31EBA">
        <w:rPr>
          <w:spacing w:val="-5"/>
          <w:w w:val="105"/>
          <w:sz w:val="19"/>
          <w:szCs w:val="19"/>
        </w:rPr>
        <w:t xml:space="preserve"> </w:t>
      </w:r>
      <w:r w:rsidRPr="00B31EBA">
        <w:rPr>
          <w:w w:val="105"/>
          <w:sz w:val="19"/>
          <w:szCs w:val="19"/>
        </w:rPr>
        <w:t>data</w:t>
      </w:r>
      <w:r w:rsidRPr="00B31EBA" w:rsidR="22E28E33">
        <w:rPr>
          <w:w w:val="105"/>
          <w:sz w:val="19"/>
          <w:szCs w:val="19"/>
        </w:rPr>
        <w:t xml:space="preserve"> </w:t>
      </w:r>
      <w:r w:rsidRPr="00B31EBA">
        <w:rPr>
          <w:w w:val="105"/>
          <w:sz w:val="19"/>
          <w:szCs w:val="19"/>
        </w:rPr>
        <w:t>submitted</w:t>
      </w:r>
      <w:r w:rsidRPr="00B31EBA">
        <w:rPr>
          <w:spacing w:val="-4"/>
          <w:w w:val="105"/>
          <w:sz w:val="19"/>
          <w:szCs w:val="19"/>
        </w:rPr>
        <w:t xml:space="preserve"> </w:t>
      </w:r>
      <w:r w:rsidRPr="00B31EBA">
        <w:rPr>
          <w:w w:val="105"/>
          <w:sz w:val="19"/>
          <w:szCs w:val="19"/>
        </w:rPr>
        <w:t>in the</w:t>
      </w:r>
      <w:r w:rsidRPr="00B31EBA">
        <w:rPr>
          <w:spacing w:val="-9"/>
          <w:w w:val="105"/>
          <w:sz w:val="19"/>
          <w:szCs w:val="19"/>
        </w:rPr>
        <w:t xml:space="preserve"> </w:t>
      </w:r>
      <w:r w:rsidRPr="00B31EBA">
        <w:rPr>
          <w:w w:val="105"/>
          <w:sz w:val="19"/>
          <w:szCs w:val="19"/>
        </w:rPr>
        <w:t>application.</w:t>
      </w:r>
      <w:r w:rsidRPr="00B31EBA">
        <w:rPr>
          <w:spacing w:val="-7"/>
          <w:w w:val="105"/>
          <w:sz w:val="19"/>
          <w:szCs w:val="19"/>
        </w:rPr>
        <w:t xml:space="preserve"> </w:t>
      </w:r>
      <w:r w:rsidRPr="00B31EBA">
        <w:rPr>
          <w:w w:val="105"/>
          <w:sz w:val="19"/>
          <w:szCs w:val="19"/>
        </w:rPr>
        <w:t>The</w:t>
      </w:r>
      <w:r w:rsidRPr="00B31EBA">
        <w:rPr>
          <w:spacing w:val="18"/>
          <w:w w:val="105"/>
          <w:sz w:val="19"/>
          <w:szCs w:val="19"/>
        </w:rPr>
        <w:t xml:space="preserve"> </w:t>
      </w:r>
      <w:r w:rsidRPr="00B31EBA">
        <w:rPr>
          <w:w w:val="105"/>
          <w:sz w:val="19"/>
          <w:szCs w:val="19"/>
        </w:rPr>
        <w:t>utility shall</w:t>
      </w:r>
      <w:r w:rsidRPr="00B31EBA">
        <w:rPr>
          <w:spacing w:val="-4"/>
          <w:w w:val="105"/>
          <w:sz w:val="19"/>
          <w:szCs w:val="19"/>
        </w:rPr>
        <w:t xml:space="preserve"> </w:t>
      </w:r>
      <w:r w:rsidRPr="00B31EBA">
        <w:rPr>
          <w:w w:val="105"/>
          <w:sz w:val="19"/>
          <w:szCs w:val="19"/>
        </w:rPr>
        <w:t>correct</w:t>
      </w:r>
      <w:r w:rsidRPr="00B31EBA">
        <w:rPr>
          <w:spacing w:val="-5"/>
          <w:w w:val="105"/>
          <w:sz w:val="19"/>
          <w:szCs w:val="19"/>
        </w:rPr>
        <w:t xml:space="preserve"> </w:t>
      </w:r>
      <w:r w:rsidRPr="00B31EBA">
        <w:rPr>
          <w:w w:val="105"/>
          <w:sz w:val="19"/>
          <w:szCs w:val="19"/>
        </w:rPr>
        <w:t>any deficiencies within</w:t>
      </w:r>
      <w:r w:rsidRPr="00B31EBA">
        <w:rPr>
          <w:spacing w:val="-2"/>
          <w:w w:val="105"/>
          <w:sz w:val="19"/>
          <w:szCs w:val="19"/>
        </w:rPr>
        <w:t xml:space="preserve"> </w:t>
      </w:r>
      <w:r w:rsidRPr="00B31EBA">
        <w:rPr>
          <w:w w:val="105"/>
          <w:sz w:val="20"/>
          <w:szCs w:val="20"/>
        </w:rPr>
        <w:t>60</w:t>
      </w:r>
      <w:r w:rsidRPr="00B31EBA">
        <w:rPr>
          <w:spacing w:val="-11"/>
          <w:w w:val="105"/>
          <w:sz w:val="20"/>
          <w:szCs w:val="20"/>
        </w:rPr>
        <w:t xml:space="preserve"> </w:t>
      </w:r>
      <w:r w:rsidRPr="00B31EBA">
        <w:rPr>
          <w:w w:val="105"/>
          <w:sz w:val="19"/>
          <w:szCs w:val="19"/>
        </w:rPr>
        <w:t>days</w:t>
      </w:r>
      <w:r w:rsidRPr="00B31EBA">
        <w:rPr>
          <w:spacing w:val="-8"/>
          <w:w w:val="105"/>
          <w:sz w:val="19"/>
          <w:szCs w:val="19"/>
        </w:rPr>
        <w:t xml:space="preserve"> </w:t>
      </w:r>
      <w:r w:rsidRPr="00B31EBA" w:rsidR="22E28E33">
        <w:rPr>
          <w:w w:val="105"/>
          <w:sz w:val="19"/>
          <w:szCs w:val="19"/>
        </w:rPr>
        <w:t>thereafter or</w:t>
      </w:r>
      <w:r w:rsidRPr="00B31EBA">
        <w:rPr>
          <w:w w:val="105"/>
          <w:sz w:val="19"/>
          <w:szCs w:val="19"/>
        </w:rPr>
        <w:t xml:space="preserve"> explain in writing to the Commission staff why </w:t>
      </w:r>
      <w:r w:rsidRPr="00B31EBA">
        <w:rPr>
          <w:w w:val="105"/>
          <w:sz w:val="21"/>
          <w:szCs w:val="21"/>
        </w:rPr>
        <w:t xml:space="preserve">it </w:t>
      </w:r>
      <w:r w:rsidRPr="00B31EBA">
        <w:rPr>
          <w:w w:val="105"/>
          <w:sz w:val="19"/>
          <w:szCs w:val="19"/>
        </w:rPr>
        <w:t>is unable to do so. It shall include in any such letter an estimate of when it will be</w:t>
      </w:r>
      <w:r w:rsidRPr="00B31EBA">
        <w:rPr>
          <w:spacing w:val="-1"/>
          <w:w w:val="105"/>
          <w:sz w:val="19"/>
          <w:szCs w:val="19"/>
        </w:rPr>
        <w:t xml:space="preserve"> </w:t>
      </w:r>
      <w:r w:rsidRPr="00B31EBA">
        <w:rPr>
          <w:w w:val="105"/>
          <w:sz w:val="19"/>
          <w:szCs w:val="19"/>
        </w:rPr>
        <w:t>able to</w:t>
      </w:r>
      <w:r w:rsidRPr="00B31EBA">
        <w:rPr>
          <w:spacing w:val="-5"/>
          <w:w w:val="105"/>
          <w:sz w:val="19"/>
          <w:szCs w:val="19"/>
        </w:rPr>
        <w:t xml:space="preserve"> </w:t>
      </w:r>
      <w:r w:rsidRPr="00B31EBA">
        <w:rPr>
          <w:w w:val="105"/>
          <w:sz w:val="19"/>
          <w:szCs w:val="19"/>
        </w:rPr>
        <w:t>correct the deficiencies. Upon correction</w:t>
      </w:r>
      <w:r w:rsidRPr="00B31EBA">
        <w:rPr>
          <w:spacing w:val="-13"/>
          <w:w w:val="105"/>
          <w:sz w:val="19"/>
          <w:szCs w:val="19"/>
        </w:rPr>
        <w:t xml:space="preserve"> </w:t>
      </w:r>
      <w:r w:rsidRPr="00B31EBA">
        <w:rPr>
          <w:w w:val="105"/>
          <w:sz w:val="19"/>
          <w:szCs w:val="19"/>
        </w:rPr>
        <w:t>of</w:t>
      </w:r>
      <w:r w:rsidRPr="00B31EBA">
        <w:rPr>
          <w:spacing w:val="-12"/>
          <w:w w:val="105"/>
          <w:sz w:val="19"/>
          <w:szCs w:val="19"/>
        </w:rPr>
        <w:t xml:space="preserve"> </w:t>
      </w:r>
      <w:r w:rsidRPr="00B31EBA">
        <w:rPr>
          <w:w w:val="105"/>
          <w:sz w:val="19"/>
          <w:szCs w:val="19"/>
        </w:rPr>
        <w:t>any</w:t>
      </w:r>
      <w:r w:rsidRPr="00B31EBA">
        <w:rPr>
          <w:spacing w:val="-11"/>
          <w:w w:val="105"/>
          <w:sz w:val="19"/>
          <w:szCs w:val="19"/>
        </w:rPr>
        <w:t xml:space="preserve"> </w:t>
      </w:r>
      <w:r w:rsidRPr="00B31EBA">
        <w:rPr>
          <w:w w:val="105"/>
          <w:sz w:val="19"/>
          <w:szCs w:val="19"/>
        </w:rPr>
        <w:t>deficiencies in</w:t>
      </w:r>
      <w:r w:rsidRPr="00B31EBA">
        <w:rPr>
          <w:spacing w:val="-6"/>
          <w:w w:val="105"/>
          <w:sz w:val="19"/>
          <w:szCs w:val="19"/>
        </w:rPr>
        <w:t xml:space="preserve"> </w:t>
      </w:r>
      <w:r w:rsidRPr="00B31EBA">
        <w:rPr>
          <w:w w:val="105"/>
          <w:sz w:val="19"/>
          <w:szCs w:val="19"/>
        </w:rPr>
        <w:t>the</w:t>
      </w:r>
      <w:r w:rsidRPr="00B31EBA">
        <w:rPr>
          <w:spacing w:val="-13"/>
          <w:w w:val="105"/>
          <w:sz w:val="19"/>
          <w:szCs w:val="19"/>
        </w:rPr>
        <w:t xml:space="preserve"> </w:t>
      </w:r>
      <w:r w:rsidRPr="00B31EBA">
        <w:rPr>
          <w:w w:val="105"/>
          <w:sz w:val="19"/>
          <w:szCs w:val="19"/>
        </w:rPr>
        <w:t>application,</w:t>
      </w:r>
      <w:r w:rsidRPr="00B31EBA">
        <w:rPr>
          <w:spacing w:val="-11"/>
          <w:w w:val="105"/>
          <w:sz w:val="19"/>
          <w:szCs w:val="19"/>
        </w:rPr>
        <w:t xml:space="preserve"> </w:t>
      </w:r>
      <w:r w:rsidRPr="00B31EBA">
        <w:rPr>
          <w:w w:val="105"/>
          <w:sz w:val="19"/>
          <w:szCs w:val="19"/>
        </w:rPr>
        <w:t>the</w:t>
      </w:r>
      <w:r w:rsidRPr="00B31EBA">
        <w:rPr>
          <w:spacing w:val="-13"/>
          <w:w w:val="105"/>
          <w:sz w:val="19"/>
          <w:szCs w:val="19"/>
        </w:rPr>
        <w:t xml:space="preserve"> </w:t>
      </w:r>
      <w:r w:rsidRPr="00B31EBA">
        <w:rPr>
          <w:w w:val="105"/>
          <w:sz w:val="19"/>
          <w:szCs w:val="19"/>
        </w:rPr>
        <w:t>Commission staff</w:t>
      </w:r>
      <w:r w:rsidRPr="00B31EBA">
        <w:rPr>
          <w:spacing w:val="-6"/>
          <w:w w:val="105"/>
          <w:sz w:val="19"/>
          <w:szCs w:val="19"/>
        </w:rPr>
        <w:t xml:space="preserve"> </w:t>
      </w:r>
      <w:r w:rsidRPr="00B31EBA">
        <w:rPr>
          <w:w w:val="105"/>
          <w:sz w:val="19"/>
          <w:szCs w:val="19"/>
        </w:rPr>
        <w:t>shall determine whether CEQA applies, and if so, whether</w:t>
      </w:r>
      <w:r w:rsidRPr="00B31EBA">
        <w:rPr>
          <w:spacing w:val="-4"/>
          <w:w w:val="105"/>
          <w:sz w:val="19"/>
          <w:szCs w:val="19"/>
        </w:rPr>
        <w:t xml:space="preserve"> </w:t>
      </w:r>
      <w:r w:rsidRPr="00B31EBA">
        <w:rPr>
          <w:w w:val="105"/>
          <w:sz w:val="19"/>
          <w:szCs w:val="19"/>
        </w:rPr>
        <w:t>a Negative Declaration or an EIR has been or will be prepared, and the process required by CEQA and Commission Rules of Practice and Procedure 17.l will be</w:t>
      </w:r>
      <w:r w:rsidRPr="00B31EBA">
        <w:rPr>
          <w:spacing w:val="-2"/>
          <w:w w:val="105"/>
          <w:sz w:val="19"/>
          <w:szCs w:val="19"/>
        </w:rPr>
        <w:t xml:space="preserve"> </w:t>
      </w:r>
      <w:r w:rsidRPr="00B31EBA">
        <w:rPr>
          <w:w w:val="105"/>
          <w:sz w:val="19"/>
          <w:szCs w:val="19"/>
        </w:rPr>
        <w:t>followed in addition to the Commission's standard decision-making process for applications. The Commission shall issue a decision within the time limits prescribed by</w:t>
      </w:r>
      <w:r w:rsidRPr="00B31EBA">
        <w:rPr>
          <w:spacing w:val="-1"/>
          <w:w w:val="105"/>
          <w:sz w:val="19"/>
          <w:szCs w:val="19"/>
        </w:rPr>
        <w:t xml:space="preserve"> </w:t>
      </w:r>
      <w:r w:rsidRPr="00B31EBA">
        <w:rPr>
          <w:w w:val="105"/>
          <w:sz w:val="19"/>
          <w:szCs w:val="19"/>
        </w:rPr>
        <w:t xml:space="preserve">Government Code Sections </w:t>
      </w:r>
      <w:r w:rsidRPr="00B31EBA">
        <w:rPr>
          <w:w w:val="105"/>
          <w:sz w:val="20"/>
          <w:szCs w:val="20"/>
        </w:rPr>
        <w:t>65920</w:t>
      </w:r>
      <w:r w:rsidRPr="00B31EBA">
        <w:rPr>
          <w:spacing w:val="-5"/>
          <w:w w:val="105"/>
          <w:sz w:val="20"/>
          <w:szCs w:val="20"/>
        </w:rPr>
        <w:t xml:space="preserve"> </w:t>
      </w:r>
      <w:r w:rsidRPr="00B31EBA">
        <w:rPr>
          <w:w w:val="105"/>
          <w:sz w:val="19"/>
          <w:szCs w:val="19"/>
        </w:rPr>
        <w:t>et seq.</w:t>
      </w:r>
      <w:r w:rsidRPr="00B31EBA">
        <w:rPr>
          <w:spacing w:val="-2"/>
          <w:w w:val="105"/>
          <w:sz w:val="19"/>
          <w:szCs w:val="19"/>
        </w:rPr>
        <w:t xml:space="preserve"> </w:t>
      </w:r>
      <w:r w:rsidRPr="00B31EBA">
        <w:rPr>
          <w:w w:val="105"/>
          <w:sz w:val="19"/>
          <w:szCs w:val="19"/>
        </w:rPr>
        <w:t>(the Permit Streamlining Act).</w:t>
      </w:r>
    </w:p>
    <w:p w:rsidRPr="00B31EBA" w:rsidR="00865E67" w:rsidRDefault="00865E67" w14:paraId="4533F0F1" w14:textId="77777777">
      <w:pPr>
        <w:pStyle w:val="BodyText"/>
        <w:spacing w:before="10"/>
        <w:rPr>
          <w:sz w:val="23"/>
        </w:rPr>
      </w:pPr>
    </w:p>
    <w:p w:rsidRPr="00B31EBA" w:rsidR="00865E67" w:rsidRDefault="0014650F" w14:paraId="4533F0F2" w14:textId="0B2D7D68">
      <w:pPr>
        <w:pStyle w:val="ListParagraph"/>
        <w:numPr>
          <w:ilvl w:val="0"/>
          <w:numId w:val="10"/>
        </w:numPr>
        <w:tabs>
          <w:tab w:val="left" w:pos="1608"/>
        </w:tabs>
        <w:spacing w:line="244" w:lineRule="auto"/>
        <w:ind w:left="1603" w:right="1046" w:hanging="358"/>
        <w:jc w:val="both"/>
        <w:rPr>
          <w:sz w:val="19"/>
        </w:rPr>
      </w:pPr>
      <w:r w:rsidRPr="00B31EBA">
        <w:rPr>
          <w:w w:val="105"/>
          <w:sz w:val="19"/>
        </w:rPr>
        <w:t>Power Line Facilities Between 50 kV and 200</w:t>
      </w:r>
      <w:r w:rsidRPr="00B31EBA">
        <w:rPr>
          <w:spacing w:val="-1"/>
          <w:w w:val="105"/>
          <w:sz w:val="19"/>
        </w:rPr>
        <w:t xml:space="preserve"> </w:t>
      </w:r>
      <w:r w:rsidRPr="00B31EBA">
        <w:rPr>
          <w:w w:val="105"/>
          <w:sz w:val="19"/>
        </w:rPr>
        <w:t xml:space="preserve">kV and Substations Designed to Operate Over 50 kV Which Are Not Included in </w:t>
      </w:r>
      <w:r w:rsidRPr="00B31EBA">
        <w:rPr>
          <w:w w:val="120"/>
          <w:sz w:val="19"/>
        </w:rPr>
        <w:t>Sub</w:t>
      </w:r>
      <w:r w:rsidRPr="00B31EBA" w:rsidR="00250085">
        <w:rPr>
          <w:w w:val="120"/>
          <w:sz w:val="19"/>
        </w:rPr>
        <w:t>sec</w:t>
      </w:r>
      <w:r w:rsidRPr="00B31EBA">
        <w:rPr>
          <w:w w:val="120"/>
          <w:sz w:val="19"/>
        </w:rPr>
        <w:t>tion</w:t>
      </w:r>
      <w:r w:rsidRPr="00B31EBA">
        <w:rPr>
          <w:spacing w:val="-5"/>
          <w:w w:val="120"/>
          <w:sz w:val="19"/>
        </w:rPr>
        <w:t xml:space="preserve"> </w:t>
      </w:r>
      <w:r w:rsidRPr="00B31EBA">
        <w:rPr>
          <w:w w:val="105"/>
          <w:sz w:val="19"/>
        </w:rPr>
        <w:t>A</w:t>
      </w:r>
      <w:r w:rsidRPr="00B31EBA">
        <w:rPr>
          <w:spacing w:val="-5"/>
          <w:w w:val="105"/>
          <w:sz w:val="19"/>
        </w:rPr>
        <w:t xml:space="preserve"> </w:t>
      </w:r>
      <w:r w:rsidRPr="00B31EBA">
        <w:rPr>
          <w:w w:val="105"/>
          <w:sz w:val="19"/>
        </w:rPr>
        <w:t>of this Sec</w:t>
      </w:r>
      <w:r w:rsidRPr="00B31EBA">
        <w:rPr>
          <w:spacing w:val="-4"/>
          <w:w w:val="105"/>
          <w:sz w:val="19"/>
        </w:rPr>
        <w:t>tion.</w:t>
      </w:r>
    </w:p>
    <w:p w:rsidRPr="00B31EBA" w:rsidR="00865E67" w:rsidRDefault="00865E67" w14:paraId="4533F0F3" w14:textId="77777777">
      <w:pPr>
        <w:pStyle w:val="BodyText"/>
        <w:spacing w:before="1"/>
        <w:rPr>
          <w:sz w:val="16"/>
        </w:rPr>
      </w:pPr>
    </w:p>
    <w:p w:rsidRPr="00B31EBA" w:rsidR="00865E67" w:rsidRDefault="0014650F" w14:paraId="4533F0F4" w14:textId="66337E65">
      <w:pPr>
        <w:pStyle w:val="BodyText"/>
        <w:spacing w:line="230" w:lineRule="auto"/>
        <w:ind w:left="1598" w:right="1032" w:firstLine="10"/>
        <w:jc w:val="both"/>
      </w:pPr>
      <w:r w:rsidRPr="00B31EBA">
        <w:rPr>
          <w:w w:val="105"/>
        </w:rPr>
        <w:t xml:space="preserve">Unless exempt as specified in Section </w:t>
      </w:r>
      <w:r w:rsidRPr="00B31EBA">
        <w:rPr>
          <w:w w:val="105"/>
          <w:sz w:val="20"/>
          <w:szCs w:val="20"/>
        </w:rPr>
        <w:t>II</w:t>
      </w:r>
      <w:r w:rsidRPr="00B31EBA" w:rsidR="00250085">
        <w:rPr>
          <w:w w:val="105"/>
          <w:sz w:val="20"/>
          <w:szCs w:val="20"/>
        </w:rPr>
        <w:t>I</w:t>
      </w:r>
      <w:r w:rsidRPr="00B31EBA">
        <w:rPr>
          <w:w w:val="105"/>
          <w:sz w:val="20"/>
          <w:szCs w:val="20"/>
        </w:rPr>
        <w:t xml:space="preserve"> </w:t>
      </w:r>
      <w:r w:rsidRPr="00B31EBA">
        <w:rPr>
          <w:w w:val="105"/>
        </w:rPr>
        <w:t>herein, or already included in an application before this</w:t>
      </w:r>
      <w:r w:rsidRPr="00B31EBA">
        <w:rPr>
          <w:spacing w:val="-8"/>
          <w:w w:val="105"/>
        </w:rPr>
        <w:t xml:space="preserve"> </w:t>
      </w:r>
      <w:r w:rsidRPr="00B31EBA">
        <w:rPr>
          <w:w w:val="105"/>
        </w:rPr>
        <w:t>Commission for a CPCN, an</w:t>
      </w:r>
      <w:r w:rsidRPr="00B31EBA">
        <w:rPr>
          <w:spacing w:val="-5"/>
          <w:w w:val="105"/>
        </w:rPr>
        <w:t xml:space="preserve"> </w:t>
      </w:r>
      <w:r w:rsidRPr="00B31EBA">
        <w:rPr>
          <w:w w:val="105"/>
        </w:rPr>
        <w:t>electric public utility de­siring to build power line</w:t>
      </w:r>
      <w:r w:rsidRPr="00B31EBA">
        <w:rPr>
          <w:spacing w:val="-4"/>
          <w:w w:val="105"/>
        </w:rPr>
        <w:t xml:space="preserve"> </w:t>
      </w:r>
      <w:r w:rsidRPr="00B31EBA">
        <w:rPr>
          <w:w w:val="105"/>
        </w:rPr>
        <w:t>or substation facilities</w:t>
      </w:r>
      <w:r w:rsidRPr="00B31EBA">
        <w:rPr>
          <w:spacing w:val="-6"/>
          <w:w w:val="105"/>
        </w:rPr>
        <w:t xml:space="preserve"> </w:t>
      </w:r>
      <w:r w:rsidRPr="00B31EBA">
        <w:rPr>
          <w:w w:val="105"/>
        </w:rPr>
        <w:t>in this</w:t>
      </w:r>
      <w:r w:rsidRPr="00B31EBA">
        <w:rPr>
          <w:spacing w:val="-1"/>
          <w:w w:val="105"/>
        </w:rPr>
        <w:t xml:space="preserve"> </w:t>
      </w:r>
      <w:r w:rsidRPr="00B31EBA">
        <w:rPr>
          <w:w w:val="105"/>
        </w:rPr>
        <w:t>state</w:t>
      </w:r>
      <w:r w:rsidRPr="00B31EBA">
        <w:rPr>
          <w:spacing w:val="-6"/>
          <w:w w:val="105"/>
        </w:rPr>
        <w:t xml:space="preserve"> </w:t>
      </w:r>
      <w:r w:rsidRPr="00B31EBA">
        <w:rPr>
          <w:w w:val="105"/>
        </w:rPr>
        <w:t>for</w:t>
      </w:r>
      <w:r w:rsidRPr="00B31EBA">
        <w:rPr>
          <w:spacing w:val="-1"/>
          <w:w w:val="105"/>
        </w:rPr>
        <w:t xml:space="preserve"> </w:t>
      </w:r>
      <w:r w:rsidRPr="00B31EBA">
        <w:rPr>
          <w:w w:val="105"/>
        </w:rPr>
        <w:t>immediate or eventual</w:t>
      </w:r>
      <w:r w:rsidRPr="00B31EBA">
        <w:rPr>
          <w:spacing w:val="-2"/>
          <w:w w:val="105"/>
        </w:rPr>
        <w:t xml:space="preserve"> </w:t>
      </w:r>
      <w:r w:rsidRPr="00B31EBA">
        <w:rPr>
          <w:w w:val="105"/>
        </w:rPr>
        <w:t>operation</w:t>
      </w:r>
      <w:r w:rsidRPr="00B31EBA">
        <w:rPr>
          <w:spacing w:val="7"/>
          <w:w w:val="105"/>
        </w:rPr>
        <w:t xml:space="preserve"> </w:t>
      </w:r>
      <w:r w:rsidRPr="00B31EBA">
        <w:rPr>
          <w:w w:val="105"/>
        </w:rPr>
        <w:t>between</w:t>
      </w:r>
      <w:r w:rsidRPr="00B31EBA">
        <w:rPr>
          <w:spacing w:val="-9"/>
          <w:w w:val="105"/>
        </w:rPr>
        <w:t xml:space="preserve"> </w:t>
      </w:r>
      <w:r w:rsidRPr="00B31EBA">
        <w:rPr>
          <w:rFonts w:ascii="Arial" w:hAnsi="Arial"/>
          <w:i/>
          <w:iCs/>
          <w:w w:val="105"/>
          <w:sz w:val="18"/>
          <w:szCs w:val="18"/>
        </w:rPr>
        <w:t>50</w:t>
      </w:r>
      <w:r w:rsidRPr="00B31EBA">
        <w:rPr>
          <w:rFonts w:ascii="Arial" w:hAnsi="Arial"/>
          <w:i/>
          <w:iCs/>
          <w:spacing w:val="-2"/>
          <w:w w:val="105"/>
          <w:sz w:val="18"/>
          <w:szCs w:val="18"/>
        </w:rPr>
        <w:t xml:space="preserve"> </w:t>
      </w:r>
      <w:r w:rsidRPr="00B31EBA">
        <w:rPr>
          <w:w w:val="105"/>
        </w:rPr>
        <w:t>kV</w:t>
      </w:r>
      <w:r w:rsidRPr="00B31EBA">
        <w:rPr>
          <w:spacing w:val="-13"/>
          <w:w w:val="105"/>
        </w:rPr>
        <w:t xml:space="preserve"> </w:t>
      </w:r>
      <w:r w:rsidRPr="00B31EBA">
        <w:rPr>
          <w:w w:val="105"/>
        </w:rPr>
        <w:t>and</w:t>
      </w:r>
      <w:r w:rsidRPr="00B31EBA">
        <w:rPr>
          <w:spacing w:val="-7"/>
          <w:w w:val="105"/>
        </w:rPr>
        <w:t xml:space="preserve"> </w:t>
      </w:r>
      <w:r w:rsidRPr="00B31EBA">
        <w:rPr>
          <w:w w:val="105"/>
        </w:rPr>
        <w:t>200</w:t>
      </w:r>
      <w:r w:rsidRPr="00B31EBA">
        <w:rPr>
          <w:spacing w:val="-14"/>
          <w:w w:val="105"/>
        </w:rPr>
        <w:t xml:space="preserve"> </w:t>
      </w:r>
      <w:r w:rsidRPr="00B31EBA">
        <w:rPr>
          <w:w w:val="105"/>
        </w:rPr>
        <w:t>kV</w:t>
      </w:r>
      <w:r w:rsidRPr="00B31EBA">
        <w:rPr>
          <w:spacing w:val="-18"/>
          <w:w w:val="105"/>
        </w:rPr>
        <w:t xml:space="preserve"> </w:t>
      </w:r>
      <w:r w:rsidRPr="00B31EBA">
        <w:rPr>
          <w:w w:val="105"/>
        </w:rPr>
        <w:t>or substations for</w:t>
      </w:r>
      <w:r w:rsidRPr="00B31EBA">
        <w:rPr>
          <w:spacing w:val="-9"/>
          <w:w w:val="105"/>
        </w:rPr>
        <w:t xml:space="preserve"> </w:t>
      </w:r>
      <w:r w:rsidRPr="00B31EBA">
        <w:rPr>
          <w:w w:val="105"/>
        </w:rPr>
        <w:t>immediate</w:t>
      </w:r>
      <w:r w:rsidRPr="00B31EBA">
        <w:rPr>
          <w:spacing w:val="-7"/>
          <w:w w:val="105"/>
        </w:rPr>
        <w:t xml:space="preserve"> </w:t>
      </w:r>
      <w:r w:rsidRPr="00B31EBA">
        <w:rPr>
          <w:spacing w:val="-5"/>
          <w:w w:val="105"/>
        </w:rPr>
        <w:t>or</w:t>
      </w:r>
    </w:p>
    <w:p w:rsidRPr="00B31EBA" w:rsidR="00865E67" w:rsidRDefault="00865E67" w14:paraId="4533F0F5" w14:textId="77777777">
      <w:pPr>
        <w:pStyle w:val="BodyText"/>
        <w:spacing w:before="11"/>
        <w:rPr>
          <w:sz w:val="25"/>
        </w:rPr>
      </w:pPr>
    </w:p>
    <w:p w:rsidRPr="00B31EBA" w:rsidR="00865E67" w:rsidP="0DCAA21C" w:rsidRDefault="0014650F" w14:paraId="4533F0F6" w14:textId="6084E4B2">
      <w:pPr>
        <w:ind w:left="1242"/>
        <w:rPr>
          <w:rFonts w:ascii="Arial"/>
          <w:sz w:val="13"/>
        </w:rPr>
      </w:pPr>
      <w:r w:rsidRPr="00B31EBA">
        <w:rPr>
          <w:rFonts w:ascii="Arial"/>
          <w:w w:val="110"/>
          <w:sz w:val="13"/>
          <w:szCs w:val="13"/>
        </w:rPr>
        <w:t>G.</w:t>
      </w:r>
      <w:r w:rsidRPr="00B31EBA" w:rsidR="001F00C9">
        <w:rPr>
          <w:rFonts w:ascii="Arial"/>
          <w:w w:val="110"/>
          <w:sz w:val="13"/>
          <w:szCs w:val="13"/>
        </w:rPr>
        <w:t>O</w:t>
      </w:r>
      <w:r w:rsidRPr="00B31EBA">
        <w:rPr>
          <w:rFonts w:ascii="Arial"/>
          <w:w w:val="110"/>
          <w:sz w:val="13"/>
          <w:szCs w:val="13"/>
        </w:rPr>
        <w:t>.131-</w:t>
      </w:r>
      <w:r w:rsidRPr="00B31EBA" w:rsidR="6A486EFD">
        <w:rPr>
          <w:rFonts w:ascii="Arial"/>
          <w:w w:val="110"/>
          <w:sz w:val="13"/>
          <w:szCs w:val="13"/>
        </w:rPr>
        <w:t>E</w:t>
      </w:r>
    </w:p>
    <w:p w:rsidRPr="00B31EBA" w:rsidR="00865E67" w:rsidRDefault="00865E67" w14:paraId="4533F0F7" w14:textId="77777777">
      <w:pPr>
        <w:rPr>
          <w:rFonts w:ascii="Arial"/>
          <w:sz w:val="13"/>
        </w:rPr>
        <w:sectPr w:rsidRPr="00B31EBA" w:rsidR="00865E67">
          <w:headerReference w:type="default" r:id="rId25"/>
          <w:pgSz w:w="12400" w:h="15960"/>
          <w:pgMar w:top="1140" w:right="1760" w:bottom="280" w:left="1760" w:header="808" w:footer="0" w:gutter="0"/>
          <w:cols w:space="720"/>
        </w:sectPr>
      </w:pPr>
    </w:p>
    <w:p w:rsidRPr="00B31EBA" w:rsidR="00865E67" w:rsidP="00EE52F6" w:rsidRDefault="0014650F" w14:paraId="4533F0F8" w14:textId="09668C7C">
      <w:pPr>
        <w:tabs>
          <w:tab w:val="left" w:pos="1553"/>
        </w:tabs>
        <w:spacing w:before="81"/>
        <w:ind w:left="1440" w:right="1144"/>
        <w:jc w:val="both"/>
        <w:rPr>
          <w:sz w:val="20"/>
          <w:szCs w:val="20"/>
        </w:rPr>
      </w:pPr>
      <w:r w:rsidRPr="00B31EBA">
        <w:rPr>
          <w:sz w:val="20"/>
        </w:rPr>
        <w:lastRenderedPageBreak/>
        <w:tab/>
      </w:r>
      <w:r w:rsidRPr="00B31EBA" w:rsidR="6CE2ADCE">
        <w:rPr>
          <w:sz w:val="20"/>
          <w:szCs w:val="20"/>
        </w:rPr>
        <w:t>eventual</w:t>
      </w:r>
      <w:r w:rsidRPr="00B31EBA" w:rsidR="6CE2ADCE">
        <w:rPr>
          <w:spacing w:val="-8"/>
          <w:sz w:val="20"/>
          <w:szCs w:val="20"/>
        </w:rPr>
        <w:t xml:space="preserve"> </w:t>
      </w:r>
      <w:r w:rsidRPr="00B31EBA" w:rsidR="6CE2ADCE">
        <w:rPr>
          <w:sz w:val="20"/>
          <w:szCs w:val="20"/>
        </w:rPr>
        <w:t>operation</w:t>
      </w:r>
      <w:r w:rsidRPr="00B31EBA" w:rsidR="6CE2ADCE">
        <w:rPr>
          <w:spacing w:val="-8"/>
          <w:sz w:val="20"/>
          <w:szCs w:val="20"/>
        </w:rPr>
        <w:t xml:space="preserve"> </w:t>
      </w:r>
      <w:r w:rsidRPr="00B31EBA" w:rsidR="6CE2ADCE">
        <w:rPr>
          <w:sz w:val="20"/>
          <w:szCs w:val="20"/>
        </w:rPr>
        <w:t>over</w:t>
      </w:r>
      <w:r w:rsidRPr="00B31EBA" w:rsidR="6CE2ADCE">
        <w:rPr>
          <w:spacing w:val="-13"/>
          <w:sz w:val="20"/>
          <w:szCs w:val="20"/>
        </w:rPr>
        <w:t xml:space="preserve"> </w:t>
      </w:r>
      <w:r w:rsidRPr="00B31EBA" w:rsidR="6CE2ADCE">
        <w:rPr>
          <w:sz w:val="20"/>
          <w:szCs w:val="20"/>
        </w:rPr>
        <w:t>50</w:t>
      </w:r>
      <w:r w:rsidRPr="00B31EBA" w:rsidR="6CE2ADCE">
        <w:rPr>
          <w:spacing w:val="-4"/>
          <w:sz w:val="20"/>
          <w:szCs w:val="20"/>
        </w:rPr>
        <w:t xml:space="preserve"> </w:t>
      </w:r>
      <w:r w:rsidRPr="00B31EBA" w:rsidR="6CE2ADCE">
        <w:rPr>
          <w:sz w:val="20"/>
          <w:szCs w:val="20"/>
        </w:rPr>
        <w:t>kV,</w:t>
      </w:r>
      <w:r w:rsidRPr="00B31EBA" w:rsidR="6CE2ADCE">
        <w:rPr>
          <w:spacing w:val="-13"/>
          <w:sz w:val="20"/>
          <w:szCs w:val="20"/>
        </w:rPr>
        <w:t xml:space="preserve"> </w:t>
      </w:r>
      <w:r w:rsidRPr="00B31EBA" w:rsidR="6CE2ADCE">
        <w:rPr>
          <w:sz w:val="20"/>
          <w:szCs w:val="20"/>
        </w:rPr>
        <w:t>shall</w:t>
      </w:r>
      <w:r w:rsidRPr="00B31EBA" w:rsidR="6CE2ADCE">
        <w:rPr>
          <w:spacing w:val="-3"/>
          <w:sz w:val="20"/>
          <w:szCs w:val="20"/>
        </w:rPr>
        <w:t xml:space="preserve"> </w:t>
      </w:r>
      <w:r w:rsidRPr="00B31EBA" w:rsidR="6CE2ADCE">
        <w:rPr>
          <w:sz w:val="20"/>
          <w:szCs w:val="20"/>
        </w:rPr>
        <w:t>file</w:t>
      </w:r>
      <w:r w:rsidRPr="00B31EBA" w:rsidR="6CE2ADCE">
        <w:rPr>
          <w:spacing w:val="-9"/>
          <w:sz w:val="20"/>
          <w:szCs w:val="20"/>
        </w:rPr>
        <w:t xml:space="preserve"> </w:t>
      </w:r>
      <w:r w:rsidRPr="00B31EBA" w:rsidR="6CE2ADCE">
        <w:rPr>
          <w:sz w:val="20"/>
          <w:szCs w:val="20"/>
        </w:rPr>
        <w:t>for</w:t>
      </w:r>
      <w:r w:rsidRPr="00B31EBA" w:rsidR="6CE2ADCE">
        <w:rPr>
          <w:spacing w:val="-12"/>
          <w:sz w:val="20"/>
          <w:szCs w:val="20"/>
        </w:rPr>
        <w:t xml:space="preserve"> </w:t>
      </w:r>
      <w:r w:rsidRPr="00B31EBA" w:rsidR="6CE2ADCE">
        <w:rPr>
          <w:sz w:val="20"/>
          <w:szCs w:val="20"/>
        </w:rPr>
        <w:t>a permit to</w:t>
      </w:r>
      <w:r w:rsidRPr="00B31EBA" w:rsidR="6CE2ADCE">
        <w:rPr>
          <w:spacing w:val="-13"/>
          <w:sz w:val="20"/>
          <w:szCs w:val="20"/>
        </w:rPr>
        <w:t xml:space="preserve"> </w:t>
      </w:r>
      <w:r w:rsidRPr="00B31EBA" w:rsidR="6CE2ADCE">
        <w:rPr>
          <w:sz w:val="20"/>
          <w:szCs w:val="20"/>
        </w:rPr>
        <w:t>construct</w:t>
      </w:r>
      <w:r w:rsidRPr="00B31EBA" w:rsidR="6CE2ADCE">
        <w:rPr>
          <w:spacing w:val="12"/>
          <w:sz w:val="20"/>
          <w:szCs w:val="20"/>
        </w:rPr>
        <w:t xml:space="preserve"> </w:t>
      </w:r>
      <w:r w:rsidRPr="00B31EBA" w:rsidR="6CE2ADCE">
        <w:rPr>
          <w:sz w:val="20"/>
          <w:szCs w:val="20"/>
        </w:rPr>
        <w:t>not</w:t>
      </w:r>
      <w:r w:rsidRPr="00B31EBA" w:rsidR="6CE2ADCE">
        <w:rPr>
          <w:spacing w:val="-7"/>
          <w:sz w:val="20"/>
          <w:szCs w:val="20"/>
        </w:rPr>
        <w:t xml:space="preserve"> </w:t>
      </w:r>
      <w:r w:rsidRPr="00B31EBA" w:rsidR="6CE2ADCE">
        <w:rPr>
          <w:sz w:val="20"/>
          <w:szCs w:val="20"/>
        </w:rPr>
        <w:t>less</w:t>
      </w:r>
      <w:r w:rsidRPr="00B31EBA" w:rsidR="6CE2ADCE">
        <w:rPr>
          <w:spacing w:val="-10"/>
          <w:sz w:val="20"/>
          <w:szCs w:val="20"/>
        </w:rPr>
        <w:t xml:space="preserve"> </w:t>
      </w:r>
      <w:r w:rsidRPr="00B31EBA" w:rsidR="6CE2ADCE">
        <w:rPr>
          <w:sz w:val="20"/>
          <w:szCs w:val="20"/>
        </w:rPr>
        <w:t>than nine (9)</w:t>
      </w:r>
      <w:r w:rsidRPr="00B31EBA" w:rsidR="00358571">
        <w:rPr>
          <w:sz w:val="20"/>
          <w:szCs w:val="20"/>
        </w:rPr>
        <w:t xml:space="preserve"> </w:t>
      </w:r>
      <w:r w:rsidRPr="00B31EBA" w:rsidR="6CE2ADCE">
        <w:rPr>
          <w:sz w:val="20"/>
          <w:szCs w:val="20"/>
        </w:rPr>
        <w:t>months prior to the date of a required decision by the Commission unless the Commission authorizes a shorter period because of exceptional circumstances.</w:t>
      </w:r>
      <w:r w:rsidRPr="00B31EBA" w:rsidR="6CE2ADCE">
        <w:rPr>
          <w:spacing w:val="-13"/>
          <w:sz w:val="20"/>
          <w:szCs w:val="20"/>
        </w:rPr>
        <w:t xml:space="preserve"> </w:t>
      </w:r>
      <w:r w:rsidRPr="00B31EBA" w:rsidR="6CE2ADCE">
        <w:rPr>
          <w:sz w:val="20"/>
          <w:szCs w:val="20"/>
        </w:rPr>
        <w:t>An</w:t>
      </w:r>
      <w:r w:rsidRPr="00B31EBA" w:rsidR="6CE2ADCE">
        <w:rPr>
          <w:spacing w:val="-12"/>
          <w:sz w:val="20"/>
          <w:szCs w:val="20"/>
        </w:rPr>
        <w:t xml:space="preserve"> </w:t>
      </w:r>
      <w:r w:rsidRPr="00B31EBA" w:rsidR="6CE2ADCE">
        <w:rPr>
          <w:sz w:val="20"/>
          <w:szCs w:val="20"/>
        </w:rPr>
        <w:t>application for</w:t>
      </w:r>
      <w:r w:rsidRPr="00B31EBA" w:rsidR="6CE2ADCE">
        <w:rPr>
          <w:spacing w:val="-10"/>
          <w:sz w:val="20"/>
          <w:szCs w:val="20"/>
        </w:rPr>
        <w:t xml:space="preserve"> </w:t>
      </w:r>
      <w:r w:rsidRPr="00B31EBA" w:rsidR="6CE2ADCE">
        <w:rPr>
          <w:sz w:val="20"/>
          <w:szCs w:val="20"/>
        </w:rPr>
        <w:t>a</w:t>
      </w:r>
      <w:r w:rsidRPr="00B31EBA" w:rsidR="6CE2ADCE">
        <w:rPr>
          <w:spacing w:val="-6"/>
          <w:sz w:val="20"/>
          <w:szCs w:val="20"/>
        </w:rPr>
        <w:t xml:space="preserve"> </w:t>
      </w:r>
      <w:r w:rsidRPr="00B31EBA" w:rsidR="6CE2ADCE">
        <w:rPr>
          <w:sz w:val="20"/>
          <w:szCs w:val="20"/>
        </w:rPr>
        <w:t>permit to</w:t>
      </w:r>
      <w:r w:rsidRPr="00B31EBA" w:rsidR="6CE2ADCE">
        <w:rPr>
          <w:spacing w:val="-13"/>
          <w:sz w:val="20"/>
          <w:szCs w:val="20"/>
        </w:rPr>
        <w:t xml:space="preserve"> </w:t>
      </w:r>
      <w:r w:rsidRPr="00B31EBA" w:rsidR="6CE2ADCE">
        <w:rPr>
          <w:sz w:val="20"/>
          <w:szCs w:val="20"/>
        </w:rPr>
        <w:t>construct shall</w:t>
      </w:r>
      <w:r w:rsidRPr="00B31EBA" w:rsidR="6CE2ADCE">
        <w:rPr>
          <w:spacing w:val="-9"/>
          <w:sz w:val="20"/>
          <w:szCs w:val="20"/>
        </w:rPr>
        <w:t xml:space="preserve"> </w:t>
      </w:r>
      <w:r w:rsidRPr="00B31EBA" w:rsidR="6CE2ADCE">
        <w:rPr>
          <w:sz w:val="20"/>
          <w:szCs w:val="20"/>
        </w:rPr>
        <w:t xml:space="preserve">comply with the </w:t>
      </w:r>
      <w:r w:rsidRPr="00B31EBA" w:rsidR="6CE2ADCE">
        <w:rPr>
          <w:w w:val="90"/>
          <w:sz w:val="20"/>
          <w:szCs w:val="20"/>
        </w:rPr>
        <w:t>Commission's</w:t>
      </w:r>
      <w:r w:rsidRPr="00B31EBA" w:rsidR="6CE2ADCE">
        <w:rPr>
          <w:spacing w:val="-8"/>
          <w:w w:val="90"/>
          <w:sz w:val="20"/>
          <w:szCs w:val="20"/>
        </w:rPr>
        <w:t xml:space="preserve"> </w:t>
      </w:r>
      <w:r w:rsidRPr="00B31EBA" w:rsidR="6CE2ADCE">
        <w:rPr>
          <w:w w:val="90"/>
          <w:sz w:val="20"/>
          <w:szCs w:val="20"/>
        </w:rPr>
        <w:t>Rules</w:t>
      </w:r>
      <w:r w:rsidRPr="00B31EBA" w:rsidR="6CE2ADCE">
        <w:rPr>
          <w:spacing w:val="-7"/>
          <w:w w:val="90"/>
          <w:sz w:val="20"/>
          <w:szCs w:val="20"/>
        </w:rPr>
        <w:t xml:space="preserve"> </w:t>
      </w:r>
      <w:r w:rsidRPr="00B31EBA" w:rsidR="6CE2ADCE">
        <w:rPr>
          <w:w w:val="90"/>
          <w:sz w:val="20"/>
          <w:szCs w:val="20"/>
        </w:rPr>
        <w:t>of</w:t>
      </w:r>
      <w:r w:rsidRPr="00B31EBA" w:rsidR="6CE2ADCE">
        <w:rPr>
          <w:spacing w:val="-8"/>
          <w:w w:val="90"/>
          <w:sz w:val="20"/>
          <w:szCs w:val="20"/>
        </w:rPr>
        <w:t xml:space="preserve"> </w:t>
      </w:r>
      <w:r w:rsidRPr="00B31EBA" w:rsidR="6CE2ADCE">
        <w:rPr>
          <w:w w:val="90"/>
          <w:sz w:val="20"/>
          <w:szCs w:val="20"/>
        </w:rPr>
        <w:t>Practice</w:t>
      </w:r>
      <w:r w:rsidRPr="00B31EBA" w:rsidR="6CE2ADCE">
        <w:rPr>
          <w:spacing w:val="-2"/>
          <w:w w:val="90"/>
          <w:sz w:val="20"/>
          <w:szCs w:val="20"/>
        </w:rPr>
        <w:t xml:space="preserve"> </w:t>
      </w:r>
      <w:r w:rsidRPr="00B31EBA" w:rsidR="6CE2ADCE">
        <w:rPr>
          <w:w w:val="90"/>
          <w:sz w:val="20"/>
          <w:szCs w:val="20"/>
        </w:rPr>
        <w:t>and</w:t>
      </w:r>
      <w:r w:rsidRPr="00B31EBA" w:rsidR="6CE2ADCE">
        <w:rPr>
          <w:spacing w:val="-5"/>
          <w:w w:val="90"/>
          <w:sz w:val="20"/>
          <w:szCs w:val="20"/>
        </w:rPr>
        <w:t xml:space="preserve"> </w:t>
      </w:r>
      <w:r w:rsidRPr="00B31EBA" w:rsidR="6CE2ADCE">
        <w:rPr>
          <w:w w:val="90"/>
          <w:sz w:val="20"/>
          <w:szCs w:val="20"/>
        </w:rPr>
        <w:t>Procedure</w:t>
      </w:r>
      <w:r w:rsidRPr="00B31EBA" w:rsidR="6CE2ADCE">
        <w:rPr>
          <w:spacing w:val="-1"/>
          <w:sz w:val="20"/>
          <w:szCs w:val="20"/>
        </w:rPr>
        <w:t xml:space="preserve"> </w:t>
      </w:r>
      <w:r w:rsidRPr="00B31EBA" w:rsidR="6CE2ADCE">
        <w:rPr>
          <w:w w:val="90"/>
          <w:sz w:val="20"/>
          <w:szCs w:val="20"/>
        </w:rPr>
        <w:t>No.</w:t>
      </w:r>
      <w:r w:rsidRPr="00B31EBA" w:rsidR="6CE2ADCE">
        <w:rPr>
          <w:spacing w:val="-8"/>
          <w:w w:val="90"/>
          <w:sz w:val="20"/>
          <w:szCs w:val="20"/>
        </w:rPr>
        <w:t xml:space="preserve"> </w:t>
      </w:r>
      <w:r w:rsidRPr="00B31EBA" w:rsidR="6CE2ADCE">
        <w:rPr>
          <w:w w:val="90"/>
          <w:sz w:val="20"/>
          <w:szCs w:val="20"/>
        </w:rPr>
        <w:t>2</w:t>
      </w:r>
      <w:r w:rsidRPr="00B31EBA" w:rsidR="6CE2ADCE">
        <w:rPr>
          <w:spacing w:val="-4"/>
          <w:sz w:val="20"/>
          <w:szCs w:val="20"/>
        </w:rPr>
        <w:t xml:space="preserve"> </w:t>
      </w:r>
      <w:r w:rsidRPr="00B31EBA" w:rsidR="6CE2ADCE">
        <w:rPr>
          <w:w w:val="90"/>
          <w:sz w:val="20"/>
          <w:szCs w:val="20"/>
        </w:rPr>
        <w:t>through</w:t>
      </w:r>
      <w:r w:rsidRPr="00B31EBA" w:rsidR="6CE2ADCE">
        <w:rPr>
          <w:spacing w:val="-13"/>
          <w:w w:val="90"/>
          <w:sz w:val="20"/>
          <w:szCs w:val="20"/>
        </w:rPr>
        <w:t xml:space="preserve"> </w:t>
      </w:r>
      <w:r w:rsidRPr="00B31EBA" w:rsidR="6CE2ADCE">
        <w:rPr>
          <w:w w:val="90"/>
          <w:sz w:val="20"/>
          <w:szCs w:val="20"/>
        </w:rPr>
        <w:t>8</w:t>
      </w:r>
      <w:r w:rsidRPr="00B31EBA" w:rsidR="6CE2ADCE">
        <w:rPr>
          <w:spacing w:val="11"/>
          <w:sz w:val="20"/>
          <w:szCs w:val="20"/>
        </w:rPr>
        <w:t xml:space="preserve"> </w:t>
      </w:r>
      <w:r w:rsidRPr="00B31EBA" w:rsidR="6CE2ADCE">
        <w:rPr>
          <w:w w:val="90"/>
          <w:sz w:val="20"/>
          <w:szCs w:val="20"/>
        </w:rPr>
        <w:t>and</w:t>
      </w:r>
      <w:r w:rsidRPr="00B31EBA" w:rsidR="6CE2ADCE">
        <w:rPr>
          <w:spacing w:val="-8"/>
          <w:w w:val="90"/>
          <w:sz w:val="20"/>
          <w:szCs w:val="20"/>
        </w:rPr>
        <w:t xml:space="preserve"> </w:t>
      </w:r>
      <w:r w:rsidRPr="00B31EBA" w:rsidR="6CE2ADCE">
        <w:rPr>
          <w:w w:val="90"/>
          <w:sz w:val="20"/>
          <w:szCs w:val="20"/>
        </w:rPr>
        <w:t>15</w:t>
      </w:r>
      <w:r w:rsidRPr="00B31EBA" w:rsidR="6CE2ADCE">
        <w:rPr>
          <w:spacing w:val="-13"/>
          <w:w w:val="90"/>
          <w:sz w:val="20"/>
          <w:szCs w:val="20"/>
        </w:rPr>
        <w:t xml:space="preserve"> </w:t>
      </w:r>
      <w:r w:rsidRPr="00B31EBA" w:rsidR="6CE2ADCE">
        <w:rPr>
          <w:w w:val="90"/>
          <w:sz w:val="20"/>
          <w:szCs w:val="20"/>
        </w:rPr>
        <w:t>through</w:t>
      </w:r>
      <w:r w:rsidRPr="00B31EBA" w:rsidR="6CE2ADCE">
        <w:rPr>
          <w:spacing w:val="-9"/>
          <w:w w:val="90"/>
          <w:sz w:val="20"/>
          <w:szCs w:val="20"/>
        </w:rPr>
        <w:t xml:space="preserve"> </w:t>
      </w:r>
      <w:r w:rsidRPr="00B31EBA" w:rsidR="6CE2ADCE">
        <w:rPr>
          <w:spacing w:val="-5"/>
          <w:w w:val="90"/>
          <w:sz w:val="20"/>
          <w:szCs w:val="20"/>
        </w:rPr>
        <w:t>17.</w:t>
      </w:r>
    </w:p>
    <w:p w:rsidRPr="00B31EBA" w:rsidR="00865E67" w:rsidRDefault="0014650F" w14:paraId="4533F0F9" w14:textId="007F663D">
      <w:pPr>
        <w:pStyle w:val="ListParagraph"/>
        <w:numPr>
          <w:ilvl w:val="1"/>
          <w:numId w:val="10"/>
        </w:numPr>
        <w:tabs>
          <w:tab w:val="left" w:pos="1820"/>
        </w:tabs>
        <w:spacing w:before="207"/>
        <w:rPr>
          <w:rFonts w:ascii="Arial"/>
          <w:sz w:val="18"/>
        </w:rPr>
      </w:pPr>
      <w:r w:rsidRPr="00B31EBA">
        <w:rPr>
          <w:sz w:val="20"/>
        </w:rPr>
        <w:t>The</w:t>
      </w:r>
      <w:r w:rsidRPr="00B31EBA">
        <w:rPr>
          <w:spacing w:val="6"/>
          <w:sz w:val="20"/>
        </w:rPr>
        <w:t xml:space="preserve"> </w:t>
      </w:r>
      <w:r w:rsidRPr="00B31EBA">
        <w:rPr>
          <w:sz w:val="20"/>
        </w:rPr>
        <w:t>application</w:t>
      </w:r>
      <w:r w:rsidRPr="00B31EBA">
        <w:rPr>
          <w:spacing w:val="22"/>
          <w:sz w:val="20"/>
        </w:rPr>
        <w:t xml:space="preserve"> </w:t>
      </w:r>
      <w:r w:rsidRPr="00B31EBA">
        <w:rPr>
          <w:sz w:val="20"/>
        </w:rPr>
        <w:t>for</w:t>
      </w:r>
      <w:r w:rsidRPr="00B31EBA">
        <w:rPr>
          <w:spacing w:val="1"/>
          <w:sz w:val="20"/>
        </w:rPr>
        <w:t xml:space="preserve"> </w:t>
      </w:r>
      <w:r w:rsidRPr="00B31EBA">
        <w:rPr>
          <w:sz w:val="20"/>
        </w:rPr>
        <w:t>a</w:t>
      </w:r>
      <w:r w:rsidRPr="00B31EBA">
        <w:rPr>
          <w:spacing w:val="14"/>
          <w:sz w:val="20"/>
        </w:rPr>
        <w:t xml:space="preserve"> </w:t>
      </w:r>
      <w:r w:rsidRPr="00B31EBA">
        <w:rPr>
          <w:sz w:val="20"/>
        </w:rPr>
        <w:t>p</w:t>
      </w:r>
      <w:r w:rsidRPr="00B31EBA" w:rsidR="001F00C9">
        <w:rPr>
          <w:sz w:val="20"/>
        </w:rPr>
        <w:t>erm</w:t>
      </w:r>
      <w:r w:rsidRPr="00B31EBA">
        <w:rPr>
          <w:sz w:val="20"/>
        </w:rPr>
        <w:t>it</w:t>
      </w:r>
      <w:r w:rsidRPr="00B31EBA" w:rsidR="00250085">
        <w:rPr>
          <w:sz w:val="20"/>
        </w:rPr>
        <w:t xml:space="preserve"> </w:t>
      </w:r>
      <w:r w:rsidRPr="00B31EBA">
        <w:rPr>
          <w:sz w:val="20"/>
        </w:rPr>
        <w:t>to</w:t>
      </w:r>
      <w:r w:rsidRPr="00B31EBA">
        <w:rPr>
          <w:spacing w:val="8"/>
          <w:sz w:val="20"/>
        </w:rPr>
        <w:t xml:space="preserve"> </w:t>
      </w:r>
      <w:r w:rsidRPr="00B31EBA">
        <w:rPr>
          <w:sz w:val="20"/>
        </w:rPr>
        <w:t>construct</w:t>
      </w:r>
      <w:r w:rsidRPr="00B31EBA">
        <w:rPr>
          <w:spacing w:val="15"/>
          <w:sz w:val="20"/>
        </w:rPr>
        <w:t xml:space="preserve"> </w:t>
      </w:r>
      <w:r w:rsidRPr="00B31EBA">
        <w:rPr>
          <w:sz w:val="20"/>
        </w:rPr>
        <w:t>shall</w:t>
      </w:r>
      <w:r w:rsidRPr="00B31EBA">
        <w:rPr>
          <w:spacing w:val="10"/>
          <w:sz w:val="20"/>
        </w:rPr>
        <w:t xml:space="preserve"> </w:t>
      </w:r>
      <w:r w:rsidRPr="00B31EBA">
        <w:rPr>
          <w:sz w:val="20"/>
        </w:rPr>
        <w:t>also</w:t>
      </w:r>
      <w:r w:rsidRPr="00B31EBA">
        <w:rPr>
          <w:spacing w:val="6"/>
          <w:sz w:val="20"/>
        </w:rPr>
        <w:t xml:space="preserve"> </w:t>
      </w:r>
      <w:r w:rsidRPr="00B31EBA">
        <w:rPr>
          <w:sz w:val="20"/>
        </w:rPr>
        <w:t>include</w:t>
      </w:r>
      <w:r w:rsidRPr="00B31EBA">
        <w:rPr>
          <w:spacing w:val="10"/>
          <w:sz w:val="20"/>
        </w:rPr>
        <w:t xml:space="preserve"> </w:t>
      </w:r>
      <w:r w:rsidRPr="00B31EBA">
        <w:rPr>
          <w:sz w:val="20"/>
        </w:rPr>
        <w:t>the</w:t>
      </w:r>
      <w:r w:rsidRPr="00B31EBA">
        <w:rPr>
          <w:spacing w:val="-3"/>
          <w:sz w:val="20"/>
        </w:rPr>
        <w:t xml:space="preserve"> </w:t>
      </w:r>
      <w:r w:rsidRPr="00B31EBA">
        <w:rPr>
          <w:spacing w:val="-2"/>
          <w:sz w:val="20"/>
        </w:rPr>
        <w:t>following:</w:t>
      </w:r>
    </w:p>
    <w:p w:rsidRPr="00B31EBA" w:rsidR="00865E67" w:rsidRDefault="00865E67" w14:paraId="4533F0FA" w14:textId="77777777">
      <w:pPr>
        <w:pStyle w:val="BodyText"/>
        <w:spacing w:before="3"/>
        <w:rPr>
          <w:sz w:val="18"/>
        </w:rPr>
      </w:pPr>
    </w:p>
    <w:p w:rsidRPr="00B31EBA" w:rsidR="00865E67" w:rsidRDefault="0014650F" w14:paraId="4533F0FB" w14:textId="3C0E3184">
      <w:pPr>
        <w:pStyle w:val="ListParagraph"/>
        <w:numPr>
          <w:ilvl w:val="2"/>
          <w:numId w:val="10"/>
        </w:numPr>
        <w:tabs>
          <w:tab w:val="left" w:pos="2075"/>
        </w:tabs>
        <w:spacing w:line="230" w:lineRule="auto"/>
        <w:ind w:right="1142" w:hanging="241"/>
        <w:jc w:val="both"/>
        <w:rPr>
          <w:sz w:val="20"/>
        </w:rPr>
      </w:pPr>
      <w:r w:rsidRPr="00B31EBA">
        <w:rPr>
          <w:sz w:val="20"/>
        </w:rPr>
        <w:t>A description of the proposed power line or substation facilities, including</w:t>
      </w:r>
      <w:r w:rsidRPr="00B31EBA">
        <w:rPr>
          <w:spacing w:val="-1"/>
          <w:sz w:val="20"/>
        </w:rPr>
        <w:t xml:space="preserve"> </w:t>
      </w:r>
      <w:r w:rsidRPr="00B31EBA">
        <w:rPr>
          <w:sz w:val="20"/>
        </w:rPr>
        <w:t>the</w:t>
      </w:r>
      <w:r w:rsidRPr="00B31EBA">
        <w:rPr>
          <w:spacing w:val="-7"/>
          <w:sz w:val="20"/>
        </w:rPr>
        <w:t xml:space="preserve"> </w:t>
      </w:r>
      <w:r w:rsidRPr="00B31EBA">
        <w:rPr>
          <w:sz w:val="20"/>
        </w:rPr>
        <w:t>proposed power</w:t>
      </w:r>
      <w:r w:rsidRPr="00B31EBA">
        <w:rPr>
          <w:spacing w:val="-13"/>
          <w:sz w:val="20"/>
        </w:rPr>
        <w:t xml:space="preserve"> </w:t>
      </w:r>
      <w:r w:rsidRPr="00B31EBA">
        <w:rPr>
          <w:sz w:val="20"/>
        </w:rPr>
        <w:t>line</w:t>
      </w:r>
      <w:r w:rsidRPr="00B31EBA">
        <w:rPr>
          <w:spacing w:val="-12"/>
          <w:sz w:val="20"/>
        </w:rPr>
        <w:t xml:space="preserve"> </w:t>
      </w:r>
      <w:r w:rsidRPr="00B31EBA">
        <w:rPr>
          <w:sz w:val="20"/>
        </w:rPr>
        <w:t>route;</w:t>
      </w:r>
      <w:r w:rsidRPr="00B31EBA">
        <w:rPr>
          <w:spacing w:val="-9"/>
          <w:sz w:val="20"/>
        </w:rPr>
        <w:t xml:space="preserve"> </w:t>
      </w:r>
      <w:r w:rsidRPr="00B31EBA">
        <w:rPr>
          <w:sz w:val="20"/>
        </w:rPr>
        <w:t>proposed power</w:t>
      </w:r>
      <w:r w:rsidRPr="00B31EBA">
        <w:rPr>
          <w:spacing w:val="-13"/>
          <w:sz w:val="20"/>
        </w:rPr>
        <w:t xml:space="preserve"> </w:t>
      </w:r>
      <w:r w:rsidRPr="00B31EBA">
        <w:rPr>
          <w:sz w:val="20"/>
        </w:rPr>
        <w:t>line</w:t>
      </w:r>
      <w:r w:rsidRPr="00B31EBA">
        <w:rPr>
          <w:spacing w:val="-12"/>
          <w:sz w:val="20"/>
        </w:rPr>
        <w:t xml:space="preserve"> </w:t>
      </w:r>
      <w:r w:rsidRPr="00B31EBA">
        <w:rPr>
          <w:sz w:val="20"/>
        </w:rPr>
        <w:t>equipment, such as tower design and appearance, heights, conductor sizes, voltages, capacities, substations, switchyards, etc., and a proposed schedule</w:t>
      </w:r>
      <w:r w:rsidRPr="00B31EBA">
        <w:rPr>
          <w:spacing w:val="-12"/>
          <w:sz w:val="20"/>
        </w:rPr>
        <w:t xml:space="preserve"> </w:t>
      </w:r>
      <w:r w:rsidRPr="00B31EBA">
        <w:rPr>
          <w:sz w:val="20"/>
        </w:rPr>
        <w:t>for</w:t>
      </w:r>
      <w:r w:rsidRPr="00B31EBA">
        <w:rPr>
          <w:spacing w:val="-5"/>
          <w:sz w:val="20"/>
        </w:rPr>
        <w:t xml:space="preserve"> </w:t>
      </w:r>
      <w:r w:rsidRPr="00B31EBA">
        <w:rPr>
          <w:sz w:val="20"/>
        </w:rPr>
        <w:t>authorization,</w:t>
      </w:r>
      <w:r w:rsidRPr="00B31EBA">
        <w:rPr>
          <w:spacing w:val="-13"/>
          <w:sz w:val="20"/>
        </w:rPr>
        <w:t xml:space="preserve"> </w:t>
      </w:r>
      <w:r w:rsidRPr="00B31EBA">
        <w:rPr>
          <w:sz w:val="20"/>
        </w:rPr>
        <w:t>construction, and commencement of operation of the</w:t>
      </w:r>
      <w:r w:rsidRPr="00B31EBA">
        <w:rPr>
          <w:spacing w:val="-13"/>
          <w:sz w:val="20"/>
        </w:rPr>
        <w:t xml:space="preserve"> </w:t>
      </w:r>
      <w:r w:rsidRPr="00B31EBA">
        <w:rPr>
          <w:sz w:val="20"/>
        </w:rPr>
        <w:t>facilities.</w:t>
      </w:r>
    </w:p>
    <w:p w:rsidRPr="00B31EBA" w:rsidR="00865E67" w:rsidP="00F00432" w:rsidRDefault="0014650F" w14:paraId="4533F0FD" w14:textId="3BEA7625">
      <w:pPr>
        <w:pStyle w:val="ListParagraph"/>
        <w:numPr>
          <w:ilvl w:val="2"/>
          <w:numId w:val="10"/>
        </w:numPr>
        <w:tabs>
          <w:tab w:val="left" w:pos="2080"/>
        </w:tabs>
        <w:spacing w:line="228" w:lineRule="auto"/>
        <w:ind w:right="1142" w:hanging="242"/>
        <w:jc w:val="both"/>
        <w:rPr>
          <w:sz w:val="20"/>
        </w:rPr>
      </w:pPr>
      <w:r w:rsidRPr="00B31EBA">
        <w:rPr>
          <w:sz w:val="20"/>
        </w:rPr>
        <w:t>A</w:t>
      </w:r>
      <w:r w:rsidRPr="00B31EBA">
        <w:rPr>
          <w:spacing w:val="-2"/>
          <w:sz w:val="20"/>
        </w:rPr>
        <w:t xml:space="preserve"> </w:t>
      </w:r>
      <w:r w:rsidRPr="00B31EBA">
        <w:rPr>
          <w:sz w:val="20"/>
        </w:rPr>
        <w:t>map</w:t>
      </w:r>
      <w:r w:rsidRPr="00B31EBA">
        <w:rPr>
          <w:spacing w:val="-12"/>
          <w:sz w:val="20"/>
        </w:rPr>
        <w:t xml:space="preserve"> </w:t>
      </w:r>
      <w:r w:rsidRPr="00B31EBA">
        <w:rPr>
          <w:sz w:val="20"/>
        </w:rPr>
        <w:t>of the</w:t>
      </w:r>
      <w:r w:rsidRPr="00B31EBA">
        <w:rPr>
          <w:spacing w:val="-8"/>
          <w:sz w:val="20"/>
        </w:rPr>
        <w:t xml:space="preserve"> </w:t>
      </w:r>
      <w:r w:rsidRPr="00B31EBA">
        <w:rPr>
          <w:sz w:val="20"/>
        </w:rPr>
        <w:t>proposed power line</w:t>
      </w:r>
      <w:r w:rsidRPr="00B31EBA">
        <w:rPr>
          <w:spacing w:val="-3"/>
          <w:sz w:val="20"/>
        </w:rPr>
        <w:t xml:space="preserve"> </w:t>
      </w:r>
      <w:r w:rsidRPr="00B31EBA">
        <w:rPr>
          <w:sz w:val="20"/>
        </w:rPr>
        <w:t>routing</w:t>
      </w:r>
      <w:r w:rsidRPr="00B31EBA">
        <w:rPr>
          <w:spacing w:val="-4"/>
          <w:sz w:val="20"/>
        </w:rPr>
        <w:t xml:space="preserve"> </w:t>
      </w:r>
      <w:r w:rsidRPr="00B31EBA">
        <w:rPr>
          <w:sz w:val="20"/>
        </w:rPr>
        <w:t>or</w:t>
      </w:r>
      <w:r w:rsidRPr="00B31EBA">
        <w:rPr>
          <w:spacing w:val="-11"/>
          <w:sz w:val="20"/>
        </w:rPr>
        <w:t xml:space="preserve"> </w:t>
      </w:r>
      <w:r w:rsidRPr="00B31EBA">
        <w:rPr>
          <w:sz w:val="20"/>
        </w:rPr>
        <w:t>substation location showing</w:t>
      </w:r>
      <w:r w:rsidRPr="00B31EBA">
        <w:rPr>
          <w:spacing w:val="-8"/>
          <w:sz w:val="20"/>
        </w:rPr>
        <w:t xml:space="preserve"> </w:t>
      </w:r>
      <w:r w:rsidRPr="00B31EBA">
        <w:rPr>
          <w:sz w:val="20"/>
        </w:rPr>
        <w:t>populated areas,</w:t>
      </w:r>
      <w:r w:rsidRPr="00B31EBA">
        <w:rPr>
          <w:spacing w:val="-11"/>
          <w:sz w:val="20"/>
        </w:rPr>
        <w:t xml:space="preserve"> </w:t>
      </w:r>
      <w:r w:rsidRPr="00B31EBA">
        <w:rPr>
          <w:sz w:val="20"/>
        </w:rPr>
        <w:t>parks,</w:t>
      </w:r>
      <w:r w:rsidRPr="00B31EBA">
        <w:rPr>
          <w:spacing w:val="-12"/>
          <w:sz w:val="20"/>
        </w:rPr>
        <w:t xml:space="preserve"> </w:t>
      </w:r>
      <w:r w:rsidRPr="00B31EBA">
        <w:rPr>
          <w:sz w:val="20"/>
        </w:rPr>
        <w:t>recreational areas,</w:t>
      </w:r>
      <w:r w:rsidRPr="00B31EBA">
        <w:rPr>
          <w:spacing w:val="-13"/>
          <w:sz w:val="20"/>
        </w:rPr>
        <w:t xml:space="preserve"> </w:t>
      </w:r>
      <w:r w:rsidRPr="00B31EBA">
        <w:rPr>
          <w:sz w:val="20"/>
        </w:rPr>
        <w:t>scenic</w:t>
      </w:r>
      <w:r w:rsidRPr="00B31EBA">
        <w:rPr>
          <w:spacing w:val="-2"/>
          <w:sz w:val="20"/>
        </w:rPr>
        <w:t xml:space="preserve"> </w:t>
      </w:r>
      <w:r w:rsidRPr="00B31EBA">
        <w:rPr>
          <w:sz w:val="20"/>
        </w:rPr>
        <w:t>areas,</w:t>
      </w:r>
      <w:r w:rsidRPr="00B31EBA">
        <w:rPr>
          <w:spacing w:val="-8"/>
          <w:sz w:val="20"/>
        </w:rPr>
        <w:t xml:space="preserve"> </w:t>
      </w:r>
      <w:r w:rsidRPr="00B31EBA">
        <w:rPr>
          <w:sz w:val="20"/>
        </w:rPr>
        <w:t>and</w:t>
      </w:r>
      <w:r w:rsidRPr="00B31EBA">
        <w:rPr>
          <w:spacing w:val="-11"/>
          <w:sz w:val="20"/>
        </w:rPr>
        <w:t xml:space="preserve"> </w:t>
      </w:r>
      <w:r w:rsidRPr="00B31EBA">
        <w:rPr>
          <w:sz w:val="20"/>
        </w:rPr>
        <w:t>existing electrical</w:t>
      </w:r>
      <w:r w:rsidRPr="00B31EBA">
        <w:rPr>
          <w:spacing w:val="27"/>
          <w:sz w:val="20"/>
        </w:rPr>
        <w:t xml:space="preserve"> </w:t>
      </w:r>
      <w:r w:rsidRPr="00B31EBA">
        <w:rPr>
          <w:sz w:val="20"/>
        </w:rPr>
        <w:t>transmission</w:t>
      </w:r>
      <w:r w:rsidRPr="00B31EBA">
        <w:rPr>
          <w:spacing w:val="25"/>
          <w:sz w:val="20"/>
        </w:rPr>
        <w:t xml:space="preserve"> </w:t>
      </w:r>
      <w:r w:rsidRPr="00B31EBA">
        <w:rPr>
          <w:sz w:val="20"/>
        </w:rPr>
        <w:t>or power lines within 300 feet of the proposed</w:t>
      </w:r>
      <w:r w:rsidRPr="00B31EBA" w:rsidR="00F00432">
        <w:rPr>
          <w:sz w:val="20"/>
        </w:rPr>
        <w:t xml:space="preserve"> </w:t>
      </w:r>
      <w:r w:rsidRPr="00B31EBA">
        <w:rPr>
          <w:sz w:val="20"/>
        </w:rPr>
        <w:t>route</w:t>
      </w:r>
      <w:r w:rsidRPr="00B31EBA">
        <w:rPr>
          <w:spacing w:val="-5"/>
          <w:sz w:val="20"/>
        </w:rPr>
        <w:t xml:space="preserve"> </w:t>
      </w:r>
      <w:r w:rsidRPr="00B31EBA">
        <w:rPr>
          <w:sz w:val="20"/>
        </w:rPr>
        <w:t>or</w:t>
      </w:r>
      <w:r w:rsidRPr="00B31EBA">
        <w:rPr>
          <w:spacing w:val="12"/>
          <w:sz w:val="20"/>
        </w:rPr>
        <w:t xml:space="preserve"> </w:t>
      </w:r>
      <w:r w:rsidRPr="00B31EBA">
        <w:rPr>
          <w:spacing w:val="-2"/>
          <w:sz w:val="20"/>
        </w:rPr>
        <w:t>substation.</w:t>
      </w:r>
    </w:p>
    <w:p w:rsidRPr="00B31EBA" w:rsidR="00865E67" w:rsidRDefault="0014650F" w14:paraId="4533F0FE" w14:textId="71C2A1EB">
      <w:pPr>
        <w:pStyle w:val="ListParagraph"/>
        <w:numPr>
          <w:ilvl w:val="2"/>
          <w:numId w:val="10"/>
        </w:numPr>
        <w:tabs>
          <w:tab w:val="left" w:pos="2063"/>
        </w:tabs>
        <w:spacing w:before="1" w:line="228" w:lineRule="auto"/>
        <w:ind w:left="2064" w:right="1141" w:hanging="222"/>
        <w:jc w:val="both"/>
        <w:rPr>
          <w:sz w:val="20"/>
        </w:rPr>
      </w:pPr>
      <w:r w:rsidRPr="00B31EBA">
        <w:rPr>
          <w:sz w:val="20"/>
        </w:rPr>
        <w:t>Reasons for</w:t>
      </w:r>
      <w:r w:rsidRPr="00B31EBA">
        <w:rPr>
          <w:spacing w:val="-1"/>
          <w:sz w:val="20"/>
        </w:rPr>
        <w:t xml:space="preserve"> </w:t>
      </w:r>
      <w:r w:rsidRPr="00B31EBA">
        <w:rPr>
          <w:sz w:val="20"/>
        </w:rPr>
        <w:t>adoption of the</w:t>
      </w:r>
      <w:r w:rsidRPr="00B31EBA">
        <w:rPr>
          <w:spacing w:val="-1"/>
          <w:sz w:val="20"/>
        </w:rPr>
        <w:t xml:space="preserve"> </w:t>
      </w:r>
      <w:r w:rsidRPr="00B31EBA">
        <w:rPr>
          <w:sz w:val="20"/>
        </w:rPr>
        <w:t>power line route</w:t>
      </w:r>
      <w:r w:rsidRPr="00B31EBA">
        <w:rPr>
          <w:spacing w:val="-3"/>
          <w:sz w:val="20"/>
        </w:rPr>
        <w:t xml:space="preserve"> </w:t>
      </w:r>
      <w:r w:rsidRPr="00B31EBA">
        <w:rPr>
          <w:sz w:val="20"/>
        </w:rPr>
        <w:t>or</w:t>
      </w:r>
      <w:r w:rsidRPr="00B31EBA">
        <w:rPr>
          <w:spacing w:val="-13"/>
          <w:sz w:val="20"/>
        </w:rPr>
        <w:t xml:space="preserve"> </w:t>
      </w:r>
      <w:r w:rsidRPr="00B31EBA">
        <w:rPr>
          <w:sz w:val="20"/>
        </w:rPr>
        <w:t>substation location selected, including comparison with alternative routes or locations, including the advantages and disadvantages of each.</w:t>
      </w:r>
    </w:p>
    <w:p w:rsidRPr="00B31EBA" w:rsidR="00865E67" w:rsidRDefault="0014650F" w14:paraId="4533F0FF" w14:textId="349AF911">
      <w:pPr>
        <w:pStyle w:val="ListParagraph"/>
        <w:numPr>
          <w:ilvl w:val="2"/>
          <w:numId w:val="10"/>
        </w:numPr>
        <w:tabs>
          <w:tab w:val="left" w:pos="2084"/>
        </w:tabs>
        <w:spacing w:line="228" w:lineRule="auto"/>
        <w:ind w:left="2069" w:right="1138" w:hanging="241"/>
        <w:jc w:val="both"/>
        <w:rPr>
          <w:sz w:val="20"/>
        </w:rPr>
      </w:pPr>
      <w:r w:rsidRPr="00B31EBA">
        <w:rPr>
          <w:sz w:val="20"/>
        </w:rPr>
        <w:t>A</w:t>
      </w:r>
      <w:r w:rsidRPr="00B31EBA">
        <w:rPr>
          <w:spacing w:val="-13"/>
          <w:sz w:val="20"/>
        </w:rPr>
        <w:t xml:space="preserve"> </w:t>
      </w:r>
      <w:r w:rsidRPr="00B31EBA">
        <w:rPr>
          <w:sz w:val="20"/>
        </w:rPr>
        <w:t>listing</w:t>
      </w:r>
      <w:r w:rsidRPr="00B31EBA">
        <w:rPr>
          <w:spacing w:val="-12"/>
          <w:sz w:val="20"/>
        </w:rPr>
        <w:t xml:space="preserve"> </w:t>
      </w:r>
      <w:r w:rsidRPr="00B31EBA">
        <w:rPr>
          <w:sz w:val="20"/>
        </w:rPr>
        <w:t>of</w:t>
      </w:r>
      <w:r w:rsidRPr="00B31EBA">
        <w:rPr>
          <w:spacing w:val="-10"/>
          <w:sz w:val="20"/>
        </w:rPr>
        <w:t xml:space="preserve"> </w:t>
      </w:r>
      <w:r w:rsidRPr="00B31EBA">
        <w:rPr>
          <w:sz w:val="20"/>
        </w:rPr>
        <w:t>the</w:t>
      </w:r>
      <w:r w:rsidRPr="00B31EBA">
        <w:rPr>
          <w:spacing w:val="-13"/>
          <w:sz w:val="20"/>
        </w:rPr>
        <w:t xml:space="preserve"> </w:t>
      </w:r>
      <w:r w:rsidRPr="00B31EBA">
        <w:rPr>
          <w:sz w:val="20"/>
        </w:rPr>
        <w:t>governmental agencies with</w:t>
      </w:r>
      <w:r w:rsidRPr="00B31EBA">
        <w:rPr>
          <w:spacing w:val="-1"/>
          <w:sz w:val="20"/>
        </w:rPr>
        <w:t xml:space="preserve"> </w:t>
      </w:r>
      <w:r w:rsidRPr="00B31EBA">
        <w:rPr>
          <w:sz w:val="20"/>
        </w:rPr>
        <w:t>which</w:t>
      </w:r>
      <w:r w:rsidRPr="00B31EBA">
        <w:rPr>
          <w:spacing w:val="-8"/>
          <w:sz w:val="20"/>
        </w:rPr>
        <w:t xml:space="preserve"> </w:t>
      </w:r>
      <w:r w:rsidRPr="00B31EBA">
        <w:rPr>
          <w:sz w:val="20"/>
        </w:rPr>
        <w:t>proposed</w:t>
      </w:r>
      <w:r w:rsidRPr="00B31EBA">
        <w:rPr>
          <w:spacing w:val="-2"/>
          <w:sz w:val="20"/>
        </w:rPr>
        <w:t xml:space="preserve"> </w:t>
      </w:r>
      <w:r w:rsidRPr="00B31EBA">
        <w:rPr>
          <w:sz w:val="20"/>
        </w:rPr>
        <w:t>power</w:t>
      </w:r>
      <w:r w:rsidRPr="00B31EBA">
        <w:rPr>
          <w:spacing w:val="-3"/>
          <w:sz w:val="20"/>
        </w:rPr>
        <w:t xml:space="preserve"> </w:t>
      </w:r>
      <w:r w:rsidRPr="00B31EBA">
        <w:rPr>
          <w:sz w:val="20"/>
        </w:rPr>
        <w:t>line route</w:t>
      </w:r>
      <w:r w:rsidRPr="00B31EBA">
        <w:rPr>
          <w:spacing w:val="-13"/>
          <w:sz w:val="20"/>
        </w:rPr>
        <w:t xml:space="preserve"> </w:t>
      </w:r>
      <w:r w:rsidRPr="00B31EBA">
        <w:rPr>
          <w:sz w:val="20"/>
        </w:rPr>
        <w:t>or</w:t>
      </w:r>
      <w:r w:rsidRPr="00B31EBA">
        <w:rPr>
          <w:spacing w:val="-12"/>
          <w:sz w:val="20"/>
        </w:rPr>
        <w:t xml:space="preserve"> </w:t>
      </w:r>
      <w:r w:rsidRPr="00B31EBA">
        <w:rPr>
          <w:sz w:val="20"/>
        </w:rPr>
        <w:t>substation</w:t>
      </w:r>
      <w:r w:rsidRPr="00B31EBA">
        <w:rPr>
          <w:spacing w:val="-4"/>
          <w:sz w:val="20"/>
        </w:rPr>
        <w:t xml:space="preserve"> </w:t>
      </w:r>
      <w:r w:rsidRPr="00B31EBA">
        <w:rPr>
          <w:sz w:val="20"/>
        </w:rPr>
        <w:t>location reviews</w:t>
      </w:r>
      <w:r w:rsidRPr="00B31EBA">
        <w:rPr>
          <w:spacing w:val="-13"/>
          <w:sz w:val="20"/>
        </w:rPr>
        <w:t xml:space="preserve"> </w:t>
      </w:r>
      <w:r w:rsidRPr="00B31EBA">
        <w:rPr>
          <w:sz w:val="20"/>
        </w:rPr>
        <w:t>have</w:t>
      </w:r>
      <w:r w:rsidRPr="00B31EBA">
        <w:rPr>
          <w:spacing w:val="-6"/>
          <w:sz w:val="20"/>
        </w:rPr>
        <w:t xml:space="preserve"> </w:t>
      </w:r>
      <w:r w:rsidRPr="00B31EBA">
        <w:rPr>
          <w:sz w:val="20"/>
        </w:rPr>
        <w:t>been</w:t>
      </w:r>
      <w:r w:rsidRPr="00B31EBA">
        <w:rPr>
          <w:spacing w:val="-3"/>
          <w:sz w:val="20"/>
        </w:rPr>
        <w:t xml:space="preserve"> </w:t>
      </w:r>
      <w:r w:rsidRPr="00B31EBA">
        <w:rPr>
          <w:sz w:val="20"/>
        </w:rPr>
        <w:t>undertaken, including</w:t>
      </w:r>
      <w:r w:rsidRPr="00B31EBA">
        <w:rPr>
          <w:spacing w:val="-4"/>
          <w:sz w:val="20"/>
        </w:rPr>
        <w:t xml:space="preserve"> </w:t>
      </w:r>
      <w:r w:rsidRPr="00B31EBA">
        <w:rPr>
          <w:sz w:val="20"/>
        </w:rPr>
        <w:t>a written agency response to</w:t>
      </w:r>
      <w:r w:rsidRPr="00B31EBA">
        <w:rPr>
          <w:spacing w:val="-10"/>
          <w:sz w:val="20"/>
        </w:rPr>
        <w:t xml:space="preserve"> </w:t>
      </w:r>
      <w:r w:rsidRPr="00B31EBA">
        <w:rPr>
          <w:sz w:val="20"/>
        </w:rPr>
        <w:t>applicant's written request for a brief position statement by that agency. (Such listing shall include The Native American Heritage</w:t>
      </w:r>
      <w:r w:rsidRPr="00B31EBA">
        <w:rPr>
          <w:spacing w:val="-7"/>
          <w:sz w:val="20"/>
        </w:rPr>
        <w:t xml:space="preserve"> </w:t>
      </w:r>
      <w:r w:rsidRPr="00B31EBA">
        <w:rPr>
          <w:sz w:val="20"/>
        </w:rPr>
        <w:t>Commission, which</w:t>
      </w:r>
      <w:r w:rsidRPr="00B31EBA">
        <w:rPr>
          <w:spacing w:val="-4"/>
          <w:sz w:val="20"/>
        </w:rPr>
        <w:t xml:space="preserve"> </w:t>
      </w:r>
      <w:r w:rsidRPr="00B31EBA">
        <w:rPr>
          <w:sz w:val="20"/>
        </w:rPr>
        <w:t>shall</w:t>
      </w:r>
      <w:r w:rsidRPr="00B31EBA">
        <w:rPr>
          <w:spacing w:val="-6"/>
          <w:sz w:val="20"/>
        </w:rPr>
        <w:t xml:space="preserve"> </w:t>
      </w:r>
      <w:r w:rsidRPr="00B31EBA">
        <w:rPr>
          <w:sz w:val="20"/>
        </w:rPr>
        <w:t>constitute notice</w:t>
      </w:r>
      <w:r w:rsidRPr="00B31EBA">
        <w:rPr>
          <w:spacing w:val="-11"/>
          <w:sz w:val="20"/>
        </w:rPr>
        <w:t xml:space="preserve"> </w:t>
      </w:r>
      <w:r w:rsidRPr="00B31EBA">
        <w:rPr>
          <w:sz w:val="20"/>
        </w:rPr>
        <w:t>on</w:t>
      </w:r>
      <w:r w:rsidRPr="00B31EBA">
        <w:rPr>
          <w:spacing w:val="-6"/>
          <w:sz w:val="20"/>
        </w:rPr>
        <w:t xml:space="preserve"> </w:t>
      </w:r>
      <w:r w:rsidRPr="00B31EBA">
        <w:rPr>
          <w:sz w:val="20"/>
        </w:rPr>
        <w:t>Cali</w:t>
      </w:r>
      <w:r w:rsidRPr="00B31EBA">
        <w:rPr>
          <w:spacing w:val="-4"/>
          <w:sz w:val="20"/>
        </w:rPr>
        <w:t>fornia</w:t>
      </w:r>
      <w:r w:rsidRPr="00B31EBA">
        <w:rPr>
          <w:spacing w:val="-9"/>
          <w:sz w:val="20"/>
        </w:rPr>
        <w:t xml:space="preserve"> </w:t>
      </w:r>
      <w:r w:rsidRPr="00B31EBA">
        <w:rPr>
          <w:spacing w:val="-4"/>
          <w:sz w:val="20"/>
        </w:rPr>
        <w:t>Indian</w:t>
      </w:r>
      <w:r w:rsidRPr="00B31EBA">
        <w:rPr>
          <w:sz w:val="20"/>
        </w:rPr>
        <w:t xml:space="preserve"> </w:t>
      </w:r>
      <w:r w:rsidRPr="00B31EBA">
        <w:rPr>
          <w:spacing w:val="-4"/>
          <w:sz w:val="20"/>
        </w:rPr>
        <w:t>Reservation</w:t>
      </w:r>
      <w:r w:rsidRPr="00B31EBA">
        <w:rPr>
          <w:spacing w:val="-6"/>
          <w:sz w:val="20"/>
        </w:rPr>
        <w:t xml:space="preserve"> </w:t>
      </w:r>
      <w:r w:rsidRPr="00B31EBA">
        <w:rPr>
          <w:spacing w:val="-4"/>
          <w:sz w:val="20"/>
        </w:rPr>
        <w:t>Tribal governments.)</w:t>
      </w:r>
      <w:r w:rsidRPr="00B31EBA">
        <w:rPr>
          <w:sz w:val="20"/>
        </w:rPr>
        <w:t xml:space="preserve"> </w:t>
      </w:r>
      <w:r w:rsidRPr="00B31EBA">
        <w:rPr>
          <w:spacing w:val="-4"/>
          <w:sz w:val="20"/>
        </w:rPr>
        <w:t>In the</w:t>
      </w:r>
      <w:r w:rsidRPr="00B31EBA">
        <w:rPr>
          <w:spacing w:val="-9"/>
          <w:sz w:val="20"/>
        </w:rPr>
        <w:t xml:space="preserve"> </w:t>
      </w:r>
      <w:r w:rsidRPr="00B31EBA">
        <w:rPr>
          <w:spacing w:val="-4"/>
          <w:sz w:val="20"/>
        </w:rPr>
        <w:t xml:space="preserve">absence of a written </w:t>
      </w:r>
      <w:r w:rsidRPr="00B31EBA">
        <w:rPr>
          <w:sz w:val="20"/>
        </w:rPr>
        <w:t>agency position statement, the</w:t>
      </w:r>
      <w:r w:rsidRPr="00B31EBA">
        <w:rPr>
          <w:spacing w:val="-1"/>
          <w:sz w:val="20"/>
        </w:rPr>
        <w:t xml:space="preserve"> </w:t>
      </w:r>
      <w:r w:rsidRPr="00B31EBA">
        <w:rPr>
          <w:sz w:val="20"/>
        </w:rPr>
        <w:t>utility may</w:t>
      </w:r>
      <w:r w:rsidRPr="00B31EBA">
        <w:rPr>
          <w:spacing w:val="-3"/>
          <w:sz w:val="20"/>
        </w:rPr>
        <w:t xml:space="preserve"> </w:t>
      </w:r>
      <w:r w:rsidRPr="00B31EBA">
        <w:rPr>
          <w:sz w:val="20"/>
        </w:rPr>
        <w:t>submit a</w:t>
      </w:r>
      <w:r w:rsidRPr="00B31EBA">
        <w:rPr>
          <w:spacing w:val="-13"/>
          <w:sz w:val="20"/>
        </w:rPr>
        <w:t xml:space="preserve"> </w:t>
      </w:r>
      <w:r w:rsidRPr="00B31EBA">
        <w:rPr>
          <w:sz w:val="20"/>
        </w:rPr>
        <w:t>statement</w:t>
      </w:r>
      <w:r w:rsidRPr="00B31EBA">
        <w:rPr>
          <w:spacing w:val="-1"/>
          <w:sz w:val="20"/>
        </w:rPr>
        <w:t xml:space="preserve"> </w:t>
      </w:r>
      <w:r w:rsidRPr="00B31EBA">
        <w:rPr>
          <w:sz w:val="20"/>
        </w:rPr>
        <w:t>of</w:t>
      </w:r>
      <w:r w:rsidRPr="00B31EBA">
        <w:rPr>
          <w:spacing w:val="-5"/>
          <w:sz w:val="20"/>
        </w:rPr>
        <w:t xml:space="preserve"> </w:t>
      </w:r>
      <w:r w:rsidRPr="00B31EBA">
        <w:rPr>
          <w:sz w:val="20"/>
        </w:rPr>
        <w:t>its</w:t>
      </w:r>
      <w:r w:rsidRPr="00B31EBA">
        <w:rPr>
          <w:spacing w:val="-4"/>
          <w:sz w:val="20"/>
        </w:rPr>
        <w:t xml:space="preserve"> </w:t>
      </w:r>
      <w:r w:rsidRPr="00B31EBA">
        <w:rPr>
          <w:sz w:val="20"/>
        </w:rPr>
        <w:t>understanding of the position of such agencies.</w:t>
      </w:r>
    </w:p>
    <w:p w:rsidRPr="00B31EBA" w:rsidR="00865E67" w:rsidP="0DCAA21C" w:rsidRDefault="6CE2ADCE" w14:paraId="4533F100" w14:textId="261C2E32">
      <w:pPr>
        <w:pStyle w:val="ListParagraph"/>
        <w:numPr>
          <w:ilvl w:val="2"/>
          <w:numId w:val="10"/>
        </w:numPr>
        <w:tabs>
          <w:tab w:val="left" w:pos="2080"/>
        </w:tabs>
        <w:spacing w:line="225" w:lineRule="auto"/>
        <w:ind w:left="2078" w:right="1134"/>
        <w:jc w:val="both"/>
        <w:rPr>
          <w:sz w:val="20"/>
          <w:szCs w:val="20"/>
        </w:rPr>
      </w:pPr>
      <w:r w:rsidRPr="00B31EBA">
        <w:rPr>
          <w:sz w:val="20"/>
          <w:szCs w:val="20"/>
        </w:rPr>
        <w:t>A PEA or equivalent information on the environmental impact of the project in accordance with the provisions of CEQA and this Commission's Rules</w:t>
      </w:r>
      <w:r w:rsidRPr="00B31EBA">
        <w:rPr>
          <w:spacing w:val="-10"/>
          <w:sz w:val="20"/>
          <w:szCs w:val="20"/>
        </w:rPr>
        <w:t xml:space="preserve"> </w:t>
      </w:r>
      <w:r w:rsidRPr="00B31EBA">
        <w:rPr>
          <w:sz w:val="20"/>
          <w:szCs w:val="20"/>
        </w:rPr>
        <w:t>of Practice</w:t>
      </w:r>
      <w:r w:rsidRPr="00B31EBA">
        <w:rPr>
          <w:spacing w:val="-2"/>
          <w:sz w:val="20"/>
          <w:szCs w:val="20"/>
        </w:rPr>
        <w:t xml:space="preserve"> </w:t>
      </w:r>
      <w:r w:rsidRPr="00B31EBA">
        <w:rPr>
          <w:sz w:val="20"/>
          <w:szCs w:val="20"/>
        </w:rPr>
        <w:t>and Procedure 17.1</w:t>
      </w:r>
      <w:r w:rsidRPr="00EE52F6" w:rsidR="499096CE">
        <w:rPr>
          <w:sz w:val="20"/>
        </w:rPr>
        <w:t xml:space="preserve"> </w:t>
      </w:r>
      <w:r w:rsidRPr="00B31EBA" w:rsidR="499096CE">
        <w:rPr>
          <w:sz w:val="20"/>
          <w:szCs w:val="20"/>
        </w:rPr>
        <w:t xml:space="preserve">and </w:t>
      </w:r>
      <w:r w:rsidRPr="00B31EBA">
        <w:rPr>
          <w:sz w:val="20"/>
          <w:szCs w:val="20"/>
        </w:rPr>
        <w:t>17.3.</w:t>
      </w:r>
      <w:r w:rsidRPr="00B31EBA">
        <w:rPr>
          <w:spacing w:val="-9"/>
          <w:sz w:val="20"/>
          <w:szCs w:val="20"/>
        </w:rPr>
        <w:t xml:space="preserve"> </w:t>
      </w:r>
      <w:r w:rsidRPr="00B31EBA">
        <w:rPr>
          <w:sz w:val="20"/>
          <w:szCs w:val="20"/>
        </w:rPr>
        <w:t>If</w:t>
      </w:r>
      <w:r w:rsidRPr="00B31EBA" w:rsidR="180890A1">
        <w:rPr>
          <w:sz w:val="20"/>
          <w:szCs w:val="20"/>
        </w:rPr>
        <w:t xml:space="preserve"> </w:t>
      </w:r>
      <w:r w:rsidRPr="00B31EBA">
        <w:rPr>
          <w:sz w:val="20"/>
          <w:szCs w:val="20"/>
        </w:rPr>
        <w:t>a</w:t>
      </w:r>
      <w:r w:rsidRPr="00B31EBA">
        <w:rPr>
          <w:spacing w:val="40"/>
          <w:sz w:val="20"/>
          <w:szCs w:val="20"/>
        </w:rPr>
        <w:t xml:space="preserve"> </w:t>
      </w:r>
      <w:r w:rsidRPr="00B31EBA">
        <w:rPr>
          <w:sz w:val="20"/>
          <w:szCs w:val="20"/>
        </w:rPr>
        <w:t>PEA is</w:t>
      </w:r>
      <w:r w:rsidRPr="00B31EBA">
        <w:rPr>
          <w:spacing w:val="-2"/>
          <w:sz w:val="20"/>
          <w:szCs w:val="20"/>
        </w:rPr>
        <w:t xml:space="preserve"> </w:t>
      </w:r>
      <w:r w:rsidRPr="00B31EBA">
        <w:rPr>
          <w:sz w:val="20"/>
          <w:szCs w:val="20"/>
        </w:rPr>
        <w:t>filed, it may include the</w:t>
      </w:r>
      <w:r w:rsidRPr="00B31EBA">
        <w:rPr>
          <w:spacing w:val="-2"/>
          <w:sz w:val="20"/>
          <w:szCs w:val="20"/>
        </w:rPr>
        <w:t xml:space="preserve"> </w:t>
      </w:r>
      <w:r w:rsidRPr="00B31EBA">
        <w:rPr>
          <w:sz w:val="20"/>
          <w:szCs w:val="20"/>
        </w:rPr>
        <w:t>data described in Items a through d</w:t>
      </w:r>
      <w:r w:rsidRPr="00B31EBA">
        <w:rPr>
          <w:spacing w:val="-3"/>
          <w:sz w:val="20"/>
          <w:szCs w:val="20"/>
        </w:rPr>
        <w:t xml:space="preserve"> </w:t>
      </w:r>
      <w:r w:rsidRPr="00B31EBA">
        <w:rPr>
          <w:sz w:val="20"/>
          <w:szCs w:val="20"/>
        </w:rPr>
        <w:t>above.</w:t>
      </w:r>
    </w:p>
    <w:p w:rsidRPr="00B31EBA" w:rsidR="00865E67" w:rsidRDefault="0014650F" w14:paraId="4533F101" w14:textId="3B3E03BF">
      <w:pPr>
        <w:pStyle w:val="ListParagraph"/>
        <w:numPr>
          <w:ilvl w:val="2"/>
          <w:numId w:val="10"/>
        </w:numPr>
        <w:tabs>
          <w:tab w:val="left" w:pos="2075"/>
        </w:tabs>
        <w:spacing w:line="225" w:lineRule="auto"/>
        <w:ind w:left="2077" w:right="1138" w:hanging="255"/>
        <w:jc w:val="both"/>
        <w:rPr>
          <w:sz w:val="20"/>
        </w:rPr>
      </w:pPr>
      <w:r w:rsidRPr="00B31EBA">
        <w:rPr>
          <w:sz w:val="20"/>
        </w:rPr>
        <w:t>The above information requirements notwithstanding, an application for a permit to</w:t>
      </w:r>
      <w:r w:rsidRPr="00B31EBA">
        <w:rPr>
          <w:spacing w:val="-2"/>
          <w:sz w:val="20"/>
        </w:rPr>
        <w:t xml:space="preserve"> </w:t>
      </w:r>
      <w:r w:rsidRPr="00B31EBA">
        <w:rPr>
          <w:sz w:val="20"/>
        </w:rPr>
        <w:t>construct need not include either a detailed analysis of purpose and necessity,</w:t>
      </w:r>
      <w:r w:rsidRPr="00B31EBA">
        <w:rPr>
          <w:spacing w:val="-2"/>
          <w:sz w:val="20"/>
        </w:rPr>
        <w:t xml:space="preserve"> </w:t>
      </w:r>
      <w:r w:rsidRPr="00B31EBA">
        <w:rPr>
          <w:sz w:val="20"/>
        </w:rPr>
        <w:t>a</w:t>
      </w:r>
      <w:r w:rsidRPr="00B31EBA">
        <w:rPr>
          <w:spacing w:val="-7"/>
          <w:sz w:val="20"/>
        </w:rPr>
        <w:t xml:space="preserve"> </w:t>
      </w:r>
      <w:r w:rsidRPr="00B31EBA">
        <w:rPr>
          <w:sz w:val="20"/>
        </w:rPr>
        <w:t>detailed estimate</w:t>
      </w:r>
      <w:r w:rsidRPr="00B31EBA">
        <w:rPr>
          <w:spacing w:val="-3"/>
          <w:sz w:val="20"/>
        </w:rPr>
        <w:t xml:space="preserve"> </w:t>
      </w:r>
      <w:r w:rsidRPr="00B31EBA">
        <w:rPr>
          <w:sz w:val="20"/>
        </w:rPr>
        <w:t>of cost and</w:t>
      </w:r>
      <w:r w:rsidRPr="00B31EBA">
        <w:rPr>
          <w:spacing w:val="-3"/>
          <w:sz w:val="20"/>
        </w:rPr>
        <w:t xml:space="preserve"> </w:t>
      </w:r>
      <w:r w:rsidRPr="00B31EBA">
        <w:rPr>
          <w:sz w:val="20"/>
        </w:rPr>
        <w:t>economic analysis,</w:t>
      </w:r>
      <w:r w:rsidRPr="00B31EBA">
        <w:rPr>
          <w:spacing w:val="-4"/>
          <w:sz w:val="20"/>
        </w:rPr>
        <w:t xml:space="preserve"> </w:t>
      </w:r>
      <w:r w:rsidRPr="00B31EBA">
        <w:rPr>
          <w:sz w:val="20"/>
        </w:rPr>
        <w:t>a</w:t>
      </w:r>
      <w:r w:rsidRPr="00B31EBA">
        <w:rPr>
          <w:spacing w:val="-7"/>
          <w:sz w:val="20"/>
        </w:rPr>
        <w:t xml:space="preserve"> </w:t>
      </w:r>
      <w:r w:rsidRPr="00B31EBA">
        <w:rPr>
          <w:sz w:val="20"/>
        </w:rPr>
        <w:t>detailed schedule, or</w:t>
      </w:r>
      <w:r w:rsidRPr="00B31EBA">
        <w:rPr>
          <w:spacing w:val="-8"/>
          <w:sz w:val="20"/>
        </w:rPr>
        <w:t xml:space="preserve"> </w:t>
      </w:r>
      <w:r w:rsidRPr="00B31EBA">
        <w:rPr>
          <w:sz w:val="20"/>
        </w:rPr>
        <w:t>a</w:t>
      </w:r>
      <w:r w:rsidRPr="00B31EBA">
        <w:rPr>
          <w:spacing w:val="-7"/>
          <w:sz w:val="20"/>
        </w:rPr>
        <w:t xml:space="preserve"> </w:t>
      </w:r>
      <w:r w:rsidRPr="00B31EBA">
        <w:rPr>
          <w:sz w:val="20"/>
        </w:rPr>
        <w:t>detailed description of construction</w:t>
      </w:r>
      <w:r w:rsidRPr="00B31EBA">
        <w:rPr>
          <w:spacing w:val="26"/>
          <w:sz w:val="20"/>
        </w:rPr>
        <w:t xml:space="preserve"> </w:t>
      </w:r>
      <w:r w:rsidRPr="00B31EBA">
        <w:rPr>
          <w:sz w:val="20"/>
        </w:rPr>
        <w:t>methods beyond that required for CEQA compliance.</w:t>
      </w:r>
    </w:p>
    <w:p w:rsidRPr="00B31EBA" w:rsidR="00865E67" w:rsidRDefault="00865E67" w14:paraId="4533F102" w14:textId="77777777">
      <w:pPr>
        <w:pStyle w:val="BodyText"/>
        <w:spacing w:before="5"/>
        <w:rPr>
          <w:sz w:val="17"/>
        </w:rPr>
      </w:pPr>
    </w:p>
    <w:p w:rsidRPr="00B31EBA" w:rsidR="00865E67" w:rsidP="33DF0DA2" w:rsidRDefault="6CE2ADCE" w14:paraId="4533F104" w14:textId="51F8BE44">
      <w:pPr>
        <w:pStyle w:val="ListParagraph"/>
        <w:numPr>
          <w:ilvl w:val="1"/>
          <w:numId w:val="10"/>
        </w:numPr>
        <w:tabs>
          <w:tab w:val="left" w:pos="2084"/>
        </w:tabs>
        <w:spacing w:before="1" w:line="230" w:lineRule="auto"/>
        <w:ind w:left="2064" w:right="1120" w:hanging="474"/>
        <w:jc w:val="both"/>
        <w:rPr>
          <w:sz w:val="20"/>
          <w:szCs w:val="20"/>
        </w:rPr>
      </w:pPr>
      <w:r w:rsidRPr="00B31EBA">
        <w:rPr>
          <w:sz w:val="20"/>
          <w:szCs w:val="20"/>
        </w:rPr>
        <w:t>No later than 30</w:t>
      </w:r>
      <w:r w:rsidRPr="00B31EBA">
        <w:rPr>
          <w:spacing w:val="-2"/>
          <w:sz w:val="20"/>
          <w:szCs w:val="20"/>
        </w:rPr>
        <w:t xml:space="preserve"> </w:t>
      </w:r>
      <w:r w:rsidRPr="00B31EBA">
        <w:rPr>
          <w:sz w:val="20"/>
          <w:szCs w:val="20"/>
        </w:rPr>
        <w:t>days after the filing of the application for a permit to construct, the</w:t>
      </w:r>
      <w:r w:rsidRPr="00B31EBA">
        <w:rPr>
          <w:spacing w:val="-9"/>
          <w:sz w:val="20"/>
          <w:szCs w:val="20"/>
        </w:rPr>
        <w:t xml:space="preserve"> </w:t>
      </w:r>
      <w:r w:rsidRPr="00B31EBA">
        <w:rPr>
          <w:sz w:val="20"/>
          <w:szCs w:val="20"/>
        </w:rPr>
        <w:t>CACD</w:t>
      </w:r>
      <w:r w:rsidRPr="00B31EBA" w:rsidR="5F21BB5D">
        <w:rPr>
          <w:sz w:val="20"/>
          <w:szCs w:val="20"/>
        </w:rPr>
        <w:t xml:space="preserve"> </w:t>
      </w:r>
      <w:r w:rsidRPr="00B31EBA">
        <w:rPr>
          <w:sz w:val="20"/>
          <w:szCs w:val="20"/>
        </w:rPr>
        <w:t>shall review it and notify the</w:t>
      </w:r>
      <w:r w:rsidRPr="00B31EBA">
        <w:rPr>
          <w:spacing w:val="-2"/>
          <w:sz w:val="20"/>
          <w:szCs w:val="20"/>
        </w:rPr>
        <w:t xml:space="preserve"> </w:t>
      </w:r>
      <w:r w:rsidRPr="00B31EBA">
        <w:rPr>
          <w:sz w:val="20"/>
          <w:szCs w:val="20"/>
        </w:rPr>
        <w:t>utility in writing of any deficiencies in the information and data submitted in the application.</w:t>
      </w:r>
      <w:r w:rsidRPr="00B31EBA">
        <w:rPr>
          <w:spacing w:val="-13"/>
          <w:sz w:val="20"/>
          <w:szCs w:val="20"/>
        </w:rPr>
        <w:t xml:space="preserve"> </w:t>
      </w:r>
      <w:r w:rsidRPr="00B31EBA">
        <w:rPr>
          <w:sz w:val="20"/>
          <w:szCs w:val="20"/>
        </w:rPr>
        <w:t>Thereafter,</w:t>
      </w:r>
      <w:r w:rsidRPr="00B31EBA">
        <w:rPr>
          <w:spacing w:val="-8"/>
          <w:sz w:val="20"/>
          <w:szCs w:val="20"/>
        </w:rPr>
        <w:t xml:space="preserve"> </w:t>
      </w:r>
      <w:r w:rsidRPr="00B31EBA">
        <w:rPr>
          <w:sz w:val="20"/>
          <w:szCs w:val="20"/>
        </w:rPr>
        <w:t>within</w:t>
      </w:r>
      <w:r w:rsidRPr="00B31EBA">
        <w:rPr>
          <w:spacing w:val="-1"/>
          <w:sz w:val="20"/>
          <w:szCs w:val="20"/>
        </w:rPr>
        <w:t xml:space="preserve"> </w:t>
      </w:r>
      <w:r w:rsidRPr="00B31EBA">
        <w:rPr>
          <w:sz w:val="20"/>
          <w:szCs w:val="20"/>
        </w:rPr>
        <w:t>30</w:t>
      </w:r>
      <w:r w:rsidRPr="00B31EBA">
        <w:rPr>
          <w:spacing w:val="-13"/>
          <w:sz w:val="20"/>
          <w:szCs w:val="20"/>
        </w:rPr>
        <w:t xml:space="preserve"> </w:t>
      </w:r>
      <w:r w:rsidRPr="00B31EBA">
        <w:rPr>
          <w:sz w:val="20"/>
          <w:szCs w:val="20"/>
        </w:rPr>
        <w:t>days,</w:t>
      </w:r>
      <w:r w:rsidRPr="00B31EBA">
        <w:rPr>
          <w:spacing w:val="-12"/>
          <w:sz w:val="20"/>
          <w:szCs w:val="20"/>
        </w:rPr>
        <w:t xml:space="preserve"> </w:t>
      </w:r>
      <w:r w:rsidRPr="00B31EBA">
        <w:rPr>
          <w:sz w:val="20"/>
          <w:szCs w:val="20"/>
        </w:rPr>
        <w:t>the</w:t>
      </w:r>
      <w:r w:rsidRPr="00B31EBA">
        <w:rPr>
          <w:spacing w:val="-5"/>
          <w:sz w:val="20"/>
          <w:szCs w:val="20"/>
        </w:rPr>
        <w:t xml:space="preserve"> </w:t>
      </w:r>
      <w:r w:rsidRPr="00B31EBA">
        <w:rPr>
          <w:sz w:val="20"/>
          <w:szCs w:val="20"/>
        </w:rPr>
        <w:t>utility</w:t>
      </w:r>
      <w:r w:rsidRPr="00B31EBA">
        <w:rPr>
          <w:spacing w:val="-6"/>
          <w:sz w:val="20"/>
          <w:szCs w:val="20"/>
        </w:rPr>
        <w:t xml:space="preserve"> </w:t>
      </w:r>
      <w:r w:rsidRPr="00B31EBA">
        <w:rPr>
          <w:sz w:val="20"/>
          <w:szCs w:val="20"/>
        </w:rPr>
        <w:t>shall</w:t>
      </w:r>
      <w:r w:rsidRPr="00B31EBA">
        <w:rPr>
          <w:spacing w:val="-12"/>
          <w:sz w:val="20"/>
          <w:szCs w:val="20"/>
        </w:rPr>
        <w:t xml:space="preserve"> </w:t>
      </w:r>
      <w:r w:rsidRPr="00B31EBA">
        <w:rPr>
          <w:sz w:val="20"/>
          <w:szCs w:val="20"/>
        </w:rPr>
        <w:t>correct</w:t>
      </w:r>
      <w:r w:rsidRPr="00B31EBA">
        <w:rPr>
          <w:spacing w:val="-2"/>
          <w:sz w:val="20"/>
          <w:szCs w:val="20"/>
        </w:rPr>
        <w:t xml:space="preserve"> </w:t>
      </w:r>
      <w:r w:rsidRPr="00B31EBA">
        <w:rPr>
          <w:sz w:val="20"/>
          <w:szCs w:val="20"/>
        </w:rPr>
        <w:t>any</w:t>
      </w:r>
      <w:r w:rsidRPr="00B31EBA">
        <w:rPr>
          <w:spacing w:val="-6"/>
          <w:sz w:val="20"/>
          <w:szCs w:val="20"/>
        </w:rPr>
        <w:t xml:space="preserve"> </w:t>
      </w:r>
      <w:r w:rsidRPr="00B31EBA">
        <w:rPr>
          <w:sz w:val="20"/>
          <w:szCs w:val="20"/>
        </w:rPr>
        <w:t>deficiencies or</w:t>
      </w:r>
      <w:r w:rsidRPr="00B31EBA">
        <w:rPr>
          <w:spacing w:val="-2"/>
          <w:sz w:val="20"/>
          <w:szCs w:val="20"/>
        </w:rPr>
        <w:t xml:space="preserve"> </w:t>
      </w:r>
      <w:r w:rsidRPr="00B31EBA">
        <w:rPr>
          <w:sz w:val="20"/>
          <w:szCs w:val="20"/>
        </w:rPr>
        <w:t>explain in writing to the CACD when it will</w:t>
      </w:r>
      <w:r w:rsidRPr="00B31EBA">
        <w:rPr>
          <w:spacing w:val="-2"/>
          <w:sz w:val="20"/>
          <w:szCs w:val="20"/>
        </w:rPr>
        <w:t xml:space="preserve"> </w:t>
      </w:r>
      <w:r w:rsidRPr="00B31EBA">
        <w:rPr>
          <w:rFonts w:ascii="Arial" w:hAnsi="Arial"/>
          <w:sz w:val="20"/>
          <w:szCs w:val="20"/>
        </w:rPr>
        <w:t xml:space="preserve">be </w:t>
      </w:r>
      <w:r w:rsidRPr="00B31EBA">
        <w:rPr>
          <w:sz w:val="20"/>
          <w:szCs w:val="20"/>
        </w:rPr>
        <w:t>able to</w:t>
      </w:r>
      <w:r w:rsidRPr="00B31EBA">
        <w:rPr>
          <w:spacing w:val="-1"/>
          <w:sz w:val="20"/>
          <w:szCs w:val="20"/>
        </w:rPr>
        <w:t xml:space="preserve"> </w:t>
      </w:r>
      <w:r w:rsidRPr="00B31EBA">
        <w:rPr>
          <w:sz w:val="20"/>
          <w:szCs w:val="20"/>
        </w:rPr>
        <w:t>correct the deficiencies or why it is unable to</w:t>
      </w:r>
      <w:r w:rsidRPr="00B31EBA">
        <w:rPr>
          <w:spacing w:val="-1"/>
          <w:sz w:val="20"/>
          <w:szCs w:val="20"/>
        </w:rPr>
        <w:t xml:space="preserve"> </w:t>
      </w:r>
      <w:r w:rsidRPr="00B31EBA">
        <w:rPr>
          <w:sz w:val="20"/>
          <w:szCs w:val="20"/>
        </w:rPr>
        <w:t>do so. Upon correction of any deficiencies in the</w:t>
      </w:r>
      <w:r w:rsidRPr="00B31EBA">
        <w:rPr>
          <w:spacing w:val="-1"/>
          <w:sz w:val="20"/>
          <w:szCs w:val="20"/>
        </w:rPr>
        <w:t xml:space="preserve"> </w:t>
      </w:r>
      <w:r w:rsidRPr="00B31EBA">
        <w:rPr>
          <w:sz w:val="20"/>
          <w:szCs w:val="20"/>
        </w:rPr>
        <w:t>application, the</w:t>
      </w:r>
      <w:r w:rsidRPr="00B31EBA">
        <w:rPr>
          <w:spacing w:val="-1"/>
          <w:sz w:val="20"/>
          <w:szCs w:val="20"/>
        </w:rPr>
        <w:t xml:space="preserve"> </w:t>
      </w:r>
      <w:r w:rsidRPr="00B31EBA">
        <w:rPr>
          <w:sz w:val="20"/>
          <w:szCs w:val="20"/>
        </w:rPr>
        <w:t>CACD shall determine whether CEQA</w:t>
      </w:r>
      <w:r w:rsidRPr="00B31EBA" w:rsidR="64B6370A">
        <w:rPr>
          <w:sz w:val="20"/>
          <w:szCs w:val="20"/>
        </w:rPr>
        <w:t xml:space="preserve"> </w:t>
      </w:r>
      <w:r w:rsidRPr="00B31EBA">
        <w:rPr>
          <w:w w:val="105"/>
          <w:sz w:val="20"/>
          <w:szCs w:val="20"/>
        </w:rPr>
        <w:t>applies,</w:t>
      </w:r>
      <w:r w:rsidRPr="00B31EBA">
        <w:rPr>
          <w:spacing w:val="-4"/>
          <w:w w:val="105"/>
          <w:sz w:val="20"/>
          <w:szCs w:val="20"/>
        </w:rPr>
        <w:t xml:space="preserve"> </w:t>
      </w:r>
      <w:r w:rsidRPr="00B31EBA">
        <w:rPr>
          <w:w w:val="105"/>
          <w:sz w:val="20"/>
          <w:szCs w:val="20"/>
        </w:rPr>
        <w:t>and</w:t>
      </w:r>
      <w:r w:rsidRPr="00B31EBA">
        <w:rPr>
          <w:spacing w:val="-9"/>
          <w:w w:val="105"/>
          <w:sz w:val="20"/>
          <w:szCs w:val="20"/>
        </w:rPr>
        <w:t xml:space="preserve"> </w:t>
      </w:r>
      <w:r w:rsidRPr="00B31EBA">
        <w:rPr>
          <w:w w:val="105"/>
          <w:sz w:val="20"/>
          <w:szCs w:val="20"/>
        </w:rPr>
        <w:t>if</w:t>
      </w:r>
      <w:r w:rsidRPr="00B31EBA">
        <w:rPr>
          <w:spacing w:val="-13"/>
          <w:w w:val="105"/>
          <w:sz w:val="20"/>
          <w:szCs w:val="20"/>
        </w:rPr>
        <w:t xml:space="preserve"> </w:t>
      </w:r>
      <w:r w:rsidRPr="00B31EBA">
        <w:rPr>
          <w:w w:val="105"/>
          <w:sz w:val="20"/>
          <w:szCs w:val="20"/>
        </w:rPr>
        <w:t>so,</w:t>
      </w:r>
      <w:r w:rsidRPr="00B31EBA">
        <w:rPr>
          <w:spacing w:val="-10"/>
          <w:w w:val="105"/>
          <w:sz w:val="20"/>
          <w:szCs w:val="20"/>
        </w:rPr>
        <w:t xml:space="preserve"> </w:t>
      </w:r>
      <w:r w:rsidRPr="00B31EBA">
        <w:rPr>
          <w:w w:val="105"/>
          <w:sz w:val="20"/>
          <w:szCs w:val="20"/>
        </w:rPr>
        <w:t>whether</w:t>
      </w:r>
      <w:r w:rsidRPr="00B31EBA">
        <w:rPr>
          <w:spacing w:val="-5"/>
          <w:w w:val="105"/>
          <w:sz w:val="20"/>
          <w:szCs w:val="20"/>
        </w:rPr>
        <w:t xml:space="preserve"> </w:t>
      </w:r>
      <w:r w:rsidRPr="00B31EBA">
        <w:rPr>
          <w:w w:val="105"/>
          <w:sz w:val="20"/>
          <w:szCs w:val="20"/>
        </w:rPr>
        <w:t>a</w:t>
      </w:r>
      <w:r w:rsidRPr="00B31EBA">
        <w:rPr>
          <w:spacing w:val="-10"/>
          <w:w w:val="105"/>
          <w:sz w:val="20"/>
          <w:szCs w:val="20"/>
        </w:rPr>
        <w:t xml:space="preserve"> </w:t>
      </w:r>
      <w:r w:rsidRPr="00B31EBA">
        <w:rPr>
          <w:w w:val="105"/>
          <w:sz w:val="20"/>
          <w:szCs w:val="20"/>
        </w:rPr>
        <w:t>Negative Declaration</w:t>
      </w:r>
      <w:r w:rsidRPr="00B31EBA">
        <w:rPr>
          <w:spacing w:val="-6"/>
          <w:w w:val="105"/>
          <w:sz w:val="20"/>
          <w:szCs w:val="20"/>
        </w:rPr>
        <w:t xml:space="preserve"> </w:t>
      </w:r>
      <w:r w:rsidRPr="00B31EBA">
        <w:rPr>
          <w:w w:val="105"/>
          <w:sz w:val="20"/>
          <w:szCs w:val="20"/>
        </w:rPr>
        <w:t>or</w:t>
      </w:r>
      <w:r w:rsidRPr="00B31EBA">
        <w:rPr>
          <w:spacing w:val="-10"/>
          <w:w w:val="105"/>
          <w:sz w:val="20"/>
          <w:szCs w:val="20"/>
        </w:rPr>
        <w:t xml:space="preserve"> </w:t>
      </w:r>
      <w:r w:rsidRPr="00B31EBA">
        <w:rPr>
          <w:w w:val="105"/>
          <w:sz w:val="20"/>
          <w:szCs w:val="20"/>
        </w:rPr>
        <w:t>an</w:t>
      </w:r>
      <w:r w:rsidRPr="00B31EBA">
        <w:rPr>
          <w:spacing w:val="-10"/>
          <w:w w:val="105"/>
          <w:sz w:val="20"/>
          <w:szCs w:val="20"/>
        </w:rPr>
        <w:t xml:space="preserve"> </w:t>
      </w:r>
      <w:r w:rsidRPr="00B31EBA">
        <w:rPr>
          <w:w w:val="105"/>
          <w:sz w:val="20"/>
          <w:szCs w:val="20"/>
        </w:rPr>
        <w:t>EIR</w:t>
      </w:r>
      <w:r w:rsidRPr="00B31EBA">
        <w:rPr>
          <w:spacing w:val="-9"/>
          <w:w w:val="105"/>
          <w:sz w:val="20"/>
          <w:szCs w:val="20"/>
        </w:rPr>
        <w:t xml:space="preserve"> </w:t>
      </w:r>
      <w:r w:rsidRPr="00B31EBA">
        <w:rPr>
          <w:w w:val="105"/>
          <w:sz w:val="20"/>
          <w:szCs w:val="20"/>
        </w:rPr>
        <w:t>must</w:t>
      </w:r>
      <w:r w:rsidRPr="00B31EBA">
        <w:rPr>
          <w:spacing w:val="-3"/>
          <w:w w:val="105"/>
          <w:sz w:val="20"/>
          <w:szCs w:val="20"/>
        </w:rPr>
        <w:t xml:space="preserve"> </w:t>
      </w:r>
      <w:r w:rsidRPr="00B31EBA">
        <w:rPr>
          <w:w w:val="105"/>
          <w:sz w:val="20"/>
          <w:szCs w:val="20"/>
        </w:rPr>
        <w:t xml:space="preserve">be </w:t>
      </w:r>
      <w:r w:rsidRPr="00B31EBA">
        <w:rPr>
          <w:spacing w:val="-2"/>
          <w:sz w:val="20"/>
          <w:szCs w:val="20"/>
        </w:rPr>
        <w:t>prepared,</w:t>
      </w:r>
      <w:r w:rsidRPr="00B31EBA">
        <w:rPr>
          <w:spacing w:val="-11"/>
          <w:sz w:val="20"/>
          <w:szCs w:val="20"/>
        </w:rPr>
        <w:t xml:space="preserve"> </w:t>
      </w:r>
      <w:r w:rsidRPr="00B31EBA">
        <w:rPr>
          <w:spacing w:val="-2"/>
          <w:sz w:val="20"/>
          <w:szCs w:val="20"/>
        </w:rPr>
        <w:t>and</w:t>
      </w:r>
      <w:r w:rsidRPr="00B31EBA">
        <w:rPr>
          <w:spacing w:val="-10"/>
          <w:sz w:val="20"/>
          <w:szCs w:val="20"/>
        </w:rPr>
        <w:t xml:space="preserve"> </w:t>
      </w:r>
      <w:r w:rsidRPr="00B31EBA">
        <w:rPr>
          <w:spacing w:val="-2"/>
          <w:sz w:val="20"/>
          <w:szCs w:val="20"/>
        </w:rPr>
        <w:t>the</w:t>
      </w:r>
      <w:r w:rsidRPr="00B31EBA">
        <w:rPr>
          <w:spacing w:val="-11"/>
          <w:sz w:val="20"/>
          <w:szCs w:val="20"/>
        </w:rPr>
        <w:t xml:space="preserve"> </w:t>
      </w:r>
      <w:r w:rsidRPr="00B31EBA">
        <w:rPr>
          <w:spacing w:val="-2"/>
          <w:sz w:val="20"/>
          <w:szCs w:val="20"/>
        </w:rPr>
        <w:t>process</w:t>
      </w:r>
      <w:r w:rsidRPr="00B31EBA">
        <w:rPr>
          <w:spacing w:val="-10"/>
          <w:sz w:val="20"/>
          <w:szCs w:val="20"/>
        </w:rPr>
        <w:t xml:space="preserve"> </w:t>
      </w:r>
      <w:r w:rsidRPr="00B31EBA">
        <w:rPr>
          <w:spacing w:val="-2"/>
          <w:sz w:val="20"/>
          <w:szCs w:val="20"/>
        </w:rPr>
        <w:t>required</w:t>
      </w:r>
      <w:r w:rsidRPr="00B31EBA">
        <w:rPr>
          <w:spacing w:val="-11"/>
          <w:sz w:val="20"/>
          <w:szCs w:val="20"/>
        </w:rPr>
        <w:t xml:space="preserve"> </w:t>
      </w:r>
      <w:r w:rsidRPr="00B31EBA">
        <w:rPr>
          <w:spacing w:val="-2"/>
          <w:sz w:val="20"/>
          <w:szCs w:val="20"/>
        </w:rPr>
        <w:t>by</w:t>
      </w:r>
      <w:r w:rsidRPr="00B31EBA">
        <w:rPr>
          <w:spacing w:val="-10"/>
          <w:sz w:val="20"/>
          <w:szCs w:val="20"/>
        </w:rPr>
        <w:t xml:space="preserve"> </w:t>
      </w:r>
      <w:r w:rsidRPr="00B31EBA">
        <w:rPr>
          <w:spacing w:val="-2"/>
          <w:sz w:val="20"/>
          <w:szCs w:val="20"/>
        </w:rPr>
        <w:t>CEQA</w:t>
      </w:r>
      <w:r w:rsidRPr="00B31EBA" w:rsidR="5C46C0FB">
        <w:rPr>
          <w:sz w:val="20"/>
          <w:szCs w:val="20"/>
        </w:rPr>
        <w:t>,</w:t>
      </w:r>
      <w:r w:rsidRPr="00B31EBA">
        <w:rPr>
          <w:spacing w:val="-11"/>
          <w:sz w:val="20"/>
          <w:szCs w:val="20"/>
        </w:rPr>
        <w:t xml:space="preserve"> </w:t>
      </w:r>
      <w:r w:rsidRPr="00B31EBA">
        <w:rPr>
          <w:spacing w:val="-2"/>
          <w:sz w:val="20"/>
          <w:szCs w:val="20"/>
        </w:rPr>
        <w:t>and</w:t>
      </w:r>
      <w:r w:rsidRPr="00B31EBA">
        <w:rPr>
          <w:spacing w:val="-10"/>
          <w:sz w:val="20"/>
          <w:szCs w:val="20"/>
        </w:rPr>
        <w:t xml:space="preserve"> </w:t>
      </w:r>
      <w:r w:rsidRPr="00B31EBA">
        <w:rPr>
          <w:spacing w:val="-2"/>
          <w:sz w:val="20"/>
          <w:szCs w:val="20"/>
        </w:rPr>
        <w:t>the</w:t>
      </w:r>
      <w:r w:rsidRPr="00B31EBA">
        <w:rPr>
          <w:spacing w:val="-11"/>
          <w:sz w:val="20"/>
          <w:szCs w:val="20"/>
        </w:rPr>
        <w:t xml:space="preserve"> </w:t>
      </w:r>
      <w:r w:rsidRPr="00B31EBA">
        <w:rPr>
          <w:spacing w:val="-2"/>
          <w:sz w:val="20"/>
          <w:szCs w:val="20"/>
        </w:rPr>
        <w:t>Commission's</w:t>
      </w:r>
      <w:r w:rsidRPr="00B31EBA">
        <w:rPr>
          <w:spacing w:val="-7"/>
          <w:sz w:val="20"/>
          <w:szCs w:val="20"/>
        </w:rPr>
        <w:t xml:space="preserve"> </w:t>
      </w:r>
      <w:r w:rsidRPr="00B31EBA">
        <w:rPr>
          <w:spacing w:val="-2"/>
          <w:sz w:val="20"/>
          <w:szCs w:val="20"/>
        </w:rPr>
        <w:t xml:space="preserve">Rules </w:t>
      </w:r>
      <w:r w:rsidRPr="00B31EBA">
        <w:rPr>
          <w:w w:val="105"/>
          <w:sz w:val="20"/>
          <w:szCs w:val="20"/>
        </w:rPr>
        <w:t>of</w:t>
      </w:r>
      <w:r w:rsidRPr="00B31EBA">
        <w:rPr>
          <w:spacing w:val="-10"/>
          <w:w w:val="105"/>
          <w:sz w:val="20"/>
          <w:szCs w:val="20"/>
        </w:rPr>
        <w:t xml:space="preserve"> </w:t>
      </w:r>
      <w:r w:rsidRPr="00B31EBA">
        <w:rPr>
          <w:w w:val="105"/>
          <w:sz w:val="20"/>
          <w:szCs w:val="20"/>
        </w:rPr>
        <w:t>Practice</w:t>
      </w:r>
      <w:r w:rsidRPr="00B31EBA">
        <w:rPr>
          <w:spacing w:val="-7"/>
          <w:w w:val="105"/>
          <w:sz w:val="20"/>
          <w:szCs w:val="20"/>
        </w:rPr>
        <w:t xml:space="preserve"> </w:t>
      </w:r>
      <w:r w:rsidRPr="00B31EBA">
        <w:rPr>
          <w:w w:val="105"/>
          <w:sz w:val="20"/>
          <w:szCs w:val="20"/>
        </w:rPr>
        <w:t>and</w:t>
      </w:r>
      <w:r w:rsidRPr="00B31EBA">
        <w:rPr>
          <w:spacing w:val="-4"/>
          <w:w w:val="105"/>
          <w:sz w:val="20"/>
          <w:szCs w:val="20"/>
        </w:rPr>
        <w:t xml:space="preserve"> </w:t>
      </w:r>
      <w:r w:rsidRPr="00B31EBA">
        <w:rPr>
          <w:w w:val="105"/>
          <w:sz w:val="20"/>
          <w:szCs w:val="20"/>
        </w:rPr>
        <w:t xml:space="preserve">Procedure </w:t>
      </w:r>
      <w:r w:rsidRPr="00B31EBA">
        <w:rPr>
          <w:sz w:val="20"/>
          <w:szCs w:val="20"/>
        </w:rPr>
        <w:t>17.1</w:t>
      </w:r>
      <w:r w:rsidRPr="00B31EBA">
        <w:rPr>
          <w:spacing w:val="-8"/>
          <w:w w:val="105"/>
          <w:sz w:val="20"/>
          <w:szCs w:val="20"/>
        </w:rPr>
        <w:t xml:space="preserve"> </w:t>
      </w:r>
      <w:r w:rsidRPr="00B31EBA">
        <w:rPr>
          <w:w w:val="105"/>
          <w:sz w:val="20"/>
          <w:szCs w:val="20"/>
        </w:rPr>
        <w:t>will</w:t>
      </w:r>
      <w:r w:rsidRPr="00EE52F6" w:rsidR="2557FE11">
        <w:rPr>
          <w:w w:val="105"/>
          <w:sz w:val="20"/>
        </w:rPr>
        <w:t xml:space="preserve"> be</w:t>
      </w:r>
      <w:r w:rsidRPr="00B31EBA">
        <w:rPr>
          <w:rFonts w:ascii="Arial"/>
          <w:spacing w:val="-15"/>
          <w:w w:val="105"/>
          <w:sz w:val="20"/>
          <w:szCs w:val="20"/>
        </w:rPr>
        <w:t xml:space="preserve"> </w:t>
      </w:r>
      <w:r w:rsidRPr="00B31EBA">
        <w:rPr>
          <w:w w:val="105"/>
          <w:sz w:val="20"/>
          <w:szCs w:val="20"/>
        </w:rPr>
        <w:t>followed.</w:t>
      </w:r>
    </w:p>
    <w:p w:rsidRPr="00B31EBA" w:rsidR="00865E67" w:rsidRDefault="00865E67" w14:paraId="4533F105" w14:textId="77777777">
      <w:pPr>
        <w:pStyle w:val="BodyText"/>
        <w:spacing w:before="4"/>
        <w:rPr>
          <w:sz w:val="27"/>
        </w:rPr>
      </w:pPr>
    </w:p>
    <w:p w:rsidRPr="00B31EBA" w:rsidR="00865E67" w:rsidP="0DCAA21C" w:rsidRDefault="0014650F" w14:paraId="4533F106" w14:textId="6546721B">
      <w:pPr>
        <w:ind w:left="1229"/>
        <w:rPr>
          <w:sz w:val="15"/>
        </w:rPr>
      </w:pPr>
      <w:r w:rsidRPr="00B31EBA">
        <w:rPr>
          <w:spacing w:val="-2"/>
          <w:w w:val="105"/>
          <w:sz w:val="15"/>
          <w:szCs w:val="15"/>
        </w:rPr>
        <w:t>G.</w:t>
      </w:r>
      <w:r w:rsidRPr="00B31EBA" w:rsidR="008C2ACA">
        <w:rPr>
          <w:spacing w:val="-2"/>
          <w:w w:val="105"/>
          <w:sz w:val="15"/>
          <w:szCs w:val="15"/>
        </w:rPr>
        <w:t>O</w:t>
      </w:r>
      <w:r w:rsidRPr="00B31EBA">
        <w:rPr>
          <w:spacing w:val="-2"/>
          <w:w w:val="105"/>
          <w:sz w:val="15"/>
          <w:szCs w:val="15"/>
        </w:rPr>
        <w:t>.131-</w:t>
      </w:r>
      <w:r w:rsidRPr="00B31EBA" w:rsidR="5AC68E4D">
        <w:rPr>
          <w:spacing w:val="-2"/>
          <w:w w:val="105"/>
          <w:sz w:val="15"/>
          <w:szCs w:val="15"/>
        </w:rPr>
        <w:t>E</w:t>
      </w:r>
    </w:p>
    <w:p w:rsidRPr="00B31EBA" w:rsidR="00865E67" w:rsidRDefault="00865E67" w14:paraId="4533F107" w14:textId="77777777">
      <w:pPr>
        <w:rPr>
          <w:sz w:val="15"/>
        </w:rPr>
        <w:sectPr w:rsidRPr="00B31EBA" w:rsidR="00865E67">
          <w:headerReference w:type="default" r:id="rId26"/>
          <w:pgSz w:w="12440" w:h="16000"/>
          <w:pgMar w:top="1180" w:right="1760" w:bottom="280" w:left="1760" w:header="836" w:footer="0" w:gutter="0"/>
          <w:cols w:space="720"/>
        </w:sectPr>
      </w:pPr>
    </w:p>
    <w:p w:rsidRPr="00B31EBA" w:rsidR="00865E67" w:rsidP="33DF0DA2" w:rsidRDefault="5BAE9110" w14:paraId="22B47D78" w14:textId="5A944FCC">
      <w:pPr>
        <w:pStyle w:val="ListParagraph"/>
        <w:numPr>
          <w:ilvl w:val="1"/>
          <w:numId w:val="14"/>
        </w:numPr>
        <w:tabs>
          <w:tab w:val="left" w:pos="1906"/>
        </w:tabs>
        <w:spacing w:before="85" w:line="237" w:lineRule="auto"/>
        <w:ind w:left="1895" w:right="1030" w:hanging="222"/>
        <w:jc w:val="both"/>
        <w:rPr>
          <w:sz w:val="17"/>
          <w:szCs w:val="17"/>
        </w:rPr>
      </w:pPr>
      <w:r w:rsidRPr="00B31EBA">
        <w:rPr>
          <w:sz w:val="19"/>
          <w:szCs w:val="19"/>
        </w:rPr>
        <w:lastRenderedPageBreak/>
        <w:t>If the Commission finds that a project properly qualifies for an exemption from CEQA, the Commission will grant the permit to construct.</w:t>
      </w:r>
    </w:p>
    <w:p w:rsidRPr="00B31EBA" w:rsidR="00865E67" w:rsidP="33DF0DA2" w:rsidRDefault="6CE2ADCE" w14:paraId="013E2A22" w14:textId="77777777">
      <w:pPr>
        <w:pStyle w:val="ListParagraph"/>
        <w:numPr>
          <w:ilvl w:val="1"/>
          <w:numId w:val="14"/>
        </w:numPr>
        <w:tabs>
          <w:tab w:val="left" w:pos="1881"/>
        </w:tabs>
        <w:spacing w:line="226" w:lineRule="exact"/>
        <w:ind w:left="1880" w:hanging="213"/>
        <w:jc w:val="both"/>
        <w:rPr>
          <w:sz w:val="21"/>
          <w:szCs w:val="21"/>
        </w:rPr>
      </w:pPr>
      <w:r w:rsidRPr="00B31EBA">
        <w:rPr>
          <w:rFonts w:ascii="Arial"/>
          <w:sz w:val="19"/>
          <w:szCs w:val="19"/>
        </w:rPr>
        <w:t xml:space="preserve">If </w:t>
      </w:r>
      <w:r w:rsidRPr="00B31EBA">
        <w:rPr>
          <w:sz w:val="19"/>
          <w:szCs w:val="19"/>
        </w:rPr>
        <w:t>the CACD determines, after completing its initial study, that the project</w:t>
      </w:r>
    </w:p>
    <w:p w:rsidRPr="00B31EBA" w:rsidR="00865E67" w:rsidP="33DF0DA2" w:rsidRDefault="6CE2ADCE" w14:paraId="48E2FD0B" w14:textId="77777777">
      <w:pPr>
        <w:pStyle w:val="BodyText"/>
        <w:spacing w:before="3" w:line="242" w:lineRule="auto"/>
        <w:ind w:left="1890" w:right="1018" w:firstLine="10"/>
        <w:jc w:val="both"/>
      </w:pPr>
      <w:r w:rsidRPr="00B31EBA">
        <w:t xml:space="preserve">would not have a significant adverse impact on the environment, the CACD will prepare a Negative Declaration. </w:t>
      </w:r>
      <w:r w:rsidRPr="00B31EBA">
        <w:rPr>
          <w:rFonts w:ascii="Arial"/>
        </w:rPr>
        <w:t xml:space="preserve">If </w:t>
      </w:r>
      <w:r w:rsidRPr="00B31EBA">
        <w:t>the initial study identifies potential significant effects, but the utility revises its proposal to avoid those effects, then the Commission could adopt a Mitigated Negative Declaration. In either case, the Commission will grant the permit to construct.</w:t>
      </w:r>
    </w:p>
    <w:p w:rsidRPr="00B31EBA" w:rsidR="00865E67" w:rsidP="33DF0DA2" w:rsidRDefault="6CE2ADCE" w14:paraId="47126CA8" w14:textId="77777777">
      <w:pPr>
        <w:pStyle w:val="ListParagraph"/>
        <w:numPr>
          <w:ilvl w:val="1"/>
          <w:numId w:val="14"/>
        </w:numPr>
        <w:tabs>
          <w:tab w:val="left" w:pos="1895"/>
        </w:tabs>
        <w:spacing w:line="204" w:lineRule="exact"/>
        <w:ind w:left="1910" w:hanging="273"/>
        <w:jc w:val="both"/>
        <w:rPr>
          <w:sz w:val="21"/>
          <w:szCs w:val="21"/>
        </w:rPr>
      </w:pPr>
      <w:r w:rsidRPr="00B31EBA">
        <w:rPr>
          <w:rFonts w:ascii="Arial"/>
          <w:sz w:val="19"/>
          <w:szCs w:val="19"/>
        </w:rPr>
        <w:t xml:space="preserve">If </w:t>
      </w:r>
      <w:r w:rsidRPr="00B31EBA">
        <w:rPr>
          <w:sz w:val="19"/>
          <w:szCs w:val="19"/>
        </w:rPr>
        <w:t>the initial study identifies potentially significant environmental effects,</w:t>
      </w:r>
    </w:p>
    <w:p w:rsidRPr="00B31EBA" w:rsidR="00865E67" w:rsidP="33DF0DA2" w:rsidRDefault="6CE2ADCE" w14:paraId="28DF5049" w14:textId="77777777">
      <w:pPr>
        <w:pStyle w:val="BodyText"/>
        <w:tabs>
          <w:tab w:val="left" w:pos="4373"/>
          <w:tab w:val="left" w:pos="6647"/>
        </w:tabs>
        <w:spacing w:line="230" w:lineRule="auto"/>
        <w:ind w:left="1905" w:right="1009" w:firstLine="5"/>
        <w:jc w:val="both"/>
        <w:rPr>
          <w:sz w:val="22"/>
          <w:szCs w:val="22"/>
        </w:rPr>
      </w:pPr>
      <w:r w:rsidRPr="00B31EBA">
        <w:t xml:space="preserve">the CACD </w:t>
      </w:r>
      <w:r w:rsidRPr="00B31EBA">
        <w:rPr>
          <w:sz w:val="21"/>
          <w:szCs w:val="21"/>
        </w:rPr>
        <w:t xml:space="preserve">will </w:t>
      </w:r>
      <w:r w:rsidRPr="00B31EBA">
        <w:t xml:space="preserve">prepare </w:t>
      </w:r>
      <w:r w:rsidRPr="00B31EBA">
        <w:rPr>
          <w:rFonts w:ascii="Arial" w:hAnsi="Arial"/>
          <w:sz w:val="18"/>
          <w:szCs w:val="18"/>
        </w:rPr>
        <w:t xml:space="preserve">an </w:t>
      </w:r>
      <w:r w:rsidRPr="00B31EBA">
        <w:t xml:space="preserve">EIR. The severity and nature of the effects, the feasibility of mitigation, the existence and feasibility of alternatives to the project, and the benefits of the project would all be considered by the Com­ mission in deciding whether to grant or deny the permit </w:t>
      </w:r>
      <w:r w:rsidRPr="00B31EBA">
        <w:rPr>
          <w:sz w:val="20"/>
          <w:szCs w:val="20"/>
        </w:rPr>
        <w:t xml:space="preserve">to </w:t>
      </w:r>
      <w:r w:rsidRPr="00B31EBA">
        <w:t xml:space="preserve">construct. The Commission intends to issue a permit </w:t>
      </w:r>
      <w:r w:rsidRPr="00B31EBA">
        <w:rPr>
          <w:sz w:val="20"/>
          <w:szCs w:val="20"/>
        </w:rPr>
        <w:t xml:space="preserve">to </w:t>
      </w:r>
      <w:r w:rsidRPr="00B31EBA">
        <w:t xml:space="preserve">construe or disapprove the project within eight months </w:t>
      </w:r>
      <w:r w:rsidRPr="00B31EBA">
        <w:rPr>
          <w:rFonts w:ascii="Arial" w:hAnsi="Arial"/>
          <w:sz w:val="22"/>
          <w:szCs w:val="22"/>
        </w:rPr>
        <w:t xml:space="preserve">of </w:t>
      </w:r>
      <w:r w:rsidRPr="00B31EBA">
        <w:t xml:space="preserve">accepting the application as complete. This time limit may be extended </w:t>
      </w:r>
      <w:r w:rsidRPr="00B31EBA">
        <w:rPr>
          <w:sz w:val="22"/>
          <w:szCs w:val="22"/>
        </w:rPr>
        <w:t xml:space="preserve">if </w:t>
      </w:r>
      <w:r w:rsidRPr="00B31EBA">
        <w:t xml:space="preserve">necessary to comply with the requirements of CEQA, but may not exceed the time limits specified in CEQA (for the preparation of </w:t>
      </w:r>
      <w:r w:rsidRPr="00B31EBA">
        <w:rPr>
          <w:rFonts w:ascii="Arial" w:hAnsi="Arial"/>
          <w:sz w:val="21"/>
          <w:szCs w:val="21"/>
        </w:rPr>
        <w:t xml:space="preserve">an </w:t>
      </w:r>
      <w:r w:rsidRPr="00B31EBA">
        <w:rPr>
          <w:sz w:val="22"/>
          <w:szCs w:val="22"/>
        </w:rPr>
        <w:t>EIR).</w:t>
      </w:r>
    </w:p>
    <w:p w:rsidRPr="00B31EBA" w:rsidR="00865E67" w:rsidRDefault="69E4F391" w14:paraId="1A17BF89" w14:textId="77777777">
      <w:pPr>
        <w:pStyle w:val="ListParagraph"/>
        <w:numPr>
          <w:ilvl w:val="1"/>
          <w:numId w:val="14"/>
        </w:numPr>
        <w:tabs>
          <w:tab w:val="left" w:pos="1894"/>
        </w:tabs>
        <w:spacing w:line="219" w:lineRule="exact"/>
        <w:ind w:left="1899" w:hanging="252"/>
        <w:jc w:val="both"/>
      </w:pPr>
      <w:r w:rsidRPr="00B31EBA">
        <w:rPr>
          <w:sz w:val="19"/>
          <w:szCs w:val="19"/>
        </w:rPr>
        <w:t xml:space="preserve">If no protests or requests for </w:t>
      </w:r>
      <w:r w:rsidRPr="00B31EBA">
        <w:t xml:space="preserve">hearing are </w:t>
      </w:r>
      <w:r w:rsidRPr="00B31EBA">
        <w:rPr>
          <w:sz w:val="19"/>
          <w:szCs w:val="19"/>
        </w:rPr>
        <w:t xml:space="preserve">received (pursuant to Section </w:t>
      </w:r>
      <w:r w:rsidRPr="00B31EBA">
        <w:t>XII),</w:t>
      </w:r>
    </w:p>
    <w:p w:rsidRPr="00B31EBA" w:rsidR="00865E67" w:rsidP="33DF0DA2" w:rsidRDefault="6CE2ADCE" w14:paraId="1C1BBB65" w14:textId="77777777">
      <w:pPr>
        <w:pStyle w:val="BodyText"/>
        <w:spacing w:line="235" w:lineRule="auto"/>
        <w:ind w:left="1899" w:right="1005"/>
        <w:jc w:val="both"/>
      </w:pPr>
      <w:r w:rsidRPr="00B31EBA">
        <w:t xml:space="preserve">CACD Examiner shall </w:t>
      </w:r>
      <w:r w:rsidRPr="00B31EBA">
        <w:rPr>
          <w:sz w:val="22"/>
          <w:szCs w:val="22"/>
        </w:rPr>
        <w:t xml:space="preserve">be </w:t>
      </w:r>
      <w:r w:rsidRPr="00B31EBA">
        <w:t>assigned, and the Commission shall issue an</w:t>
      </w:r>
      <w:r w:rsidRPr="00B31EBA">
        <w:rPr>
          <w:rFonts w:ascii="Arial" w:hAnsi="Arial"/>
          <w:sz w:val="21"/>
          <w:szCs w:val="21"/>
        </w:rPr>
        <w:t xml:space="preserve"> </w:t>
      </w:r>
      <w:r w:rsidRPr="00B31EBA">
        <w:t xml:space="preserve">ex parte decision on the application within the time limits prescribed by Government Code Section 65920 et seq. (the Permit Streamlining Act). </w:t>
      </w:r>
      <w:r w:rsidRPr="00B31EBA">
        <w:rPr>
          <w:rFonts w:ascii="Arial" w:hAnsi="Arial"/>
        </w:rPr>
        <w:t xml:space="preserve">If </w:t>
      </w:r>
      <w:r w:rsidRPr="00B31EBA">
        <w:t>a protest or request for hearing is received, the matter shall be assigned to an administrative law judge, and the Commission shall issue a decision on the application within the time limits prescribed by the Permit Streamlining Act.</w:t>
      </w:r>
    </w:p>
    <w:p w:rsidRPr="00B31EBA" w:rsidR="00865E67" w:rsidP="33DF0DA2" w:rsidRDefault="00865E67" w14:paraId="6EF0D640" w14:textId="77777777">
      <w:pPr>
        <w:pStyle w:val="BodyText"/>
        <w:spacing w:before="4"/>
        <w:rPr>
          <w:sz w:val="22"/>
          <w:szCs w:val="22"/>
        </w:rPr>
      </w:pPr>
    </w:p>
    <w:p w:rsidRPr="00B31EBA" w:rsidR="00865E67" w:rsidP="00EE52F6" w:rsidRDefault="6CE2ADCE" w14:paraId="4533F111" w14:textId="3EACD766">
      <w:pPr>
        <w:spacing w:before="85" w:line="225" w:lineRule="auto"/>
        <w:ind w:left="2556" w:right="1154" w:hanging="1262"/>
      </w:pPr>
      <w:r w:rsidRPr="00B31EBA">
        <w:t>SECTION X.</w:t>
      </w:r>
      <w:r w:rsidRPr="00B31EBA">
        <w:rPr>
          <w:spacing w:val="40"/>
        </w:rPr>
        <w:t xml:space="preserve"> </w:t>
      </w:r>
      <w:r w:rsidRPr="00B31EBA">
        <w:t>POTENTIAL EXPOSURE TO</w:t>
      </w:r>
      <w:r w:rsidRPr="00B31EBA">
        <w:rPr>
          <w:spacing w:val="-2"/>
        </w:rPr>
        <w:t xml:space="preserve"> </w:t>
      </w:r>
      <w:r w:rsidRPr="00B31EBA">
        <w:t>ELECTRIC AND MAGNETIC FIELDS (EMF)</w:t>
      </w:r>
    </w:p>
    <w:p w:rsidRPr="00B31EBA" w:rsidR="00865E67" w:rsidRDefault="0014650F" w14:paraId="4533F112" w14:textId="77777777">
      <w:pPr>
        <w:pStyle w:val="ListParagraph"/>
        <w:numPr>
          <w:ilvl w:val="0"/>
          <w:numId w:val="9"/>
        </w:numPr>
        <w:tabs>
          <w:tab w:val="left" w:pos="1671"/>
        </w:tabs>
        <w:spacing w:before="177"/>
        <w:rPr>
          <w:sz w:val="19"/>
        </w:rPr>
      </w:pPr>
      <w:r w:rsidRPr="00B31EBA">
        <w:rPr>
          <w:w w:val="105"/>
          <w:sz w:val="19"/>
        </w:rPr>
        <w:t>Application</w:t>
      </w:r>
      <w:r w:rsidRPr="00B31EBA">
        <w:rPr>
          <w:spacing w:val="13"/>
          <w:w w:val="105"/>
          <w:sz w:val="19"/>
        </w:rPr>
        <w:t xml:space="preserve"> </w:t>
      </w:r>
      <w:r w:rsidRPr="00B31EBA">
        <w:rPr>
          <w:w w:val="105"/>
          <w:sz w:val="19"/>
        </w:rPr>
        <w:t>for</w:t>
      </w:r>
      <w:r w:rsidRPr="00B31EBA">
        <w:rPr>
          <w:spacing w:val="-7"/>
          <w:w w:val="105"/>
          <w:sz w:val="19"/>
        </w:rPr>
        <w:t xml:space="preserve"> </w:t>
      </w:r>
      <w:r w:rsidRPr="00B31EBA">
        <w:rPr>
          <w:w w:val="105"/>
          <w:sz w:val="19"/>
        </w:rPr>
        <w:t>CPCN</w:t>
      </w:r>
      <w:r w:rsidRPr="00B31EBA">
        <w:rPr>
          <w:spacing w:val="52"/>
          <w:w w:val="105"/>
          <w:sz w:val="19"/>
        </w:rPr>
        <w:t xml:space="preserve"> </w:t>
      </w:r>
      <w:r w:rsidRPr="00B31EBA">
        <w:rPr>
          <w:w w:val="105"/>
          <w:sz w:val="19"/>
        </w:rPr>
        <w:t>or</w:t>
      </w:r>
      <w:r w:rsidRPr="00B31EBA">
        <w:rPr>
          <w:spacing w:val="2"/>
          <w:w w:val="105"/>
          <w:sz w:val="19"/>
        </w:rPr>
        <w:t xml:space="preserve"> </w:t>
      </w:r>
      <w:r w:rsidRPr="00B31EBA">
        <w:rPr>
          <w:w w:val="105"/>
          <w:sz w:val="19"/>
        </w:rPr>
        <w:t>Permit</w:t>
      </w:r>
      <w:r w:rsidRPr="00B31EBA">
        <w:rPr>
          <w:spacing w:val="13"/>
          <w:w w:val="105"/>
          <w:sz w:val="19"/>
        </w:rPr>
        <w:t xml:space="preserve"> </w:t>
      </w:r>
      <w:r w:rsidRPr="00B31EBA">
        <w:rPr>
          <w:w w:val="105"/>
          <w:sz w:val="19"/>
        </w:rPr>
        <w:t>to</w:t>
      </w:r>
      <w:r w:rsidRPr="00B31EBA">
        <w:rPr>
          <w:spacing w:val="-7"/>
          <w:w w:val="105"/>
          <w:sz w:val="19"/>
        </w:rPr>
        <w:t xml:space="preserve"> </w:t>
      </w:r>
      <w:r w:rsidRPr="00B31EBA">
        <w:rPr>
          <w:spacing w:val="-2"/>
          <w:w w:val="105"/>
          <w:sz w:val="19"/>
        </w:rPr>
        <w:t>Construct</w:t>
      </w:r>
    </w:p>
    <w:p w:rsidRPr="00B31EBA" w:rsidR="00865E67" w:rsidRDefault="00865E67" w14:paraId="4533F113" w14:textId="77777777">
      <w:pPr>
        <w:pStyle w:val="BodyText"/>
        <w:spacing w:before="5"/>
      </w:pPr>
    </w:p>
    <w:p w:rsidRPr="00B31EBA" w:rsidR="00865E67" w:rsidRDefault="6CE2ADCE" w14:paraId="4533F114" w14:textId="78226B72">
      <w:pPr>
        <w:pStyle w:val="BodyText"/>
        <w:ind w:left="1664" w:right="1010"/>
        <w:jc w:val="both"/>
      </w:pPr>
      <w:r w:rsidRPr="00B31EBA">
        <w:rPr>
          <w:w w:val="105"/>
        </w:rPr>
        <w:t>Applications for a CPCN or Permit to Construct shall</w:t>
      </w:r>
      <w:r w:rsidRPr="00B31EBA">
        <w:rPr>
          <w:spacing w:val="-2"/>
          <w:w w:val="105"/>
        </w:rPr>
        <w:t xml:space="preserve"> </w:t>
      </w:r>
      <w:r w:rsidRPr="00B31EBA">
        <w:rPr>
          <w:w w:val="105"/>
        </w:rPr>
        <w:t>describe the measures taken or proposed by the utility to reduce the potential exposure to electric ang magnetic fields generated by the proposed facilities, in</w:t>
      </w:r>
      <w:r w:rsidRPr="00B31EBA">
        <w:rPr>
          <w:spacing w:val="-1"/>
          <w:w w:val="105"/>
        </w:rPr>
        <w:t xml:space="preserve"> </w:t>
      </w:r>
      <w:r w:rsidRPr="00B31EBA">
        <w:rPr>
          <w:w w:val="105"/>
        </w:rPr>
        <w:t>compliance with</w:t>
      </w:r>
      <w:r w:rsidRPr="00B31EBA" w:rsidR="19E57A7C">
        <w:rPr>
          <w:w w:val="105"/>
        </w:rPr>
        <w:t xml:space="preserve"> Commission</w:t>
      </w:r>
      <w:r w:rsidRPr="00B31EBA">
        <w:rPr>
          <w:spacing w:val="-8"/>
          <w:w w:val="105"/>
        </w:rPr>
        <w:t xml:space="preserve"> </w:t>
      </w:r>
      <w:r w:rsidRPr="00B31EBA">
        <w:rPr>
          <w:w w:val="105"/>
        </w:rPr>
        <w:t>order.</w:t>
      </w:r>
      <w:r w:rsidRPr="00B31EBA">
        <w:rPr>
          <w:spacing w:val="-11"/>
          <w:w w:val="105"/>
        </w:rPr>
        <w:t xml:space="preserve"> </w:t>
      </w:r>
      <w:r w:rsidRPr="00B31EBA">
        <w:rPr>
          <w:w w:val="105"/>
        </w:rPr>
        <w:t>This</w:t>
      </w:r>
      <w:r w:rsidRPr="00B31EBA">
        <w:rPr>
          <w:spacing w:val="-9"/>
          <w:w w:val="105"/>
        </w:rPr>
        <w:t xml:space="preserve"> </w:t>
      </w:r>
      <w:r w:rsidRPr="00B31EBA">
        <w:rPr>
          <w:w w:val="105"/>
        </w:rPr>
        <w:t>information may</w:t>
      </w:r>
      <w:r w:rsidRPr="00B31EBA">
        <w:rPr>
          <w:spacing w:val="-3"/>
          <w:w w:val="105"/>
        </w:rPr>
        <w:t xml:space="preserve"> </w:t>
      </w:r>
      <w:r w:rsidRPr="00B31EBA">
        <w:rPr>
          <w:w w:val="105"/>
        </w:rPr>
        <w:t>be</w:t>
      </w:r>
      <w:r w:rsidRPr="00B31EBA">
        <w:rPr>
          <w:spacing w:val="-13"/>
          <w:w w:val="105"/>
        </w:rPr>
        <w:t xml:space="preserve"> </w:t>
      </w:r>
      <w:r w:rsidRPr="00B31EBA">
        <w:rPr>
          <w:w w:val="105"/>
        </w:rPr>
        <w:t>included</w:t>
      </w:r>
      <w:r w:rsidRPr="00B31EBA">
        <w:rPr>
          <w:spacing w:val="-2"/>
          <w:w w:val="105"/>
        </w:rPr>
        <w:t xml:space="preserve"> </w:t>
      </w:r>
      <w:r w:rsidRPr="00B31EBA">
        <w:rPr>
          <w:w w:val="105"/>
        </w:rPr>
        <w:t>in</w:t>
      </w:r>
      <w:r w:rsidRPr="00B31EBA">
        <w:rPr>
          <w:spacing w:val="-4"/>
          <w:w w:val="105"/>
        </w:rPr>
        <w:t xml:space="preserve"> </w:t>
      </w:r>
      <w:r w:rsidRPr="00B31EBA">
        <w:rPr>
          <w:w w:val="105"/>
        </w:rPr>
        <w:t>the</w:t>
      </w:r>
      <w:r w:rsidRPr="00B31EBA">
        <w:rPr>
          <w:spacing w:val="-11"/>
          <w:w w:val="105"/>
        </w:rPr>
        <w:t xml:space="preserve"> </w:t>
      </w:r>
      <w:r w:rsidRPr="00B31EBA">
        <w:rPr>
          <w:w w:val="105"/>
        </w:rPr>
        <w:t>PEA</w:t>
      </w:r>
      <w:r w:rsidRPr="00B31EBA">
        <w:rPr>
          <w:spacing w:val="-13"/>
          <w:w w:val="105"/>
        </w:rPr>
        <w:t xml:space="preserve"> </w:t>
      </w:r>
      <w:r w:rsidRPr="00B31EBA">
        <w:rPr>
          <w:w w:val="105"/>
        </w:rPr>
        <w:t>required by Rules of Practice and Procedure 17.1.</w:t>
      </w:r>
    </w:p>
    <w:p w:rsidRPr="00B31EBA" w:rsidR="00865E67" w:rsidRDefault="00865E67" w14:paraId="4533F115" w14:textId="77777777">
      <w:pPr>
        <w:pStyle w:val="BodyText"/>
        <w:spacing w:before="9"/>
        <w:rPr>
          <w:sz w:val="17"/>
        </w:rPr>
      </w:pPr>
    </w:p>
    <w:p w:rsidRPr="00B31EBA" w:rsidR="00865E67" w:rsidRDefault="0014650F" w14:paraId="4533F116" w14:textId="77777777">
      <w:pPr>
        <w:pStyle w:val="ListParagraph"/>
        <w:numPr>
          <w:ilvl w:val="0"/>
          <w:numId w:val="9"/>
        </w:numPr>
        <w:tabs>
          <w:tab w:val="left" w:pos="1669"/>
        </w:tabs>
        <w:ind w:left="1668" w:hanging="361"/>
        <w:rPr>
          <w:sz w:val="19"/>
        </w:rPr>
      </w:pPr>
      <w:r w:rsidRPr="00B31EBA">
        <w:rPr>
          <w:w w:val="105"/>
          <w:sz w:val="19"/>
        </w:rPr>
        <w:t>EMF</w:t>
      </w:r>
      <w:r w:rsidRPr="00B31EBA">
        <w:rPr>
          <w:spacing w:val="-11"/>
          <w:w w:val="105"/>
          <w:sz w:val="19"/>
        </w:rPr>
        <w:t xml:space="preserve"> </w:t>
      </w:r>
      <w:r w:rsidRPr="00B31EBA">
        <w:rPr>
          <w:w w:val="105"/>
          <w:sz w:val="19"/>
        </w:rPr>
        <w:t>Technical</w:t>
      </w:r>
      <w:r w:rsidRPr="00B31EBA">
        <w:rPr>
          <w:spacing w:val="7"/>
          <w:w w:val="105"/>
          <w:sz w:val="19"/>
        </w:rPr>
        <w:t xml:space="preserve"> </w:t>
      </w:r>
      <w:r w:rsidRPr="00B31EBA">
        <w:rPr>
          <w:spacing w:val="-2"/>
          <w:w w:val="105"/>
          <w:sz w:val="19"/>
        </w:rPr>
        <w:t>Assistance</w:t>
      </w:r>
    </w:p>
    <w:p w:rsidRPr="00B31EBA" w:rsidR="00865E67" w:rsidRDefault="00865E67" w14:paraId="4533F117" w14:textId="77777777">
      <w:pPr>
        <w:pStyle w:val="BodyText"/>
        <w:spacing w:before="9"/>
        <w:rPr>
          <w:sz w:val="18"/>
        </w:rPr>
      </w:pPr>
    </w:p>
    <w:p w:rsidRPr="00B31EBA" w:rsidR="00865E67" w:rsidRDefault="0014650F" w14:paraId="4533F118" w14:textId="39EB8518">
      <w:pPr>
        <w:pStyle w:val="BodyText"/>
        <w:spacing w:line="237" w:lineRule="auto"/>
        <w:ind w:left="1668" w:right="1008" w:hanging="2"/>
        <w:jc w:val="both"/>
      </w:pPr>
      <w:r w:rsidRPr="00B31EBA">
        <w:rPr>
          <w:w w:val="105"/>
        </w:rPr>
        <w:t>The EMF education program administered by the</w:t>
      </w:r>
      <w:r w:rsidRPr="00B31EBA">
        <w:rPr>
          <w:spacing w:val="-3"/>
          <w:w w:val="105"/>
        </w:rPr>
        <w:t xml:space="preserve"> </w:t>
      </w:r>
      <w:r w:rsidRPr="00B31EBA">
        <w:rPr>
          <w:w w:val="105"/>
        </w:rPr>
        <w:t>California Department of Health Services for regulated electric utility facilities, established in Investigation (I.)</w:t>
      </w:r>
      <w:r w:rsidRPr="00B31EBA">
        <w:rPr>
          <w:spacing w:val="-2"/>
          <w:w w:val="105"/>
        </w:rPr>
        <w:t xml:space="preserve"> </w:t>
      </w:r>
      <w:r w:rsidRPr="00B31EBA">
        <w:rPr>
          <w:w w:val="105"/>
        </w:rPr>
        <w:t>91-01-012, is available to provide independent information about EMF</w:t>
      </w:r>
      <w:r w:rsidRPr="00B31EBA">
        <w:rPr>
          <w:spacing w:val="-1"/>
          <w:w w:val="105"/>
        </w:rPr>
        <w:t xml:space="preserve"> </w:t>
      </w:r>
      <w:r w:rsidRPr="00B31EBA">
        <w:rPr>
          <w:w w:val="105"/>
        </w:rPr>
        <w:t>to</w:t>
      </w:r>
      <w:r w:rsidRPr="00B31EBA">
        <w:rPr>
          <w:spacing w:val="-5"/>
          <w:w w:val="105"/>
        </w:rPr>
        <w:t xml:space="preserve"> </w:t>
      </w:r>
      <w:r w:rsidRPr="00B31EBA">
        <w:rPr>
          <w:w w:val="105"/>
        </w:rPr>
        <w:t>local</w:t>
      </w:r>
      <w:r w:rsidRPr="00B31EBA" w:rsidR="00363B20">
        <w:rPr>
          <w:w w:val="105"/>
        </w:rPr>
        <w:t xml:space="preserve"> </w:t>
      </w:r>
      <w:r w:rsidRPr="00B31EBA">
        <w:rPr>
          <w:w w:val="105"/>
        </w:rPr>
        <w:t>government, other</w:t>
      </w:r>
      <w:r w:rsidRPr="00B31EBA">
        <w:rPr>
          <w:spacing w:val="-11"/>
          <w:w w:val="105"/>
        </w:rPr>
        <w:t xml:space="preserve"> </w:t>
      </w:r>
      <w:r w:rsidRPr="00B31EBA">
        <w:rPr>
          <w:w w:val="105"/>
        </w:rPr>
        <w:t>state</w:t>
      </w:r>
      <w:r w:rsidRPr="00B31EBA">
        <w:rPr>
          <w:spacing w:val="-13"/>
          <w:w w:val="105"/>
        </w:rPr>
        <w:t xml:space="preserve"> </w:t>
      </w:r>
      <w:r w:rsidRPr="00B31EBA">
        <w:rPr>
          <w:w w:val="105"/>
        </w:rPr>
        <w:t>agencies,</w:t>
      </w:r>
      <w:r w:rsidRPr="00B31EBA">
        <w:rPr>
          <w:spacing w:val="-2"/>
          <w:w w:val="105"/>
        </w:rPr>
        <w:t xml:space="preserve"> </w:t>
      </w:r>
      <w:r w:rsidRPr="00B31EBA">
        <w:rPr>
          <w:w w:val="105"/>
        </w:rPr>
        <w:t>and the</w:t>
      </w:r>
      <w:r w:rsidRPr="00B31EBA">
        <w:rPr>
          <w:spacing w:val="-5"/>
          <w:w w:val="105"/>
        </w:rPr>
        <w:t xml:space="preserve"> </w:t>
      </w:r>
      <w:r w:rsidRPr="00B31EBA">
        <w:rPr>
          <w:w w:val="105"/>
        </w:rPr>
        <w:t>public to assist</w:t>
      </w:r>
      <w:r w:rsidRPr="00B31EBA">
        <w:rPr>
          <w:spacing w:val="-1"/>
          <w:w w:val="105"/>
        </w:rPr>
        <w:t xml:space="preserve"> </w:t>
      </w:r>
      <w:r w:rsidRPr="00B31EBA">
        <w:rPr>
          <w:w w:val="105"/>
        </w:rPr>
        <w:t>in</w:t>
      </w:r>
      <w:r w:rsidRPr="00B31EBA">
        <w:rPr>
          <w:spacing w:val="-5"/>
          <w:w w:val="105"/>
        </w:rPr>
        <w:t xml:space="preserve"> </w:t>
      </w:r>
      <w:r w:rsidRPr="00B31EBA">
        <w:rPr>
          <w:w w:val="105"/>
        </w:rPr>
        <w:t>their consideration of the potential impacts of facilities proposed by electric utili</w:t>
      </w:r>
      <w:r w:rsidRPr="00B31EBA">
        <w:t xml:space="preserve">ties hereunder. </w:t>
      </w:r>
      <w:r w:rsidRPr="00B31EBA">
        <w:rPr>
          <w:rFonts w:ascii="Arial" w:hAnsi="Arial"/>
          <w:sz w:val="18"/>
        </w:rPr>
        <w:t>Local</w:t>
      </w:r>
      <w:r w:rsidRPr="00B31EBA">
        <w:rPr>
          <w:rFonts w:ascii="Arial" w:hAnsi="Arial"/>
          <w:spacing w:val="-6"/>
          <w:sz w:val="18"/>
        </w:rPr>
        <w:t xml:space="preserve"> </w:t>
      </w:r>
      <w:r w:rsidRPr="00B31EBA">
        <w:t xml:space="preserve">government and the public should first contact their public </w:t>
      </w:r>
      <w:r w:rsidRPr="00B31EBA">
        <w:rPr>
          <w:w w:val="105"/>
        </w:rPr>
        <w:t>health department.</w:t>
      </w:r>
    </w:p>
    <w:p w:rsidRPr="00B31EBA" w:rsidR="00865E67" w:rsidRDefault="00865E67" w14:paraId="4533F119" w14:textId="77777777">
      <w:pPr>
        <w:pStyle w:val="BodyText"/>
        <w:rPr>
          <w:sz w:val="20"/>
        </w:rPr>
      </w:pPr>
    </w:p>
    <w:p w:rsidRPr="00B31EBA" w:rsidR="00865E67" w:rsidRDefault="00865E67" w14:paraId="4533F11A" w14:textId="77777777">
      <w:pPr>
        <w:pStyle w:val="BodyText"/>
        <w:rPr>
          <w:sz w:val="20"/>
        </w:rPr>
      </w:pPr>
    </w:p>
    <w:p w:rsidRPr="00B31EBA" w:rsidR="00865E67" w:rsidRDefault="00865E67" w14:paraId="4533F11B" w14:textId="77777777">
      <w:pPr>
        <w:pStyle w:val="BodyText"/>
        <w:rPr>
          <w:sz w:val="20"/>
        </w:rPr>
      </w:pPr>
    </w:p>
    <w:p w:rsidRPr="00B31EBA" w:rsidR="00865E67" w:rsidP="0DCAA21C" w:rsidRDefault="0014650F" w14:paraId="4533F11C" w14:textId="7CCDDF4F">
      <w:pPr>
        <w:spacing w:before="119"/>
        <w:ind w:left="1227"/>
        <w:rPr>
          <w:sz w:val="14"/>
        </w:rPr>
      </w:pPr>
      <w:r w:rsidRPr="00B31EBA">
        <w:rPr>
          <w:w w:val="105"/>
          <w:sz w:val="14"/>
          <w:szCs w:val="14"/>
        </w:rPr>
        <w:t>·</w:t>
      </w:r>
      <w:r w:rsidRPr="00B31EBA">
        <w:rPr>
          <w:spacing w:val="-10"/>
          <w:w w:val="105"/>
          <w:sz w:val="14"/>
          <w:szCs w:val="14"/>
        </w:rPr>
        <w:t xml:space="preserve"> </w:t>
      </w:r>
      <w:r w:rsidRPr="00B31EBA">
        <w:rPr>
          <w:w w:val="105"/>
          <w:sz w:val="14"/>
          <w:szCs w:val="14"/>
        </w:rPr>
        <w:t>G.O.</w:t>
      </w:r>
      <w:r w:rsidRPr="00B31EBA">
        <w:rPr>
          <w:spacing w:val="-7"/>
          <w:w w:val="105"/>
          <w:sz w:val="14"/>
          <w:szCs w:val="14"/>
        </w:rPr>
        <w:t xml:space="preserve"> </w:t>
      </w:r>
      <w:r w:rsidRPr="00B31EBA">
        <w:rPr>
          <w:w w:val="105"/>
          <w:sz w:val="14"/>
          <w:szCs w:val="14"/>
        </w:rPr>
        <w:t>131-</w:t>
      </w:r>
      <w:r w:rsidRPr="00B31EBA" w:rsidR="2D1531D3">
        <w:rPr>
          <w:w w:val="105"/>
          <w:sz w:val="14"/>
          <w:szCs w:val="14"/>
        </w:rPr>
        <w:t>E</w:t>
      </w:r>
    </w:p>
    <w:p w:rsidRPr="00B31EBA" w:rsidR="00865E67" w:rsidRDefault="00865E67" w14:paraId="4533F11D" w14:textId="77777777">
      <w:pPr>
        <w:rPr>
          <w:sz w:val="14"/>
        </w:rPr>
        <w:sectPr w:rsidRPr="00B31EBA" w:rsidR="00865E67">
          <w:headerReference w:type="default" r:id="rId27"/>
          <w:pgSz w:w="12420" w:h="16040"/>
          <w:pgMar w:top="1280" w:right="1760" w:bottom="0" w:left="1760" w:header="903" w:footer="0" w:gutter="0"/>
          <w:cols w:space="720"/>
        </w:sectPr>
      </w:pPr>
    </w:p>
    <w:p w:rsidRPr="00B31EBA" w:rsidR="00865E67" w:rsidRDefault="0014650F" w14:paraId="4533F11E" w14:textId="77777777">
      <w:pPr>
        <w:pStyle w:val="Heading2"/>
        <w:spacing w:before="83"/>
        <w:ind w:left="1277"/>
        <w:jc w:val="left"/>
      </w:pPr>
      <w:r w:rsidRPr="00B31EBA">
        <w:lastRenderedPageBreak/>
        <w:t>SECTION</w:t>
      </w:r>
      <w:r w:rsidRPr="00B31EBA">
        <w:rPr>
          <w:spacing w:val="10"/>
        </w:rPr>
        <w:t xml:space="preserve"> </w:t>
      </w:r>
      <w:r w:rsidRPr="00B31EBA">
        <w:t>XI.</w:t>
      </w:r>
      <w:r w:rsidRPr="00B31EBA">
        <w:rPr>
          <w:spacing w:val="48"/>
        </w:rPr>
        <w:t xml:space="preserve"> </w:t>
      </w:r>
      <w:r w:rsidRPr="00B31EBA">
        <w:rPr>
          <w:spacing w:val="-2"/>
        </w:rPr>
        <w:t>NOTICE</w:t>
      </w:r>
    </w:p>
    <w:p w:rsidRPr="00B31EBA" w:rsidR="00865E67" w:rsidRDefault="0014650F" w14:paraId="4533F11F" w14:textId="77777777">
      <w:pPr>
        <w:pStyle w:val="ListParagraph"/>
        <w:numPr>
          <w:ilvl w:val="0"/>
          <w:numId w:val="8"/>
        </w:numPr>
        <w:tabs>
          <w:tab w:val="left" w:pos="1639"/>
        </w:tabs>
        <w:spacing w:before="175"/>
        <w:jc w:val="left"/>
        <w:rPr>
          <w:sz w:val="19"/>
        </w:rPr>
      </w:pPr>
      <w:r w:rsidRPr="00B31EBA">
        <w:rPr>
          <w:w w:val="105"/>
          <w:sz w:val="19"/>
        </w:rPr>
        <w:t>Applications</w:t>
      </w:r>
      <w:r w:rsidRPr="00B31EBA">
        <w:rPr>
          <w:spacing w:val="14"/>
          <w:w w:val="105"/>
          <w:sz w:val="19"/>
        </w:rPr>
        <w:t xml:space="preserve"> </w:t>
      </w:r>
      <w:r w:rsidRPr="00B31EBA">
        <w:rPr>
          <w:w w:val="105"/>
          <w:sz w:val="19"/>
        </w:rPr>
        <w:t>for</w:t>
      </w:r>
      <w:r w:rsidRPr="00B31EBA">
        <w:rPr>
          <w:spacing w:val="-5"/>
          <w:w w:val="105"/>
          <w:sz w:val="19"/>
        </w:rPr>
        <w:t xml:space="preserve"> </w:t>
      </w:r>
      <w:r w:rsidRPr="00B31EBA">
        <w:rPr>
          <w:w w:val="105"/>
          <w:sz w:val="19"/>
        </w:rPr>
        <w:t>a</w:t>
      </w:r>
      <w:r w:rsidRPr="00B31EBA">
        <w:rPr>
          <w:spacing w:val="-5"/>
          <w:w w:val="105"/>
          <w:sz w:val="19"/>
        </w:rPr>
        <w:t xml:space="preserve"> </w:t>
      </w:r>
      <w:r w:rsidRPr="00B31EBA">
        <w:rPr>
          <w:w w:val="105"/>
          <w:sz w:val="19"/>
        </w:rPr>
        <w:t>CPCN</w:t>
      </w:r>
      <w:r w:rsidRPr="00B31EBA">
        <w:rPr>
          <w:spacing w:val="4"/>
          <w:w w:val="105"/>
          <w:sz w:val="19"/>
        </w:rPr>
        <w:t xml:space="preserve"> </w:t>
      </w:r>
      <w:r w:rsidRPr="00B31EBA">
        <w:rPr>
          <w:w w:val="105"/>
          <w:sz w:val="19"/>
        </w:rPr>
        <w:t>or</w:t>
      </w:r>
      <w:r w:rsidRPr="00B31EBA">
        <w:rPr>
          <w:spacing w:val="9"/>
          <w:w w:val="105"/>
          <w:sz w:val="19"/>
        </w:rPr>
        <w:t xml:space="preserve"> </w:t>
      </w:r>
      <w:r w:rsidRPr="00B31EBA">
        <w:rPr>
          <w:w w:val="105"/>
          <w:sz w:val="19"/>
        </w:rPr>
        <w:t>Permit</w:t>
      </w:r>
      <w:r w:rsidRPr="00B31EBA">
        <w:rPr>
          <w:spacing w:val="3"/>
          <w:w w:val="105"/>
          <w:sz w:val="19"/>
        </w:rPr>
        <w:t xml:space="preserve"> </w:t>
      </w:r>
      <w:r w:rsidRPr="00B31EBA">
        <w:rPr>
          <w:w w:val="105"/>
          <w:sz w:val="19"/>
        </w:rPr>
        <w:t>to</w:t>
      </w:r>
      <w:r w:rsidRPr="00B31EBA">
        <w:rPr>
          <w:spacing w:val="2"/>
          <w:w w:val="105"/>
          <w:sz w:val="19"/>
        </w:rPr>
        <w:t xml:space="preserve"> </w:t>
      </w:r>
      <w:r w:rsidRPr="00B31EBA">
        <w:rPr>
          <w:spacing w:val="-2"/>
          <w:w w:val="105"/>
          <w:sz w:val="19"/>
        </w:rPr>
        <w:t>Construct</w:t>
      </w:r>
    </w:p>
    <w:p w:rsidRPr="00B31EBA" w:rsidR="00865E67" w:rsidRDefault="00865E67" w14:paraId="4533F120" w14:textId="77777777">
      <w:pPr>
        <w:pStyle w:val="BodyText"/>
      </w:pPr>
    </w:p>
    <w:p w:rsidRPr="00B31EBA" w:rsidR="00865E67" w:rsidRDefault="0014650F" w14:paraId="4533F121" w14:textId="15E1AB6A">
      <w:pPr>
        <w:pStyle w:val="BodyText"/>
        <w:ind w:left="1633" w:right="943" w:firstLine="9"/>
        <w:jc w:val="both"/>
      </w:pPr>
      <w:r w:rsidRPr="00B31EBA">
        <w:rPr>
          <w:w w:val="105"/>
        </w:rPr>
        <w:t>Notice</w:t>
      </w:r>
      <w:r w:rsidRPr="00B31EBA">
        <w:rPr>
          <w:spacing w:val="-7"/>
          <w:w w:val="105"/>
        </w:rPr>
        <w:t xml:space="preserve"> </w:t>
      </w:r>
      <w:r w:rsidRPr="00B31EBA">
        <w:rPr>
          <w:w w:val="105"/>
        </w:rPr>
        <w:t>of the</w:t>
      </w:r>
      <w:r w:rsidRPr="00B31EBA">
        <w:rPr>
          <w:spacing w:val="-7"/>
          <w:w w:val="105"/>
        </w:rPr>
        <w:t xml:space="preserve"> </w:t>
      </w:r>
      <w:r w:rsidRPr="00B31EBA">
        <w:rPr>
          <w:w w:val="105"/>
        </w:rPr>
        <w:t>filing</w:t>
      </w:r>
      <w:r w:rsidRPr="00B31EBA">
        <w:rPr>
          <w:spacing w:val="-7"/>
          <w:w w:val="105"/>
        </w:rPr>
        <w:t xml:space="preserve"> </w:t>
      </w:r>
      <w:r w:rsidRPr="00B31EBA">
        <w:rPr>
          <w:w w:val="105"/>
        </w:rPr>
        <w:t>of</w:t>
      </w:r>
      <w:r w:rsidRPr="00B31EBA">
        <w:rPr>
          <w:spacing w:val="-11"/>
          <w:w w:val="105"/>
        </w:rPr>
        <w:t xml:space="preserve"> </w:t>
      </w:r>
      <w:r w:rsidRPr="00B31EBA">
        <w:rPr>
          <w:w w:val="105"/>
        </w:rPr>
        <w:t>each</w:t>
      </w:r>
      <w:r w:rsidRPr="00B31EBA">
        <w:rPr>
          <w:spacing w:val="-1"/>
          <w:w w:val="105"/>
        </w:rPr>
        <w:t xml:space="preserve"> </w:t>
      </w:r>
      <w:r w:rsidRPr="00B31EBA">
        <w:rPr>
          <w:w w:val="105"/>
        </w:rPr>
        <w:t>application</w:t>
      </w:r>
      <w:r w:rsidRPr="00B31EBA">
        <w:rPr>
          <w:spacing w:val="14"/>
          <w:w w:val="105"/>
        </w:rPr>
        <w:t xml:space="preserve"> </w:t>
      </w:r>
      <w:r w:rsidRPr="00B31EBA">
        <w:rPr>
          <w:w w:val="105"/>
        </w:rPr>
        <w:t>for</w:t>
      </w:r>
      <w:r w:rsidRPr="00B31EBA">
        <w:rPr>
          <w:spacing w:val="-11"/>
          <w:w w:val="105"/>
        </w:rPr>
        <w:t xml:space="preserve"> </w:t>
      </w:r>
      <w:r w:rsidRPr="00B31EBA">
        <w:rPr>
          <w:w w:val="105"/>
        </w:rPr>
        <w:t>a</w:t>
      </w:r>
      <w:r w:rsidRPr="00B31EBA">
        <w:rPr>
          <w:spacing w:val="-8"/>
          <w:w w:val="105"/>
        </w:rPr>
        <w:t xml:space="preserve"> </w:t>
      </w:r>
      <w:r w:rsidRPr="00B31EBA">
        <w:rPr>
          <w:w w:val="105"/>
        </w:rPr>
        <w:t>CPCN</w:t>
      </w:r>
      <w:r w:rsidRPr="00B31EBA">
        <w:rPr>
          <w:spacing w:val="-2"/>
          <w:w w:val="105"/>
        </w:rPr>
        <w:t xml:space="preserve"> </w:t>
      </w:r>
      <w:r w:rsidRPr="00B31EBA">
        <w:rPr>
          <w:w w:val="105"/>
        </w:rPr>
        <w:t>for</w:t>
      </w:r>
      <w:r w:rsidRPr="00B31EBA">
        <w:rPr>
          <w:spacing w:val="-11"/>
          <w:w w:val="105"/>
        </w:rPr>
        <w:t xml:space="preserve"> </w:t>
      </w:r>
      <w:r w:rsidRPr="00B31EBA">
        <w:rPr>
          <w:w w:val="105"/>
        </w:rPr>
        <w:t>facilities</w:t>
      </w:r>
      <w:r w:rsidRPr="00B31EBA">
        <w:rPr>
          <w:spacing w:val="-5"/>
          <w:w w:val="105"/>
        </w:rPr>
        <w:t xml:space="preserve"> </w:t>
      </w:r>
      <w:r w:rsidRPr="00B31EBA">
        <w:rPr>
          <w:w w:val="105"/>
        </w:rPr>
        <w:t>subject to the provisions of Sections VII, VIII,</w:t>
      </w:r>
      <w:r w:rsidRPr="00B31EBA" w:rsidR="00980A6D">
        <w:rPr>
          <w:w w:val="105"/>
        </w:rPr>
        <w:t xml:space="preserve"> </w:t>
      </w:r>
      <w:r w:rsidRPr="00B31EBA">
        <w:rPr>
          <w:w w:val="105"/>
        </w:rPr>
        <w:t>and IX.A of this General Order and of the filing of each application for a permit to construct for facilities subject to Section</w:t>
      </w:r>
      <w:r w:rsidRPr="00B31EBA">
        <w:rPr>
          <w:spacing w:val="-13"/>
          <w:w w:val="105"/>
        </w:rPr>
        <w:t xml:space="preserve"> </w:t>
      </w:r>
      <w:r w:rsidRPr="00B31EBA">
        <w:rPr>
          <w:w w:val="105"/>
        </w:rPr>
        <w:t>IX.B</w:t>
      </w:r>
      <w:r w:rsidRPr="00B31EBA">
        <w:rPr>
          <w:spacing w:val="-12"/>
          <w:w w:val="105"/>
        </w:rPr>
        <w:t xml:space="preserve"> </w:t>
      </w:r>
      <w:r w:rsidRPr="00B31EBA">
        <w:rPr>
          <w:w w:val="105"/>
        </w:rPr>
        <w:t>of</w:t>
      </w:r>
      <w:r w:rsidRPr="00B31EBA">
        <w:rPr>
          <w:spacing w:val="-5"/>
          <w:w w:val="105"/>
        </w:rPr>
        <w:t xml:space="preserve"> </w:t>
      </w:r>
      <w:r w:rsidRPr="00B31EBA">
        <w:rPr>
          <w:w w:val="105"/>
        </w:rPr>
        <w:t>this</w:t>
      </w:r>
      <w:r w:rsidRPr="00B31EBA">
        <w:rPr>
          <w:spacing w:val="-13"/>
          <w:w w:val="105"/>
        </w:rPr>
        <w:t xml:space="preserve"> </w:t>
      </w:r>
      <w:r w:rsidRPr="00B31EBA">
        <w:rPr>
          <w:w w:val="105"/>
        </w:rPr>
        <w:t>General</w:t>
      </w:r>
      <w:r w:rsidRPr="00B31EBA">
        <w:rPr>
          <w:spacing w:val="-2"/>
          <w:w w:val="105"/>
        </w:rPr>
        <w:t xml:space="preserve"> </w:t>
      </w:r>
      <w:r w:rsidRPr="00B31EBA">
        <w:rPr>
          <w:w w:val="105"/>
        </w:rPr>
        <w:t>Order,</w:t>
      </w:r>
      <w:r w:rsidRPr="00B31EBA">
        <w:rPr>
          <w:spacing w:val="-9"/>
          <w:w w:val="105"/>
        </w:rPr>
        <w:t xml:space="preserve"> </w:t>
      </w:r>
      <w:r w:rsidRPr="00B31EBA">
        <w:rPr>
          <w:w w:val="105"/>
        </w:rPr>
        <w:t>shall</w:t>
      </w:r>
      <w:r w:rsidRPr="00B31EBA">
        <w:rPr>
          <w:spacing w:val="-13"/>
          <w:w w:val="105"/>
        </w:rPr>
        <w:t xml:space="preserve"> </w:t>
      </w:r>
      <w:r w:rsidRPr="00B31EBA">
        <w:rPr>
          <w:rFonts w:ascii="Arial"/>
          <w:w w:val="105"/>
          <w:sz w:val="18"/>
        </w:rPr>
        <w:t>be</w:t>
      </w:r>
      <w:r w:rsidRPr="00B31EBA">
        <w:rPr>
          <w:rFonts w:ascii="Arial"/>
          <w:spacing w:val="-13"/>
          <w:w w:val="105"/>
          <w:sz w:val="18"/>
        </w:rPr>
        <w:t xml:space="preserve"> </w:t>
      </w:r>
      <w:r w:rsidRPr="00B31EBA">
        <w:rPr>
          <w:w w:val="105"/>
        </w:rPr>
        <w:t>given by</w:t>
      </w:r>
      <w:r w:rsidRPr="00B31EBA">
        <w:rPr>
          <w:spacing w:val="-4"/>
          <w:w w:val="105"/>
        </w:rPr>
        <w:t xml:space="preserve"> </w:t>
      </w:r>
      <w:r w:rsidRPr="00B31EBA">
        <w:rPr>
          <w:w w:val="105"/>
        </w:rPr>
        <w:t>the</w:t>
      </w:r>
      <w:r w:rsidRPr="00B31EBA">
        <w:rPr>
          <w:spacing w:val="-13"/>
          <w:w w:val="105"/>
        </w:rPr>
        <w:t xml:space="preserve"> </w:t>
      </w:r>
      <w:r w:rsidRPr="00B31EBA">
        <w:rPr>
          <w:w w:val="105"/>
        </w:rPr>
        <w:t>electric</w:t>
      </w:r>
      <w:r w:rsidRPr="00B31EBA">
        <w:rPr>
          <w:spacing w:val="-9"/>
          <w:w w:val="105"/>
        </w:rPr>
        <w:t xml:space="preserve"> </w:t>
      </w:r>
      <w:r w:rsidRPr="00B31EBA">
        <w:rPr>
          <w:w w:val="105"/>
        </w:rPr>
        <w:t>public utility within ten days of filing the application:</w:t>
      </w:r>
    </w:p>
    <w:p w:rsidRPr="00B31EBA" w:rsidR="00865E67" w:rsidRDefault="00865E67" w14:paraId="4533F122" w14:textId="77777777">
      <w:pPr>
        <w:pStyle w:val="BodyText"/>
        <w:spacing w:before="8"/>
        <w:rPr>
          <w:sz w:val="18"/>
        </w:rPr>
      </w:pPr>
    </w:p>
    <w:p w:rsidRPr="00B31EBA" w:rsidR="00865E67" w:rsidRDefault="0014650F" w14:paraId="4533F123" w14:textId="77777777">
      <w:pPr>
        <w:pStyle w:val="BodyText"/>
        <w:ind w:left="1669"/>
      </w:pPr>
      <w:r w:rsidRPr="00B31EBA">
        <w:rPr>
          <w:w w:val="105"/>
          <w:sz w:val="20"/>
        </w:rPr>
        <w:t>I.</w:t>
      </w:r>
      <w:r w:rsidRPr="00B31EBA">
        <w:rPr>
          <w:spacing w:val="49"/>
          <w:w w:val="105"/>
          <w:sz w:val="20"/>
        </w:rPr>
        <w:t xml:space="preserve"> </w:t>
      </w:r>
      <w:r w:rsidRPr="00B31EBA">
        <w:rPr>
          <w:w w:val="105"/>
        </w:rPr>
        <w:t>By</w:t>
      </w:r>
      <w:r w:rsidRPr="00B31EBA">
        <w:rPr>
          <w:spacing w:val="-1"/>
          <w:w w:val="105"/>
        </w:rPr>
        <w:t xml:space="preserve"> </w:t>
      </w:r>
      <w:r w:rsidRPr="00B31EBA">
        <w:rPr>
          <w:w w:val="105"/>
        </w:rPr>
        <w:t>direct</w:t>
      </w:r>
      <w:r w:rsidRPr="00B31EBA">
        <w:rPr>
          <w:spacing w:val="10"/>
          <w:w w:val="105"/>
        </w:rPr>
        <w:t xml:space="preserve"> </w:t>
      </w:r>
      <w:r w:rsidRPr="00B31EBA">
        <w:rPr>
          <w:w w:val="105"/>
        </w:rPr>
        <w:t>mail</w:t>
      </w:r>
      <w:r w:rsidRPr="00B31EBA">
        <w:rPr>
          <w:spacing w:val="3"/>
          <w:w w:val="105"/>
        </w:rPr>
        <w:t xml:space="preserve"> </w:t>
      </w:r>
      <w:r w:rsidRPr="00B31EBA">
        <w:rPr>
          <w:spacing w:val="-5"/>
          <w:w w:val="105"/>
        </w:rPr>
        <w:t>to:</w:t>
      </w:r>
    </w:p>
    <w:p w:rsidRPr="00B31EBA" w:rsidR="00865E67" w:rsidRDefault="00865E67" w14:paraId="4533F124" w14:textId="77777777">
      <w:pPr>
        <w:pStyle w:val="BodyText"/>
        <w:spacing w:before="10"/>
        <w:rPr>
          <w:sz w:val="18"/>
        </w:rPr>
      </w:pPr>
    </w:p>
    <w:p w:rsidRPr="00B31EBA" w:rsidR="00865E67" w:rsidP="002239FF" w:rsidRDefault="0014650F" w14:paraId="4533F127" w14:textId="673414E3">
      <w:pPr>
        <w:pStyle w:val="ListParagraph"/>
        <w:numPr>
          <w:ilvl w:val="1"/>
          <w:numId w:val="8"/>
        </w:numPr>
        <w:tabs>
          <w:tab w:val="left" w:pos="2135"/>
        </w:tabs>
        <w:spacing w:line="247" w:lineRule="auto"/>
        <w:ind w:right="937" w:hanging="231"/>
        <w:jc w:val="both"/>
        <w:rPr>
          <w:sz w:val="18"/>
          <w:szCs w:val="18"/>
        </w:rPr>
      </w:pPr>
      <w:r w:rsidRPr="00B31EBA">
        <w:rPr>
          <w:w w:val="105"/>
          <w:sz w:val="19"/>
        </w:rPr>
        <w:t>The planning commission and the legislative body for each county or city</w:t>
      </w:r>
      <w:r w:rsidRPr="00B31EBA">
        <w:rPr>
          <w:spacing w:val="-12"/>
          <w:w w:val="105"/>
          <w:sz w:val="19"/>
        </w:rPr>
        <w:t xml:space="preserve"> </w:t>
      </w:r>
      <w:r w:rsidRPr="00B31EBA">
        <w:rPr>
          <w:w w:val="105"/>
          <w:sz w:val="19"/>
        </w:rPr>
        <w:t>in which</w:t>
      </w:r>
      <w:r w:rsidRPr="00B31EBA">
        <w:rPr>
          <w:spacing w:val="-8"/>
          <w:w w:val="105"/>
          <w:sz w:val="19"/>
        </w:rPr>
        <w:t xml:space="preserve"> </w:t>
      </w:r>
      <w:r w:rsidRPr="00B31EBA">
        <w:rPr>
          <w:w w:val="105"/>
          <w:sz w:val="19"/>
        </w:rPr>
        <w:t>the proposed facility would</w:t>
      </w:r>
      <w:r w:rsidRPr="00B31EBA">
        <w:rPr>
          <w:spacing w:val="-10"/>
          <w:w w:val="105"/>
          <w:sz w:val="19"/>
        </w:rPr>
        <w:t xml:space="preserve"> </w:t>
      </w:r>
      <w:r w:rsidRPr="00B31EBA">
        <w:rPr>
          <w:rFonts w:ascii="Arial" w:hAnsi="Arial"/>
          <w:w w:val="105"/>
          <w:sz w:val="18"/>
        </w:rPr>
        <w:t>be</w:t>
      </w:r>
      <w:r w:rsidRPr="00B31EBA">
        <w:rPr>
          <w:rFonts w:ascii="Arial" w:hAnsi="Arial"/>
          <w:spacing w:val="-14"/>
          <w:w w:val="105"/>
          <w:sz w:val="18"/>
        </w:rPr>
        <w:t xml:space="preserve"> </w:t>
      </w:r>
      <w:r w:rsidRPr="00B31EBA">
        <w:rPr>
          <w:w w:val="105"/>
          <w:sz w:val="19"/>
        </w:rPr>
        <w:t>located, the</w:t>
      </w:r>
      <w:r w:rsidRPr="00B31EBA">
        <w:rPr>
          <w:spacing w:val="-13"/>
          <w:w w:val="105"/>
          <w:sz w:val="19"/>
        </w:rPr>
        <w:t xml:space="preserve"> </w:t>
      </w:r>
      <w:r w:rsidRPr="00B31EBA">
        <w:rPr>
          <w:w w:val="105"/>
          <w:sz w:val="19"/>
        </w:rPr>
        <w:t>CEC,</w:t>
      </w:r>
      <w:r w:rsidRPr="00B31EBA">
        <w:rPr>
          <w:spacing w:val="-7"/>
          <w:w w:val="105"/>
          <w:sz w:val="19"/>
        </w:rPr>
        <w:t xml:space="preserve"> </w:t>
      </w:r>
      <w:r w:rsidRPr="00B31EBA">
        <w:rPr>
          <w:w w:val="105"/>
          <w:sz w:val="19"/>
        </w:rPr>
        <w:t>the</w:t>
      </w:r>
      <w:r w:rsidRPr="00B31EBA">
        <w:rPr>
          <w:spacing w:val="-13"/>
          <w:w w:val="105"/>
          <w:sz w:val="19"/>
        </w:rPr>
        <w:t xml:space="preserve"> </w:t>
      </w:r>
      <w:r w:rsidRPr="00B31EBA">
        <w:rPr>
          <w:w w:val="105"/>
          <w:sz w:val="19"/>
        </w:rPr>
        <w:t>State Department of</w:t>
      </w:r>
      <w:r w:rsidRPr="00B31EBA">
        <w:rPr>
          <w:spacing w:val="-5"/>
          <w:w w:val="105"/>
          <w:sz w:val="19"/>
        </w:rPr>
        <w:t xml:space="preserve"> </w:t>
      </w:r>
      <w:r w:rsidRPr="00B31EBA">
        <w:rPr>
          <w:w w:val="105"/>
          <w:sz w:val="19"/>
        </w:rPr>
        <w:t>Transportation</w:t>
      </w:r>
      <w:r w:rsidRPr="00B31EBA">
        <w:rPr>
          <w:spacing w:val="-5"/>
          <w:w w:val="105"/>
          <w:sz w:val="19"/>
        </w:rPr>
        <w:t xml:space="preserve"> </w:t>
      </w:r>
      <w:r w:rsidRPr="00B31EBA">
        <w:rPr>
          <w:w w:val="105"/>
          <w:sz w:val="19"/>
        </w:rPr>
        <w:t>and its</w:t>
      </w:r>
      <w:r w:rsidRPr="00B31EBA">
        <w:rPr>
          <w:spacing w:val="-7"/>
          <w:w w:val="105"/>
          <w:sz w:val="19"/>
        </w:rPr>
        <w:t xml:space="preserve"> </w:t>
      </w:r>
      <w:r w:rsidRPr="00B31EBA">
        <w:rPr>
          <w:w w:val="105"/>
          <w:sz w:val="19"/>
        </w:rPr>
        <w:t>Division of</w:t>
      </w:r>
      <w:r w:rsidRPr="00B31EBA">
        <w:rPr>
          <w:spacing w:val="-6"/>
          <w:w w:val="105"/>
          <w:sz w:val="19"/>
        </w:rPr>
        <w:t xml:space="preserve"> </w:t>
      </w:r>
      <w:r w:rsidRPr="00B31EBA">
        <w:rPr>
          <w:w w:val="105"/>
          <w:sz w:val="19"/>
        </w:rPr>
        <w:t>Aeronautics,</w:t>
      </w:r>
      <w:r w:rsidRPr="00B31EBA">
        <w:rPr>
          <w:spacing w:val="20"/>
          <w:w w:val="105"/>
          <w:sz w:val="19"/>
        </w:rPr>
        <w:t xml:space="preserve"> </w:t>
      </w:r>
      <w:r w:rsidRPr="00B31EBA">
        <w:rPr>
          <w:w w:val="105"/>
          <w:sz w:val="19"/>
        </w:rPr>
        <w:t>the</w:t>
      </w:r>
      <w:r w:rsidRPr="00B31EBA">
        <w:rPr>
          <w:spacing w:val="-8"/>
          <w:w w:val="105"/>
          <w:sz w:val="19"/>
        </w:rPr>
        <w:t xml:space="preserve"> </w:t>
      </w:r>
      <w:r w:rsidRPr="00B31EBA">
        <w:rPr>
          <w:w w:val="105"/>
          <w:sz w:val="19"/>
        </w:rPr>
        <w:t>Secretary of the</w:t>
      </w:r>
      <w:r w:rsidRPr="00B31EBA">
        <w:rPr>
          <w:spacing w:val="-5"/>
          <w:w w:val="105"/>
          <w:sz w:val="19"/>
        </w:rPr>
        <w:t xml:space="preserve"> </w:t>
      </w:r>
      <w:r w:rsidRPr="00B31EBA">
        <w:rPr>
          <w:w w:val="105"/>
          <w:sz w:val="19"/>
        </w:rPr>
        <w:t>Resources</w:t>
      </w:r>
      <w:r w:rsidRPr="00B31EBA">
        <w:rPr>
          <w:spacing w:val="-6"/>
          <w:w w:val="105"/>
          <w:sz w:val="19"/>
        </w:rPr>
        <w:t xml:space="preserve"> </w:t>
      </w:r>
      <w:r w:rsidRPr="00B31EBA">
        <w:rPr>
          <w:w w:val="105"/>
          <w:sz w:val="19"/>
        </w:rPr>
        <w:t>Agency, the</w:t>
      </w:r>
      <w:r w:rsidRPr="00B31EBA">
        <w:rPr>
          <w:spacing w:val="-1"/>
          <w:w w:val="105"/>
          <w:sz w:val="19"/>
        </w:rPr>
        <w:t xml:space="preserve"> </w:t>
      </w:r>
      <w:r w:rsidRPr="00B31EBA">
        <w:rPr>
          <w:w w:val="105"/>
          <w:sz w:val="19"/>
        </w:rPr>
        <w:t>Department of</w:t>
      </w:r>
      <w:r w:rsidRPr="00B31EBA" w:rsidR="00820751">
        <w:rPr>
          <w:w w:val="105"/>
          <w:sz w:val="19"/>
        </w:rPr>
        <w:t xml:space="preserve"> Fish </w:t>
      </w:r>
      <w:r w:rsidRPr="00B31EBA" w:rsidR="002239FF">
        <w:rPr>
          <w:w w:val="105"/>
          <w:sz w:val="19"/>
        </w:rPr>
        <w:t xml:space="preserve">and </w:t>
      </w:r>
      <w:r w:rsidRPr="00B31EBA">
        <w:rPr>
          <w:w w:val="105"/>
          <w:sz w:val="19"/>
        </w:rPr>
        <w:t>Ga</w:t>
      </w:r>
      <w:r w:rsidRPr="00B31EBA" w:rsidR="00980A6D">
        <w:rPr>
          <w:w w:val="105"/>
          <w:sz w:val="19"/>
        </w:rPr>
        <w:t>m</w:t>
      </w:r>
      <w:r w:rsidRPr="00B31EBA">
        <w:rPr>
          <w:w w:val="105"/>
          <w:sz w:val="19"/>
        </w:rPr>
        <w:t>e,</w:t>
      </w:r>
      <w:r w:rsidRPr="00B31EBA">
        <w:rPr>
          <w:spacing w:val="-4"/>
          <w:w w:val="105"/>
          <w:sz w:val="19"/>
        </w:rPr>
        <w:t xml:space="preserve"> </w:t>
      </w:r>
      <w:r w:rsidRPr="00B31EBA">
        <w:rPr>
          <w:w w:val="105"/>
          <w:sz w:val="19"/>
        </w:rPr>
        <w:t xml:space="preserve">the </w:t>
      </w:r>
      <w:r w:rsidRPr="00B31EBA">
        <w:rPr>
          <w:spacing w:val="-2"/>
          <w:w w:val="105"/>
          <w:sz w:val="19"/>
        </w:rPr>
        <w:t>Department</w:t>
      </w:r>
      <w:r w:rsidRPr="00B31EBA">
        <w:rPr>
          <w:spacing w:val="-6"/>
          <w:w w:val="105"/>
          <w:sz w:val="19"/>
        </w:rPr>
        <w:t xml:space="preserve"> </w:t>
      </w:r>
      <w:r w:rsidRPr="00B31EBA">
        <w:rPr>
          <w:spacing w:val="-2"/>
          <w:w w:val="105"/>
          <w:sz w:val="19"/>
        </w:rPr>
        <w:t>of</w:t>
      </w:r>
      <w:r w:rsidRPr="00B31EBA">
        <w:rPr>
          <w:spacing w:val="-9"/>
          <w:w w:val="105"/>
          <w:sz w:val="19"/>
        </w:rPr>
        <w:t xml:space="preserve"> </w:t>
      </w:r>
      <w:r w:rsidRPr="00B31EBA">
        <w:rPr>
          <w:spacing w:val="-2"/>
          <w:w w:val="105"/>
          <w:sz w:val="19"/>
        </w:rPr>
        <w:t>Health</w:t>
      </w:r>
      <w:r w:rsidRPr="00B31EBA">
        <w:rPr>
          <w:spacing w:val="-9"/>
          <w:w w:val="105"/>
          <w:sz w:val="19"/>
        </w:rPr>
        <w:t xml:space="preserve"> </w:t>
      </w:r>
      <w:r w:rsidRPr="00B31EBA">
        <w:rPr>
          <w:spacing w:val="-2"/>
          <w:w w:val="105"/>
          <w:sz w:val="19"/>
        </w:rPr>
        <w:t>Services,</w:t>
      </w:r>
      <w:r w:rsidRPr="00B31EBA">
        <w:rPr>
          <w:spacing w:val="-10"/>
          <w:w w:val="105"/>
          <w:sz w:val="19"/>
        </w:rPr>
        <w:t xml:space="preserve"> </w:t>
      </w:r>
      <w:r w:rsidRPr="00B31EBA">
        <w:rPr>
          <w:spacing w:val="-2"/>
          <w:w w:val="105"/>
          <w:sz w:val="19"/>
        </w:rPr>
        <w:t>the</w:t>
      </w:r>
      <w:r w:rsidRPr="00B31EBA">
        <w:rPr>
          <w:spacing w:val="-21"/>
          <w:w w:val="105"/>
          <w:sz w:val="19"/>
        </w:rPr>
        <w:t xml:space="preserve"> </w:t>
      </w:r>
      <w:r w:rsidRPr="00B31EBA">
        <w:rPr>
          <w:spacing w:val="-2"/>
          <w:w w:val="105"/>
          <w:sz w:val="19"/>
        </w:rPr>
        <w:t>State</w:t>
      </w:r>
      <w:r w:rsidRPr="00B31EBA">
        <w:rPr>
          <w:spacing w:val="-24"/>
          <w:w w:val="105"/>
          <w:sz w:val="19"/>
        </w:rPr>
        <w:t xml:space="preserve"> </w:t>
      </w:r>
      <w:r w:rsidRPr="00B31EBA">
        <w:rPr>
          <w:spacing w:val="-2"/>
          <w:w w:val="105"/>
          <w:sz w:val="19"/>
        </w:rPr>
        <w:t>Water</w:t>
      </w:r>
      <w:r w:rsidRPr="00B31EBA">
        <w:rPr>
          <w:spacing w:val="-15"/>
          <w:w w:val="105"/>
          <w:sz w:val="19"/>
        </w:rPr>
        <w:t xml:space="preserve"> </w:t>
      </w:r>
      <w:r w:rsidRPr="00B31EBA">
        <w:rPr>
          <w:spacing w:val="-2"/>
          <w:w w:val="105"/>
          <w:sz w:val="19"/>
        </w:rPr>
        <w:t>Resources</w:t>
      </w:r>
      <w:r w:rsidRPr="00B31EBA">
        <w:rPr>
          <w:spacing w:val="-10"/>
          <w:w w:val="105"/>
          <w:sz w:val="19"/>
        </w:rPr>
        <w:t xml:space="preserve"> </w:t>
      </w:r>
      <w:r w:rsidRPr="00B31EBA">
        <w:rPr>
          <w:spacing w:val="-2"/>
          <w:w w:val="105"/>
          <w:sz w:val="19"/>
        </w:rPr>
        <w:t>Control Board,</w:t>
      </w:r>
      <w:r w:rsidRPr="00B31EBA" w:rsidR="002239FF">
        <w:rPr>
          <w:spacing w:val="45"/>
          <w:w w:val="105"/>
        </w:rPr>
        <w:t xml:space="preserve"> </w:t>
      </w:r>
      <w:r w:rsidRPr="00B31EBA">
        <w:rPr>
          <w:w w:val="105"/>
          <w:sz w:val="18"/>
          <w:szCs w:val="18"/>
        </w:rPr>
        <w:t>the</w:t>
      </w:r>
      <w:r w:rsidRPr="00B31EBA">
        <w:rPr>
          <w:spacing w:val="24"/>
          <w:w w:val="105"/>
          <w:sz w:val="18"/>
          <w:szCs w:val="18"/>
        </w:rPr>
        <w:t xml:space="preserve"> </w:t>
      </w:r>
      <w:r w:rsidRPr="00B31EBA">
        <w:rPr>
          <w:w w:val="105"/>
          <w:sz w:val="18"/>
          <w:szCs w:val="18"/>
        </w:rPr>
        <w:t>Air</w:t>
      </w:r>
      <w:r w:rsidRPr="00B31EBA">
        <w:rPr>
          <w:spacing w:val="-8"/>
          <w:w w:val="105"/>
          <w:sz w:val="18"/>
          <w:szCs w:val="18"/>
        </w:rPr>
        <w:t xml:space="preserve"> </w:t>
      </w:r>
      <w:r w:rsidRPr="00B31EBA">
        <w:rPr>
          <w:w w:val="105"/>
          <w:sz w:val="18"/>
          <w:szCs w:val="18"/>
        </w:rPr>
        <w:t>Resources</w:t>
      </w:r>
      <w:r w:rsidRPr="00B31EBA">
        <w:rPr>
          <w:spacing w:val="10"/>
          <w:w w:val="105"/>
          <w:sz w:val="18"/>
          <w:szCs w:val="18"/>
        </w:rPr>
        <w:t xml:space="preserve"> </w:t>
      </w:r>
      <w:r w:rsidRPr="00B31EBA">
        <w:rPr>
          <w:w w:val="105"/>
          <w:sz w:val="18"/>
          <w:szCs w:val="18"/>
        </w:rPr>
        <w:t>Board,</w:t>
      </w:r>
      <w:r w:rsidRPr="00B31EBA">
        <w:rPr>
          <w:spacing w:val="-6"/>
          <w:w w:val="105"/>
          <w:sz w:val="18"/>
          <w:szCs w:val="18"/>
        </w:rPr>
        <w:t xml:space="preserve"> </w:t>
      </w:r>
      <w:r w:rsidRPr="00B31EBA">
        <w:rPr>
          <w:w w:val="105"/>
          <w:sz w:val="18"/>
          <w:szCs w:val="18"/>
        </w:rPr>
        <w:t>and</w:t>
      </w:r>
      <w:r w:rsidRPr="00B31EBA">
        <w:rPr>
          <w:spacing w:val="-3"/>
          <w:w w:val="105"/>
          <w:sz w:val="18"/>
          <w:szCs w:val="18"/>
        </w:rPr>
        <w:t xml:space="preserve"> </w:t>
      </w:r>
      <w:r w:rsidRPr="00B31EBA">
        <w:rPr>
          <w:w w:val="105"/>
          <w:sz w:val="18"/>
          <w:szCs w:val="18"/>
        </w:rPr>
        <w:t>other interested</w:t>
      </w:r>
      <w:r w:rsidRPr="00B31EBA">
        <w:rPr>
          <w:spacing w:val="13"/>
          <w:w w:val="105"/>
          <w:sz w:val="18"/>
          <w:szCs w:val="18"/>
        </w:rPr>
        <w:t xml:space="preserve"> </w:t>
      </w:r>
      <w:r w:rsidRPr="00B31EBA">
        <w:rPr>
          <w:w w:val="105"/>
          <w:sz w:val="18"/>
          <w:szCs w:val="18"/>
        </w:rPr>
        <w:t>parties</w:t>
      </w:r>
      <w:r w:rsidRPr="00B31EBA">
        <w:rPr>
          <w:spacing w:val="1"/>
          <w:w w:val="105"/>
          <w:sz w:val="18"/>
          <w:szCs w:val="18"/>
        </w:rPr>
        <w:t xml:space="preserve"> </w:t>
      </w:r>
      <w:r w:rsidRPr="00B31EBA">
        <w:rPr>
          <w:w w:val="105"/>
          <w:sz w:val="18"/>
          <w:szCs w:val="18"/>
        </w:rPr>
        <w:t>having</w:t>
      </w:r>
      <w:r w:rsidRPr="00B31EBA">
        <w:rPr>
          <w:spacing w:val="1"/>
          <w:w w:val="105"/>
          <w:sz w:val="18"/>
          <w:szCs w:val="18"/>
        </w:rPr>
        <w:t xml:space="preserve"> </w:t>
      </w:r>
      <w:r w:rsidRPr="00B31EBA">
        <w:rPr>
          <w:spacing w:val="-2"/>
          <w:w w:val="105"/>
          <w:sz w:val="18"/>
          <w:szCs w:val="18"/>
        </w:rPr>
        <w:t>requested</w:t>
      </w:r>
      <w:r w:rsidRPr="00B31EBA" w:rsidR="002239FF">
        <w:rPr>
          <w:spacing w:val="-2"/>
          <w:w w:val="105"/>
          <w:sz w:val="18"/>
          <w:szCs w:val="18"/>
        </w:rPr>
        <w:t xml:space="preserve"> </w:t>
      </w:r>
      <w:r w:rsidRPr="00B31EBA">
        <w:rPr>
          <w:w w:val="105"/>
          <w:sz w:val="18"/>
          <w:szCs w:val="18"/>
        </w:rPr>
        <w:t>such</w:t>
      </w:r>
      <w:r w:rsidRPr="00B31EBA">
        <w:rPr>
          <w:spacing w:val="-7"/>
          <w:w w:val="105"/>
          <w:sz w:val="18"/>
          <w:szCs w:val="18"/>
        </w:rPr>
        <w:t xml:space="preserve"> </w:t>
      </w:r>
      <w:r w:rsidRPr="00B31EBA">
        <w:rPr>
          <w:w w:val="105"/>
          <w:sz w:val="18"/>
          <w:szCs w:val="18"/>
        </w:rPr>
        <w:t>notification.</w:t>
      </w:r>
      <w:r w:rsidRPr="00B31EBA">
        <w:rPr>
          <w:spacing w:val="-13"/>
          <w:w w:val="105"/>
          <w:sz w:val="18"/>
          <w:szCs w:val="18"/>
        </w:rPr>
        <w:t xml:space="preserve"> </w:t>
      </w:r>
      <w:r w:rsidRPr="00B31EBA">
        <w:rPr>
          <w:w w:val="105"/>
          <w:sz w:val="18"/>
          <w:szCs w:val="18"/>
        </w:rPr>
        <w:t>The</w:t>
      </w:r>
      <w:r w:rsidRPr="00B31EBA">
        <w:rPr>
          <w:spacing w:val="-13"/>
          <w:w w:val="105"/>
          <w:sz w:val="18"/>
          <w:szCs w:val="18"/>
        </w:rPr>
        <w:t xml:space="preserve"> </w:t>
      </w:r>
      <w:r w:rsidRPr="00B31EBA">
        <w:rPr>
          <w:w w:val="105"/>
          <w:sz w:val="18"/>
          <w:szCs w:val="18"/>
        </w:rPr>
        <w:t>utility</w:t>
      </w:r>
      <w:r w:rsidRPr="00B31EBA">
        <w:rPr>
          <w:spacing w:val="-7"/>
          <w:w w:val="105"/>
          <w:sz w:val="18"/>
          <w:szCs w:val="18"/>
        </w:rPr>
        <w:t xml:space="preserve"> </w:t>
      </w:r>
      <w:r w:rsidRPr="00B31EBA">
        <w:rPr>
          <w:w w:val="105"/>
          <w:sz w:val="18"/>
          <w:szCs w:val="18"/>
        </w:rPr>
        <w:t>shall</w:t>
      </w:r>
      <w:r w:rsidRPr="00B31EBA">
        <w:rPr>
          <w:spacing w:val="-13"/>
          <w:w w:val="105"/>
          <w:sz w:val="18"/>
          <w:szCs w:val="18"/>
        </w:rPr>
        <w:t xml:space="preserve"> </w:t>
      </w:r>
      <w:r w:rsidRPr="00B31EBA">
        <w:rPr>
          <w:w w:val="105"/>
          <w:sz w:val="18"/>
          <w:szCs w:val="18"/>
        </w:rPr>
        <w:t>also</w:t>
      </w:r>
      <w:r w:rsidRPr="00B31EBA">
        <w:rPr>
          <w:spacing w:val="-12"/>
          <w:w w:val="105"/>
          <w:sz w:val="18"/>
          <w:szCs w:val="18"/>
        </w:rPr>
        <w:t xml:space="preserve"> </w:t>
      </w:r>
      <w:r w:rsidRPr="00B31EBA">
        <w:rPr>
          <w:w w:val="105"/>
          <w:sz w:val="18"/>
          <w:szCs w:val="18"/>
        </w:rPr>
        <w:t>give</w:t>
      </w:r>
      <w:r w:rsidRPr="00B31EBA">
        <w:rPr>
          <w:spacing w:val="-13"/>
          <w:w w:val="105"/>
          <w:sz w:val="18"/>
          <w:szCs w:val="18"/>
        </w:rPr>
        <w:t xml:space="preserve"> </w:t>
      </w:r>
      <w:r w:rsidRPr="00B31EBA">
        <w:rPr>
          <w:w w:val="105"/>
          <w:sz w:val="18"/>
          <w:szCs w:val="18"/>
        </w:rPr>
        <w:t>notice</w:t>
      </w:r>
      <w:r w:rsidRPr="00B31EBA">
        <w:rPr>
          <w:spacing w:val="-12"/>
          <w:w w:val="105"/>
          <w:sz w:val="18"/>
          <w:szCs w:val="18"/>
        </w:rPr>
        <w:t xml:space="preserve"> </w:t>
      </w:r>
      <w:r w:rsidRPr="00B31EBA">
        <w:rPr>
          <w:w w:val="105"/>
          <w:sz w:val="18"/>
          <w:szCs w:val="18"/>
        </w:rPr>
        <w:t>to</w:t>
      </w:r>
      <w:r w:rsidRPr="00B31EBA">
        <w:rPr>
          <w:spacing w:val="-13"/>
          <w:w w:val="105"/>
          <w:sz w:val="18"/>
          <w:szCs w:val="18"/>
        </w:rPr>
        <w:t xml:space="preserve"> </w:t>
      </w:r>
      <w:r w:rsidRPr="00B31EBA">
        <w:rPr>
          <w:w w:val="105"/>
          <w:sz w:val="18"/>
          <w:szCs w:val="18"/>
        </w:rPr>
        <w:t>the</w:t>
      </w:r>
      <w:r w:rsidRPr="00B31EBA">
        <w:rPr>
          <w:spacing w:val="-12"/>
          <w:w w:val="105"/>
          <w:sz w:val="18"/>
          <w:szCs w:val="18"/>
        </w:rPr>
        <w:t xml:space="preserve"> </w:t>
      </w:r>
      <w:r w:rsidRPr="00B31EBA">
        <w:rPr>
          <w:w w:val="105"/>
          <w:sz w:val="18"/>
          <w:szCs w:val="18"/>
        </w:rPr>
        <w:t>following</w:t>
      </w:r>
      <w:r w:rsidRPr="00B31EBA">
        <w:rPr>
          <w:spacing w:val="-11"/>
          <w:w w:val="105"/>
          <w:sz w:val="18"/>
          <w:szCs w:val="18"/>
        </w:rPr>
        <w:t xml:space="preserve"> </w:t>
      </w:r>
      <w:r w:rsidRPr="00B31EBA">
        <w:rPr>
          <w:w w:val="105"/>
          <w:sz w:val="18"/>
          <w:szCs w:val="18"/>
        </w:rPr>
        <w:t>agencies</w:t>
      </w:r>
      <w:r w:rsidRPr="00B31EBA">
        <w:rPr>
          <w:spacing w:val="-13"/>
          <w:w w:val="105"/>
          <w:sz w:val="18"/>
          <w:szCs w:val="18"/>
        </w:rPr>
        <w:t xml:space="preserve"> </w:t>
      </w:r>
      <w:r w:rsidRPr="00B31EBA">
        <w:rPr>
          <w:w w:val="105"/>
          <w:sz w:val="18"/>
          <w:szCs w:val="18"/>
        </w:rPr>
        <w:t>and subdivisions in whose jurisdiction the proposed facility would be located: the Air</w:t>
      </w:r>
      <w:r w:rsidRPr="00B31EBA" w:rsidR="002239FF">
        <w:rPr>
          <w:w w:val="105"/>
          <w:sz w:val="18"/>
          <w:szCs w:val="18"/>
        </w:rPr>
        <w:t xml:space="preserve"> </w:t>
      </w:r>
      <w:r w:rsidRPr="00B31EBA">
        <w:rPr>
          <w:w w:val="105"/>
          <w:sz w:val="18"/>
          <w:szCs w:val="18"/>
        </w:rPr>
        <w:t>Pollution Control District, the California Regional Water Quality Control Board, the</w:t>
      </w:r>
      <w:r w:rsidRPr="00B31EBA">
        <w:rPr>
          <w:spacing w:val="-13"/>
          <w:w w:val="105"/>
          <w:sz w:val="18"/>
          <w:szCs w:val="18"/>
        </w:rPr>
        <w:t xml:space="preserve"> </w:t>
      </w:r>
      <w:r w:rsidRPr="00B31EBA">
        <w:rPr>
          <w:w w:val="105"/>
          <w:sz w:val="18"/>
          <w:szCs w:val="18"/>
        </w:rPr>
        <w:t>State</w:t>
      </w:r>
      <w:r w:rsidRPr="00B31EBA">
        <w:rPr>
          <w:spacing w:val="-1"/>
          <w:w w:val="105"/>
          <w:sz w:val="18"/>
          <w:szCs w:val="18"/>
        </w:rPr>
        <w:t xml:space="preserve"> </w:t>
      </w:r>
      <w:r w:rsidRPr="00B31EBA">
        <w:rPr>
          <w:w w:val="105"/>
          <w:sz w:val="18"/>
          <w:szCs w:val="18"/>
        </w:rPr>
        <w:t>Department of</w:t>
      </w:r>
      <w:r w:rsidRPr="00B31EBA">
        <w:rPr>
          <w:spacing w:val="-4"/>
          <w:w w:val="105"/>
          <w:sz w:val="18"/>
          <w:szCs w:val="18"/>
        </w:rPr>
        <w:t xml:space="preserve"> </w:t>
      </w:r>
      <w:r w:rsidRPr="00B31EBA">
        <w:rPr>
          <w:w w:val="105"/>
          <w:sz w:val="18"/>
          <w:szCs w:val="18"/>
        </w:rPr>
        <w:t>Transportation's District</w:t>
      </w:r>
      <w:r w:rsidRPr="00B31EBA">
        <w:rPr>
          <w:spacing w:val="-13"/>
          <w:w w:val="105"/>
          <w:sz w:val="18"/>
          <w:szCs w:val="18"/>
        </w:rPr>
        <w:t xml:space="preserve"> </w:t>
      </w:r>
      <w:r w:rsidRPr="00B31EBA">
        <w:rPr>
          <w:w w:val="105"/>
          <w:sz w:val="18"/>
          <w:szCs w:val="18"/>
        </w:rPr>
        <w:t>Office,</w:t>
      </w:r>
      <w:r w:rsidRPr="00B31EBA">
        <w:rPr>
          <w:spacing w:val="-12"/>
          <w:w w:val="105"/>
          <w:sz w:val="18"/>
          <w:szCs w:val="18"/>
        </w:rPr>
        <w:t xml:space="preserve"> </w:t>
      </w:r>
      <w:r w:rsidRPr="00B31EBA">
        <w:rPr>
          <w:w w:val="105"/>
          <w:sz w:val="18"/>
          <w:szCs w:val="18"/>
        </w:rPr>
        <w:t>and</w:t>
      </w:r>
      <w:r w:rsidRPr="00B31EBA">
        <w:rPr>
          <w:spacing w:val="-13"/>
          <w:w w:val="105"/>
          <w:sz w:val="18"/>
          <w:szCs w:val="18"/>
        </w:rPr>
        <w:t xml:space="preserve"> </w:t>
      </w:r>
      <w:r w:rsidRPr="00B31EBA">
        <w:rPr>
          <w:w w:val="105"/>
          <w:sz w:val="18"/>
          <w:szCs w:val="18"/>
        </w:rPr>
        <w:t>any</w:t>
      </w:r>
      <w:r w:rsidRPr="00B31EBA">
        <w:rPr>
          <w:spacing w:val="-12"/>
          <w:w w:val="105"/>
          <w:sz w:val="18"/>
          <w:szCs w:val="18"/>
        </w:rPr>
        <w:t xml:space="preserve"> </w:t>
      </w:r>
      <w:r w:rsidRPr="00B31EBA">
        <w:rPr>
          <w:w w:val="105"/>
          <w:sz w:val="18"/>
          <w:szCs w:val="18"/>
        </w:rPr>
        <w:t>other</w:t>
      </w:r>
      <w:r w:rsidRPr="00B31EBA">
        <w:rPr>
          <w:spacing w:val="-13"/>
          <w:w w:val="105"/>
          <w:sz w:val="18"/>
          <w:szCs w:val="18"/>
        </w:rPr>
        <w:t xml:space="preserve"> </w:t>
      </w:r>
      <w:r w:rsidRPr="00B31EBA">
        <w:rPr>
          <w:w w:val="105"/>
          <w:sz w:val="18"/>
          <w:szCs w:val="18"/>
        </w:rPr>
        <w:t>State</w:t>
      </w:r>
      <w:r w:rsidRPr="00B31EBA">
        <w:rPr>
          <w:spacing w:val="-12"/>
          <w:w w:val="105"/>
          <w:sz w:val="18"/>
          <w:szCs w:val="18"/>
        </w:rPr>
        <w:t xml:space="preserve"> </w:t>
      </w:r>
      <w:r w:rsidRPr="00B31EBA">
        <w:rPr>
          <w:w w:val="105"/>
          <w:sz w:val="18"/>
          <w:szCs w:val="18"/>
        </w:rPr>
        <w:t>or</w:t>
      </w:r>
      <w:r w:rsidRPr="00B31EBA">
        <w:rPr>
          <w:spacing w:val="-13"/>
          <w:w w:val="105"/>
          <w:sz w:val="18"/>
          <w:szCs w:val="18"/>
        </w:rPr>
        <w:t xml:space="preserve"> </w:t>
      </w:r>
      <w:r w:rsidRPr="00B31EBA">
        <w:rPr>
          <w:w w:val="105"/>
          <w:sz w:val="18"/>
          <w:szCs w:val="18"/>
        </w:rPr>
        <w:t>Federal</w:t>
      </w:r>
      <w:r w:rsidRPr="00B31EBA">
        <w:rPr>
          <w:spacing w:val="-12"/>
          <w:w w:val="105"/>
          <w:sz w:val="18"/>
          <w:szCs w:val="18"/>
        </w:rPr>
        <w:t xml:space="preserve"> </w:t>
      </w:r>
      <w:r w:rsidRPr="00B31EBA">
        <w:rPr>
          <w:w w:val="105"/>
          <w:sz w:val="18"/>
          <w:szCs w:val="18"/>
        </w:rPr>
        <w:t>agency</w:t>
      </w:r>
      <w:r w:rsidRPr="00B31EBA">
        <w:rPr>
          <w:spacing w:val="3"/>
          <w:w w:val="105"/>
          <w:sz w:val="18"/>
          <w:szCs w:val="18"/>
        </w:rPr>
        <w:t xml:space="preserve"> </w:t>
      </w:r>
      <w:r w:rsidRPr="00B31EBA">
        <w:rPr>
          <w:w w:val="105"/>
          <w:sz w:val="18"/>
          <w:szCs w:val="18"/>
        </w:rPr>
        <w:t>which would have jurisdiction over the proposed construction; and</w:t>
      </w:r>
    </w:p>
    <w:p w:rsidRPr="00B31EBA" w:rsidR="00865E67" w:rsidRDefault="0014650F" w14:paraId="4533F128" w14:textId="0FFC1599">
      <w:pPr>
        <w:pStyle w:val="ListParagraph"/>
        <w:numPr>
          <w:ilvl w:val="1"/>
          <w:numId w:val="8"/>
        </w:numPr>
        <w:tabs>
          <w:tab w:val="left" w:pos="2135"/>
        </w:tabs>
        <w:spacing w:before="1" w:line="237" w:lineRule="auto"/>
        <w:ind w:left="2124" w:right="954" w:hanging="224"/>
        <w:jc w:val="both"/>
        <w:rPr>
          <w:sz w:val="19"/>
        </w:rPr>
      </w:pPr>
      <w:r w:rsidRPr="00B31EBA">
        <w:rPr>
          <w:w w:val="105"/>
          <w:sz w:val="19"/>
        </w:rPr>
        <w:t>All</w:t>
      </w:r>
      <w:r w:rsidRPr="00B31EBA">
        <w:rPr>
          <w:spacing w:val="-13"/>
          <w:w w:val="105"/>
          <w:sz w:val="19"/>
        </w:rPr>
        <w:t xml:space="preserve"> </w:t>
      </w:r>
      <w:r w:rsidRPr="00B31EBA">
        <w:rPr>
          <w:w w:val="105"/>
          <w:sz w:val="19"/>
        </w:rPr>
        <w:t>owners</w:t>
      </w:r>
      <w:r w:rsidRPr="00B31EBA">
        <w:rPr>
          <w:spacing w:val="-12"/>
          <w:w w:val="105"/>
          <w:sz w:val="19"/>
        </w:rPr>
        <w:t xml:space="preserve"> </w:t>
      </w:r>
      <w:r w:rsidRPr="00B31EBA">
        <w:rPr>
          <w:w w:val="105"/>
          <w:sz w:val="19"/>
        </w:rPr>
        <w:t>of</w:t>
      </w:r>
      <w:r w:rsidRPr="00B31EBA">
        <w:rPr>
          <w:spacing w:val="-3"/>
          <w:w w:val="105"/>
          <w:sz w:val="19"/>
        </w:rPr>
        <w:t xml:space="preserve"> </w:t>
      </w:r>
      <w:r w:rsidRPr="00B31EBA">
        <w:rPr>
          <w:w w:val="105"/>
          <w:sz w:val="19"/>
        </w:rPr>
        <w:t>land</w:t>
      </w:r>
      <w:r w:rsidRPr="00B31EBA">
        <w:rPr>
          <w:spacing w:val="-8"/>
          <w:w w:val="105"/>
          <w:sz w:val="19"/>
        </w:rPr>
        <w:t xml:space="preserve"> </w:t>
      </w:r>
      <w:r w:rsidRPr="00B31EBA">
        <w:rPr>
          <w:w w:val="105"/>
          <w:sz w:val="19"/>
        </w:rPr>
        <w:t>on</w:t>
      </w:r>
      <w:r w:rsidRPr="00B31EBA">
        <w:rPr>
          <w:spacing w:val="-1"/>
          <w:w w:val="105"/>
          <w:sz w:val="19"/>
        </w:rPr>
        <w:t xml:space="preserve"> </w:t>
      </w:r>
      <w:r w:rsidRPr="00B31EBA">
        <w:rPr>
          <w:w w:val="105"/>
          <w:sz w:val="19"/>
        </w:rPr>
        <w:t>which</w:t>
      </w:r>
      <w:r w:rsidRPr="00B31EBA" w:rsidR="002239FF">
        <w:rPr>
          <w:w w:val="105"/>
          <w:sz w:val="19"/>
        </w:rPr>
        <w:t xml:space="preserve"> </w:t>
      </w:r>
      <w:r w:rsidRPr="00B31EBA">
        <w:rPr>
          <w:w w:val="105"/>
          <w:sz w:val="19"/>
        </w:rPr>
        <w:t>the</w:t>
      </w:r>
      <w:r w:rsidRPr="00B31EBA">
        <w:rPr>
          <w:spacing w:val="-7"/>
          <w:w w:val="105"/>
          <w:sz w:val="19"/>
        </w:rPr>
        <w:t xml:space="preserve"> </w:t>
      </w:r>
      <w:r w:rsidRPr="00B31EBA">
        <w:rPr>
          <w:w w:val="105"/>
          <w:sz w:val="19"/>
        </w:rPr>
        <w:t>proposed facility would</w:t>
      </w:r>
      <w:r w:rsidRPr="00B31EBA">
        <w:rPr>
          <w:spacing w:val="-7"/>
          <w:w w:val="105"/>
          <w:sz w:val="19"/>
        </w:rPr>
        <w:t xml:space="preserve"> </w:t>
      </w:r>
      <w:r w:rsidRPr="00B31EBA">
        <w:rPr>
          <w:rFonts w:ascii="Arial"/>
          <w:w w:val="105"/>
          <w:sz w:val="18"/>
        </w:rPr>
        <w:t>be</w:t>
      </w:r>
      <w:r w:rsidRPr="00B31EBA">
        <w:rPr>
          <w:rFonts w:ascii="Arial"/>
          <w:spacing w:val="-14"/>
          <w:w w:val="105"/>
          <w:sz w:val="18"/>
        </w:rPr>
        <w:t xml:space="preserve"> </w:t>
      </w:r>
      <w:r w:rsidRPr="00B31EBA">
        <w:rPr>
          <w:w w:val="105"/>
          <w:sz w:val="19"/>
        </w:rPr>
        <w:t>located</w:t>
      </w:r>
      <w:r w:rsidRPr="00B31EBA">
        <w:rPr>
          <w:spacing w:val="-6"/>
          <w:w w:val="105"/>
          <w:sz w:val="19"/>
        </w:rPr>
        <w:t xml:space="preserve"> </w:t>
      </w:r>
      <w:r w:rsidRPr="00B31EBA">
        <w:rPr>
          <w:w w:val="105"/>
          <w:sz w:val="19"/>
        </w:rPr>
        <w:t>and owners</w:t>
      </w:r>
      <w:r w:rsidRPr="00B31EBA">
        <w:rPr>
          <w:spacing w:val="-13"/>
          <w:w w:val="105"/>
          <w:sz w:val="19"/>
        </w:rPr>
        <w:t xml:space="preserve"> </w:t>
      </w:r>
      <w:r w:rsidRPr="00B31EBA">
        <w:rPr>
          <w:w w:val="105"/>
          <w:sz w:val="19"/>
        </w:rPr>
        <w:t>of</w:t>
      </w:r>
      <w:r w:rsidRPr="00B31EBA">
        <w:rPr>
          <w:spacing w:val="-12"/>
          <w:w w:val="105"/>
          <w:sz w:val="19"/>
        </w:rPr>
        <w:t xml:space="preserve"> </w:t>
      </w:r>
      <w:r w:rsidRPr="00B31EBA">
        <w:rPr>
          <w:w w:val="105"/>
          <w:sz w:val="19"/>
        </w:rPr>
        <w:t>property</w:t>
      </w:r>
      <w:r w:rsidRPr="00B31EBA">
        <w:rPr>
          <w:spacing w:val="-10"/>
          <w:w w:val="105"/>
          <w:sz w:val="19"/>
        </w:rPr>
        <w:t xml:space="preserve"> </w:t>
      </w:r>
      <w:r w:rsidRPr="00B31EBA">
        <w:rPr>
          <w:w w:val="105"/>
          <w:sz w:val="19"/>
        </w:rPr>
        <w:t>within</w:t>
      </w:r>
      <w:r w:rsidRPr="00B31EBA">
        <w:rPr>
          <w:spacing w:val="-5"/>
          <w:w w:val="105"/>
          <w:sz w:val="19"/>
        </w:rPr>
        <w:t xml:space="preserve"> </w:t>
      </w:r>
      <w:r w:rsidRPr="00B31EBA">
        <w:rPr>
          <w:w w:val="105"/>
          <w:sz w:val="19"/>
        </w:rPr>
        <w:t>300</w:t>
      </w:r>
      <w:r w:rsidRPr="00B31EBA">
        <w:rPr>
          <w:spacing w:val="-1"/>
          <w:w w:val="105"/>
          <w:sz w:val="19"/>
        </w:rPr>
        <w:t xml:space="preserve"> </w:t>
      </w:r>
      <w:r w:rsidRPr="00B31EBA">
        <w:rPr>
          <w:w w:val="105"/>
          <w:sz w:val="19"/>
        </w:rPr>
        <w:t>feet</w:t>
      </w:r>
      <w:r w:rsidRPr="00B31EBA">
        <w:rPr>
          <w:spacing w:val="-13"/>
          <w:w w:val="105"/>
          <w:sz w:val="19"/>
        </w:rPr>
        <w:t xml:space="preserve"> </w:t>
      </w:r>
      <w:r w:rsidRPr="00B31EBA">
        <w:rPr>
          <w:w w:val="105"/>
          <w:sz w:val="19"/>
        </w:rPr>
        <w:t>of</w:t>
      </w:r>
      <w:r w:rsidRPr="00B31EBA">
        <w:rPr>
          <w:spacing w:val="-9"/>
          <w:w w:val="105"/>
          <w:sz w:val="19"/>
        </w:rPr>
        <w:t xml:space="preserve"> </w:t>
      </w:r>
      <w:r w:rsidRPr="00B31EBA">
        <w:rPr>
          <w:w w:val="105"/>
          <w:sz w:val="19"/>
        </w:rPr>
        <w:t>the</w:t>
      </w:r>
      <w:r w:rsidRPr="00B31EBA">
        <w:rPr>
          <w:spacing w:val="-13"/>
          <w:w w:val="105"/>
          <w:sz w:val="19"/>
        </w:rPr>
        <w:t xml:space="preserve"> </w:t>
      </w:r>
      <w:r w:rsidRPr="00B31EBA">
        <w:rPr>
          <w:w w:val="105"/>
          <w:sz w:val="19"/>
        </w:rPr>
        <w:t>right-of-way</w:t>
      </w:r>
      <w:r w:rsidRPr="00B31EBA">
        <w:rPr>
          <w:spacing w:val="-4"/>
          <w:w w:val="105"/>
          <w:sz w:val="19"/>
        </w:rPr>
        <w:t xml:space="preserve"> </w:t>
      </w:r>
      <w:r w:rsidRPr="00B31EBA">
        <w:rPr>
          <w:w w:val="105"/>
          <w:sz w:val="19"/>
        </w:rPr>
        <w:t>as</w:t>
      </w:r>
      <w:r w:rsidRPr="00B31EBA">
        <w:rPr>
          <w:spacing w:val="-5"/>
          <w:w w:val="105"/>
          <w:sz w:val="19"/>
        </w:rPr>
        <w:t xml:space="preserve"> </w:t>
      </w:r>
      <w:r w:rsidRPr="00B31EBA">
        <w:rPr>
          <w:w w:val="105"/>
          <w:sz w:val="19"/>
        </w:rPr>
        <w:t>determined</w:t>
      </w:r>
      <w:r w:rsidRPr="00B31EBA">
        <w:rPr>
          <w:spacing w:val="8"/>
          <w:w w:val="105"/>
          <w:sz w:val="19"/>
        </w:rPr>
        <w:t xml:space="preserve"> </w:t>
      </w:r>
      <w:r w:rsidRPr="00B31EBA">
        <w:rPr>
          <w:w w:val="105"/>
          <w:sz w:val="19"/>
        </w:rPr>
        <w:t>by the m</w:t>
      </w:r>
      <w:r w:rsidRPr="00B31EBA" w:rsidR="002239FF">
        <w:rPr>
          <w:w w:val="105"/>
          <w:sz w:val="19"/>
        </w:rPr>
        <w:t>o</w:t>
      </w:r>
      <w:r w:rsidRPr="00B31EBA">
        <w:rPr>
          <w:w w:val="105"/>
          <w:sz w:val="19"/>
        </w:rPr>
        <w:t>st recent local assessor's parcel roll</w:t>
      </w:r>
      <w:r w:rsidRPr="00B31EBA">
        <w:rPr>
          <w:spacing w:val="-1"/>
          <w:w w:val="105"/>
          <w:sz w:val="19"/>
        </w:rPr>
        <w:t xml:space="preserve"> </w:t>
      </w:r>
      <w:r w:rsidRPr="00B31EBA">
        <w:rPr>
          <w:w w:val="105"/>
          <w:sz w:val="19"/>
        </w:rPr>
        <w:t>available to the utility at the time notice is sent; and</w:t>
      </w:r>
    </w:p>
    <w:p w:rsidRPr="00B31EBA" w:rsidR="00865E67" w:rsidRDefault="00865E67" w14:paraId="4533F129" w14:textId="77777777">
      <w:pPr>
        <w:pStyle w:val="BodyText"/>
        <w:spacing w:before="9"/>
        <w:rPr>
          <w:sz w:val="18"/>
        </w:rPr>
      </w:pPr>
    </w:p>
    <w:p w:rsidRPr="00B31EBA" w:rsidR="00865E67" w:rsidRDefault="0014650F" w14:paraId="4533F12A" w14:textId="77777777">
      <w:pPr>
        <w:pStyle w:val="ListParagraph"/>
        <w:numPr>
          <w:ilvl w:val="0"/>
          <w:numId w:val="7"/>
        </w:numPr>
        <w:tabs>
          <w:tab w:val="left" w:pos="1883"/>
        </w:tabs>
        <w:spacing w:line="237" w:lineRule="auto"/>
        <w:ind w:right="949" w:hanging="244"/>
        <w:jc w:val="both"/>
        <w:rPr>
          <w:sz w:val="19"/>
        </w:rPr>
      </w:pPr>
      <w:r w:rsidRPr="00B31EBA">
        <w:rPr>
          <w:w w:val="105"/>
          <w:sz w:val="19"/>
        </w:rPr>
        <w:t>By advertisement,</w:t>
      </w:r>
      <w:r w:rsidRPr="00B31EBA">
        <w:rPr>
          <w:spacing w:val="-2"/>
          <w:w w:val="105"/>
          <w:sz w:val="19"/>
        </w:rPr>
        <w:t xml:space="preserve"> </w:t>
      </w:r>
      <w:r w:rsidRPr="00B31EBA">
        <w:rPr>
          <w:w w:val="105"/>
          <w:sz w:val="19"/>
        </w:rPr>
        <w:t>not</w:t>
      </w:r>
      <w:r w:rsidRPr="00B31EBA">
        <w:rPr>
          <w:spacing w:val="-5"/>
          <w:w w:val="105"/>
          <w:sz w:val="19"/>
        </w:rPr>
        <w:t xml:space="preserve"> </w:t>
      </w:r>
      <w:r w:rsidRPr="00B31EBA">
        <w:rPr>
          <w:w w:val="105"/>
          <w:sz w:val="19"/>
        </w:rPr>
        <w:t>less</w:t>
      </w:r>
      <w:r w:rsidRPr="00B31EBA">
        <w:rPr>
          <w:spacing w:val="-4"/>
          <w:w w:val="105"/>
          <w:sz w:val="19"/>
        </w:rPr>
        <w:t xml:space="preserve"> </w:t>
      </w:r>
      <w:r w:rsidRPr="00B31EBA">
        <w:rPr>
          <w:w w:val="105"/>
          <w:sz w:val="19"/>
        </w:rPr>
        <w:t>than</w:t>
      </w:r>
      <w:r w:rsidRPr="00B31EBA">
        <w:rPr>
          <w:spacing w:val="-2"/>
          <w:w w:val="105"/>
          <w:sz w:val="19"/>
        </w:rPr>
        <w:t xml:space="preserve"> </w:t>
      </w:r>
      <w:r w:rsidRPr="00B31EBA">
        <w:rPr>
          <w:w w:val="105"/>
          <w:sz w:val="19"/>
        </w:rPr>
        <w:t>once a week, two</w:t>
      </w:r>
      <w:r w:rsidRPr="00B31EBA">
        <w:rPr>
          <w:spacing w:val="-1"/>
          <w:w w:val="105"/>
          <w:sz w:val="19"/>
        </w:rPr>
        <w:t xml:space="preserve"> </w:t>
      </w:r>
      <w:r w:rsidRPr="00B31EBA">
        <w:rPr>
          <w:w w:val="105"/>
          <w:sz w:val="19"/>
        </w:rPr>
        <w:t>weeks</w:t>
      </w:r>
      <w:r w:rsidRPr="00B31EBA">
        <w:rPr>
          <w:spacing w:val="-7"/>
          <w:w w:val="105"/>
          <w:sz w:val="19"/>
        </w:rPr>
        <w:t xml:space="preserve"> </w:t>
      </w:r>
      <w:r w:rsidRPr="00B31EBA">
        <w:rPr>
          <w:w w:val="105"/>
          <w:sz w:val="19"/>
        </w:rPr>
        <w:t>successively, in</w:t>
      </w:r>
      <w:r w:rsidRPr="00B31EBA">
        <w:rPr>
          <w:spacing w:val="-6"/>
          <w:w w:val="105"/>
          <w:sz w:val="19"/>
        </w:rPr>
        <w:t xml:space="preserve"> </w:t>
      </w:r>
      <w:r w:rsidRPr="00B31EBA">
        <w:rPr>
          <w:w w:val="105"/>
          <w:sz w:val="19"/>
        </w:rPr>
        <w:t>a newspaper or newspapers of general circulation in the</w:t>
      </w:r>
      <w:r w:rsidRPr="00B31EBA">
        <w:rPr>
          <w:spacing w:val="-8"/>
          <w:w w:val="105"/>
          <w:sz w:val="19"/>
        </w:rPr>
        <w:t xml:space="preserve"> </w:t>
      </w:r>
      <w:r w:rsidRPr="00B31EBA">
        <w:rPr>
          <w:w w:val="105"/>
          <w:sz w:val="19"/>
        </w:rPr>
        <w:t>county or counties in which the proposed facilities will be</w:t>
      </w:r>
      <w:r w:rsidRPr="00B31EBA">
        <w:rPr>
          <w:spacing w:val="-1"/>
          <w:w w:val="105"/>
          <w:sz w:val="19"/>
        </w:rPr>
        <w:t xml:space="preserve"> </w:t>
      </w:r>
      <w:r w:rsidRPr="00B31EBA">
        <w:rPr>
          <w:w w:val="105"/>
          <w:sz w:val="19"/>
        </w:rPr>
        <w:t>located, the</w:t>
      </w:r>
      <w:r w:rsidRPr="00B31EBA">
        <w:rPr>
          <w:spacing w:val="-2"/>
          <w:w w:val="105"/>
          <w:sz w:val="19"/>
        </w:rPr>
        <w:t xml:space="preserve"> </w:t>
      </w:r>
      <w:r w:rsidRPr="00B31EBA">
        <w:rPr>
          <w:w w:val="105"/>
          <w:sz w:val="19"/>
        </w:rPr>
        <w:t>first publication to be not later than ten days after filing of the application; and</w:t>
      </w:r>
    </w:p>
    <w:p w:rsidRPr="00B31EBA" w:rsidR="00865E67" w:rsidRDefault="00865E67" w14:paraId="4533F12B" w14:textId="77777777">
      <w:pPr>
        <w:pStyle w:val="BodyText"/>
        <w:spacing w:before="8"/>
        <w:rPr>
          <w:sz w:val="18"/>
        </w:rPr>
      </w:pPr>
    </w:p>
    <w:p w:rsidRPr="00B31EBA" w:rsidR="00865E67" w:rsidRDefault="0014650F" w14:paraId="4533F12C" w14:textId="77777777">
      <w:pPr>
        <w:pStyle w:val="ListParagraph"/>
        <w:numPr>
          <w:ilvl w:val="0"/>
          <w:numId w:val="7"/>
        </w:numPr>
        <w:tabs>
          <w:tab w:val="left" w:pos="1883"/>
        </w:tabs>
        <w:ind w:left="1882" w:hanging="236"/>
        <w:rPr>
          <w:sz w:val="19"/>
        </w:rPr>
      </w:pPr>
      <w:r w:rsidRPr="00B31EBA">
        <w:rPr>
          <w:w w:val="105"/>
          <w:sz w:val="19"/>
        </w:rPr>
        <w:t>By</w:t>
      </w:r>
      <w:r w:rsidRPr="00B31EBA">
        <w:rPr>
          <w:spacing w:val="-1"/>
          <w:w w:val="105"/>
          <w:sz w:val="19"/>
        </w:rPr>
        <w:t xml:space="preserve"> </w:t>
      </w:r>
      <w:r w:rsidRPr="00B31EBA">
        <w:rPr>
          <w:w w:val="105"/>
          <w:sz w:val="19"/>
        </w:rPr>
        <w:t>posting</w:t>
      </w:r>
      <w:r w:rsidRPr="00B31EBA">
        <w:rPr>
          <w:spacing w:val="-4"/>
          <w:w w:val="105"/>
          <w:sz w:val="19"/>
        </w:rPr>
        <w:t xml:space="preserve"> </w:t>
      </w:r>
      <w:r w:rsidRPr="00B31EBA">
        <w:rPr>
          <w:w w:val="105"/>
          <w:sz w:val="19"/>
        </w:rPr>
        <w:t>a</w:t>
      </w:r>
      <w:r w:rsidRPr="00B31EBA">
        <w:rPr>
          <w:spacing w:val="-7"/>
          <w:w w:val="105"/>
          <w:sz w:val="19"/>
        </w:rPr>
        <w:t xml:space="preserve"> </w:t>
      </w:r>
      <w:r w:rsidRPr="00B31EBA">
        <w:rPr>
          <w:w w:val="105"/>
          <w:sz w:val="19"/>
        </w:rPr>
        <w:t>notice</w:t>
      </w:r>
      <w:r w:rsidRPr="00B31EBA">
        <w:rPr>
          <w:spacing w:val="-14"/>
          <w:w w:val="105"/>
          <w:sz w:val="19"/>
        </w:rPr>
        <w:t xml:space="preserve"> </w:t>
      </w:r>
      <w:r w:rsidRPr="00B31EBA">
        <w:rPr>
          <w:w w:val="105"/>
          <w:sz w:val="19"/>
        </w:rPr>
        <w:t>on-site</w:t>
      </w:r>
      <w:r w:rsidRPr="00B31EBA">
        <w:rPr>
          <w:spacing w:val="-7"/>
          <w:w w:val="105"/>
          <w:sz w:val="19"/>
        </w:rPr>
        <w:t xml:space="preserve"> </w:t>
      </w:r>
      <w:r w:rsidRPr="00B31EBA">
        <w:rPr>
          <w:w w:val="105"/>
          <w:sz w:val="19"/>
        </w:rPr>
        <w:t>and</w:t>
      </w:r>
      <w:r w:rsidRPr="00B31EBA">
        <w:rPr>
          <w:spacing w:val="-16"/>
          <w:w w:val="105"/>
          <w:sz w:val="19"/>
        </w:rPr>
        <w:t xml:space="preserve"> </w:t>
      </w:r>
      <w:r w:rsidRPr="00B31EBA">
        <w:rPr>
          <w:w w:val="105"/>
          <w:sz w:val="19"/>
        </w:rPr>
        <w:t>off-site</w:t>
      </w:r>
      <w:r w:rsidRPr="00B31EBA">
        <w:rPr>
          <w:spacing w:val="-5"/>
          <w:w w:val="105"/>
          <w:sz w:val="19"/>
        </w:rPr>
        <w:t xml:space="preserve"> </w:t>
      </w:r>
      <w:r w:rsidRPr="00B31EBA">
        <w:rPr>
          <w:w w:val="105"/>
          <w:sz w:val="19"/>
        </w:rPr>
        <w:t>where</w:t>
      </w:r>
      <w:r w:rsidRPr="00B31EBA">
        <w:rPr>
          <w:spacing w:val="-9"/>
          <w:w w:val="105"/>
          <w:sz w:val="19"/>
        </w:rPr>
        <w:t xml:space="preserve"> </w:t>
      </w:r>
      <w:r w:rsidRPr="00B31EBA">
        <w:rPr>
          <w:w w:val="105"/>
          <w:sz w:val="19"/>
        </w:rPr>
        <w:t>the</w:t>
      </w:r>
      <w:r w:rsidRPr="00B31EBA">
        <w:rPr>
          <w:spacing w:val="-11"/>
          <w:w w:val="105"/>
          <w:sz w:val="19"/>
        </w:rPr>
        <w:t xml:space="preserve"> </w:t>
      </w:r>
      <w:r w:rsidRPr="00B31EBA">
        <w:rPr>
          <w:w w:val="105"/>
          <w:sz w:val="19"/>
        </w:rPr>
        <w:t>project</w:t>
      </w:r>
      <w:r w:rsidRPr="00B31EBA">
        <w:rPr>
          <w:spacing w:val="1"/>
          <w:w w:val="105"/>
          <w:sz w:val="19"/>
        </w:rPr>
        <w:t xml:space="preserve"> </w:t>
      </w:r>
      <w:r w:rsidRPr="00B31EBA">
        <w:rPr>
          <w:w w:val="105"/>
          <w:sz w:val="19"/>
        </w:rPr>
        <w:t>would</w:t>
      </w:r>
      <w:r w:rsidRPr="00B31EBA">
        <w:rPr>
          <w:spacing w:val="2"/>
          <w:w w:val="105"/>
          <w:sz w:val="19"/>
        </w:rPr>
        <w:t xml:space="preserve"> </w:t>
      </w:r>
      <w:r w:rsidRPr="00B31EBA">
        <w:rPr>
          <w:w w:val="105"/>
          <w:sz w:val="20"/>
        </w:rPr>
        <w:t>be</w:t>
      </w:r>
      <w:r w:rsidRPr="00B31EBA">
        <w:rPr>
          <w:spacing w:val="-23"/>
          <w:w w:val="105"/>
          <w:sz w:val="20"/>
        </w:rPr>
        <w:t xml:space="preserve"> </w:t>
      </w:r>
      <w:r w:rsidRPr="00B31EBA">
        <w:rPr>
          <w:spacing w:val="-2"/>
          <w:w w:val="105"/>
          <w:sz w:val="19"/>
        </w:rPr>
        <w:t>located.</w:t>
      </w:r>
    </w:p>
    <w:p w:rsidRPr="00B31EBA" w:rsidR="00865E67" w:rsidRDefault="00865E67" w14:paraId="4533F12D" w14:textId="77777777">
      <w:pPr>
        <w:pStyle w:val="BodyText"/>
        <w:spacing w:before="7"/>
      </w:pPr>
    </w:p>
    <w:p w:rsidRPr="00B31EBA" w:rsidR="00865E67" w:rsidRDefault="6CE2ADCE" w14:paraId="4533F12E" w14:textId="7ED8D043">
      <w:pPr>
        <w:pStyle w:val="BodyText"/>
        <w:tabs>
          <w:tab w:val="left" w:pos="5835"/>
        </w:tabs>
        <w:spacing w:line="228" w:lineRule="auto"/>
        <w:ind w:left="1878" w:right="949" w:firstLine="10"/>
        <w:jc w:val="both"/>
      </w:pPr>
      <w:r w:rsidRPr="00B31EBA">
        <w:t>A</w:t>
      </w:r>
      <w:r w:rsidRPr="00B31EBA">
        <w:rPr>
          <w:spacing w:val="-12"/>
        </w:rPr>
        <w:t xml:space="preserve"> </w:t>
      </w:r>
      <w:r w:rsidRPr="00B31EBA">
        <w:t xml:space="preserve">copy of the notice shall </w:t>
      </w:r>
      <w:r w:rsidRPr="00B31EBA">
        <w:rPr>
          <w:rFonts w:ascii="Arial" w:hAnsi="Arial"/>
          <w:sz w:val="18"/>
          <w:szCs w:val="18"/>
        </w:rPr>
        <w:t>be</w:t>
      </w:r>
      <w:r w:rsidRPr="00B31EBA">
        <w:rPr>
          <w:rFonts w:ascii="Arial" w:hAnsi="Arial"/>
          <w:spacing w:val="-11"/>
          <w:sz w:val="18"/>
          <w:szCs w:val="18"/>
        </w:rPr>
        <w:t xml:space="preserve"> </w:t>
      </w:r>
      <w:r w:rsidRPr="00B31EBA">
        <w:t>delivered</w:t>
      </w:r>
      <w:r w:rsidRPr="00B31EBA">
        <w:rPr>
          <w:spacing w:val="33"/>
        </w:rPr>
        <w:t xml:space="preserve"> </w:t>
      </w:r>
      <w:r w:rsidRPr="00B31EBA">
        <w:t>to the CPUC Public Advisor and the CACD</w:t>
      </w:r>
      <w:r w:rsidRPr="00B31EBA">
        <w:rPr>
          <w:spacing w:val="24"/>
        </w:rPr>
        <w:t xml:space="preserve"> </w:t>
      </w:r>
      <w:r w:rsidRPr="00B31EBA">
        <w:t>on</w:t>
      </w:r>
      <w:r w:rsidRPr="00B31EBA">
        <w:rPr>
          <w:spacing w:val="27"/>
        </w:rPr>
        <w:t xml:space="preserve"> </w:t>
      </w:r>
      <w:r w:rsidRPr="00B31EBA">
        <w:t>the</w:t>
      </w:r>
      <w:r w:rsidRPr="00B31EBA">
        <w:rPr>
          <w:spacing w:val="20"/>
        </w:rPr>
        <w:t xml:space="preserve"> </w:t>
      </w:r>
      <w:r w:rsidRPr="00B31EBA">
        <w:t>same day</w:t>
      </w:r>
      <w:r w:rsidRPr="00B31EBA">
        <w:rPr>
          <w:spacing w:val="31"/>
        </w:rPr>
        <w:t xml:space="preserve"> </w:t>
      </w:r>
      <w:r w:rsidRPr="00B31EBA">
        <w:t>it</w:t>
      </w:r>
      <w:r w:rsidRPr="00B31EBA">
        <w:rPr>
          <w:spacing w:val="30"/>
        </w:rPr>
        <w:t xml:space="preserve"> </w:t>
      </w:r>
      <w:r w:rsidRPr="00B31EBA">
        <w:t>is</w:t>
      </w:r>
      <w:r w:rsidRPr="00B31EBA">
        <w:rPr>
          <w:spacing w:val="31"/>
        </w:rPr>
        <w:t xml:space="preserve"> </w:t>
      </w:r>
      <w:r w:rsidRPr="00B31EBA">
        <w:t>mailed. A</w:t>
      </w:r>
      <w:r w:rsidRPr="00B31EBA">
        <w:rPr>
          <w:spacing w:val="-1"/>
        </w:rPr>
        <w:t xml:space="preserve"> </w:t>
      </w:r>
      <w:r w:rsidRPr="00B31EBA">
        <w:t>declaration</w:t>
      </w:r>
      <w:r w:rsidRPr="00B31EBA">
        <w:rPr>
          <w:spacing w:val="39"/>
        </w:rPr>
        <w:t xml:space="preserve"> </w:t>
      </w:r>
      <w:r w:rsidRPr="00B31EBA">
        <w:t>of</w:t>
      </w:r>
      <w:r w:rsidRPr="00B31EBA">
        <w:rPr>
          <w:spacing w:val="39"/>
        </w:rPr>
        <w:t xml:space="preserve"> </w:t>
      </w:r>
      <w:r w:rsidRPr="00B31EBA">
        <w:t>mailing</w:t>
      </w:r>
      <w:r w:rsidRPr="00B31EBA">
        <w:rPr>
          <w:spacing w:val="37"/>
        </w:rPr>
        <w:t xml:space="preserve"> </w:t>
      </w:r>
      <w:r w:rsidRPr="00B31EBA">
        <w:t>and</w:t>
      </w:r>
      <w:r w:rsidRPr="00B31EBA">
        <w:rPr>
          <w:spacing w:val="40"/>
        </w:rPr>
        <w:t xml:space="preserve"> </w:t>
      </w:r>
      <w:r w:rsidRPr="00B31EBA">
        <w:t>posting as</w:t>
      </w:r>
      <w:r w:rsidRPr="00B31EBA">
        <w:rPr>
          <w:spacing w:val="40"/>
        </w:rPr>
        <w:t xml:space="preserve"> </w:t>
      </w:r>
      <w:r w:rsidRPr="00B31EBA">
        <w:t>required</w:t>
      </w:r>
      <w:r w:rsidRPr="00B31EBA">
        <w:rPr>
          <w:spacing w:val="40"/>
        </w:rPr>
        <w:t xml:space="preserve"> </w:t>
      </w:r>
      <w:r w:rsidRPr="00B31EBA">
        <w:t>by</w:t>
      </w:r>
      <w:r w:rsidRPr="00B31EBA">
        <w:rPr>
          <w:spacing w:val="37"/>
        </w:rPr>
        <w:t xml:space="preserve"> </w:t>
      </w:r>
      <w:r w:rsidRPr="00B31EBA">
        <w:t>this</w:t>
      </w:r>
      <w:r w:rsidRPr="00B31EBA">
        <w:rPr>
          <w:spacing w:val="29"/>
        </w:rPr>
        <w:t xml:space="preserve"> </w:t>
      </w:r>
      <w:r w:rsidRPr="00B31EBA">
        <w:t>subsection</w:t>
      </w:r>
      <w:r w:rsidRPr="00B31EBA">
        <w:rPr>
          <w:spacing w:val="40"/>
        </w:rPr>
        <w:t xml:space="preserve"> </w:t>
      </w:r>
      <w:r w:rsidRPr="00B31EBA">
        <w:t xml:space="preserve">shall </w:t>
      </w:r>
      <w:r w:rsidRPr="00B31EBA">
        <w:rPr>
          <w:rFonts w:ascii="Arial" w:hAnsi="Arial"/>
          <w:sz w:val="18"/>
          <w:szCs w:val="18"/>
        </w:rPr>
        <w:t xml:space="preserve">be </w:t>
      </w:r>
      <w:r w:rsidRPr="00B31EBA">
        <w:t>filed</w:t>
      </w:r>
      <w:r w:rsidRPr="00B31EBA">
        <w:rPr>
          <w:spacing w:val="40"/>
        </w:rPr>
        <w:t xml:space="preserve"> </w:t>
      </w:r>
      <w:r w:rsidRPr="00B31EBA">
        <w:t>with</w:t>
      </w:r>
      <w:r w:rsidRPr="00B31EBA">
        <w:rPr>
          <w:spacing w:val="40"/>
        </w:rPr>
        <w:t xml:space="preserve"> </w:t>
      </w:r>
      <w:r w:rsidRPr="00B31EBA">
        <w:t>the Commission</w:t>
      </w:r>
      <w:r w:rsidRPr="00B31EBA">
        <w:rPr>
          <w:spacing w:val="40"/>
        </w:rPr>
        <w:t xml:space="preserve"> </w:t>
      </w:r>
      <w:r w:rsidRPr="00B31EBA">
        <w:t>within five (5) days of completion.</w:t>
      </w:r>
    </w:p>
    <w:p w:rsidRPr="00B31EBA" w:rsidR="00865E67" w:rsidRDefault="00865E67" w14:paraId="4533F12F" w14:textId="77777777">
      <w:pPr>
        <w:pStyle w:val="BodyText"/>
        <w:spacing w:before="6"/>
        <w:rPr>
          <w:sz w:val="20"/>
        </w:rPr>
      </w:pPr>
    </w:p>
    <w:p w:rsidRPr="00B31EBA" w:rsidR="00865E67" w:rsidRDefault="6CE2ADCE" w14:paraId="4533F130" w14:textId="00FCE36C">
      <w:pPr>
        <w:pStyle w:val="BodyText"/>
        <w:spacing w:line="235" w:lineRule="auto"/>
        <w:ind w:left="1878" w:right="943" w:hanging="4"/>
        <w:jc w:val="both"/>
      </w:pPr>
      <w:r w:rsidRPr="00B31EBA">
        <w:t>Three c</w:t>
      </w:r>
      <w:r w:rsidRPr="00B31EBA">
        <w:rPr>
          <w:w w:val="105"/>
        </w:rPr>
        <w:t>opies of each application for electric generation</w:t>
      </w:r>
      <w:r w:rsidRPr="00B31EBA" w:rsidR="587F2FBA">
        <w:rPr>
          <w:w w:val="105"/>
        </w:rPr>
        <w:t xml:space="preserve"> </w:t>
      </w:r>
      <w:r w:rsidRPr="00B31EBA">
        <w:rPr>
          <w:w w:val="105"/>
        </w:rPr>
        <w:t>facilities shall be served</w:t>
      </w:r>
      <w:r w:rsidRPr="00B31EBA">
        <w:rPr>
          <w:spacing w:val="-11"/>
          <w:w w:val="105"/>
        </w:rPr>
        <w:t xml:space="preserve"> </w:t>
      </w:r>
      <w:r w:rsidRPr="00B31EBA">
        <w:rPr>
          <w:w w:val="105"/>
        </w:rPr>
        <w:t>on the</w:t>
      </w:r>
      <w:r w:rsidRPr="00B31EBA">
        <w:rPr>
          <w:spacing w:val="-13"/>
          <w:w w:val="105"/>
        </w:rPr>
        <w:t xml:space="preserve"> </w:t>
      </w:r>
      <w:r w:rsidRPr="00B31EBA">
        <w:rPr>
          <w:w w:val="105"/>
        </w:rPr>
        <w:t>Executive Director</w:t>
      </w:r>
      <w:r w:rsidRPr="00B31EBA">
        <w:rPr>
          <w:spacing w:val="-3"/>
          <w:w w:val="105"/>
        </w:rPr>
        <w:t xml:space="preserve"> </w:t>
      </w:r>
      <w:r w:rsidRPr="00B31EBA">
        <w:rPr>
          <w:w w:val="105"/>
        </w:rPr>
        <w:t>of the</w:t>
      </w:r>
      <w:r w:rsidRPr="00B31EBA">
        <w:rPr>
          <w:spacing w:val="-13"/>
          <w:w w:val="105"/>
        </w:rPr>
        <w:t xml:space="preserve"> </w:t>
      </w:r>
      <w:r w:rsidRPr="00B31EBA">
        <w:rPr>
          <w:w w:val="105"/>
        </w:rPr>
        <w:t>Energy</w:t>
      </w:r>
      <w:r w:rsidRPr="00B31EBA">
        <w:rPr>
          <w:spacing w:val="-5"/>
          <w:w w:val="105"/>
        </w:rPr>
        <w:t xml:space="preserve"> </w:t>
      </w:r>
      <w:r w:rsidRPr="00B31EBA">
        <w:rPr>
          <w:w w:val="105"/>
        </w:rPr>
        <w:t>Commission.</w:t>
      </w:r>
      <w:r w:rsidRPr="00B31EBA">
        <w:rPr>
          <w:spacing w:val="-13"/>
          <w:w w:val="105"/>
        </w:rPr>
        <w:t xml:space="preserve"> </w:t>
      </w:r>
      <w:r w:rsidRPr="00B31EBA">
        <w:rPr>
          <w:rFonts w:ascii="Arial" w:hAnsi="Arial"/>
          <w:w w:val="105"/>
        </w:rPr>
        <w:t>If</w:t>
      </w:r>
      <w:r w:rsidRPr="00B31EBA">
        <w:rPr>
          <w:rFonts w:ascii="Arial" w:hAnsi="Arial"/>
          <w:spacing w:val="28"/>
          <w:w w:val="105"/>
        </w:rPr>
        <w:t xml:space="preserve"> </w:t>
      </w:r>
      <w:r w:rsidRPr="00B31EBA">
        <w:rPr>
          <w:w w:val="105"/>
        </w:rPr>
        <w:t xml:space="preserve">applicable, </w:t>
      </w:r>
      <w:r w:rsidRPr="00B31EBA">
        <w:t xml:space="preserve">three </w:t>
      </w:r>
      <w:r w:rsidRPr="00B31EBA">
        <w:rPr>
          <w:w w:val="105"/>
        </w:rPr>
        <w:t>copies</w:t>
      </w:r>
      <w:r w:rsidRPr="00B31EBA">
        <w:rPr>
          <w:spacing w:val="-4"/>
          <w:w w:val="105"/>
        </w:rPr>
        <w:t xml:space="preserve"> </w:t>
      </w:r>
      <w:r w:rsidRPr="00B31EBA">
        <w:rPr>
          <w:w w:val="105"/>
        </w:rPr>
        <w:t xml:space="preserve">shall </w:t>
      </w:r>
      <w:r w:rsidRPr="00B31EBA">
        <w:rPr>
          <w:w w:val="105"/>
          <w:sz w:val="20"/>
          <w:szCs w:val="20"/>
        </w:rPr>
        <w:t>be</w:t>
      </w:r>
      <w:r w:rsidRPr="00B31EBA">
        <w:rPr>
          <w:spacing w:val="-14"/>
          <w:w w:val="105"/>
          <w:sz w:val="20"/>
          <w:szCs w:val="20"/>
        </w:rPr>
        <w:t xml:space="preserve"> </w:t>
      </w:r>
      <w:r w:rsidRPr="00B31EBA">
        <w:rPr>
          <w:w w:val="105"/>
        </w:rPr>
        <w:t>served</w:t>
      </w:r>
      <w:r w:rsidRPr="00B31EBA">
        <w:rPr>
          <w:spacing w:val="-4"/>
          <w:w w:val="105"/>
        </w:rPr>
        <w:t xml:space="preserve"> </w:t>
      </w:r>
      <w:r w:rsidRPr="00B31EBA">
        <w:rPr>
          <w:w w:val="105"/>
        </w:rPr>
        <w:t>on the</w:t>
      </w:r>
      <w:r w:rsidRPr="00B31EBA">
        <w:rPr>
          <w:spacing w:val="-12"/>
          <w:w w:val="105"/>
        </w:rPr>
        <w:t xml:space="preserve"> </w:t>
      </w:r>
      <w:r w:rsidRPr="00B31EBA">
        <w:rPr>
          <w:w w:val="105"/>
        </w:rPr>
        <w:t>Executive Director</w:t>
      </w:r>
      <w:r w:rsidRPr="00B31EBA">
        <w:rPr>
          <w:spacing w:val="-2"/>
          <w:w w:val="105"/>
        </w:rPr>
        <w:t xml:space="preserve"> </w:t>
      </w:r>
      <w:r w:rsidRPr="00B31EBA">
        <w:rPr>
          <w:w w:val="105"/>
        </w:rPr>
        <w:t>of the</w:t>
      </w:r>
      <w:r w:rsidRPr="00B31EBA">
        <w:rPr>
          <w:spacing w:val="-9"/>
          <w:w w:val="105"/>
        </w:rPr>
        <w:t xml:space="preserve"> </w:t>
      </w:r>
      <w:r w:rsidRPr="00B31EBA">
        <w:rPr>
          <w:w w:val="105"/>
        </w:rPr>
        <w:t>Coastal Com­ mission.</w:t>
      </w:r>
      <w:r w:rsidRPr="00B31EBA">
        <w:rPr>
          <w:spacing w:val="-13"/>
          <w:w w:val="105"/>
        </w:rPr>
        <w:t xml:space="preserve"> </w:t>
      </w:r>
      <w:r w:rsidRPr="00B31EBA">
        <w:rPr>
          <w:rFonts w:ascii="Arial" w:hAnsi="Arial"/>
          <w:w w:val="105"/>
        </w:rPr>
        <w:t>If</w:t>
      </w:r>
      <w:r w:rsidRPr="00B31EBA">
        <w:rPr>
          <w:rFonts w:ascii="Arial" w:hAnsi="Arial"/>
          <w:spacing w:val="13"/>
          <w:w w:val="105"/>
        </w:rPr>
        <w:t xml:space="preserve"> </w:t>
      </w:r>
      <w:r w:rsidRPr="00B31EBA">
        <w:rPr>
          <w:w w:val="105"/>
        </w:rPr>
        <w:t xml:space="preserve">applicable, </w:t>
      </w:r>
      <w:r w:rsidRPr="00B31EBA">
        <w:t>three</w:t>
      </w:r>
      <w:r w:rsidRPr="00EE52F6">
        <w:rPr>
          <w:w w:val="105"/>
        </w:rPr>
        <w:t xml:space="preserve"> </w:t>
      </w:r>
      <w:r w:rsidRPr="00B31EBA">
        <w:rPr>
          <w:w w:val="105"/>
        </w:rPr>
        <w:t>copies</w:t>
      </w:r>
      <w:r w:rsidRPr="00B31EBA">
        <w:rPr>
          <w:spacing w:val="-5"/>
          <w:w w:val="105"/>
        </w:rPr>
        <w:t xml:space="preserve"> </w:t>
      </w:r>
      <w:r w:rsidRPr="00B31EBA">
        <w:rPr>
          <w:w w:val="105"/>
        </w:rPr>
        <w:t>shall</w:t>
      </w:r>
      <w:r w:rsidRPr="00B31EBA">
        <w:rPr>
          <w:spacing w:val="-7"/>
          <w:w w:val="105"/>
        </w:rPr>
        <w:t xml:space="preserve"> </w:t>
      </w:r>
      <w:r w:rsidRPr="00B31EBA">
        <w:rPr>
          <w:rFonts w:ascii="Arial" w:hAnsi="Arial"/>
          <w:w w:val="105"/>
          <w:sz w:val="18"/>
          <w:szCs w:val="18"/>
        </w:rPr>
        <w:t>be</w:t>
      </w:r>
      <w:r w:rsidRPr="00B31EBA">
        <w:rPr>
          <w:rFonts w:ascii="Arial" w:hAnsi="Arial"/>
          <w:spacing w:val="-14"/>
          <w:w w:val="105"/>
          <w:sz w:val="18"/>
          <w:szCs w:val="18"/>
        </w:rPr>
        <w:t xml:space="preserve"> </w:t>
      </w:r>
      <w:r w:rsidRPr="00B31EBA">
        <w:rPr>
          <w:w w:val="105"/>
        </w:rPr>
        <w:t>served</w:t>
      </w:r>
      <w:r w:rsidRPr="00B31EBA">
        <w:rPr>
          <w:spacing w:val="-1"/>
          <w:w w:val="105"/>
        </w:rPr>
        <w:t xml:space="preserve"> </w:t>
      </w:r>
      <w:r w:rsidRPr="00B31EBA">
        <w:rPr>
          <w:w w:val="105"/>
        </w:rPr>
        <w:t>on</w:t>
      </w:r>
      <w:r w:rsidRPr="00B31EBA">
        <w:rPr>
          <w:spacing w:val="-3"/>
          <w:w w:val="105"/>
        </w:rPr>
        <w:t xml:space="preserve"> </w:t>
      </w:r>
      <w:r w:rsidRPr="00B31EBA">
        <w:rPr>
          <w:w w:val="105"/>
        </w:rPr>
        <w:t>the</w:t>
      </w:r>
      <w:r w:rsidRPr="00B31EBA">
        <w:rPr>
          <w:spacing w:val="-9"/>
          <w:w w:val="105"/>
        </w:rPr>
        <w:t xml:space="preserve"> </w:t>
      </w:r>
      <w:r w:rsidRPr="00B31EBA">
        <w:rPr>
          <w:w w:val="105"/>
        </w:rPr>
        <w:t>Executive</w:t>
      </w:r>
      <w:r w:rsidRPr="00B31EBA">
        <w:rPr>
          <w:spacing w:val="-4"/>
          <w:w w:val="105"/>
        </w:rPr>
        <w:t xml:space="preserve"> </w:t>
      </w:r>
      <w:r w:rsidRPr="00B31EBA">
        <w:rPr>
          <w:w w:val="105"/>
        </w:rPr>
        <w:t>Director</w:t>
      </w:r>
      <w:r w:rsidRPr="00B31EBA">
        <w:rPr>
          <w:spacing w:val="-13"/>
          <w:w w:val="105"/>
        </w:rPr>
        <w:t xml:space="preserve"> </w:t>
      </w:r>
      <w:r w:rsidRPr="00B31EBA">
        <w:rPr>
          <w:w w:val="105"/>
        </w:rPr>
        <w:t>of the</w:t>
      </w:r>
      <w:r w:rsidRPr="00B31EBA">
        <w:rPr>
          <w:spacing w:val="-13"/>
          <w:w w:val="105"/>
        </w:rPr>
        <w:t xml:space="preserve"> </w:t>
      </w:r>
      <w:r w:rsidRPr="00B31EBA">
        <w:rPr>
          <w:w w:val="105"/>
        </w:rPr>
        <w:t>S.F.</w:t>
      </w:r>
      <w:r w:rsidRPr="00B31EBA">
        <w:rPr>
          <w:spacing w:val="-9"/>
          <w:w w:val="105"/>
        </w:rPr>
        <w:t xml:space="preserve"> </w:t>
      </w:r>
      <w:r w:rsidRPr="00B31EBA">
        <w:rPr>
          <w:w w:val="105"/>
        </w:rPr>
        <w:t>Bay</w:t>
      </w:r>
      <w:r w:rsidRPr="00B31EBA">
        <w:rPr>
          <w:spacing w:val="-2"/>
          <w:w w:val="105"/>
        </w:rPr>
        <w:t xml:space="preserve"> </w:t>
      </w:r>
      <w:r w:rsidRPr="00B31EBA">
        <w:rPr>
          <w:w w:val="105"/>
        </w:rPr>
        <w:t>Conservation and</w:t>
      </w:r>
      <w:r w:rsidRPr="00B31EBA">
        <w:rPr>
          <w:spacing w:val="-2"/>
          <w:w w:val="105"/>
        </w:rPr>
        <w:t xml:space="preserve"> </w:t>
      </w:r>
      <w:r w:rsidRPr="00B31EBA">
        <w:rPr>
          <w:w w:val="105"/>
        </w:rPr>
        <w:t>Development Commission. Upon re­quest</w:t>
      </w:r>
      <w:r w:rsidRPr="00B31EBA">
        <w:rPr>
          <w:spacing w:val="-13"/>
          <w:w w:val="105"/>
        </w:rPr>
        <w:t xml:space="preserve"> </w:t>
      </w:r>
      <w:r w:rsidRPr="00B31EBA">
        <w:rPr>
          <w:w w:val="105"/>
        </w:rPr>
        <w:t>by</w:t>
      </w:r>
      <w:r w:rsidRPr="00B31EBA">
        <w:rPr>
          <w:spacing w:val="-3"/>
          <w:w w:val="105"/>
        </w:rPr>
        <w:t xml:space="preserve"> </w:t>
      </w:r>
      <w:r w:rsidRPr="00B31EBA">
        <w:rPr>
          <w:w w:val="105"/>
        </w:rPr>
        <w:t>any</w:t>
      </w:r>
      <w:r w:rsidRPr="00B31EBA">
        <w:rPr>
          <w:spacing w:val="-4"/>
          <w:w w:val="105"/>
        </w:rPr>
        <w:t xml:space="preserve"> </w:t>
      </w:r>
      <w:r w:rsidRPr="00B31EBA">
        <w:rPr>
          <w:w w:val="105"/>
        </w:rPr>
        <w:t>public</w:t>
      </w:r>
      <w:r w:rsidRPr="00B31EBA">
        <w:rPr>
          <w:spacing w:val="-1"/>
          <w:w w:val="105"/>
        </w:rPr>
        <w:t xml:space="preserve"> </w:t>
      </w:r>
      <w:r w:rsidRPr="00B31EBA">
        <w:rPr>
          <w:w w:val="105"/>
        </w:rPr>
        <w:t>agency, the</w:t>
      </w:r>
      <w:r w:rsidRPr="00B31EBA">
        <w:rPr>
          <w:spacing w:val="-13"/>
          <w:w w:val="105"/>
        </w:rPr>
        <w:t xml:space="preserve"> </w:t>
      </w:r>
      <w:r w:rsidRPr="00B31EBA">
        <w:rPr>
          <w:w w:val="105"/>
        </w:rPr>
        <w:t>applicant shall provide</w:t>
      </w:r>
      <w:r w:rsidRPr="00B31EBA">
        <w:rPr>
          <w:spacing w:val="-7"/>
          <w:w w:val="105"/>
        </w:rPr>
        <w:t xml:space="preserve"> </w:t>
      </w:r>
      <w:r w:rsidRPr="00B31EBA">
        <w:rPr>
          <w:w w:val="105"/>
        </w:rPr>
        <w:t>a</w:t>
      </w:r>
      <w:r w:rsidRPr="00B31EBA">
        <w:t>t least one</w:t>
      </w:r>
      <w:r w:rsidRPr="00B31EBA">
        <w:rPr>
          <w:spacing w:val="-13"/>
          <w:w w:val="105"/>
        </w:rPr>
        <w:t xml:space="preserve"> </w:t>
      </w:r>
      <w:r w:rsidRPr="00B31EBA">
        <w:rPr>
          <w:w w:val="105"/>
        </w:rPr>
        <w:t>copy of its</w:t>
      </w:r>
      <w:r w:rsidRPr="00B31EBA">
        <w:rPr>
          <w:spacing w:val="-13"/>
          <w:w w:val="105"/>
        </w:rPr>
        <w:t xml:space="preserve"> </w:t>
      </w:r>
      <w:r w:rsidRPr="00B31EBA">
        <w:rPr>
          <w:w w:val="105"/>
        </w:rPr>
        <w:t>application</w:t>
      </w:r>
      <w:r w:rsidRPr="00B31EBA">
        <w:rPr>
          <w:spacing w:val="-1"/>
          <w:w w:val="105"/>
        </w:rPr>
        <w:t xml:space="preserve"> </w:t>
      </w:r>
      <w:r w:rsidRPr="00B31EBA">
        <w:rPr>
          <w:w w:val="105"/>
        </w:rPr>
        <w:t>to</w:t>
      </w:r>
      <w:r w:rsidRPr="00B31EBA">
        <w:rPr>
          <w:spacing w:val="-7"/>
          <w:w w:val="105"/>
        </w:rPr>
        <w:t xml:space="preserve"> </w:t>
      </w:r>
      <w:r w:rsidRPr="00B31EBA">
        <w:rPr>
          <w:w w:val="105"/>
        </w:rPr>
        <w:t>said</w:t>
      </w:r>
      <w:r w:rsidRPr="00B31EBA">
        <w:rPr>
          <w:spacing w:val="-6"/>
          <w:w w:val="105"/>
        </w:rPr>
        <w:t xml:space="preserve"> </w:t>
      </w:r>
      <w:r w:rsidRPr="00B31EBA">
        <w:rPr>
          <w:w w:val="105"/>
        </w:rPr>
        <w:t>public</w:t>
      </w:r>
      <w:r w:rsidRPr="00B31EBA">
        <w:rPr>
          <w:spacing w:val="-5"/>
          <w:w w:val="105"/>
        </w:rPr>
        <w:t xml:space="preserve"> </w:t>
      </w:r>
      <w:r w:rsidRPr="00B31EBA">
        <w:rPr>
          <w:w w:val="105"/>
        </w:rPr>
        <w:t>agency.</w:t>
      </w:r>
      <w:r w:rsidRPr="00B31EBA">
        <w:rPr>
          <w:spacing w:val="-11"/>
          <w:w w:val="105"/>
        </w:rPr>
        <w:t xml:space="preserve"> </w:t>
      </w:r>
      <w:r w:rsidRPr="00B31EBA">
        <w:rPr>
          <w:w w:val="105"/>
        </w:rPr>
        <w:t>A</w:t>
      </w:r>
      <w:r w:rsidRPr="00B31EBA" w:rsidR="587F2FBA">
        <w:rPr>
          <w:w w:val="105"/>
        </w:rPr>
        <w:t xml:space="preserve"> </w:t>
      </w:r>
      <w:r w:rsidRPr="00B31EBA">
        <w:rPr>
          <w:w w:val="105"/>
        </w:rPr>
        <w:t>copy</w:t>
      </w:r>
      <w:r w:rsidRPr="00B31EBA">
        <w:rPr>
          <w:spacing w:val="-5"/>
          <w:w w:val="105"/>
        </w:rPr>
        <w:t xml:space="preserve"> </w:t>
      </w:r>
      <w:r w:rsidRPr="00B31EBA">
        <w:rPr>
          <w:w w:val="105"/>
        </w:rPr>
        <w:t>of</w:t>
      </w:r>
      <w:r w:rsidRPr="00B31EBA">
        <w:rPr>
          <w:spacing w:val="-4"/>
          <w:w w:val="105"/>
        </w:rPr>
        <w:t xml:space="preserve"> </w:t>
      </w:r>
      <w:r w:rsidRPr="00B31EBA">
        <w:rPr>
          <w:w w:val="105"/>
        </w:rPr>
        <w:t>the</w:t>
      </w:r>
      <w:r w:rsidRPr="00B31EBA">
        <w:rPr>
          <w:spacing w:val="-13"/>
          <w:w w:val="105"/>
        </w:rPr>
        <w:t xml:space="preserve"> </w:t>
      </w:r>
      <w:r w:rsidRPr="00B31EBA">
        <w:rPr>
          <w:w w:val="105"/>
        </w:rPr>
        <w:t>application shall</w:t>
      </w:r>
      <w:r w:rsidRPr="00B31EBA">
        <w:rPr>
          <w:spacing w:val="-3"/>
          <w:w w:val="105"/>
        </w:rPr>
        <w:t xml:space="preserve"> </w:t>
      </w:r>
      <w:r w:rsidRPr="00B31EBA">
        <w:rPr>
          <w:w w:val="105"/>
          <w:sz w:val="20"/>
          <w:szCs w:val="20"/>
        </w:rPr>
        <w:t>be</w:t>
      </w:r>
      <w:r w:rsidRPr="00B31EBA">
        <w:rPr>
          <w:spacing w:val="-14"/>
          <w:w w:val="105"/>
          <w:sz w:val="20"/>
          <w:szCs w:val="20"/>
        </w:rPr>
        <w:t xml:space="preserve"> </w:t>
      </w:r>
      <w:r w:rsidRPr="00B31EBA">
        <w:rPr>
          <w:w w:val="105"/>
        </w:rPr>
        <w:t>kept available</w:t>
      </w:r>
      <w:r w:rsidRPr="00B31EBA">
        <w:rPr>
          <w:spacing w:val="-13"/>
          <w:w w:val="105"/>
        </w:rPr>
        <w:t xml:space="preserve"> </w:t>
      </w:r>
      <w:r w:rsidRPr="00B31EBA">
        <w:rPr>
          <w:w w:val="105"/>
        </w:rPr>
        <w:t>for</w:t>
      </w:r>
      <w:r w:rsidRPr="00B31EBA">
        <w:rPr>
          <w:spacing w:val="-12"/>
          <w:w w:val="105"/>
        </w:rPr>
        <w:t xml:space="preserve"> </w:t>
      </w:r>
      <w:r w:rsidRPr="00B31EBA">
        <w:rPr>
          <w:w w:val="105"/>
        </w:rPr>
        <w:t>public</w:t>
      </w:r>
      <w:r w:rsidRPr="00B31EBA">
        <w:rPr>
          <w:spacing w:val="-13"/>
          <w:w w:val="105"/>
        </w:rPr>
        <w:t xml:space="preserve"> </w:t>
      </w:r>
      <w:r w:rsidRPr="00B31EBA">
        <w:rPr>
          <w:w w:val="105"/>
        </w:rPr>
        <w:t>inspection</w:t>
      </w:r>
      <w:r w:rsidRPr="00B31EBA">
        <w:rPr>
          <w:spacing w:val="-12"/>
          <w:w w:val="105"/>
        </w:rPr>
        <w:t xml:space="preserve"> </w:t>
      </w:r>
      <w:r w:rsidRPr="00B31EBA">
        <w:rPr>
          <w:w w:val="105"/>
        </w:rPr>
        <w:t>at</w:t>
      </w:r>
      <w:r w:rsidRPr="00B31EBA">
        <w:rPr>
          <w:spacing w:val="-13"/>
          <w:w w:val="105"/>
        </w:rPr>
        <w:t xml:space="preserve"> </w:t>
      </w:r>
      <w:r w:rsidRPr="00B31EBA">
        <w:rPr>
          <w:w w:val="105"/>
        </w:rPr>
        <w:t>the</w:t>
      </w:r>
      <w:r w:rsidRPr="00B31EBA">
        <w:rPr>
          <w:spacing w:val="-12"/>
          <w:w w:val="105"/>
        </w:rPr>
        <w:t xml:space="preserve"> </w:t>
      </w:r>
      <w:r w:rsidRPr="00B31EBA">
        <w:rPr>
          <w:w w:val="105"/>
        </w:rPr>
        <w:t>utility's</w:t>
      </w:r>
      <w:r w:rsidRPr="00B31EBA">
        <w:rPr>
          <w:spacing w:val="-13"/>
          <w:w w:val="105"/>
        </w:rPr>
        <w:t xml:space="preserve"> </w:t>
      </w:r>
      <w:r w:rsidRPr="00B31EBA">
        <w:rPr>
          <w:w w:val="105"/>
        </w:rPr>
        <w:t>office(s)</w:t>
      </w:r>
      <w:r w:rsidRPr="00B31EBA">
        <w:rPr>
          <w:spacing w:val="-11"/>
          <w:w w:val="105"/>
        </w:rPr>
        <w:t xml:space="preserve"> </w:t>
      </w:r>
      <w:r w:rsidRPr="00B31EBA">
        <w:rPr>
          <w:w w:val="105"/>
        </w:rPr>
        <w:t>in</w:t>
      </w:r>
      <w:r w:rsidRPr="00B31EBA">
        <w:rPr>
          <w:spacing w:val="-11"/>
          <w:w w:val="105"/>
        </w:rPr>
        <w:t xml:space="preserve"> </w:t>
      </w:r>
      <w:r w:rsidRPr="00B31EBA">
        <w:rPr>
          <w:w w:val="105"/>
        </w:rPr>
        <w:t>the</w:t>
      </w:r>
      <w:r w:rsidRPr="00B31EBA">
        <w:rPr>
          <w:spacing w:val="-13"/>
          <w:w w:val="105"/>
        </w:rPr>
        <w:t xml:space="preserve"> </w:t>
      </w:r>
      <w:r w:rsidRPr="00B31EBA">
        <w:rPr>
          <w:w w:val="105"/>
        </w:rPr>
        <w:t>county</w:t>
      </w:r>
      <w:r w:rsidRPr="00B31EBA">
        <w:rPr>
          <w:spacing w:val="-12"/>
          <w:w w:val="105"/>
        </w:rPr>
        <w:t xml:space="preserve"> </w:t>
      </w:r>
      <w:r w:rsidRPr="00B31EBA">
        <w:rPr>
          <w:w w:val="105"/>
        </w:rPr>
        <w:t>or</w:t>
      </w:r>
      <w:r w:rsidRPr="00B31EBA">
        <w:rPr>
          <w:spacing w:val="-13"/>
          <w:w w:val="105"/>
        </w:rPr>
        <w:t xml:space="preserve"> </w:t>
      </w:r>
      <w:r w:rsidRPr="00B31EBA">
        <w:rPr>
          <w:w w:val="105"/>
        </w:rPr>
        <w:t xml:space="preserve">counties in which the proposed facility would </w:t>
      </w:r>
      <w:r w:rsidRPr="00B31EBA">
        <w:rPr>
          <w:w w:val="105"/>
          <w:sz w:val="20"/>
          <w:szCs w:val="20"/>
        </w:rPr>
        <w:t xml:space="preserve">be </w:t>
      </w:r>
      <w:r w:rsidRPr="00B31EBA">
        <w:rPr>
          <w:w w:val="105"/>
        </w:rPr>
        <w:t>located.</w:t>
      </w:r>
    </w:p>
    <w:p w:rsidRPr="00B31EBA" w:rsidR="00394EE1" w:rsidP="0DCAA21C" w:rsidRDefault="0014650F" w14:paraId="03498D74" w14:textId="00AD5452">
      <w:pPr>
        <w:spacing w:before="118"/>
        <w:ind w:left="1284"/>
        <w:rPr>
          <w:sz w:val="14"/>
        </w:rPr>
      </w:pPr>
      <w:r w:rsidRPr="00B31EBA">
        <w:rPr>
          <w:sz w:val="14"/>
          <w:szCs w:val="14"/>
        </w:rPr>
        <w:t>G</w:t>
      </w:r>
      <w:r w:rsidRPr="00B31EBA" w:rsidR="00423422">
        <w:rPr>
          <w:sz w:val="14"/>
          <w:szCs w:val="14"/>
        </w:rPr>
        <w:t>.</w:t>
      </w:r>
      <w:r w:rsidRPr="00B31EBA">
        <w:rPr>
          <w:sz w:val="14"/>
          <w:szCs w:val="14"/>
        </w:rPr>
        <w:t>O</w:t>
      </w:r>
      <w:r w:rsidRPr="00B31EBA" w:rsidR="00423422">
        <w:rPr>
          <w:sz w:val="14"/>
          <w:szCs w:val="14"/>
        </w:rPr>
        <w:t>.</w:t>
      </w:r>
      <w:r w:rsidRPr="00B31EBA">
        <w:rPr>
          <w:spacing w:val="5"/>
          <w:sz w:val="14"/>
          <w:szCs w:val="14"/>
        </w:rPr>
        <w:t xml:space="preserve"> </w:t>
      </w:r>
      <w:r w:rsidRPr="00B31EBA">
        <w:rPr>
          <w:sz w:val="14"/>
          <w:szCs w:val="14"/>
        </w:rPr>
        <w:t>131-</w:t>
      </w:r>
      <w:r w:rsidRPr="00B31EBA" w:rsidR="593DAD03">
        <w:rPr>
          <w:sz w:val="14"/>
          <w:szCs w:val="14"/>
        </w:rPr>
        <w:t>E</w:t>
      </w:r>
    </w:p>
    <w:p w:rsidRPr="00B31EBA" w:rsidR="00865E67" w:rsidP="00394EE1" w:rsidRDefault="00865E67" w14:paraId="4533F133" w14:textId="1E4D54EB">
      <w:pPr>
        <w:spacing w:before="118"/>
        <w:ind w:left="1284"/>
        <w:rPr>
          <w:sz w:val="14"/>
        </w:rPr>
      </w:pPr>
    </w:p>
    <w:p w:rsidRPr="00B31EBA" w:rsidR="00865E67" w:rsidRDefault="00865E67" w14:paraId="4533F134" w14:textId="77777777">
      <w:pPr>
        <w:rPr>
          <w:sz w:val="19"/>
        </w:rPr>
        <w:sectPr w:rsidRPr="00B31EBA" w:rsidR="00865E67">
          <w:headerReference w:type="default" r:id="rId28"/>
          <w:pgSz w:w="12240" w:h="15860"/>
          <w:pgMar w:top="1240" w:right="1720" w:bottom="280" w:left="1720" w:header="874" w:footer="0" w:gutter="0"/>
          <w:cols w:space="720"/>
        </w:sectPr>
      </w:pPr>
    </w:p>
    <w:p w:rsidRPr="00B31EBA" w:rsidR="00865E67" w:rsidRDefault="0014650F" w14:paraId="4533F135" w14:textId="749E7F7F">
      <w:pPr>
        <w:pStyle w:val="ListParagraph"/>
        <w:numPr>
          <w:ilvl w:val="0"/>
          <w:numId w:val="8"/>
        </w:numPr>
        <w:tabs>
          <w:tab w:val="left" w:pos="1508"/>
        </w:tabs>
        <w:spacing w:before="83" w:line="237" w:lineRule="auto"/>
        <w:ind w:left="1503" w:right="1011" w:hanging="358"/>
        <w:jc w:val="both"/>
        <w:rPr>
          <w:sz w:val="18"/>
          <w:szCs w:val="18"/>
        </w:rPr>
      </w:pPr>
      <w:r w:rsidRPr="00B31EBA">
        <w:rPr>
          <w:sz w:val="18"/>
          <w:szCs w:val="18"/>
        </w:rPr>
        <w:lastRenderedPageBreak/>
        <w:t>Power Line Facilities Between 50</w:t>
      </w:r>
      <w:r w:rsidRPr="00B31EBA">
        <w:rPr>
          <w:spacing w:val="-8"/>
          <w:sz w:val="18"/>
          <w:szCs w:val="18"/>
        </w:rPr>
        <w:t xml:space="preserve"> </w:t>
      </w:r>
      <w:r w:rsidRPr="00B31EBA">
        <w:rPr>
          <w:sz w:val="18"/>
          <w:szCs w:val="18"/>
        </w:rPr>
        <w:t>kV and 200 kV and Substations Designed to Operate</w:t>
      </w:r>
      <w:r w:rsidRPr="00B31EBA">
        <w:rPr>
          <w:spacing w:val="-7"/>
          <w:sz w:val="18"/>
          <w:szCs w:val="18"/>
        </w:rPr>
        <w:t xml:space="preserve"> </w:t>
      </w:r>
      <w:r w:rsidRPr="00B31EBA">
        <w:rPr>
          <w:sz w:val="18"/>
          <w:szCs w:val="18"/>
        </w:rPr>
        <w:t>Over 50 kV Which</w:t>
      </w:r>
      <w:r w:rsidRPr="00B31EBA">
        <w:rPr>
          <w:spacing w:val="-1"/>
          <w:sz w:val="18"/>
          <w:szCs w:val="18"/>
        </w:rPr>
        <w:t xml:space="preserve"> </w:t>
      </w:r>
      <w:r w:rsidRPr="00B31EBA">
        <w:rPr>
          <w:sz w:val="18"/>
          <w:szCs w:val="18"/>
        </w:rPr>
        <w:t>Are Not</w:t>
      </w:r>
      <w:r w:rsidRPr="00B31EBA">
        <w:rPr>
          <w:spacing w:val="-1"/>
          <w:sz w:val="18"/>
          <w:szCs w:val="18"/>
        </w:rPr>
        <w:t xml:space="preserve"> </w:t>
      </w:r>
      <w:r w:rsidRPr="00B31EBA">
        <w:rPr>
          <w:sz w:val="18"/>
          <w:szCs w:val="18"/>
        </w:rPr>
        <w:t>Included in Subsection A</w:t>
      </w:r>
      <w:r w:rsidRPr="00B31EBA">
        <w:rPr>
          <w:spacing w:val="-13"/>
          <w:sz w:val="18"/>
          <w:szCs w:val="18"/>
        </w:rPr>
        <w:t xml:space="preserve"> </w:t>
      </w:r>
      <w:r w:rsidRPr="00B31EBA">
        <w:rPr>
          <w:sz w:val="18"/>
          <w:szCs w:val="18"/>
        </w:rPr>
        <w:t>of this</w:t>
      </w:r>
      <w:r w:rsidRPr="00B31EBA">
        <w:rPr>
          <w:spacing w:val="-1"/>
          <w:sz w:val="18"/>
          <w:szCs w:val="18"/>
        </w:rPr>
        <w:t xml:space="preserve"> </w:t>
      </w:r>
      <w:r w:rsidRPr="00B31EBA">
        <w:rPr>
          <w:sz w:val="18"/>
          <w:szCs w:val="18"/>
        </w:rPr>
        <w:t>Sec</w:t>
      </w:r>
      <w:r w:rsidRPr="00B31EBA">
        <w:rPr>
          <w:spacing w:val="-4"/>
          <w:sz w:val="18"/>
          <w:szCs w:val="18"/>
        </w:rPr>
        <w:t>tion</w:t>
      </w:r>
    </w:p>
    <w:p w:rsidRPr="00B31EBA" w:rsidR="00865E67" w:rsidRDefault="00865E67" w14:paraId="4533F136" w14:textId="77777777">
      <w:pPr>
        <w:pStyle w:val="BodyText"/>
        <w:spacing w:before="9"/>
        <w:rPr>
          <w:sz w:val="18"/>
          <w:szCs w:val="18"/>
        </w:rPr>
      </w:pPr>
    </w:p>
    <w:p w:rsidRPr="00B31EBA" w:rsidR="00865E67" w:rsidRDefault="0014650F" w14:paraId="4533F137" w14:textId="4CFB188D">
      <w:pPr>
        <w:tabs>
          <w:tab w:val="left" w:pos="6444"/>
        </w:tabs>
        <w:spacing w:before="1" w:line="220" w:lineRule="auto"/>
        <w:ind w:left="1505" w:right="1008" w:hanging="6"/>
        <w:jc w:val="both"/>
        <w:rPr>
          <w:sz w:val="18"/>
          <w:szCs w:val="18"/>
        </w:rPr>
      </w:pPr>
      <w:r w:rsidRPr="00B31EBA">
        <w:rPr>
          <w:sz w:val="18"/>
          <w:szCs w:val="18"/>
        </w:rPr>
        <w:t>The utility shall</w:t>
      </w:r>
      <w:r w:rsidRPr="00B31EBA">
        <w:rPr>
          <w:spacing w:val="-1"/>
          <w:sz w:val="18"/>
          <w:szCs w:val="18"/>
        </w:rPr>
        <w:t xml:space="preserve"> </w:t>
      </w:r>
      <w:r w:rsidRPr="00B31EBA">
        <w:rPr>
          <w:sz w:val="18"/>
          <w:szCs w:val="18"/>
        </w:rPr>
        <w:t>give</w:t>
      </w:r>
      <w:r w:rsidRPr="00B31EBA">
        <w:rPr>
          <w:spacing w:val="-3"/>
          <w:sz w:val="18"/>
          <w:szCs w:val="18"/>
        </w:rPr>
        <w:t xml:space="preserve"> </w:t>
      </w:r>
      <w:r w:rsidRPr="00B31EBA">
        <w:rPr>
          <w:sz w:val="18"/>
          <w:szCs w:val="18"/>
        </w:rPr>
        <w:t>notice</w:t>
      </w:r>
      <w:r w:rsidRPr="00B31EBA">
        <w:rPr>
          <w:spacing w:val="-1"/>
          <w:sz w:val="18"/>
          <w:szCs w:val="18"/>
        </w:rPr>
        <w:t xml:space="preserve"> </w:t>
      </w:r>
      <w:r w:rsidRPr="00B31EBA">
        <w:rPr>
          <w:sz w:val="18"/>
          <w:szCs w:val="18"/>
        </w:rPr>
        <w:t>of the</w:t>
      </w:r>
      <w:r w:rsidRPr="00B31EBA">
        <w:rPr>
          <w:spacing w:val="-6"/>
          <w:sz w:val="18"/>
          <w:szCs w:val="18"/>
        </w:rPr>
        <w:t xml:space="preserve"> </w:t>
      </w:r>
      <w:r w:rsidRPr="00B31EBA">
        <w:rPr>
          <w:sz w:val="18"/>
          <w:szCs w:val="18"/>
        </w:rPr>
        <w:t>construction of any power line</w:t>
      </w:r>
      <w:r w:rsidRPr="00B31EBA">
        <w:rPr>
          <w:spacing w:val="-4"/>
          <w:sz w:val="18"/>
          <w:szCs w:val="18"/>
        </w:rPr>
        <w:t xml:space="preserve"> </w:t>
      </w:r>
      <w:r w:rsidRPr="00B31EBA">
        <w:rPr>
          <w:sz w:val="18"/>
          <w:szCs w:val="18"/>
        </w:rPr>
        <w:t>facilities or substations between 50 kV and 200</w:t>
      </w:r>
      <w:r w:rsidRPr="00B31EBA">
        <w:rPr>
          <w:spacing w:val="-12"/>
          <w:sz w:val="18"/>
          <w:szCs w:val="18"/>
        </w:rPr>
        <w:t xml:space="preserve"> </w:t>
      </w:r>
      <w:r w:rsidRPr="00B31EBA">
        <w:rPr>
          <w:sz w:val="18"/>
          <w:szCs w:val="18"/>
        </w:rPr>
        <w:t>kV deemed exempt pursuant to Section III</w:t>
      </w:r>
      <w:r w:rsidRPr="00B31EBA">
        <w:rPr>
          <w:spacing w:val="-4"/>
          <w:sz w:val="18"/>
          <w:szCs w:val="18"/>
        </w:rPr>
        <w:t xml:space="preserve"> </w:t>
      </w:r>
      <w:r w:rsidRPr="00B31EBA">
        <w:rPr>
          <w:sz w:val="18"/>
          <w:szCs w:val="18"/>
        </w:rPr>
        <w:t>herein, not</w:t>
      </w:r>
      <w:r w:rsidRPr="00B31EBA" w:rsidR="00021DC5">
        <w:rPr>
          <w:sz w:val="18"/>
          <w:szCs w:val="18"/>
        </w:rPr>
        <w:t xml:space="preserve"> </w:t>
      </w:r>
      <w:r w:rsidRPr="00B31EBA">
        <w:rPr>
          <w:sz w:val="18"/>
          <w:szCs w:val="18"/>
        </w:rPr>
        <w:t>less than 30</w:t>
      </w:r>
      <w:r w:rsidRPr="00B31EBA">
        <w:rPr>
          <w:spacing w:val="-13"/>
          <w:sz w:val="18"/>
          <w:szCs w:val="18"/>
        </w:rPr>
        <w:t xml:space="preserve"> </w:t>
      </w:r>
      <w:r w:rsidRPr="00B31EBA">
        <w:rPr>
          <w:sz w:val="18"/>
          <w:szCs w:val="18"/>
        </w:rPr>
        <w:t>days before the</w:t>
      </w:r>
      <w:r w:rsidRPr="00B31EBA">
        <w:rPr>
          <w:spacing w:val="-8"/>
          <w:sz w:val="18"/>
          <w:szCs w:val="18"/>
        </w:rPr>
        <w:t xml:space="preserve"> </w:t>
      </w:r>
      <w:r w:rsidRPr="00B31EBA">
        <w:rPr>
          <w:sz w:val="18"/>
          <w:szCs w:val="18"/>
        </w:rPr>
        <w:t>date when construction</w:t>
      </w:r>
      <w:r w:rsidRPr="00B31EBA">
        <w:rPr>
          <w:spacing w:val="31"/>
          <w:sz w:val="18"/>
          <w:szCs w:val="18"/>
        </w:rPr>
        <w:t xml:space="preserve"> </w:t>
      </w:r>
      <w:r w:rsidRPr="00B31EBA">
        <w:rPr>
          <w:sz w:val="18"/>
          <w:szCs w:val="18"/>
        </w:rPr>
        <w:t>is</w:t>
      </w:r>
      <w:r w:rsidRPr="00B31EBA">
        <w:rPr>
          <w:spacing w:val="-7"/>
          <w:sz w:val="18"/>
          <w:szCs w:val="18"/>
        </w:rPr>
        <w:t xml:space="preserve"> </w:t>
      </w:r>
      <w:r w:rsidRPr="00B31EBA">
        <w:rPr>
          <w:sz w:val="18"/>
          <w:szCs w:val="18"/>
        </w:rPr>
        <w:t>intended to begin by:</w:t>
      </w:r>
      <w:r w:rsidRPr="00B31EBA">
        <w:rPr>
          <w:sz w:val="18"/>
          <w:szCs w:val="18"/>
        </w:rPr>
        <w:tab/>
      </w:r>
    </w:p>
    <w:p w:rsidRPr="00B31EBA" w:rsidR="00865E67" w:rsidRDefault="00865E67" w14:paraId="4533F138" w14:textId="77777777">
      <w:pPr>
        <w:pStyle w:val="BodyText"/>
        <w:spacing w:before="8"/>
      </w:pPr>
    </w:p>
    <w:p w:rsidRPr="00B31EBA" w:rsidR="00865E67" w:rsidRDefault="0014650F" w14:paraId="4533F139" w14:textId="3AFA64D2">
      <w:pPr>
        <w:pStyle w:val="ListParagraph"/>
        <w:numPr>
          <w:ilvl w:val="0"/>
          <w:numId w:val="6"/>
        </w:numPr>
        <w:tabs>
          <w:tab w:val="left" w:pos="1757"/>
        </w:tabs>
        <w:spacing w:before="1" w:line="228" w:lineRule="auto"/>
        <w:ind w:left="1747" w:right="1015" w:hanging="237"/>
        <w:jc w:val="both"/>
        <w:rPr>
          <w:sz w:val="18"/>
          <w:szCs w:val="18"/>
        </w:rPr>
      </w:pPr>
      <w:r w:rsidRPr="00B31EBA">
        <w:rPr>
          <w:sz w:val="18"/>
          <w:szCs w:val="18"/>
        </w:rPr>
        <w:t>Direct mail to the planning director for each county or city in which the proposed facility would be located and the Executive Director of the Energy Commission; and</w:t>
      </w:r>
    </w:p>
    <w:p w:rsidRPr="00B31EBA" w:rsidR="00865E67" w:rsidRDefault="0014650F" w14:paraId="4533F13A" w14:textId="77777777">
      <w:pPr>
        <w:pStyle w:val="ListParagraph"/>
        <w:numPr>
          <w:ilvl w:val="0"/>
          <w:numId w:val="6"/>
        </w:numPr>
        <w:tabs>
          <w:tab w:val="left" w:pos="1764"/>
        </w:tabs>
        <w:spacing w:before="3" w:line="228" w:lineRule="auto"/>
        <w:ind w:left="1763" w:right="1004" w:hanging="253"/>
        <w:jc w:val="both"/>
        <w:rPr>
          <w:sz w:val="18"/>
          <w:szCs w:val="18"/>
        </w:rPr>
      </w:pPr>
      <w:r w:rsidRPr="00B31EBA">
        <w:rPr>
          <w:sz w:val="18"/>
          <w:szCs w:val="18"/>
        </w:rPr>
        <w:t>Advertisement, not less than once a week, two weeks successively, in a newspaper or newspapers of general circulation in the</w:t>
      </w:r>
      <w:r w:rsidRPr="00B31EBA">
        <w:rPr>
          <w:spacing w:val="-2"/>
          <w:sz w:val="18"/>
          <w:szCs w:val="18"/>
        </w:rPr>
        <w:t xml:space="preserve"> </w:t>
      </w:r>
      <w:r w:rsidRPr="00B31EBA">
        <w:rPr>
          <w:sz w:val="18"/>
          <w:szCs w:val="18"/>
        </w:rPr>
        <w:t>county or counties in</w:t>
      </w:r>
      <w:r w:rsidRPr="00B31EBA">
        <w:rPr>
          <w:spacing w:val="-1"/>
          <w:sz w:val="18"/>
          <w:szCs w:val="18"/>
        </w:rPr>
        <w:t xml:space="preserve"> </w:t>
      </w:r>
      <w:r w:rsidRPr="00B31EBA">
        <w:rPr>
          <w:sz w:val="18"/>
          <w:szCs w:val="18"/>
        </w:rPr>
        <w:t>which the</w:t>
      </w:r>
      <w:r w:rsidRPr="00B31EBA">
        <w:rPr>
          <w:spacing w:val="-6"/>
          <w:sz w:val="18"/>
          <w:szCs w:val="18"/>
        </w:rPr>
        <w:t xml:space="preserve"> </w:t>
      </w:r>
      <w:r w:rsidRPr="00B31EBA">
        <w:rPr>
          <w:sz w:val="18"/>
          <w:szCs w:val="18"/>
        </w:rPr>
        <w:t>proposed facility would be</w:t>
      </w:r>
      <w:r w:rsidRPr="00B31EBA">
        <w:rPr>
          <w:spacing w:val="-9"/>
          <w:sz w:val="18"/>
          <w:szCs w:val="18"/>
        </w:rPr>
        <w:t xml:space="preserve"> </w:t>
      </w:r>
      <w:r w:rsidRPr="00B31EBA">
        <w:rPr>
          <w:sz w:val="18"/>
          <w:szCs w:val="18"/>
        </w:rPr>
        <w:t>located, the</w:t>
      </w:r>
      <w:r w:rsidRPr="00B31EBA">
        <w:rPr>
          <w:spacing w:val="-13"/>
          <w:sz w:val="18"/>
          <w:szCs w:val="18"/>
        </w:rPr>
        <w:t xml:space="preserve"> </w:t>
      </w:r>
      <w:r w:rsidRPr="00B31EBA">
        <w:rPr>
          <w:sz w:val="18"/>
          <w:szCs w:val="18"/>
        </w:rPr>
        <w:t>first publication</w:t>
      </w:r>
      <w:r w:rsidRPr="00B31EBA">
        <w:rPr>
          <w:spacing w:val="22"/>
          <w:sz w:val="18"/>
          <w:szCs w:val="18"/>
        </w:rPr>
        <w:t xml:space="preserve"> </w:t>
      </w:r>
      <w:r w:rsidRPr="00B31EBA">
        <w:rPr>
          <w:sz w:val="18"/>
          <w:szCs w:val="18"/>
        </w:rPr>
        <w:t>to</w:t>
      </w:r>
      <w:r w:rsidRPr="00B31EBA">
        <w:rPr>
          <w:spacing w:val="-8"/>
          <w:sz w:val="18"/>
          <w:szCs w:val="18"/>
        </w:rPr>
        <w:t xml:space="preserve"> </w:t>
      </w:r>
      <w:r w:rsidRPr="00B31EBA">
        <w:rPr>
          <w:sz w:val="18"/>
          <w:szCs w:val="18"/>
        </w:rPr>
        <w:t>be not later than 45 days before the date when construction is intended to begin; and</w:t>
      </w:r>
    </w:p>
    <w:p w:rsidRPr="00B31EBA" w:rsidR="00865E67" w:rsidRDefault="0014650F" w14:paraId="4533F13B" w14:textId="77777777">
      <w:pPr>
        <w:pStyle w:val="ListParagraph"/>
        <w:numPr>
          <w:ilvl w:val="0"/>
          <w:numId w:val="6"/>
        </w:numPr>
        <w:tabs>
          <w:tab w:val="left" w:pos="1757"/>
        </w:tabs>
        <w:spacing w:line="220" w:lineRule="exact"/>
        <w:ind w:left="1756" w:hanging="241"/>
        <w:jc w:val="both"/>
        <w:rPr>
          <w:sz w:val="18"/>
          <w:szCs w:val="18"/>
        </w:rPr>
      </w:pPr>
      <w:r w:rsidRPr="00B31EBA">
        <w:rPr>
          <w:sz w:val="18"/>
          <w:szCs w:val="18"/>
        </w:rPr>
        <w:t>By</w:t>
      </w:r>
      <w:r w:rsidRPr="00B31EBA">
        <w:rPr>
          <w:spacing w:val="-4"/>
          <w:sz w:val="18"/>
          <w:szCs w:val="18"/>
        </w:rPr>
        <w:t xml:space="preserve"> </w:t>
      </w:r>
      <w:r w:rsidRPr="00B31EBA">
        <w:rPr>
          <w:sz w:val="18"/>
          <w:szCs w:val="18"/>
        </w:rPr>
        <w:t>posting</w:t>
      </w:r>
      <w:r w:rsidRPr="00B31EBA">
        <w:rPr>
          <w:spacing w:val="-4"/>
          <w:sz w:val="18"/>
          <w:szCs w:val="18"/>
        </w:rPr>
        <w:t xml:space="preserve"> </w:t>
      </w:r>
      <w:r w:rsidRPr="00B31EBA">
        <w:rPr>
          <w:sz w:val="18"/>
          <w:szCs w:val="18"/>
        </w:rPr>
        <w:t>a</w:t>
      </w:r>
      <w:r w:rsidRPr="00B31EBA">
        <w:rPr>
          <w:spacing w:val="-13"/>
          <w:sz w:val="18"/>
          <w:szCs w:val="18"/>
        </w:rPr>
        <w:t xml:space="preserve"> </w:t>
      </w:r>
      <w:r w:rsidRPr="00B31EBA">
        <w:rPr>
          <w:sz w:val="18"/>
          <w:szCs w:val="18"/>
        </w:rPr>
        <w:t>notice</w:t>
      </w:r>
      <w:r w:rsidRPr="00B31EBA">
        <w:rPr>
          <w:spacing w:val="-19"/>
          <w:sz w:val="18"/>
          <w:szCs w:val="18"/>
        </w:rPr>
        <w:t xml:space="preserve"> </w:t>
      </w:r>
      <w:r w:rsidRPr="00B31EBA">
        <w:rPr>
          <w:sz w:val="18"/>
          <w:szCs w:val="18"/>
        </w:rPr>
        <w:t>on-site</w:t>
      </w:r>
      <w:r w:rsidRPr="00B31EBA">
        <w:rPr>
          <w:spacing w:val="-7"/>
          <w:sz w:val="18"/>
          <w:szCs w:val="18"/>
        </w:rPr>
        <w:t xml:space="preserve"> </w:t>
      </w:r>
      <w:r w:rsidRPr="00B31EBA">
        <w:rPr>
          <w:sz w:val="18"/>
          <w:szCs w:val="18"/>
        </w:rPr>
        <w:t>and</w:t>
      </w:r>
      <w:r w:rsidRPr="00B31EBA">
        <w:rPr>
          <w:spacing w:val="-13"/>
          <w:sz w:val="18"/>
          <w:szCs w:val="18"/>
        </w:rPr>
        <w:t xml:space="preserve"> </w:t>
      </w:r>
      <w:r w:rsidRPr="00B31EBA">
        <w:rPr>
          <w:sz w:val="18"/>
          <w:szCs w:val="18"/>
        </w:rPr>
        <w:t>off-site</w:t>
      </w:r>
      <w:r w:rsidRPr="00B31EBA">
        <w:rPr>
          <w:spacing w:val="7"/>
          <w:sz w:val="18"/>
          <w:szCs w:val="18"/>
        </w:rPr>
        <w:t xml:space="preserve"> </w:t>
      </w:r>
      <w:r w:rsidRPr="00B31EBA">
        <w:rPr>
          <w:sz w:val="18"/>
          <w:szCs w:val="18"/>
        </w:rPr>
        <w:t>where</w:t>
      </w:r>
      <w:r w:rsidRPr="00B31EBA">
        <w:rPr>
          <w:spacing w:val="-8"/>
          <w:sz w:val="18"/>
          <w:szCs w:val="18"/>
        </w:rPr>
        <w:t xml:space="preserve"> </w:t>
      </w:r>
      <w:r w:rsidRPr="00B31EBA">
        <w:rPr>
          <w:sz w:val="18"/>
          <w:szCs w:val="18"/>
        </w:rPr>
        <w:t>the</w:t>
      </w:r>
      <w:r w:rsidRPr="00B31EBA">
        <w:rPr>
          <w:spacing w:val="-14"/>
          <w:sz w:val="18"/>
          <w:szCs w:val="18"/>
        </w:rPr>
        <w:t xml:space="preserve"> </w:t>
      </w:r>
      <w:r w:rsidRPr="00B31EBA">
        <w:rPr>
          <w:sz w:val="18"/>
          <w:szCs w:val="18"/>
        </w:rPr>
        <w:t>project</w:t>
      </w:r>
      <w:r w:rsidRPr="00B31EBA">
        <w:rPr>
          <w:spacing w:val="9"/>
          <w:sz w:val="18"/>
          <w:szCs w:val="18"/>
        </w:rPr>
        <w:t xml:space="preserve"> </w:t>
      </w:r>
      <w:r w:rsidRPr="00B31EBA">
        <w:rPr>
          <w:sz w:val="18"/>
          <w:szCs w:val="18"/>
        </w:rPr>
        <w:t>would</w:t>
      </w:r>
      <w:r w:rsidRPr="00B31EBA">
        <w:rPr>
          <w:spacing w:val="-1"/>
          <w:sz w:val="18"/>
          <w:szCs w:val="18"/>
        </w:rPr>
        <w:t xml:space="preserve"> </w:t>
      </w:r>
      <w:r w:rsidRPr="00B31EBA">
        <w:rPr>
          <w:sz w:val="18"/>
          <w:szCs w:val="18"/>
        </w:rPr>
        <w:t>be</w:t>
      </w:r>
      <w:r w:rsidRPr="00B31EBA">
        <w:rPr>
          <w:spacing w:val="-11"/>
          <w:sz w:val="18"/>
          <w:szCs w:val="18"/>
        </w:rPr>
        <w:t xml:space="preserve"> </w:t>
      </w:r>
      <w:r w:rsidRPr="00B31EBA">
        <w:rPr>
          <w:spacing w:val="-2"/>
          <w:sz w:val="18"/>
          <w:szCs w:val="18"/>
        </w:rPr>
        <w:t>located.</w:t>
      </w:r>
    </w:p>
    <w:p w:rsidRPr="00B31EBA" w:rsidR="00865E67" w:rsidRDefault="6CE2ADCE" w14:paraId="4533F13C" w14:textId="20551909">
      <w:pPr>
        <w:pStyle w:val="ListParagraph"/>
        <w:numPr>
          <w:ilvl w:val="0"/>
          <w:numId w:val="6"/>
        </w:numPr>
        <w:tabs>
          <w:tab w:val="left" w:pos="1753"/>
        </w:tabs>
        <w:spacing w:before="4" w:line="228" w:lineRule="auto"/>
        <w:ind w:left="1749" w:right="1015" w:hanging="238"/>
        <w:jc w:val="both"/>
        <w:rPr>
          <w:sz w:val="18"/>
          <w:szCs w:val="18"/>
        </w:rPr>
      </w:pPr>
      <w:r w:rsidRPr="00B31EBA">
        <w:rPr>
          <w:sz w:val="18"/>
          <w:szCs w:val="18"/>
        </w:rPr>
        <w:t>Filing an informational advice letter with the CACD in accordance with General Order 96-A, which includes a copy and distribution list of the notices</w:t>
      </w:r>
      <w:r w:rsidRPr="00B31EBA">
        <w:rPr>
          <w:spacing w:val="-13"/>
          <w:sz w:val="18"/>
          <w:szCs w:val="18"/>
        </w:rPr>
        <w:t xml:space="preserve"> </w:t>
      </w:r>
      <w:r w:rsidRPr="00B31EBA">
        <w:rPr>
          <w:sz w:val="18"/>
          <w:szCs w:val="18"/>
        </w:rPr>
        <w:t>required</w:t>
      </w:r>
      <w:r w:rsidRPr="00B31EBA">
        <w:rPr>
          <w:spacing w:val="17"/>
          <w:sz w:val="18"/>
          <w:szCs w:val="18"/>
        </w:rPr>
        <w:t xml:space="preserve"> </w:t>
      </w:r>
      <w:r w:rsidRPr="00B31EBA">
        <w:rPr>
          <w:sz w:val="18"/>
          <w:szCs w:val="18"/>
        </w:rPr>
        <w:t>by</w:t>
      </w:r>
      <w:r w:rsidRPr="00B31EBA">
        <w:rPr>
          <w:spacing w:val="-2"/>
          <w:sz w:val="18"/>
          <w:szCs w:val="18"/>
        </w:rPr>
        <w:t xml:space="preserve"> </w:t>
      </w:r>
      <w:r w:rsidRPr="00B31EBA">
        <w:rPr>
          <w:sz w:val="18"/>
          <w:szCs w:val="18"/>
        </w:rPr>
        <w:t>items</w:t>
      </w:r>
      <w:r w:rsidRPr="00B31EBA">
        <w:rPr>
          <w:spacing w:val="-2"/>
          <w:sz w:val="18"/>
          <w:szCs w:val="18"/>
        </w:rPr>
        <w:t xml:space="preserve"> </w:t>
      </w:r>
      <w:r w:rsidRPr="00B31EBA">
        <w:rPr>
          <w:sz w:val="18"/>
          <w:szCs w:val="18"/>
        </w:rPr>
        <w:t>1-3</w:t>
      </w:r>
      <w:r w:rsidRPr="00B31EBA">
        <w:rPr>
          <w:spacing w:val="-12"/>
          <w:sz w:val="18"/>
          <w:szCs w:val="18"/>
        </w:rPr>
        <w:t xml:space="preserve"> </w:t>
      </w:r>
      <w:r w:rsidRPr="00B31EBA">
        <w:rPr>
          <w:sz w:val="18"/>
          <w:szCs w:val="18"/>
        </w:rPr>
        <w:t>herein.</w:t>
      </w:r>
      <w:r w:rsidRPr="00B31EBA">
        <w:rPr>
          <w:spacing w:val="-9"/>
          <w:sz w:val="18"/>
          <w:szCs w:val="18"/>
        </w:rPr>
        <w:t xml:space="preserve"> </w:t>
      </w:r>
      <w:r w:rsidRPr="00B31EBA">
        <w:rPr>
          <w:sz w:val="18"/>
          <w:szCs w:val="18"/>
        </w:rPr>
        <w:t>On</w:t>
      </w:r>
      <w:r w:rsidRPr="00B31EBA">
        <w:rPr>
          <w:spacing w:val="-4"/>
          <w:sz w:val="18"/>
          <w:szCs w:val="18"/>
        </w:rPr>
        <w:t xml:space="preserve"> </w:t>
      </w:r>
      <w:r w:rsidRPr="00B31EBA">
        <w:rPr>
          <w:sz w:val="18"/>
          <w:szCs w:val="18"/>
        </w:rPr>
        <w:t>the</w:t>
      </w:r>
      <w:r w:rsidRPr="00B31EBA">
        <w:rPr>
          <w:spacing w:val="-13"/>
          <w:sz w:val="18"/>
          <w:szCs w:val="18"/>
        </w:rPr>
        <w:t xml:space="preserve"> </w:t>
      </w:r>
      <w:r w:rsidRPr="00B31EBA">
        <w:rPr>
          <w:sz w:val="18"/>
          <w:szCs w:val="18"/>
        </w:rPr>
        <w:t>same</w:t>
      </w:r>
      <w:r w:rsidRPr="00B31EBA">
        <w:rPr>
          <w:spacing w:val="-12"/>
          <w:sz w:val="18"/>
          <w:szCs w:val="18"/>
        </w:rPr>
        <w:t xml:space="preserve"> </w:t>
      </w:r>
      <w:r w:rsidRPr="00B31EBA">
        <w:rPr>
          <w:sz w:val="18"/>
          <w:szCs w:val="18"/>
        </w:rPr>
        <w:t>day,</w:t>
      </w:r>
      <w:r w:rsidRPr="00B31EBA">
        <w:rPr>
          <w:spacing w:val="-4"/>
          <w:sz w:val="18"/>
          <w:szCs w:val="18"/>
        </w:rPr>
        <w:t xml:space="preserve"> </w:t>
      </w:r>
      <w:r w:rsidRPr="00B31EBA">
        <w:rPr>
          <w:sz w:val="18"/>
          <w:szCs w:val="18"/>
        </w:rPr>
        <w:t>a</w:t>
      </w:r>
      <w:r w:rsidRPr="00B31EBA">
        <w:rPr>
          <w:spacing w:val="-13"/>
          <w:sz w:val="18"/>
          <w:szCs w:val="18"/>
        </w:rPr>
        <w:t xml:space="preserve"> </w:t>
      </w:r>
      <w:r w:rsidRPr="00B31EBA">
        <w:rPr>
          <w:sz w:val="18"/>
          <w:szCs w:val="18"/>
        </w:rPr>
        <w:t>copy of</w:t>
      </w:r>
      <w:r w:rsidRPr="00B31EBA">
        <w:rPr>
          <w:spacing w:val="-1"/>
          <w:sz w:val="18"/>
          <w:szCs w:val="18"/>
        </w:rPr>
        <w:t xml:space="preserve"> </w:t>
      </w:r>
      <w:r w:rsidRPr="00B31EBA">
        <w:rPr>
          <w:sz w:val="18"/>
          <w:szCs w:val="18"/>
        </w:rPr>
        <w:t>the</w:t>
      </w:r>
      <w:r w:rsidRPr="00B31EBA">
        <w:rPr>
          <w:spacing w:val="-13"/>
          <w:sz w:val="18"/>
          <w:szCs w:val="18"/>
        </w:rPr>
        <w:t xml:space="preserve"> </w:t>
      </w:r>
      <w:r w:rsidRPr="00B31EBA">
        <w:rPr>
          <w:sz w:val="18"/>
          <w:szCs w:val="18"/>
        </w:rPr>
        <w:t>advice letter must be delivered</w:t>
      </w:r>
      <w:r w:rsidRPr="00B31EBA">
        <w:rPr>
          <w:spacing w:val="40"/>
          <w:sz w:val="18"/>
          <w:szCs w:val="18"/>
        </w:rPr>
        <w:t xml:space="preserve"> </w:t>
      </w:r>
      <w:r w:rsidRPr="00B31EBA">
        <w:rPr>
          <w:sz w:val="18"/>
          <w:szCs w:val="18"/>
        </w:rPr>
        <w:t>to the CPUC Public Advisor.</w:t>
      </w:r>
    </w:p>
    <w:p w:rsidRPr="00B31EBA" w:rsidR="00865E67" w:rsidRDefault="00865E67" w14:paraId="4533F13D" w14:textId="77777777">
      <w:pPr>
        <w:pStyle w:val="BodyText"/>
        <w:spacing w:before="3"/>
        <w:rPr>
          <w:sz w:val="17"/>
        </w:rPr>
      </w:pPr>
    </w:p>
    <w:p w:rsidRPr="00B31EBA" w:rsidR="00865E67" w:rsidRDefault="0014650F" w14:paraId="4533F13E" w14:textId="77777777">
      <w:pPr>
        <w:pStyle w:val="ListParagraph"/>
        <w:numPr>
          <w:ilvl w:val="0"/>
          <w:numId w:val="8"/>
        </w:numPr>
        <w:tabs>
          <w:tab w:val="left" w:pos="1508"/>
        </w:tabs>
        <w:ind w:left="1507" w:hanging="366"/>
        <w:jc w:val="left"/>
        <w:rPr>
          <w:sz w:val="20"/>
        </w:rPr>
      </w:pPr>
      <w:r w:rsidRPr="00B31EBA">
        <w:rPr>
          <w:sz w:val="20"/>
        </w:rPr>
        <w:t>Contents</w:t>
      </w:r>
      <w:r w:rsidRPr="00B31EBA">
        <w:rPr>
          <w:spacing w:val="7"/>
          <w:sz w:val="20"/>
        </w:rPr>
        <w:t xml:space="preserve"> </w:t>
      </w:r>
      <w:r w:rsidRPr="00B31EBA">
        <w:rPr>
          <w:sz w:val="20"/>
        </w:rPr>
        <w:t>of</w:t>
      </w:r>
      <w:r w:rsidRPr="00B31EBA">
        <w:rPr>
          <w:spacing w:val="12"/>
          <w:sz w:val="20"/>
        </w:rPr>
        <w:t xml:space="preserve"> </w:t>
      </w:r>
      <w:r w:rsidRPr="00B31EBA">
        <w:rPr>
          <w:spacing w:val="-2"/>
          <w:sz w:val="20"/>
        </w:rPr>
        <w:t>Notices</w:t>
      </w:r>
    </w:p>
    <w:p w:rsidRPr="00B31EBA" w:rsidR="00865E67" w:rsidRDefault="00865E67" w14:paraId="4533F13F" w14:textId="77777777">
      <w:pPr>
        <w:pStyle w:val="BodyText"/>
        <w:spacing w:before="3"/>
        <w:rPr>
          <w:sz w:val="18"/>
        </w:rPr>
      </w:pPr>
    </w:p>
    <w:p w:rsidRPr="00B31EBA" w:rsidR="00865E67" w:rsidP="0DCAA21C" w:rsidRDefault="6CE2ADCE" w14:paraId="4533F140" w14:textId="7BAE2903">
      <w:pPr>
        <w:spacing w:line="230" w:lineRule="auto"/>
        <w:ind w:left="1513" w:right="1003" w:hanging="3"/>
        <w:jc w:val="both"/>
        <w:rPr>
          <w:sz w:val="20"/>
          <w:szCs w:val="20"/>
        </w:rPr>
      </w:pPr>
      <w:r w:rsidRPr="00B31EBA">
        <w:rPr>
          <w:sz w:val="20"/>
          <w:szCs w:val="20"/>
        </w:rPr>
        <w:t>Each utility shall consult with the CACD and CPUC Public Advisor to develop</w:t>
      </w:r>
      <w:r w:rsidRPr="00B31EBA">
        <w:rPr>
          <w:spacing w:val="-7"/>
          <w:sz w:val="20"/>
          <w:szCs w:val="20"/>
        </w:rPr>
        <w:t xml:space="preserve"> </w:t>
      </w:r>
      <w:r w:rsidRPr="00B31EBA">
        <w:rPr>
          <w:sz w:val="20"/>
          <w:szCs w:val="20"/>
        </w:rPr>
        <w:t>and approve a</w:t>
      </w:r>
      <w:r w:rsidRPr="00B31EBA">
        <w:rPr>
          <w:spacing w:val="-8"/>
          <w:sz w:val="20"/>
          <w:szCs w:val="20"/>
        </w:rPr>
        <w:t xml:space="preserve"> </w:t>
      </w:r>
      <w:r w:rsidRPr="00B31EBA">
        <w:rPr>
          <w:sz w:val="20"/>
          <w:szCs w:val="20"/>
        </w:rPr>
        <w:t>standard for</w:t>
      </w:r>
      <w:r w:rsidRPr="00B31EBA">
        <w:rPr>
          <w:spacing w:val="-4"/>
          <w:sz w:val="20"/>
          <w:szCs w:val="20"/>
        </w:rPr>
        <w:t xml:space="preserve"> </w:t>
      </w:r>
      <w:r w:rsidRPr="00B31EBA">
        <w:rPr>
          <w:sz w:val="20"/>
          <w:szCs w:val="20"/>
        </w:rPr>
        <w:t>the</w:t>
      </w:r>
      <w:r w:rsidRPr="00B31EBA">
        <w:rPr>
          <w:spacing w:val="-1"/>
          <w:sz w:val="20"/>
          <w:szCs w:val="20"/>
        </w:rPr>
        <w:t xml:space="preserve"> </w:t>
      </w:r>
      <w:r w:rsidRPr="00B31EBA">
        <w:rPr>
          <w:sz w:val="20"/>
          <w:szCs w:val="20"/>
        </w:rPr>
        <w:t>notice required by subsections A</w:t>
      </w:r>
      <w:r w:rsidRPr="00B31EBA">
        <w:rPr>
          <w:spacing w:val="-13"/>
          <w:sz w:val="20"/>
          <w:szCs w:val="20"/>
        </w:rPr>
        <w:t xml:space="preserve"> </w:t>
      </w:r>
      <w:r w:rsidRPr="00B31EBA">
        <w:rPr>
          <w:sz w:val="20"/>
          <w:szCs w:val="20"/>
        </w:rPr>
        <w:t>and B; which shall contain, at a minimum, the following information:</w:t>
      </w:r>
    </w:p>
    <w:p w:rsidRPr="00B31EBA" w:rsidR="00865E67" w:rsidRDefault="00865E67" w14:paraId="4533F141" w14:textId="77777777">
      <w:pPr>
        <w:pStyle w:val="BodyText"/>
        <w:spacing w:before="11"/>
      </w:pPr>
    </w:p>
    <w:p w:rsidRPr="00B31EBA" w:rsidR="00865E67" w:rsidRDefault="0014650F" w14:paraId="4533F142" w14:textId="7A52CE54">
      <w:pPr>
        <w:pStyle w:val="ListParagraph"/>
        <w:numPr>
          <w:ilvl w:val="0"/>
          <w:numId w:val="5"/>
        </w:numPr>
        <w:tabs>
          <w:tab w:val="left" w:pos="1769"/>
        </w:tabs>
        <w:spacing w:line="220" w:lineRule="auto"/>
        <w:ind w:right="1004" w:hanging="260"/>
        <w:jc w:val="both"/>
        <w:rPr>
          <w:sz w:val="20"/>
        </w:rPr>
      </w:pPr>
      <w:r w:rsidRPr="00B31EBA">
        <w:rPr>
          <w:sz w:val="20"/>
        </w:rPr>
        <w:t>The</w:t>
      </w:r>
      <w:r w:rsidRPr="00B31EBA">
        <w:rPr>
          <w:spacing w:val="-13"/>
          <w:sz w:val="20"/>
        </w:rPr>
        <w:t xml:space="preserve"> </w:t>
      </w:r>
      <w:r w:rsidRPr="00B31EBA">
        <w:rPr>
          <w:sz w:val="20"/>
        </w:rPr>
        <w:t>Application</w:t>
      </w:r>
      <w:r w:rsidRPr="00B31EBA">
        <w:rPr>
          <w:spacing w:val="-12"/>
          <w:sz w:val="20"/>
        </w:rPr>
        <w:t xml:space="preserve"> </w:t>
      </w:r>
      <w:r w:rsidRPr="00B31EBA">
        <w:rPr>
          <w:sz w:val="20"/>
        </w:rPr>
        <w:t>Number</w:t>
      </w:r>
      <w:r w:rsidRPr="00B31EBA">
        <w:rPr>
          <w:spacing w:val="-13"/>
          <w:sz w:val="20"/>
        </w:rPr>
        <w:t xml:space="preserve"> </w:t>
      </w:r>
      <w:r w:rsidRPr="00B31EBA">
        <w:rPr>
          <w:sz w:val="20"/>
        </w:rPr>
        <w:t>assigned</w:t>
      </w:r>
      <w:r w:rsidRPr="00B31EBA">
        <w:rPr>
          <w:spacing w:val="-12"/>
          <w:sz w:val="20"/>
        </w:rPr>
        <w:t xml:space="preserve"> </w:t>
      </w:r>
      <w:r w:rsidRPr="00B31EBA">
        <w:rPr>
          <w:sz w:val="20"/>
        </w:rPr>
        <w:t>by</w:t>
      </w:r>
      <w:r w:rsidRPr="00B31EBA">
        <w:rPr>
          <w:spacing w:val="-8"/>
          <w:sz w:val="20"/>
        </w:rPr>
        <w:t xml:space="preserve"> </w:t>
      </w:r>
      <w:r w:rsidRPr="00B31EBA">
        <w:rPr>
          <w:sz w:val="20"/>
        </w:rPr>
        <w:t>the</w:t>
      </w:r>
      <w:r w:rsidRPr="00B31EBA">
        <w:rPr>
          <w:spacing w:val="-13"/>
          <w:sz w:val="20"/>
        </w:rPr>
        <w:t xml:space="preserve"> </w:t>
      </w:r>
      <w:r w:rsidRPr="00B31EBA">
        <w:rPr>
          <w:sz w:val="20"/>
        </w:rPr>
        <w:t>CPUC</w:t>
      </w:r>
      <w:r w:rsidRPr="00B31EBA">
        <w:rPr>
          <w:spacing w:val="-12"/>
          <w:sz w:val="20"/>
        </w:rPr>
        <w:t xml:space="preserve"> </w:t>
      </w:r>
      <w:r w:rsidRPr="00B31EBA">
        <w:rPr>
          <w:sz w:val="20"/>
        </w:rPr>
        <w:t>or</w:t>
      </w:r>
      <w:r w:rsidRPr="00B31EBA">
        <w:rPr>
          <w:spacing w:val="-7"/>
          <w:sz w:val="20"/>
        </w:rPr>
        <w:t xml:space="preserve"> </w:t>
      </w:r>
      <w:r w:rsidRPr="00B31EBA">
        <w:rPr>
          <w:sz w:val="20"/>
        </w:rPr>
        <w:t>the</w:t>
      </w:r>
      <w:r w:rsidRPr="00B31EBA">
        <w:rPr>
          <w:spacing w:val="-13"/>
          <w:sz w:val="20"/>
        </w:rPr>
        <w:t xml:space="preserve"> </w:t>
      </w:r>
      <w:r w:rsidRPr="00B31EBA">
        <w:rPr>
          <w:sz w:val="20"/>
        </w:rPr>
        <w:t>Advice</w:t>
      </w:r>
      <w:r w:rsidRPr="00B31EBA">
        <w:rPr>
          <w:spacing w:val="-5"/>
          <w:sz w:val="20"/>
        </w:rPr>
        <w:t xml:space="preserve"> </w:t>
      </w:r>
      <w:r w:rsidRPr="00B31EBA">
        <w:rPr>
          <w:sz w:val="20"/>
        </w:rPr>
        <w:t>Letter</w:t>
      </w:r>
      <w:r w:rsidRPr="00B31EBA">
        <w:rPr>
          <w:spacing w:val="5"/>
          <w:sz w:val="20"/>
        </w:rPr>
        <w:t xml:space="preserve"> </w:t>
      </w:r>
      <w:r w:rsidRPr="00B31EBA">
        <w:rPr>
          <w:sz w:val="20"/>
        </w:rPr>
        <w:t>Number assigned by the utility; and</w:t>
      </w:r>
    </w:p>
    <w:p w:rsidRPr="00B31EBA" w:rsidR="00865E67" w:rsidRDefault="0014650F" w14:paraId="4533F143" w14:textId="1BBE0407">
      <w:pPr>
        <w:pStyle w:val="ListParagraph"/>
        <w:numPr>
          <w:ilvl w:val="0"/>
          <w:numId w:val="5"/>
        </w:numPr>
        <w:tabs>
          <w:tab w:val="left" w:pos="1774"/>
        </w:tabs>
        <w:spacing w:before="7" w:line="223" w:lineRule="auto"/>
        <w:ind w:left="1767" w:right="1004" w:hanging="252"/>
        <w:jc w:val="both"/>
        <w:rPr>
          <w:sz w:val="20"/>
        </w:rPr>
      </w:pPr>
      <w:r w:rsidRPr="00B31EBA">
        <w:rPr>
          <w:sz w:val="20"/>
        </w:rPr>
        <w:t>A</w:t>
      </w:r>
      <w:r w:rsidRPr="00B31EBA">
        <w:rPr>
          <w:spacing w:val="-6"/>
          <w:sz w:val="20"/>
        </w:rPr>
        <w:t xml:space="preserve"> </w:t>
      </w:r>
      <w:r w:rsidRPr="00B31EBA">
        <w:rPr>
          <w:sz w:val="20"/>
        </w:rPr>
        <w:t>concise description of the proposed construction and facilities, its purpose</w:t>
      </w:r>
      <w:r w:rsidRPr="00B31EBA">
        <w:rPr>
          <w:spacing w:val="-6"/>
          <w:sz w:val="20"/>
        </w:rPr>
        <w:t xml:space="preserve"> </w:t>
      </w:r>
      <w:r w:rsidRPr="00B31EBA">
        <w:rPr>
          <w:sz w:val="20"/>
        </w:rPr>
        <w:t>and its</w:t>
      </w:r>
      <w:r w:rsidRPr="00B31EBA">
        <w:rPr>
          <w:spacing w:val="-10"/>
          <w:sz w:val="20"/>
        </w:rPr>
        <w:t xml:space="preserve"> </w:t>
      </w:r>
      <w:r w:rsidRPr="00B31EBA">
        <w:rPr>
          <w:sz w:val="20"/>
        </w:rPr>
        <w:t>location in</w:t>
      </w:r>
      <w:r w:rsidRPr="00B31EBA">
        <w:rPr>
          <w:spacing w:val="-5"/>
          <w:sz w:val="20"/>
        </w:rPr>
        <w:t xml:space="preserve"> </w:t>
      </w:r>
      <w:r w:rsidRPr="00B31EBA">
        <w:rPr>
          <w:sz w:val="20"/>
        </w:rPr>
        <w:t>terms</w:t>
      </w:r>
      <w:r w:rsidRPr="00B31EBA">
        <w:rPr>
          <w:spacing w:val="-6"/>
          <w:sz w:val="20"/>
        </w:rPr>
        <w:t xml:space="preserve"> </w:t>
      </w:r>
      <w:r w:rsidRPr="00B31EBA">
        <w:rPr>
          <w:sz w:val="20"/>
        </w:rPr>
        <w:t>clearly</w:t>
      </w:r>
      <w:r w:rsidRPr="00B31EBA">
        <w:rPr>
          <w:spacing w:val="15"/>
          <w:sz w:val="20"/>
        </w:rPr>
        <w:t xml:space="preserve"> </w:t>
      </w:r>
      <w:r w:rsidRPr="00B31EBA">
        <w:rPr>
          <w:sz w:val="20"/>
        </w:rPr>
        <w:t>understandable</w:t>
      </w:r>
      <w:r w:rsidRPr="00B31EBA">
        <w:rPr>
          <w:spacing w:val="-7"/>
          <w:sz w:val="20"/>
        </w:rPr>
        <w:t xml:space="preserve"> </w:t>
      </w:r>
      <w:r w:rsidRPr="00B31EBA">
        <w:rPr>
          <w:sz w:val="20"/>
        </w:rPr>
        <w:t>to</w:t>
      </w:r>
      <w:r w:rsidRPr="00B31EBA">
        <w:rPr>
          <w:spacing w:val="-11"/>
          <w:sz w:val="20"/>
        </w:rPr>
        <w:t xml:space="preserve"> </w:t>
      </w:r>
      <w:r w:rsidRPr="00B31EBA">
        <w:rPr>
          <w:sz w:val="20"/>
        </w:rPr>
        <w:t>the</w:t>
      </w:r>
      <w:r w:rsidRPr="00B31EBA">
        <w:rPr>
          <w:spacing w:val="-13"/>
          <w:sz w:val="20"/>
        </w:rPr>
        <w:t xml:space="preserve"> </w:t>
      </w:r>
      <w:r w:rsidRPr="00B31EBA">
        <w:rPr>
          <w:sz w:val="20"/>
        </w:rPr>
        <w:t xml:space="preserve">average reader; </w:t>
      </w:r>
      <w:r w:rsidRPr="00B31EBA">
        <w:rPr>
          <w:spacing w:val="-4"/>
          <w:sz w:val="20"/>
        </w:rPr>
        <w:t>and</w:t>
      </w:r>
    </w:p>
    <w:p w:rsidRPr="00B31EBA" w:rsidR="00865E67" w:rsidP="0DCAA21C" w:rsidRDefault="6CE2ADCE" w14:paraId="4533F144" w14:textId="2253FCB6">
      <w:pPr>
        <w:pStyle w:val="ListParagraph"/>
        <w:numPr>
          <w:ilvl w:val="0"/>
          <w:numId w:val="5"/>
        </w:numPr>
        <w:tabs>
          <w:tab w:val="left" w:pos="1774"/>
        </w:tabs>
        <w:spacing w:line="223" w:lineRule="auto"/>
        <w:ind w:right="1006" w:hanging="250"/>
        <w:jc w:val="both"/>
        <w:rPr>
          <w:sz w:val="20"/>
          <w:szCs w:val="20"/>
        </w:rPr>
      </w:pPr>
      <w:r w:rsidRPr="00B31EBA">
        <w:rPr>
          <w:sz w:val="20"/>
          <w:szCs w:val="20"/>
        </w:rPr>
        <w:t>A</w:t>
      </w:r>
      <w:r w:rsidRPr="00B31EBA">
        <w:rPr>
          <w:spacing w:val="-5"/>
          <w:sz w:val="20"/>
          <w:szCs w:val="20"/>
        </w:rPr>
        <w:t xml:space="preserve"> </w:t>
      </w:r>
      <w:r w:rsidRPr="00B31EBA">
        <w:rPr>
          <w:sz w:val="20"/>
          <w:szCs w:val="20"/>
        </w:rPr>
        <w:t>summary of the</w:t>
      </w:r>
      <w:r w:rsidRPr="00B31EBA">
        <w:rPr>
          <w:spacing w:val="-4"/>
          <w:sz w:val="20"/>
          <w:szCs w:val="20"/>
        </w:rPr>
        <w:t xml:space="preserve"> </w:t>
      </w:r>
      <w:r w:rsidRPr="00B31EBA">
        <w:rPr>
          <w:sz w:val="20"/>
          <w:szCs w:val="20"/>
        </w:rPr>
        <w:t>measures taken or proposed by the</w:t>
      </w:r>
      <w:r w:rsidRPr="00B31EBA">
        <w:rPr>
          <w:spacing w:val="-3"/>
          <w:sz w:val="20"/>
          <w:szCs w:val="20"/>
        </w:rPr>
        <w:t xml:space="preserve"> </w:t>
      </w:r>
      <w:r w:rsidRPr="00B31EBA">
        <w:rPr>
          <w:sz w:val="20"/>
          <w:szCs w:val="20"/>
        </w:rPr>
        <w:t>utility to</w:t>
      </w:r>
      <w:r w:rsidRPr="00B31EBA">
        <w:rPr>
          <w:spacing w:val="-6"/>
          <w:sz w:val="20"/>
          <w:szCs w:val="20"/>
        </w:rPr>
        <w:t xml:space="preserve"> </w:t>
      </w:r>
      <w:r w:rsidRPr="00B31EBA">
        <w:rPr>
          <w:sz w:val="20"/>
          <w:szCs w:val="20"/>
        </w:rPr>
        <w:t xml:space="preserve">reduce the potential exposure to electric and magnetic fields generated by </w:t>
      </w:r>
      <w:r w:rsidRPr="00B31EBA" w:rsidR="7AF1CE32">
        <w:rPr>
          <w:sz w:val="20"/>
          <w:szCs w:val="20"/>
        </w:rPr>
        <w:t>the</w:t>
      </w:r>
      <w:r w:rsidRPr="00EE52F6" w:rsidR="5D10CA3D">
        <w:rPr>
          <w:sz w:val="20"/>
        </w:rPr>
        <w:t xml:space="preserve"> </w:t>
      </w:r>
      <w:r w:rsidRPr="00B31EBA">
        <w:rPr>
          <w:sz w:val="20"/>
          <w:szCs w:val="20"/>
        </w:rPr>
        <w:t>proposed facilities, in compliance with Commission order; and</w:t>
      </w:r>
    </w:p>
    <w:p w:rsidRPr="00B31EBA" w:rsidR="00865E67" w:rsidRDefault="0014650F" w14:paraId="4533F145" w14:textId="77777777">
      <w:pPr>
        <w:pStyle w:val="ListParagraph"/>
        <w:numPr>
          <w:ilvl w:val="0"/>
          <w:numId w:val="5"/>
        </w:numPr>
        <w:tabs>
          <w:tab w:val="left" w:pos="1756"/>
        </w:tabs>
        <w:spacing w:line="225" w:lineRule="auto"/>
        <w:ind w:left="1758" w:right="1009" w:hanging="237"/>
        <w:jc w:val="both"/>
        <w:rPr>
          <w:sz w:val="20"/>
        </w:rPr>
      </w:pPr>
      <w:r w:rsidRPr="00B31EBA">
        <w:rPr>
          <w:sz w:val="20"/>
        </w:rPr>
        <w:t>Instructions on</w:t>
      </w:r>
      <w:r w:rsidRPr="00B31EBA">
        <w:rPr>
          <w:spacing w:val="-6"/>
          <w:sz w:val="20"/>
        </w:rPr>
        <w:t xml:space="preserve"> </w:t>
      </w:r>
      <w:r w:rsidRPr="00B31EBA">
        <w:rPr>
          <w:sz w:val="20"/>
        </w:rPr>
        <w:t>obtaining or</w:t>
      </w:r>
      <w:r w:rsidRPr="00B31EBA">
        <w:rPr>
          <w:spacing w:val="-9"/>
          <w:sz w:val="20"/>
        </w:rPr>
        <w:t xml:space="preserve"> </w:t>
      </w:r>
      <w:r w:rsidRPr="00B31EBA">
        <w:rPr>
          <w:sz w:val="20"/>
        </w:rPr>
        <w:t>reviewing a</w:t>
      </w:r>
      <w:r w:rsidRPr="00B31EBA">
        <w:rPr>
          <w:spacing w:val="-13"/>
          <w:sz w:val="20"/>
        </w:rPr>
        <w:t xml:space="preserve"> </w:t>
      </w:r>
      <w:r w:rsidRPr="00B31EBA">
        <w:rPr>
          <w:sz w:val="20"/>
        </w:rPr>
        <w:t>copy of the</w:t>
      </w:r>
      <w:r w:rsidRPr="00B31EBA">
        <w:rPr>
          <w:spacing w:val="-12"/>
          <w:sz w:val="20"/>
        </w:rPr>
        <w:t xml:space="preserve"> </w:t>
      </w:r>
      <w:r w:rsidRPr="00B31EBA">
        <w:rPr>
          <w:sz w:val="20"/>
        </w:rPr>
        <w:t>application, including the Proponent's Environmental Assessment or available equivalent, from the utility; and</w:t>
      </w:r>
    </w:p>
    <w:p w:rsidRPr="00B31EBA" w:rsidR="00865E67" w:rsidP="0DCAA21C" w:rsidRDefault="6CE2ADCE" w14:paraId="4533F146" w14:textId="31A62E4F">
      <w:pPr>
        <w:pStyle w:val="ListParagraph"/>
        <w:numPr>
          <w:ilvl w:val="0"/>
          <w:numId w:val="5"/>
        </w:numPr>
        <w:tabs>
          <w:tab w:val="left" w:pos="1769"/>
        </w:tabs>
        <w:spacing w:line="232" w:lineRule="auto"/>
        <w:ind w:left="1767" w:right="1003" w:hanging="257"/>
        <w:jc w:val="both"/>
        <w:rPr>
          <w:sz w:val="20"/>
          <w:szCs w:val="20"/>
        </w:rPr>
      </w:pPr>
      <w:r w:rsidRPr="00B31EBA">
        <w:rPr>
          <w:sz w:val="20"/>
          <w:szCs w:val="20"/>
        </w:rPr>
        <w:t>The</w:t>
      </w:r>
      <w:r w:rsidRPr="00B31EBA">
        <w:rPr>
          <w:spacing w:val="-7"/>
          <w:sz w:val="20"/>
          <w:szCs w:val="20"/>
        </w:rPr>
        <w:t xml:space="preserve"> </w:t>
      </w:r>
      <w:r w:rsidRPr="00B31EBA">
        <w:rPr>
          <w:sz w:val="20"/>
          <w:szCs w:val="20"/>
        </w:rPr>
        <w:t>applicable procedure for</w:t>
      </w:r>
      <w:r w:rsidRPr="00B31EBA">
        <w:rPr>
          <w:spacing w:val="-2"/>
          <w:sz w:val="20"/>
          <w:szCs w:val="20"/>
        </w:rPr>
        <w:t xml:space="preserve"> </w:t>
      </w:r>
      <w:r w:rsidRPr="00B31EBA">
        <w:rPr>
          <w:sz w:val="20"/>
          <w:szCs w:val="20"/>
        </w:rPr>
        <w:t>protesting the</w:t>
      </w:r>
      <w:r w:rsidRPr="00B31EBA">
        <w:rPr>
          <w:spacing w:val="-9"/>
          <w:sz w:val="20"/>
          <w:szCs w:val="20"/>
        </w:rPr>
        <w:t xml:space="preserve"> </w:t>
      </w:r>
      <w:r w:rsidRPr="00B31EBA">
        <w:rPr>
          <w:sz w:val="20"/>
          <w:szCs w:val="20"/>
        </w:rPr>
        <w:t>application or</w:t>
      </w:r>
      <w:r w:rsidRPr="00B31EBA">
        <w:rPr>
          <w:spacing w:val="-5"/>
          <w:sz w:val="20"/>
          <w:szCs w:val="20"/>
        </w:rPr>
        <w:t xml:space="preserve"> </w:t>
      </w:r>
      <w:r w:rsidRPr="00B31EBA">
        <w:rPr>
          <w:sz w:val="20"/>
          <w:szCs w:val="20"/>
        </w:rPr>
        <w:t>advice letter, as defined in</w:t>
      </w:r>
      <w:r w:rsidRPr="00B31EBA">
        <w:rPr>
          <w:spacing w:val="-4"/>
          <w:sz w:val="20"/>
          <w:szCs w:val="20"/>
        </w:rPr>
        <w:t xml:space="preserve"> </w:t>
      </w:r>
      <w:r w:rsidRPr="00B31EBA">
        <w:rPr>
          <w:sz w:val="20"/>
          <w:szCs w:val="20"/>
        </w:rPr>
        <w:t>Sections XII</w:t>
      </w:r>
      <w:r w:rsidRPr="00B31EBA">
        <w:rPr>
          <w:spacing w:val="40"/>
          <w:sz w:val="20"/>
          <w:szCs w:val="20"/>
        </w:rPr>
        <w:t xml:space="preserve"> </w:t>
      </w:r>
      <w:r w:rsidRPr="00B31EBA">
        <w:rPr>
          <w:sz w:val="20"/>
          <w:szCs w:val="20"/>
        </w:rPr>
        <w:t>and XIII,</w:t>
      </w:r>
      <w:r w:rsidRPr="00B31EBA">
        <w:rPr>
          <w:spacing w:val="-2"/>
          <w:sz w:val="20"/>
          <w:szCs w:val="20"/>
        </w:rPr>
        <w:t xml:space="preserve"> </w:t>
      </w:r>
      <w:r w:rsidRPr="00B31EBA">
        <w:rPr>
          <w:sz w:val="20"/>
          <w:szCs w:val="20"/>
        </w:rPr>
        <w:t>including the</w:t>
      </w:r>
      <w:r w:rsidRPr="00B31EBA">
        <w:rPr>
          <w:spacing w:val="-6"/>
          <w:sz w:val="20"/>
          <w:szCs w:val="20"/>
        </w:rPr>
        <w:t xml:space="preserve"> </w:t>
      </w:r>
      <w:r w:rsidRPr="00B31EBA">
        <w:rPr>
          <w:sz w:val="20"/>
          <w:szCs w:val="20"/>
        </w:rPr>
        <w:t>grounds</w:t>
      </w:r>
      <w:r w:rsidRPr="00B31EBA">
        <w:rPr>
          <w:spacing w:val="-2"/>
          <w:sz w:val="20"/>
          <w:szCs w:val="20"/>
        </w:rPr>
        <w:t xml:space="preserve"> </w:t>
      </w:r>
      <w:r w:rsidRPr="00B31EBA">
        <w:rPr>
          <w:sz w:val="20"/>
          <w:szCs w:val="20"/>
        </w:rPr>
        <w:t>for protest, when the</w:t>
      </w:r>
      <w:r w:rsidRPr="00B31EBA">
        <w:rPr>
          <w:spacing w:val="-13"/>
          <w:sz w:val="20"/>
          <w:szCs w:val="20"/>
        </w:rPr>
        <w:t xml:space="preserve"> </w:t>
      </w:r>
      <w:r w:rsidRPr="00B31EBA">
        <w:rPr>
          <w:sz w:val="20"/>
          <w:szCs w:val="20"/>
        </w:rPr>
        <w:t>protest</w:t>
      </w:r>
      <w:r w:rsidRPr="00B31EBA">
        <w:rPr>
          <w:spacing w:val="-3"/>
          <w:sz w:val="20"/>
          <w:szCs w:val="20"/>
        </w:rPr>
        <w:t xml:space="preserve"> </w:t>
      </w:r>
      <w:r w:rsidRPr="00B31EBA">
        <w:rPr>
          <w:sz w:val="20"/>
          <w:szCs w:val="20"/>
        </w:rPr>
        <w:t>period expires,</w:t>
      </w:r>
      <w:r w:rsidRPr="00B31EBA">
        <w:rPr>
          <w:spacing w:val="-6"/>
          <w:sz w:val="20"/>
          <w:szCs w:val="20"/>
        </w:rPr>
        <w:t xml:space="preserve"> </w:t>
      </w:r>
      <w:r w:rsidRPr="00B31EBA">
        <w:rPr>
          <w:sz w:val="20"/>
          <w:szCs w:val="20"/>
        </w:rPr>
        <w:t>delivery</w:t>
      </w:r>
      <w:r w:rsidRPr="00B31EBA">
        <w:rPr>
          <w:spacing w:val="-2"/>
          <w:sz w:val="20"/>
          <w:szCs w:val="20"/>
        </w:rPr>
        <w:t xml:space="preserve"> </w:t>
      </w:r>
      <w:r w:rsidRPr="00B31EBA">
        <w:rPr>
          <w:sz w:val="20"/>
          <w:szCs w:val="20"/>
        </w:rPr>
        <w:t>addresses for</w:t>
      </w:r>
      <w:r w:rsidRPr="00B31EBA">
        <w:rPr>
          <w:spacing w:val="-7"/>
          <w:sz w:val="20"/>
          <w:szCs w:val="20"/>
        </w:rPr>
        <w:t xml:space="preserve"> </w:t>
      </w:r>
      <w:r w:rsidRPr="00B31EBA">
        <w:rPr>
          <w:sz w:val="20"/>
          <w:szCs w:val="20"/>
        </w:rPr>
        <w:t>the</w:t>
      </w:r>
      <w:r w:rsidRPr="00B31EBA">
        <w:rPr>
          <w:spacing w:val="-13"/>
          <w:sz w:val="20"/>
          <w:szCs w:val="20"/>
        </w:rPr>
        <w:t xml:space="preserve"> </w:t>
      </w:r>
      <w:r w:rsidRPr="00B31EBA">
        <w:rPr>
          <w:sz w:val="20"/>
          <w:szCs w:val="20"/>
        </w:rPr>
        <w:t>CPUC</w:t>
      </w:r>
      <w:r w:rsidRPr="00B31EBA">
        <w:rPr>
          <w:spacing w:val="-4"/>
          <w:sz w:val="20"/>
          <w:szCs w:val="20"/>
        </w:rPr>
        <w:t xml:space="preserve"> </w:t>
      </w:r>
      <w:r w:rsidRPr="00B31EBA">
        <w:rPr>
          <w:sz w:val="20"/>
          <w:szCs w:val="20"/>
        </w:rPr>
        <w:t>Docket Office, CACD,</w:t>
      </w:r>
      <w:r w:rsidRPr="00B31EBA">
        <w:rPr>
          <w:spacing w:val="-12"/>
          <w:sz w:val="20"/>
          <w:szCs w:val="20"/>
        </w:rPr>
        <w:t xml:space="preserve"> </w:t>
      </w:r>
      <w:r w:rsidRPr="00B31EBA">
        <w:rPr>
          <w:sz w:val="20"/>
          <w:szCs w:val="20"/>
        </w:rPr>
        <w:t>and the</w:t>
      </w:r>
      <w:r w:rsidRPr="00B31EBA">
        <w:rPr>
          <w:spacing w:val="-13"/>
          <w:sz w:val="20"/>
          <w:szCs w:val="20"/>
        </w:rPr>
        <w:t xml:space="preserve"> </w:t>
      </w:r>
      <w:r w:rsidRPr="00B31EBA">
        <w:rPr>
          <w:sz w:val="20"/>
          <w:szCs w:val="20"/>
        </w:rPr>
        <w:t>applicant and how to</w:t>
      </w:r>
      <w:r w:rsidRPr="00B31EBA">
        <w:rPr>
          <w:spacing w:val="-13"/>
          <w:sz w:val="20"/>
          <w:szCs w:val="20"/>
        </w:rPr>
        <w:t xml:space="preserve"> </w:t>
      </w:r>
      <w:r w:rsidRPr="00B31EBA">
        <w:rPr>
          <w:sz w:val="20"/>
          <w:szCs w:val="20"/>
        </w:rPr>
        <w:t>contact the</w:t>
      </w:r>
      <w:r w:rsidRPr="00B31EBA">
        <w:rPr>
          <w:spacing w:val="-13"/>
          <w:sz w:val="20"/>
          <w:szCs w:val="20"/>
        </w:rPr>
        <w:t xml:space="preserve"> </w:t>
      </w:r>
      <w:r w:rsidRPr="00B31EBA">
        <w:rPr>
          <w:sz w:val="20"/>
          <w:szCs w:val="20"/>
        </w:rPr>
        <w:t>CPUC</w:t>
      </w:r>
      <w:r w:rsidRPr="00B31EBA">
        <w:rPr>
          <w:spacing w:val="-4"/>
          <w:sz w:val="20"/>
          <w:szCs w:val="20"/>
        </w:rPr>
        <w:t xml:space="preserve"> </w:t>
      </w:r>
      <w:r w:rsidRPr="00B31EBA">
        <w:rPr>
          <w:sz w:val="20"/>
          <w:szCs w:val="20"/>
        </w:rPr>
        <w:t>Public</w:t>
      </w:r>
      <w:r w:rsidRPr="00B31EBA">
        <w:rPr>
          <w:spacing w:val="-6"/>
          <w:sz w:val="20"/>
          <w:szCs w:val="20"/>
        </w:rPr>
        <w:t xml:space="preserve"> </w:t>
      </w:r>
      <w:r w:rsidRPr="00B31EBA">
        <w:rPr>
          <w:sz w:val="20"/>
          <w:szCs w:val="20"/>
        </w:rPr>
        <w:t>Advisor</w:t>
      </w:r>
      <w:r w:rsidRPr="00B31EBA">
        <w:rPr>
          <w:spacing w:val="-6"/>
          <w:sz w:val="20"/>
          <w:szCs w:val="20"/>
        </w:rPr>
        <w:t xml:space="preserve"> </w:t>
      </w:r>
      <w:r w:rsidRPr="00B31EBA">
        <w:rPr>
          <w:sz w:val="20"/>
          <w:szCs w:val="20"/>
        </w:rPr>
        <w:t>for assistance in filing a protest.</w:t>
      </w:r>
    </w:p>
    <w:p w:rsidRPr="00B31EBA" w:rsidR="00865E67" w:rsidRDefault="0014650F" w14:paraId="4533F147" w14:textId="77777777">
      <w:pPr>
        <w:pStyle w:val="Heading2"/>
        <w:spacing w:before="174"/>
        <w:ind w:left="1167" w:right="1340"/>
        <w:jc w:val="center"/>
      </w:pPr>
      <w:r w:rsidRPr="00B31EBA">
        <w:t>SECTION</w:t>
      </w:r>
      <w:r w:rsidRPr="00B31EBA">
        <w:rPr>
          <w:spacing w:val="15"/>
        </w:rPr>
        <w:t xml:space="preserve"> </w:t>
      </w:r>
      <w:r w:rsidRPr="00B31EBA">
        <w:t>XII.</w:t>
      </w:r>
      <w:r w:rsidRPr="00B31EBA">
        <w:rPr>
          <w:spacing w:val="56"/>
        </w:rPr>
        <w:t xml:space="preserve"> </w:t>
      </w:r>
      <w:r w:rsidRPr="00B31EBA">
        <w:t>PROTEST</w:t>
      </w:r>
      <w:r w:rsidRPr="00B31EBA">
        <w:rPr>
          <w:spacing w:val="4"/>
        </w:rPr>
        <w:t xml:space="preserve"> </w:t>
      </w:r>
      <w:r w:rsidRPr="00B31EBA">
        <w:t>AND</w:t>
      </w:r>
      <w:r w:rsidRPr="00B31EBA">
        <w:rPr>
          <w:spacing w:val="-4"/>
        </w:rPr>
        <w:t xml:space="preserve"> </w:t>
      </w:r>
      <w:r w:rsidRPr="00B31EBA">
        <w:t>REQUEST</w:t>
      </w:r>
      <w:r w:rsidRPr="00B31EBA">
        <w:rPr>
          <w:spacing w:val="5"/>
        </w:rPr>
        <w:t xml:space="preserve"> </w:t>
      </w:r>
      <w:r w:rsidRPr="00B31EBA">
        <w:t>FOR</w:t>
      </w:r>
      <w:r w:rsidRPr="00B31EBA">
        <w:rPr>
          <w:spacing w:val="9"/>
        </w:rPr>
        <w:t xml:space="preserve"> </w:t>
      </w:r>
      <w:r w:rsidRPr="00B31EBA">
        <w:t>PUBLIC</w:t>
      </w:r>
      <w:r w:rsidRPr="00B31EBA">
        <w:rPr>
          <w:spacing w:val="-1"/>
        </w:rPr>
        <w:t xml:space="preserve"> </w:t>
      </w:r>
      <w:r w:rsidRPr="00B31EBA">
        <w:rPr>
          <w:spacing w:val="-2"/>
        </w:rPr>
        <w:t>HEARINGS</w:t>
      </w:r>
    </w:p>
    <w:p w:rsidRPr="00B31EBA" w:rsidR="00865E67" w:rsidRDefault="0014650F" w14:paraId="4533F148" w14:textId="77777777">
      <w:pPr>
        <w:spacing w:before="163" w:line="235" w:lineRule="auto"/>
        <w:ind w:left="1152" w:right="916" w:firstLine="368"/>
        <w:rPr>
          <w:sz w:val="20"/>
        </w:rPr>
      </w:pPr>
      <w:r w:rsidRPr="00B31EBA">
        <w:rPr>
          <w:sz w:val="20"/>
        </w:rPr>
        <w:t>Pursuant</w:t>
      </w:r>
      <w:r w:rsidRPr="00B31EBA">
        <w:rPr>
          <w:spacing w:val="-13"/>
          <w:sz w:val="20"/>
        </w:rPr>
        <w:t xml:space="preserve"> </w:t>
      </w:r>
      <w:r w:rsidRPr="00B31EBA">
        <w:rPr>
          <w:sz w:val="20"/>
        </w:rPr>
        <w:t>to</w:t>
      </w:r>
      <w:r w:rsidRPr="00B31EBA">
        <w:rPr>
          <w:spacing w:val="-18"/>
          <w:sz w:val="20"/>
        </w:rPr>
        <w:t xml:space="preserve"> </w:t>
      </w:r>
      <w:r w:rsidRPr="00B31EBA">
        <w:rPr>
          <w:sz w:val="20"/>
        </w:rPr>
        <w:t>the</w:t>
      </w:r>
      <w:r w:rsidRPr="00B31EBA">
        <w:rPr>
          <w:spacing w:val="-22"/>
          <w:sz w:val="20"/>
        </w:rPr>
        <w:t xml:space="preserve"> </w:t>
      </w:r>
      <w:r w:rsidRPr="00B31EBA">
        <w:rPr>
          <w:sz w:val="20"/>
        </w:rPr>
        <w:t>Commission</w:t>
      </w:r>
      <w:r w:rsidRPr="00B31EBA">
        <w:rPr>
          <w:spacing w:val="-11"/>
          <w:sz w:val="20"/>
        </w:rPr>
        <w:t xml:space="preserve"> </w:t>
      </w:r>
      <w:r w:rsidRPr="00B31EBA">
        <w:rPr>
          <w:sz w:val="20"/>
        </w:rPr>
        <w:t>Rules</w:t>
      </w:r>
      <w:r w:rsidRPr="00B31EBA">
        <w:rPr>
          <w:spacing w:val="-15"/>
          <w:sz w:val="20"/>
        </w:rPr>
        <w:t xml:space="preserve"> </w:t>
      </w:r>
      <w:r w:rsidRPr="00B31EBA">
        <w:rPr>
          <w:sz w:val="20"/>
        </w:rPr>
        <w:t>of</w:t>
      </w:r>
      <w:r w:rsidRPr="00B31EBA">
        <w:rPr>
          <w:spacing w:val="-12"/>
          <w:sz w:val="20"/>
        </w:rPr>
        <w:t xml:space="preserve"> </w:t>
      </w:r>
      <w:r w:rsidRPr="00B31EBA">
        <w:rPr>
          <w:sz w:val="20"/>
        </w:rPr>
        <w:t>Practice</w:t>
      </w:r>
      <w:r w:rsidRPr="00B31EBA">
        <w:rPr>
          <w:spacing w:val="-13"/>
          <w:sz w:val="20"/>
        </w:rPr>
        <w:t xml:space="preserve"> </w:t>
      </w:r>
      <w:r w:rsidRPr="00B31EBA">
        <w:rPr>
          <w:sz w:val="20"/>
        </w:rPr>
        <w:t>and</w:t>
      </w:r>
      <w:r w:rsidRPr="00B31EBA">
        <w:rPr>
          <w:spacing w:val="-11"/>
          <w:sz w:val="20"/>
        </w:rPr>
        <w:t xml:space="preserve"> </w:t>
      </w:r>
      <w:r w:rsidRPr="00B31EBA">
        <w:rPr>
          <w:sz w:val="20"/>
        </w:rPr>
        <w:t>Procedure,</w:t>
      </w:r>
      <w:r w:rsidRPr="00B31EBA">
        <w:rPr>
          <w:spacing w:val="-22"/>
          <w:sz w:val="20"/>
        </w:rPr>
        <w:t xml:space="preserve"> </w:t>
      </w:r>
      <w:r w:rsidRPr="00B31EBA">
        <w:rPr>
          <w:sz w:val="20"/>
        </w:rPr>
        <w:t>Article</w:t>
      </w:r>
      <w:r w:rsidRPr="00B31EBA">
        <w:rPr>
          <w:spacing w:val="-10"/>
          <w:sz w:val="20"/>
        </w:rPr>
        <w:t xml:space="preserve"> </w:t>
      </w:r>
      <w:r w:rsidRPr="00B31EBA">
        <w:rPr>
          <w:sz w:val="20"/>
        </w:rPr>
        <w:t>2.5,</w:t>
      </w:r>
      <w:r w:rsidRPr="00B31EBA">
        <w:rPr>
          <w:spacing w:val="-19"/>
          <w:sz w:val="20"/>
        </w:rPr>
        <w:t xml:space="preserve"> </w:t>
      </w:r>
      <w:r w:rsidRPr="00B31EBA">
        <w:rPr>
          <w:sz w:val="20"/>
        </w:rPr>
        <w:t>those to</w:t>
      </w:r>
      <w:r w:rsidRPr="00B31EBA">
        <w:rPr>
          <w:spacing w:val="18"/>
          <w:sz w:val="20"/>
        </w:rPr>
        <w:t xml:space="preserve"> </w:t>
      </w:r>
      <w:r w:rsidRPr="00B31EBA">
        <w:rPr>
          <w:sz w:val="20"/>
        </w:rPr>
        <w:t>whom</w:t>
      </w:r>
      <w:r w:rsidRPr="00B31EBA">
        <w:rPr>
          <w:spacing w:val="24"/>
          <w:sz w:val="20"/>
        </w:rPr>
        <w:t xml:space="preserve"> </w:t>
      </w:r>
      <w:r w:rsidRPr="00B31EBA">
        <w:rPr>
          <w:sz w:val="20"/>
        </w:rPr>
        <w:t>notice</w:t>
      </w:r>
      <w:r w:rsidRPr="00B31EBA">
        <w:rPr>
          <w:spacing w:val="20"/>
          <w:sz w:val="20"/>
        </w:rPr>
        <w:t xml:space="preserve"> </w:t>
      </w:r>
      <w:r w:rsidRPr="00B31EBA">
        <w:rPr>
          <w:sz w:val="20"/>
        </w:rPr>
        <w:t>has</w:t>
      </w:r>
      <w:r w:rsidRPr="00B31EBA">
        <w:rPr>
          <w:spacing w:val="18"/>
          <w:sz w:val="20"/>
        </w:rPr>
        <w:t xml:space="preserve"> </w:t>
      </w:r>
      <w:r w:rsidRPr="00B31EBA">
        <w:rPr>
          <w:sz w:val="20"/>
        </w:rPr>
        <w:t>been</w:t>
      </w:r>
      <w:r w:rsidRPr="00B31EBA">
        <w:rPr>
          <w:spacing w:val="25"/>
          <w:sz w:val="20"/>
        </w:rPr>
        <w:t xml:space="preserve"> </w:t>
      </w:r>
      <w:r w:rsidRPr="00B31EBA">
        <w:rPr>
          <w:sz w:val="20"/>
        </w:rPr>
        <w:t>sent</w:t>
      </w:r>
      <w:r w:rsidRPr="00B31EBA">
        <w:rPr>
          <w:spacing w:val="27"/>
          <w:sz w:val="20"/>
        </w:rPr>
        <w:t xml:space="preserve"> </w:t>
      </w:r>
      <w:r w:rsidRPr="00B31EBA">
        <w:rPr>
          <w:sz w:val="20"/>
        </w:rPr>
        <w:t>under</w:t>
      </w:r>
      <w:r w:rsidRPr="00B31EBA">
        <w:rPr>
          <w:spacing w:val="13"/>
          <w:sz w:val="20"/>
        </w:rPr>
        <w:t xml:space="preserve"> </w:t>
      </w:r>
      <w:r w:rsidRPr="00B31EBA">
        <w:rPr>
          <w:sz w:val="20"/>
        </w:rPr>
        <w:t>Section</w:t>
      </w:r>
      <w:r w:rsidRPr="00B31EBA">
        <w:rPr>
          <w:spacing w:val="31"/>
          <w:sz w:val="20"/>
        </w:rPr>
        <w:t xml:space="preserve"> </w:t>
      </w:r>
      <w:r w:rsidRPr="00B31EBA">
        <w:rPr>
          <w:sz w:val="20"/>
        </w:rPr>
        <w:t>XI.A</w:t>
      </w:r>
      <w:r w:rsidRPr="00B31EBA">
        <w:rPr>
          <w:spacing w:val="29"/>
          <w:sz w:val="20"/>
        </w:rPr>
        <w:t xml:space="preserve"> </w:t>
      </w:r>
      <w:r w:rsidRPr="00B31EBA">
        <w:rPr>
          <w:sz w:val="20"/>
        </w:rPr>
        <w:t>hereof</w:t>
      </w:r>
      <w:r w:rsidRPr="00B31EBA">
        <w:rPr>
          <w:spacing w:val="27"/>
          <w:sz w:val="20"/>
        </w:rPr>
        <w:t xml:space="preserve"> </w:t>
      </w:r>
      <w:r w:rsidRPr="00B31EBA">
        <w:rPr>
          <w:sz w:val="20"/>
        </w:rPr>
        <w:t>and</w:t>
      </w:r>
      <w:r w:rsidRPr="00B31EBA">
        <w:rPr>
          <w:spacing w:val="19"/>
          <w:sz w:val="20"/>
        </w:rPr>
        <w:t xml:space="preserve"> </w:t>
      </w:r>
      <w:r w:rsidRPr="00B31EBA">
        <w:rPr>
          <w:sz w:val="20"/>
        </w:rPr>
        <w:t>any</w:t>
      </w:r>
      <w:r w:rsidRPr="00B31EBA">
        <w:rPr>
          <w:spacing w:val="21"/>
          <w:sz w:val="20"/>
        </w:rPr>
        <w:t xml:space="preserve"> </w:t>
      </w:r>
      <w:r w:rsidRPr="00B31EBA">
        <w:rPr>
          <w:sz w:val="20"/>
        </w:rPr>
        <w:t>other</w:t>
      </w:r>
      <w:r w:rsidRPr="00B31EBA">
        <w:rPr>
          <w:spacing w:val="23"/>
          <w:sz w:val="20"/>
        </w:rPr>
        <w:t xml:space="preserve"> </w:t>
      </w:r>
      <w:r w:rsidRPr="00B31EBA">
        <w:rPr>
          <w:spacing w:val="-2"/>
          <w:sz w:val="20"/>
        </w:rPr>
        <w:t>person</w:t>
      </w:r>
    </w:p>
    <w:p w:rsidRPr="00B31EBA" w:rsidR="00865E67" w:rsidP="0DCAA21C" w:rsidRDefault="0014650F" w14:paraId="4533F149" w14:textId="1488761B">
      <w:pPr>
        <w:spacing w:before="165"/>
        <w:ind w:left="1149"/>
        <w:rPr>
          <w:sz w:val="15"/>
        </w:rPr>
      </w:pPr>
      <w:r w:rsidRPr="00B31EBA">
        <w:rPr>
          <w:w w:val="115"/>
          <w:sz w:val="15"/>
          <w:szCs w:val="15"/>
        </w:rPr>
        <w:t>0.0.</w:t>
      </w:r>
      <w:r w:rsidRPr="00B31EBA">
        <w:rPr>
          <w:spacing w:val="-12"/>
          <w:w w:val="115"/>
          <w:sz w:val="15"/>
          <w:szCs w:val="15"/>
        </w:rPr>
        <w:t xml:space="preserve"> </w:t>
      </w:r>
      <w:r w:rsidRPr="00B31EBA">
        <w:rPr>
          <w:w w:val="105"/>
          <w:sz w:val="15"/>
          <w:szCs w:val="15"/>
        </w:rPr>
        <w:t>131-</w:t>
      </w:r>
      <w:r w:rsidRPr="00B31EBA" w:rsidR="3FD82214">
        <w:rPr>
          <w:w w:val="105"/>
          <w:sz w:val="15"/>
          <w:szCs w:val="15"/>
        </w:rPr>
        <w:t>E</w:t>
      </w:r>
    </w:p>
    <w:p w:rsidRPr="00B31EBA" w:rsidR="00865E67" w:rsidRDefault="00865E67" w14:paraId="4533F14A" w14:textId="77777777">
      <w:pPr>
        <w:rPr>
          <w:sz w:val="15"/>
        </w:rPr>
        <w:sectPr w:rsidRPr="00B31EBA" w:rsidR="00865E67">
          <w:headerReference w:type="default" r:id="rId29"/>
          <w:pgSz w:w="12200" w:h="15840"/>
          <w:pgMar w:top="1140" w:right="1720" w:bottom="280" w:left="1720" w:header="768" w:footer="0" w:gutter="0"/>
          <w:cols w:space="720"/>
        </w:sectPr>
      </w:pPr>
    </w:p>
    <w:p w:rsidRPr="00B31EBA" w:rsidR="00865E67" w:rsidRDefault="00865E67" w14:paraId="4533F14B" w14:textId="77777777">
      <w:pPr>
        <w:pStyle w:val="BodyText"/>
        <w:spacing w:before="2"/>
      </w:pPr>
    </w:p>
    <w:p w:rsidRPr="00B31EBA" w:rsidR="00865E67" w:rsidRDefault="0014650F" w14:paraId="4533F14C" w14:textId="192B2649">
      <w:pPr>
        <w:pStyle w:val="BodyText"/>
        <w:spacing w:before="96" w:line="235" w:lineRule="auto"/>
        <w:ind w:left="2000" w:right="1184"/>
        <w:jc w:val="both"/>
      </w:pPr>
      <w:r w:rsidRPr="00B31EBA">
        <w:rPr>
          <w:w w:val="105"/>
        </w:rPr>
        <w:t>entitled under the</w:t>
      </w:r>
      <w:r w:rsidRPr="00B31EBA">
        <w:rPr>
          <w:spacing w:val="-11"/>
          <w:w w:val="105"/>
        </w:rPr>
        <w:t xml:space="preserve"> </w:t>
      </w:r>
      <w:r w:rsidRPr="00B31EBA">
        <w:rPr>
          <w:w w:val="105"/>
        </w:rPr>
        <w:t>Commission's Rules</w:t>
      </w:r>
      <w:r w:rsidRPr="00B31EBA">
        <w:rPr>
          <w:spacing w:val="-2"/>
          <w:w w:val="105"/>
        </w:rPr>
        <w:t xml:space="preserve"> </w:t>
      </w:r>
      <w:r w:rsidRPr="00B31EBA">
        <w:rPr>
          <w:w w:val="105"/>
        </w:rPr>
        <w:t>of Procedure to participate</w:t>
      </w:r>
      <w:r w:rsidRPr="00B31EBA">
        <w:rPr>
          <w:spacing w:val="-2"/>
          <w:w w:val="105"/>
        </w:rPr>
        <w:t xml:space="preserve"> </w:t>
      </w:r>
      <w:r w:rsidRPr="00B31EBA">
        <w:rPr>
          <w:w w:val="105"/>
        </w:rPr>
        <w:t>in</w:t>
      </w:r>
      <w:r w:rsidRPr="00B31EBA">
        <w:rPr>
          <w:spacing w:val="-2"/>
          <w:w w:val="105"/>
        </w:rPr>
        <w:t xml:space="preserve"> </w:t>
      </w:r>
      <w:r w:rsidRPr="00B31EBA">
        <w:rPr>
          <w:w w:val="105"/>
        </w:rPr>
        <w:t>a proceeding for a CPCN or a pe</w:t>
      </w:r>
      <w:r w:rsidRPr="00B31EBA" w:rsidR="00883CEB">
        <w:rPr>
          <w:w w:val="105"/>
        </w:rPr>
        <w:t>rm</w:t>
      </w:r>
      <w:r w:rsidRPr="00B31EBA">
        <w:rPr>
          <w:w w:val="105"/>
        </w:rPr>
        <w:t>it to construct may, within 30 days after the notice was mailed or published, object to the granting in whole or in part of the authority sought by the utility and request that the</w:t>
      </w:r>
      <w:r w:rsidRPr="00B31EBA">
        <w:rPr>
          <w:spacing w:val="-1"/>
          <w:w w:val="105"/>
        </w:rPr>
        <w:t xml:space="preserve"> </w:t>
      </w:r>
      <w:r w:rsidRPr="00B31EBA">
        <w:rPr>
          <w:w w:val="105"/>
        </w:rPr>
        <w:t>Commission hold hearings on the</w:t>
      </w:r>
      <w:r w:rsidRPr="00B31EBA">
        <w:rPr>
          <w:spacing w:val="-1"/>
          <w:w w:val="105"/>
        </w:rPr>
        <w:t xml:space="preserve"> </w:t>
      </w:r>
      <w:r w:rsidRPr="00B31EBA">
        <w:rPr>
          <w:w w:val="105"/>
        </w:rPr>
        <w:t>application.</w:t>
      </w:r>
      <w:r w:rsidRPr="00B31EBA">
        <w:rPr>
          <w:spacing w:val="-2"/>
          <w:w w:val="105"/>
        </w:rPr>
        <w:t xml:space="preserve"> </w:t>
      </w:r>
      <w:r w:rsidRPr="00B31EBA">
        <w:rPr>
          <w:w w:val="105"/>
        </w:rPr>
        <w:t>Any such protest</w:t>
      </w:r>
      <w:r w:rsidRPr="00B31EBA">
        <w:rPr>
          <w:spacing w:val="-4"/>
          <w:w w:val="105"/>
        </w:rPr>
        <w:t xml:space="preserve"> </w:t>
      </w:r>
      <w:r w:rsidRPr="00B31EBA">
        <w:rPr>
          <w:w w:val="105"/>
        </w:rPr>
        <w:t>shall be</w:t>
      </w:r>
      <w:r w:rsidRPr="00B31EBA">
        <w:rPr>
          <w:spacing w:val="-2"/>
          <w:w w:val="105"/>
        </w:rPr>
        <w:t xml:space="preserve"> </w:t>
      </w:r>
      <w:r w:rsidRPr="00B31EBA">
        <w:rPr>
          <w:w w:val="105"/>
        </w:rPr>
        <w:t>filed in accordance with</w:t>
      </w:r>
      <w:r w:rsidRPr="00B31EBA">
        <w:rPr>
          <w:spacing w:val="-2"/>
          <w:w w:val="105"/>
        </w:rPr>
        <w:t xml:space="preserve"> </w:t>
      </w:r>
      <w:r w:rsidRPr="00B31EBA">
        <w:rPr>
          <w:w w:val="105"/>
        </w:rPr>
        <w:t>Article 2.5.</w:t>
      </w:r>
      <w:r w:rsidRPr="00B31EBA">
        <w:rPr>
          <w:spacing w:val="-2"/>
          <w:w w:val="105"/>
        </w:rPr>
        <w:t xml:space="preserve"> </w:t>
      </w:r>
      <w:r w:rsidRPr="00B31EBA">
        <w:rPr>
          <w:w w:val="105"/>
          <w:sz w:val="20"/>
        </w:rPr>
        <w:t xml:space="preserve">If </w:t>
      </w:r>
      <w:r w:rsidRPr="00B31EBA">
        <w:rPr>
          <w:w w:val="105"/>
        </w:rPr>
        <w:t>the</w:t>
      </w:r>
      <w:r w:rsidRPr="00B31EBA">
        <w:rPr>
          <w:spacing w:val="-12"/>
          <w:w w:val="105"/>
        </w:rPr>
        <w:t xml:space="preserve"> </w:t>
      </w:r>
      <w:r w:rsidRPr="00B31EBA">
        <w:rPr>
          <w:w w:val="105"/>
        </w:rPr>
        <w:t>Commission, as a result of its</w:t>
      </w:r>
      <w:r w:rsidRPr="00B31EBA">
        <w:rPr>
          <w:spacing w:val="-12"/>
          <w:w w:val="105"/>
        </w:rPr>
        <w:t xml:space="preserve"> </w:t>
      </w:r>
      <w:r w:rsidRPr="00B31EBA">
        <w:rPr>
          <w:w w:val="105"/>
        </w:rPr>
        <w:t>preliminary investigation after</w:t>
      </w:r>
      <w:r w:rsidRPr="00B31EBA">
        <w:rPr>
          <w:spacing w:val="-6"/>
          <w:w w:val="105"/>
        </w:rPr>
        <w:t xml:space="preserve"> </w:t>
      </w:r>
      <w:r w:rsidRPr="00B31EBA">
        <w:rPr>
          <w:w w:val="105"/>
        </w:rPr>
        <w:t>such requests,</w:t>
      </w:r>
      <w:r w:rsidRPr="00B31EBA">
        <w:rPr>
          <w:spacing w:val="-10"/>
          <w:w w:val="105"/>
        </w:rPr>
        <w:t xml:space="preserve"> </w:t>
      </w:r>
      <w:r w:rsidRPr="00B31EBA">
        <w:rPr>
          <w:w w:val="105"/>
        </w:rPr>
        <w:t>determines</w:t>
      </w:r>
      <w:r w:rsidRPr="00B31EBA" w:rsidR="000D1922">
        <w:rPr>
          <w:w w:val="105"/>
        </w:rPr>
        <w:t xml:space="preserve"> </w:t>
      </w:r>
      <w:r w:rsidRPr="00B31EBA">
        <w:rPr>
          <w:w w:val="105"/>
        </w:rPr>
        <w:t>that</w:t>
      </w:r>
      <w:r w:rsidRPr="00B31EBA" w:rsidR="000D1922">
        <w:rPr>
          <w:w w:val="105"/>
        </w:rPr>
        <w:t xml:space="preserve"> </w:t>
      </w:r>
      <w:r w:rsidRPr="00B31EBA">
        <w:rPr>
          <w:w w:val="105"/>
        </w:rPr>
        <w:t>public</w:t>
      </w:r>
      <w:r w:rsidRPr="00B31EBA" w:rsidR="000D1922">
        <w:rPr>
          <w:w w:val="105"/>
        </w:rPr>
        <w:t xml:space="preserve"> </w:t>
      </w:r>
      <w:r w:rsidRPr="00B31EBA">
        <w:rPr>
          <w:w w:val="105"/>
        </w:rPr>
        <w:t>hearings should be held, notice shall be sent to each person who is entitled to notice or who has requested a hearing.</w:t>
      </w:r>
    </w:p>
    <w:p w:rsidRPr="00B31EBA" w:rsidR="00865E67" w:rsidRDefault="00865E67" w14:paraId="4533F14D" w14:textId="77777777">
      <w:pPr>
        <w:pStyle w:val="BodyText"/>
        <w:spacing w:before="10"/>
      </w:pPr>
    </w:p>
    <w:p w:rsidRPr="00B31EBA" w:rsidR="00865E67" w:rsidRDefault="0014650F" w14:paraId="4533F14E" w14:textId="31B2C8A8">
      <w:pPr>
        <w:pStyle w:val="BodyText"/>
        <w:spacing w:line="232" w:lineRule="auto"/>
        <w:ind w:left="2016" w:right="1184" w:firstLine="355"/>
        <w:jc w:val="both"/>
      </w:pPr>
      <w:r w:rsidRPr="00B31EBA">
        <w:rPr>
          <w:w w:val="105"/>
        </w:rPr>
        <w:t>The</w:t>
      </w:r>
      <w:r w:rsidRPr="00B31EBA">
        <w:rPr>
          <w:spacing w:val="-1"/>
          <w:w w:val="105"/>
        </w:rPr>
        <w:t xml:space="preserve"> </w:t>
      </w:r>
      <w:r w:rsidRPr="00B31EBA">
        <w:rPr>
          <w:w w:val="105"/>
        </w:rPr>
        <w:t>Commission's Public</w:t>
      </w:r>
      <w:r w:rsidRPr="00B31EBA">
        <w:rPr>
          <w:spacing w:val="-13"/>
          <w:w w:val="105"/>
        </w:rPr>
        <w:t xml:space="preserve"> </w:t>
      </w:r>
      <w:r w:rsidRPr="00B31EBA">
        <w:rPr>
          <w:w w:val="105"/>
        </w:rPr>
        <w:t>Advisor</w:t>
      </w:r>
      <w:r w:rsidRPr="00B31EBA">
        <w:rPr>
          <w:spacing w:val="-6"/>
          <w:w w:val="105"/>
        </w:rPr>
        <w:t xml:space="preserve"> </w:t>
      </w:r>
      <w:r w:rsidRPr="00B31EBA">
        <w:rPr>
          <w:w w:val="105"/>
        </w:rPr>
        <w:t>shall</w:t>
      </w:r>
      <w:r w:rsidRPr="00B31EBA">
        <w:rPr>
          <w:spacing w:val="-7"/>
          <w:w w:val="105"/>
        </w:rPr>
        <w:t xml:space="preserve"> </w:t>
      </w:r>
      <w:r w:rsidRPr="00B31EBA">
        <w:rPr>
          <w:w w:val="105"/>
        </w:rPr>
        <w:t>provide</w:t>
      </w:r>
      <w:r w:rsidRPr="00B31EBA">
        <w:rPr>
          <w:spacing w:val="-6"/>
          <w:w w:val="105"/>
        </w:rPr>
        <w:t xml:space="preserve"> </w:t>
      </w:r>
      <w:r w:rsidRPr="00B31EBA">
        <w:rPr>
          <w:w w:val="105"/>
        </w:rPr>
        <w:t>information</w:t>
      </w:r>
      <w:r w:rsidRPr="00B31EBA">
        <w:rPr>
          <w:spacing w:val="18"/>
          <w:w w:val="105"/>
        </w:rPr>
        <w:t xml:space="preserve"> </w:t>
      </w:r>
      <w:r w:rsidRPr="00B31EBA">
        <w:rPr>
          <w:w w:val="105"/>
        </w:rPr>
        <w:t>to</w:t>
      </w:r>
      <w:r w:rsidRPr="00B31EBA">
        <w:rPr>
          <w:spacing w:val="-10"/>
          <w:w w:val="105"/>
        </w:rPr>
        <w:t xml:space="preserve"> </w:t>
      </w:r>
      <w:r w:rsidRPr="00B31EBA">
        <w:rPr>
          <w:w w:val="105"/>
        </w:rPr>
        <w:t>assist</w:t>
      </w:r>
      <w:r w:rsidRPr="00B31EBA">
        <w:rPr>
          <w:spacing w:val="-1"/>
          <w:w w:val="105"/>
        </w:rPr>
        <w:t xml:space="preserve"> </w:t>
      </w:r>
      <w:r w:rsidRPr="00B31EBA">
        <w:rPr>
          <w:w w:val="105"/>
        </w:rPr>
        <w:t>the</w:t>
      </w:r>
      <w:r w:rsidRPr="00B31EBA">
        <w:rPr>
          <w:spacing w:val="-9"/>
          <w:w w:val="105"/>
        </w:rPr>
        <w:t xml:space="preserve"> </w:t>
      </w:r>
      <w:r w:rsidRPr="00B31EBA">
        <w:rPr>
          <w:w w:val="105"/>
        </w:rPr>
        <w:t>public in submitting such protests.</w:t>
      </w:r>
    </w:p>
    <w:p w:rsidRPr="00B31EBA" w:rsidR="00865E67" w:rsidRDefault="00865E67" w14:paraId="4533F14F" w14:textId="77777777">
      <w:pPr>
        <w:pStyle w:val="BodyText"/>
        <w:spacing w:before="6"/>
        <w:rPr>
          <w:sz w:val="16"/>
        </w:rPr>
      </w:pPr>
    </w:p>
    <w:p w:rsidRPr="00B31EBA" w:rsidR="00865E67" w:rsidRDefault="0014650F" w14:paraId="4533F150" w14:textId="091BA497">
      <w:pPr>
        <w:pStyle w:val="Heading1"/>
        <w:tabs>
          <w:tab w:val="left" w:pos="7915"/>
        </w:tabs>
        <w:spacing w:line="211" w:lineRule="auto"/>
        <w:ind w:left="3439" w:right="1466" w:hanging="1430"/>
        <w:rPr>
          <w:b w:val="0"/>
        </w:rPr>
      </w:pPr>
      <w:r w:rsidRPr="00B31EBA">
        <w:rPr>
          <w:spacing w:val="-2"/>
        </w:rPr>
        <w:t>SECTION</w:t>
      </w:r>
      <w:r w:rsidRPr="00B31EBA">
        <w:rPr>
          <w:spacing w:val="-13"/>
        </w:rPr>
        <w:t xml:space="preserve"> </w:t>
      </w:r>
      <w:r w:rsidRPr="00B31EBA">
        <w:rPr>
          <w:spacing w:val="-2"/>
        </w:rPr>
        <w:t>XIII.</w:t>
      </w:r>
      <w:r w:rsidRPr="00B31EBA">
        <w:rPr>
          <w:spacing w:val="4"/>
        </w:rPr>
        <w:t xml:space="preserve"> </w:t>
      </w:r>
      <w:r w:rsidRPr="00B31EBA">
        <w:rPr>
          <w:spacing w:val="-2"/>
        </w:rPr>
        <w:t>PROTEST</w:t>
      </w:r>
      <w:r w:rsidRPr="00B31EBA">
        <w:rPr>
          <w:spacing w:val="-13"/>
        </w:rPr>
        <w:t xml:space="preserve"> </w:t>
      </w:r>
      <w:r w:rsidRPr="00B31EBA">
        <w:rPr>
          <w:spacing w:val="-2"/>
        </w:rPr>
        <w:t>TO</w:t>
      </w:r>
      <w:r w:rsidRPr="00B31EBA">
        <w:rPr>
          <w:spacing w:val="-15"/>
        </w:rPr>
        <w:t xml:space="preserve"> </w:t>
      </w:r>
      <w:r w:rsidRPr="00B31EBA">
        <w:rPr>
          <w:spacing w:val="-2"/>
        </w:rPr>
        <w:t>REQUIRE</w:t>
      </w:r>
      <w:r w:rsidRPr="00B31EBA">
        <w:rPr>
          <w:spacing w:val="-13"/>
        </w:rPr>
        <w:t xml:space="preserve"> </w:t>
      </w:r>
      <w:r w:rsidRPr="00B31EBA">
        <w:rPr>
          <w:spacing w:val="-2"/>
        </w:rPr>
        <w:t>THE</w:t>
      </w:r>
      <w:r w:rsidRPr="00B31EBA">
        <w:rPr>
          <w:spacing w:val="-12"/>
        </w:rPr>
        <w:t xml:space="preserve"> </w:t>
      </w:r>
      <w:r w:rsidRPr="00B31EBA">
        <w:rPr>
          <w:spacing w:val="-2"/>
        </w:rPr>
        <w:t>UTILITY</w:t>
      </w:r>
      <w:r w:rsidRPr="00B31EBA">
        <w:rPr>
          <w:spacing w:val="-13"/>
        </w:rPr>
        <w:t xml:space="preserve"> </w:t>
      </w:r>
      <w:r w:rsidRPr="00B31EBA">
        <w:rPr>
          <w:spacing w:val="-2"/>
        </w:rPr>
        <w:t>TO</w:t>
      </w:r>
      <w:r w:rsidRPr="00B31EBA">
        <w:rPr>
          <w:spacing w:val="-15"/>
        </w:rPr>
        <w:t xml:space="preserve"> </w:t>
      </w:r>
      <w:r w:rsidRPr="00B31EBA">
        <w:rPr>
          <w:spacing w:val="-2"/>
        </w:rPr>
        <w:t>FILE</w:t>
      </w:r>
      <w:r w:rsidRPr="00B31EBA">
        <w:rPr>
          <w:spacing w:val="-12"/>
        </w:rPr>
        <w:t xml:space="preserve"> </w:t>
      </w:r>
      <w:r w:rsidRPr="00B31EBA">
        <w:rPr>
          <w:spacing w:val="-2"/>
        </w:rPr>
        <w:t xml:space="preserve">FOR </w:t>
      </w:r>
      <w:r w:rsidRPr="00B31EBA">
        <w:t>PERMIT TO CONSTRUCT</w:t>
      </w:r>
    </w:p>
    <w:p w:rsidRPr="00B31EBA" w:rsidR="00865E67" w:rsidRDefault="6CE2ADCE" w14:paraId="4533F151" w14:textId="20F82A40">
      <w:pPr>
        <w:pStyle w:val="BodyText"/>
        <w:spacing w:before="195" w:line="235" w:lineRule="auto"/>
        <w:ind w:left="2015" w:right="1167" w:firstLine="365"/>
        <w:jc w:val="both"/>
      </w:pPr>
      <w:r w:rsidRPr="00B31EBA">
        <w:rPr>
          <w:w w:val="105"/>
        </w:rPr>
        <w:t>Those to whom notice has been given under Section XI.B hereof and any other person or entity entitled to participate in a proceeding for a permit to con­ struct may, within 20</w:t>
      </w:r>
      <w:r w:rsidRPr="00B31EBA">
        <w:rPr>
          <w:spacing w:val="-2"/>
          <w:w w:val="105"/>
        </w:rPr>
        <w:t xml:space="preserve"> </w:t>
      </w:r>
      <w:r w:rsidRPr="00B31EBA">
        <w:rPr>
          <w:w w:val="105"/>
        </w:rPr>
        <w:t>days after the notice was</w:t>
      </w:r>
      <w:r w:rsidRPr="00B31EBA">
        <w:rPr>
          <w:spacing w:val="-2"/>
          <w:w w:val="105"/>
        </w:rPr>
        <w:t xml:space="preserve"> </w:t>
      </w:r>
      <w:r w:rsidRPr="00B31EBA">
        <w:rPr>
          <w:w w:val="105"/>
        </w:rPr>
        <w:t>mailed and published,</w:t>
      </w:r>
      <w:r w:rsidRPr="00B31EBA">
        <w:rPr>
          <w:spacing w:val="-1"/>
          <w:w w:val="105"/>
        </w:rPr>
        <w:t xml:space="preserve"> </w:t>
      </w:r>
      <w:r w:rsidRPr="00B31EBA">
        <w:rPr>
          <w:w w:val="105"/>
        </w:rPr>
        <w:t>contest any intended construction for which exemption is claimed by the utility from the requirements</w:t>
      </w:r>
      <w:r w:rsidRPr="00B31EBA">
        <w:rPr>
          <w:spacing w:val="-3"/>
          <w:w w:val="105"/>
        </w:rPr>
        <w:t xml:space="preserve"> </w:t>
      </w:r>
      <w:r w:rsidRPr="00B31EBA">
        <w:rPr>
          <w:w w:val="105"/>
        </w:rPr>
        <w:t>of Section III.B</w:t>
      </w:r>
      <w:r w:rsidRPr="00B31EBA">
        <w:rPr>
          <w:spacing w:val="-3"/>
          <w:w w:val="105"/>
        </w:rPr>
        <w:t xml:space="preserve"> </w:t>
      </w:r>
      <w:r w:rsidRPr="00B31EBA">
        <w:rPr>
          <w:w w:val="105"/>
        </w:rPr>
        <w:t>if</w:t>
      </w:r>
      <w:r w:rsidRPr="00B31EBA">
        <w:rPr>
          <w:spacing w:val="-2"/>
          <w:w w:val="105"/>
        </w:rPr>
        <w:t xml:space="preserve"> </w:t>
      </w:r>
      <w:r w:rsidRPr="00B31EBA">
        <w:rPr>
          <w:w w:val="105"/>
        </w:rPr>
        <w:t>such persons</w:t>
      </w:r>
      <w:r w:rsidRPr="00B31EBA">
        <w:rPr>
          <w:spacing w:val="-5"/>
          <w:w w:val="105"/>
        </w:rPr>
        <w:t xml:space="preserve"> </w:t>
      </w:r>
      <w:r w:rsidRPr="00B31EBA">
        <w:rPr>
          <w:w w:val="105"/>
        </w:rPr>
        <w:t>or</w:t>
      </w:r>
      <w:r w:rsidRPr="00B31EBA">
        <w:rPr>
          <w:spacing w:val="-2"/>
          <w:w w:val="105"/>
        </w:rPr>
        <w:t xml:space="preserve"> </w:t>
      </w:r>
      <w:r w:rsidRPr="00B31EBA">
        <w:rPr>
          <w:w w:val="105"/>
        </w:rPr>
        <w:t>entities</w:t>
      </w:r>
      <w:r w:rsidRPr="00B31EBA">
        <w:rPr>
          <w:spacing w:val="-2"/>
          <w:w w:val="105"/>
        </w:rPr>
        <w:t xml:space="preserve"> </w:t>
      </w:r>
      <w:r w:rsidRPr="00B31EBA">
        <w:rPr>
          <w:w w:val="105"/>
        </w:rPr>
        <w:t>have</w:t>
      </w:r>
      <w:r w:rsidRPr="00B31EBA">
        <w:rPr>
          <w:spacing w:val="-2"/>
          <w:w w:val="105"/>
        </w:rPr>
        <w:t xml:space="preserve"> </w:t>
      </w:r>
      <w:r w:rsidRPr="00B31EBA">
        <w:rPr>
          <w:w w:val="105"/>
        </w:rPr>
        <w:t>valid reason to believe that</w:t>
      </w:r>
      <w:r w:rsidRPr="00B31EBA">
        <w:rPr>
          <w:spacing w:val="-5"/>
          <w:w w:val="105"/>
        </w:rPr>
        <w:t xml:space="preserve"> </w:t>
      </w:r>
      <w:r w:rsidRPr="00B31EBA">
        <w:rPr>
          <w:w w:val="105"/>
        </w:rPr>
        <w:t>any of the</w:t>
      </w:r>
      <w:r w:rsidRPr="00B31EBA">
        <w:rPr>
          <w:spacing w:val="-11"/>
          <w:w w:val="105"/>
        </w:rPr>
        <w:t xml:space="preserve"> </w:t>
      </w:r>
      <w:r w:rsidRPr="00B31EBA">
        <w:rPr>
          <w:w w:val="105"/>
        </w:rPr>
        <w:t>conditions</w:t>
      </w:r>
      <w:r w:rsidRPr="00B31EBA">
        <w:rPr>
          <w:spacing w:val="-2"/>
          <w:w w:val="105"/>
        </w:rPr>
        <w:t xml:space="preserve"> </w:t>
      </w:r>
      <w:r w:rsidRPr="00B31EBA">
        <w:rPr>
          <w:w w:val="105"/>
        </w:rPr>
        <w:t>described in</w:t>
      </w:r>
      <w:r w:rsidRPr="00B31EBA">
        <w:rPr>
          <w:spacing w:val="-13"/>
          <w:w w:val="105"/>
        </w:rPr>
        <w:t xml:space="preserve"> </w:t>
      </w:r>
      <w:r w:rsidRPr="00B31EBA">
        <w:rPr>
          <w:w w:val="105"/>
        </w:rPr>
        <w:t>Section III.B.2</w:t>
      </w:r>
      <w:r w:rsidRPr="00B31EBA">
        <w:rPr>
          <w:spacing w:val="-4"/>
          <w:w w:val="105"/>
        </w:rPr>
        <w:t xml:space="preserve"> </w:t>
      </w:r>
      <w:r w:rsidRPr="00B31EBA">
        <w:rPr>
          <w:w w:val="105"/>
        </w:rPr>
        <w:t>exist or the utility has</w:t>
      </w:r>
      <w:r w:rsidRPr="00B31EBA" w:rsidR="01D07930">
        <w:rPr>
          <w:w w:val="105"/>
        </w:rPr>
        <w:t xml:space="preserve"> </w:t>
      </w:r>
      <w:r w:rsidRPr="00B31EBA">
        <w:rPr>
          <w:w w:val="105"/>
        </w:rPr>
        <w:t>incorrectly applied an exemption as defined in Section III herein.</w:t>
      </w:r>
      <w:r w:rsidRPr="00B31EBA">
        <w:rPr>
          <w:spacing w:val="-5"/>
          <w:w w:val="105"/>
        </w:rPr>
        <w:t xml:space="preserve"> </w:t>
      </w:r>
      <w:r w:rsidRPr="00B31EBA">
        <w:rPr>
          <w:w w:val="105"/>
        </w:rPr>
        <w:t>The protest shall be filed</w:t>
      </w:r>
      <w:r w:rsidRPr="00B31EBA">
        <w:rPr>
          <w:spacing w:val="-6"/>
          <w:w w:val="105"/>
        </w:rPr>
        <w:t xml:space="preserve"> </w:t>
      </w:r>
      <w:r w:rsidRPr="00B31EBA">
        <w:rPr>
          <w:w w:val="105"/>
        </w:rPr>
        <w:t>with</w:t>
      </w:r>
      <w:r w:rsidRPr="00B31EBA">
        <w:rPr>
          <w:spacing w:val="-5"/>
          <w:w w:val="105"/>
        </w:rPr>
        <w:t xml:space="preserve"> </w:t>
      </w:r>
      <w:r w:rsidRPr="00B31EBA">
        <w:rPr>
          <w:w w:val="105"/>
        </w:rPr>
        <w:t>the</w:t>
      </w:r>
      <w:r w:rsidRPr="00B31EBA">
        <w:rPr>
          <w:spacing w:val="-12"/>
          <w:w w:val="105"/>
        </w:rPr>
        <w:t xml:space="preserve"> </w:t>
      </w:r>
      <w:r w:rsidRPr="00B31EBA">
        <w:rPr>
          <w:w w:val="105"/>
        </w:rPr>
        <w:t>CACD,</w:t>
      </w:r>
      <w:r w:rsidRPr="00B31EBA">
        <w:rPr>
          <w:spacing w:val="-5"/>
          <w:w w:val="105"/>
        </w:rPr>
        <w:t xml:space="preserve"> </w:t>
      </w:r>
      <w:r w:rsidRPr="00B31EBA">
        <w:rPr>
          <w:w w:val="105"/>
        </w:rPr>
        <w:t>specifying</w:t>
      </w:r>
      <w:r w:rsidRPr="00B31EBA">
        <w:rPr>
          <w:spacing w:val="-4"/>
          <w:w w:val="105"/>
        </w:rPr>
        <w:t xml:space="preserve"> </w:t>
      </w:r>
      <w:r w:rsidRPr="00B31EBA">
        <w:rPr>
          <w:w w:val="105"/>
        </w:rPr>
        <w:t>the</w:t>
      </w:r>
      <w:r w:rsidRPr="00B31EBA">
        <w:rPr>
          <w:spacing w:val="-11"/>
          <w:w w:val="105"/>
        </w:rPr>
        <w:t xml:space="preserve"> </w:t>
      </w:r>
      <w:r w:rsidRPr="00B31EBA">
        <w:rPr>
          <w:w w:val="105"/>
        </w:rPr>
        <w:t>relevant utility</w:t>
      </w:r>
      <w:r w:rsidRPr="00B31EBA">
        <w:rPr>
          <w:spacing w:val="-2"/>
          <w:w w:val="105"/>
        </w:rPr>
        <w:t xml:space="preserve"> </w:t>
      </w:r>
      <w:r w:rsidRPr="00B31EBA">
        <w:rPr>
          <w:w w:val="105"/>
        </w:rPr>
        <w:t>advice letter</w:t>
      </w:r>
      <w:r w:rsidRPr="00B31EBA">
        <w:rPr>
          <w:spacing w:val="-7"/>
          <w:w w:val="105"/>
        </w:rPr>
        <w:t xml:space="preserve"> </w:t>
      </w:r>
      <w:r w:rsidRPr="00B31EBA">
        <w:rPr>
          <w:w w:val="105"/>
        </w:rPr>
        <w:t>number,</w:t>
      </w:r>
      <w:r w:rsidRPr="00B31EBA">
        <w:rPr>
          <w:spacing w:val="-7"/>
          <w:w w:val="105"/>
        </w:rPr>
        <w:t xml:space="preserve"> </w:t>
      </w:r>
      <w:r w:rsidRPr="00B31EBA">
        <w:rPr>
          <w:w w:val="105"/>
        </w:rPr>
        <w:t>in accordance with General Order 96-A, Section III.H.</w:t>
      </w:r>
      <w:r w:rsidRPr="00B31EBA">
        <w:rPr>
          <w:spacing w:val="-2"/>
          <w:w w:val="105"/>
        </w:rPr>
        <w:t xml:space="preserve"> </w:t>
      </w:r>
      <w:r w:rsidRPr="00B31EBA">
        <w:rPr>
          <w:w w:val="105"/>
        </w:rPr>
        <w:t>On the</w:t>
      </w:r>
      <w:r w:rsidRPr="00B31EBA">
        <w:rPr>
          <w:spacing w:val="-1"/>
          <w:w w:val="105"/>
        </w:rPr>
        <w:t xml:space="preserve"> </w:t>
      </w:r>
      <w:r w:rsidRPr="00B31EBA">
        <w:rPr>
          <w:w w:val="105"/>
        </w:rPr>
        <w:t>same</w:t>
      </w:r>
      <w:r w:rsidRPr="00B31EBA">
        <w:rPr>
          <w:spacing w:val="-1"/>
          <w:w w:val="105"/>
        </w:rPr>
        <w:t xml:space="preserve"> </w:t>
      </w:r>
      <w:r w:rsidRPr="00B31EBA">
        <w:rPr>
          <w:w w:val="105"/>
        </w:rPr>
        <w:t xml:space="preserve">date a protest is filed with the Commission, the protestant shall serve a copy on the subject utility by </w:t>
      </w:r>
      <w:r w:rsidRPr="00B31EBA">
        <w:rPr>
          <w:w w:val="105"/>
          <w:sz w:val="22"/>
          <w:szCs w:val="22"/>
        </w:rPr>
        <w:t>mail.</w:t>
      </w:r>
      <w:r w:rsidRPr="00B31EBA">
        <w:rPr>
          <w:spacing w:val="-15"/>
          <w:w w:val="105"/>
          <w:sz w:val="22"/>
          <w:szCs w:val="22"/>
        </w:rPr>
        <w:t xml:space="preserve"> </w:t>
      </w:r>
      <w:r w:rsidRPr="00B31EBA">
        <w:rPr>
          <w:w w:val="105"/>
        </w:rPr>
        <w:t>The</w:t>
      </w:r>
      <w:r w:rsidRPr="00B31EBA">
        <w:rPr>
          <w:spacing w:val="40"/>
          <w:w w:val="105"/>
        </w:rPr>
        <w:t xml:space="preserve"> </w:t>
      </w:r>
      <w:r w:rsidRPr="00B31EBA">
        <w:rPr>
          <w:w w:val="105"/>
        </w:rPr>
        <w:t>utility</w:t>
      </w:r>
      <w:r w:rsidRPr="00B31EBA">
        <w:rPr>
          <w:spacing w:val="-1"/>
          <w:w w:val="105"/>
        </w:rPr>
        <w:t xml:space="preserve"> </w:t>
      </w:r>
      <w:r w:rsidRPr="00B31EBA">
        <w:rPr>
          <w:w w:val="105"/>
        </w:rPr>
        <w:t>shall</w:t>
      </w:r>
      <w:r w:rsidRPr="00B31EBA">
        <w:rPr>
          <w:spacing w:val="-5"/>
          <w:w w:val="105"/>
        </w:rPr>
        <w:t xml:space="preserve"> </w:t>
      </w:r>
      <w:r w:rsidRPr="00B31EBA">
        <w:rPr>
          <w:w w:val="105"/>
        </w:rPr>
        <w:t>respond within five</w:t>
      </w:r>
      <w:r w:rsidRPr="00B31EBA">
        <w:rPr>
          <w:spacing w:val="-6"/>
          <w:w w:val="105"/>
        </w:rPr>
        <w:t xml:space="preserve"> </w:t>
      </w:r>
      <w:r w:rsidRPr="00B31EBA">
        <w:rPr>
          <w:w w:val="105"/>
        </w:rPr>
        <w:t>business</w:t>
      </w:r>
      <w:r w:rsidRPr="00B31EBA">
        <w:rPr>
          <w:spacing w:val="-8"/>
          <w:w w:val="105"/>
        </w:rPr>
        <w:t xml:space="preserve"> </w:t>
      </w:r>
      <w:r w:rsidRPr="00B31EBA">
        <w:rPr>
          <w:w w:val="105"/>
        </w:rPr>
        <w:t>days</w:t>
      </w:r>
      <w:r w:rsidRPr="00B31EBA">
        <w:rPr>
          <w:spacing w:val="-12"/>
          <w:w w:val="105"/>
        </w:rPr>
        <w:t xml:space="preserve"> </w:t>
      </w:r>
      <w:r w:rsidRPr="00B31EBA">
        <w:rPr>
          <w:w w:val="105"/>
        </w:rPr>
        <w:t>of</w:t>
      </w:r>
      <w:r w:rsidRPr="00B31EBA">
        <w:rPr>
          <w:spacing w:val="-1"/>
          <w:w w:val="105"/>
        </w:rPr>
        <w:t xml:space="preserve"> </w:t>
      </w:r>
      <w:r w:rsidRPr="00B31EBA">
        <w:rPr>
          <w:w w:val="105"/>
        </w:rPr>
        <w:t>receipt</w:t>
      </w:r>
      <w:r w:rsidRPr="00B31EBA">
        <w:rPr>
          <w:spacing w:val="-1"/>
          <w:w w:val="105"/>
        </w:rPr>
        <w:t xml:space="preserve"> </w:t>
      </w:r>
      <w:r w:rsidRPr="00B31EBA">
        <w:rPr>
          <w:w w:val="105"/>
        </w:rPr>
        <w:t>and</w:t>
      </w:r>
      <w:r w:rsidRPr="00B31EBA">
        <w:rPr>
          <w:spacing w:val="-3"/>
          <w:w w:val="105"/>
        </w:rPr>
        <w:t xml:space="preserve"> </w:t>
      </w:r>
      <w:r w:rsidRPr="00B31EBA">
        <w:rPr>
          <w:w w:val="105"/>
        </w:rPr>
        <w:t>serve</w:t>
      </w:r>
      <w:r w:rsidRPr="00B31EBA">
        <w:rPr>
          <w:spacing w:val="-9"/>
          <w:w w:val="105"/>
        </w:rPr>
        <w:t xml:space="preserve"> </w:t>
      </w:r>
      <w:r w:rsidRPr="00B31EBA">
        <w:rPr>
          <w:w w:val="105"/>
        </w:rPr>
        <w:t>copies</w:t>
      </w:r>
      <w:r w:rsidRPr="00B31EBA">
        <w:rPr>
          <w:spacing w:val="-6"/>
          <w:w w:val="105"/>
        </w:rPr>
        <w:t xml:space="preserve"> </w:t>
      </w:r>
      <w:r w:rsidRPr="00B31EBA">
        <w:rPr>
          <w:w w:val="105"/>
        </w:rPr>
        <w:t>of its response</w:t>
      </w:r>
      <w:r w:rsidRPr="00B31EBA">
        <w:rPr>
          <w:spacing w:val="-2"/>
          <w:w w:val="105"/>
        </w:rPr>
        <w:t xml:space="preserve"> </w:t>
      </w:r>
      <w:r w:rsidRPr="00B31EBA">
        <w:rPr>
          <w:w w:val="105"/>
        </w:rPr>
        <w:t>on</w:t>
      </w:r>
      <w:r w:rsidRPr="00B31EBA">
        <w:rPr>
          <w:spacing w:val="-2"/>
          <w:w w:val="105"/>
        </w:rPr>
        <w:t xml:space="preserve"> </w:t>
      </w:r>
      <w:r w:rsidRPr="00B31EBA">
        <w:rPr>
          <w:w w:val="105"/>
        </w:rPr>
        <w:t>each protestant and the</w:t>
      </w:r>
      <w:r w:rsidRPr="00B31EBA">
        <w:rPr>
          <w:spacing w:val="-4"/>
          <w:w w:val="105"/>
        </w:rPr>
        <w:t xml:space="preserve"> </w:t>
      </w:r>
      <w:r w:rsidRPr="00B31EBA">
        <w:rPr>
          <w:w w:val="105"/>
        </w:rPr>
        <w:t>CACD. Construction shall not</w:t>
      </w:r>
      <w:r w:rsidRPr="00B31EBA">
        <w:rPr>
          <w:spacing w:val="-2"/>
          <w:w w:val="105"/>
        </w:rPr>
        <w:t xml:space="preserve"> </w:t>
      </w:r>
      <w:r w:rsidRPr="00B31EBA">
        <w:rPr>
          <w:w w:val="105"/>
        </w:rPr>
        <w:t>commence until the Executive Director has issued an Executive Resolution.</w:t>
      </w:r>
    </w:p>
    <w:p w:rsidRPr="00B31EBA" w:rsidR="00865E67" w:rsidRDefault="6CE2ADCE" w14:paraId="4533F152" w14:textId="3D1B2546">
      <w:pPr>
        <w:pStyle w:val="BodyText"/>
        <w:spacing w:before="5" w:line="242" w:lineRule="auto"/>
        <w:ind w:left="2025" w:right="1165" w:firstLine="359"/>
        <w:jc w:val="both"/>
      </w:pPr>
      <w:r w:rsidRPr="00B31EBA">
        <w:rPr>
          <w:w w:val="105"/>
        </w:rPr>
        <w:t xml:space="preserve">Within </w:t>
      </w:r>
      <w:r w:rsidRPr="00B31EBA">
        <w:t>3</w:t>
      </w:r>
      <w:r w:rsidRPr="00B31EBA">
        <w:rPr>
          <w:w w:val="105"/>
        </w:rPr>
        <w:t>0 days after the utility has</w:t>
      </w:r>
      <w:r w:rsidRPr="00B31EBA">
        <w:rPr>
          <w:spacing w:val="-8"/>
          <w:w w:val="105"/>
        </w:rPr>
        <w:t xml:space="preserve"> </w:t>
      </w:r>
      <w:r w:rsidRPr="00B31EBA">
        <w:rPr>
          <w:w w:val="105"/>
        </w:rPr>
        <w:t>submitted its response, the</w:t>
      </w:r>
      <w:r w:rsidRPr="00B31EBA">
        <w:rPr>
          <w:spacing w:val="-5"/>
          <w:w w:val="105"/>
        </w:rPr>
        <w:t xml:space="preserve"> </w:t>
      </w:r>
      <w:r w:rsidRPr="00B31EBA">
        <w:t>Executive Di­ rector, after consulting with CACD, shall issue an Executive Resolution</w:t>
      </w:r>
      <w:r w:rsidRPr="00B31EBA" w:rsidR="2E6EA09E">
        <w:t xml:space="preserve"> on </w:t>
      </w:r>
      <w:r w:rsidRPr="00B31EBA">
        <w:t>whether</w:t>
      </w:r>
      <w:r w:rsidRPr="00B31EBA" w:rsidR="2E6EA09E">
        <w:t>: the</w:t>
      </w:r>
      <w:r w:rsidRPr="00B31EBA">
        <w:rPr>
          <w:w w:val="105"/>
        </w:rPr>
        <w:t xml:space="preserve"> utility is to file a</w:t>
      </w:r>
      <w:r w:rsidRPr="00B31EBA">
        <w:t>n</w:t>
      </w:r>
      <w:r w:rsidRPr="00B31EBA">
        <w:rPr>
          <w:w w:val="105"/>
        </w:rPr>
        <w:t xml:space="preserve"> application</w:t>
      </w:r>
      <w:r w:rsidRPr="00B31EBA">
        <w:t xml:space="preserve"> for a permit to construct</w:t>
      </w:r>
      <w:r w:rsidRPr="00B31EBA">
        <w:rPr>
          <w:w w:val="105"/>
        </w:rPr>
        <w:t>, or the protest is dismissed for failure to state a valid reason.</w:t>
      </w:r>
      <w:r w:rsidRPr="00B31EBA" w:rsidR="2E6EA09E">
        <w:t xml:space="preserve"> </w:t>
      </w:r>
      <w:r w:rsidRPr="00B31EBA">
        <w:t>Also, the Executive Director</w:t>
      </w:r>
      <w:r w:rsidRPr="00B31EBA" w:rsidR="5F21BB5D">
        <w:t xml:space="preserve"> shall </w:t>
      </w:r>
      <w:r w:rsidRPr="00B31EBA">
        <w:t>state</w:t>
      </w:r>
      <w:r w:rsidRPr="00B31EBA" w:rsidR="5F21BB5D">
        <w:t xml:space="preserve"> the </w:t>
      </w:r>
      <w:r w:rsidRPr="00B31EBA">
        <w:t>reasons</w:t>
      </w:r>
      <w:r w:rsidRPr="00B31EBA" w:rsidR="5F21BB5D">
        <w:t xml:space="preserve"> for </w:t>
      </w:r>
      <w:r w:rsidRPr="00B31EBA">
        <w:t xml:space="preserve">granting or denying </w:t>
      </w:r>
      <w:r w:rsidRPr="00B31EBA" w:rsidR="5F21BB5D">
        <w:t>the protest</w:t>
      </w:r>
      <w:r w:rsidRPr="00B31EBA">
        <w:t xml:space="preserve"> and provide a copy of each Executive Resolution to</w:t>
      </w:r>
      <w:r w:rsidRPr="00B31EBA" w:rsidR="5F21BB5D">
        <w:t xml:space="preserve"> the </w:t>
      </w:r>
      <w:r w:rsidRPr="00B31EBA">
        <w:t>Commission's Public Advisor</w:t>
      </w:r>
      <w:r w:rsidRPr="00EE52F6" w:rsidR="5F21BB5D">
        <w:t>.</w:t>
      </w:r>
    </w:p>
    <w:p w:rsidRPr="00B31EBA" w:rsidR="00865E67" w:rsidRDefault="0014650F" w14:paraId="4533F153" w14:textId="7F2C74F0">
      <w:pPr>
        <w:pStyle w:val="BodyText"/>
        <w:spacing w:line="237" w:lineRule="auto"/>
        <w:ind w:left="2025" w:right="1174" w:firstLine="360"/>
        <w:jc w:val="both"/>
      </w:pPr>
      <w:r w:rsidRPr="00B31EBA">
        <w:rPr>
          <w:w w:val="105"/>
        </w:rPr>
        <w:t>The</w:t>
      </w:r>
      <w:r w:rsidRPr="00B31EBA">
        <w:rPr>
          <w:spacing w:val="-13"/>
          <w:w w:val="105"/>
        </w:rPr>
        <w:t xml:space="preserve"> </w:t>
      </w:r>
      <w:r w:rsidRPr="00B31EBA">
        <w:rPr>
          <w:w w:val="105"/>
        </w:rPr>
        <w:t>Commission's</w:t>
      </w:r>
      <w:r w:rsidRPr="00B31EBA">
        <w:rPr>
          <w:spacing w:val="16"/>
          <w:w w:val="105"/>
        </w:rPr>
        <w:t xml:space="preserve"> </w:t>
      </w:r>
      <w:r w:rsidRPr="00B31EBA">
        <w:rPr>
          <w:w w:val="105"/>
        </w:rPr>
        <w:t>Public</w:t>
      </w:r>
      <w:r w:rsidRPr="00B31EBA">
        <w:rPr>
          <w:spacing w:val="-13"/>
          <w:w w:val="105"/>
        </w:rPr>
        <w:t xml:space="preserve"> </w:t>
      </w:r>
      <w:r w:rsidRPr="00B31EBA">
        <w:rPr>
          <w:w w:val="105"/>
        </w:rPr>
        <w:t>Advisor</w:t>
      </w:r>
      <w:r w:rsidRPr="00B31EBA">
        <w:rPr>
          <w:spacing w:val="-8"/>
          <w:w w:val="105"/>
        </w:rPr>
        <w:t xml:space="preserve"> </w:t>
      </w:r>
      <w:r w:rsidRPr="00B31EBA">
        <w:rPr>
          <w:w w:val="105"/>
        </w:rPr>
        <w:t>shall</w:t>
      </w:r>
      <w:r w:rsidRPr="00B31EBA">
        <w:rPr>
          <w:spacing w:val="-3"/>
          <w:w w:val="105"/>
        </w:rPr>
        <w:t xml:space="preserve"> </w:t>
      </w:r>
      <w:r w:rsidRPr="00B31EBA">
        <w:rPr>
          <w:w w:val="105"/>
        </w:rPr>
        <w:t>provide</w:t>
      </w:r>
      <w:r w:rsidRPr="00B31EBA">
        <w:rPr>
          <w:spacing w:val="-6"/>
          <w:w w:val="105"/>
        </w:rPr>
        <w:t xml:space="preserve"> </w:t>
      </w:r>
      <w:r w:rsidRPr="00B31EBA">
        <w:rPr>
          <w:w w:val="105"/>
        </w:rPr>
        <w:t>information</w:t>
      </w:r>
      <w:r w:rsidRPr="00B31EBA">
        <w:rPr>
          <w:spacing w:val="15"/>
          <w:w w:val="105"/>
        </w:rPr>
        <w:t xml:space="preserve"> </w:t>
      </w:r>
      <w:r w:rsidRPr="00B31EBA">
        <w:rPr>
          <w:w w:val="105"/>
        </w:rPr>
        <w:t>to</w:t>
      </w:r>
      <w:r w:rsidRPr="00B31EBA">
        <w:rPr>
          <w:spacing w:val="-6"/>
          <w:w w:val="105"/>
        </w:rPr>
        <w:t xml:space="preserve"> </w:t>
      </w:r>
      <w:r w:rsidRPr="00B31EBA">
        <w:rPr>
          <w:w w:val="105"/>
        </w:rPr>
        <w:t>assist</w:t>
      </w:r>
      <w:r w:rsidRPr="00B31EBA">
        <w:rPr>
          <w:spacing w:val="-4"/>
          <w:w w:val="105"/>
        </w:rPr>
        <w:t xml:space="preserve"> </w:t>
      </w:r>
      <w:r w:rsidRPr="00B31EBA">
        <w:rPr>
          <w:w w:val="105"/>
        </w:rPr>
        <w:t>the</w:t>
      </w:r>
      <w:r w:rsidRPr="00B31EBA">
        <w:rPr>
          <w:spacing w:val="-10"/>
          <w:w w:val="105"/>
        </w:rPr>
        <w:t xml:space="preserve"> </w:t>
      </w:r>
      <w:r w:rsidRPr="00B31EBA">
        <w:rPr>
          <w:w w:val="105"/>
        </w:rPr>
        <w:t>public in submitting such protests.</w:t>
      </w:r>
    </w:p>
    <w:p w:rsidRPr="00B31EBA" w:rsidR="00865E67" w:rsidRDefault="00865E67" w14:paraId="4533F154" w14:textId="77777777">
      <w:pPr>
        <w:pStyle w:val="BodyText"/>
        <w:spacing w:before="7"/>
        <w:rPr>
          <w:sz w:val="16"/>
        </w:rPr>
      </w:pPr>
    </w:p>
    <w:p w:rsidRPr="00B31EBA" w:rsidR="00865E67" w:rsidRDefault="0014650F" w14:paraId="4533F155" w14:textId="77777777">
      <w:pPr>
        <w:pStyle w:val="Heading1"/>
        <w:spacing w:line="225" w:lineRule="auto"/>
        <w:ind w:left="3464" w:right="871"/>
      </w:pPr>
      <w:r w:rsidRPr="00B31EBA">
        <w:rPr>
          <w:spacing w:val="-4"/>
        </w:rPr>
        <w:t>SECTION</w:t>
      </w:r>
      <w:r w:rsidRPr="00B31EBA">
        <w:rPr>
          <w:spacing w:val="-11"/>
        </w:rPr>
        <w:t xml:space="preserve"> </w:t>
      </w:r>
      <w:r w:rsidRPr="00B31EBA">
        <w:rPr>
          <w:spacing w:val="-4"/>
        </w:rPr>
        <w:t>XIV.</w:t>
      </w:r>
      <w:r w:rsidRPr="00B31EBA">
        <w:rPr>
          <w:spacing w:val="13"/>
        </w:rPr>
        <w:t xml:space="preserve"> </w:t>
      </w:r>
      <w:r w:rsidRPr="00B31EBA">
        <w:rPr>
          <w:spacing w:val="-4"/>
        </w:rPr>
        <w:t>COMPLAINTS</w:t>
      </w:r>
      <w:r w:rsidRPr="00B31EBA">
        <w:rPr>
          <w:spacing w:val="-8"/>
        </w:rPr>
        <w:t xml:space="preserve"> </w:t>
      </w:r>
      <w:r w:rsidRPr="00B31EBA">
        <w:rPr>
          <w:spacing w:val="-4"/>
        </w:rPr>
        <w:t>AND</w:t>
      </w:r>
      <w:r w:rsidRPr="00B31EBA">
        <w:rPr>
          <w:spacing w:val="-11"/>
        </w:rPr>
        <w:t xml:space="preserve"> </w:t>
      </w:r>
      <w:r w:rsidRPr="00B31EBA">
        <w:rPr>
          <w:spacing w:val="-4"/>
        </w:rPr>
        <w:t>PREEMPTION</w:t>
      </w:r>
      <w:r w:rsidRPr="00B31EBA">
        <w:rPr>
          <w:spacing w:val="-1"/>
        </w:rPr>
        <w:t xml:space="preserve"> </w:t>
      </w:r>
      <w:r w:rsidRPr="00B31EBA">
        <w:rPr>
          <w:spacing w:val="-4"/>
        </w:rPr>
        <w:t>OF</w:t>
      </w:r>
      <w:r w:rsidRPr="00B31EBA">
        <w:rPr>
          <w:spacing w:val="-23"/>
        </w:rPr>
        <w:t xml:space="preserve"> </w:t>
      </w:r>
      <w:r w:rsidRPr="00B31EBA">
        <w:rPr>
          <w:spacing w:val="-4"/>
        </w:rPr>
        <w:t xml:space="preserve">LOCAL </w:t>
      </w:r>
      <w:r w:rsidRPr="00B31EBA">
        <w:rPr>
          <w:spacing w:val="-2"/>
        </w:rPr>
        <w:t>AUTHORITY</w:t>
      </w:r>
    </w:p>
    <w:p w:rsidRPr="00B31EBA" w:rsidR="00865E67" w:rsidRDefault="00865E67" w14:paraId="4533F156" w14:textId="77777777">
      <w:pPr>
        <w:pStyle w:val="BodyText"/>
        <w:rPr>
          <w:rFonts w:ascii="Arial"/>
          <w:b/>
          <w:sz w:val="20"/>
        </w:rPr>
      </w:pPr>
    </w:p>
    <w:p w:rsidRPr="00B31EBA" w:rsidR="00865E67" w:rsidP="0DCAA21C" w:rsidRDefault="6CE2ADCE" w14:paraId="4533F157" w14:textId="311856D8">
      <w:pPr>
        <w:pStyle w:val="ListParagraph"/>
        <w:numPr>
          <w:ilvl w:val="1"/>
          <w:numId w:val="5"/>
        </w:numPr>
        <w:tabs>
          <w:tab w:val="left" w:pos="2376"/>
        </w:tabs>
        <w:spacing w:before="1" w:line="235" w:lineRule="auto"/>
        <w:ind w:right="1165" w:hanging="351"/>
        <w:jc w:val="both"/>
        <w:rPr>
          <w:sz w:val="19"/>
          <w:szCs w:val="19"/>
        </w:rPr>
      </w:pPr>
      <w:r w:rsidRPr="00B31EBA">
        <w:rPr>
          <w:w w:val="105"/>
          <w:sz w:val="19"/>
          <w:szCs w:val="19"/>
        </w:rPr>
        <w:t>Complaints may be filed with the</w:t>
      </w:r>
      <w:r w:rsidRPr="00B31EBA">
        <w:rPr>
          <w:spacing w:val="-1"/>
          <w:w w:val="105"/>
          <w:sz w:val="19"/>
          <w:szCs w:val="19"/>
        </w:rPr>
        <w:t xml:space="preserve"> </w:t>
      </w:r>
      <w:r w:rsidRPr="00B31EBA">
        <w:rPr>
          <w:w w:val="105"/>
          <w:sz w:val="19"/>
          <w:szCs w:val="19"/>
        </w:rPr>
        <w:t>Commission for reso</w:t>
      </w:r>
      <w:r w:rsidRPr="00B31EBA" w:rsidR="01D07930">
        <w:rPr>
          <w:w w:val="105"/>
          <w:sz w:val="19"/>
          <w:szCs w:val="19"/>
        </w:rPr>
        <w:t>l</w:t>
      </w:r>
      <w:r w:rsidRPr="00B31EBA" w:rsidR="4DDC8E21">
        <w:rPr>
          <w:w w:val="105"/>
          <w:sz w:val="19"/>
          <w:szCs w:val="19"/>
        </w:rPr>
        <w:t>ution</w:t>
      </w:r>
      <w:r w:rsidRPr="00B31EBA">
        <w:rPr>
          <w:w w:val="105"/>
          <w:sz w:val="19"/>
          <w:szCs w:val="19"/>
        </w:rPr>
        <w:t xml:space="preserve"> of any alleged violations of this</w:t>
      </w:r>
      <w:r w:rsidRPr="00B31EBA">
        <w:rPr>
          <w:spacing w:val="-10"/>
          <w:w w:val="105"/>
          <w:sz w:val="19"/>
          <w:szCs w:val="19"/>
        </w:rPr>
        <w:t xml:space="preserve"> </w:t>
      </w:r>
      <w:r w:rsidRPr="00B31EBA">
        <w:rPr>
          <w:w w:val="105"/>
          <w:sz w:val="19"/>
          <w:szCs w:val="19"/>
        </w:rPr>
        <w:t>General Order pursuant to the</w:t>
      </w:r>
      <w:r w:rsidRPr="00B31EBA">
        <w:rPr>
          <w:spacing w:val="-4"/>
          <w:w w:val="105"/>
          <w:sz w:val="19"/>
          <w:szCs w:val="19"/>
        </w:rPr>
        <w:t xml:space="preserve"> </w:t>
      </w:r>
      <w:r w:rsidRPr="00B31EBA">
        <w:rPr>
          <w:w w:val="105"/>
          <w:sz w:val="19"/>
          <w:szCs w:val="19"/>
        </w:rPr>
        <w:t>Commission's Rules</w:t>
      </w:r>
      <w:r w:rsidRPr="00B31EBA">
        <w:rPr>
          <w:spacing w:val="-1"/>
          <w:w w:val="105"/>
          <w:sz w:val="19"/>
          <w:szCs w:val="19"/>
        </w:rPr>
        <w:t xml:space="preserve"> </w:t>
      </w:r>
      <w:r w:rsidRPr="00B31EBA">
        <w:rPr>
          <w:w w:val="105"/>
          <w:sz w:val="19"/>
          <w:szCs w:val="19"/>
        </w:rPr>
        <w:t>of Practice</w:t>
      </w:r>
      <w:r w:rsidRPr="00B31EBA">
        <w:rPr>
          <w:spacing w:val="-13"/>
          <w:w w:val="105"/>
          <w:sz w:val="19"/>
          <w:szCs w:val="19"/>
        </w:rPr>
        <w:t xml:space="preserve"> </w:t>
      </w:r>
      <w:r w:rsidRPr="00B31EBA">
        <w:rPr>
          <w:w w:val="105"/>
          <w:sz w:val="19"/>
          <w:szCs w:val="19"/>
        </w:rPr>
        <w:t>and</w:t>
      </w:r>
      <w:r w:rsidRPr="00B31EBA">
        <w:rPr>
          <w:spacing w:val="-12"/>
          <w:w w:val="105"/>
          <w:sz w:val="19"/>
          <w:szCs w:val="19"/>
        </w:rPr>
        <w:t xml:space="preserve"> </w:t>
      </w:r>
      <w:r w:rsidRPr="00B31EBA">
        <w:rPr>
          <w:w w:val="105"/>
          <w:sz w:val="19"/>
          <w:szCs w:val="19"/>
        </w:rPr>
        <w:t>Procedure</w:t>
      </w:r>
      <w:r w:rsidRPr="00B31EBA">
        <w:rPr>
          <w:spacing w:val="-13"/>
          <w:w w:val="105"/>
          <w:sz w:val="19"/>
          <w:szCs w:val="19"/>
        </w:rPr>
        <w:t xml:space="preserve"> </w:t>
      </w:r>
      <w:r w:rsidRPr="00B31EBA">
        <w:rPr>
          <w:w w:val="105"/>
        </w:rPr>
        <w:t>9</w:t>
      </w:r>
      <w:r w:rsidRPr="00B31EBA">
        <w:rPr>
          <w:spacing w:val="-14"/>
          <w:w w:val="105"/>
        </w:rPr>
        <w:t xml:space="preserve"> </w:t>
      </w:r>
      <w:r w:rsidRPr="00B31EBA">
        <w:rPr>
          <w:w w:val="105"/>
          <w:sz w:val="19"/>
          <w:szCs w:val="19"/>
        </w:rPr>
        <w:t>through</w:t>
      </w:r>
      <w:r w:rsidRPr="00B31EBA">
        <w:rPr>
          <w:spacing w:val="-13"/>
          <w:w w:val="105"/>
          <w:sz w:val="19"/>
          <w:szCs w:val="19"/>
        </w:rPr>
        <w:t xml:space="preserve"> </w:t>
      </w:r>
      <w:r w:rsidRPr="00B31EBA">
        <w:rPr>
          <w:w w:val="105"/>
        </w:rPr>
        <w:t>13.1.</w:t>
      </w:r>
      <w:r w:rsidRPr="00B31EBA">
        <w:rPr>
          <w:spacing w:val="-14"/>
          <w:w w:val="105"/>
        </w:rPr>
        <w:t xml:space="preserve"> </w:t>
      </w:r>
      <w:r w:rsidRPr="00B31EBA">
        <w:rPr>
          <w:w w:val="105"/>
          <w:sz w:val="19"/>
          <w:szCs w:val="19"/>
        </w:rPr>
        <w:t>A</w:t>
      </w:r>
      <w:r w:rsidRPr="00B31EBA">
        <w:rPr>
          <w:spacing w:val="-13"/>
          <w:w w:val="105"/>
          <w:sz w:val="19"/>
          <w:szCs w:val="19"/>
        </w:rPr>
        <w:t xml:space="preserve"> </w:t>
      </w:r>
      <w:r w:rsidRPr="00B31EBA">
        <w:rPr>
          <w:w w:val="105"/>
          <w:sz w:val="19"/>
          <w:szCs w:val="19"/>
        </w:rPr>
        <w:t>complaint</w:t>
      </w:r>
      <w:r w:rsidRPr="00B31EBA">
        <w:rPr>
          <w:spacing w:val="4"/>
          <w:w w:val="105"/>
          <w:sz w:val="19"/>
          <w:szCs w:val="19"/>
        </w:rPr>
        <w:t xml:space="preserve"> </w:t>
      </w:r>
      <w:r w:rsidRPr="00B31EBA">
        <w:rPr>
          <w:w w:val="105"/>
          <w:sz w:val="19"/>
          <w:szCs w:val="19"/>
        </w:rPr>
        <w:t>which</w:t>
      </w:r>
      <w:r w:rsidRPr="00B31EBA">
        <w:rPr>
          <w:spacing w:val="-7"/>
          <w:w w:val="105"/>
          <w:sz w:val="19"/>
          <w:szCs w:val="19"/>
        </w:rPr>
        <w:t xml:space="preserve"> </w:t>
      </w:r>
      <w:r w:rsidRPr="00B31EBA">
        <w:rPr>
          <w:w w:val="105"/>
          <w:sz w:val="19"/>
          <w:szCs w:val="19"/>
        </w:rPr>
        <w:t>does</w:t>
      </w:r>
      <w:r w:rsidRPr="00B31EBA">
        <w:rPr>
          <w:spacing w:val="-8"/>
          <w:w w:val="105"/>
          <w:sz w:val="19"/>
          <w:szCs w:val="19"/>
        </w:rPr>
        <w:t xml:space="preserve"> </w:t>
      </w:r>
      <w:r w:rsidRPr="00B31EBA">
        <w:rPr>
          <w:w w:val="105"/>
          <w:sz w:val="19"/>
          <w:szCs w:val="19"/>
        </w:rPr>
        <w:t>not</w:t>
      </w:r>
      <w:r w:rsidRPr="00B31EBA">
        <w:rPr>
          <w:spacing w:val="-6"/>
          <w:w w:val="105"/>
          <w:sz w:val="19"/>
          <w:szCs w:val="19"/>
        </w:rPr>
        <w:t xml:space="preserve"> </w:t>
      </w:r>
      <w:r w:rsidRPr="00B31EBA">
        <w:rPr>
          <w:w w:val="105"/>
          <w:sz w:val="19"/>
          <w:szCs w:val="19"/>
        </w:rPr>
        <w:t>allege</w:t>
      </w:r>
      <w:r w:rsidRPr="00B31EBA">
        <w:rPr>
          <w:spacing w:val="-10"/>
          <w:w w:val="105"/>
          <w:sz w:val="19"/>
          <w:szCs w:val="19"/>
        </w:rPr>
        <w:t xml:space="preserve"> </w:t>
      </w:r>
      <w:r w:rsidRPr="00B31EBA">
        <w:rPr>
          <w:w w:val="105"/>
          <w:sz w:val="19"/>
          <w:szCs w:val="19"/>
        </w:rPr>
        <w:t>that</w:t>
      </w:r>
      <w:r w:rsidRPr="00B31EBA">
        <w:rPr>
          <w:spacing w:val="-6"/>
          <w:w w:val="105"/>
          <w:sz w:val="19"/>
          <w:szCs w:val="19"/>
        </w:rPr>
        <w:t xml:space="preserve"> </w:t>
      </w:r>
      <w:r w:rsidRPr="00B31EBA">
        <w:rPr>
          <w:w w:val="105"/>
          <w:sz w:val="19"/>
          <w:szCs w:val="19"/>
        </w:rPr>
        <w:t xml:space="preserve">the matter has first been brought to the staff for informal resolution may </w:t>
      </w:r>
      <w:r w:rsidRPr="00B31EBA">
        <w:rPr>
          <w:w w:val="105"/>
          <w:sz w:val="20"/>
          <w:szCs w:val="20"/>
        </w:rPr>
        <w:t xml:space="preserve">be </w:t>
      </w:r>
      <w:r w:rsidRPr="00B31EBA">
        <w:rPr>
          <w:w w:val="105"/>
          <w:sz w:val="19"/>
          <w:szCs w:val="19"/>
        </w:rPr>
        <w:t>referred to the staff to attempt to resolve the matter informally (Rules of Practice and Procedure No. 10).</w:t>
      </w:r>
    </w:p>
    <w:p w:rsidRPr="00B31EBA" w:rsidR="00865E67" w:rsidRDefault="00865E67" w14:paraId="4533F158" w14:textId="77777777">
      <w:pPr>
        <w:pStyle w:val="BodyText"/>
        <w:spacing w:before="7"/>
        <w:rPr>
          <w:sz w:val="18"/>
        </w:rPr>
      </w:pPr>
    </w:p>
    <w:p w:rsidRPr="00B31EBA" w:rsidR="00865E67" w:rsidRDefault="0014650F" w14:paraId="4533F159" w14:textId="48AEC524">
      <w:pPr>
        <w:pStyle w:val="ListParagraph"/>
        <w:numPr>
          <w:ilvl w:val="1"/>
          <w:numId w:val="5"/>
        </w:numPr>
        <w:tabs>
          <w:tab w:val="left" w:pos="2392"/>
        </w:tabs>
        <w:spacing w:line="232" w:lineRule="auto"/>
        <w:ind w:left="2395" w:right="1172" w:hanging="372"/>
        <w:jc w:val="both"/>
        <w:rPr>
          <w:sz w:val="19"/>
        </w:rPr>
      </w:pPr>
      <w:r w:rsidRPr="00B31EBA">
        <w:rPr>
          <w:w w:val="105"/>
          <w:sz w:val="19"/>
        </w:rPr>
        <w:t>This General Order clarifies that local jurisdictions acting pursuant to local authority are preempted from</w:t>
      </w:r>
      <w:r w:rsidRPr="00B31EBA">
        <w:rPr>
          <w:spacing w:val="-7"/>
          <w:w w:val="105"/>
          <w:sz w:val="19"/>
        </w:rPr>
        <w:t xml:space="preserve"> </w:t>
      </w:r>
      <w:r w:rsidRPr="00B31EBA">
        <w:rPr>
          <w:w w:val="105"/>
          <w:sz w:val="19"/>
        </w:rPr>
        <w:t>regulating</w:t>
      </w:r>
      <w:r w:rsidRPr="00B31EBA">
        <w:rPr>
          <w:spacing w:val="-2"/>
          <w:w w:val="105"/>
          <w:sz w:val="19"/>
        </w:rPr>
        <w:t xml:space="preserve"> </w:t>
      </w:r>
      <w:r w:rsidRPr="00B31EBA">
        <w:rPr>
          <w:w w:val="105"/>
          <w:sz w:val="19"/>
        </w:rPr>
        <w:t>electric power</w:t>
      </w:r>
      <w:r w:rsidRPr="00B31EBA">
        <w:rPr>
          <w:spacing w:val="-8"/>
          <w:w w:val="105"/>
          <w:sz w:val="19"/>
        </w:rPr>
        <w:t xml:space="preserve"> </w:t>
      </w:r>
      <w:r w:rsidRPr="00B31EBA">
        <w:rPr>
          <w:w w:val="105"/>
          <w:sz w:val="19"/>
        </w:rPr>
        <w:t>line</w:t>
      </w:r>
      <w:r w:rsidRPr="00B31EBA">
        <w:rPr>
          <w:spacing w:val="-13"/>
          <w:w w:val="105"/>
          <w:sz w:val="19"/>
        </w:rPr>
        <w:t xml:space="preserve"> </w:t>
      </w:r>
      <w:r w:rsidRPr="00B31EBA">
        <w:rPr>
          <w:w w:val="105"/>
          <w:sz w:val="19"/>
        </w:rPr>
        <w:t>projects,</w:t>
      </w:r>
      <w:r w:rsidRPr="00B31EBA">
        <w:rPr>
          <w:spacing w:val="-12"/>
          <w:w w:val="105"/>
          <w:sz w:val="19"/>
        </w:rPr>
        <w:t xml:space="preserve"> </w:t>
      </w:r>
      <w:r w:rsidRPr="00B31EBA">
        <w:rPr>
          <w:w w:val="105"/>
          <w:sz w:val="19"/>
        </w:rPr>
        <w:t>distribu</w:t>
      </w:r>
      <w:r w:rsidRPr="00B31EBA">
        <w:rPr>
          <w:sz w:val="19"/>
        </w:rPr>
        <w:t>tion lines, substations, or electric facilities constructed by public utilities subject</w:t>
      </w:r>
    </w:p>
    <w:p w:rsidRPr="00B31EBA" w:rsidR="00865E67" w:rsidRDefault="00865E67" w14:paraId="4533F15A" w14:textId="77777777">
      <w:pPr>
        <w:pStyle w:val="BodyText"/>
        <w:spacing w:before="4"/>
        <w:rPr>
          <w:sz w:val="16"/>
        </w:rPr>
      </w:pPr>
    </w:p>
    <w:p w:rsidRPr="00B31EBA" w:rsidR="00865E67" w:rsidP="7B3ACCE8" w:rsidRDefault="00A343A3" w14:paraId="4533F15B" w14:textId="52279E25">
      <w:pPr>
        <w:ind w:left="2026"/>
        <w:rPr>
          <w:rFonts w:ascii="Arial"/>
          <w:sz w:val="13"/>
          <w:szCs w:val="13"/>
        </w:rPr>
      </w:pPr>
      <w:r w:rsidRPr="00B31EBA">
        <w:rPr>
          <w:rFonts w:ascii="Arial"/>
          <w:spacing w:val="-2"/>
          <w:w w:val="115"/>
          <w:sz w:val="13"/>
          <w:szCs w:val="13"/>
        </w:rPr>
        <w:t>G. O.</w:t>
      </w:r>
      <w:r w:rsidRPr="00B31EBA" w:rsidR="0014650F">
        <w:rPr>
          <w:rFonts w:ascii="Arial"/>
          <w:spacing w:val="1"/>
          <w:w w:val="115"/>
          <w:sz w:val="13"/>
          <w:szCs w:val="13"/>
        </w:rPr>
        <w:t xml:space="preserve"> </w:t>
      </w:r>
      <w:r w:rsidRPr="00B31EBA" w:rsidR="0014650F">
        <w:rPr>
          <w:rFonts w:ascii="Arial"/>
          <w:spacing w:val="-2"/>
          <w:w w:val="115"/>
          <w:sz w:val="13"/>
          <w:szCs w:val="13"/>
        </w:rPr>
        <w:t>131-</w:t>
      </w:r>
      <w:r w:rsidRPr="00B31EBA" w:rsidR="3CC7BC63">
        <w:rPr>
          <w:rFonts w:ascii="Arial"/>
          <w:spacing w:val="-2"/>
          <w:w w:val="115"/>
          <w:sz w:val="13"/>
          <w:szCs w:val="13"/>
        </w:rPr>
        <w:t>E</w:t>
      </w:r>
    </w:p>
    <w:p w:rsidRPr="00B31EBA" w:rsidR="00865E67" w:rsidRDefault="00865E67" w14:paraId="4533F15C" w14:textId="77777777">
      <w:pPr>
        <w:pStyle w:val="BodyText"/>
        <w:rPr>
          <w:rFonts w:ascii="Arial"/>
          <w:sz w:val="20"/>
        </w:rPr>
      </w:pPr>
    </w:p>
    <w:p w:rsidRPr="00B31EBA" w:rsidR="00865E67" w:rsidRDefault="00865E67" w14:paraId="4533F15D" w14:textId="2DFF21D4">
      <w:pPr>
        <w:pStyle w:val="BodyText"/>
        <w:spacing w:before="6"/>
        <w:rPr>
          <w:rFonts w:ascii="Arial"/>
          <w:sz w:val="21"/>
        </w:rPr>
      </w:pPr>
    </w:p>
    <w:p w:rsidRPr="00B31EBA" w:rsidR="00865E67" w:rsidRDefault="00865E67" w14:paraId="4533F15E" w14:textId="77777777">
      <w:pPr>
        <w:rPr>
          <w:rFonts w:ascii="Arial"/>
          <w:sz w:val="21"/>
        </w:rPr>
        <w:sectPr w:rsidRPr="00B31EBA" w:rsidR="00865E67">
          <w:pgSz w:w="12220" w:h="15840"/>
          <w:pgMar w:top="1000" w:right="1520" w:bottom="280" w:left="920" w:header="768" w:footer="0" w:gutter="0"/>
          <w:cols w:space="720"/>
        </w:sectPr>
      </w:pPr>
    </w:p>
    <w:p w:rsidRPr="00B31EBA" w:rsidR="00865E67" w:rsidRDefault="00865E67" w14:paraId="4533F15F" w14:textId="77777777">
      <w:pPr>
        <w:pStyle w:val="BodyText"/>
        <w:rPr>
          <w:rFonts w:ascii="Arial"/>
          <w:sz w:val="16"/>
        </w:rPr>
      </w:pPr>
    </w:p>
    <w:p w:rsidRPr="00B31EBA" w:rsidR="00865E67" w:rsidRDefault="001F7CA4" w14:paraId="4533F160" w14:textId="43E5B712">
      <w:pPr>
        <w:pStyle w:val="BodyText"/>
        <w:spacing w:before="94" w:line="237" w:lineRule="auto"/>
        <w:ind w:left="2482" w:right="1054" w:firstLine="4"/>
        <w:jc w:val="both"/>
      </w:pPr>
      <w:r w:rsidRPr="00B31EBA">
        <w:t>t</w:t>
      </w:r>
      <w:r w:rsidRPr="00B31EBA" w:rsidR="0014650F">
        <w:t>o</w:t>
      </w:r>
      <w:r w:rsidRPr="00B31EBA" w:rsidR="00A343A3">
        <w:t xml:space="preserve"> </w:t>
      </w:r>
      <w:r w:rsidRPr="00B31EBA" w:rsidR="0014650F">
        <w:t>the Commission's</w:t>
      </w:r>
      <w:r w:rsidRPr="00B31EBA" w:rsidR="0014650F">
        <w:rPr>
          <w:spacing w:val="38"/>
        </w:rPr>
        <w:t xml:space="preserve"> </w:t>
      </w:r>
      <w:r w:rsidRPr="00B31EBA" w:rsidR="0014650F">
        <w:t>jurisdiction.</w:t>
      </w:r>
      <w:r w:rsidRPr="00B31EBA" w:rsidR="0014650F">
        <w:rPr>
          <w:spacing w:val="40"/>
        </w:rPr>
        <w:t xml:space="preserve"> </w:t>
      </w:r>
      <w:r w:rsidRPr="00B31EBA" w:rsidR="0014650F">
        <w:t>However,</w:t>
      </w:r>
      <w:r w:rsidRPr="00B31EBA" w:rsidR="0014650F">
        <w:rPr>
          <w:spacing w:val="32"/>
        </w:rPr>
        <w:t xml:space="preserve"> </w:t>
      </w:r>
      <w:r w:rsidRPr="00B31EBA" w:rsidR="0014650F">
        <w:t>in locating</w:t>
      </w:r>
      <w:r w:rsidRPr="00B31EBA" w:rsidR="0014650F">
        <w:rPr>
          <w:spacing w:val="36"/>
        </w:rPr>
        <w:t xml:space="preserve"> </w:t>
      </w:r>
      <w:r w:rsidRPr="00B31EBA" w:rsidR="0014650F">
        <w:t>such</w:t>
      </w:r>
      <w:r w:rsidRPr="00B31EBA" w:rsidR="0014650F">
        <w:rPr>
          <w:spacing w:val="40"/>
        </w:rPr>
        <w:t xml:space="preserve"> </w:t>
      </w:r>
      <w:r w:rsidRPr="00B31EBA" w:rsidR="0014650F">
        <w:t>projects,</w:t>
      </w:r>
      <w:r w:rsidRPr="00B31EBA" w:rsidR="0014650F">
        <w:rPr>
          <w:spacing w:val="36"/>
        </w:rPr>
        <w:t xml:space="preserve"> </w:t>
      </w:r>
      <w:r w:rsidRPr="00B31EBA" w:rsidR="0014650F">
        <w:t>the</w:t>
      </w:r>
      <w:r w:rsidRPr="00B31EBA" w:rsidR="0014650F">
        <w:rPr>
          <w:spacing w:val="40"/>
        </w:rPr>
        <w:t xml:space="preserve"> </w:t>
      </w:r>
      <w:r w:rsidRPr="00B31EBA" w:rsidR="0014650F">
        <w:t>pub</w:t>
      </w:r>
      <w:r w:rsidRPr="00B31EBA" w:rsidR="0014650F">
        <w:rPr>
          <w:w w:val="110"/>
        </w:rPr>
        <w:t>lic utilities</w:t>
      </w:r>
      <w:r w:rsidRPr="00B31EBA" w:rsidR="0014650F">
        <w:rPr>
          <w:spacing w:val="-3"/>
          <w:w w:val="110"/>
        </w:rPr>
        <w:t xml:space="preserve"> </w:t>
      </w:r>
      <w:r w:rsidRPr="00B31EBA" w:rsidR="0014650F">
        <w:rPr>
          <w:w w:val="110"/>
        </w:rPr>
        <w:t>shall</w:t>
      </w:r>
      <w:r w:rsidRPr="00B31EBA" w:rsidR="0014650F">
        <w:rPr>
          <w:spacing w:val="-3"/>
          <w:w w:val="110"/>
        </w:rPr>
        <w:t xml:space="preserve"> </w:t>
      </w:r>
      <w:r w:rsidRPr="00B31EBA" w:rsidR="0014650F">
        <w:rPr>
          <w:w w:val="110"/>
        </w:rPr>
        <w:t>consult with</w:t>
      </w:r>
      <w:r w:rsidRPr="00B31EBA" w:rsidR="0014650F">
        <w:rPr>
          <w:spacing w:val="-8"/>
          <w:w w:val="110"/>
        </w:rPr>
        <w:t xml:space="preserve"> </w:t>
      </w:r>
      <w:r w:rsidRPr="00B31EBA" w:rsidR="0014650F">
        <w:rPr>
          <w:w w:val="110"/>
        </w:rPr>
        <w:t>local agencies regarding land use matters.</w:t>
      </w:r>
      <w:r w:rsidRPr="00B31EBA" w:rsidR="0014650F">
        <w:rPr>
          <w:spacing w:val="-3"/>
          <w:w w:val="110"/>
        </w:rPr>
        <w:t xml:space="preserve"> </w:t>
      </w:r>
      <w:r w:rsidRPr="00B31EBA" w:rsidR="0014650F">
        <w:rPr>
          <w:w w:val="110"/>
        </w:rPr>
        <w:t>In instances</w:t>
      </w:r>
      <w:r w:rsidRPr="00B31EBA" w:rsidR="0014650F">
        <w:rPr>
          <w:spacing w:val="-1"/>
          <w:w w:val="110"/>
        </w:rPr>
        <w:t xml:space="preserve"> </w:t>
      </w:r>
      <w:r w:rsidRPr="00B31EBA" w:rsidR="0014650F">
        <w:rPr>
          <w:w w:val="110"/>
        </w:rPr>
        <w:t>where</w:t>
      </w:r>
      <w:r w:rsidRPr="00B31EBA" w:rsidR="0014650F">
        <w:rPr>
          <w:spacing w:val="-9"/>
          <w:w w:val="110"/>
        </w:rPr>
        <w:t xml:space="preserve"> </w:t>
      </w:r>
      <w:r w:rsidRPr="00B31EBA" w:rsidR="0014650F">
        <w:rPr>
          <w:w w:val="110"/>
        </w:rPr>
        <w:t>the</w:t>
      </w:r>
      <w:r w:rsidRPr="00B31EBA" w:rsidR="0014650F">
        <w:rPr>
          <w:spacing w:val="-2"/>
          <w:w w:val="110"/>
        </w:rPr>
        <w:t xml:space="preserve"> </w:t>
      </w:r>
      <w:r w:rsidRPr="00B31EBA" w:rsidR="0014650F">
        <w:rPr>
          <w:w w:val="110"/>
        </w:rPr>
        <w:t>public</w:t>
      </w:r>
      <w:r w:rsidRPr="00B31EBA" w:rsidR="0014650F">
        <w:rPr>
          <w:spacing w:val="-4"/>
          <w:w w:val="110"/>
        </w:rPr>
        <w:t xml:space="preserve"> </w:t>
      </w:r>
      <w:r w:rsidRPr="00B31EBA" w:rsidR="0014650F">
        <w:rPr>
          <w:w w:val="110"/>
        </w:rPr>
        <w:t>utilities</w:t>
      </w:r>
      <w:r w:rsidRPr="00B31EBA" w:rsidR="0014650F">
        <w:rPr>
          <w:spacing w:val="-8"/>
          <w:w w:val="110"/>
        </w:rPr>
        <w:t xml:space="preserve"> </w:t>
      </w:r>
      <w:r w:rsidRPr="00B31EBA" w:rsidR="0014650F">
        <w:rPr>
          <w:w w:val="110"/>
        </w:rPr>
        <w:t>and</w:t>
      </w:r>
      <w:r w:rsidRPr="00B31EBA" w:rsidR="0014650F">
        <w:rPr>
          <w:spacing w:val="-10"/>
          <w:w w:val="110"/>
        </w:rPr>
        <w:t xml:space="preserve"> </w:t>
      </w:r>
      <w:r w:rsidRPr="00B31EBA" w:rsidR="0014650F">
        <w:rPr>
          <w:w w:val="110"/>
        </w:rPr>
        <w:t>local</w:t>
      </w:r>
      <w:r w:rsidRPr="00B31EBA" w:rsidR="0014650F">
        <w:rPr>
          <w:spacing w:val="-13"/>
          <w:w w:val="110"/>
        </w:rPr>
        <w:t xml:space="preserve"> </w:t>
      </w:r>
      <w:r w:rsidRPr="00B31EBA" w:rsidR="0014650F">
        <w:rPr>
          <w:w w:val="110"/>
        </w:rPr>
        <w:t>agencies</w:t>
      </w:r>
      <w:r w:rsidRPr="00B31EBA" w:rsidR="0014650F">
        <w:rPr>
          <w:spacing w:val="-9"/>
          <w:w w:val="110"/>
        </w:rPr>
        <w:t xml:space="preserve"> </w:t>
      </w:r>
      <w:r w:rsidRPr="00B31EBA" w:rsidR="0014650F">
        <w:rPr>
          <w:w w:val="110"/>
        </w:rPr>
        <w:t>are</w:t>
      </w:r>
      <w:r w:rsidRPr="00B31EBA" w:rsidR="0014650F">
        <w:rPr>
          <w:spacing w:val="-4"/>
          <w:w w:val="110"/>
        </w:rPr>
        <w:t xml:space="preserve"> </w:t>
      </w:r>
      <w:r w:rsidRPr="00B31EBA" w:rsidR="0014650F">
        <w:rPr>
          <w:w w:val="110"/>
        </w:rPr>
        <w:t>unable</w:t>
      </w:r>
      <w:r w:rsidRPr="00B31EBA" w:rsidR="0014650F">
        <w:rPr>
          <w:spacing w:val="-4"/>
          <w:w w:val="110"/>
        </w:rPr>
        <w:t xml:space="preserve"> </w:t>
      </w:r>
      <w:r w:rsidRPr="00B31EBA" w:rsidR="0014650F">
        <w:rPr>
          <w:w w:val="110"/>
        </w:rPr>
        <w:t>to</w:t>
      </w:r>
      <w:r w:rsidRPr="00B31EBA" w:rsidR="0014650F">
        <w:rPr>
          <w:spacing w:val="-1"/>
          <w:w w:val="110"/>
        </w:rPr>
        <w:t xml:space="preserve"> </w:t>
      </w:r>
      <w:r w:rsidRPr="00B31EBA" w:rsidR="0014650F">
        <w:rPr>
          <w:w w:val="110"/>
        </w:rPr>
        <w:t>resolve their</w:t>
      </w:r>
      <w:r w:rsidRPr="00B31EBA" w:rsidR="0014650F">
        <w:rPr>
          <w:spacing w:val="-4"/>
          <w:w w:val="110"/>
        </w:rPr>
        <w:t xml:space="preserve"> </w:t>
      </w:r>
      <w:r w:rsidRPr="00B31EBA" w:rsidR="0014650F">
        <w:rPr>
          <w:w w:val="110"/>
        </w:rPr>
        <w:t>differences, the Commission shall set</w:t>
      </w:r>
      <w:r w:rsidRPr="00B31EBA" w:rsidR="0014650F">
        <w:rPr>
          <w:spacing w:val="-2"/>
          <w:w w:val="110"/>
        </w:rPr>
        <w:t xml:space="preserve"> </w:t>
      </w:r>
      <w:r w:rsidRPr="00B31EBA" w:rsidR="0014650F">
        <w:rPr>
          <w:w w:val="110"/>
        </w:rPr>
        <w:t>a hearing no</w:t>
      </w:r>
      <w:r w:rsidRPr="00B31EBA" w:rsidR="0014650F">
        <w:rPr>
          <w:spacing w:val="-7"/>
          <w:w w:val="110"/>
        </w:rPr>
        <w:t xml:space="preserve"> </w:t>
      </w:r>
      <w:r w:rsidRPr="00B31EBA" w:rsidR="0014650F">
        <w:rPr>
          <w:w w:val="110"/>
        </w:rPr>
        <w:t xml:space="preserve">later than 30 days </w:t>
      </w:r>
      <w:r w:rsidRPr="00B31EBA" w:rsidR="0014650F">
        <w:t xml:space="preserve">after the utility or local agency has notified the Commission of the inability to </w:t>
      </w:r>
      <w:r w:rsidRPr="00B31EBA" w:rsidR="0014650F">
        <w:rPr>
          <w:w w:val="110"/>
        </w:rPr>
        <w:t>reach agreement on land use matters.</w:t>
      </w:r>
    </w:p>
    <w:p w:rsidRPr="00B31EBA" w:rsidR="00865E67" w:rsidRDefault="00865E67" w14:paraId="4533F161" w14:textId="77777777">
      <w:pPr>
        <w:pStyle w:val="BodyText"/>
        <w:spacing w:before="1"/>
      </w:pPr>
    </w:p>
    <w:p w:rsidRPr="00B31EBA" w:rsidR="00865E67" w:rsidP="0DCAA21C" w:rsidRDefault="6CE2ADCE" w14:paraId="4533F162" w14:textId="59FA59B6">
      <w:pPr>
        <w:pStyle w:val="ListParagraph"/>
        <w:numPr>
          <w:ilvl w:val="1"/>
          <w:numId w:val="5"/>
        </w:numPr>
        <w:tabs>
          <w:tab w:val="left" w:pos="2500"/>
        </w:tabs>
        <w:ind w:left="2496" w:right="1040" w:hanging="381"/>
        <w:jc w:val="both"/>
        <w:rPr>
          <w:sz w:val="19"/>
          <w:szCs w:val="19"/>
        </w:rPr>
      </w:pPr>
      <w:r w:rsidRPr="00B31EBA">
        <w:rPr>
          <w:w w:val="105"/>
          <w:sz w:val="19"/>
          <w:szCs w:val="19"/>
        </w:rPr>
        <w:t>Public agencies and other interested parties may contest th</w:t>
      </w:r>
      <w:r w:rsidRPr="00B31EBA" w:rsidR="627977C5">
        <w:rPr>
          <w:w w:val="105"/>
          <w:sz w:val="19"/>
          <w:szCs w:val="19"/>
        </w:rPr>
        <w:t xml:space="preserve">e </w:t>
      </w:r>
      <w:r w:rsidRPr="00B31EBA">
        <w:rPr>
          <w:w w:val="105"/>
          <w:sz w:val="19"/>
          <w:szCs w:val="19"/>
        </w:rPr>
        <w:t>construction of under-50-kV</w:t>
      </w:r>
      <w:r w:rsidRPr="00B31EBA">
        <w:rPr>
          <w:spacing w:val="-3"/>
          <w:w w:val="105"/>
          <w:sz w:val="19"/>
          <w:szCs w:val="19"/>
        </w:rPr>
        <w:t xml:space="preserve"> </w:t>
      </w:r>
      <w:r w:rsidRPr="00B31EBA">
        <w:rPr>
          <w:w w:val="105"/>
          <w:sz w:val="19"/>
          <w:szCs w:val="19"/>
        </w:rPr>
        <w:t>distribution lines</w:t>
      </w:r>
      <w:r w:rsidRPr="00B31EBA">
        <w:rPr>
          <w:spacing w:val="-13"/>
          <w:w w:val="105"/>
          <w:sz w:val="19"/>
          <w:szCs w:val="19"/>
        </w:rPr>
        <w:t xml:space="preserve"> </w:t>
      </w:r>
      <w:r w:rsidRPr="00B31EBA">
        <w:rPr>
          <w:w w:val="105"/>
          <w:sz w:val="19"/>
          <w:szCs w:val="19"/>
        </w:rPr>
        <w:t>and</w:t>
      </w:r>
      <w:r w:rsidRPr="00B31EBA">
        <w:rPr>
          <w:spacing w:val="-11"/>
          <w:w w:val="105"/>
          <w:sz w:val="19"/>
          <w:szCs w:val="19"/>
        </w:rPr>
        <w:t xml:space="preserve"> </w:t>
      </w:r>
      <w:r w:rsidRPr="00B31EBA">
        <w:rPr>
          <w:w w:val="105"/>
          <w:sz w:val="19"/>
          <w:szCs w:val="19"/>
        </w:rPr>
        <w:t>electric</w:t>
      </w:r>
      <w:r w:rsidRPr="00B31EBA">
        <w:rPr>
          <w:spacing w:val="-8"/>
          <w:w w:val="105"/>
          <w:sz w:val="19"/>
          <w:szCs w:val="19"/>
        </w:rPr>
        <w:t xml:space="preserve"> </w:t>
      </w:r>
      <w:r w:rsidRPr="00B31EBA">
        <w:rPr>
          <w:w w:val="105"/>
          <w:sz w:val="19"/>
          <w:szCs w:val="19"/>
        </w:rPr>
        <w:t>facilities</w:t>
      </w:r>
      <w:r w:rsidRPr="00B31EBA">
        <w:rPr>
          <w:spacing w:val="-2"/>
          <w:w w:val="105"/>
          <w:sz w:val="19"/>
          <w:szCs w:val="19"/>
        </w:rPr>
        <w:t xml:space="preserve"> </w:t>
      </w:r>
      <w:r w:rsidRPr="00B31EBA">
        <w:rPr>
          <w:w w:val="105"/>
          <w:sz w:val="19"/>
          <w:szCs w:val="19"/>
        </w:rPr>
        <w:t>by</w:t>
      </w:r>
      <w:r w:rsidRPr="00B31EBA">
        <w:rPr>
          <w:spacing w:val="-10"/>
          <w:w w:val="105"/>
          <w:sz w:val="19"/>
          <w:szCs w:val="19"/>
        </w:rPr>
        <w:t xml:space="preserve"> </w:t>
      </w:r>
      <w:r w:rsidRPr="00B31EBA">
        <w:rPr>
          <w:w w:val="105"/>
          <w:sz w:val="19"/>
          <w:szCs w:val="19"/>
        </w:rPr>
        <w:t>filing</w:t>
      </w:r>
      <w:r w:rsidRPr="00B31EBA">
        <w:rPr>
          <w:spacing w:val="-10"/>
          <w:w w:val="105"/>
          <w:sz w:val="19"/>
          <w:szCs w:val="19"/>
        </w:rPr>
        <w:t xml:space="preserve"> </w:t>
      </w:r>
      <w:r w:rsidRPr="00B31EBA">
        <w:rPr>
          <w:w w:val="105"/>
          <w:sz w:val="19"/>
          <w:szCs w:val="19"/>
        </w:rPr>
        <w:t>a</w:t>
      </w:r>
      <w:r w:rsidRPr="00B31EBA">
        <w:rPr>
          <w:spacing w:val="-10"/>
          <w:w w:val="105"/>
          <w:sz w:val="19"/>
          <w:szCs w:val="19"/>
        </w:rPr>
        <w:t xml:space="preserve"> </w:t>
      </w:r>
      <w:r w:rsidRPr="00B31EBA">
        <w:rPr>
          <w:w w:val="105"/>
          <w:sz w:val="19"/>
          <w:szCs w:val="19"/>
        </w:rPr>
        <w:t>complaint with the Commission pursuant to the</w:t>
      </w:r>
      <w:r w:rsidRPr="00B31EBA">
        <w:rPr>
          <w:spacing w:val="-1"/>
          <w:w w:val="105"/>
          <w:sz w:val="19"/>
          <w:szCs w:val="19"/>
        </w:rPr>
        <w:t xml:space="preserve"> </w:t>
      </w:r>
      <w:r w:rsidRPr="00B31EBA">
        <w:rPr>
          <w:w w:val="105"/>
          <w:sz w:val="19"/>
          <w:szCs w:val="19"/>
        </w:rPr>
        <w:t>Commission's Rules of Practice and Procedure 9 through 13.1.</w:t>
      </w:r>
    </w:p>
    <w:p w:rsidRPr="00B31EBA" w:rsidR="00865E67" w:rsidRDefault="00865E67" w14:paraId="4533F163" w14:textId="77777777">
      <w:pPr>
        <w:pStyle w:val="BodyText"/>
        <w:spacing w:before="2"/>
        <w:rPr>
          <w:sz w:val="17"/>
        </w:rPr>
      </w:pPr>
    </w:p>
    <w:p w:rsidRPr="00B31EBA" w:rsidR="00865E67" w:rsidRDefault="0014650F" w14:paraId="4533F164" w14:textId="56141C56">
      <w:pPr>
        <w:spacing w:line="216" w:lineRule="auto"/>
        <w:ind w:left="3521" w:right="1047" w:hanging="1401"/>
        <w:jc w:val="both"/>
        <w:rPr>
          <w:rFonts w:ascii="Arial"/>
          <w:b/>
          <w:sz w:val="21"/>
        </w:rPr>
      </w:pPr>
      <w:r w:rsidRPr="00B31EBA">
        <w:rPr>
          <w:rFonts w:ascii="Arial"/>
          <w:b/>
          <w:w w:val="90"/>
          <w:sz w:val="21"/>
        </w:rPr>
        <w:t>SECTION</w:t>
      </w:r>
      <w:r w:rsidRPr="00B31EBA">
        <w:rPr>
          <w:rFonts w:ascii="Arial"/>
          <w:b/>
          <w:spacing w:val="-9"/>
          <w:w w:val="90"/>
          <w:sz w:val="21"/>
        </w:rPr>
        <w:t xml:space="preserve"> </w:t>
      </w:r>
      <w:r w:rsidRPr="00B31EBA">
        <w:rPr>
          <w:rFonts w:ascii="Arial"/>
          <w:b/>
          <w:w w:val="90"/>
          <w:sz w:val="21"/>
        </w:rPr>
        <w:t>XV.</w:t>
      </w:r>
      <w:r w:rsidRPr="00B31EBA">
        <w:rPr>
          <w:rFonts w:ascii="Arial"/>
          <w:b/>
          <w:spacing w:val="56"/>
          <w:sz w:val="21"/>
        </w:rPr>
        <w:t xml:space="preserve"> </w:t>
      </w:r>
      <w:r w:rsidRPr="00B31EBA">
        <w:rPr>
          <w:rFonts w:ascii="Arial"/>
          <w:b/>
          <w:w w:val="90"/>
          <w:sz w:val="21"/>
        </w:rPr>
        <w:t>STATE</w:t>
      </w:r>
      <w:r w:rsidRPr="00B31EBA">
        <w:rPr>
          <w:rFonts w:ascii="Arial"/>
          <w:b/>
          <w:spacing w:val="-9"/>
          <w:w w:val="90"/>
          <w:sz w:val="21"/>
        </w:rPr>
        <w:t xml:space="preserve"> </w:t>
      </w:r>
      <w:r w:rsidRPr="00B31EBA">
        <w:rPr>
          <w:rFonts w:ascii="Arial"/>
          <w:b/>
          <w:w w:val="90"/>
          <w:sz w:val="21"/>
        </w:rPr>
        <w:t>AGENCY</w:t>
      </w:r>
      <w:r w:rsidRPr="00B31EBA">
        <w:rPr>
          <w:rFonts w:ascii="Arial"/>
          <w:b/>
          <w:spacing w:val="-9"/>
          <w:w w:val="90"/>
          <w:sz w:val="21"/>
        </w:rPr>
        <w:t xml:space="preserve"> </w:t>
      </w:r>
      <w:r w:rsidRPr="00B31EBA">
        <w:rPr>
          <w:rFonts w:ascii="Arial"/>
          <w:b/>
          <w:w w:val="90"/>
          <w:sz w:val="21"/>
        </w:rPr>
        <w:t>REVIEW</w:t>
      </w:r>
      <w:r w:rsidRPr="00B31EBA">
        <w:rPr>
          <w:rFonts w:ascii="Arial"/>
          <w:b/>
          <w:spacing w:val="-9"/>
          <w:w w:val="90"/>
          <w:sz w:val="21"/>
        </w:rPr>
        <w:t xml:space="preserve"> </w:t>
      </w:r>
      <w:r w:rsidRPr="00B31EBA">
        <w:rPr>
          <w:rFonts w:ascii="Arial"/>
          <w:b/>
          <w:w w:val="90"/>
          <w:sz w:val="21"/>
        </w:rPr>
        <w:t>OFELECTRIC</w:t>
      </w:r>
      <w:r w:rsidRPr="00B31EBA">
        <w:rPr>
          <w:rFonts w:ascii="Arial"/>
          <w:b/>
          <w:spacing w:val="-8"/>
          <w:w w:val="90"/>
          <w:sz w:val="21"/>
        </w:rPr>
        <w:t xml:space="preserve"> </w:t>
      </w:r>
      <w:r w:rsidRPr="00B31EBA">
        <w:rPr>
          <w:rFonts w:ascii="Arial"/>
          <w:b/>
          <w:w w:val="90"/>
          <w:sz w:val="21"/>
        </w:rPr>
        <w:t>GENERATING</w:t>
      </w:r>
      <w:r w:rsidRPr="00B31EBA">
        <w:rPr>
          <w:rFonts w:ascii="Arial"/>
          <w:b/>
          <w:spacing w:val="-9"/>
          <w:w w:val="90"/>
          <w:sz w:val="21"/>
        </w:rPr>
        <w:t xml:space="preserve"> </w:t>
      </w:r>
      <w:r w:rsidRPr="00B31EBA">
        <w:rPr>
          <w:rFonts w:ascii="Arial"/>
          <w:b/>
          <w:w w:val="90"/>
          <w:sz w:val="21"/>
        </w:rPr>
        <w:t>AND RELATED</w:t>
      </w:r>
      <w:r w:rsidRPr="00B31EBA">
        <w:rPr>
          <w:rFonts w:ascii="Arial"/>
          <w:b/>
          <w:spacing w:val="-9"/>
          <w:w w:val="90"/>
          <w:sz w:val="21"/>
        </w:rPr>
        <w:t xml:space="preserve"> </w:t>
      </w:r>
      <w:r w:rsidRPr="00B31EBA">
        <w:rPr>
          <w:rFonts w:ascii="Arial"/>
          <w:b/>
          <w:w w:val="90"/>
          <w:sz w:val="21"/>
        </w:rPr>
        <w:t>TRANSMISSION</w:t>
      </w:r>
      <w:r w:rsidRPr="00B31EBA">
        <w:rPr>
          <w:rFonts w:ascii="Arial"/>
          <w:b/>
          <w:sz w:val="21"/>
        </w:rPr>
        <w:t xml:space="preserve"> </w:t>
      </w:r>
      <w:r w:rsidRPr="00B31EBA" w:rsidR="0093240C">
        <w:rPr>
          <w:rFonts w:ascii="Arial"/>
          <w:b/>
          <w:w w:val="90"/>
          <w:sz w:val="21"/>
        </w:rPr>
        <w:t>FACILITIES</w:t>
      </w:r>
      <w:r w:rsidRPr="00B31EBA">
        <w:rPr>
          <w:rFonts w:ascii="Arial"/>
          <w:b/>
          <w:w w:val="90"/>
          <w:sz w:val="21"/>
        </w:rPr>
        <w:t xml:space="preserve"> NOT</w:t>
      </w:r>
      <w:r w:rsidRPr="00B31EBA">
        <w:rPr>
          <w:rFonts w:ascii="Arial"/>
          <w:b/>
          <w:spacing w:val="-9"/>
          <w:w w:val="90"/>
          <w:sz w:val="21"/>
        </w:rPr>
        <w:t xml:space="preserve"> </w:t>
      </w:r>
      <w:r w:rsidRPr="00B31EBA">
        <w:rPr>
          <w:rFonts w:ascii="Arial"/>
          <w:b/>
          <w:w w:val="90"/>
          <w:sz w:val="21"/>
        </w:rPr>
        <w:t>SUBJECT</w:t>
      </w:r>
      <w:r w:rsidRPr="00B31EBA">
        <w:rPr>
          <w:rFonts w:ascii="Arial"/>
          <w:b/>
          <w:spacing w:val="-2"/>
          <w:w w:val="90"/>
          <w:sz w:val="21"/>
        </w:rPr>
        <w:t xml:space="preserve"> </w:t>
      </w:r>
      <w:r w:rsidRPr="00B31EBA">
        <w:rPr>
          <w:rFonts w:ascii="Arial"/>
          <w:b/>
          <w:w w:val="90"/>
          <w:sz w:val="21"/>
        </w:rPr>
        <w:t xml:space="preserve">TO </w:t>
      </w:r>
      <w:r w:rsidRPr="00B31EBA">
        <w:rPr>
          <w:rFonts w:ascii="Arial"/>
          <w:b/>
          <w:sz w:val="21"/>
        </w:rPr>
        <w:t xml:space="preserve">THE WARREN-ALQUIST ENERGY RESOURCES </w:t>
      </w:r>
      <w:r w:rsidRPr="00B31EBA">
        <w:rPr>
          <w:rFonts w:ascii="Arial"/>
          <w:b/>
          <w:spacing w:val="-10"/>
          <w:sz w:val="21"/>
        </w:rPr>
        <w:t>CONSERVATION</w:t>
      </w:r>
      <w:r w:rsidRPr="00B31EBA">
        <w:rPr>
          <w:rFonts w:ascii="Arial"/>
          <w:b/>
          <w:sz w:val="21"/>
        </w:rPr>
        <w:t xml:space="preserve"> </w:t>
      </w:r>
      <w:r w:rsidRPr="00B31EBA">
        <w:rPr>
          <w:rFonts w:ascii="Arial"/>
          <w:b/>
          <w:spacing w:val="-10"/>
          <w:sz w:val="21"/>
        </w:rPr>
        <w:t>AND</w:t>
      </w:r>
      <w:r w:rsidRPr="00B31EBA">
        <w:rPr>
          <w:rFonts w:ascii="Arial"/>
          <w:b/>
          <w:spacing w:val="-25"/>
          <w:sz w:val="21"/>
        </w:rPr>
        <w:t xml:space="preserve"> </w:t>
      </w:r>
      <w:r w:rsidRPr="00B31EBA">
        <w:rPr>
          <w:rFonts w:ascii="Arial"/>
          <w:b/>
          <w:spacing w:val="-10"/>
          <w:sz w:val="21"/>
        </w:rPr>
        <w:t>DEVELOPMENT ACT</w:t>
      </w:r>
    </w:p>
    <w:p w:rsidRPr="00B31EBA" w:rsidR="00865E67" w:rsidP="00EE52F6" w:rsidRDefault="0014650F" w14:paraId="4533F166" w14:textId="3A031950">
      <w:pPr>
        <w:pStyle w:val="BodyText"/>
        <w:spacing w:before="102" w:line="232" w:lineRule="auto"/>
        <w:ind w:left="2116" w:right="1051"/>
        <w:jc w:val="both"/>
      </w:pPr>
      <w:r w:rsidRPr="00B31EBA">
        <w:rPr>
          <w:w w:val="105"/>
        </w:rPr>
        <w:t>Nothing</w:t>
      </w:r>
      <w:r w:rsidRPr="00B31EBA">
        <w:rPr>
          <w:spacing w:val="26"/>
          <w:w w:val="105"/>
        </w:rPr>
        <w:t xml:space="preserve"> </w:t>
      </w:r>
      <w:r w:rsidRPr="00B31EBA">
        <w:rPr>
          <w:w w:val="105"/>
        </w:rPr>
        <w:t>in</w:t>
      </w:r>
      <w:r w:rsidRPr="00B31EBA">
        <w:rPr>
          <w:spacing w:val="38"/>
          <w:w w:val="105"/>
        </w:rPr>
        <w:t xml:space="preserve"> </w:t>
      </w:r>
      <w:r w:rsidRPr="00B31EBA">
        <w:rPr>
          <w:w w:val="105"/>
        </w:rPr>
        <w:t>this order</w:t>
      </w:r>
      <w:r w:rsidRPr="00B31EBA">
        <w:rPr>
          <w:spacing w:val="24"/>
          <w:w w:val="105"/>
        </w:rPr>
        <w:t xml:space="preserve"> </w:t>
      </w:r>
      <w:r w:rsidRPr="00B31EBA">
        <w:rPr>
          <w:w w:val="105"/>
        </w:rPr>
        <w:t>shall</w:t>
      </w:r>
      <w:r w:rsidRPr="00B31EBA">
        <w:rPr>
          <w:spacing w:val="31"/>
          <w:w w:val="105"/>
        </w:rPr>
        <w:t xml:space="preserve"> </w:t>
      </w:r>
      <w:r w:rsidRPr="00B31EBA">
        <w:rPr>
          <w:w w:val="105"/>
        </w:rPr>
        <w:t>be construed</w:t>
      </w:r>
      <w:r w:rsidRPr="00B31EBA">
        <w:rPr>
          <w:spacing w:val="40"/>
          <w:w w:val="105"/>
        </w:rPr>
        <w:t xml:space="preserve"> </w:t>
      </w:r>
      <w:r w:rsidRPr="00B31EBA">
        <w:rPr>
          <w:w w:val="105"/>
        </w:rPr>
        <w:t>to</w:t>
      </w:r>
      <w:r w:rsidRPr="00B31EBA">
        <w:rPr>
          <w:spacing w:val="37"/>
          <w:w w:val="105"/>
        </w:rPr>
        <w:t xml:space="preserve"> </w:t>
      </w:r>
      <w:r w:rsidRPr="00B31EBA">
        <w:rPr>
          <w:w w:val="105"/>
        </w:rPr>
        <w:t>preempt</w:t>
      </w:r>
      <w:r w:rsidRPr="00B31EBA">
        <w:rPr>
          <w:spacing w:val="28"/>
          <w:w w:val="105"/>
        </w:rPr>
        <w:t xml:space="preserve"> </w:t>
      </w:r>
      <w:r w:rsidRPr="00B31EBA">
        <w:rPr>
          <w:w w:val="105"/>
        </w:rPr>
        <w:t>or</w:t>
      </w:r>
      <w:r w:rsidRPr="00B31EBA">
        <w:rPr>
          <w:spacing w:val="34"/>
          <w:w w:val="105"/>
        </w:rPr>
        <w:t xml:space="preserve"> </w:t>
      </w:r>
      <w:r w:rsidRPr="00B31EBA">
        <w:rPr>
          <w:w w:val="105"/>
        </w:rPr>
        <w:t>otherwise</w:t>
      </w:r>
      <w:r w:rsidRPr="00B31EBA">
        <w:rPr>
          <w:spacing w:val="37"/>
          <w:w w:val="105"/>
        </w:rPr>
        <w:t xml:space="preserve"> </w:t>
      </w:r>
      <w:r w:rsidRPr="00B31EBA">
        <w:rPr>
          <w:w w:val="105"/>
        </w:rPr>
        <w:t>limit</w:t>
      </w:r>
      <w:r w:rsidRPr="00B31EBA">
        <w:rPr>
          <w:spacing w:val="26"/>
          <w:w w:val="105"/>
        </w:rPr>
        <w:t xml:space="preserve"> </w:t>
      </w:r>
      <w:r w:rsidRPr="00B31EBA">
        <w:rPr>
          <w:w w:val="105"/>
        </w:rPr>
        <w:t>the jurisdiction</w:t>
      </w:r>
      <w:r w:rsidRPr="00B31EBA" w:rsidR="48F9EF01">
        <w:rPr>
          <w:w w:val="105"/>
        </w:rPr>
        <w:t xml:space="preserve"> </w:t>
      </w:r>
      <w:r w:rsidRPr="00B31EBA">
        <w:rPr>
          <w:w w:val="105"/>
        </w:rPr>
        <w:t>of state</w:t>
      </w:r>
      <w:r w:rsidRPr="00B31EBA">
        <w:rPr>
          <w:spacing w:val="-10"/>
          <w:w w:val="105"/>
        </w:rPr>
        <w:t xml:space="preserve"> </w:t>
      </w:r>
      <w:r w:rsidRPr="00B31EBA">
        <w:rPr>
          <w:w w:val="105"/>
        </w:rPr>
        <w:t>agencies</w:t>
      </w:r>
      <w:r w:rsidRPr="00B31EBA">
        <w:rPr>
          <w:spacing w:val="-3"/>
          <w:w w:val="105"/>
        </w:rPr>
        <w:t xml:space="preserve"> </w:t>
      </w:r>
      <w:r w:rsidRPr="00B31EBA">
        <w:rPr>
          <w:w w:val="105"/>
        </w:rPr>
        <w:t>other</w:t>
      </w:r>
      <w:r w:rsidRPr="00B31EBA">
        <w:rPr>
          <w:spacing w:val="-3"/>
          <w:w w:val="105"/>
        </w:rPr>
        <w:t xml:space="preserve"> </w:t>
      </w:r>
      <w:r w:rsidRPr="00B31EBA">
        <w:rPr>
          <w:w w:val="105"/>
        </w:rPr>
        <w:t>than this</w:t>
      </w:r>
      <w:r w:rsidRPr="00B31EBA">
        <w:rPr>
          <w:spacing w:val="-8"/>
          <w:w w:val="105"/>
        </w:rPr>
        <w:t xml:space="preserve"> </w:t>
      </w:r>
      <w:r w:rsidRPr="00B31EBA">
        <w:rPr>
          <w:w w:val="105"/>
        </w:rPr>
        <w:t>Commission to exercise the full range of their</w:t>
      </w:r>
      <w:r w:rsidRPr="00B31EBA" w:rsidR="2DEFFE94">
        <w:rPr>
          <w:w w:val="105"/>
        </w:rPr>
        <w:t xml:space="preserve"> </w:t>
      </w:r>
      <w:r w:rsidRPr="00B31EBA">
        <w:rPr>
          <w:w w:val="105"/>
        </w:rPr>
        <w:t>jurisdiction</w:t>
      </w:r>
      <w:r w:rsidRPr="00B31EBA">
        <w:rPr>
          <w:spacing w:val="36"/>
          <w:w w:val="105"/>
        </w:rPr>
        <w:t xml:space="preserve"> </w:t>
      </w:r>
      <w:r w:rsidRPr="00B31EBA">
        <w:rPr>
          <w:w w:val="105"/>
        </w:rPr>
        <w:t xml:space="preserve">under state or federal law over facilities subject </w:t>
      </w:r>
      <w:r w:rsidRPr="00B31EBA">
        <w:rPr>
          <w:w w:val="105"/>
          <w:sz w:val="20"/>
          <w:szCs w:val="20"/>
        </w:rPr>
        <w:t>to</w:t>
      </w:r>
      <w:r w:rsidRPr="00B31EBA">
        <w:rPr>
          <w:spacing w:val="-1"/>
          <w:w w:val="105"/>
          <w:sz w:val="20"/>
          <w:szCs w:val="20"/>
        </w:rPr>
        <w:t xml:space="preserve"> </w:t>
      </w:r>
      <w:r w:rsidRPr="00B31EBA">
        <w:rPr>
          <w:w w:val="105"/>
        </w:rPr>
        <w:t>this order. A coastal</w:t>
      </w:r>
      <w:r w:rsidRPr="00B31EBA">
        <w:rPr>
          <w:spacing w:val="40"/>
          <w:w w:val="105"/>
        </w:rPr>
        <w:t xml:space="preserve"> </w:t>
      </w:r>
      <w:r w:rsidRPr="00B31EBA">
        <w:rPr>
          <w:w w:val="105"/>
        </w:rPr>
        <w:t>development</w:t>
      </w:r>
      <w:r w:rsidRPr="00B31EBA">
        <w:rPr>
          <w:spacing w:val="40"/>
          <w:w w:val="105"/>
        </w:rPr>
        <w:t xml:space="preserve"> </w:t>
      </w:r>
      <w:r w:rsidRPr="00B31EBA">
        <w:rPr>
          <w:w w:val="105"/>
        </w:rPr>
        <w:t>permit</w:t>
      </w:r>
      <w:r w:rsidRPr="00B31EBA">
        <w:rPr>
          <w:spacing w:val="40"/>
          <w:w w:val="105"/>
        </w:rPr>
        <w:t xml:space="preserve"> </w:t>
      </w:r>
      <w:r w:rsidRPr="00B31EBA">
        <w:rPr>
          <w:w w:val="105"/>
        </w:rPr>
        <w:t>shall</w:t>
      </w:r>
      <w:r w:rsidRPr="00B31EBA">
        <w:rPr>
          <w:spacing w:val="40"/>
          <w:w w:val="105"/>
        </w:rPr>
        <w:t xml:space="preserve"> </w:t>
      </w:r>
      <w:r w:rsidRPr="00B31EBA">
        <w:rPr>
          <w:w w:val="105"/>
        </w:rPr>
        <w:t>be obtained</w:t>
      </w:r>
      <w:r w:rsidRPr="00B31EBA">
        <w:rPr>
          <w:spacing w:val="40"/>
          <w:w w:val="105"/>
        </w:rPr>
        <w:t xml:space="preserve"> </w:t>
      </w:r>
      <w:r w:rsidRPr="00B31EBA">
        <w:rPr>
          <w:w w:val="105"/>
        </w:rPr>
        <w:t>from</w:t>
      </w:r>
      <w:r w:rsidRPr="00B31EBA">
        <w:rPr>
          <w:spacing w:val="36"/>
          <w:w w:val="105"/>
        </w:rPr>
        <w:t xml:space="preserve"> </w:t>
      </w:r>
      <w:r w:rsidRPr="00B31EBA">
        <w:rPr>
          <w:w w:val="105"/>
        </w:rPr>
        <w:t>the Coastal</w:t>
      </w:r>
      <w:r w:rsidRPr="00B31EBA">
        <w:rPr>
          <w:spacing w:val="37"/>
          <w:w w:val="105"/>
        </w:rPr>
        <w:t xml:space="preserve"> </w:t>
      </w:r>
      <w:r w:rsidRPr="00B31EBA">
        <w:rPr>
          <w:w w:val="105"/>
        </w:rPr>
        <w:t>Commis</w:t>
      </w:r>
      <w:r w:rsidRPr="00B31EBA">
        <w:t>sio</w:t>
      </w:r>
      <w:r w:rsidRPr="00B31EBA" w:rsidR="00C9538A">
        <w:t xml:space="preserve">n </w:t>
      </w:r>
      <w:r w:rsidRPr="00B31EBA">
        <w:t>for</w:t>
      </w:r>
      <w:r w:rsidRPr="00B31EBA">
        <w:rPr>
          <w:spacing w:val="36"/>
        </w:rPr>
        <w:t xml:space="preserve"> </w:t>
      </w:r>
      <w:r w:rsidRPr="00B31EBA">
        <w:t>developmen</w:t>
      </w:r>
      <w:r w:rsidRPr="00B31EBA" w:rsidR="2612F5E7">
        <w:t>t</w:t>
      </w:r>
      <w:r w:rsidRPr="00EE52F6" w:rsidR="2612F5E7">
        <w:t xml:space="preserve"> </w:t>
      </w:r>
      <w:r w:rsidRPr="00B31EBA">
        <w:t>of</w:t>
      </w:r>
      <w:r w:rsidRPr="00B31EBA">
        <w:rPr>
          <w:spacing w:val="26"/>
        </w:rPr>
        <w:t xml:space="preserve"> </w:t>
      </w:r>
      <w:r w:rsidRPr="00B31EBA">
        <w:t>facilities</w:t>
      </w:r>
      <w:r w:rsidRPr="00B31EBA">
        <w:rPr>
          <w:spacing w:val="24"/>
        </w:rPr>
        <w:t xml:space="preserve"> </w:t>
      </w:r>
      <w:r w:rsidRPr="00B31EBA">
        <w:t>subject</w:t>
      </w:r>
      <w:r w:rsidRPr="00B31EBA">
        <w:rPr>
          <w:spacing w:val="35"/>
        </w:rPr>
        <w:t xml:space="preserve"> </w:t>
      </w:r>
      <w:r w:rsidRPr="00B31EBA">
        <w:t>to</w:t>
      </w:r>
      <w:r w:rsidRPr="00B31EBA">
        <w:rPr>
          <w:spacing w:val="33"/>
        </w:rPr>
        <w:t xml:space="preserve"> </w:t>
      </w:r>
      <w:r w:rsidRPr="00B31EBA">
        <w:t>this</w:t>
      </w:r>
      <w:r w:rsidRPr="00B31EBA">
        <w:rPr>
          <w:spacing w:val="14"/>
        </w:rPr>
        <w:t xml:space="preserve"> </w:t>
      </w:r>
      <w:r w:rsidRPr="00B31EBA">
        <w:t>order</w:t>
      </w:r>
      <w:r w:rsidRPr="00B31EBA">
        <w:rPr>
          <w:spacing w:val="24"/>
        </w:rPr>
        <w:t xml:space="preserve"> </w:t>
      </w:r>
      <w:r w:rsidRPr="00B31EBA">
        <w:t>in</w:t>
      </w:r>
      <w:r w:rsidRPr="00B31EBA">
        <w:rPr>
          <w:spacing w:val="36"/>
        </w:rPr>
        <w:t xml:space="preserve"> </w:t>
      </w:r>
      <w:r w:rsidRPr="00B31EBA">
        <w:t>the</w:t>
      </w:r>
      <w:r w:rsidRPr="00B31EBA">
        <w:rPr>
          <w:spacing w:val="8"/>
        </w:rPr>
        <w:t xml:space="preserve"> </w:t>
      </w:r>
      <w:r w:rsidRPr="00B31EBA">
        <w:t>coastal</w:t>
      </w:r>
      <w:r w:rsidRPr="00B31EBA">
        <w:rPr>
          <w:spacing w:val="30"/>
        </w:rPr>
        <w:t xml:space="preserve"> </w:t>
      </w:r>
      <w:r w:rsidRPr="00B31EBA">
        <w:rPr>
          <w:spacing w:val="-2"/>
        </w:rPr>
        <w:t>zone.</w:t>
      </w:r>
    </w:p>
    <w:p w:rsidRPr="00B31EBA" w:rsidR="00865E67" w:rsidP="00EE52F6" w:rsidRDefault="00865E67" w14:paraId="4533F167" w14:textId="77777777">
      <w:pPr>
        <w:pStyle w:val="BodyText"/>
        <w:spacing w:before="8"/>
        <w:jc w:val="both"/>
        <w:rPr>
          <w:sz w:val="15"/>
          <w:szCs w:val="15"/>
        </w:rPr>
      </w:pPr>
    </w:p>
    <w:p w:rsidRPr="00B31EBA" w:rsidR="00865E67" w:rsidRDefault="0014650F" w14:paraId="4533F168" w14:textId="77777777">
      <w:pPr>
        <w:ind w:left="2105"/>
        <w:jc w:val="both"/>
        <w:rPr>
          <w:rFonts w:ascii="Arial"/>
          <w:b/>
          <w:sz w:val="23"/>
        </w:rPr>
      </w:pPr>
      <w:r w:rsidRPr="00B31EBA">
        <w:rPr>
          <w:rFonts w:ascii="Arial"/>
          <w:b/>
          <w:w w:val="90"/>
          <w:sz w:val="23"/>
        </w:rPr>
        <w:t>SECTION</w:t>
      </w:r>
      <w:r w:rsidRPr="00B31EBA">
        <w:rPr>
          <w:rFonts w:ascii="Arial"/>
          <w:b/>
          <w:spacing w:val="-10"/>
          <w:w w:val="90"/>
          <w:sz w:val="23"/>
        </w:rPr>
        <w:t xml:space="preserve"> </w:t>
      </w:r>
      <w:r w:rsidRPr="00B31EBA">
        <w:rPr>
          <w:rFonts w:ascii="Arial"/>
          <w:b/>
          <w:w w:val="90"/>
          <w:sz w:val="23"/>
        </w:rPr>
        <w:t>IXV.</w:t>
      </w:r>
      <w:r w:rsidRPr="00B31EBA">
        <w:rPr>
          <w:rFonts w:ascii="Arial"/>
          <w:b/>
          <w:spacing w:val="31"/>
          <w:sz w:val="23"/>
        </w:rPr>
        <w:t xml:space="preserve"> </w:t>
      </w:r>
      <w:r w:rsidRPr="00B31EBA">
        <w:rPr>
          <w:rFonts w:ascii="Arial"/>
          <w:b/>
          <w:w w:val="90"/>
          <w:sz w:val="23"/>
        </w:rPr>
        <w:t>CEQA</w:t>
      </w:r>
      <w:r w:rsidRPr="00B31EBA">
        <w:rPr>
          <w:rFonts w:ascii="Arial"/>
          <w:b/>
          <w:spacing w:val="-10"/>
          <w:w w:val="90"/>
          <w:sz w:val="23"/>
        </w:rPr>
        <w:t xml:space="preserve"> </w:t>
      </w:r>
      <w:r w:rsidRPr="00B31EBA">
        <w:rPr>
          <w:rFonts w:ascii="Arial"/>
          <w:b/>
          <w:spacing w:val="-2"/>
          <w:w w:val="90"/>
          <w:sz w:val="23"/>
        </w:rPr>
        <w:t>COMPLIANCE</w:t>
      </w:r>
    </w:p>
    <w:p w:rsidRPr="00B31EBA" w:rsidR="00865E67" w:rsidRDefault="6CE2ADCE" w14:paraId="4533F169" w14:textId="1B886E7B">
      <w:pPr>
        <w:pStyle w:val="BodyText"/>
        <w:spacing w:before="154"/>
        <w:ind w:left="2116" w:right="1047" w:firstLine="369"/>
        <w:jc w:val="both"/>
      </w:pPr>
      <w:r w:rsidRPr="00B31EBA">
        <w:rPr>
          <w:w w:val="105"/>
        </w:rPr>
        <w:t>Construction of</w:t>
      </w:r>
      <w:r w:rsidRPr="00B31EBA">
        <w:rPr>
          <w:spacing w:val="-4"/>
          <w:w w:val="105"/>
        </w:rPr>
        <w:t xml:space="preserve"> </w:t>
      </w:r>
      <w:r w:rsidRPr="00B31EBA">
        <w:rPr>
          <w:w w:val="105"/>
        </w:rPr>
        <w:t>facilities</w:t>
      </w:r>
      <w:r w:rsidRPr="00B31EBA">
        <w:rPr>
          <w:spacing w:val="-7"/>
          <w:w w:val="105"/>
        </w:rPr>
        <w:t xml:space="preserve"> </w:t>
      </w:r>
      <w:r w:rsidRPr="00B31EBA">
        <w:rPr>
          <w:w w:val="105"/>
        </w:rPr>
        <w:t>for which a</w:t>
      </w:r>
      <w:r w:rsidRPr="00B31EBA">
        <w:rPr>
          <w:spacing w:val="-2"/>
          <w:w w:val="105"/>
        </w:rPr>
        <w:t xml:space="preserve"> </w:t>
      </w:r>
      <w:r w:rsidRPr="00B31EBA">
        <w:rPr>
          <w:w w:val="105"/>
        </w:rPr>
        <w:t>CPCN</w:t>
      </w:r>
      <w:r w:rsidRPr="00B31EBA">
        <w:rPr>
          <w:spacing w:val="-4"/>
          <w:w w:val="105"/>
        </w:rPr>
        <w:t xml:space="preserve"> </w:t>
      </w:r>
      <w:r w:rsidRPr="00B31EBA">
        <w:rPr>
          <w:w w:val="105"/>
        </w:rPr>
        <w:t>or permit to</w:t>
      </w:r>
      <w:r w:rsidRPr="00B31EBA">
        <w:rPr>
          <w:spacing w:val="-8"/>
          <w:w w:val="105"/>
        </w:rPr>
        <w:t xml:space="preserve"> </w:t>
      </w:r>
      <w:r w:rsidRPr="00B31EBA">
        <w:rPr>
          <w:w w:val="105"/>
        </w:rPr>
        <w:t>construct is required pursuant to this</w:t>
      </w:r>
      <w:r w:rsidRPr="00B31EBA">
        <w:rPr>
          <w:spacing w:val="-10"/>
          <w:w w:val="105"/>
        </w:rPr>
        <w:t xml:space="preserve"> </w:t>
      </w:r>
      <w:r w:rsidRPr="00B31EBA">
        <w:rPr>
          <w:w w:val="105"/>
        </w:rPr>
        <w:t>General Order shall not</w:t>
      </w:r>
      <w:r w:rsidRPr="00B31EBA">
        <w:rPr>
          <w:spacing w:val="-6"/>
          <w:w w:val="105"/>
        </w:rPr>
        <w:t xml:space="preserve"> </w:t>
      </w:r>
      <w:r w:rsidRPr="00B31EBA">
        <w:rPr>
          <w:w w:val="105"/>
        </w:rPr>
        <w:t>commence without either a finding that it can be seen with</w:t>
      </w:r>
      <w:r w:rsidRPr="00B31EBA">
        <w:rPr>
          <w:spacing w:val="-8"/>
          <w:w w:val="105"/>
        </w:rPr>
        <w:t xml:space="preserve"> </w:t>
      </w:r>
      <w:r w:rsidRPr="00B31EBA">
        <w:rPr>
          <w:w w:val="105"/>
        </w:rPr>
        <w:t>certainty that</w:t>
      </w:r>
      <w:r w:rsidRPr="00B31EBA">
        <w:rPr>
          <w:spacing w:val="-12"/>
          <w:w w:val="105"/>
        </w:rPr>
        <w:t xml:space="preserve"> </w:t>
      </w:r>
      <w:r w:rsidRPr="00B31EBA">
        <w:rPr>
          <w:w w:val="105"/>
        </w:rPr>
        <w:t>there</w:t>
      </w:r>
      <w:r w:rsidRPr="00B31EBA">
        <w:rPr>
          <w:spacing w:val="-4"/>
          <w:w w:val="105"/>
        </w:rPr>
        <w:t xml:space="preserve"> </w:t>
      </w:r>
      <w:r w:rsidRPr="00B31EBA">
        <w:rPr>
          <w:w w:val="105"/>
        </w:rPr>
        <w:t>is no</w:t>
      </w:r>
      <w:r w:rsidRPr="00B31EBA">
        <w:rPr>
          <w:spacing w:val="-7"/>
          <w:w w:val="105"/>
        </w:rPr>
        <w:t xml:space="preserve"> </w:t>
      </w:r>
      <w:r w:rsidRPr="00B31EBA">
        <w:rPr>
          <w:w w:val="105"/>
        </w:rPr>
        <w:t>possibility</w:t>
      </w:r>
      <w:r w:rsidRPr="00B31EBA">
        <w:rPr>
          <w:spacing w:val="20"/>
          <w:w w:val="105"/>
        </w:rPr>
        <w:t xml:space="preserve"> </w:t>
      </w:r>
      <w:r w:rsidRPr="00B31EBA">
        <w:rPr>
          <w:w w:val="105"/>
        </w:rPr>
        <w:t>that the</w:t>
      </w:r>
      <w:r w:rsidRPr="00B31EBA">
        <w:rPr>
          <w:spacing w:val="-9"/>
          <w:w w:val="105"/>
        </w:rPr>
        <w:t xml:space="preserve"> </w:t>
      </w:r>
      <w:r w:rsidRPr="00B31EBA">
        <w:rPr>
          <w:w w:val="105"/>
        </w:rPr>
        <w:t>construction of those facilities may have a significant effect on the environment or that the project is otherwise</w:t>
      </w:r>
      <w:r w:rsidRPr="00B31EBA">
        <w:rPr>
          <w:spacing w:val="-13"/>
          <w:w w:val="105"/>
        </w:rPr>
        <w:t xml:space="preserve"> </w:t>
      </w:r>
      <w:r w:rsidRPr="00B31EBA">
        <w:rPr>
          <w:w w:val="105"/>
        </w:rPr>
        <w:t>exempt</w:t>
      </w:r>
      <w:r w:rsidRPr="00B31EBA">
        <w:rPr>
          <w:spacing w:val="-6"/>
          <w:w w:val="105"/>
        </w:rPr>
        <w:t xml:space="preserve"> </w:t>
      </w:r>
      <w:r w:rsidRPr="00B31EBA">
        <w:rPr>
          <w:w w:val="105"/>
        </w:rPr>
        <w:t>from</w:t>
      </w:r>
      <w:r w:rsidRPr="00B31EBA">
        <w:rPr>
          <w:spacing w:val="-13"/>
          <w:w w:val="105"/>
        </w:rPr>
        <w:t xml:space="preserve"> </w:t>
      </w:r>
      <w:r w:rsidRPr="00B31EBA">
        <w:rPr>
          <w:w w:val="105"/>
        </w:rPr>
        <w:t>CEQA,</w:t>
      </w:r>
      <w:r w:rsidRPr="00B31EBA">
        <w:rPr>
          <w:spacing w:val="-7"/>
          <w:w w:val="105"/>
        </w:rPr>
        <w:t xml:space="preserve"> </w:t>
      </w:r>
      <w:r w:rsidRPr="00B31EBA">
        <w:rPr>
          <w:w w:val="105"/>
        </w:rPr>
        <w:t>or</w:t>
      </w:r>
      <w:r w:rsidRPr="00B31EBA">
        <w:rPr>
          <w:spacing w:val="-2"/>
          <w:w w:val="105"/>
        </w:rPr>
        <w:t xml:space="preserve"> </w:t>
      </w:r>
      <w:r w:rsidRPr="00B31EBA">
        <w:rPr>
          <w:w w:val="105"/>
        </w:rPr>
        <w:t>the</w:t>
      </w:r>
      <w:r w:rsidRPr="00B31EBA">
        <w:rPr>
          <w:spacing w:val="-8"/>
          <w:w w:val="105"/>
        </w:rPr>
        <w:t xml:space="preserve"> </w:t>
      </w:r>
      <w:r w:rsidRPr="00B31EBA">
        <w:rPr>
          <w:w w:val="105"/>
        </w:rPr>
        <w:t>adoption of</w:t>
      </w:r>
      <w:r w:rsidRPr="00B31EBA">
        <w:rPr>
          <w:spacing w:val="-5"/>
          <w:w w:val="105"/>
        </w:rPr>
        <w:t xml:space="preserve"> </w:t>
      </w:r>
      <w:r w:rsidRPr="00B31EBA">
        <w:rPr>
          <w:w w:val="105"/>
        </w:rPr>
        <w:t>a final</w:t>
      </w:r>
      <w:r w:rsidRPr="00B31EBA">
        <w:rPr>
          <w:spacing w:val="-7"/>
          <w:w w:val="105"/>
        </w:rPr>
        <w:t xml:space="preserve"> </w:t>
      </w:r>
      <w:r w:rsidRPr="00B31EBA" w:rsidR="6B6FA52D">
        <w:rPr>
          <w:w w:val="105"/>
        </w:rPr>
        <w:t>E</w:t>
      </w:r>
      <w:r w:rsidRPr="00B31EBA">
        <w:rPr>
          <w:w w:val="105"/>
        </w:rPr>
        <w:t>IR</w:t>
      </w:r>
      <w:r w:rsidRPr="00B31EBA">
        <w:rPr>
          <w:spacing w:val="-7"/>
          <w:w w:val="105"/>
        </w:rPr>
        <w:t xml:space="preserve"> </w:t>
      </w:r>
      <w:r w:rsidRPr="00B31EBA">
        <w:rPr>
          <w:w w:val="105"/>
        </w:rPr>
        <w:t>or Negative Declaration.</w:t>
      </w:r>
      <w:r w:rsidRPr="00B31EBA">
        <w:rPr>
          <w:spacing w:val="-5"/>
          <w:w w:val="105"/>
        </w:rPr>
        <w:t xml:space="preserve"> </w:t>
      </w:r>
      <w:r w:rsidRPr="00B31EBA">
        <w:rPr>
          <w:w w:val="105"/>
        </w:rPr>
        <w:t>Where authority must be</w:t>
      </w:r>
      <w:r w:rsidRPr="00B31EBA">
        <w:rPr>
          <w:spacing w:val="-10"/>
          <w:w w:val="105"/>
        </w:rPr>
        <w:t xml:space="preserve"> </w:t>
      </w:r>
      <w:r w:rsidRPr="00B31EBA">
        <w:rPr>
          <w:w w:val="105"/>
        </w:rPr>
        <w:t>granted</w:t>
      </w:r>
      <w:r w:rsidRPr="00B31EBA">
        <w:rPr>
          <w:spacing w:val="-1"/>
          <w:w w:val="105"/>
        </w:rPr>
        <w:t xml:space="preserve"> </w:t>
      </w:r>
      <w:r w:rsidRPr="00B31EBA">
        <w:rPr>
          <w:w w:val="105"/>
        </w:rPr>
        <w:t>for</w:t>
      </w:r>
      <w:r w:rsidRPr="00B31EBA">
        <w:rPr>
          <w:spacing w:val="-2"/>
          <w:w w:val="105"/>
        </w:rPr>
        <w:t xml:space="preserve"> </w:t>
      </w:r>
      <w:r w:rsidRPr="00B31EBA">
        <w:rPr>
          <w:w w:val="105"/>
        </w:rPr>
        <w:t>a project by this</w:t>
      </w:r>
      <w:r w:rsidRPr="00B31EBA">
        <w:rPr>
          <w:spacing w:val="-9"/>
          <w:w w:val="105"/>
        </w:rPr>
        <w:t xml:space="preserve"> </w:t>
      </w:r>
      <w:r w:rsidRPr="00B31EBA">
        <w:rPr>
          <w:w w:val="105"/>
        </w:rPr>
        <w:t>Commission, applicant shall comply with Rule 17.1 of our Rules of Practice and Procedure:</w:t>
      </w:r>
    </w:p>
    <w:p w:rsidRPr="00B31EBA" w:rsidR="00865E67" w:rsidRDefault="00865E67" w14:paraId="4533F16A" w14:textId="77777777">
      <w:pPr>
        <w:pStyle w:val="BodyText"/>
        <w:spacing w:before="5"/>
        <w:rPr>
          <w:sz w:val="20"/>
        </w:rPr>
      </w:pPr>
    </w:p>
    <w:p w:rsidRPr="00B31EBA" w:rsidR="00865E67" w:rsidRDefault="0014650F" w14:paraId="4533F16B" w14:textId="393D309F">
      <w:pPr>
        <w:pStyle w:val="BodyText"/>
        <w:spacing w:before="1" w:line="237" w:lineRule="auto"/>
        <w:ind w:left="2117" w:right="1044" w:firstLine="3"/>
        <w:jc w:val="both"/>
      </w:pPr>
      <w:r w:rsidRPr="00B31EBA">
        <w:rPr>
          <w:w w:val="105"/>
        </w:rPr>
        <w:t>Special</w:t>
      </w:r>
      <w:r w:rsidRPr="00B31EBA">
        <w:rPr>
          <w:spacing w:val="-10"/>
          <w:w w:val="105"/>
        </w:rPr>
        <w:t xml:space="preserve"> </w:t>
      </w:r>
      <w:r w:rsidRPr="00B31EBA">
        <w:rPr>
          <w:w w:val="105"/>
        </w:rPr>
        <w:t>Procedure for Implementation</w:t>
      </w:r>
      <w:r w:rsidRPr="00B31EBA" w:rsidR="00DF5802">
        <w:rPr>
          <w:w w:val="105"/>
        </w:rPr>
        <w:t xml:space="preserve"> </w:t>
      </w:r>
      <w:r w:rsidRPr="00B31EBA">
        <w:rPr>
          <w:w w:val="105"/>
        </w:rPr>
        <w:t>of the</w:t>
      </w:r>
      <w:r w:rsidRPr="00B31EBA">
        <w:rPr>
          <w:spacing w:val="-12"/>
          <w:w w:val="105"/>
        </w:rPr>
        <w:t xml:space="preserve"> </w:t>
      </w:r>
      <w:r w:rsidRPr="00B31EBA">
        <w:rPr>
          <w:w w:val="105"/>
        </w:rPr>
        <w:t>CEQA</w:t>
      </w:r>
      <w:r w:rsidRPr="00B31EBA">
        <w:rPr>
          <w:spacing w:val="-8"/>
          <w:w w:val="105"/>
        </w:rPr>
        <w:t xml:space="preserve"> </w:t>
      </w:r>
      <w:r w:rsidRPr="00B31EBA">
        <w:rPr>
          <w:w w:val="105"/>
        </w:rPr>
        <w:t>of 1970</w:t>
      </w:r>
      <w:r w:rsidRPr="00B31EBA">
        <w:rPr>
          <w:spacing w:val="-13"/>
          <w:w w:val="105"/>
        </w:rPr>
        <w:t xml:space="preserve"> </w:t>
      </w:r>
      <w:r w:rsidRPr="00B31EBA">
        <w:rPr>
          <w:w w:val="105"/>
        </w:rPr>
        <w:t>(Preparation</w:t>
      </w:r>
      <w:r w:rsidRPr="00B31EBA">
        <w:rPr>
          <w:spacing w:val="17"/>
          <w:w w:val="105"/>
        </w:rPr>
        <w:t xml:space="preserve"> </w:t>
      </w:r>
      <w:r w:rsidRPr="00B31EBA">
        <w:rPr>
          <w:w w:val="105"/>
        </w:rPr>
        <w:t>of EIRs). This latter requirement does not apply to applications covering generating and related transmission facilities for which a certificate authorizing construction of</w:t>
      </w:r>
      <w:r w:rsidRPr="00B31EBA">
        <w:rPr>
          <w:spacing w:val="40"/>
          <w:w w:val="105"/>
        </w:rPr>
        <w:t xml:space="preserve"> </w:t>
      </w:r>
      <w:r w:rsidRPr="00B31EBA">
        <w:rPr>
          <w:w w:val="105"/>
        </w:rPr>
        <w:t>the</w:t>
      </w:r>
      <w:r w:rsidRPr="00B31EBA">
        <w:rPr>
          <w:spacing w:val="-1"/>
          <w:w w:val="105"/>
        </w:rPr>
        <w:t xml:space="preserve"> </w:t>
      </w:r>
      <w:r w:rsidRPr="00B31EBA">
        <w:rPr>
          <w:w w:val="105"/>
        </w:rPr>
        <w:t>facilities has been or will also be issued by the</w:t>
      </w:r>
      <w:r w:rsidRPr="00B31EBA">
        <w:rPr>
          <w:spacing w:val="-5"/>
          <w:w w:val="105"/>
        </w:rPr>
        <w:t xml:space="preserve"> </w:t>
      </w:r>
      <w:r w:rsidRPr="00B31EBA">
        <w:rPr>
          <w:w w:val="105"/>
        </w:rPr>
        <w:t>CBC. For</w:t>
      </w:r>
      <w:r w:rsidRPr="00B31EBA">
        <w:rPr>
          <w:spacing w:val="-3"/>
          <w:w w:val="105"/>
        </w:rPr>
        <w:t xml:space="preserve"> </w:t>
      </w:r>
      <w:r w:rsidRPr="00B31EBA">
        <w:rPr>
          <w:w w:val="105"/>
        </w:rPr>
        <w:t>all issues relating to the siting, design, and construction of electric generating plant or transmission lines as defined in Sections</w:t>
      </w:r>
      <w:r w:rsidRPr="00B31EBA" w:rsidR="00DF5802">
        <w:rPr>
          <w:w w:val="105"/>
        </w:rPr>
        <w:t xml:space="preserve"> </w:t>
      </w:r>
      <w:r w:rsidRPr="00B31EBA">
        <w:rPr>
          <w:w w:val="105"/>
        </w:rPr>
        <w:t>V</w:t>
      </w:r>
      <w:r w:rsidRPr="00B31EBA" w:rsidR="008B29CA">
        <w:rPr>
          <w:w w:val="105"/>
        </w:rPr>
        <w:t>III</w:t>
      </w:r>
      <w:r w:rsidRPr="00B31EBA">
        <w:rPr>
          <w:w w:val="105"/>
        </w:rPr>
        <w:t xml:space="preserve"> and IX.A</w:t>
      </w:r>
      <w:r w:rsidRPr="00B31EBA">
        <w:rPr>
          <w:spacing w:val="-6"/>
          <w:w w:val="105"/>
        </w:rPr>
        <w:t xml:space="preserve"> </w:t>
      </w:r>
      <w:r w:rsidRPr="00B31EBA">
        <w:rPr>
          <w:w w:val="105"/>
        </w:rPr>
        <w:t>herein or electric power lines</w:t>
      </w:r>
      <w:r w:rsidRPr="00B31EBA">
        <w:rPr>
          <w:spacing w:val="-2"/>
          <w:w w:val="105"/>
        </w:rPr>
        <w:t xml:space="preserve"> </w:t>
      </w:r>
      <w:r w:rsidRPr="00B31EBA">
        <w:rPr>
          <w:w w:val="105"/>
        </w:rPr>
        <w:t>or substations as defined in</w:t>
      </w:r>
      <w:r w:rsidRPr="00B31EBA">
        <w:rPr>
          <w:spacing w:val="-6"/>
          <w:w w:val="105"/>
        </w:rPr>
        <w:t xml:space="preserve"> </w:t>
      </w:r>
      <w:r w:rsidRPr="00B31EBA">
        <w:rPr>
          <w:w w:val="105"/>
        </w:rPr>
        <w:t>Section IX.B herein, the</w:t>
      </w:r>
      <w:r w:rsidRPr="00B31EBA">
        <w:rPr>
          <w:spacing w:val="-9"/>
          <w:w w:val="105"/>
        </w:rPr>
        <w:t xml:space="preserve"> </w:t>
      </w:r>
      <w:r w:rsidRPr="00B31EBA">
        <w:rPr>
          <w:w w:val="105"/>
        </w:rPr>
        <w:t>Commission</w:t>
      </w:r>
      <w:r w:rsidRPr="00B31EBA">
        <w:rPr>
          <w:spacing w:val="30"/>
          <w:w w:val="105"/>
        </w:rPr>
        <w:t xml:space="preserve"> </w:t>
      </w:r>
      <w:r w:rsidRPr="00B31EBA">
        <w:rPr>
          <w:w w:val="105"/>
        </w:rPr>
        <w:t>will be the</w:t>
      </w:r>
      <w:r w:rsidRPr="00B31EBA">
        <w:rPr>
          <w:spacing w:val="-6"/>
          <w:w w:val="105"/>
        </w:rPr>
        <w:t xml:space="preserve"> </w:t>
      </w:r>
      <w:r w:rsidRPr="00B31EBA">
        <w:rPr>
          <w:w w:val="105"/>
        </w:rPr>
        <w:t>Lead Agency under</w:t>
      </w:r>
      <w:r w:rsidRPr="00B31EBA">
        <w:rPr>
          <w:spacing w:val="-13"/>
          <w:w w:val="105"/>
        </w:rPr>
        <w:t xml:space="preserve"> </w:t>
      </w:r>
      <w:r w:rsidRPr="00B31EBA">
        <w:rPr>
          <w:w w:val="105"/>
        </w:rPr>
        <w:t>CEQA,</w:t>
      </w:r>
      <w:r w:rsidRPr="00B31EBA">
        <w:rPr>
          <w:spacing w:val="-3"/>
          <w:w w:val="105"/>
        </w:rPr>
        <w:t xml:space="preserve"> </w:t>
      </w:r>
      <w:r w:rsidRPr="00B31EBA">
        <w:rPr>
          <w:w w:val="105"/>
        </w:rPr>
        <w:t>unless</w:t>
      </w:r>
      <w:r w:rsidRPr="00B31EBA">
        <w:rPr>
          <w:spacing w:val="-5"/>
          <w:w w:val="105"/>
        </w:rPr>
        <w:t xml:space="preserve"> </w:t>
      </w:r>
      <w:r w:rsidRPr="00B31EBA">
        <w:rPr>
          <w:w w:val="105"/>
        </w:rPr>
        <w:t>a</w:t>
      </w:r>
      <w:r w:rsidRPr="00B31EBA">
        <w:rPr>
          <w:spacing w:val="-7"/>
          <w:w w:val="105"/>
        </w:rPr>
        <w:t xml:space="preserve"> </w:t>
      </w:r>
      <w:r w:rsidRPr="00B31EBA">
        <w:rPr>
          <w:w w:val="105"/>
        </w:rPr>
        <w:t>different</w:t>
      </w:r>
      <w:r w:rsidRPr="00B31EBA">
        <w:rPr>
          <w:spacing w:val="-1"/>
          <w:w w:val="105"/>
        </w:rPr>
        <w:t xml:space="preserve"> </w:t>
      </w:r>
      <w:r w:rsidRPr="00B31EBA">
        <w:rPr>
          <w:w w:val="105"/>
        </w:rPr>
        <w:t>designation</w:t>
      </w:r>
      <w:r w:rsidRPr="00B31EBA">
        <w:rPr>
          <w:spacing w:val="-2"/>
          <w:w w:val="105"/>
        </w:rPr>
        <w:t xml:space="preserve"> </w:t>
      </w:r>
      <w:r w:rsidRPr="00B31EBA">
        <w:rPr>
          <w:w w:val="105"/>
          <w:sz w:val="20"/>
        </w:rPr>
        <w:t>has</w:t>
      </w:r>
      <w:r w:rsidRPr="00B31EBA">
        <w:rPr>
          <w:spacing w:val="-14"/>
          <w:w w:val="105"/>
          <w:sz w:val="20"/>
        </w:rPr>
        <w:t xml:space="preserve"> </w:t>
      </w:r>
      <w:r w:rsidRPr="00B31EBA">
        <w:rPr>
          <w:w w:val="105"/>
        </w:rPr>
        <w:t>been</w:t>
      </w:r>
      <w:r w:rsidRPr="00B31EBA">
        <w:rPr>
          <w:spacing w:val="-4"/>
          <w:w w:val="105"/>
        </w:rPr>
        <w:t xml:space="preserve"> </w:t>
      </w:r>
      <w:r w:rsidRPr="00B31EBA">
        <w:rPr>
          <w:w w:val="105"/>
        </w:rPr>
        <w:t>negotiated</w:t>
      </w:r>
      <w:r w:rsidRPr="00B31EBA">
        <w:rPr>
          <w:spacing w:val="-2"/>
          <w:w w:val="105"/>
        </w:rPr>
        <w:t xml:space="preserve"> </w:t>
      </w:r>
      <w:r w:rsidRPr="00B31EBA">
        <w:rPr>
          <w:w w:val="105"/>
        </w:rPr>
        <w:t>between</w:t>
      </w:r>
      <w:r w:rsidRPr="00B31EBA">
        <w:rPr>
          <w:spacing w:val="-8"/>
          <w:w w:val="105"/>
        </w:rPr>
        <w:t xml:space="preserve"> </w:t>
      </w:r>
      <w:r w:rsidRPr="00B31EBA">
        <w:rPr>
          <w:w w:val="105"/>
        </w:rPr>
        <w:t>the</w:t>
      </w:r>
      <w:r w:rsidRPr="00B31EBA">
        <w:rPr>
          <w:spacing w:val="-8"/>
          <w:w w:val="105"/>
        </w:rPr>
        <w:t xml:space="preserve"> </w:t>
      </w:r>
      <w:r w:rsidRPr="00B31EBA">
        <w:rPr>
          <w:w w:val="105"/>
        </w:rPr>
        <w:t>Com­ mission</w:t>
      </w:r>
      <w:r w:rsidRPr="00B31EBA">
        <w:rPr>
          <w:spacing w:val="40"/>
          <w:w w:val="105"/>
        </w:rPr>
        <w:t xml:space="preserve"> </w:t>
      </w:r>
      <w:r w:rsidRPr="00B31EBA">
        <w:rPr>
          <w:w w:val="105"/>
        </w:rPr>
        <w:t>and another state agency consistent</w:t>
      </w:r>
      <w:r w:rsidRPr="00B31EBA">
        <w:rPr>
          <w:spacing w:val="40"/>
          <w:w w:val="105"/>
        </w:rPr>
        <w:t xml:space="preserve"> </w:t>
      </w:r>
      <w:r w:rsidRPr="00B31EBA">
        <w:rPr>
          <w:w w:val="105"/>
        </w:rPr>
        <w:t>with CEQA Guidelines§</w:t>
      </w:r>
      <w:r w:rsidRPr="00B31EBA">
        <w:rPr>
          <w:spacing w:val="40"/>
          <w:w w:val="105"/>
        </w:rPr>
        <w:t xml:space="preserve"> </w:t>
      </w:r>
      <w:r w:rsidRPr="00B31EBA">
        <w:rPr>
          <w:w w:val="105"/>
        </w:rPr>
        <w:t>1505l(d).</w:t>
      </w:r>
    </w:p>
    <w:p w:rsidRPr="00B31EBA" w:rsidR="00865E67" w:rsidRDefault="00865E67" w14:paraId="4533F16C" w14:textId="77777777">
      <w:pPr>
        <w:pStyle w:val="BodyText"/>
        <w:spacing w:before="7"/>
        <w:rPr>
          <w:sz w:val="18"/>
        </w:rPr>
      </w:pPr>
    </w:p>
    <w:p w:rsidRPr="00B31EBA" w:rsidR="00865E67" w:rsidRDefault="0014650F" w14:paraId="4533F16D" w14:textId="5CB109BB">
      <w:pPr>
        <w:pStyle w:val="BodyText"/>
        <w:spacing w:line="237" w:lineRule="auto"/>
        <w:ind w:left="5650" w:right="871" w:hanging="2"/>
      </w:pPr>
      <w:bookmarkStart w:name="_Hlk134691522" w:id="1"/>
      <w:r w:rsidRPr="00B31EBA">
        <w:rPr>
          <w:w w:val="105"/>
        </w:rPr>
        <w:t>PUBLIC UTILITIES COMMISSION OF THE STATE OF CALIFORNIA</w:t>
      </w:r>
    </w:p>
    <w:p w:rsidRPr="00B31EBA" w:rsidR="00865E67" w:rsidRDefault="00865E67" w14:paraId="4533F16E" w14:textId="0ECF24C7">
      <w:pPr>
        <w:pStyle w:val="BodyText"/>
        <w:spacing w:before="9"/>
        <w:rPr>
          <w:sz w:val="9"/>
        </w:rPr>
      </w:pPr>
    </w:p>
    <w:p w:rsidRPr="00B31EBA" w:rsidR="00865E67" w:rsidRDefault="6CE2ADCE" w14:paraId="4533F16F" w14:textId="1AFCFE59">
      <w:pPr>
        <w:pStyle w:val="BodyText"/>
        <w:spacing w:before="92" w:line="217" w:lineRule="exact"/>
        <w:ind w:left="5951"/>
      </w:pPr>
      <w:r w:rsidRPr="00B31EBA">
        <w:rPr>
          <w:w w:val="105"/>
        </w:rPr>
        <w:t>By</w:t>
      </w:r>
      <w:r w:rsidRPr="00B31EBA">
        <w:rPr>
          <w:spacing w:val="2"/>
          <w:w w:val="105"/>
        </w:rPr>
        <w:t xml:space="preserve"> </w:t>
      </w:r>
      <w:r w:rsidRPr="00B31EBA">
        <w:t>WESLEY M. FRANKLIN</w:t>
      </w:r>
    </w:p>
    <w:p w:rsidRPr="00B31EBA" w:rsidR="00865E67" w:rsidP="00EE52F6" w:rsidRDefault="6CE2ADCE" w14:paraId="4533F170" w14:textId="14614340">
      <w:pPr>
        <w:pStyle w:val="BodyText"/>
        <w:spacing w:line="242" w:lineRule="auto"/>
        <w:ind w:left="6417" w:right="1562"/>
      </w:pPr>
      <w:r w:rsidRPr="00B31EBA">
        <w:t xml:space="preserve">Acting </w:t>
      </w:r>
      <w:r w:rsidRPr="00B31EBA" w:rsidR="48BD1185">
        <w:rPr>
          <w:w w:val="105"/>
        </w:rPr>
        <w:t>Executive</w:t>
      </w:r>
      <w:r w:rsidRPr="00EE52F6" w:rsidR="48BD1185">
        <w:rPr>
          <w:w w:val="105"/>
        </w:rPr>
        <w:t xml:space="preserve"> </w:t>
      </w:r>
      <w:r w:rsidRPr="00B31EBA">
        <w:rPr>
          <w:w w:val="105"/>
        </w:rPr>
        <w:t>Director</w:t>
      </w:r>
    </w:p>
    <w:p w:rsidRPr="00B31EBA" w:rsidR="00865E67" w:rsidP="00EE52F6" w:rsidRDefault="6CE2ADCE" w14:paraId="4533F171" w14:textId="2EDE5107">
      <w:pPr>
        <w:pStyle w:val="BodyText"/>
        <w:ind w:left="720"/>
      </w:pPr>
      <w:r w:rsidRPr="00B31EBA">
        <w:t>August 11, 1995</w:t>
      </w:r>
    </w:p>
    <w:bookmarkEnd w:id="1"/>
    <w:p w:rsidRPr="00B31EBA" w:rsidR="00865E67" w:rsidRDefault="00865E67" w14:paraId="4533F172" w14:textId="77777777">
      <w:pPr>
        <w:pStyle w:val="BodyText"/>
        <w:spacing w:before="4"/>
        <w:rPr>
          <w:sz w:val="26"/>
        </w:rPr>
      </w:pPr>
    </w:p>
    <w:p w:rsidRPr="00B31EBA" w:rsidR="00865E67" w:rsidP="7B3ACCE8" w:rsidRDefault="00685A63" w14:paraId="4533F173" w14:textId="038410D6">
      <w:pPr>
        <w:ind w:left="2117"/>
        <w:rPr>
          <w:rFonts w:ascii="Arial"/>
          <w:sz w:val="14"/>
          <w:szCs w:val="14"/>
        </w:rPr>
      </w:pPr>
      <w:r w:rsidRPr="00B31EBA">
        <w:rPr>
          <w:rFonts w:ascii="Arial"/>
          <w:spacing w:val="-2"/>
          <w:w w:val="110"/>
          <w:sz w:val="14"/>
          <w:szCs w:val="14"/>
        </w:rPr>
        <w:t>G.O</w:t>
      </w:r>
      <w:r w:rsidRPr="00B31EBA" w:rsidR="0014650F">
        <w:rPr>
          <w:rFonts w:ascii="Arial"/>
          <w:spacing w:val="-2"/>
          <w:w w:val="110"/>
          <w:sz w:val="14"/>
          <w:szCs w:val="14"/>
        </w:rPr>
        <w:t>.131-</w:t>
      </w:r>
      <w:r w:rsidRPr="00B31EBA" w:rsidR="089C693D">
        <w:rPr>
          <w:rFonts w:ascii="Arial"/>
          <w:spacing w:val="-2"/>
          <w:w w:val="110"/>
          <w:sz w:val="14"/>
          <w:szCs w:val="14"/>
        </w:rPr>
        <w:t>E</w:t>
      </w:r>
    </w:p>
    <w:p w:rsidRPr="00B31EBA" w:rsidR="00865E67" w:rsidRDefault="00865E67" w14:paraId="4533F174" w14:textId="77777777">
      <w:pPr>
        <w:rPr>
          <w:rFonts w:ascii="Arial"/>
          <w:sz w:val="14"/>
        </w:rPr>
        <w:sectPr w:rsidRPr="00B31EBA" w:rsidR="00865E67">
          <w:pgSz w:w="12220" w:h="15840"/>
          <w:pgMar w:top="1000" w:right="1520" w:bottom="280" w:left="920" w:header="768" w:footer="0" w:gutter="0"/>
          <w:cols w:space="720"/>
        </w:sectPr>
      </w:pPr>
    </w:p>
    <w:p w:rsidRPr="00B31EBA" w:rsidR="00865E67" w:rsidRDefault="00865E67" w14:paraId="4533F175" w14:textId="77777777">
      <w:pPr>
        <w:pStyle w:val="BodyText"/>
        <w:rPr>
          <w:rFonts w:ascii="Arial"/>
          <w:sz w:val="17"/>
        </w:rPr>
      </w:pPr>
    </w:p>
    <w:p w:rsidRPr="00B31EBA" w:rsidR="00865E67" w:rsidRDefault="0014650F" w14:paraId="4533F176" w14:textId="7C86858E">
      <w:pPr>
        <w:spacing w:before="94"/>
        <w:ind w:left="2176" w:right="1248"/>
        <w:jc w:val="center"/>
        <w:rPr>
          <w:sz w:val="15"/>
        </w:rPr>
      </w:pPr>
      <w:r w:rsidRPr="00B31EBA">
        <w:rPr>
          <w:sz w:val="15"/>
        </w:rPr>
        <w:t>Appendix</w:t>
      </w:r>
      <w:r w:rsidRPr="00B31EBA">
        <w:rPr>
          <w:spacing w:val="8"/>
          <w:sz w:val="15"/>
        </w:rPr>
        <w:t xml:space="preserve"> </w:t>
      </w:r>
      <w:r w:rsidRPr="00B31EBA">
        <w:rPr>
          <w:sz w:val="15"/>
        </w:rPr>
        <w:t>A-</w:t>
      </w:r>
      <w:r w:rsidRPr="00B31EBA">
        <w:rPr>
          <w:spacing w:val="10"/>
          <w:sz w:val="15"/>
        </w:rPr>
        <w:t xml:space="preserve"> </w:t>
      </w:r>
      <w:r w:rsidRPr="00B31EBA">
        <w:rPr>
          <w:sz w:val="15"/>
        </w:rPr>
        <w:t>General</w:t>
      </w:r>
      <w:r w:rsidRPr="00B31EBA">
        <w:rPr>
          <w:spacing w:val="-2"/>
          <w:sz w:val="15"/>
        </w:rPr>
        <w:t xml:space="preserve"> </w:t>
      </w:r>
      <w:r w:rsidRPr="00B31EBA">
        <w:rPr>
          <w:sz w:val="15"/>
        </w:rPr>
        <w:t>Order</w:t>
      </w:r>
      <w:r w:rsidRPr="00B31EBA">
        <w:rPr>
          <w:spacing w:val="3"/>
          <w:sz w:val="15"/>
        </w:rPr>
        <w:t xml:space="preserve"> </w:t>
      </w:r>
      <w:r w:rsidRPr="00B31EBA">
        <w:rPr>
          <w:sz w:val="15"/>
        </w:rPr>
        <w:t>No.</w:t>
      </w:r>
      <w:r w:rsidRPr="00B31EBA">
        <w:rPr>
          <w:spacing w:val="-19"/>
          <w:sz w:val="15"/>
        </w:rPr>
        <w:t xml:space="preserve"> </w:t>
      </w:r>
      <w:r w:rsidRPr="00B31EBA">
        <w:rPr>
          <w:sz w:val="15"/>
        </w:rPr>
        <w:t>131-</w:t>
      </w:r>
      <w:r w:rsidRPr="00B31EBA" w:rsidR="001F7CA4">
        <w:rPr>
          <w:spacing w:val="-10"/>
          <w:sz w:val="15"/>
        </w:rPr>
        <w:t>E</w:t>
      </w:r>
    </w:p>
    <w:p w:rsidRPr="00B31EBA" w:rsidR="00865E67" w:rsidRDefault="00865E67" w14:paraId="4533F177" w14:textId="77777777">
      <w:pPr>
        <w:pStyle w:val="BodyText"/>
        <w:spacing w:before="5"/>
        <w:rPr>
          <w:sz w:val="14"/>
        </w:rPr>
      </w:pPr>
    </w:p>
    <w:p w:rsidRPr="00B31EBA" w:rsidR="00865E67" w:rsidRDefault="0014650F" w14:paraId="4533F178" w14:textId="77777777">
      <w:pPr>
        <w:spacing w:before="1" w:line="230" w:lineRule="auto"/>
        <w:ind w:left="3115" w:right="2137" w:hanging="55"/>
        <w:jc w:val="center"/>
        <w:rPr>
          <w:sz w:val="17"/>
        </w:rPr>
      </w:pPr>
      <w:r w:rsidRPr="00B31EBA">
        <w:rPr>
          <w:w w:val="105"/>
          <w:sz w:val="17"/>
        </w:rPr>
        <w:t>INFORMATION TO</w:t>
      </w:r>
      <w:r w:rsidRPr="00B31EBA">
        <w:rPr>
          <w:spacing w:val="40"/>
          <w:w w:val="105"/>
          <w:sz w:val="17"/>
        </w:rPr>
        <w:t xml:space="preserve"> </w:t>
      </w:r>
      <w:r w:rsidRPr="00B31EBA">
        <w:rPr>
          <w:w w:val="105"/>
          <w:sz w:val="17"/>
        </w:rPr>
        <w:t>BE INCLUDED IN THE UTILITY REPORT REGARDING FINANCING OF NEW ELECTRIC</w:t>
      </w:r>
    </w:p>
    <w:p w:rsidRPr="00B31EBA" w:rsidR="00865E67" w:rsidRDefault="0014650F" w14:paraId="4533F179" w14:textId="77777777">
      <w:pPr>
        <w:spacing w:line="214" w:lineRule="exact"/>
        <w:ind w:left="2176" w:right="1272"/>
        <w:jc w:val="center"/>
        <w:rPr>
          <w:sz w:val="21"/>
        </w:rPr>
      </w:pPr>
      <w:r w:rsidRPr="00B31EBA">
        <w:rPr>
          <w:w w:val="80"/>
          <w:u w:val="thick"/>
        </w:rPr>
        <w:t>GENERATING</w:t>
      </w:r>
      <w:r w:rsidRPr="00B31EBA">
        <w:rPr>
          <w:spacing w:val="13"/>
          <w:u w:val="thick"/>
        </w:rPr>
        <w:t xml:space="preserve"> </w:t>
      </w:r>
      <w:r w:rsidRPr="00B31EBA">
        <w:rPr>
          <w:w w:val="80"/>
          <w:u w:val="thick"/>
        </w:rPr>
        <w:t>CAPACITY</w:t>
      </w:r>
      <w:r w:rsidRPr="00B31EBA">
        <w:rPr>
          <w:spacing w:val="2"/>
          <w:u w:val="thick"/>
        </w:rPr>
        <w:t xml:space="preserve"> </w:t>
      </w:r>
      <w:r w:rsidRPr="00B31EBA">
        <w:rPr>
          <w:w w:val="80"/>
          <w:u w:val="thick"/>
        </w:rPr>
        <w:t>AND</w:t>
      </w:r>
      <w:r w:rsidRPr="00B31EBA">
        <w:rPr>
          <w:spacing w:val="-10"/>
          <w:u w:val="thick"/>
        </w:rPr>
        <w:t xml:space="preserve"> </w:t>
      </w:r>
      <w:r w:rsidRPr="00B31EBA">
        <w:rPr>
          <w:w w:val="80"/>
          <w:sz w:val="21"/>
          <w:u w:val="thick"/>
        </w:rPr>
        <w:t>TRANSMISSION</w:t>
      </w:r>
      <w:r w:rsidRPr="00B31EBA">
        <w:rPr>
          <w:spacing w:val="32"/>
          <w:sz w:val="21"/>
          <w:u w:val="thick"/>
        </w:rPr>
        <w:t xml:space="preserve"> </w:t>
      </w:r>
      <w:r w:rsidRPr="00B31EBA">
        <w:rPr>
          <w:w w:val="80"/>
          <w:u w:val="thick"/>
        </w:rPr>
        <w:t>LINE</w:t>
      </w:r>
      <w:r w:rsidRPr="00B31EBA">
        <w:rPr>
          <w:spacing w:val="2"/>
          <w:u w:val="thick"/>
        </w:rPr>
        <w:t xml:space="preserve"> </w:t>
      </w:r>
      <w:r w:rsidRPr="00B31EBA">
        <w:rPr>
          <w:spacing w:val="-2"/>
          <w:w w:val="80"/>
          <w:sz w:val="21"/>
          <w:u w:val="thick"/>
        </w:rPr>
        <w:t>PROJECTS</w:t>
      </w:r>
    </w:p>
    <w:p w:rsidRPr="00B31EBA" w:rsidR="00865E67" w:rsidRDefault="0014650F" w14:paraId="4533F17A" w14:textId="05E0CCF0">
      <w:pPr>
        <w:pStyle w:val="ListParagraph"/>
        <w:numPr>
          <w:ilvl w:val="2"/>
          <w:numId w:val="5"/>
        </w:numPr>
        <w:tabs>
          <w:tab w:val="left" w:pos="2430"/>
        </w:tabs>
        <w:spacing w:before="142" w:line="225" w:lineRule="auto"/>
        <w:ind w:right="1122" w:hanging="351"/>
        <w:jc w:val="both"/>
        <w:rPr>
          <w:sz w:val="20"/>
        </w:rPr>
      </w:pPr>
      <w:r w:rsidRPr="00B31EBA">
        <w:rPr>
          <w:sz w:val="20"/>
        </w:rPr>
        <w:t>A</w:t>
      </w:r>
      <w:r w:rsidRPr="00B31EBA">
        <w:rPr>
          <w:spacing w:val="-13"/>
          <w:sz w:val="20"/>
        </w:rPr>
        <w:t xml:space="preserve"> </w:t>
      </w:r>
      <w:r w:rsidRPr="00B31EBA">
        <w:rPr>
          <w:sz w:val="20"/>
        </w:rPr>
        <w:t>statement, detailing the</w:t>
      </w:r>
      <w:r w:rsidRPr="00B31EBA">
        <w:rPr>
          <w:spacing w:val="-13"/>
          <w:sz w:val="20"/>
        </w:rPr>
        <w:t xml:space="preserve"> </w:t>
      </w:r>
      <w:r w:rsidRPr="00B31EBA">
        <w:rPr>
          <w:sz w:val="20"/>
        </w:rPr>
        <w:t>economic assumptions</w:t>
      </w:r>
      <w:r w:rsidRPr="00B31EBA">
        <w:rPr>
          <w:spacing w:val="18"/>
          <w:sz w:val="20"/>
        </w:rPr>
        <w:t xml:space="preserve"> </w:t>
      </w:r>
      <w:r w:rsidRPr="00B31EBA">
        <w:rPr>
          <w:sz w:val="20"/>
        </w:rPr>
        <w:t>used to</w:t>
      </w:r>
      <w:r w:rsidRPr="00B31EBA">
        <w:rPr>
          <w:spacing w:val="-6"/>
          <w:sz w:val="20"/>
        </w:rPr>
        <w:t xml:space="preserve"> </w:t>
      </w:r>
      <w:r w:rsidRPr="00B31EBA">
        <w:rPr>
          <w:sz w:val="20"/>
        </w:rPr>
        <w:t>project</w:t>
      </w:r>
      <w:r w:rsidRPr="00B31EBA">
        <w:rPr>
          <w:spacing w:val="-4"/>
          <w:sz w:val="20"/>
        </w:rPr>
        <w:t xml:space="preserve"> </w:t>
      </w:r>
      <w:r w:rsidRPr="00B31EBA">
        <w:rPr>
          <w:sz w:val="20"/>
        </w:rPr>
        <w:t>all</w:t>
      </w:r>
      <w:r w:rsidRPr="00B31EBA">
        <w:rPr>
          <w:spacing w:val="-13"/>
          <w:sz w:val="20"/>
        </w:rPr>
        <w:t xml:space="preserve"> </w:t>
      </w:r>
      <w:r w:rsidRPr="00B31EBA">
        <w:rPr>
          <w:sz w:val="20"/>
        </w:rPr>
        <w:t>construction</w:t>
      </w:r>
      <w:r w:rsidRPr="00B31EBA">
        <w:rPr>
          <w:spacing w:val="-1"/>
          <w:sz w:val="20"/>
        </w:rPr>
        <w:t xml:space="preserve"> </w:t>
      </w:r>
      <w:r w:rsidRPr="00B31EBA">
        <w:rPr>
          <w:sz w:val="20"/>
        </w:rPr>
        <w:t>expenditures and annual operating costs, including the</w:t>
      </w:r>
      <w:r w:rsidRPr="00B31EBA">
        <w:rPr>
          <w:spacing w:val="-2"/>
          <w:sz w:val="20"/>
        </w:rPr>
        <w:t xml:space="preserve"> </w:t>
      </w:r>
      <w:r w:rsidRPr="00B31EBA">
        <w:rPr>
          <w:sz w:val="20"/>
        </w:rPr>
        <w:t>methodology, assumptions, and sources</w:t>
      </w:r>
      <w:r w:rsidRPr="00B31EBA">
        <w:rPr>
          <w:spacing w:val="-2"/>
          <w:sz w:val="20"/>
        </w:rPr>
        <w:t xml:space="preserve"> </w:t>
      </w:r>
      <w:r w:rsidRPr="00B31EBA">
        <w:rPr>
          <w:sz w:val="20"/>
        </w:rPr>
        <w:t>and authorities associated therewith for</w:t>
      </w:r>
      <w:r w:rsidRPr="00B31EBA">
        <w:rPr>
          <w:spacing w:val="-13"/>
          <w:sz w:val="20"/>
        </w:rPr>
        <w:t xml:space="preserve"> </w:t>
      </w:r>
      <w:r w:rsidRPr="00B31EBA">
        <w:rPr>
          <w:sz w:val="20"/>
        </w:rPr>
        <w:t>a fifteen-year</w:t>
      </w:r>
    </w:p>
    <w:p w:rsidRPr="00B31EBA" w:rsidR="00865E67" w:rsidRDefault="0014650F" w14:paraId="4533F17B" w14:textId="77777777">
      <w:pPr>
        <w:spacing w:before="1" w:line="230" w:lineRule="auto"/>
        <w:ind w:left="2438" w:right="1132" w:hanging="7"/>
        <w:jc w:val="both"/>
        <w:rPr>
          <w:sz w:val="20"/>
        </w:rPr>
      </w:pPr>
      <w:r w:rsidRPr="00B31EBA">
        <w:rPr>
          <w:sz w:val="20"/>
        </w:rPr>
        <w:t>(15)</w:t>
      </w:r>
      <w:r w:rsidRPr="00B31EBA">
        <w:rPr>
          <w:spacing w:val="-10"/>
          <w:sz w:val="20"/>
        </w:rPr>
        <w:t xml:space="preserve"> </w:t>
      </w:r>
      <w:r w:rsidRPr="00B31EBA">
        <w:rPr>
          <w:sz w:val="20"/>
        </w:rPr>
        <w:t>period</w:t>
      </w:r>
      <w:r w:rsidRPr="00B31EBA">
        <w:rPr>
          <w:spacing w:val="-3"/>
          <w:sz w:val="20"/>
        </w:rPr>
        <w:t xml:space="preserve"> </w:t>
      </w:r>
      <w:r w:rsidRPr="00B31EBA">
        <w:rPr>
          <w:sz w:val="20"/>
        </w:rPr>
        <w:t>commencing</w:t>
      </w:r>
      <w:r w:rsidRPr="00B31EBA">
        <w:rPr>
          <w:spacing w:val="21"/>
          <w:sz w:val="20"/>
        </w:rPr>
        <w:t xml:space="preserve"> </w:t>
      </w:r>
      <w:r w:rsidRPr="00B31EBA">
        <w:rPr>
          <w:sz w:val="20"/>
        </w:rPr>
        <w:t>with the year in which</w:t>
      </w:r>
      <w:r w:rsidRPr="00B31EBA">
        <w:rPr>
          <w:spacing w:val="-2"/>
          <w:sz w:val="20"/>
        </w:rPr>
        <w:t xml:space="preserve"> </w:t>
      </w:r>
      <w:r w:rsidRPr="00B31EBA">
        <w:rPr>
          <w:sz w:val="20"/>
        </w:rPr>
        <w:t>the</w:t>
      </w:r>
      <w:r w:rsidRPr="00B31EBA">
        <w:rPr>
          <w:spacing w:val="-6"/>
          <w:sz w:val="20"/>
        </w:rPr>
        <w:t xml:space="preserve"> </w:t>
      </w:r>
      <w:r w:rsidRPr="00B31EBA">
        <w:rPr>
          <w:sz w:val="20"/>
        </w:rPr>
        <w:t>report</w:t>
      </w:r>
      <w:r w:rsidRPr="00B31EBA">
        <w:rPr>
          <w:spacing w:val="-4"/>
          <w:sz w:val="20"/>
        </w:rPr>
        <w:t xml:space="preserve"> </w:t>
      </w:r>
      <w:r w:rsidRPr="00B31EBA">
        <w:rPr>
          <w:sz w:val="20"/>
        </w:rPr>
        <w:t>is</w:t>
      </w:r>
      <w:r w:rsidRPr="00B31EBA">
        <w:rPr>
          <w:spacing w:val="-13"/>
          <w:sz w:val="20"/>
        </w:rPr>
        <w:t xml:space="preserve"> </w:t>
      </w:r>
      <w:r w:rsidRPr="00B31EBA">
        <w:rPr>
          <w:sz w:val="20"/>
        </w:rPr>
        <w:t>filed,</w:t>
      </w:r>
      <w:r w:rsidRPr="00B31EBA">
        <w:rPr>
          <w:spacing w:val="-12"/>
          <w:sz w:val="20"/>
        </w:rPr>
        <w:t xml:space="preserve"> </w:t>
      </w:r>
      <w:r w:rsidRPr="00B31EBA">
        <w:rPr>
          <w:sz w:val="20"/>
        </w:rPr>
        <w:t>for</w:t>
      </w:r>
      <w:r w:rsidRPr="00B31EBA">
        <w:rPr>
          <w:spacing w:val="-10"/>
          <w:sz w:val="20"/>
        </w:rPr>
        <w:t xml:space="preserve"> </w:t>
      </w:r>
      <w:r w:rsidRPr="00B31EBA">
        <w:rPr>
          <w:sz w:val="20"/>
        </w:rPr>
        <w:t>each</w:t>
      </w:r>
      <w:r w:rsidRPr="00B31EBA">
        <w:rPr>
          <w:spacing w:val="-10"/>
          <w:sz w:val="20"/>
        </w:rPr>
        <w:t xml:space="preserve"> </w:t>
      </w:r>
      <w:r w:rsidRPr="00B31EBA">
        <w:rPr>
          <w:sz w:val="20"/>
        </w:rPr>
        <w:t>of the</w:t>
      </w:r>
      <w:r w:rsidRPr="00B31EBA">
        <w:rPr>
          <w:spacing w:val="-5"/>
          <w:sz w:val="20"/>
        </w:rPr>
        <w:t xml:space="preserve"> </w:t>
      </w:r>
      <w:r w:rsidRPr="00B31EBA">
        <w:rPr>
          <w:sz w:val="20"/>
        </w:rPr>
        <w:t>following:</w:t>
      </w:r>
    </w:p>
    <w:p w:rsidRPr="00B31EBA" w:rsidR="00865E67" w:rsidRDefault="00865E67" w14:paraId="4533F17C" w14:textId="77777777">
      <w:pPr>
        <w:pStyle w:val="BodyText"/>
        <w:spacing w:before="7"/>
        <w:rPr>
          <w:sz w:val="18"/>
        </w:rPr>
      </w:pPr>
    </w:p>
    <w:p w:rsidRPr="00B31EBA" w:rsidR="00865E67" w:rsidRDefault="0014650F" w14:paraId="4533F17D" w14:textId="77777777">
      <w:pPr>
        <w:pStyle w:val="ListParagraph"/>
        <w:numPr>
          <w:ilvl w:val="0"/>
          <w:numId w:val="4"/>
        </w:numPr>
        <w:tabs>
          <w:tab w:val="left" w:pos="2689"/>
        </w:tabs>
        <w:spacing w:line="226" w:lineRule="exact"/>
        <w:jc w:val="left"/>
        <w:rPr>
          <w:sz w:val="20"/>
        </w:rPr>
      </w:pPr>
      <w:r w:rsidRPr="00B31EBA">
        <w:rPr>
          <w:sz w:val="20"/>
        </w:rPr>
        <w:t>Operating</w:t>
      </w:r>
      <w:r w:rsidRPr="00B31EBA">
        <w:rPr>
          <w:spacing w:val="8"/>
          <w:sz w:val="20"/>
        </w:rPr>
        <w:t xml:space="preserve"> </w:t>
      </w:r>
      <w:r w:rsidRPr="00B31EBA">
        <w:rPr>
          <w:spacing w:val="-2"/>
          <w:sz w:val="20"/>
        </w:rPr>
        <w:t>Revenues</w:t>
      </w:r>
    </w:p>
    <w:p w:rsidRPr="00B31EBA" w:rsidR="00865E67" w:rsidRDefault="0014650F" w14:paraId="4533F17E" w14:textId="77777777">
      <w:pPr>
        <w:pStyle w:val="ListParagraph"/>
        <w:numPr>
          <w:ilvl w:val="1"/>
          <w:numId w:val="4"/>
        </w:numPr>
        <w:tabs>
          <w:tab w:val="left" w:pos="2927"/>
        </w:tabs>
        <w:spacing w:line="221" w:lineRule="exact"/>
        <w:ind w:left="2926" w:hanging="251"/>
        <w:rPr>
          <w:sz w:val="20"/>
        </w:rPr>
      </w:pPr>
      <w:r w:rsidRPr="00B31EBA">
        <w:rPr>
          <w:spacing w:val="-2"/>
          <w:sz w:val="20"/>
        </w:rPr>
        <w:t>Electric</w:t>
      </w:r>
    </w:p>
    <w:p w:rsidRPr="00B31EBA" w:rsidR="00865E67" w:rsidRDefault="0014650F" w14:paraId="4533F17F" w14:textId="77777777">
      <w:pPr>
        <w:pStyle w:val="ListParagraph"/>
        <w:numPr>
          <w:ilvl w:val="1"/>
          <w:numId w:val="4"/>
        </w:numPr>
        <w:tabs>
          <w:tab w:val="left" w:pos="2924"/>
        </w:tabs>
        <w:spacing w:line="219" w:lineRule="exact"/>
        <w:ind w:left="2923" w:hanging="248"/>
        <w:rPr>
          <w:sz w:val="20"/>
        </w:rPr>
      </w:pPr>
      <w:r w:rsidRPr="00B31EBA">
        <w:rPr>
          <w:sz w:val="20"/>
        </w:rPr>
        <w:t>Gas,</w:t>
      </w:r>
      <w:r w:rsidRPr="00B31EBA">
        <w:rPr>
          <w:spacing w:val="-1"/>
          <w:sz w:val="20"/>
        </w:rPr>
        <w:t xml:space="preserve"> </w:t>
      </w:r>
      <w:r w:rsidRPr="00B31EBA">
        <w:rPr>
          <w:sz w:val="20"/>
        </w:rPr>
        <w:t>if</w:t>
      </w:r>
      <w:r w:rsidRPr="00B31EBA">
        <w:rPr>
          <w:spacing w:val="7"/>
          <w:sz w:val="20"/>
        </w:rPr>
        <w:t xml:space="preserve"> </w:t>
      </w:r>
      <w:r w:rsidRPr="00B31EBA">
        <w:rPr>
          <w:spacing w:val="-2"/>
          <w:sz w:val="20"/>
        </w:rPr>
        <w:t>applicable</w:t>
      </w:r>
    </w:p>
    <w:p w:rsidRPr="00B31EBA" w:rsidR="00865E67" w:rsidRDefault="0014650F" w14:paraId="4533F180" w14:textId="77777777">
      <w:pPr>
        <w:pStyle w:val="ListParagraph"/>
        <w:numPr>
          <w:ilvl w:val="1"/>
          <w:numId w:val="4"/>
        </w:numPr>
        <w:tabs>
          <w:tab w:val="left" w:pos="2928"/>
        </w:tabs>
        <w:spacing w:line="219" w:lineRule="exact"/>
        <w:ind w:left="2927" w:hanging="251"/>
        <w:rPr>
          <w:sz w:val="20"/>
        </w:rPr>
      </w:pPr>
      <w:r w:rsidRPr="00B31EBA">
        <w:rPr>
          <w:spacing w:val="-2"/>
          <w:sz w:val="20"/>
        </w:rPr>
        <w:t>Miscellaneous</w:t>
      </w:r>
    </w:p>
    <w:p w:rsidRPr="00B31EBA" w:rsidR="00865E67" w:rsidRDefault="0014650F" w14:paraId="4533F181" w14:textId="77777777">
      <w:pPr>
        <w:pStyle w:val="ListParagraph"/>
        <w:numPr>
          <w:ilvl w:val="1"/>
          <w:numId w:val="4"/>
        </w:numPr>
        <w:tabs>
          <w:tab w:val="left" w:pos="2921"/>
        </w:tabs>
        <w:spacing w:line="226" w:lineRule="exact"/>
        <w:ind w:left="2920" w:hanging="244"/>
        <w:rPr>
          <w:sz w:val="20"/>
        </w:rPr>
      </w:pPr>
      <w:r w:rsidRPr="00B31EBA">
        <w:rPr>
          <w:spacing w:val="-2"/>
          <w:sz w:val="20"/>
        </w:rPr>
        <w:t>Total</w:t>
      </w:r>
    </w:p>
    <w:p w:rsidRPr="00B31EBA" w:rsidR="00865E67" w:rsidRDefault="00865E67" w14:paraId="4533F182" w14:textId="77777777">
      <w:pPr>
        <w:pStyle w:val="BodyText"/>
        <w:rPr>
          <w:sz w:val="18"/>
        </w:rPr>
      </w:pPr>
    </w:p>
    <w:p w:rsidRPr="00B31EBA" w:rsidR="00865E67" w:rsidRDefault="0014650F" w14:paraId="4533F183" w14:textId="77777777">
      <w:pPr>
        <w:pStyle w:val="ListParagraph"/>
        <w:numPr>
          <w:ilvl w:val="0"/>
          <w:numId w:val="4"/>
        </w:numPr>
        <w:tabs>
          <w:tab w:val="left" w:pos="2679"/>
        </w:tabs>
        <w:spacing w:before="1" w:line="226" w:lineRule="exact"/>
        <w:ind w:left="2678" w:hanging="242"/>
        <w:jc w:val="left"/>
        <w:rPr>
          <w:sz w:val="20"/>
        </w:rPr>
      </w:pPr>
      <w:r w:rsidRPr="00B31EBA">
        <w:rPr>
          <w:sz w:val="20"/>
        </w:rPr>
        <w:t>Operating</w:t>
      </w:r>
      <w:r w:rsidRPr="00B31EBA">
        <w:rPr>
          <w:spacing w:val="7"/>
          <w:sz w:val="20"/>
        </w:rPr>
        <w:t xml:space="preserve"> </w:t>
      </w:r>
      <w:r w:rsidRPr="00B31EBA">
        <w:rPr>
          <w:spacing w:val="-2"/>
          <w:sz w:val="20"/>
        </w:rPr>
        <w:t>Expenses</w:t>
      </w:r>
    </w:p>
    <w:p w:rsidRPr="00B31EBA" w:rsidR="00865E67" w:rsidRDefault="0014650F" w14:paraId="4533F184" w14:textId="77777777">
      <w:pPr>
        <w:pStyle w:val="ListParagraph"/>
        <w:numPr>
          <w:ilvl w:val="1"/>
          <w:numId w:val="4"/>
        </w:numPr>
        <w:tabs>
          <w:tab w:val="left" w:pos="2924"/>
        </w:tabs>
        <w:spacing w:line="226" w:lineRule="exact"/>
        <w:ind w:left="2923" w:hanging="252"/>
        <w:rPr>
          <w:sz w:val="20"/>
        </w:rPr>
      </w:pPr>
      <w:r w:rsidRPr="00B31EBA">
        <w:rPr>
          <w:sz w:val="20"/>
        </w:rPr>
        <w:t>Cost of</w:t>
      </w:r>
      <w:r w:rsidRPr="00B31EBA">
        <w:rPr>
          <w:spacing w:val="4"/>
          <w:sz w:val="20"/>
        </w:rPr>
        <w:t xml:space="preserve"> </w:t>
      </w:r>
      <w:r w:rsidRPr="00B31EBA">
        <w:rPr>
          <w:sz w:val="20"/>
        </w:rPr>
        <w:t>Electric</w:t>
      </w:r>
      <w:r w:rsidRPr="00B31EBA">
        <w:rPr>
          <w:spacing w:val="7"/>
          <w:sz w:val="20"/>
        </w:rPr>
        <w:t xml:space="preserve"> </w:t>
      </w:r>
      <w:r w:rsidRPr="00B31EBA">
        <w:rPr>
          <w:spacing w:val="-2"/>
          <w:sz w:val="20"/>
        </w:rPr>
        <w:t>Energy</w:t>
      </w:r>
    </w:p>
    <w:p w:rsidRPr="00B31EBA" w:rsidR="00865E67" w:rsidRDefault="0014650F" w14:paraId="4533F185" w14:textId="77777777">
      <w:pPr>
        <w:pStyle w:val="ListParagraph"/>
        <w:numPr>
          <w:ilvl w:val="1"/>
          <w:numId w:val="4"/>
        </w:numPr>
        <w:tabs>
          <w:tab w:val="left" w:pos="2924"/>
        </w:tabs>
        <w:spacing w:line="228" w:lineRule="exact"/>
        <w:ind w:left="2923" w:hanging="253"/>
        <w:rPr>
          <w:sz w:val="20"/>
        </w:rPr>
      </w:pPr>
      <w:r w:rsidRPr="00B31EBA">
        <w:rPr>
          <w:sz w:val="20"/>
        </w:rPr>
        <w:t>Cost</w:t>
      </w:r>
      <w:r w:rsidRPr="00B31EBA">
        <w:rPr>
          <w:spacing w:val="4"/>
          <w:sz w:val="20"/>
        </w:rPr>
        <w:t xml:space="preserve"> </w:t>
      </w:r>
      <w:r w:rsidRPr="00B31EBA">
        <w:rPr>
          <w:sz w:val="20"/>
        </w:rPr>
        <w:t>of</w:t>
      </w:r>
      <w:r w:rsidRPr="00B31EBA">
        <w:rPr>
          <w:spacing w:val="5"/>
          <w:sz w:val="20"/>
        </w:rPr>
        <w:t xml:space="preserve"> </w:t>
      </w:r>
      <w:r w:rsidRPr="00B31EBA">
        <w:rPr>
          <w:sz w:val="20"/>
        </w:rPr>
        <w:t>Gas</w:t>
      </w:r>
      <w:r w:rsidRPr="00B31EBA">
        <w:rPr>
          <w:spacing w:val="-6"/>
          <w:sz w:val="20"/>
        </w:rPr>
        <w:t xml:space="preserve"> </w:t>
      </w:r>
      <w:r w:rsidRPr="00B31EBA">
        <w:rPr>
          <w:sz w:val="20"/>
        </w:rPr>
        <w:t>sold,</w:t>
      </w:r>
      <w:r w:rsidRPr="00B31EBA">
        <w:rPr>
          <w:spacing w:val="-3"/>
          <w:sz w:val="20"/>
        </w:rPr>
        <w:t xml:space="preserve"> </w:t>
      </w:r>
      <w:r w:rsidRPr="00B31EBA">
        <w:rPr>
          <w:sz w:val="20"/>
        </w:rPr>
        <w:t>if</w:t>
      </w:r>
      <w:r w:rsidRPr="00B31EBA">
        <w:rPr>
          <w:spacing w:val="13"/>
          <w:sz w:val="20"/>
        </w:rPr>
        <w:t xml:space="preserve"> </w:t>
      </w:r>
      <w:r w:rsidRPr="00B31EBA">
        <w:rPr>
          <w:spacing w:val="-2"/>
          <w:sz w:val="20"/>
        </w:rPr>
        <w:t>applicable</w:t>
      </w:r>
    </w:p>
    <w:p w:rsidRPr="00B31EBA" w:rsidR="00865E67" w:rsidRDefault="0014650F" w14:paraId="4533F186" w14:textId="77777777">
      <w:pPr>
        <w:pStyle w:val="ListParagraph"/>
        <w:numPr>
          <w:ilvl w:val="1"/>
          <w:numId w:val="4"/>
        </w:numPr>
        <w:tabs>
          <w:tab w:val="left" w:pos="2925"/>
        </w:tabs>
        <w:spacing w:line="228" w:lineRule="exact"/>
        <w:ind w:left="2924" w:hanging="253"/>
        <w:rPr>
          <w:sz w:val="20"/>
        </w:rPr>
      </w:pPr>
      <w:r w:rsidRPr="00B31EBA">
        <w:rPr>
          <w:sz w:val="20"/>
        </w:rPr>
        <w:t>Transmission</w:t>
      </w:r>
      <w:r w:rsidRPr="00B31EBA">
        <w:rPr>
          <w:spacing w:val="8"/>
          <w:sz w:val="20"/>
        </w:rPr>
        <w:t xml:space="preserve"> </w:t>
      </w:r>
      <w:r w:rsidRPr="00B31EBA">
        <w:rPr>
          <w:sz w:val="20"/>
        </w:rPr>
        <w:t>and</w:t>
      </w:r>
      <w:r w:rsidRPr="00B31EBA">
        <w:rPr>
          <w:spacing w:val="-7"/>
          <w:sz w:val="20"/>
        </w:rPr>
        <w:t xml:space="preserve"> </w:t>
      </w:r>
      <w:r w:rsidRPr="00B31EBA">
        <w:rPr>
          <w:spacing w:val="-2"/>
          <w:sz w:val="20"/>
        </w:rPr>
        <w:t>Distribution</w:t>
      </w:r>
    </w:p>
    <w:p w:rsidRPr="00B31EBA" w:rsidR="00865E67" w:rsidRDefault="0014650F" w14:paraId="4533F187" w14:textId="77777777">
      <w:pPr>
        <w:pStyle w:val="ListParagraph"/>
        <w:numPr>
          <w:ilvl w:val="1"/>
          <w:numId w:val="4"/>
        </w:numPr>
        <w:tabs>
          <w:tab w:val="left" w:pos="2928"/>
        </w:tabs>
        <w:spacing w:before="6"/>
        <w:ind w:left="2927" w:hanging="256"/>
        <w:rPr>
          <w:sz w:val="20"/>
        </w:rPr>
      </w:pPr>
      <w:r w:rsidRPr="00B31EBA">
        <w:rPr>
          <w:spacing w:val="-2"/>
          <w:sz w:val="20"/>
        </w:rPr>
        <w:t>Maintenance</w:t>
      </w:r>
    </w:p>
    <w:p w:rsidRPr="00B31EBA" w:rsidR="00865E67" w:rsidRDefault="0014650F" w14:paraId="4533F188" w14:textId="77777777">
      <w:pPr>
        <w:pStyle w:val="ListParagraph"/>
        <w:numPr>
          <w:ilvl w:val="1"/>
          <w:numId w:val="4"/>
        </w:numPr>
        <w:tabs>
          <w:tab w:val="left" w:pos="2933"/>
        </w:tabs>
        <w:spacing w:before="5" w:line="228" w:lineRule="exact"/>
        <w:ind w:left="2932" w:hanging="267"/>
        <w:rPr>
          <w:sz w:val="20"/>
        </w:rPr>
      </w:pPr>
      <w:r w:rsidRPr="00B31EBA">
        <w:rPr>
          <w:spacing w:val="-2"/>
          <w:sz w:val="20"/>
        </w:rPr>
        <w:t>Depreciation</w:t>
      </w:r>
    </w:p>
    <w:p w:rsidRPr="00B31EBA" w:rsidR="00865E67" w:rsidRDefault="0014650F" w14:paraId="4533F189" w14:textId="77777777">
      <w:pPr>
        <w:pStyle w:val="ListParagraph"/>
        <w:numPr>
          <w:ilvl w:val="1"/>
          <w:numId w:val="4"/>
        </w:numPr>
        <w:tabs>
          <w:tab w:val="left" w:pos="2921"/>
        </w:tabs>
        <w:spacing w:line="223" w:lineRule="exact"/>
        <w:ind w:left="2920" w:hanging="254"/>
        <w:rPr>
          <w:sz w:val="20"/>
        </w:rPr>
      </w:pPr>
      <w:r w:rsidRPr="00B31EBA">
        <w:rPr>
          <w:sz w:val="20"/>
        </w:rPr>
        <w:t>Taxes</w:t>
      </w:r>
      <w:r w:rsidRPr="00B31EBA">
        <w:rPr>
          <w:spacing w:val="3"/>
          <w:sz w:val="20"/>
        </w:rPr>
        <w:t xml:space="preserve"> </w:t>
      </w:r>
      <w:r w:rsidRPr="00B31EBA">
        <w:rPr>
          <w:sz w:val="20"/>
        </w:rPr>
        <w:t>on</w:t>
      </w:r>
      <w:r w:rsidRPr="00B31EBA">
        <w:rPr>
          <w:spacing w:val="-1"/>
          <w:sz w:val="20"/>
        </w:rPr>
        <w:t xml:space="preserve"> </w:t>
      </w:r>
      <w:r w:rsidRPr="00B31EBA">
        <w:rPr>
          <w:spacing w:val="-2"/>
          <w:sz w:val="20"/>
        </w:rPr>
        <w:t>Income</w:t>
      </w:r>
    </w:p>
    <w:p w:rsidRPr="00B31EBA" w:rsidR="00865E67" w:rsidRDefault="0014650F" w14:paraId="4533F18A" w14:textId="77777777">
      <w:pPr>
        <w:pStyle w:val="ListParagraph"/>
        <w:numPr>
          <w:ilvl w:val="1"/>
          <w:numId w:val="4"/>
        </w:numPr>
        <w:tabs>
          <w:tab w:val="left" w:pos="2933"/>
        </w:tabs>
        <w:spacing w:line="219" w:lineRule="exact"/>
        <w:ind w:left="2932" w:hanging="265"/>
        <w:rPr>
          <w:sz w:val="20"/>
        </w:rPr>
      </w:pPr>
      <w:r w:rsidRPr="00B31EBA">
        <w:rPr>
          <w:sz w:val="20"/>
        </w:rPr>
        <w:t>Property</w:t>
      </w:r>
      <w:r w:rsidRPr="00B31EBA">
        <w:rPr>
          <w:spacing w:val="12"/>
          <w:sz w:val="20"/>
        </w:rPr>
        <w:t xml:space="preserve"> </w:t>
      </w:r>
      <w:r w:rsidRPr="00B31EBA">
        <w:rPr>
          <w:sz w:val="20"/>
        </w:rPr>
        <w:t>and</w:t>
      </w:r>
      <w:r w:rsidRPr="00B31EBA">
        <w:rPr>
          <w:spacing w:val="-9"/>
          <w:sz w:val="20"/>
        </w:rPr>
        <w:t xml:space="preserve"> </w:t>
      </w:r>
      <w:r w:rsidRPr="00B31EBA">
        <w:rPr>
          <w:sz w:val="20"/>
        </w:rPr>
        <w:t>Other</w:t>
      </w:r>
      <w:r w:rsidRPr="00B31EBA">
        <w:rPr>
          <w:spacing w:val="-10"/>
          <w:sz w:val="20"/>
        </w:rPr>
        <w:t xml:space="preserve"> </w:t>
      </w:r>
      <w:r w:rsidRPr="00B31EBA">
        <w:rPr>
          <w:spacing w:val="-2"/>
          <w:sz w:val="20"/>
        </w:rPr>
        <w:t>Taxes</w:t>
      </w:r>
    </w:p>
    <w:p w:rsidRPr="00B31EBA" w:rsidR="00865E67" w:rsidRDefault="0014650F" w14:paraId="4533F18B" w14:textId="77777777">
      <w:pPr>
        <w:pStyle w:val="ListParagraph"/>
        <w:numPr>
          <w:ilvl w:val="1"/>
          <w:numId w:val="4"/>
        </w:numPr>
        <w:tabs>
          <w:tab w:val="left" w:pos="2929"/>
        </w:tabs>
        <w:spacing w:line="214" w:lineRule="exact"/>
        <w:ind w:left="2928" w:hanging="256"/>
        <w:rPr>
          <w:sz w:val="20"/>
        </w:rPr>
      </w:pPr>
      <w:r w:rsidRPr="00B31EBA">
        <w:rPr>
          <w:spacing w:val="-2"/>
          <w:sz w:val="20"/>
        </w:rPr>
        <w:t>Other</w:t>
      </w:r>
    </w:p>
    <w:p w:rsidRPr="00B31EBA" w:rsidR="00865E67" w:rsidRDefault="0014650F" w14:paraId="4533F18C" w14:textId="77777777">
      <w:pPr>
        <w:pStyle w:val="ListParagraph"/>
        <w:numPr>
          <w:ilvl w:val="1"/>
          <w:numId w:val="4"/>
        </w:numPr>
        <w:tabs>
          <w:tab w:val="left" w:pos="2925"/>
        </w:tabs>
        <w:spacing w:line="221" w:lineRule="exact"/>
        <w:ind w:left="2924" w:hanging="253"/>
        <w:rPr>
          <w:sz w:val="20"/>
        </w:rPr>
      </w:pPr>
      <w:r w:rsidRPr="00B31EBA">
        <w:rPr>
          <w:spacing w:val="-2"/>
          <w:sz w:val="20"/>
        </w:rPr>
        <w:t>Total</w:t>
      </w:r>
    </w:p>
    <w:p w:rsidRPr="00B31EBA" w:rsidR="00865E67" w:rsidRDefault="00865E67" w14:paraId="4533F18D" w14:textId="77777777">
      <w:pPr>
        <w:pStyle w:val="BodyText"/>
        <w:spacing w:before="7"/>
        <w:rPr>
          <w:sz w:val="17"/>
        </w:rPr>
      </w:pPr>
    </w:p>
    <w:p w:rsidRPr="00B31EBA" w:rsidR="00865E67" w:rsidRDefault="0014650F" w14:paraId="4533F18E" w14:textId="77777777">
      <w:pPr>
        <w:pStyle w:val="ListParagraph"/>
        <w:numPr>
          <w:ilvl w:val="0"/>
          <w:numId w:val="4"/>
        </w:numPr>
        <w:tabs>
          <w:tab w:val="left" w:pos="2679"/>
        </w:tabs>
        <w:ind w:left="2678" w:hanging="246"/>
        <w:jc w:val="left"/>
        <w:rPr>
          <w:sz w:val="20"/>
        </w:rPr>
      </w:pPr>
      <w:r w:rsidRPr="00B31EBA">
        <w:rPr>
          <w:sz w:val="20"/>
        </w:rPr>
        <w:t>Operating</w:t>
      </w:r>
      <w:r w:rsidRPr="00B31EBA">
        <w:rPr>
          <w:spacing w:val="11"/>
          <w:sz w:val="20"/>
        </w:rPr>
        <w:t xml:space="preserve"> </w:t>
      </w:r>
      <w:r w:rsidRPr="00B31EBA">
        <w:rPr>
          <w:spacing w:val="-2"/>
          <w:sz w:val="20"/>
        </w:rPr>
        <w:t>Income</w:t>
      </w:r>
    </w:p>
    <w:p w:rsidRPr="00B31EBA" w:rsidR="00865E67" w:rsidRDefault="0014650F" w14:paraId="4533F18F" w14:textId="77777777">
      <w:pPr>
        <w:pStyle w:val="ListParagraph"/>
        <w:numPr>
          <w:ilvl w:val="0"/>
          <w:numId w:val="4"/>
        </w:numPr>
        <w:tabs>
          <w:tab w:val="left" w:pos="2684"/>
        </w:tabs>
        <w:spacing w:before="193" w:line="223" w:lineRule="exact"/>
        <w:ind w:left="2683" w:hanging="247"/>
        <w:jc w:val="left"/>
        <w:rPr>
          <w:sz w:val="20"/>
        </w:rPr>
      </w:pPr>
      <w:r w:rsidRPr="00B31EBA">
        <w:rPr>
          <w:sz w:val="20"/>
        </w:rPr>
        <w:t>Other</w:t>
      </w:r>
      <w:r w:rsidRPr="00B31EBA">
        <w:rPr>
          <w:spacing w:val="2"/>
          <w:sz w:val="20"/>
        </w:rPr>
        <w:t xml:space="preserve"> </w:t>
      </w:r>
      <w:r w:rsidRPr="00B31EBA">
        <w:rPr>
          <w:sz w:val="20"/>
        </w:rPr>
        <w:t>Income</w:t>
      </w:r>
      <w:r w:rsidRPr="00B31EBA">
        <w:rPr>
          <w:spacing w:val="5"/>
          <w:sz w:val="20"/>
        </w:rPr>
        <w:t xml:space="preserve"> </w:t>
      </w:r>
      <w:r w:rsidRPr="00B31EBA">
        <w:rPr>
          <w:sz w:val="20"/>
        </w:rPr>
        <w:t>and</w:t>
      </w:r>
      <w:r w:rsidRPr="00B31EBA">
        <w:rPr>
          <w:spacing w:val="7"/>
          <w:sz w:val="20"/>
        </w:rPr>
        <w:t xml:space="preserve"> </w:t>
      </w:r>
      <w:r w:rsidRPr="00B31EBA">
        <w:rPr>
          <w:spacing w:val="-2"/>
          <w:sz w:val="20"/>
        </w:rPr>
        <w:t>Deductions</w:t>
      </w:r>
    </w:p>
    <w:p w:rsidRPr="00B31EBA" w:rsidR="00865E67" w:rsidRDefault="0014650F" w14:paraId="4533F190" w14:textId="77777777">
      <w:pPr>
        <w:pStyle w:val="ListParagraph"/>
        <w:numPr>
          <w:ilvl w:val="1"/>
          <w:numId w:val="4"/>
        </w:numPr>
        <w:tabs>
          <w:tab w:val="left" w:pos="2935"/>
        </w:tabs>
        <w:spacing w:line="216" w:lineRule="exact"/>
        <w:ind w:left="2934" w:hanging="249"/>
        <w:rPr>
          <w:sz w:val="20"/>
        </w:rPr>
      </w:pPr>
      <w:r w:rsidRPr="00B31EBA">
        <w:rPr>
          <w:sz w:val="20"/>
        </w:rPr>
        <w:t>Allowance</w:t>
      </w:r>
      <w:r w:rsidRPr="00B31EBA">
        <w:rPr>
          <w:spacing w:val="2"/>
          <w:sz w:val="20"/>
        </w:rPr>
        <w:t xml:space="preserve"> </w:t>
      </w:r>
      <w:r w:rsidRPr="00B31EBA">
        <w:rPr>
          <w:sz w:val="20"/>
        </w:rPr>
        <w:t>for</w:t>
      </w:r>
      <w:r w:rsidRPr="00B31EBA">
        <w:rPr>
          <w:spacing w:val="-6"/>
          <w:sz w:val="20"/>
        </w:rPr>
        <w:t xml:space="preserve"> </w:t>
      </w:r>
      <w:r w:rsidRPr="00B31EBA">
        <w:rPr>
          <w:sz w:val="20"/>
        </w:rPr>
        <w:t>Equity</w:t>
      </w:r>
      <w:r w:rsidRPr="00B31EBA">
        <w:rPr>
          <w:spacing w:val="6"/>
          <w:sz w:val="20"/>
        </w:rPr>
        <w:t xml:space="preserve"> </w:t>
      </w:r>
      <w:r w:rsidRPr="00B31EBA">
        <w:rPr>
          <w:sz w:val="20"/>
        </w:rPr>
        <w:t>Funds</w:t>
      </w:r>
      <w:r w:rsidRPr="00B31EBA">
        <w:rPr>
          <w:spacing w:val="4"/>
          <w:sz w:val="20"/>
        </w:rPr>
        <w:t xml:space="preserve"> </w:t>
      </w:r>
      <w:r w:rsidRPr="00B31EBA">
        <w:rPr>
          <w:sz w:val="20"/>
        </w:rPr>
        <w:t>Used</w:t>
      </w:r>
      <w:r w:rsidRPr="00B31EBA">
        <w:rPr>
          <w:spacing w:val="1"/>
          <w:sz w:val="20"/>
        </w:rPr>
        <w:t xml:space="preserve"> </w:t>
      </w:r>
      <w:r w:rsidRPr="00B31EBA">
        <w:rPr>
          <w:sz w:val="20"/>
        </w:rPr>
        <w:t>During</w:t>
      </w:r>
      <w:r w:rsidRPr="00B31EBA">
        <w:rPr>
          <w:spacing w:val="-3"/>
          <w:sz w:val="20"/>
        </w:rPr>
        <w:t xml:space="preserve"> </w:t>
      </w:r>
      <w:r w:rsidRPr="00B31EBA">
        <w:rPr>
          <w:spacing w:val="-2"/>
          <w:sz w:val="20"/>
        </w:rPr>
        <w:t>Construction</w:t>
      </w:r>
    </w:p>
    <w:p w:rsidRPr="00B31EBA" w:rsidR="00865E67" w:rsidRDefault="0014650F" w14:paraId="4533F191" w14:textId="77777777">
      <w:pPr>
        <w:pStyle w:val="ListParagraph"/>
        <w:numPr>
          <w:ilvl w:val="1"/>
          <w:numId w:val="4"/>
        </w:numPr>
        <w:tabs>
          <w:tab w:val="left" w:pos="2929"/>
        </w:tabs>
        <w:spacing w:line="214" w:lineRule="exact"/>
        <w:ind w:left="2928" w:hanging="238"/>
        <w:rPr>
          <w:sz w:val="20"/>
        </w:rPr>
      </w:pPr>
      <w:r w:rsidRPr="00B31EBA">
        <w:rPr>
          <w:sz w:val="20"/>
        </w:rPr>
        <w:t>Gains</w:t>
      </w:r>
      <w:r w:rsidRPr="00B31EBA">
        <w:rPr>
          <w:spacing w:val="1"/>
          <w:sz w:val="20"/>
        </w:rPr>
        <w:t xml:space="preserve"> </w:t>
      </w:r>
      <w:r w:rsidRPr="00B31EBA">
        <w:rPr>
          <w:sz w:val="20"/>
        </w:rPr>
        <w:t>on</w:t>
      </w:r>
      <w:r w:rsidRPr="00B31EBA">
        <w:rPr>
          <w:spacing w:val="1"/>
          <w:sz w:val="20"/>
        </w:rPr>
        <w:t xml:space="preserve"> </w:t>
      </w:r>
      <w:r w:rsidRPr="00B31EBA">
        <w:rPr>
          <w:sz w:val="20"/>
        </w:rPr>
        <w:t>Bonds</w:t>
      </w:r>
      <w:r w:rsidRPr="00B31EBA">
        <w:rPr>
          <w:spacing w:val="-1"/>
          <w:sz w:val="20"/>
        </w:rPr>
        <w:t xml:space="preserve"> </w:t>
      </w:r>
      <w:r w:rsidRPr="00B31EBA">
        <w:rPr>
          <w:sz w:val="20"/>
        </w:rPr>
        <w:t>Purchased</w:t>
      </w:r>
      <w:r w:rsidRPr="00B31EBA">
        <w:rPr>
          <w:spacing w:val="17"/>
          <w:sz w:val="20"/>
        </w:rPr>
        <w:t xml:space="preserve"> </w:t>
      </w:r>
      <w:r w:rsidRPr="00B31EBA">
        <w:rPr>
          <w:sz w:val="20"/>
        </w:rPr>
        <w:t>for</w:t>
      </w:r>
      <w:r w:rsidRPr="00B31EBA">
        <w:rPr>
          <w:spacing w:val="-12"/>
          <w:sz w:val="20"/>
        </w:rPr>
        <w:t xml:space="preserve"> </w:t>
      </w:r>
      <w:r w:rsidRPr="00B31EBA">
        <w:rPr>
          <w:sz w:val="20"/>
        </w:rPr>
        <w:t>Sinking</w:t>
      </w:r>
      <w:r w:rsidRPr="00B31EBA">
        <w:rPr>
          <w:spacing w:val="12"/>
          <w:sz w:val="20"/>
        </w:rPr>
        <w:t xml:space="preserve"> </w:t>
      </w:r>
      <w:r w:rsidRPr="00B31EBA">
        <w:rPr>
          <w:spacing w:val="-4"/>
          <w:sz w:val="20"/>
        </w:rPr>
        <w:t>Fund</w:t>
      </w:r>
    </w:p>
    <w:p w:rsidRPr="00B31EBA" w:rsidR="00865E67" w:rsidRDefault="0014650F" w14:paraId="4533F192" w14:textId="77777777">
      <w:pPr>
        <w:pStyle w:val="ListParagraph"/>
        <w:numPr>
          <w:ilvl w:val="1"/>
          <w:numId w:val="4"/>
        </w:numPr>
        <w:tabs>
          <w:tab w:val="left" w:pos="2924"/>
        </w:tabs>
        <w:spacing w:line="214" w:lineRule="exact"/>
        <w:ind w:left="2923" w:hanging="242"/>
        <w:rPr>
          <w:sz w:val="20"/>
        </w:rPr>
      </w:pPr>
      <w:r w:rsidRPr="00B31EBA">
        <w:rPr>
          <w:sz w:val="20"/>
        </w:rPr>
        <w:t>Subsidiary</w:t>
      </w:r>
      <w:r w:rsidRPr="00B31EBA">
        <w:rPr>
          <w:spacing w:val="9"/>
          <w:sz w:val="20"/>
        </w:rPr>
        <w:t xml:space="preserve"> </w:t>
      </w:r>
      <w:r w:rsidRPr="00B31EBA">
        <w:rPr>
          <w:spacing w:val="-2"/>
          <w:sz w:val="20"/>
        </w:rPr>
        <w:t>Income</w:t>
      </w:r>
    </w:p>
    <w:p w:rsidRPr="00B31EBA" w:rsidR="00865E67" w:rsidP="7B3ACCE8" w:rsidRDefault="0014650F" w14:paraId="4533F193" w14:textId="4FBE920B">
      <w:pPr>
        <w:pStyle w:val="ListParagraph"/>
        <w:numPr>
          <w:ilvl w:val="1"/>
          <w:numId w:val="4"/>
        </w:numPr>
        <w:tabs>
          <w:tab w:val="left" w:pos="2929"/>
        </w:tabs>
        <w:spacing w:line="219" w:lineRule="exact"/>
        <w:ind w:left="2928" w:hanging="242"/>
        <w:rPr>
          <w:sz w:val="20"/>
          <w:szCs w:val="20"/>
        </w:rPr>
      </w:pPr>
      <w:r w:rsidRPr="00B31EBA">
        <w:rPr>
          <w:sz w:val="20"/>
          <w:szCs w:val="20"/>
        </w:rPr>
        <w:t>Other</w:t>
      </w:r>
      <w:r w:rsidRPr="00B31EBA">
        <w:rPr>
          <w:spacing w:val="-11"/>
          <w:sz w:val="20"/>
          <w:szCs w:val="20"/>
        </w:rPr>
        <w:t xml:space="preserve"> </w:t>
      </w:r>
      <w:r w:rsidRPr="00B31EBA">
        <w:rPr>
          <w:sz w:val="20"/>
          <w:szCs w:val="20"/>
        </w:rPr>
        <w:t>-</w:t>
      </w:r>
      <w:r w:rsidRPr="00B31EBA">
        <w:rPr>
          <w:spacing w:val="53"/>
          <w:sz w:val="20"/>
          <w:szCs w:val="20"/>
        </w:rPr>
        <w:t xml:space="preserve"> </w:t>
      </w:r>
      <w:r w:rsidRPr="00B31EBA">
        <w:rPr>
          <w:spacing w:val="-5"/>
          <w:sz w:val="20"/>
          <w:szCs w:val="20"/>
        </w:rPr>
        <w:t>Net</w:t>
      </w:r>
    </w:p>
    <w:p w:rsidRPr="00B31EBA" w:rsidR="00865E67" w:rsidRDefault="0014650F" w14:paraId="4533F194" w14:textId="77777777">
      <w:pPr>
        <w:pStyle w:val="ListParagraph"/>
        <w:numPr>
          <w:ilvl w:val="1"/>
          <w:numId w:val="4"/>
        </w:numPr>
        <w:tabs>
          <w:tab w:val="left" w:pos="2925"/>
        </w:tabs>
        <w:spacing w:line="226" w:lineRule="exact"/>
        <w:ind w:left="2924" w:hanging="245"/>
        <w:rPr>
          <w:sz w:val="20"/>
        </w:rPr>
      </w:pPr>
      <w:r w:rsidRPr="00B31EBA">
        <w:rPr>
          <w:spacing w:val="-2"/>
          <w:sz w:val="20"/>
        </w:rPr>
        <w:t>Total</w:t>
      </w:r>
    </w:p>
    <w:p w:rsidRPr="00B31EBA" w:rsidR="00865E67" w:rsidRDefault="00865E67" w14:paraId="4533F195" w14:textId="77777777">
      <w:pPr>
        <w:pStyle w:val="BodyText"/>
        <w:rPr>
          <w:sz w:val="18"/>
        </w:rPr>
      </w:pPr>
    </w:p>
    <w:p w:rsidRPr="00B31EBA" w:rsidR="00865E67" w:rsidRDefault="0014650F" w14:paraId="4533F196" w14:textId="77777777">
      <w:pPr>
        <w:pStyle w:val="ListParagraph"/>
        <w:numPr>
          <w:ilvl w:val="0"/>
          <w:numId w:val="4"/>
        </w:numPr>
        <w:tabs>
          <w:tab w:val="left" w:pos="2686"/>
        </w:tabs>
        <w:spacing w:before="1"/>
        <w:ind w:left="2685" w:hanging="250"/>
        <w:jc w:val="left"/>
        <w:rPr>
          <w:sz w:val="20"/>
        </w:rPr>
      </w:pPr>
      <w:r w:rsidRPr="00B31EBA">
        <w:rPr>
          <w:sz w:val="20"/>
        </w:rPr>
        <w:t>Income</w:t>
      </w:r>
      <w:r w:rsidRPr="00B31EBA">
        <w:rPr>
          <w:spacing w:val="9"/>
          <w:sz w:val="20"/>
        </w:rPr>
        <w:t xml:space="preserve"> </w:t>
      </w:r>
      <w:r w:rsidRPr="00B31EBA">
        <w:rPr>
          <w:sz w:val="20"/>
        </w:rPr>
        <w:t>Before</w:t>
      </w:r>
      <w:r w:rsidRPr="00B31EBA">
        <w:rPr>
          <w:spacing w:val="4"/>
          <w:sz w:val="20"/>
        </w:rPr>
        <w:t xml:space="preserve"> </w:t>
      </w:r>
      <w:r w:rsidRPr="00B31EBA">
        <w:rPr>
          <w:sz w:val="20"/>
        </w:rPr>
        <w:t>Interest</w:t>
      </w:r>
      <w:r w:rsidRPr="00B31EBA">
        <w:rPr>
          <w:spacing w:val="4"/>
          <w:sz w:val="20"/>
        </w:rPr>
        <w:t xml:space="preserve"> </w:t>
      </w:r>
      <w:r w:rsidRPr="00B31EBA">
        <w:rPr>
          <w:spacing w:val="-2"/>
          <w:sz w:val="20"/>
        </w:rPr>
        <w:t>Charges</w:t>
      </w:r>
    </w:p>
    <w:p w:rsidRPr="00B31EBA" w:rsidR="00865E67" w:rsidRDefault="00865E67" w14:paraId="4533F197" w14:textId="77777777">
      <w:pPr>
        <w:pStyle w:val="BodyText"/>
        <w:spacing w:before="5"/>
        <w:rPr>
          <w:sz w:val="18"/>
        </w:rPr>
      </w:pPr>
    </w:p>
    <w:p w:rsidRPr="00B31EBA" w:rsidR="00865E67" w:rsidRDefault="0014650F" w14:paraId="4533F198" w14:textId="77777777">
      <w:pPr>
        <w:pStyle w:val="ListParagraph"/>
        <w:numPr>
          <w:ilvl w:val="0"/>
          <w:numId w:val="4"/>
        </w:numPr>
        <w:tabs>
          <w:tab w:val="left" w:pos="2686"/>
        </w:tabs>
        <w:spacing w:line="223" w:lineRule="exact"/>
        <w:ind w:left="2685" w:hanging="251"/>
        <w:jc w:val="left"/>
        <w:rPr>
          <w:rFonts w:ascii="Arial"/>
          <w:sz w:val="18"/>
        </w:rPr>
      </w:pPr>
      <w:r w:rsidRPr="00B31EBA">
        <w:rPr>
          <w:sz w:val="20"/>
        </w:rPr>
        <w:t>Interest</w:t>
      </w:r>
      <w:r w:rsidRPr="00B31EBA">
        <w:rPr>
          <w:spacing w:val="8"/>
          <w:sz w:val="20"/>
        </w:rPr>
        <w:t xml:space="preserve"> </w:t>
      </w:r>
      <w:r w:rsidRPr="00B31EBA">
        <w:rPr>
          <w:spacing w:val="-2"/>
          <w:sz w:val="20"/>
        </w:rPr>
        <w:t>Charges</w:t>
      </w:r>
    </w:p>
    <w:p w:rsidRPr="00B31EBA" w:rsidR="00865E67" w:rsidRDefault="0014650F" w14:paraId="4533F199" w14:textId="77777777">
      <w:pPr>
        <w:pStyle w:val="ListParagraph"/>
        <w:numPr>
          <w:ilvl w:val="1"/>
          <w:numId w:val="4"/>
        </w:numPr>
        <w:tabs>
          <w:tab w:val="left" w:pos="2929"/>
        </w:tabs>
        <w:spacing w:line="216" w:lineRule="exact"/>
        <w:ind w:left="2928" w:hanging="239"/>
        <w:rPr>
          <w:rFonts w:ascii="Arial"/>
          <w:sz w:val="18"/>
        </w:rPr>
      </w:pPr>
      <w:r w:rsidRPr="00B31EBA">
        <w:rPr>
          <w:spacing w:val="-2"/>
          <w:sz w:val="20"/>
        </w:rPr>
        <w:t>Short-</w:t>
      </w:r>
      <w:r w:rsidRPr="00B31EBA">
        <w:rPr>
          <w:spacing w:val="-4"/>
          <w:sz w:val="20"/>
        </w:rPr>
        <w:t>term</w:t>
      </w:r>
    </w:p>
    <w:p w:rsidRPr="00B31EBA" w:rsidR="00865E67" w:rsidRDefault="0014650F" w14:paraId="4533F19A" w14:textId="77777777">
      <w:pPr>
        <w:pStyle w:val="ListParagraph"/>
        <w:numPr>
          <w:ilvl w:val="1"/>
          <w:numId w:val="4"/>
        </w:numPr>
        <w:tabs>
          <w:tab w:val="left" w:pos="2937"/>
        </w:tabs>
        <w:spacing w:line="214" w:lineRule="exact"/>
        <w:ind w:left="2936" w:hanging="251"/>
        <w:rPr>
          <w:sz w:val="20"/>
        </w:rPr>
      </w:pPr>
      <w:r w:rsidRPr="00B31EBA">
        <w:rPr>
          <w:spacing w:val="-2"/>
          <w:sz w:val="20"/>
        </w:rPr>
        <w:t>Long-</w:t>
      </w:r>
      <w:r w:rsidRPr="00B31EBA">
        <w:rPr>
          <w:spacing w:val="-4"/>
          <w:sz w:val="20"/>
        </w:rPr>
        <w:t>term</w:t>
      </w:r>
    </w:p>
    <w:p w:rsidRPr="00B31EBA" w:rsidR="00865E67" w:rsidRDefault="0014650F" w14:paraId="4533F19B" w14:textId="77777777">
      <w:pPr>
        <w:pStyle w:val="ListParagraph"/>
        <w:numPr>
          <w:ilvl w:val="1"/>
          <w:numId w:val="4"/>
        </w:numPr>
        <w:tabs>
          <w:tab w:val="left" w:pos="2937"/>
        </w:tabs>
        <w:spacing w:line="211" w:lineRule="exact"/>
        <w:ind w:left="2936" w:hanging="250"/>
        <w:rPr>
          <w:sz w:val="20"/>
        </w:rPr>
      </w:pPr>
      <w:r w:rsidRPr="00B31EBA">
        <w:rPr>
          <w:sz w:val="20"/>
        </w:rPr>
        <w:t>Less</w:t>
      </w:r>
      <w:r w:rsidRPr="00B31EBA">
        <w:rPr>
          <w:spacing w:val="-10"/>
          <w:sz w:val="20"/>
        </w:rPr>
        <w:t xml:space="preserve"> </w:t>
      </w:r>
      <w:r w:rsidRPr="00B31EBA">
        <w:rPr>
          <w:sz w:val="20"/>
        </w:rPr>
        <w:t>Allowance</w:t>
      </w:r>
      <w:r w:rsidRPr="00B31EBA">
        <w:rPr>
          <w:spacing w:val="-3"/>
          <w:sz w:val="20"/>
        </w:rPr>
        <w:t xml:space="preserve"> </w:t>
      </w:r>
      <w:r w:rsidRPr="00B31EBA">
        <w:rPr>
          <w:sz w:val="20"/>
        </w:rPr>
        <w:t>for</w:t>
      </w:r>
      <w:r w:rsidRPr="00B31EBA">
        <w:rPr>
          <w:spacing w:val="-6"/>
          <w:sz w:val="20"/>
        </w:rPr>
        <w:t xml:space="preserve"> </w:t>
      </w:r>
      <w:r w:rsidRPr="00B31EBA">
        <w:rPr>
          <w:sz w:val="20"/>
        </w:rPr>
        <w:t>Borrowed</w:t>
      </w:r>
      <w:r w:rsidRPr="00B31EBA">
        <w:rPr>
          <w:spacing w:val="14"/>
          <w:sz w:val="20"/>
        </w:rPr>
        <w:t xml:space="preserve"> </w:t>
      </w:r>
      <w:r w:rsidRPr="00B31EBA">
        <w:rPr>
          <w:sz w:val="20"/>
        </w:rPr>
        <w:t>Funds</w:t>
      </w:r>
      <w:r w:rsidRPr="00B31EBA">
        <w:rPr>
          <w:spacing w:val="3"/>
          <w:sz w:val="20"/>
        </w:rPr>
        <w:t xml:space="preserve"> </w:t>
      </w:r>
      <w:r w:rsidRPr="00B31EBA">
        <w:rPr>
          <w:sz w:val="20"/>
        </w:rPr>
        <w:t>Used</w:t>
      </w:r>
      <w:r w:rsidRPr="00B31EBA">
        <w:rPr>
          <w:spacing w:val="6"/>
          <w:sz w:val="20"/>
        </w:rPr>
        <w:t xml:space="preserve"> </w:t>
      </w:r>
      <w:r w:rsidRPr="00B31EBA">
        <w:rPr>
          <w:sz w:val="20"/>
        </w:rPr>
        <w:t>During</w:t>
      </w:r>
      <w:r w:rsidRPr="00B31EBA">
        <w:rPr>
          <w:spacing w:val="-3"/>
          <w:sz w:val="20"/>
        </w:rPr>
        <w:t xml:space="preserve"> </w:t>
      </w:r>
      <w:r w:rsidRPr="00B31EBA">
        <w:rPr>
          <w:spacing w:val="-2"/>
          <w:sz w:val="20"/>
        </w:rPr>
        <w:t>Construction</w:t>
      </w:r>
    </w:p>
    <w:p w:rsidRPr="00B31EBA" w:rsidR="00865E67" w:rsidRDefault="0014650F" w14:paraId="4533F19C" w14:textId="77777777">
      <w:pPr>
        <w:pStyle w:val="ListParagraph"/>
        <w:numPr>
          <w:ilvl w:val="1"/>
          <w:numId w:val="4"/>
        </w:numPr>
        <w:tabs>
          <w:tab w:val="left" w:pos="2935"/>
        </w:tabs>
        <w:spacing w:line="221" w:lineRule="exact"/>
        <w:ind w:left="2934" w:hanging="253"/>
        <w:rPr>
          <w:sz w:val="20"/>
        </w:rPr>
      </w:pPr>
      <w:r w:rsidRPr="00B31EBA">
        <w:rPr>
          <w:spacing w:val="-2"/>
          <w:sz w:val="20"/>
        </w:rPr>
        <w:t>Total</w:t>
      </w:r>
    </w:p>
    <w:p w:rsidRPr="00B31EBA" w:rsidR="00865E67" w:rsidRDefault="00865E67" w14:paraId="4533F19D" w14:textId="77777777">
      <w:pPr>
        <w:pStyle w:val="BodyText"/>
        <w:spacing w:before="5"/>
        <w:rPr>
          <w:sz w:val="18"/>
        </w:rPr>
      </w:pPr>
    </w:p>
    <w:p w:rsidRPr="00B31EBA" w:rsidR="00865E67" w:rsidRDefault="0014650F" w14:paraId="4533F19E" w14:textId="77777777">
      <w:pPr>
        <w:pStyle w:val="ListParagraph"/>
        <w:numPr>
          <w:ilvl w:val="0"/>
          <w:numId w:val="4"/>
        </w:numPr>
        <w:tabs>
          <w:tab w:val="left" w:pos="2698"/>
        </w:tabs>
        <w:ind w:left="2697"/>
        <w:jc w:val="left"/>
        <w:rPr>
          <w:sz w:val="20"/>
        </w:rPr>
      </w:pPr>
      <w:r w:rsidRPr="00B31EBA">
        <w:rPr>
          <w:sz w:val="20"/>
        </w:rPr>
        <w:t>Net</w:t>
      </w:r>
      <w:r w:rsidRPr="00B31EBA">
        <w:rPr>
          <w:spacing w:val="-3"/>
          <w:sz w:val="20"/>
        </w:rPr>
        <w:t xml:space="preserve"> </w:t>
      </w:r>
      <w:r w:rsidRPr="00B31EBA">
        <w:rPr>
          <w:spacing w:val="-2"/>
          <w:sz w:val="20"/>
        </w:rPr>
        <w:t>Income</w:t>
      </w:r>
    </w:p>
    <w:p w:rsidRPr="00B31EBA" w:rsidR="00865E67" w:rsidRDefault="00865E67" w14:paraId="4533F19F" w14:textId="77777777">
      <w:pPr>
        <w:pStyle w:val="BodyText"/>
        <w:spacing w:before="7"/>
        <w:rPr>
          <w:sz w:val="17"/>
        </w:rPr>
      </w:pPr>
    </w:p>
    <w:p w:rsidRPr="00B31EBA" w:rsidR="00865E67" w:rsidRDefault="0014650F" w14:paraId="4533F1A0" w14:textId="77777777">
      <w:pPr>
        <w:pStyle w:val="ListParagraph"/>
        <w:numPr>
          <w:ilvl w:val="0"/>
          <w:numId w:val="4"/>
        </w:numPr>
        <w:tabs>
          <w:tab w:val="left" w:pos="2693"/>
        </w:tabs>
        <w:ind w:left="2692" w:hanging="242"/>
        <w:jc w:val="left"/>
        <w:rPr>
          <w:sz w:val="20"/>
        </w:rPr>
      </w:pPr>
      <w:r w:rsidRPr="00B31EBA">
        <w:rPr>
          <w:sz w:val="20"/>
        </w:rPr>
        <w:t>Preferred</w:t>
      </w:r>
      <w:r w:rsidRPr="00B31EBA">
        <w:rPr>
          <w:spacing w:val="-1"/>
          <w:sz w:val="20"/>
        </w:rPr>
        <w:t xml:space="preserve"> </w:t>
      </w:r>
      <w:r w:rsidRPr="00B31EBA">
        <w:rPr>
          <w:sz w:val="20"/>
        </w:rPr>
        <w:t>Dividend</w:t>
      </w:r>
      <w:r w:rsidRPr="00B31EBA">
        <w:rPr>
          <w:spacing w:val="3"/>
          <w:sz w:val="20"/>
        </w:rPr>
        <w:t xml:space="preserve"> </w:t>
      </w:r>
      <w:r w:rsidRPr="00B31EBA">
        <w:rPr>
          <w:spacing w:val="-2"/>
          <w:sz w:val="20"/>
        </w:rPr>
        <w:t>Requirement</w:t>
      </w:r>
    </w:p>
    <w:p w:rsidRPr="00B31EBA" w:rsidR="00865E67" w:rsidRDefault="00865E67" w14:paraId="4533F1A1" w14:textId="77777777">
      <w:pPr>
        <w:pStyle w:val="BodyText"/>
        <w:rPr>
          <w:sz w:val="22"/>
        </w:rPr>
      </w:pPr>
    </w:p>
    <w:p w:rsidRPr="00B31EBA" w:rsidR="00865E67" w:rsidRDefault="00865E67" w14:paraId="4533F1A2" w14:textId="77777777">
      <w:pPr>
        <w:pStyle w:val="BodyText"/>
        <w:spacing w:before="1"/>
        <w:rPr>
          <w:sz w:val="20"/>
        </w:rPr>
      </w:pPr>
    </w:p>
    <w:p w:rsidRPr="00B31EBA" w:rsidR="00865E67" w:rsidP="7B3ACCE8" w:rsidRDefault="0014650F" w14:paraId="4533F1A3" w14:textId="5CF59AC4">
      <w:pPr>
        <w:ind w:left="2089"/>
        <w:rPr>
          <w:sz w:val="14"/>
          <w:szCs w:val="14"/>
        </w:rPr>
      </w:pPr>
      <w:r w:rsidRPr="00B31EBA">
        <w:rPr>
          <w:w w:val="110"/>
          <w:sz w:val="14"/>
          <w:szCs w:val="14"/>
        </w:rPr>
        <w:t>G.0.131-</w:t>
      </w:r>
      <w:r w:rsidRPr="00B31EBA" w:rsidR="7C033B7E">
        <w:rPr>
          <w:w w:val="110"/>
          <w:sz w:val="14"/>
          <w:szCs w:val="14"/>
        </w:rPr>
        <w:t>E</w:t>
      </w:r>
    </w:p>
    <w:p w:rsidRPr="00B31EBA" w:rsidR="00865E67" w:rsidRDefault="00865E67" w14:paraId="4533F1A4" w14:textId="77777777">
      <w:pPr>
        <w:pStyle w:val="BodyText"/>
        <w:rPr>
          <w:sz w:val="20"/>
        </w:rPr>
      </w:pPr>
    </w:p>
    <w:p w:rsidRPr="00B31EBA" w:rsidR="00865E67" w:rsidRDefault="00865E67" w14:paraId="4533F1A5" w14:textId="1C22BFD9">
      <w:pPr>
        <w:pStyle w:val="BodyText"/>
        <w:spacing w:before="10"/>
        <w:rPr>
          <w:sz w:val="20"/>
        </w:rPr>
      </w:pPr>
    </w:p>
    <w:p w:rsidRPr="00B31EBA" w:rsidR="00865E67" w:rsidRDefault="00865E67" w14:paraId="4533F1A6" w14:textId="77777777">
      <w:pPr>
        <w:rPr>
          <w:sz w:val="20"/>
        </w:rPr>
        <w:sectPr w:rsidRPr="00B31EBA" w:rsidR="00865E67">
          <w:pgSz w:w="12220" w:h="15840"/>
          <w:pgMar w:top="1040" w:right="1520" w:bottom="280" w:left="920" w:header="768" w:footer="0" w:gutter="0"/>
          <w:cols w:space="720"/>
        </w:sectPr>
      </w:pPr>
    </w:p>
    <w:p w:rsidRPr="00B31EBA" w:rsidR="00865E67" w:rsidRDefault="00865E67" w14:paraId="4533F1A7" w14:textId="77777777">
      <w:pPr>
        <w:pStyle w:val="BodyText"/>
        <w:spacing w:before="9"/>
        <w:rPr>
          <w:sz w:val="16"/>
        </w:rPr>
      </w:pPr>
    </w:p>
    <w:p w:rsidRPr="00B31EBA" w:rsidR="00865E67" w:rsidRDefault="0014650F" w14:paraId="4533F1A8" w14:textId="77777777">
      <w:pPr>
        <w:pStyle w:val="ListParagraph"/>
        <w:numPr>
          <w:ilvl w:val="0"/>
          <w:numId w:val="4"/>
        </w:numPr>
        <w:tabs>
          <w:tab w:val="left" w:pos="2773"/>
        </w:tabs>
        <w:spacing w:before="92"/>
        <w:ind w:left="2773" w:hanging="261"/>
        <w:jc w:val="left"/>
        <w:rPr>
          <w:sz w:val="21"/>
        </w:rPr>
      </w:pPr>
      <w:r w:rsidRPr="00B31EBA">
        <w:rPr>
          <w:sz w:val="20"/>
        </w:rPr>
        <w:t>Earnings</w:t>
      </w:r>
      <w:r w:rsidRPr="00B31EBA">
        <w:rPr>
          <w:spacing w:val="-10"/>
          <w:sz w:val="20"/>
        </w:rPr>
        <w:t xml:space="preserve"> </w:t>
      </w:r>
      <w:r w:rsidRPr="00B31EBA">
        <w:rPr>
          <w:sz w:val="20"/>
        </w:rPr>
        <w:t>Available</w:t>
      </w:r>
      <w:r w:rsidRPr="00B31EBA">
        <w:rPr>
          <w:spacing w:val="3"/>
          <w:sz w:val="20"/>
        </w:rPr>
        <w:t xml:space="preserve"> </w:t>
      </w:r>
      <w:r w:rsidRPr="00B31EBA">
        <w:rPr>
          <w:sz w:val="20"/>
        </w:rPr>
        <w:t>for</w:t>
      </w:r>
      <w:r w:rsidRPr="00B31EBA">
        <w:rPr>
          <w:spacing w:val="-10"/>
          <w:sz w:val="20"/>
        </w:rPr>
        <w:t xml:space="preserve"> </w:t>
      </w:r>
      <w:r w:rsidRPr="00B31EBA">
        <w:rPr>
          <w:sz w:val="20"/>
        </w:rPr>
        <w:t>Common</w:t>
      </w:r>
      <w:r w:rsidRPr="00B31EBA">
        <w:rPr>
          <w:spacing w:val="10"/>
          <w:sz w:val="20"/>
        </w:rPr>
        <w:t xml:space="preserve"> </w:t>
      </w:r>
      <w:r w:rsidRPr="00B31EBA">
        <w:rPr>
          <w:spacing w:val="-2"/>
          <w:sz w:val="20"/>
        </w:rPr>
        <w:t>Stock</w:t>
      </w:r>
    </w:p>
    <w:p w:rsidRPr="00B31EBA" w:rsidR="00865E67" w:rsidRDefault="00865E67" w14:paraId="4533F1A9" w14:textId="77777777">
      <w:pPr>
        <w:pStyle w:val="BodyText"/>
        <w:spacing w:before="3"/>
        <w:rPr>
          <w:sz w:val="18"/>
        </w:rPr>
      </w:pPr>
    </w:p>
    <w:p w:rsidRPr="00B31EBA" w:rsidR="00865E67" w:rsidRDefault="0014650F" w14:paraId="4533F1AA" w14:textId="77777777">
      <w:pPr>
        <w:pStyle w:val="ListParagraph"/>
        <w:numPr>
          <w:ilvl w:val="0"/>
          <w:numId w:val="4"/>
        </w:numPr>
        <w:tabs>
          <w:tab w:val="left" w:pos="2776"/>
        </w:tabs>
        <w:ind w:left="2775" w:hanging="268"/>
        <w:jc w:val="left"/>
        <w:rPr>
          <w:sz w:val="21"/>
        </w:rPr>
      </w:pPr>
      <w:r w:rsidRPr="00B31EBA">
        <w:rPr>
          <w:sz w:val="20"/>
        </w:rPr>
        <w:t>Average</w:t>
      </w:r>
      <w:r w:rsidRPr="00B31EBA">
        <w:rPr>
          <w:spacing w:val="14"/>
          <w:sz w:val="20"/>
        </w:rPr>
        <w:t xml:space="preserve"> </w:t>
      </w:r>
      <w:r w:rsidRPr="00B31EBA">
        <w:rPr>
          <w:sz w:val="20"/>
        </w:rPr>
        <w:t>Number</w:t>
      </w:r>
      <w:r w:rsidRPr="00B31EBA">
        <w:rPr>
          <w:spacing w:val="-1"/>
          <w:sz w:val="20"/>
        </w:rPr>
        <w:t xml:space="preserve"> </w:t>
      </w:r>
      <w:r w:rsidRPr="00B31EBA">
        <w:rPr>
          <w:sz w:val="20"/>
        </w:rPr>
        <w:t>of</w:t>
      </w:r>
      <w:r w:rsidRPr="00B31EBA">
        <w:rPr>
          <w:spacing w:val="-1"/>
          <w:sz w:val="20"/>
        </w:rPr>
        <w:t xml:space="preserve"> </w:t>
      </w:r>
      <w:r w:rsidRPr="00B31EBA">
        <w:rPr>
          <w:sz w:val="20"/>
        </w:rPr>
        <w:t>Shares</w:t>
      </w:r>
      <w:r w:rsidRPr="00B31EBA">
        <w:rPr>
          <w:spacing w:val="-4"/>
          <w:sz w:val="20"/>
        </w:rPr>
        <w:t xml:space="preserve"> </w:t>
      </w:r>
      <w:r w:rsidRPr="00B31EBA">
        <w:rPr>
          <w:sz w:val="20"/>
        </w:rPr>
        <w:t>of</w:t>
      </w:r>
      <w:r w:rsidRPr="00B31EBA">
        <w:rPr>
          <w:spacing w:val="-6"/>
          <w:sz w:val="20"/>
        </w:rPr>
        <w:t xml:space="preserve"> </w:t>
      </w:r>
      <w:r w:rsidRPr="00B31EBA">
        <w:rPr>
          <w:sz w:val="20"/>
        </w:rPr>
        <w:t>Common</w:t>
      </w:r>
      <w:r w:rsidRPr="00B31EBA">
        <w:rPr>
          <w:spacing w:val="3"/>
          <w:sz w:val="20"/>
        </w:rPr>
        <w:t xml:space="preserve"> </w:t>
      </w:r>
      <w:r w:rsidRPr="00B31EBA">
        <w:rPr>
          <w:sz w:val="20"/>
        </w:rPr>
        <w:t>Stock</w:t>
      </w:r>
      <w:r w:rsidRPr="00B31EBA">
        <w:rPr>
          <w:spacing w:val="-5"/>
          <w:sz w:val="20"/>
        </w:rPr>
        <w:t xml:space="preserve"> </w:t>
      </w:r>
      <w:r w:rsidRPr="00B31EBA">
        <w:rPr>
          <w:sz w:val="20"/>
        </w:rPr>
        <w:t>Outstanding</w:t>
      </w:r>
      <w:r w:rsidRPr="00B31EBA">
        <w:rPr>
          <w:spacing w:val="12"/>
          <w:sz w:val="20"/>
        </w:rPr>
        <w:t xml:space="preserve"> </w:t>
      </w:r>
      <w:r w:rsidRPr="00B31EBA">
        <w:rPr>
          <w:spacing w:val="-2"/>
          <w:sz w:val="20"/>
        </w:rPr>
        <w:t>(Thousands)</w:t>
      </w:r>
    </w:p>
    <w:p w:rsidRPr="00B31EBA" w:rsidR="00865E67" w:rsidRDefault="00865E67" w14:paraId="4533F1AB" w14:textId="77777777">
      <w:pPr>
        <w:pStyle w:val="BodyText"/>
        <w:spacing w:before="9"/>
        <w:rPr>
          <w:sz w:val="17"/>
        </w:rPr>
      </w:pPr>
    </w:p>
    <w:p w:rsidRPr="00B31EBA" w:rsidR="00865E67" w:rsidRDefault="0014650F" w14:paraId="4533F1AC" w14:textId="77777777">
      <w:pPr>
        <w:pStyle w:val="ListParagraph"/>
        <w:numPr>
          <w:ilvl w:val="0"/>
          <w:numId w:val="4"/>
        </w:numPr>
        <w:tabs>
          <w:tab w:val="left" w:pos="2773"/>
        </w:tabs>
        <w:spacing w:before="1"/>
        <w:ind w:left="2773" w:hanging="250"/>
        <w:jc w:val="left"/>
        <w:rPr>
          <w:sz w:val="19"/>
        </w:rPr>
      </w:pPr>
      <w:r w:rsidRPr="00B31EBA">
        <w:rPr>
          <w:sz w:val="20"/>
        </w:rPr>
        <w:t>Earnings</w:t>
      </w:r>
      <w:r w:rsidRPr="00B31EBA">
        <w:rPr>
          <w:spacing w:val="2"/>
          <w:sz w:val="20"/>
        </w:rPr>
        <w:t xml:space="preserve"> </w:t>
      </w:r>
      <w:r w:rsidRPr="00B31EBA">
        <w:rPr>
          <w:sz w:val="20"/>
        </w:rPr>
        <w:t>Per Share</w:t>
      </w:r>
      <w:r w:rsidRPr="00B31EBA">
        <w:rPr>
          <w:spacing w:val="-2"/>
          <w:sz w:val="20"/>
        </w:rPr>
        <w:t xml:space="preserve"> </w:t>
      </w:r>
      <w:r w:rsidRPr="00B31EBA">
        <w:rPr>
          <w:sz w:val="20"/>
        </w:rPr>
        <w:t>of</w:t>
      </w:r>
      <w:r w:rsidRPr="00B31EBA">
        <w:rPr>
          <w:spacing w:val="8"/>
          <w:sz w:val="20"/>
        </w:rPr>
        <w:t xml:space="preserve"> </w:t>
      </w:r>
      <w:r w:rsidRPr="00B31EBA">
        <w:rPr>
          <w:sz w:val="20"/>
        </w:rPr>
        <w:t>Common</w:t>
      </w:r>
      <w:r w:rsidRPr="00B31EBA">
        <w:rPr>
          <w:spacing w:val="11"/>
          <w:sz w:val="20"/>
        </w:rPr>
        <w:t xml:space="preserve"> </w:t>
      </w:r>
      <w:r w:rsidRPr="00B31EBA">
        <w:rPr>
          <w:spacing w:val="-2"/>
          <w:sz w:val="20"/>
        </w:rPr>
        <w:t>Stock</w:t>
      </w:r>
    </w:p>
    <w:p w:rsidRPr="00B31EBA" w:rsidR="00865E67" w:rsidRDefault="00865E67" w14:paraId="4533F1AD" w14:textId="77777777">
      <w:pPr>
        <w:pStyle w:val="BodyText"/>
        <w:spacing w:before="9"/>
        <w:rPr>
          <w:sz w:val="18"/>
        </w:rPr>
      </w:pPr>
    </w:p>
    <w:p w:rsidRPr="00B31EBA" w:rsidR="00865E67" w:rsidRDefault="0014650F" w14:paraId="4533F1AE" w14:textId="77777777">
      <w:pPr>
        <w:pStyle w:val="ListParagraph"/>
        <w:numPr>
          <w:ilvl w:val="0"/>
          <w:numId w:val="4"/>
        </w:numPr>
        <w:tabs>
          <w:tab w:val="left" w:pos="2769"/>
        </w:tabs>
        <w:spacing w:before="1" w:line="221" w:lineRule="exact"/>
        <w:ind w:left="2768" w:hanging="256"/>
        <w:jc w:val="left"/>
        <w:rPr>
          <w:sz w:val="20"/>
        </w:rPr>
      </w:pPr>
      <w:r w:rsidRPr="00B31EBA">
        <w:rPr>
          <w:sz w:val="20"/>
        </w:rPr>
        <w:t>Dividends</w:t>
      </w:r>
      <w:r w:rsidRPr="00B31EBA">
        <w:rPr>
          <w:spacing w:val="6"/>
          <w:sz w:val="20"/>
        </w:rPr>
        <w:t xml:space="preserve"> </w:t>
      </w:r>
      <w:r w:rsidRPr="00B31EBA">
        <w:rPr>
          <w:sz w:val="20"/>
        </w:rPr>
        <w:t>Per</w:t>
      </w:r>
      <w:r w:rsidRPr="00B31EBA">
        <w:rPr>
          <w:spacing w:val="-7"/>
          <w:sz w:val="20"/>
        </w:rPr>
        <w:t xml:space="preserve"> </w:t>
      </w:r>
      <w:r w:rsidRPr="00B31EBA">
        <w:rPr>
          <w:sz w:val="20"/>
        </w:rPr>
        <w:t>Share</w:t>
      </w:r>
      <w:r w:rsidRPr="00B31EBA">
        <w:rPr>
          <w:spacing w:val="-2"/>
          <w:sz w:val="20"/>
        </w:rPr>
        <w:t xml:space="preserve"> </w:t>
      </w:r>
      <w:r w:rsidRPr="00B31EBA">
        <w:rPr>
          <w:sz w:val="20"/>
        </w:rPr>
        <w:t>of</w:t>
      </w:r>
      <w:r w:rsidRPr="00B31EBA">
        <w:rPr>
          <w:spacing w:val="7"/>
          <w:sz w:val="20"/>
        </w:rPr>
        <w:t xml:space="preserve"> </w:t>
      </w:r>
      <w:r w:rsidRPr="00B31EBA">
        <w:rPr>
          <w:sz w:val="20"/>
        </w:rPr>
        <w:t>Common</w:t>
      </w:r>
      <w:r w:rsidRPr="00B31EBA">
        <w:rPr>
          <w:spacing w:val="16"/>
          <w:sz w:val="20"/>
        </w:rPr>
        <w:t xml:space="preserve"> </w:t>
      </w:r>
      <w:r w:rsidRPr="00B31EBA">
        <w:rPr>
          <w:spacing w:val="-2"/>
          <w:sz w:val="20"/>
        </w:rPr>
        <w:t>Stock</w:t>
      </w:r>
    </w:p>
    <w:p w:rsidRPr="00B31EBA" w:rsidR="00865E67" w:rsidRDefault="0014650F" w14:paraId="4533F1AF" w14:textId="77777777">
      <w:pPr>
        <w:pStyle w:val="ListParagraph"/>
        <w:numPr>
          <w:ilvl w:val="1"/>
          <w:numId w:val="4"/>
        </w:numPr>
        <w:tabs>
          <w:tab w:val="left" w:pos="3005"/>
        </w:tabs>
        <w:spacing w:line="212" w:lineRule="exact"/>
        <w:ind w:hanging="247"/>
        <w:rPr>
          <w:sz w:val="20"/>
        </w:rPr>
      </w:pPr>
      <w:r w:rsidRPr="00B31EBA">
        <w:rPr>
          <w:sz w:val="20"/>
        </w:rPr>
        <w:t>Declared</w:t>
      </w:r>
      <w:r w:rsidRPr="00B31EBA">
        <w:rPr>
          <w:spacing w:val="13"/>
          <w:sz w:val="20"/>
        </w:rPr>
        <w:t xml:space="preserve"> </w:t>
      </w:r>
      <w:r w:rsidRPr="00B31EBA">
        <w:rPr>
          <w:spacing w:val="-2"/>
          <w:sz w:val="20"/>
        </w:rPr>
        <w:t>Basis</w:t>
      </w:r>
    </w:p>
    <w:p w:rsidRPr="00B31EBA" w:rsidR="00865E67" w:rsidRDefault="0014650F" w14:paraId="4533F1B0" w14:textId="77777777">
      <w:pPr>
        <w:pStyle w:val="ListParagraph"/>
        <w:numPr>
          <w:ilvl w:val="1"/>
          <w:numId w:val="4"/>
        </w:numPr>
        <w:tabs>
          <w:tab w:val="left" w:pos="3010"/>
        </w:tabs>
        <w:spacing w:line="232" w:lineRule="exact"/>
        <w:ind w:left="3009" w:hanging="252"/>
        <w:rPr>
          <w:sz w:val="21"/>
        </w:rPr>
      </w:pPr>
      <w:r w:rsidRPr="00B31EBA">
        <w:rPr>
          <w:sz w:val="20"/>
        </w:rPr>
        <w:t>Paid</w:t>
      </w:r>
      <w:r w:rsidRPr="00B31EBA">
        <w:rPr>
          <w:spacing w:val="3"/>
          <w:sz w:val="20"/>
        </w:rPr>
        <w:t xml:space="preserve"> </w:t>
      </w:r>
      <w:r w:rsidRPr="00B31EBA">
        <w:rPr>
          <w:spacing w:val="-2"/>
          <w:sz w:val="20"/>
        </w:rPr>
        <w:t>Basis</w:t>
      </w:r>
    </w:p>
    <w:p w:rsidRPr="00B31EBA" w:rsidR="00865E67" w:rsidRDefault="00865E67" w14:paraId="4533F1B1" w14:textId="77777777">
      <w:pPr>
        <w:pStyle w:val="BodyText"/>
        <w:spacing w:before="1"/>
      </w:pPr>
    </w:p>
    <w:p w:rsidRPr="00B31EBA" w:rsidR="00865E67" w:rsidRDefault="0014650F" w14:paraId="4533F1B2" w14:textId="77777777">
      <w:pPr>
        <w:pStyle w:val="ListParagraph"/>
        <w:numPr>
          <w:ilvl w:val="2"/>
          <w:numId w:val="5"/>
        </w:numPr>
        <w:tabs>
          <w:tab w:val="left" w:pos="2521"/>
        </w:tabs>
        <w:spacing w:line="225" w:lineRule="auto"/>
        <w:ind w:left="2519" w:right="1010" w:hanging="377"/>
        <w:jc w:val="both"/>
        <w:rPr>
          <w:rFonts w:ascii="Arial"/>
          <w:sz w:val="20"/>
        </w:rPr>
      </w:pPr>
      <w:r w:rsidRPr="00B31EBA">
        <w:rPr>
          <w:sz w:val="19"/>
        </w:rPr>
        <w:t>An</w:t>
      </w:r>
      <w:r w:rsidRPr="00B31EBA">
        <w:rPr>
          <w:spacing w:val="-8"/>
          <w:sz w:val="19"/>
        </w:rPr>
        <w:t xml:space="preserve"> </w:t>
      </w:r>
      <w:r w:rsidRPr="00B31EBA">
        <w:rPr>
          <w:sz w:val="20"/>
        </w:rPr>
        <w:t>estimate for</w:t>
      </w:r>
      <w:r w:rsidRPr="00B31EBA">
        <w:rPr>
          <w:spacing w:val="-10"/>
          <w:sz w:val="20"/>
        </w:rPr>
        <w:t xml:space="preserve"> </w:t>
      </w:r>
      <w:r w:rsidRPr="00B31EBA">
        <w:rPr>
          <w:sz w:val="20"/>
        </w:rPr>
        <w:t>each</w:t>
      </w:r>
      <w:r w:rsidRPr="00B31EBA">
        <w:rPr>
          <w:spacing w:val="-9"/>
          <w:sz w:val="20"/>
        </w:rPr>
        <w:t xml:space="preserve"> </w:t>
      </w:r>
      <w:r w:rsidRPr="00B31EBA">
        <w:rPr>
          <w:sz w:val="20"/>
        </w:rPr>
        <w:t>of the</w:t>
      </w:r>
      <w:r w:rsidRPr="00B31EBA">
        <w:rPr>
          <w:spacing w:val="-13"/>
          <w:sz w:val="20"/>
        </w:rPr>
        <w:t xml:space="preserve"> </w:t>
      </w:r>
      <w:r w:rsidRPr="00B31EBA">
        <w:rPr>
          <w:sz w:val="20"/>
        </w:rPr>
        <w:t>following</w:t>
      </w:r>
      <w:r w:rsidRPr="00B31EBA">
        <w:rPr>
          <w:spacing w:val="-4"/>
          <w:sz w:val="20"/>
        </w:rPr>
        <w:t xml:space="preserve"> </w:t>
      </w:r>
      <w:r w:rsidRPr="00B31EBA">
        <w:rPr>
          <w:sz w:val="20"/>
        </w:rPr>
        <w:t>capital requirements items</w:t>
      </w:r>
      <w:r w:rsidRPr="00B31EBA">
        <w:rPr>
          <w:spacing w:val="-2"/>
          <w:sz w:val="20"/>
        </w:rPr>
        <w:t xml:space="preserve"> </w:t>
      </w:r>
      <w:r w:rsidRPr="00B31EBA">
        <w:rPr>
          <w:sz w:val="20"/>
        </w:rPr>
        <w:t>for</w:t>
      </w:r>
      <w:r w:rsidRPr="00B31EBA">
        <w:rPr>
          <w:spacing w:val="-13"/>
          <w:sz w:val="20"/>
        </w:rPr>
        <w:t xml:space="preserve"> </w:t>
      </w:r>
      <w:r w:rsidRPr="00B31EBA">
        <w:rPr>
          <w:sz w:val="20"/>
        </w:rPr>
        <w:t>each year for a fifteen-year period commencing</w:t>
      </w:r>
      <w:r w:rsidRPr="00B31EBA">
        <w:rPr>
          <w:spacing w:val="40"/>
          <w:sz w:val="20"/>
        </w:rPr>
        <w:t xml:space="preserve"> </w:t>
      </w:r>
      <w:r w:rsidRPr="00B31EBA">
        <w:rPr>
          <w:sz w:val="20"/>
        </w:rPr>
        <w:t xml:space="preserve">with the year in which the report is </w:t>
      </w:r>
      <w:r w:rsidRPr="00B31EBA">
        <w:rPr>
          <w:spacing w:val="-2"/>
          <w:sz w:val="20"/>
        </w:rPr>
        <w:t>filed:</w:t>
      </w:r>
    </w:p>
    <w:p w:rsidRPr="00B31EBA" w:rsidR="00865E67" w:rsidRDefault="00865E67" w14:paraId="4533F1B3" w14:textId="77777777">
      <w:pPr>
        <w:pStyle w:val="BodyText"/>
        <w:spacing w:before="10"/>
        <w:rPr>
          <w:sz w:val="17"/>
        </w:rPr>
      </w:pPr>
    </w:p>
    <w:p w:rsidRPr="00B31EBA" w:rsidR="00865E67" w:rsidRDefault="0014650F" w14:paraId="4533F1B4" w14:textId="77777777">
      <w:pPr>
        <w:pStyle w:val="ListParagraph"/>
        <w:numPr>
          <w:ilvl w:val="3"/>
          <w:numId w:val="5"/>
        </w:numPr>
        <w:tabs>
          <w:tab w:val="left" w:pos="2760"/>
        </w:tabs>
        <w:spacing w:line="223" w:lineRule="exact"/>
        <w:ind w:left="2759" w:hanging="240"/>
        <w:rPr>
          <w:sz w:val="20"/>
        </w:rPr>
      </w:pPr>
      <w:r w:rsidRPr="00B31EBA">
        <w:rPr>
          <w:sz w:val="20"/>
        </w:rPr>
        <w:t>Construction</w:t>
      </w:r>
      <w:r w:rsidRPr="00B31EBA">
        <w:rPr>
          <w:spacing w:val="11"/>
          <w:sz w:val="20"/>
        </w:rPr>
        <w:t xml:space="preserve"> </w:t>
      </w:r>
      <w:r w:rsidRPr="00B31EBA">
        <w:rPr>
          <w:sz w:val="20"/>
        </w:rPr>
        <w:t>expenditures</w:t>
      </w:r>
      <w:r w:rsidRPr="00B31EBA">
        <w:rPr>
          <w:spacing w:val="19"/>
          <w:sz w:val="20"/>
        </w:rPr>
        <w:t xml:space="preserve"> </w:t>
      </w:r>
      <w:r w:rsidRPr="00B31EBA">
        <w:rPr>
          <w:sz w:val="20"/>
        </w:rPr>
        <w:t>by</w:t>
      </w:r>
      <w:r w:rsidRPr="00B31EBA">
        <w:rPr>
          <w:spacing w:val="5"/>
          <w:sz w:val="20"/>
        </w:rPr>
        <w:t xml:space="preserve"> </w:t>
      </w:r>
      <w:r w:rsidRPr="00B31EBA">
        <w:rPr>
          <w:sz w:val="20"/>
        </w:rPr>
        <w:t>year</w:t>
      </w:r>
      <w:r w:rsidRPr="00B31EBA">
        <w:rPr>
          <w:spacing w:val="3"/>
          <w:sz w:val="20"/>
        </w:rPr>
        <w:t xml:space="preserve"> </w:t>
      </w:r>
      <w:r w:rsidRPr="00B31EBA">
        <w:rPr>
          <w:sz w:val="20"/>
        </w:rPr>
        <w:t>broken</w:t>
      </w:r>
      <w:r w:rsidRPr="00B31EBA">
        <w:rPr>
          <w:spacing w:val="9"/>
          <w:sz w:val="20"/>
        </w:rPr>
        <w:t xml:space="preserve"> </w:t>
      </w:r>
      <w:r w:rsidRPr="00B31EBA">
        <w:rPr>
          <w:sz w:val="20"/>
        </w:rPr>
        <w:t>down</w:t>
      </w:r>
      <w:r w:rsidRPr="00B31EBA">
        <w:rPr>
          <w:spacing w:val="13"/>
          <w:sz w:val="20"/>
        </w:rPr>
        <w:t xml:space="preserve"> </w:t>
      </w:r>
      <w:r w:rsidRPr="00B31EBA">
        <w:rPr>
          <w:spacing w:val="-5"/>
          <w:sz w:val="20"/>
        </w:rPr>
        <w:t>by:</w:t>
      </w:r>
    </w:p>
    <w:p w:rsidRPr="00B31EBA" w:rsidR="00865E67" w:rsidRDefault="0014650F" w14:paraId="4533F1B5" w14:textId="77777777">
      <w:pPr>
        <w:pStyle w:val="ListParagraph"/>
        <w:numPr>
          <w:ilvl w:val="4"/>
          <w:numId w:val="5"/>
        </w:numPr>
        <w:tabs>
          <w:tab w:val="left" w:pos="3001"/>
        </w:tabs>
        <w:spacing w:before="1" w:line="230" w:lineRule="auto"/>
        <w:ind w:left="3000" w:right="1025" w:hanging="247"/>
        <w:rPr>
          <w:sz w:val="20"/>
        </w:rPr>
      </w:pPr>
      <w:r w:rsidRPr="00B31EBA">
        <w:rPr>
          <w:sz w:val="20"/>
        </w:rPr>
        <w:t xml:space="preserve">Generation projects over $100 million, including those, if any, located </w:t>
      </w:r>
      <w:r w:rsidRPr="00B31EBA">
        <w:rPr>
          <w:spacing w:val="-2"/>
          <w:sz w:val="20"/>
        </w:rPr>
        <w:t>out-of-state</w:t>
      </w:r>
    </w:p>
    <w:p w:rsidRPr="00B31EBA" w:rsidR="00865E67" w:rsidRDefault="0014650F" w14:paraId="4533F1B6" w14:textId="77777777">
      <w:pPr>
        <w:pStyle w:val="ListParagraph"/>
        <w:numPr>
          <w:ilvl w:val="5"/>
          <w:numId w:val="5"/>
        </w:numPr>
        <w:tabs>
          <w:tab w:val="left" w:pos="3255"/>
        </w:tabs>
        <w:spacing w:before="94"/>
        <w:ind w:left="3254" w:hanging="236"/>
        <w:rPr>
          <w:sz w:val="20"/>
        </w:rPr>
      </w:pPr>
      <w:r w:rsidRPr="00B31EBA">
        <w:rPr>
          <w:sz w:val="20"/>
        </w:rPr>
        <w:t>Busbar,</w:t>
      </w:r>
      <w:r w:rsidRPr="00B31EBA">
        <w:rPr>
          <w:spacing w:val="1"/>
          <w:sz w:val="20"/>
        </w:rPr>
        <w:t xml:space="preserve"> </w:t>
      </w:r>
      <w:r w:rsidRPr="00B31EBA">
        <w:rPr>
          <w:sz w:val="20"/>
        </w:rPr>
        <w:t>including</w:t>
      </w:r>
      <w:r w:rsidRPr="00B31EBA">
        <w:rPr>
          <w:spacing w:val="3"/>
          <w:sz w:val="20"/>
        </w:rPr>
        <w:t xml:space="preserve"> </w:t>
      </w:r>
      <w:r w:rsidRPr="00B31EBA">
        <w:rPr>
          <w:sz w:val="20"/>
        </w:rPr>
        <w:t>switchyard,</w:t>
      </w:r>
      <w:r w:rsidRPr="00B31EBA">
        <w:rPr>
          <w:spacing w:val="-4"/>
          <w:sz w:val="20"/>
        </w:rPr>
        <w:t xml:space="preserve"> </w:t>
      </w:r>
      <w:r w:rsidRPr="00B31EBA">
        <w:rPr>
          <w:spacing w:val="-2"/>
          <w:sz w:val="20"/>
        </w:rPr>
        <w:t>expenditures</w:t>
      </w:r>
    </w:p>
    <w:p w:rsidRPr="00B31EBA" w:rsidR="00865E67" w:rsidRDefault="0014650F" w14:paraId="4533F1B7" w14:textId="77777777">
      <w:pPr>
        <w:pStyle w:val="ListParagraph"/>
        <w:numPr>
          <w:ilvl w:val="4"/>
          <w:numId w:val="5"/>
        </w:numPr>
        <w:tabs>
          <w:tab w:val="left" w:pos="3016"/>
        </w:tabs>
        <w:spacing w:before="116" w:line="220" w:lineRule="auto"/>
        <w:ind w:left="3007" w:right="1017" w:hanging="240"/>
        <w:rPr>
          <w:sz w:val="20"/>
        </w:rPr>
      </w:pPr>
      <w:r w:rsidRPr="00B31EBA">
        <w:rPr>
          <w:sz w:val="20"/>
        </w:rPr>
        <w:t>All other generation</w:t>
      </w:r>
      <w:r w:rsidRPr="00B31EBA">
        <w:rPr>
          <w:spacing w:val="38"/>
          <w:sz w:val="20"/>
        </w:rPr>
        <w:t xml:space="preserve"> </w:t>
      </w:r>
      <w:r w:rsidRPr="00B31EBA">
        <w:rPr>
          <w:sz w:val="20"/>
        </w:rPr>
        <w:t>projects, including</w:t>
      </w:r>
      <w:r w:rsidRPr="00B31EBA">
        <w:rPr>
          <w:spacing w:val="35"/>
          <w:sz w:val="20"/>
        </w:rPr>
        <w:t xml:space="preserve"> </w:t>
      </w:r>
      <w:r w:rsidRPr="00B31EBA">
        <w:rPr>
          <w:sz w:val="20"/>
        </w:rPr>
        <w:t>those, if any, located</w:t>
      </w:r>
      <w:r w:rsidRPr="00B31EBA">
        <w:rPr>
          <w:spacing w:val="32"/>
          <w:sz w:val="20"/>
        </w:rPr>
        <w:t xml:space="preserve"> </w:t>
      </w:r>
      <w:proofErr w:type="spellStart"/>
      <w:r w:rsidRPr="00B31EBA">
        <w:rPr>
          <w:sz w:val="20"/>
        </w:rPr>
        <w:t>out-of­</w:t>
      </w:r>
      <w:proofErr w:type="spellEnd"/>
      <w:r w:rsidRPr="00B31EBA">
        <w:rPr>
          <w:sz w:val="20"/>
        </w:rPr>
        <w:t xml:space="preserve"> </w:t>
      </w:r>
      <w:r w:rsidRPr="00B31EBA">
        <w:rPr>
          <w:spacing w:val="-2"/>
          <w:sz w:val="20"/>
        </w:rPr>
        <w:t>state</w:t>
      </w:r>
    </w:p>
    <w:p w:rsidRPr="00B31EBA" w:rsidR="00865E67" w:rsidRDefault="0014650F" w14:paraId="4533F1B8" w14:textId="77777777">
      <w:pPr>
        <w:pStyle w:val="ListParagraph"/>
        <w:numPr>
          <w:ilvl w:val="5"/>
          <w:numId w:val="5"/>
        </w:numPr>
        <w:tabs>
          <w:tab w:val="left" w:pos="3255"/>
        </w:tabs>
        <w:spacing w:before="48" w:line="223" w:lineRule="exact"/>
        <w:ind w:left="3254" w:hanging="236"/>
        <w:rPr>
          <w:sz w:val="20"/>
        </w:rPr>
      </w:pPr>
      <w:r w:rsidRPr="00B31EBA">
        <w:rPr>
          <w:sz w:val="20"/>
        </w:rPr>
        <w:t>Busbar,</w:t>
      </w:r>
      <w:r w:rsidRPr="00B31EBA">
        <w:rPr>
          <w:spacing w:val="-3"/>
          <w:sz w:val="20"/>
        </w:rPr>
        <w:t xml:space="preserve"> </w:t>
      </w:r>
      <w:r w:rsidRPr="00B31EBA">
        <w:rPr>
          <w:sz w:val="20"/>
        </w:rPr>
        <w:t>including</w:t>
      </w:r>
      <w:r w:rsidRPr="00B31EBA">
        <w:rPr>
          <w:spacing w:val="7"/>
          <w:sz w:val="20"/>
        </w:rPr>
        <w:t xml:space="preserve"> </w:t>
      </w:r>
      <w:r w:rsidRPr="00B31EBA">
        <w:rPr>
          <w:sz w:val="20"/>
        </w:rPr>
        <w:t xml:space="preserve">switchyard, </w:t>
      </w:r>
      <w:r w:rsidRPr="00B31EBA">
        <w:rPr>
          <w:spacing w:val="-2"/>
          <w:sz w:val="20"/>
        </w:rPr>
        <w:t>expenditures</w:t>
      </w:r>
    </w:p>
    <w:p w:rsidRPr="00B31EBA" w:rsidR="00865E67" w:rsidRDefault="0014650F" w14:paraId="4533F1B9" w14:textId="77777777">
      <w:pPr>
        <w:pStyle w:val="ListParagraph"/>
        <w:numPr>
          <w:ilvl w:val="5"/>
          <w:numId w:val="5"/>
        </w:numPr>
        <w:tabs>
          <w:tab w:val="left" w:pos="3261"/>
        </w:tabs>
        <w:spacing w:line="223" w:lineRule="exact"/>
        <w:ind w:left="3260" w:hanging="234"/>
        <w:rPr>
          <w:sz w:val="20"/>
        </w:rPr>
      </w:pPr>
      <w:r w:rsidRPr="00B31EBA">
        <w:rPr>
          <w:sz w:val="20"/>
        </w:rPr>
        <w:t>Associated</w:t>
      </w:r>
      <w:r w:rsidRPr="00B31EBA">
        <w:rPr>
          <w:spacing w:val="2"/>
          <w:sz w:val="20"/>
        </w:rPr>
        <w:t xml:space="preserve"> </w:t>
      </w:r>
      <w:r w:rsidRPr="00B31EBA">
        <w:rPr>
          <w:sz w:val="20"/>
        </w:rPr>
        <w:t>transmission</w:t>
      </w:r>
      <w:r w:rsidRPr="00B31EBA">
        <w:rPr>
          <w:spacing w:val="1"/>
          <w:sz w:val="20"/>
        </w:rPr>
        <w:t xml:space="preserve"> </w:t>
      </w:r>
      <w:r w:rsidRPr="00B31EBA">
        <w:rPr>
          <w:spacing w:val="-2"/>
          <w:sz w:val="20"/>
        </w:rPr>
        <w:t>expenditures</w:t>
      </w:r>
    </w:p>
    <w:p w:rsidRPr="00B31EBA" w:rsidR="00865E67" w:rsidRDefault="0014650F" w14:paraId="4533F1BA" w14:textId="77777777">
      <w:pPr>
        <w:pStyle w:val="ListParagraph"/>
        <w:numPr>
          <w:ilvl w:val="4"/>
          <w:numId w:val="5"/>
        </w:numPr>
        <w:tabs>
          <w:tab w:val="left" w:pos="3011"/>
        </w:tabs>
        <w:spacing w:before="97" w:line="226" w:lineRule="exact"/>
        <w:ind w:left="3010" w:hanging="238"/>
        <w:rPr>
          <w:sz w:val="20"/>
        </w:rPr>
      </w:pPr>
      <w:r w:rsidRPr="00B31EBA">
        <w:rPr>
          <w:sz w:val="20"/>
        </w:rPr>
        <w:t>Non-generation</w:t>
      </w:r>
      <w:r w:rsidRPr="00B31EBA">
        <w:rPr>
          <w:spacing w:val="-5"/>
          <w:sz w:val="20"/>
        </w:rPr>
        <w:t xml:space="preserve"> </w:t>
      </w:r>
      <w:r w:rsidRPr="00B31EBA">
        <w:rPr>
          <w:sz w:val="20"/>
        </w:rPr>
        <w:t>transmission</w:t>
      </w:r>
      <w:r w:rsidRPr="00B31EBA">
        <w:rPr>
          <w:spacing w:val="1"/>
          <w:sz w:val="20"/>
        </w:rPr>
        <w:t xml:space="preserve"> </w:t>
      </w:r>
      <w:r w:rsidRPr="00B31EBA">
        <w:rPr>
          <w:spacing w:val="-2"/>
          <w:sz w:val="20"/>
        </w:rPr>
        <w:t>expenditures</w:t>
      </w:r>
    </w:p>
    <w:p w:rsidRPr="00B31EBA" w:rsidR="00865E67" w:rsidRDefault="0014650F" w14:paraId="4533F1BB" w14:textId="77777777">
      <w:pPr>
        <w:pStyle w:val="ListParagraph"/>
        <w:numPr>
          <w:ilvl w:val="4"/>
          <w:numId w:val="5"/>
        </w:numPr>
        <w:tabs>
          <w:tab w:val="left" w:pos="3005"/>
        </w:tabs>
        <w:spacing w:line="223" w:lineRule="exact"/>
        <w:ind w:left="3004" w:hanging="227"/>
        <w:rPr>
          <w:sz w:val="20"/>
        </w:rPr>
      </w:pPr>
      <w:r w:rsidRPr="00B31EBA">
        <w:rPr>
          <w:sz w:val="20"/>
        </w:rPr>
        <w:t>Distribution</w:t>
      </w:r>
      <w:r w:rsidRPr="00B31EBA">
        <w:rPr>
          <w:spacing w:val="4"/>
          <w:sz w:val="20"/>
        </w:rPr>
        <w:t xml:space="preserve"> </w:t>
      </w:r>
      <w:r w:rsidRPr="00B31EBA">
        <w:rPr>
          <w:spacing w:val="-2"/>
          <w:sz w:val="20"/>
        </w:rPr>
        <w:t>expenditures</w:t>
      </w:r>
    </w:p>
    <w:p w:rsidRPr="00B31EBA" w:rsidR="00865E67" w:rsidRDefault="0014650F" w14:paraId="4533F1BC" w14:textId="77777777">
      <w:pPr>
        <w:pStyle w:val="ListParagraph"/>
        <w:numPr>
          <w:ilvl w:val="4"/>
          <w:numId w:val="5"/>
        </w:numPr>
        <w:tabs>
          <w:tab w:val="left" w:pos="3006"/>
        </w:tabs>
        <w:spacing w:line="228" w:lineRule="exact"/>
        <w:ind w:left="3005" w:hanging="229"/>
        <w:rPr>
          <w:sz w:val="20"/>
        </w:rPr>
      </w:pPr>
      <w:r w:rsidRPr="00B31EBA">
        <w:rPr>
          <w:sz w:val="20"/>
        </w:rPr>
        <w:t>Other</w:t>
      </w:r>
      <w:r w:rsidRPr="00B31EBA">
        <w:rPr>
          <w:spacing w:val="-2"/>
          <w:sz w:val="20"/>
        </w:rPr>
        <w:t xml:space="preserve"> expenditures</w:t>
      </w:r>
    </w:p>
    <w:p w:rsidRPr="00B31EBA" w:rsidR="00865E67" w:rsidRDefault="00865E67" w14:paraId="4533F1BD" w14:textId="77777777">
      <w:pPr>
        <w:pStyle w:val="BodyText"/>
        <w:spacing w:before="11"/>
        <w:rPr>
          <w:sz w:val="25"/>
        </w:rPr>
      </w:pPr>
    </w:p>
    <w:p w:rsidRPr="00B31EBA" w:rsidR="00865E67" w:rsidRDefault="0014650F" w14:paraId="4533F1BE" w14:textId="77777777">
      <w:pPr>
        <w:ind w:left="1623" w:right="1849"/>
        <w:jc w:val="center"/>
        <w:rPr>
          <w:sz w:val="20"/>
        </w:rPr>
      </w:pPr>
      <w:r w:rsidRPr="00B31EBA">
        <w:rPr>
          <w:sz w:val="20"/>
        </w:rPr>
        <w:t>Breakdown</w:t>
      </w:r>
      <w:r w:rsidRPr="00B31EBA">
        <w:rPr>
          <w:spacing w:val="14"/>
          <w:sz w:val="20"/>
        </w:rPr>
        <w:t xml:space="preserve"> </w:t>
      </w:r>
      <w:r w:rsidRPr="00B31EBA">
        <w:rPr>
          <w:sz w:val="20"/>
        </w:rPr>
        <w:t>of</w:t>
      </w:r>
      <w:r w:rsidRPr="00B31EBA">
        <w:rPr>
          <w:spacing w:val="4"/>
          <w:sz w:val="20"/>
        </w:rPr>
        <w:t xml:space="preserve"> </w:t>
      </w:r>
      <w:r w:rsidRPr="00B31EBA">
        <w:rPr>
          <w:sz w:val="20"/>
        </w:rPr>
        <w:t>each</w:t>
      </w:r>
      <w:r w:rsidRPr="00B31EBA">
        <w:rPr>
          <w:spacing w:val="5"/>
          <w:sz w:val="20"/>
        </w:rPr>
        <w:t xml:space="preserve"> </w:t>
      </w:r>
      <w:r w:rsidRPr="00B31EBA">
        <w:rPr>
          <w:sz w:val="20"/>
        </w:rPr>
        <w:t>item</w:t>
      </w:r>
      <w:r w:rsidRPr="00B31EBA">
        <w:rPr>
          <w:spacing w:val="1"/>
          <w:sz w:val="20"/>
        </w:rPr>
        <w:t xml:space="preserve"> </w:t>
      </w:r>
      <w:r w:rsidRPr="00B31EBA">
        <w:rPr>
          <w:sz w:val="20"/>
        </w:rPr>
        <w:t>in</w:t>
      </w:r>
      <w:r w:rsidRPr="00B31EBA">
        <w:rPr>
          <w:spacing w:val="-2"/>
          <w:sz w:val="20"/>
        </w:rPr>
        <w:t xml:space="preserve"> </w:t>
      </w:r>
      <w:r w:rsidRPr="00B31EBA">
        <w:rPr>
          <w:sz w:val="20"/>
        </w:rPr>
        <w:t>1</w:t>
      </w:r>
      <w:r w:rsidRPr="00B31EBA">
        <w:rPr>
          <w:spacing w:val="-1"/>
          <w:sz w:val="20"/>
        </w:rPr>
        <w:t xml:space="preserve"> </w:t>
      </w:r>
      <w:r w:rsidRPr="00B31EBA">
        <w:rPr>
          <w:sz w:val="20"/>
        </w:rPr>
        <w:t>above</w:t>
      </w:r>
      <w:r w:rsidRPr="00B31EBA">
        <w:rPr>
          <w:spacing w:val="6"/>
          <w:sz w:val="20"/>
        </w:rPr>
        <w:t xml:space="preserve"> </w:t>
      </w:r>
      <w:r w:rsidRPr="00B31EBA">
        <w:rPr>
          <w:sz w:val="20"/>
        </w:rPr>
        <w:t>into</w:t>
      </w:r>
      <w:r w:rsidRPr="00B31EBA">
        <w:rPr>
          <w:spacing w:val="4"/>
          <w:sz w:val="20"/>
        </w:rPr>
        <w:t xml:space="preserve"> </w:t>
      </w:r>
      <w:r w:rsidRPr="00B31EBA">
        <w:rPr>
          <w:sz w:val="20"/>
        </w:rPr>
        <w:t>the</w:t>
      </w:r>
      <w:r w:rsidRPr="00B31EBA">
        <w:rPr>
          <w:spacing w:val="-9"/>
          <w:sz w:val="20"/>
        </w:rPr>
        <w:t xml:space="preserve"> </w:t>
      </w:r>
      <w:r w:rsidRPr="00B31EBA">
        <w:rPr>
          <w:sz w:val="20"/>
        </w:rPr>
        <w:t>following</w:t>
      </w:r>
      <w:r w:rsidRPr="00B31EBA">
        <w:rPr>
          <w:spacing w:val="14"/>
          <w:sz w:val="20"/>
        </w:rPr>
        <w:t xml:space="preserve"> </w:t>
      </w:r>
      <w:r w:rsidRPr="00B31EBA">
        <w:rPr>
          <w:spacing w:val="-2"/>
          <w:sz w:val="20"/>
        </w:rPr>
        <w:t>elements:</w:t>
      </w:r>
    </w:p>
    <w:tbl>
      <w:tblPr>
        <w:tblW w:w="0" w:type="auto"/>
        <w:tblInd w:w="2485" w:type="dxa"/>
        <w:tblLayout w:type="fixed"/>
        <w:tblCellMar>
          <w:left w:w="0" w:type="dxa"/>
          <w:right w:w="0" w:type="dxa"/>
        </w:tblCellMar>
        <w:tblLook w:val="01E0" w:firstRow="1" w:lastRow="1" w:firstColumn="1" w:lastColumn="1" w:noHBand="0" w:noVBand="0"/>
      </w:tblPr>
      <w:tblGrid>
        <w:gridCol w:w="2643"/>
        <w:gridCol w:w="1318"/>
        <w:gridCol w:w="1146"/>
        <w:gridCol w:w="773"/>
      </w:tblGrid>
      <w:tr w:rsidRPr="00B31EBA" w:rsidR="00B31EBA" w14:paraId="4533F1C3" w14:textId="77777777">
        <w:trPr>
          <w:trHeight w:val="229"/>
        </w:trPr>
        <w:tc>
          <w:tcPr>
            <w:tcW w:w="2643" w:type="dxa"/>
          </w:tcPr>
          <w:p w:rsidRPr="00B31EBA" w:rsidR="00865E67" w:rsidRDefault="0014650F" w14:paraId="4533F1BF" w14:textId="77777777">
            <w:pPr>
              <w:pStyle w:val="TableParagraph"/>
              <w:tabs>
                <w:tab w:val="left" w:pos="1045"/>
              </w:tabs>
              <w:ind w:left="50"/>
              <w:jc w:val="left"/>
              <w:rPr>
                <w:sz w:val="20"/>
              </w:rPr>
            </w:pPr>
            <w:r w:rsidRPr="00B31EBA">
              <w:rPr>
                <w:spacing w:val="-2"/>
                <w:sz w:val="20"/>
              </w:rPr>
              <w:t>Directs</w:t>
            </w:r>
            <w:r w:rsidRPr="00B31EBA">
              <w:rPr>
                <w:sz w:val="20"/>
              </w:rPr>
              <w:tab/>
              <w:t>(M&amp;S</w:t>
            </w:r>
            <w:r w:rsidRPr="00B31EBA">
              <w:rPr>
                <w:spacing w:val="3"/>
                <w:sz w:val="20"/>
              </w:rPr>
              <w:t xml:space="preserve"> </w:t>
            </w:r>
            <w:r w:rsidRPr="00B31EBA">
              <w:rPr>
                <w:rFonts w:ascii="Arial"/>
                <w:sz w:val="21"/>
              </w:rPr>
              <w:t>+</w:t>
            </w:r>
            <w:r w:rsidRPr="00B31EBA">
              <w:rPr>
                <w:rFonts w:ascii="Arial"/>
                <w:spacing w:val="-5"/>
                <w:sz w:val="21"/>
              </w:rPr>
              <w:t xml:space="preserve"> </w:t>
            </w:r>
            <w:r w:rsidRPr="00B31EBA">
              <w:rPr>
                <w:spacing w:val="-2"/>
                <w:sz w:val="20"/>
              </w:rPr>
              <w:t>Labor)</w:t>
            </w:r>
          </w:p>
        </w:tc>
        <w:tc>
          <w:tcPr>
            <w:tcW w:w="1318" w:type="dxa"/>
          </w:tcPr>
          <w:p w:rsidRPr="00B31EBA" w:rsidR="00865E67" w:rsidRDefault="0014650F" w14:paraId="4533F1C0" w14:textId="77777777">
            <w:pPr>
              <w:pStyle w:val="TableParagraph"/>
              <w:ind w:left="297" w:right="298"/>
              <w:rPr>
                <w:sz w:val="20"/>
              </w:rPr>
            </w:pPr>
            <w:proofErr w:type="spellStart"/>
            <w:r w:rsidRPr="00B31EBA">
              <w:rPr>
                <w:spacing w:val="-2"/>
                <w:sz w:val="20"/>
              </w:rPr>
              <w:t>Indirects</w:t>
            </w:r>
            <w:proofErr w:type="spellEnd"/>
          </w:p>
        </w:tc>
        <w:tc>
          <w:tcPr>
            <w:tcW w:w="1146" w:type="dxa"/>
          </w:tcPr>
          <w:p w:rsidRPr="00B31EBA" w:rsidR="00865E67" w:rsidRDefault="0014650F" w14:paraId="4533F1C1" w14:textId="77777777">
            <w:pPr>
              <w:pStyle w:val="TableParagraph"/>
              <w:ind w:left="295" w:right="293"/>
              <w:rPr>
                <w:sz w:val="20"/>
              </w:rPr>
            </w:pPr>
            <w:r w:rsidRPr="00B31EBA">
              <w:rPr>
                <w:spacing w:val="-4"/>
                <w:sz w:val="20"/>
              </w:rPr>
              <w:t>AFDC</w:t>
            </w:r>
          </w:p>
        </w:tc>
        <w:tc>
          <w:tcPr>
            <w:tcW w:w="773" w:type="dxa"/>
          </w:tcPr>
          <w:p w:rsidRPr="00B31EBA" w:rsidR="00865E67" w:rsidRDefault="0014650F" w14:paraId="4533F1C2" w14:textId="77777777">
            <w:pPr>
              <w:pStyle w:val="TableParagraph"/>
              <w:ind w:right="47"/>
              <w:jc w:val="right"/>
              <w:rPr>
                <w:sz w:val="20"/>
              </w:rPr>
            </w:pPr>
            <w:r w:rsidRPr="00B31EBA">
              <w:rPr>
                <w:spacing w:val="-2"/>
                <w:sz w:val="20"/>
              </w:rPr>
              <w:t>Total</w:t>
            </w:r>
          </w:p>
        </w:tc>
      </w:tr>
      <w:tr w:rsidRPr="00B31EBA" w:rsidR="00865E67" w14:paraId="4533F1C8" w14:textId="77777777">
        <w:trPr>
          <w:trHeight w:val="215"/>
        </w:trPr>
        <w:tc>
          <w:tcPr>
            <w:tcW w:w="2643" w:type="dxa"/>
          </w:tcPr>
          <w:p w:rsidRPr="00B31EBA" w:rsidR="00865E67" w:rsidRDefault="0014650F" w14:paraId="4533F1C4" w14:textId="77777777">
            <w:pPr>
              <w:pStyle w:val="TableParagraph"/>
              <w:spacing w:line="194" w:lineRule="exact"/>
              <w:ind w:left="50"/>
              <w:rPr>
                <w:rFonts w:ascii="Arial"/>
                <w:sz w:val="18"/>
              </w:rPr>
            </w:pPr>
            <w:r w:rsidRPr="00B31EBA">
              <w:rPr>
                <w:rFonts w:ascii="Arial"/>
                <w:w w:val="99"/>
                <w:sz w:val="18"/>
              </w:rPr>
              <w:t>$</w:t>
            </w:r>
          </w:p>
        </w:tc>
        <w:tc>
          <w:tcPr>
            <w:tcW w:w="1318" w:type="dxa"/>
          </w:tcPr>
          <w:p w:rsidRPr="00B31EBA" w:rsidR="00865E67" w:rsidRDefault="0014650F" w14:paraId="4533F1C5" w14:textId="77777777">
            <w:pPr>
              <w:pStyle w:val="TableParagraph"/>
              <w:spacing w:line="196" w:lineRule="exact"/>
              <w:ind w:left="3"/>
              <w:rPr>
                <w:sz w:val="20"/>
              </w:rPr>
            </w:pPr>
            <w:r w:rsidRPr="00B31EBA">
              <w:rPr>
                <w:w w:val="99"/>
                <w:sz w:val="20"/>
              </w:rPr>
              <w:t>$</w:t>
            </w:r>
          </w:p>
        </w:tc>
        <w:tc>
          <w:tcPr>
            <w:tcW w:w="1146" w:type="dxa"/>
          </w:tcPr>
          <w:p w:rsidRPr="00B31EBA" w:rsidR="00865E67" w:rsidRDefault="0014650F" w14:paraId="4533F1C6" w14:textId="77777777">
            <w:pPr>
              <w:pStyle w:val="TableParagraph"/>
              <w:spacing w:line="196" w:lineRule="exact"/>
              <w:ind w:left="1"/>
              <w:rPr>
                <w:sz w:val="20"/>
              </w:rPr>
            </w:pPr>
            <w:r w:rsidRPr="00B31EBA">
              <w:rPr>
                <w:w w:val="99"/>
                <w:sz w:val="20"/>
              </w:rPr>
              <w:t>$</w:t>
            </w:r>
          </w:p>
        </w:tc>
        <w:tc>
          <w:tcPr>
            <w:tcW w:w="773" w:type="dxa"/>
          </w:tcPr>
          <w:p w:rsidRPr="00B31EBA" w:rsidR="00865E67" w:rsidRDefault="0014650F" w14:paraId="4533F1C7" w14:textId="77777777">
            <w:pPr>
              <w:pStyle w:val="TableParagraph"/>
              <w:spacing w:line="196" w:lineRule="exact"/>
              <w:ind w:right="188"/>
              <w:jc w:val="right"/>
              <w:rPr>
                <w:sz w:val="20"/>
              </w:rPr>
            </w:pPr>
            <w:r w:rsidRPr="00B31EBA">
              <w:rPr>
                <w:w w:val="99"/>
                <w:sz w:val="20"/>
              </w:rPr>
              <w:t>$</w:t>
            </w:r>
          </w:p>
        </w:tc>
      </w:tr>
    </w:tbl>
    <w:p w:rsidRPr="00B31EBA" w:rsidR="00865E67" w:rsidRDefault="00865E67" w14:paraId="4533F1C9" w14:textId="77777777">
      <w:pPr>
        <w:pStyle w:val="BodyText"/>
        <w:spacing w:before="5"/>
        <w:rPr>
          <w:sz w:val="17"/>
        </w:rPr>
      </w:pPr>
    </w:p>
    <w:p w:rsidRPr="00B31EBA" w:rsidR="00865E67" w:rsidP="7B3ACCE8" w:rsidRDefault="6CE2ADCE" w14:paraId="4533F1CA" w14:textId="3FE32200">
      <w:pPr>
        <w:pStyle w:val="ListParagraph"/>
        <w:numPr>
          <w:ilvl w:val="3"/>
          <w:numId w:val="5"/>
        </w:numPr>
        <w:tabs>
          <w:tab w:val="left" w:pos="2769"/>
        </w:tabs>
        <w:ind w:left="2768" w:hanging="241"/>
        <w:rPr>
          <w:sz w:val="20"/>
          <w:szCs w:val="20"/>
        </w:rPr>
      </w:pPr>
      <w:r w:rsidRPr="00B31EBA">
        <w:rPr>
          <w:sz w:val="20"/>
          <w:szCs w:val="20"/>
        </w:rPr>
        <w:t>Bond</w:t>
      </w:r>
      <w:r w:rsidRPr="00B31EBA">
        <w:rPr>
          <w:spacing w:val="21"/>
          <w:sz w:val="20"/>
          <w:szCs w:val="20"/>
        </w:rPr>
        <w:t xml:space="preserve"> </w:t>
      </w:r>
      <w:r w:rsidRPr="00B31EBA">
        <w:rPr>
          <w:sz w:val="20"/>
          <w:szCs w:val="20"/>
        </w:rPr>
        <w:t>retire</w:t>
      </w:r>
      <w:r w:rsidRPr="00B31EBA" w:rsidR="486C77F7">
        <w:rPr>
          <w:sz w:val="20"/>
          <w:szCs w:val="20"/>
        </w:rPr>
        <w:t>ments</w:t>
      </w:r>
      <w:r w:rsidRPr="00B31EBA">
        <w:rPr>
          <w:sz w:val="20"/>
          <w:szCs w:val="20"/>
        </w:rPr>
        <w:t>,</w:t>
      </w:r>
      <w:r w:rsidRPr="00B31EBA">
        <w:rPr>
          <w:spacing w:val="14"/>
          <w:sz w:val="20"/>
          <w:szCs w:val="20"/>
        </w:rPr>
        <w:t xml:space="preserve"> </w:t>
      </w:r>
      <w:r w:rsidRPr="00B31EBA">
        <w:rPr>
          <w:sz w:val="20"/>
          <w:szCs w:val="20"/>
        </w:rPr>
        <w:t>sinking</w:t>
      </w:r>
      <w:r w:rsidRPr="00B31EBA">
        <w:rPr>
          <w:spacing w:val="4"/>
          <w:sz w:val="20"/>
          <w:szCs w:val="20"/>
        </w:rPr>
        <w:t xml:space="preserve"> </w:t>
      </w:r>
      <w:r w:rsidRPr="00B31EBA">
        <w:rPr>
          <w:sz w:val="20"/>
          <w:szCs w:val="20"/>
        </w:rPr>
        <w:t>fund</w:t>
      </w:r>
      <w:r w:rsidRPr="00B31EBA">
        <w:rPr>
          <w:spacing w:val="10"/>
          <w:sz w:val="20"/>
          <w:szCs w:val="20"/>
        </w:rPr>
        <w:t xml:space="preserve"> </w:t>
      </w:r>
      <w:r w:rsidRPr="00B31EBA">
        <w:rPr>
          <w:sz w:val="20"/>
          <w:szCs w:val="20"/>
        </w:rPr>
        <w:t>retirements,</w:t>
      </w:r>
      <w:r w:rsidRPr="00B31EBA">
        <w:rPr>
          <w:spacing w:val="13"/>
          <w:sz w:val="20"/>
          <w:szCs w:val="20"/>
        </w:rPr>
        <w:t xml:space="preserve"> </w:t>
      </w:r>
      <w:r w:rsidRPr="00B31EBA">
        <w:rPr>
          <w:spacing w:val="-4"/>
          <w:sz w:val="20"/>
          <w:szCs w:val="20"/>
        </w:rPr>
        <w:t>etc.</w:t>
      </w:r>
    </w:p>
    <w:p w:rsidRPr="00B31EBA" w:rsidR="00865E67" w:rsidRDefault="00865E67" w14:paraId="4533F1CB" w14:textId="77777777">
      <w:pPr>
        <w:pStyle w:val="BodyText"/>
        <w:spacing w:before="7"/>
        <w:rPr>
          <w:sz w:val="17"/>
        </w:rPr>
      </w:pPr>
    </w:p>
    <w:p w:rsidRPr="00B31EBA" w:rsidR="00865E67" w:rsidRDefault="0014650F" w14:paraId="4533F1CC" w14:textId="77777777">
      <w:pPr>
        <w:pStyle w:val="ListParagraph"/>
        <w:numPr>
          <w:ilvl w:val="3"/>
          <w:numId w:val="5"/>
        </w:numPr>
        <w:tabs>
          <w:tab w:val="left" w:pos="2777"/>
        </w:tabs>
        <w:ind w:left="2776" w:hanging="253"/>
        <w:rPr>
          <w:sz w:val="20"/>
        </w:rPr>
      </w:pPr>
      <w:r w:rsidRPr="00B31EBA">
        <w:rPr>
          <w:sz w:val="20"/>
        </w:rPr>
        <w:t>Investments</w:t>
      </w:r>
      <w:r w:rsidRPr="00B31EBA">
        <w:rPr>
          <w:spacing w:val="6"/>
          <w:sz w:val="20"/>
        </w:rPr>
        <w:t xml:space="preserve"> </w:t>
      </w:r>
      <w:r w:rsidRPr="00B31EBA">
        <w:rPr>
          <w:sz w:val="20"/>
        </w:rPr>
        <w:t>in</w:t>
      </w:r>
      <w:r w:rsidRPr="00B31EBA">
        <w:rPr>
          <w:spacing w:val="-4"/>
          <w:sz w:val="20"/>
        </w:rPr>
        <w:t xml:space="preserve"> </w:t>
      </w:r>
      <w:r w:rsidRPr="00B31EBA">
        <w:rPr>
          <w:sz w:val="20"/>
        </w:rPr>
        <w:t>subsidiary</w:t>
      </w:r>
      <w:r w:rsidRPr="00B31EBA">
        <w:rPr>
          <w:spacing w:val="12"/>
          <w:sz w:val="20"/>
        </w:rPr>
        <w:t xml:space="preserve"> </w:t>
      </w:r>
      <w:r w:rsidRPr="00B31EBA">
        <w:rPr>
          <w:spacing w:val="-2"/>
          <w:sz w:val="20"/>
        </w:rPr>
        <w:t>companies</w:t>
      </w:r>
    </w:p>
    <w:p w:rsidRPr="00B31EBA" w:rsidR="00865E67" w:rsidRDefault="00865E67" w14:paraId="4533F1CD" w14:textId="77777777">
      <w:pPr>
        <w:pStyle w:val="BodyText"/>
        <w:spacing w:before="4"/>
      </w:pPr>
    </w:p>
    <w:p w:rsidRPr="00B31EBA" w:rsidR="00865E67" w:rsidRDefault="0014650F" w14:paraId="4533F1CE" w14:textId="77777777">
      <w:pPr>
        <w:pStyle w:val="ListParagraph"/>
        <w:numPr>
          <w:ilvl w:val="2"/>
          <w:numId w:val="5"/>
        </w:numPr>
        <w:tabs>
          <w:tab w:val="left" w:pos="2531"/>
        </w:tabs>
        <w:spacing w:line="220" w:lineRule="auto"/>
        <w:ind w:left="2532" w:right="1013" w:hanging="376"/>
        <w:jc w:val="both"/>
        <w:rPr>
          <w:sz w:val="20"/>
        </w:rPr>
      </w:pPr>
      <w:r w:rsidRPr="00B31EBA">
        <w:rPr>
          <w:sz w:val="20"/>
        </w:rPr>
        <w:t>An estimate for each of the following items for each year for a fifteen-year period commencing</w:t>
      </w:r>
      <w:r w:rsidRPr="00B31EBA">
        <w:rPr>
          <w:spacing w:val="40"/>
          <w:sz w:val="20"/>
        </w:rPr>
        <w:t xml:space="preserve"> </w:t>
      </w:r>
      <w:r w:rsidRPr="00B31EBA">
        <w:rPr>
          <w:sz w:val="20"/>
        </w:rPr>
        <w:t>with the year in which the report is filed:</w:t>
      </w:r>
    </w:p>
    <w:p w:rsidRPr="00B31EBA" w:rsidR="00865E67" w:rsidRDefault="00865E67" w14:paraId="4533F1CF" w14:textId="77777777">
      <w:pPr>
        <w:pStyle w:val="BodyText"/>
        <w:spacing w:before="1"/>
      </w:pPr>
    </w:p>
    <w:p w:rsidRPr="00B31EBA" w:rsidR="00865E67" w:rsidRDefault="0014650F" w14:paraId="4533F1D0" w14:textId="77777777">
      <w:pPr>
        <w:pStyle w:val="ListParagraph"/>
        <w:numPr>
          <w:ilvl w:val="3"/>
          <w:numId w:val="5"/>
        </w:numPr>
        <w:tabs>
          <w:tab w:val="left" w:pos="2770"/>
        </w:tabs>
        <w:spacing w:before="1"/>
        <w:ind w:left="2769" w:hanging="245"/>
        <w:rPr>
          <w:sz w:val="20"/>
        </w:rPr>
      </w:pPr>
      <w:r w:rsidRPr="00B31EBA">
        <w:rPr>
          <w:sz w:val="20"/>
        </w:rPr>
        <w:t>Capital</w:t>
      </w:r>
      <w:r w:rsidRPr="00B31EBA">
        <w:rPr>
          <w:spacing w:val="11"/>
          <w:sz w:val="20"/>
        </w:rPr>
        <w:t xml:space="preserve"> </w:t>
      </w:r>
      <w:r w:rsidRPr="00B31EBA">
        <w:rPr>
          <w:sz w:val="20"/>
        </w:rPr>
        <w:t>balances</w:t>
      </w:r>
      <w:r w:rsidRPr="00B31EBA">
        <w:rPr>
          <w:spacing w:val="4"/>
          <w:sz w:val="20"/>
        </w:rPr>
        <w:t xml:space="preserve"> </w:t>
      </w:r>
      <w:r w:rsidRPr="00B31EBA">
        <w:rPr>
          <w:sz w:val="20"/>
        </w:rPr>
        <w:t>as</w:t>
      </w:r>
      <w:r w:rsidRPr="00B31EBA">
        <w:rPr>
          <w:spacing w:val="-6"/>
          <w:sz w:val="20"/>
        </w:rPr>
        <w:t xml:space="preserve"> </w:t>
      </w:r>
      <w:r w:rsidRPr="00B31EBA">
        <w:rPr>
          <w:sz w:val="20"/>
        </w:rPr>
        <w:t>of</w:t>
      </w:r>
      <w:r w:rsidRPr="00B31EBA">
        <w:rPr>
          <w:spacing w:val="8"/>
          <w:sz w:val="20"/>
        </w:rPr>
        <w:t xml:space="preserve"> </w:t>
      </w:r>
      <w:r w:rsidRPr="00B31EBA">
        <w:rPr>
          <w:sz w:val="20"/>
        </w:rPr>
        <w:t>January</w:t>
      </w:r>
      <w:r w:rsidRPr="00B31EBA">
        <w:rPr>
          <w:spacing w:val="15"/>
          <w:sz w:val="20"/>
        </w:rPr>
        <w:t xml:space="preserve"> </w:t>
      </w:r>
      <w:r w:rsidRPr="00B31EBA">
        <w:rPr>
          <w:spacing w:val="-10"/>
          <w:sz w:val="20"/>
        </w:rPr>
        <w:t>1</w:t>
      </w:r>
    </w:p>
    <w:p w:rsidRPr="00B31EBA" w:rsidR="00865E67" w:rsidRDefault="00865E67" w14:paraId="4533F1D1" w14:textId="77777777">
      <w:pPr>
        <w:pStyle w:val="BodyText"/>
        <w:spacing w:before="1"/>
        <w:rPr>
          <w:sz w:val="20"/>
        </w:rPr>
      </w:pPr>
    </w:p>
    <w:p w:rsidRPr="00B31EBA" w:rsidR="00865E67" w:rsidRDefault="0014650F" w14:paraId="4533F1D2" w14:textId="77777777">
      <w:pPr>
        <w:pStyle w:val="ListParagraph"/>
        <w:numPr>
          <w:ilvl w:val="3"/>
          <w:numId w:val="5"/>
        </w:numPr>
        <w:tabs>
          <w:tab w:val="left" w:pos="2770"/>
        </w:tabs>
        <w:ind w:left="2769"/>
        <w:rPr>
          <w:sz w:val="20"/>
        </w:rPr>
      </w:pPr>
      <w:r w:rsidRPr="00B31EBA">
        <w:rPr>
          <w:sz w:val="20"/>
        </w:rPr>
        <w:t>Capital</w:t>
      </w:r>
      <w:r w:rsidRPr="00B31EBA">
        <w:rPr>
          <w:spacing w:val="12"/>
          <w:sz w:val="20"/>
        </w:rPr>
        <w:t xml:space="preserve"> </w:t>
      </w:r>
      <w:r w:rsidRPr="00B31EBA">
        <w:rPr>
          <w:sz w:val="20"/>
        </w:rPr>
        <w:t>ratios</w:t>
      </w:r>
      <w:r w:rsidRPr="00B31EBA">
        <w:rPr>
          <w:spacing w:val="-3"/>
          <w:sz w:val="20"/>
        </w:rPr>
        <w:t xml:space="preserve"> </w:t>
      </w:r>
      <w:r w:rsidRPr="00B31EBA">
        <w:rPr>
          <w:sz w:val="20"/>
        </w:rPr>
        <w:t>as</w:t>
      </w:r>
      <w:r w:rsidRPr="00B31EBA">
        <w:rPr>
          <w:spacing w:val="-2"/>
          <w:sz w:val="20"/>
        </w:rPr>
        <w:t xml:space="preserve"> </w:t>
      </w:r>
      <w:r w:rsidRPr="00B31EBA">
        <w:rPr>
          <w:sz w:val="20"/>
        </w:rPr>
        <w:t>of</w:t>
      </w:r>
      <w:r w:rsidRPr="00B31EBA">
        <w:rPr>
          <w:spacing w:val="11"/>
          <w:sz w:val="20"/>
        </w:rPr>
        <w:t xml:space="preserve"> </w:t>
      </w:r>
      <w:r w:rsidRPr="00B31EBA">
        <w:rPr>
          <w:sz w:val="20"/>
        </w:rPr>
        <w:t>January</w:t>
      </w:r>
      <w:r w:rsidRPr="00B31EBA">
        <w:rPr>
          <w:spacing w:val="13"/>
          <w:sz w:val="20"/>
        </w:rPr>
        <w:t xml:space="preserve"> </w:t>
      </w:r>
      <w:r w:rsidRPr="00B31EBA">
        <w:rPr>
          <w:spacing w:val="-10"/>
          <w:sz w:val="20"/>
        </w:rPr>
        <w:t>1</w:t>
      </w:r>
    </w:p>
    <w:p w:rsidRPr="00B31EBA" w:rsidR="00865E67" w:rsidRDefault="00865E67" w14:paraId="4533F1D3" w14:textId="77777777">
      <w:pPr>
        <w:pStyle w:val="BodyText"/>
        <w:rPr>
          <w:sz w:val="18"/>
        </w:rPr>
      </w:pPr>
    </w:p>
    <w:p w:rsidRPr="00B31EBA" w:rsidR="00865E67" w:rsidRDefault="0014650F" w14:paraId="4533F1D4" w14:textId="77777777">
      <w:pPr>
        <w:pStyle w:val="ListParagraph"/>
        <w:numPr>
          <w:ilvl w:val="3"/>
          <w:numId w:val="5"/>
        </w:numPr>
        <w:tabs>
          <w:tab w:val="left" w:pos="2772"/>
        </w:tabs>
        <w:ind w:left="2772" w:hanging="253"/>
        <w:rPr>
          <w:sz w:val="20"/>
        </w:rPr>
      </w:pPr>
      <w:r w:rsidRPr="00B31EBA">
        <w:rPr>
          <w:sz w:val="20"/>
        </w:rPr>
        <w:t>Imbedded</w:t>
      </w:r>
      <w:r w:rsidRPr="00B31EBA">
        <w:rPr>
          <w:spacing w:val="9"/>
          <w:sz w:val="20"/>
        </w:rPr>
        <w:t xml:space="preserve"> </w:t>
      </w:r>
      <w:r w:rsidRPr="00B31EBA">
        <w:rPr>
          <w:sz w:val="20"/>
        </w:rPr>
        <w:t>costs</w:t>
      </w:r>
      <w:r w:rsidRPr="00B31EBA">
        <w:rPr>
          <w:spacing w:val="-1"/>
          <w:sz w:val="20"/>
        </w:rPr>
        <w:t xml:space="preserve"> </w:t>
      </w:r>
      <w:r w:rsidRPr="00B31EBA">
        <w:rPr>
          <w:sz w:val="20"/>
        </w:rPr>
        <w:t>of</w:t>
      </w:r>
      <w:r w:rsidRPr="00B31EBA">
        <w:rPr>
          <w:spacing w:val="6"/>
          <w:sz w:val="20"/>
        </w:rPr>
        <w:t xml:space="preserve"> </w:t>
      </w:r>
      <w:r w:rsidRPr="00B31EBA">
        <w:rPr>
          <w:sz w:val="20"/>
        </w:rPr>
        <w:t>debt</w:t>
      </w:r>
      <w:r w:rsidRPr="00B31EBA">
        <w:rPr>
          <w:spacing w:val="3"/>
          <w:sz w:val="20"/>
        </w:rPr>
        <w:t xml:space="preserve"> </w:t>
      </w:r>
      <w:r w:rsidRPr="00B31EBA">
        <w:rPr>
          <w:sz w:val="20"/>
        </w:rPr>
        <w:t>and</w:t>
      </w:r>
      <w:r w:rsidRPr="00B31EBA">
        <w:rPr>
          <w:spacing w:val="4"/>
          <w:sz w:val="20"/>
        </w:rPr>
        <w:t xml:space="preserve"> </w:t>
      </w:r>
      <w:r w:rsidRPr="00B31EBA">
        <w:rPr>
          <w:sz w:val="20"/>
        </w:rPr>
        <w:t>preferred</w:t>
      </w:r>
      <w:r w:rsidRPr="00B31EBA">
        <w:rPr>
          <w:spacing w:val="16"/>
          <w:sz w:val="20"/>
        </w:rPr>
        <w:t xml:space="preserve"> </w:t>
      </w:r>
      <w:r w:rsidRPr="00B31EBA">
        <w:rPr>
          <w:spacing w:val="-2"/>
          <w:sz w:val="20"/>
        </w:rPr>
        <w:t>stock</w:t>
      </w:r>
    </w:p>
    <w:p w:rsidRPr="00B31EBA" w:rsidR="00865E67" w:rsidRDefault="00865E67" w14:paraId="4533F1D5" w14:textId="77777777">
      <w:pPr>
        <w:pStyle w:val="BodyText"/>
        <w:spacing w:before="5"/>
        <w:rPr>
          <w:sz w:val="18"/>
        </w:rPr>
      </w:pPr>
    </w:p>
    <w:p w:rsidRPr="00B31EBA" w:rsidR="00865E67" w:rsidRDefault="0014650F" w14:paraId="4533F1D6" w14:textId="77777777">
      <w:pPr>
        <w:pStyle w:val="ListParagraph"/>
        <w:numPr>
          <w:ilvl w:val="3"/>
          <w:numId w:val="5"/>
        </w:numPr>
        <w:tabs>
          <w:tab w:val="left" w:pos="2774"/>
        </w:tabs>
        <w:spacing w:before="1" w:line="226" w:lineRule="exact"/>
        <w:ind w:left="2773" w:hanging="246"/>
        <w:rPr>
          <w:sz w:val="20"/>
        </w:rPr>
      </w:pPr>
      <w:r w:rsidRPr="00B31EBA">
        <w:rPr>
          <w:sz w:val="20"/>
        </w:rPr>
        <w:t>Debt,</w:t>
      </w:r>
      <w:r w:rsidRPr="00B31EBA">
        <w:rPr>
          <w:spacing w:val="3"/>
          <w:sz w:val="20"/>
        </w:rPr>
        <w:t xml:space="preserve"> </w:t>
      </w:r>
      <w:r w:rsidRPr="00B31EBA">
        <w:rPr>
          <w:sz w:val="20"/>
        </w:rPr>
        <w:t>preferred</w:t>
      </w:r>
      <w:r w:rsidRPr="00B31EBA">
        <w:rPr>
          <w:spacing w:val="6"/>
          <w:sz w:val="20"/>
        </w:rPr>
        <w:t xml:space="preserve"> </w:t>
      </w:r>
      <w:r w:rsidRPr="00B31EBA">
        <w:rPr>
          <w:sz w:val="20"/>
        </w:rPr>
        <w:t>and</w:t>
      </w:r>
      <w:r w:rsidRPr="00B31EBA">
        <w:rPr>
          <w:spacing w:val="6"/>
          <w:sz w:val="20"/>
        </w:rPr>
        <w:t xml:space="preserve"> </w:t>
      </w:r>
      <w:r w:rsidRPr="00B31EBA">
        <w:rPr>
          <w:sz w:val="20"/>
        </w:rPr>
        <w:t>common</w:t>
      </w:r>
      <w:r w:rsidRPr="00B31EBA">
        <w:rPr>
          <w:spacing w:val="9"/>
          <w:sz w:val="20"/>
        </w:rPr>
        <w:t xml:space="preserve"> </w:t>
      </w:r>
      <w:r w:rsidRPr="00B31EBA">
        <w:rPr>
          <w:sz w:val="20"/>
        </w:rPr>
        <w:t>stock</w:t>
      </w:r>
      <w:r w:rsidRPr="00B31EBA">
        <w:rPr>
          <w:spacing w:val="4"/>
          <w:sz w:val="20"/>
        </w:rPr>
        <w:t xml:space="preserve"> </w:t>
      </w:r>
      <w:r w:rsidRPr="00B31EBA">
        <w:rPr>
          <w:spacing w:val="-2"/>
          <w:sz w:val="20"/>
        </w:rPr>
        <w:t>issues:</w:t>
      </w:r>
    </w:p>
    <w:p w:rsidRPr="00B31EBA" w:rsidR="00865E67" w:rsidRDefault="0014650F" w14:paraId="4533F1D7" w14:textId="77777777">
      <w:pPr>
        <w:pStyle w:val="ListParagraph"/>
        <w:numPr>
          <w:ilvl w:val="4"/>
          <w:numId w:val="5"/>
        </w:numPr>
        <w:tabs>
          <w:tab w:val="left" w:pos="3021"/>
        </w:tabs>
        <w:spacing w:line="219" w:lineRule="exact"/>
        <w:ind w:left="3020" w:hanging="258"/>
        <w:rPr>
          <w:sz w:val="20"/>
        </w:rPr>
      </w:pPr>
      <w:r w:rsidRPr="00B31EBA">
        <w:rPr>
          <w:sz w:val="20"/>
        </w:rPr>
        <w:t>Amount</w:t>
      </w:r>
      <w:r w:rsidRPr="00B31EBA">
        <w:rPr>
          <w:spacing w:val="4"/>
          <w:sz w:val="20"/>
        </w:rPr>
        <w:t xml:space="preserve"> </w:t>
      </w:r>
      <w:r w:rsidRPr="00B31EBA">
        <w:rPr>
          <w:rFonts w:ascii="Arial"/>
          <w:sz w:val="18"/>
        </w:rPr>
        <w:t>($</w:t>
      </w:r>
      <w:r w:rsidRPr="00B31EBA">
        <w:rPr>
          <w:rFonts w:ascii="Arial"/>
          <w:spacing w:val="14"/>
          <w:sz w:val="18"/>
        </w:rPr>
        <w:t xml:space="preserve"> </w:t>
      </w:r>
      <w:r w:rsidRPr="00B31EBA">
        <w:rPr>
          <w:sz w:val="20"/>
        </w:rPr>
        <w:t>and</w:t>
      </w:r>
      <w:r w:rsidRPr="00B31EBA">
        <w:rPr>
          <w:spacing w:val="-3"/>
          <w:sz w:val="20"/>
        </w:rPr>
        <w:t xml:space="preserve"> </w:t>
      </w:r>
      <w:r w:rsidRPr="00B31EBA">
        <w:rPr>
          <w:spacing w:val="-2"/>
          <w:sz w:val="20"/>
        </w:rPr>
        <w:t>shares)</w:t>
      </w:r>
    </w:p>
    <w:p w:rsidRPr="00B31EBA" w:rsidR="00865E67" w:rsidRDefault="0014650F" w14:paraId="4533F1D8" w14:textId="77777777">
      <w:pPr>
        <w:pStyle w:val="ListParagraph"/>
        <w:numPr>
          <w:ilvl w:val="4"/>
          <w:numId w:val="5"/>
        </w:numPr>
        <w:tabs>
          <w:tab w:val="left" w:pos="3020"/>
        </w:tabs>
        <w:spacing w:line="223" w:lineRule="exact"/>
        <w:ind w:left="3019" w:hanging="257"/>
        <w:rPr>
          <w:sz w:val="20"/>
        </w:rPr>
      </w:pPr>
      <w:r w:rsidRPr="00B31EBA">
        <w:rPr>
          <w:sz w:val="20"/>
        </w:rPr>
        <w:t>Yield</w:t>
      </w:r>
      <w:r w:rsidRPr="00B31EBA">
        <w:rPr>
          <w:spacing w:val="1"/>
          <w:sz w:val="20"/>
        </w:rPr>
        <w:t xml:space="preserve"> </w:t>
      </w:r>
      <w:r w:rsidRPr="00B31EBA">
        <w:rPr>
          <w:sz w:val="20"/>
        </w:rPr>
        <w:t>and cost</w:t>
      </w:r>
      <w:r w:rsidRPr="00B31EBA">
        <w:rPr>
          <w:spacing w:val="-7"/>
          <w:sz w:val="20"/>
        </w:rPr>
        <w:t xml:space="preserve"> </w:t>
      </w:r>
      <w:r w:rsidRPr="00B31EBA">
        <w:rPr>
          <w:sz w:val="20"/>
        </w:rPr>
        <w:t>of</w:t>
      </w:r>
      <w:r w:rsidRPr="00B31EBA">
        <w:rPr>
          <w:spacing w:val="2"/>
          <w:sz w:val="20"/>
        </w:rPr>
        <w:t xml:space="preserve"> </w:t>
      </w:r>
      <w:r w:rsidRPr="00B31EBA">
        <w:rPr>
          <w:sz w:val="20"/>
        </w:rPr>
        <w:t>each</w:t>
      </w:r>
      <w:r w:rsidRPr="00B31EBA">
        <w:rPr>
          <w:spacing w:val="11"/>
          <w:sz w:val="20"/>
        </w:rPr>
        <w:t xml:space="preserve"> </w:t>
      </w:r>
      <w:r w:rsidRPr="00B31EBA">
        <w:rPr>
          <w:spacing w:val="-2"/>
          <w:sz w:val="20"/>
        </w:rPr>
        <w:t>issue</w:t>
      </w:r>
    </w:p>
    <w:p w:rsidRPr="00B31EBA" w:rsidR="00865E67" w:rsidRDefault="00865E67" w14:paraId="4533F1D9" w14:textId="77777777">
      <w:pPr>
        <w:pStyle w:val="BodyText"/>
        <w:rPr>
          <w:sz w:val="22"/>
        </w:rPr>
      </w:pPr>
    </w:p>
    <w:p w:rsidRPr="00B31EBA" w:rsidR="00865E67" w:rsidP="7B3ACCE8" w:rsidRDefault="0014650F" w14:paraId="4533F1DA" w14:textId="553F4B2F">
      <w:pPr>
        <w:spacing w:before="188"/>
        <w:ind w:left="2151"/>
        <w:rPr>
          <w:sz w:val="15"/>
          <w:szCs w:val="15"/>
        </w:rPr>
      </w:pPr>
      <w:r w:rsidRPr="00B31EBA">
        <w:rPr>
          <w:sz w:val="15"/>
          <w:szCs w:val="15"/>
        </w:rPr>
        <w:t>G.0.</w:t>
      </w:r>
      <w:r w:rsidRPr="00B31EBA">
        <w:rPr>
          <w:spacing w:val="11"/>
          <w:sz w:val="15"/>
          <w:szCs w:val="15"/>
        </w:rPr>
        <w:t xml:space="preserve"> </w:t>
      </w:r>
      <w:r w:rsidRPr="00B31EBA">
        <w:rPr>
          <w:sz w:val="15"/>
          <w:szCs w:val="15"/>
        </w:rPr>
        <w:t>131-</w:t>
      </w:r>
      <w:r w:rsidRPr="00B31EBA" w:rsidR="2CC0A25C">
        <w:rPr>
          <w:sz w:val="15"/>
          <w:szCs w:val="15"/>
        </w:rPr>
        <w:t>E</w:t>
      </w:r>
    </w:p>
    <w:p w:rsidRPr="00B31EBA" w:rsidR="00865E67" w:rsidRDefault="00865E67" w14:paraId="4533F1DB" w14:textId="77777777">
      <w:pPr>
        <w:rPr>
          <w:sz w:val="15"/>
        </w:rPr>
        <w:sectPr w:rsidRPr="00B31EBA" w:rsidR="00865E67">
          <w:pgSz w:w="12220" w:h="15840"/>
          <w:pgMar w:top="1000" w:right="1520" w:bottom="280" w:left="920" w:header="768" w:footer="0" w:gutter="0"/>
          <w:cols w:space="720"/>
        </w:sectPr>
      </w:pPr>
    </w:p>
    <w:p w:rsidRPr="00B31EBA" w:rsidR="00865E67" w:rsidRDefault="00865E67" w14:paraId="4533F1DC" w14:textId="77777777">
      <w:pPr>
        <w:pStyle w:val="BodyText"/>
        <w:spacing w:before="8"/>
        <w:rPr>
          <w:sz w:val="15"/>
        </w:rPr>
      </w:pPr>
    </w:p>
    <w:p w:rsidRPr="00B31EBA" w:rsidR="00865E67" w:rsidRDefault="0014650F" w14:paraId="4533F1DD" w14:textId="77777777">
      <w:pPr>
        <w:pStyle w:val="ListParagraph"/>
        <w:numPr>
          <w:ilvl w:val="3"/>
          <w:numId w:val="5"/>
        </w:numPr>
        <w:tabs>
          <w:tab w:val="left" w:pos="2556"/>
        </w:tabs>
        <w:spacing w:before="92" w:line="226" w:lineRule="exact"/>
        <w:ind w:left="2555" w:hanging="245"/>
        <w:rPr>
          <w:sz w:val="20"/>
        </w:rPr>
      </w:pPr>
      <w:r w:rsidRPr="00B31EBA">
        <w:rPr>
          <w:sz w:val="20"/>
        </w:rPr>
        <w:t>Income</w:t>
      </w:r>
      <w:r w:rsidRPr="00B31EBA">
        <w:rPr>
          <w:spacing w:val="10"/>
          <w:sz w:val="20"/>
        </w:rPr>
        <w:t xml:space="preserve"> </w:t>
      </w:r>
      <w:r w:rsidRPr="00B31EBA">
        <w:rPr>
          <w:sz w:val="20"/>
        </w:rPr>
        <w:t>tax</w:t>
      </w:r>
      <w:r w:rsidRPr="00B31EBA">
        <w:rPr>
          <w:spacing w:val="6"/>
          <w:sz w:val="20"/>
        </w:rPr>
        <w:t xml:space="preserve"> </w:t>
      </w:r>
      <w:r w:rsidRPr="00B31EBA">
        <w:rPr>
          <w:spacing w:val="-2"/>
          <w:sz w:val="20"/>
        </w:rPr>
        <w:t>information</w:t>
      </w:r>
    </w:p>
    <w:p w:rsidRPr="00B31EBA" w:rsidR="00865E67" w:rsidRDefault="0014650F" w14:paraId="4533F1DE" w14:textId="77777777">
      <w:pPr>
        <w:pStyle w:val="ListParagraph"/>
        <w:numPr>
          <w:ilvl w:val="4"/>
          <w:numId w:val="5"/>
        </w:numPr>
        <w:tabs>
          <w:tab w:val="left" w:pos="2810"/>
        </w:tabs>
        <w:spacing w:line="221" w:lineRule="exact"/>
        <w:ind w:left="2809" w:hanging="259"/>
        <w:rPr>
          <w:sz w:val="20"/>
        </w:rPr>
      </w:pPr>
      <w:r w:rsidRPr="00B31EBA">
        <w:rPr>
          <w:sz w:val="20"/>
        </w:rPr>
        <w:t>Tax</w:t>
      </w:r>
      <w:r w:rsidRPr="00B31EBA">
        <w:rPr>
          <w:spacing w:val="-10"/>
          <w:sz w:val="20"/>
        </w:rPr>
        <w:t xml:space="preserve"> </w:t>
      </w:r>
      <w:r w:rsidRPr="00B31EBA">
        <w:rPr>
          <w:sz w:val="20"/>
        </w:rPr>
        <w:t>operating</w:t>
      </w:r>
      <w:r w:rsidRPr="00B31EBA">
        <w:rPr>
          <w:spacing w:val="1"/>
          <w:sz w:val="20"/>
        </w:rPr>
        <w:t xml:space="preserve"> </w:t>
      </w:r>
      <w:r w:rsidRPr="00B31EBA">
        <w:rPr>
          <w:spacing w:val="-2"/>
          <w:sz w:val="20"/>
        </w:rPr>
        <w:t>expense</w:t>
      </w:r>
    </w:p>
    <w:p w:rsidRPr="00B31EBA" w:rsidR="00865E67" w:rsidRDefault="0014650F" w14:paraId="4533F1DF" w14:textId="77777777">
      <w:pPr>
        <w:pStyle w:val="ListParagraph"/>
        <w:numPr>
          <w:ilvl w:val="4"/>
          <w:numId w:val="5"/>
        </w:numPr>
        <w:tabs>
          <w:tab w:val="left" w:pos="2808"/>
        </w:tabs>
        <w:spacing w:line="234" w:lineRule="exact"/>
        <w:ind w:left="2807" w:hanging="257"/>
        <w:rPr>
          <w:sz w:val="21"/>
        </w:rPr>
      </w:pPr>
      <w:r w:rsidRPr="00B31EBA">
        <w:rPr>
          <w:sz w:val="21"/>
        </w:rPr>
        <w:t>State</w:t>
      </w:r>
      <w:r w:rsidRPr="00B31EBA">
        <w:rPr>
          <w:spacing w:val="-5"/>
          <w:sz w:val="21"/>
        </w:rPr>
        <w:t xml:space="preserve"> </w:t>
      </w:r>
      <w:r w:rsidRPr="00B31EBA">
        <w:rPr>
          <w:rFonts w:ascii="Arial"/>
          <w:sz w:val="18"/>
        </w:rPr>
        <w:t>tax</w:t>
      </w:r>
      <w:r w:rsidRPr="00B31EBA">
        <w:rPr>
          <w:rFonts w:ascii="Arial"/>
          <w:spacing w:val="-9"/>
          <w:sz w:val="18"/>
        </w:rPr>
        <w:t xml:space="preserve"> </w:t>
      </w:r>
      <w:r w:rsidRPr="00B31EBA">
        <w:rPr>
          <w:spacing w:val="-2"/>
          <w:sz w:val="20"/>
        </w:rPr>
        <w:t>depreciation</w:t>
      </w:r>
    </w:p>
    <w:p w:rsidRPr="00B31EBA" w:rsidR="00865E67" w:rsidRDefault="0014650F" w14:paraId="4533F1E0" w14:textId="77777777">
      <w:pPr>
        <w:pStyle w:val="ListParagraph"/>
        <w:numPr>
          <w:ilvl w:val="4"/>
          <w:numId w:val="5"/>
        </w:numPr>
        <w:tabs>
          <w:tab w:val="left" w:pos="2818"/>
        </w:tabs>
        <w:spacing w:line="233" w:lineRule="exact"/>
        <w:ind w:left="2817" w:hanging="271"/>
        <w:rPr>
          <w:sz w:val="21"/>
        </w:rPr>
      </w:pPr>
      <w:r w:rsidRPr="00B31EBA">
        <w:rPr>
          <w:sz w:val="20"/>
        </w:rPr>
        <w:t>Federal</w:t>
      </w:r>
      <w:r w:rsidRPr="00B31EBA">
        <w:rPr>
          <w:spacing w:val="6"/>
          <w:sz w:val="20"/>
        </w:rPr>
        <w:t xml:space="preserve"> </w:t>
      </w:r>
      <w:r w:rsidRPr="00B31EBA">
        <w:rPr>
          <w:rFonts w:ascii="Arial"/>
          <w:sz w:val="18"/>
        </w:rPr>
        <w:t>tax</w:t>
      </w:r>
      <w:r w:rsidRPr="00B31EBA">
        <w:rPr>
          <w:rFonts w:ascii="Arial"/>
          <w:spacing w:val="-8"/>
          <w:sz w:val="18"/>
        </w:rPr>
        <w:t xml:space="preserve"> </w:t>
      </w:r>
      <w:r w:rsidRPr="00B31EBA">
        <w:rPr>
          <w:spacing w:val="-2"/>
          <w:sz w:val="20"/>
        </w:rPr>
        <w:t>depreciation</w:t>
      </w:r>
    </w:p>
    <w:p w:rsidRPr="00B31EBA" w:rsidR="00865E67" w:rsidRDefault="0014650F" w14:paraId="4533F1E1" w14:textId="77777777">
      <w:pPr>
        <w:pStyle w:val="ListParagraph"/>
        <w:numPr>
          <w:ilvl w:val="4"/>
          <w:numId w:val="5"/>
        </w:numPr>
        <w:tabs>
          <w:tab w:val="left" w:pos="2816"/>
        </w:tabs>
        <w:spacing w:line="236" w:lineRule="exact"/>
        <w:ind w:left="2815" w:hanging="269"/>
        <w:rPr>
          <w:sz w:val="21"/>
        </w:rPr>
      </w:pPr>
      <w:r w:rsidRPr="00B31EBA">
        <w:rPr>
          <w:sz w:val="20"/>
        </w:rPr>
        <w:t>ITC</w:t>
      </w:r>
      <w:r w:rsidRPr="00B31EBA">
        <w:rPr>
          <w:spacing w:val="-5"/>
          <w:sz w:val="20"/>
        </w:rPr>
        <w:t xml:space="preserve"> </w:t>
      </w:r>
      <w:r w:rsidRPr="00B31EBA">
        <w:rPr>
          <w:sz w:val="20"/>
        </w:rPr>
        <w:t>or</w:t>
      </w:r>
      <w:r w:rsidRPr="00B31EBA">
        <w:rPr>
          <w:spacing w:val="6"/>
          <w:sz w:val="20"/>
        </w:rPr>
        <w:t xml:space="preserve"> </w:t>
      </w:r>
      <w:r w:rsidRPr="00B31EBA">
        <w:rPr>
          <w:sz w:val="20"/>
        </w:rPr>
        <w:t>other</w:t>
      </w:r>
      <w:r w:rsidRPr="00B31EBA">
        <w:rPr>
          <w:spacing w:val="-3"/>
          <w:sz w:val="20"/>
        </w:rPr>
        <w:t xml:space="preserve"> </w:t>
      </w:r>
      <w:r w:rsidRPr="00B31EBA">
        <w:rPr>
          <w:sz w:val="20"/>
        </w:rPr>
        <w:t>credits</w:t>
      </w:r>
      <w:r w:rsidRPr="00B31EBA">
        <w:rPr>
          <w:spacing w:val="4"/>
          <w:sz w:val="20"/>
        </w:rPr>
        <w:t xml:space="preserve"> </w:t>
      </w:r>
      <w:r w:rsidRPr="00B31EBA">
        <w:rPr>
          <w:sz w:val="20"/>
        </w:rPr>
        <w:t>available</w:t>
      </w:r>
      <w:r w:rsidRPr="00B31EBA">
        <w:rPr>
          <w:spacing w:val="4"/>
          <w:sz w:val="20"/>
        </w:rPr>
        <w:t xml:space="preserve"> </w:t>
      </w:r>
      <w:r w:rsidRPr="00B31EBA">
        <w:rPr>
          <w:sz w:val="20"/>
        </w:rPr>
        <w:t>and</w:t>
      </w:r>
      <w:r w:rsidRPr="00B31EBA">
        <w:rPr>
          <w:spacing w:val="13"/>
          <w:sz w:val="20"/>
        </w:rPr>
        <w:t xml:space="preserve"> </w:t>
      </w:r>
      <w:r w:rsidRPr="00B31EBA">
        <w:rPr>
          <w:spacing w:val="-4"/>
          <w:sz w:val="20"/>
        </w:rPr>
        <w:t>used</w:t>
      </w:r>
    </w:p>
    <w:p w:rsidRPr="00B31EBA" w:rsidR="00865E67" w:rsidRDefault="00865E67" w14:paraId="4533F1E2" w14:textId="77777777">
      <w:pPr>
        <w:pStyle w:val="BodyText"/>
        <w:spacing w:before="2"/>
        <w:rPr>
          <w:sz w:val="18"/>
        </w:rPr>
      </w:pPr>
    </w:p>
    <w:p w:rsidRPr="00B31EBA" w:rsidR="00865E67" w:rsidRDefault="0014650F" w14:paraId="4533F1E3" w14:textId="77777777">
      <w:pPr>
        <w:pStyle w:val="ListParagraph"/>
        <w:numPr>
          <w:ilvl w:val="3"/>
          <w:numId w:val="5"/>
        </w:numPr>
        <w:tabs>
          <w:tab w:val="left" w:pos="2554"/>
        </w:tabs>
        <w:spacing w:before="1"/>
        <w:ind w:left="2553" w:hanging="259"/>
        <w:rPr>
          <w:rFonts w:ascii="Arial"/>
          <w:sz w:val="18"/>
        </w:rPr>
      </w:pPr>
      <w:r w:rsidRPr="00B31EBA">
        <w:rPr>
          <w:sz w:val="20"/>
        </w:rPr>
        <w:t>Short-term</w:t>
      </w:r>
      <w:r w:rsidRPr="00B31EBA">
        <w:rPr>
          <w:spacing w:val="7"/>
          <w:sz w:val="20"/>
        </w:rPr>
        <w:t xml:space="preserve"> </w:t>
      </w:r>
      <w:r w:rsidRPr="00B31EBA">
        <w:rPr>
          <w:sz w:val="20"/>
        </w:rPr>
        <w:t>debt</w:t>
      </w:r>
      <w:r w:rsidRPr="00B31EBA">
        <w:rPr>
          <w:spacing w:val="10"/>
          <w:sz w:val="20"/>
        </w:rPr>
        <w:t xml:space="preserve"> </w:t>
      </w:r>
      <w:r w:rsidRPr="00B31EBA">
        <w:rPr>
          <w:spacing w:val="-2"/>
          <w:sz w:val="20"/>
        </w:rPr>
        <w:t>balances</w:t>
      </w:r>
    </w:p>
    <w:p w:rsidRPr="00B31EBA" w:rsidR="00865E67" w:rsidRDefault="00865E67" w14:paraId="4533F1E4" w14:textId="77777777">
      <w:pPr>
        <w:pStyle w:val="BodyText"/>
        <w:spacing w:before="4"/>
        <w:rPr>
          <w:sz w:val="17"/>
        </w:rPr>
      </w:pPr>
    </w:p>
    <w:p w:rsidRPr="00B31EBA" w:rsidR="00865E67" w:rsidRDefault="0014650F" w14:paraId="4533F1E5" w14:textId="77777777">
      <w:pPr>
        <w:pStyle w:val="ListParagraph"/>
        <w:numPr>
          <w:ilvl w:val="3"/>
          <w:numId w:val="5"/>
        </w:numPr>
        <w:tabs>
          <w:tab w:val="left" w:pos="2564"/>
        </w:tabs>
        <w:spacing w:before="1" w:line="230" w:lineRule="auto"/>
        <w:ind w:left="2562" w:right="1250" w:hanging="259"/>
        <w:rPr>
          <w:sz w:val="20"/>
        </w:rPr>
      </w:pPr>
      <w:r w:rsidRPr="00B31EBA">
        <w:rPr>
          <w:sz w:val="20"/>
        </w:rPr>
        <w:t>Annual equivalent</w:t>
      </w:r>
      <w:r w:rsidRPr="00B31EBA">
        <w:rPr>
          <w:spacing w:val="40"/>
          <w:sz w:val="20"/>
        </w:rPr>
        <w:t xml:space="preserve"> </w:t>
      </w:r>
      <w:r w:rsidRPr="00B31EBA">
        <w:rPr>
          <w:sz w:val="20"/>
        </w:rPr>
        <w:t>rate</w:t>
      </w:r>
      <w:r w:rsidRPr="00B31EBA">
        <w:rPr>
          <w:spacing w:val="30"/>
          <w:sz w:val="20"/>
        </w:rPr>
        <w:t xml:space="preserve"> </w:t>
      </w:r>
      <w:r w:rsidRPr="00B31EBA">
        <w:rPr>
          <w:sz w:val="20"/>
        </w:rPr>
        <w:t>used to compute the Allowance</w:t>
      </w:r>
      <w:r w:rsidRPr="00B31EBA">
        <w:rPr>
          <w:spacing w:val="31"/>
          <w:sz w:val="20"/>
        </w:rPr>
        <w:t xml:space="preserve"> </w:t>
      </w:r>
      <w:r w:rsidRPr="00B31EBA">
        <w:rPr>
          <w:sz w:val="20"/>
        </w:rPr>
        <w:t>for Funds Used During Construction</w:t>
      </w:r>
    </w:p>
    <w:p w:rsidRPr="00B31EBA" w:rsidR="00865E67" w:rsidRDefault="00865E67" w14:paraId="4533F1E6" w14:textId="77777777">
      <w:pPr>
        <w:pStyle w:val="BodyText"/>
        <w:spacing w:before="1"/>
        <w:rPr>
          <w:sz w:val="18"/>
        </w:rPr>
      </w:pPr>
    </w:p>
    <w:p w:rsidRPr="00B31EBA" w:rsidR="00865E67" w:rsidRDefault="0014650F" w14:paraId="4533F1E7" w14:textId="41B53EE0">
      <w:pPr>
        <w:pStyle w:val="ListParagraph"/>
        <w:numPr>
          <w:ilvl w:val="2"/>
          <w:numId w:val="5"/>
        </w:numPr>
        <w:tabs>
          <w:tab w:val="left" w:pos="2317"/>
        </w:tabs>
        <w:spacing w:before="1" w:line="228" w:lineRule="auto"/>
        <w:ind w:left="2318" w:right="1241" w:hanging="372"/>
        <w:jc w:val="both"/>
        <w:rPr>
          <w:rFonts w:ascii="Arial" w:hAnsi="Arial"/>
          <w:sz w:val="19"/>
        </w:rPr>
      </w:pPr>
      <w:r w:rsidRPr="00B31EBA">
        <w:rPr>
          <w:sz w:val="20"/>
        </w:rPr>
        <w:t>Data showing the estimated Results of Operation for electric utility operations</w:t>
      </w:r>
      <w:r w:rsidRPr="00B31EBA">
        <w:rPr>
          <w:spacing w:val="-13"/>
          <w:sz w:val="20"/>
        </w:rPr>
        <w:t xml:space="preserve"> </w:t>
      </w:r>
      <w:r w:rsidRPr="00B31EBA">
        <w:rPr>
          <w:sz w:val="20"/>
        </w:rPr>
        <w:t>for</w:t>
      </w:r>
      <w:r w:rsidRPr="00B31EBA">
        <w:rPr>
          <w:spacing w:val="-12"/>
          <w:sz w:val="20"/>
        </w:rPr>
        <w:t xml:space="preserve"> </w:t>
      </w:r>
      <w:r w:rsidRPr="00B31EBA">
        <w:rPr>
          <w:sz w:val="20"/>
        </w:rPr>
        <w:t>each</w:t>
      </w:r>
      <w:r w:rsidRPr="00B31EBA">
        <w:rPr>
          <w:spacing w:val="-5"/>
          <w:sz w:val="20"/>
        </w:rPr>
        <w:t xml:space="preserve"> </w:t>
      </w:r>
      <w:r w:rsidRPr="00B31EBA">
        <w:rPr>
          <w:sz w:val="20"/>
        </w:rPr>
        <w:t>year</w:t>
      </w:r>
      <w:r w:rsidRPr="00B31EBA">
        <w:rPr>
          <w:spacing w:val="-10"/>
          <w:sz w:val="20"/>
        </w:rPr>
        <w:t xml:space="preserve"> </w:t>
      </w:r>
      <w:r w:rsidRPr="00B31EBA">
        <w:rPr>
          <w:sz w:val="20"/>
        </w:rPr>
        <w:t>for</w:t>
      </w:r>
      <w:r w:rsidRPr="00B31EBA">
        <w:rPr>
          <w:spacing w:val="-13"/>
          <w:sz w:val="20"/>
        </w:rPr>
        <w:t xml:space="preserve"> </w:t>
      </w:r>
      <w:r w:rsidRPr="00B31EBA">
        <w:rPr>
          <w:sz w:val="20"/>
        </w:rPr>
        <w:t>a</w:t>
      </w:r>
      <w:r w:rsidRPr="00B31EBA">
        <w:rPr>
          <w:spacing w:val="-7"/>
          <w:sz w:val="20"/>
        </w:rPr>
        <w:t xml:space="preserve"> </w:t>
      </w:r>
      <w:r w:rsidRPr="00B31EBA">
        <w:rPr>
          <w:sz w:val="20"/>
        </w:rPr>
        <w:t>fifteen-year</w:t>
      </w:r>
      <w:r w:rsidRPr="00B31EBA">
        <w:rPr>
          <w:spacing w:val="-1"/>
          <w:sz w:val="20"/>
        </w:rPr>
        <w:t xml:space="preserve"> </w:t>
      </w:r>
      <w:r w:rsidRPr="00B31EBA">
        <w:rPr>
          <w:sz w:val="19"/>
        </w:rPr>
        <w:t xml:space="preserve">(15) </w:t>
      </w:r>
      <w:r w:rsidRPr="00B31EBA">
        <w:rPr>
          <w:sz w:val="20"/>
        </w:rPr>
        <w:t>period,</w:t>
      </w:r>
      <w:r w:rsidRPr="00B31EBA">
        <w:rPr>
          <w:spacing w:val="-7"/>
          <w:sz w:val="20"/>
        </w:rPr>
        <w:t xml:space="preserve"> </w:t>
      </w:r>
      <w:r w:rsidRPr="00B31EBA">
        <w:rPr>
          <w:sz w:val="20"/>
        </w:rPr>
        <w:t>commencing</w:t>
      </w:r>
      <w:r w:rsidRPr="00B31EBA">
        <w:rPr>
          <w:spacing w:val="19"/>
          <w:sz w:val="20"/>
        </w:rPr>
        <w:t xml:space="preserve"> </w:t>
      </w:r>
      <w:r w:rsidRPr="00B31EBA">
        <w:rPr>
          <w:sz w:val="20"/>
        </w:rPr>
        <w:t>with the</w:t>
      </w:r>
      <w:r w:rsidRPr="00B31EBA">
        <w:rPr>
          <w:spacing w:val="-8"/>
          <w:sz w:val="20"/>
        </w:rPr>
        <w:t xml:space="preserve"> </w:t>
      </w:r>
      <w:r w:rsidRPr="00B31EBA">
        <w:rPr>
          <w:sz w:val="20"/>
        </w:rPr>
        <w:t>year</w:t>
      </w:r>
      <w:r w:rsidRPr="00B31EBA">
        <w:rPr>
          <w:spacing w:val="-13"/>
          <w:sz w:val="20"/>
        </w:rPr>
        <w:t xml:space="preserve"> </w:t>
      </w:r>
      <w:r w:rsidRPr="00B31EBA">
        <w:rPr>
          <w:sz w:val="20"/>
        </w:rPr>
        <w:t>in which the report is</w:t>
      </w:r>
      <w:r w:rsidRPr="00B31EBA">
        <w:rPr>
          <w:spacing w:val="-1"/>
          <w:sz w:val="20"/>
        </w:rPr>
        <w:t xml:space="preserve"> </w:t>
      </w:r>
      <w:r w:rsidRPr="00B31EBA">
        <w:rPr>
          <w:sz w:val="20"/>
        </w:rPr>
        <w:t>filed, in the formal set forth below:</w:t>
      </w:r>
    </w:p>
    <w:p w:rsidRPr="00B31EBA" w:rsidR="00865E67" w:rsidRDefault="00865E67" w14:paraId="4533F1E8" w14:textId="77777777">
      <w:pPr>
        <w:pStyle w:val="BodyText"/>
        <w:spacing w:before="7"/>
        <w:rPr>
          <w:sz w:val="18"/>
        </w:rPr>
      </w:pPr>
    </w:p>
    <w:p w:rsidRPr="00B31EBA" w:rsidR="00865E67" w:rsidRDefault="0014650F" w14:paraId="4533F1E9" w14:textId="77777777">
      <w:pPr>
        <w:pStyle w:val="ListParagraph"/>
        <w:numPr>
          <w:ilvl w:val="3"/>
          <w:numId w:val="5"/>
        </w:numPr>
        <w:tabs>
          <w:tab w:val="left" w:pos="2582"/>
        </w:tabs>
        <w:spacing w:line="223" w:lineRule="exact"/>
        <w:ind w:left="2581" w:hanging="249"/>
        <w:rPr>
          <w:sz w:val="20"/>
        </w:rPr>
      </w:pPr>
      <w:r w:rsidRPr="00B31EBA">
        <w:rPr>
          <w:sz w:val="20"/>
        </w:rPr>
        <w:t>Kilowatt-hour</w:t>
      </w:r>
      <w:r w:rsidRPr="00B31EBA">
        <w:rPr>
          <w:spacing w:val="-9"/>
          <w:sz w:val="20"/>
        </w:rPr>
        <w:t xml:space="preserve"> </w:t>
      </w:r>
      <w:r w:rsidRPr="00B31EBA">
        <w:rPr>
          <w:spacing w:val="-2"/>
          <w:sz w:val="20"/>
        </w:rPr>
        <w:t>Sales</w:t>
      </w:r>
    </w:p>
    <w:p w:rsidRPr="00B31EBA" w:rsidR="00865E67" w:rsidRDefault="0014650F" w14:paraId="4533F1EA" w14:textId="77777777">
      <w:pPr>
        <w:pStyle w:val="ListParagraph"/>
        <w:numPr>
          <w:ilvl w:val="4"/>
          <w:numId w:val="5"/>
        </w:numPr>
        <w:tabs>
          <w:tab w:val="left" w:pos="2800"/>
        </w:tabs>
        <w:spacing w:line="186" w:lineRule="exact"/>
        <w:ind w:left="2799" w:hanging="230"/>
        <w:rPr>
          <w:rFonts w:ascii="Arial"/>
          <w:sz w:val="18"/>
        </w:rPr>
      </w:pPr>
      <w:r w:rsidRPr="00B31EBA">
        <w:rPr>
          <w:spacing w:val="-2"/>
          <w:sz w:val="20"/>
        </w:rPr>
        <w:t>Total</w:t>
      </w:r>
    </w:p>
    <w:p w:rsidRPr="00B31EBA" w:rsidR="00865E67" w:rsidP="00FE6532" w:rsidRDefault="0014650F" w14:paraId="4533F1EB" w14:textId="0C2C61B1">
      <w:pPr>
        <w:pStyle w:val="ListParagraph"/>
        <w:numPr>
          <w:ilvl w:val="4"/>
          <w:numId w:val="5"/>
        </w:numPr>
        <w:spacing w:line="273" w:lineRule="exact"/>
        <w:rPr>
          <w:sz w:val="20"/>
        </w:rPr>
      </w:pPr>
      <w:r w:rsidRPr="00B31EBA">
        <w:rPr>
          <w:spacing w:val="-2"/>
          <w:sz w:val="20"/>
        </w:rPr>
        <w:t>Residential</w:t>
      </w:r>
    </w:p>
    <w:p w:rsidRPr="00B31EBA" w:rsidR="00865E67" w:rsidRDefault="0014650F" w14:paraId="4533F1EC" w14:textId="77777777">
      <w:pPr>
        <w:pStyle w:val="ListParagraph"/>
        <w:numPr>
          <w:ilvl w:val="3"/>
          <w:numId w:val="5"/>
        </w:numPr>
        <w:tabs>
          <w:tab w:val="left" w:pos="2564"/>
        </w:tabs>
        <w:spacing w:before="193"/>
        <w:ind w:left="2563" w:hanging="248"/>
        <w:rPr>
          <w:sz w:val="20"/>
        </w:rPr>
      </w:pPr>
      <w:r w:rsidRPr="00B31EBA">
        <w:rPr>
          <w:sz w:val="20"/>
        </w:rPr>
        <w:t>Average</w:t>
      </w:r>
      <w:r w:rsidRPr="00B31EBA">
        <w:rPr>
          <w:spacing w:val="-4"/>
          <w:sz w:val="20"/>
        </w:rPr>
        <w:t xml:space="preserve"> </w:t>
      </w:r>
      <w:r w:rsidRPr="00B31EBA">
        <w:rPr>
          <w:sz w:val="20"/>
        </w:rPr>
        <w:t>Price</w:t>
      </w:r>
      <w:r w:rsidRPr="00B31EBA">
        <w:rPr>
          <w:spacing w:val="-12"/>
          <w:sz w:val="20"/>
        </w:rPr>
        <w:t xml:space="preserve"> </w:t>
      </w:r>
      <w:r w:rsidRPr="00B31EBA">
        <w:rPr>
          <w:spacing w:val="-2"/>
          <w:sz w:val="20"/>
        </w:rPr>
        <w:t>(¢/kWh)</w:t>
      </w:r>
    </w:p>
    <w:p w:rsidRPr="00B31EBA" w:rsidR="00865E67" w:rsidRDefault="00865E67" w14:paraId="4533F1ED" w14:textId="77777777">
      <w:pPr>
        <w:pStyle w:val="BodyText"/>
        <w:spacing w:before="5"/>
        <w:rPr>
          <w:sz w:val="18"/>
        </w:rPr>
      </w:pPr>
    </w:p>
    <w:p w:rsidRPr="00B31EBA" w:rsidR="00865E67" w:rsidRDefault="0014650F" w14:paraId="4533F1EE" w14:textId="77777777">
      <w:pPr>
        <w:pStyle w:val="ListParagraph"/>
        <w:numPr>
          <w:ilvl w:val="3"/>
          <w:numId w:val="5"/>
        </w:numPr>
        <w:tabs>
          <w:tab w:val="left" w:pos="2573"/>
        </w:tabs>
        <w:ind w:left="2572" w:hanging="261"/>
        <w:rPr>
          <w:sz w:val="20"/>
        </w:rPr>
      </w:pPr>
      <w:r w:rsidRPr="00B31EBA">
        <w:rPr>
          <w:sz w:val="20"/>
        </w:rPr>
        <w:t>Number</w:t>
      </w:r>
      <w:r w:rsidRPr="00B31EBA">
        <w:rPr>
          <w:spacing w:val="-4"/>
          <w:sz w:val="20"/>
        </w:rPr>
        <w:t xml:space="preserve"> </w:t>
      </w:r>
      <w:r w:rsidRPr="00B31EBA">
        <w:rPr>
          <w:sz w:val="20"/>
        </w:rPr>
        <w:t>of Residential</w:t>
      </w:r>
      <w:r w:rsidRPr="00B31EBA">
        <w:rPr>
          <w:spacing w:val="-1"/>
          <w:sz w:val="20"/>
        </w:rPr>
        <w:t xml:space="preserve"> </w:t>
      </w:r>
      <w:r w:rsidRPr="00B31EBA">
        <w:rPr>
          <w:spacing w:val="-2"/>
          <w:sz w:val="20"/>
        </w:rPr>
        <w:t>Customers</w:t>
      </w:r>
    </w:p>
    <w:p w:rsidRPr="00B31EBA" w:rsidR="00865E67" w:rsidRDefault="00865E67" w14:paraId="4533F1EF" w14:textId="77777777">
      <w:pPr>
        <w:pStyle w:val="BodyText"/>
        <w:rPr>
          <w:sz w:val="18"/>
        </w:rPr>
      </w:pPr>
    </w:p>
    <w:p w:rsidRPr="00B31EBA" w:rsidR="00865E67" w:rsidRDefault="0014650F" w14:paraId="4533F1F0" w14:textId="77777777">
      <w:pPr>
        <w:pStyle w:val="ListParagraph"/>
        <w:numPr>
          <w:ilvl w:val="3"/>
          <w:numId w:val="5"/>
        </w:numPr>
        <w:tabs>
          <w:tab w:val="left" w:pos="2564"/>
        </w:tabs>
        <w:spacing w:line="221" w:lineRule="exact"/>
        <w:ind w:left="2563" w:hanging="243"/>
        <w:rPr>
          <w:sz w:val="20"/>
        </w:rPr>
      </w:pPr>
      <w:r w:rsidRPr="00B31EBA">
        <w:rPr>
          <w:sz w:val="20"/>
        </w:rPr>
        <w:t>Gross</w:t>
      </w:r>
      <w:r w:rsidRPr="00B31EBA">
        <w:rPr>
          <w:spacing w:val="-1"/>
          <w:sz w:val="20"/>
        </w:rPr>
        <w:t xml:space="preserve"> </w:t>
      </w:r>
      <w:r w:rsidRPr="00B31EBA">
        <w:rPr>
          <w:sz w:val="20"/>
        </w:rPr>
        <w:t>Revenue -</w:t>
      </w:r>
      <w:r w:rsidRPr="00B31EBA">
        <w:rPr>
          <w:spacing w:val="39"/>
          <w:sz w:val="20"/>
        </w:rPr>
        <w:t xml:space="preserve"> </w:t>
      </w:r>
      <w:r w:rsidRPr="00B31EBA">
        <w:rPr>
          <w:spacing w:val="-2"/>
          <w:sz w:val="20"/>
        </w:rPr>
        <w:t>Total</w:t>
      </w:r>
    </w:p>
    <w:p w:rsidRPr="00B31EBA" w:rsidR="00865E67" w:rsidRDefault="0014650F" w14:paraId="4533F1F1" w14:textId="77777777">
      <w:pPr>
        <w:pStyle w:val="ListParagraph"/>
        <w:numPr>
          <w:ilvl w:val="4"/>
          <w:numId w:val="5"/>
        </w:numPr>
        <w:tabs>
          <w:tab w:val="left" w:pos="2813"/>
        </w:tabs>
        <w:spacing w:line="211" w:lineRule="exact"/>
        <w:ind w:left="2812" w:hanging="238"/>
        <w:rPr>
          <w:sz w:val="20"/>
        </w:rPr>
      </w:pPr>
      <w:r w:rsidRPr="00B31EBA">
        <w:rPr>
          <w:sz w:val="20"/>
        </w:rPr>
        <w:t>Base</w:t>
      </w:r>
      <w:r w:rsidRPr="00B31EBA">
        <w:rPr>
          <w:spacing w:val="-1"/>
          <w:sz w:val="20"/>
        </w:rPr>
        <w:t xml:space="preserve"> </w:t>
      </w:r>
      <w:r w:rsidRPr="00B31EBA">
        <w:rPr>
          <w:spacing w:val="-2"/>
          <w:sz w:val="20"/>
        </w:rPr>
        <w:t>Rates</w:t>
      </w:r>
    </w:p>
    <w:p w:rsidRPr="00B31EBA" w:rsidR="00865E67" w:rsidRDefault="0014650F" w14:paraId="4533F1F2" w14:textId="77777777">
      <w:pPr>
        <w:pStyle w:val="ListParagraph"/>
        <w:numPr>
          <w:ilvl w:val="4"/>
          <w:numId w:val="5"/>
        </w:numPr>
        <w:tabs>
          <w:tab w:val="left" w:pos="2817"/>
        </w:tabs>
        <w:spacing w:line="214" w:lineRule="exact"/>
        <w:ind w:left="2816"/>
        <w:rPr>
          <w:sz w:val="20"/>
        </w:rPr>
      </w:pPr>
      <w:r w:rsidRPr="00B31EBA">
        <w:rPr>
          <w:sz w:val="20"/>
        </w:rPr>
        <w:t>ECAC</w:t>
      </w:r>
      <w:r w:rsidRPr="00B31EBA">
        <w:rPr>
          <w:spacing w:val="5"/>
          <w:sz w:val="20"/>
        </w:rPr>
        <w:t xml:space="preserve"> </w:t>
      </w:r>
      <w:r w:rsidRPr="00B31EBA">
        <w:rPr>
          <w:spacing w:val="-2"/>
          <w:sz w:val="20"/>
        </w:rPr>
        <w:t>Rates</w:t>
      </w:r>
    </w:p>
    <w:p w:rsidRPr="00B31EBA" w:rsidR="00865E67" w:rsidRDefault="0014650F" w14:paraId="4533F1F3" w14:textId="77777777">
      <w:pPr>
        <w:pStyle w:val="ListParagraph"/>
        <w:numPr>
          <w:ilvl w:val="4"/>
          <w:numId w:val="5"/>
        </w:numPr>
        <w:tabs>
          <w:tab w:val="left" w:pos="2812"/>
        </w:tabs>
        <w:spacing w:line="219" w:lineRule="exact"/>
        <w:ind w:left="2811" w:hanging="241"/>
        <w:rPr>
          <w:sz w:val="20"/>
        </w:rPr>
      </w:pPr>
      <w:r w:rsidRPr="00B31EBA">
        <w:rPr>
          <w:sz w:val="20"/>
        </w:rPr>
        <w:t>ECAC</w:t>
      </w:r>
      <w:r w:rsidRPr="00B31EBA">
        <w:rPr>
          <w:spacing w:val="6"/>
          <w:sz w:val="20"/>
        </w:rPr>
        <w:t xml:space="preserve"> </w:t>
      </w:r>
      <w:r w:rsidRPr="00B31EBA">
        <w:rPr>
          <w:sz w:val="20"/>
        </w:rPr>
        <w:t xml:space="preserve">Rate </w:t>
      </w:r>
      <w:r w:rsidRPr="00B31EBA">
        <w:rPr>
          <w:spacing w:val="-2"/>
          <w:sz w:val="20"/>
        </w:rPr>
        <w:t>Increases</w:t>
      </w:r>
    </w:p>
    <w:p w:rsidRPr="00B31EBA" w:rsidR="00865E67" w:rsidRDefault="0014650F" w14:paraId="4533F1F4" w14:textId="77777777">
      <w:pPr>
        <w:pStyle w:val="ListParagraph"/>
        <w:numPr>
          <w:ilvl w:val="4"/>
          <w:numId w:val="5"/>
        </w:numPr>
        <w:tabs>
          <w:tab w:val="left" w:pos="2819"/>
        </w:tabs>
        <w:spacing w:line="216" w:lineRule="exact"/>
        <w:ind w:left="2818" w:hanging="248"/>
        <w:rPr>
          <w:sz w:val="20"/>
        </w:rPr>
      </w:pPr>
      <w:r w:rsidRPr="00B31EBA">
        <w:rPr>
          <w:sz w:val="20"/>
        </w:rPr>
        <w:t>Non-ECAC</w:t>
      </w:r>
      <w:r w:rsidRPr="00B31EBA">
        <w:rPr>
          <w:spacing w:val="1"/>
          <w:sz w:val="20"/>
        </w:rPr>
        <w:t xml:space="preserve"> </w:t>
      </w:r>
      <w:r w:rsidRPr="00B31EBA">
        <w:rPr>
          <w:sz w:val="20"/>
        </w:rPr>
        <w:t>Rate</w:t>
      </w:r>
      <w:r w:rsidRPr="00B31EBA">
        <w:rPr>
          <w:spacing w:val="-4"/>
          <w:sz w:val="20"/>
        </w:rPr>
        <w:t xml:space="preserve"> </w:t>
      </w:r>
      <w:r w:rsidRPr="00B31EBA">
        <w:rPr>
          <w:spacing w:val="-2"/>
          <w:sz w:val="20"/>
        </w:rPr>
        <w:t>Increases</w:t>
      </w:r>
    </w:p>
    <w:p w:rsidRPr="00B31EBA" w:rsidR="00865E67" w:rsidRDefault="0014650F" w14:paraId="4533F1F5" w14:textId="77777777">
      <w:pPr>
        <w:pStyle w:val="ListParagraph"/>
        <w:numPr>
          <w:ilvl w:val="4"/>
          <w:numId w:val="5"/>
        </w:numPr>
        <w:tabs>
          <w:tab w:val="left" w:pos="2813"/>
        </w:tabs>
        <w:spacing w:line="232" w:lineRule="exact"/>
        <w:ind w:left="2812" w:hanging="244"/>
        <w:rPr>
          <w:sz w:val="21"/>
        </w:rPr>
      </w:pPr>
      <w:r w:rsidRPr="00B31EBA">
        <w:rPr>
          <w:sz w:val="20"/>
        </w:rPr>
        <w:t>Misc.</w:t>
      </w:r>
      <w:r w:rsidRPr="00B31EBA">
        <w:rPr>
          <w:spacing w:val="-9"/>
          <w:sz w:val="20"/>
        </w:rPr>
        <w:t xml:space="preserve"> </w:t>
      </w:r>
      <w:r w:rsidRPr="00B31EBA">
        <w:rPr>
          <w:sz w:val="20"/>
        </w:rPr>
        <w:t>Operating</w:t>
      </w:r>
      <w:r w:rsidRPr="00B31EBA">
        <w:rPr>
          <w:spacing w:val="9"/>
          <w:sz w:val="20"/>
        </w:rPr>
        <w:t xml:space="preserve"> </w:t>
      </w:r>
      <w:r w:rsidRPr="00B31EBA">
        <w:rPr>
          <w:spacing w:val="-2"/>
          <w:sz w:val="20"/>
        </w:rPr>
        <w:t>Revenues</w:t>
      </w:r>
    </w:p>
    <w:p w:rsidRPr="00B31EBA" w:rsidR="00865E67" w:rsidRDefault="00865E67" w14:paraId="4533F1F6" w14:textId="77777777">
      <w:pPr>
        <w:pStyle w:val="BodyText"/>
        <w:spacing w:before="10"/>
        <w:rPr>
          <w:sz w:val="17"/>
        </w:rPr>
      </w:pPr>
    </w:p>
    <w:p w:rsidRPr="00B31EBA" w:rsidR="00865E67" w:rsidRDefault="0014650F" w14:paraId="4533F1F7" w14:textId="77777777">
      <w:pPr>
        <w:pStyle w:val="ListParagraph"/>
        <w:numPr>
          <w:ilvl w:val="3"/>
          <w:numId w:val="5"/>
        </w:numPr>
        <w:tabs>
          <w:tab w:val="left" w:pos="2564"/>
        </w:tabs>
        <w:spacing w:line="221" w:lineRule="exact"/>
        <w:ind w:left="2563" w:hanging="243"/>
        <w:rPr>
          <w:sz w:val="20"/>
        </w:rPr>
      </w:pPr>
      <w:r w:rsidRPr="00B31EBA">
        <w:rPr>
          <w:sz w:val="20"/>
        </w:rPr>
        <w:t>Operating</w:t>
      </w:r>
      <w:r w:rsidRPr="00B31EBA">
        <w:rPr>
          <w:spacing w:val="3"/>
          <w:sz w:val="20"/>
        </w:rPr>
        <w:t xml:space="preserve"> </w:t>
      </w:r>
      <w:r w:rsidRPr="00B31EBA">
        <w:rPr>
          <w:sz w:val="20"/>
        </w:rPr>
        <w:t>Expenses</w:t>
      </w:r>
      <w:r w:rsidRPr="00B31EBA">
        <w:rPr>
          <w:spacing w:val="-8"/>
          <w:sz w:val="20"/>
        </w:rPr>
        <w:t xml:space="preserve"> </w:t>
      </w:r>
      <w:r w:rsidRPr="00B31EBA">
        <w:rPr>
          <w:sz w:val="20"/>
        </w:rPr>
        <w:t>-</w:t>
      </w:r>
      <w:r w:rsidRPr="00B31EBA">
        <w:rPr>
          <w:spacing w:val="43"/>
          <w:sz w:val="20"/>
        </w:rPr>
        <w:t xml:space="preserve"> </w:t>
      </w:r>
      <w:r w:rsidRPr="00B31EBA">
        <w:rPr>
          <w:spacing w:val="-2"/>
          <w:sz w:val="20"/>
        </w:rPr>
        <w:t>Total</w:t>
      </w:r>
    </w:p>
    <w:p w:rsidRPr="00B31EBA" w:rsidR="00865E67" w:rsidRDefault="0014650F" w14:paraId="4533F1F8" w14:textId="77777777">
      <w:pPr>
        <w:pStyle w:val="ListParagraph"/>
        <w:numPr>
          <w:ilvl w:val="4"/>
          <w:numId w:val="5"/>
        </w:numPr>
        <w:tabs>
          <w:tab w:val="left" w:pos="2827"/>
        </w:tabs>
        <w:spacing w:line="221" w:lineRule="exact"/>
        <w:ind w:hanging="266"/>
        <w:rPr>
          <w:sz w:val="20"/>
        </w:rPr>
      </w:pPr>
      <w:r w:rsidRPr="00B31EBA">
        <w:rPr>
          <w:sz w:val="20"/>
        </w:rPr>
        <w:t>Production</w:t>
      </w:r>
      <w:r w:rsidRPr="00B31EBA">
        <w:rPr>
          <w:spacing w:val="-2"/>
          <w:sz w:val="20"/>
        </w:rPr>
        <w:t xml:space="preserve"> </w:t>
      </w:r>
      <w:r w:rsidRPr="00B31EBA">
        <w:rPr>
          <w:sz w:val="20"/>
        </w:rPr>
        <w:t>-</w:t>
      </w:r>
      <w:r w:rsidRPr="00B31EBA">
        <w:rPr>
          <w:spacing w:val="42"/>
          <w:sz w:val="20"/>
        </w:rPr>
        <w:t xml:space="preserve"> </w:t>
      </w:r>
      <w:r w:rsidRPr="00B31EBA">
        <w:rPr>
          <w:sz w:val="20"/>
        </w:rPr>
        <w:t>Fuel</w:t>
      </w:r>
      <w:r w:rsidRPr="00B31EBA">
        <w:rPr>
          <w:spacing w:val="-3"/>
          <w:sz w:val="20"/>
        </w:rPr>
        <w:t xml:space="preserve"> </w:t>
      </w:r>
      <w:r w:rsidRPr="00B31EBA">
        <w:rPr>
          <w:sz w:val="20"/>
        </w:rPr>
        <w:t>and</w:t>
      </w:r>
      <w:r w:rsidRPr="00B31EBA">
        <w:rPr>
          <w:spacing w:val="-1"/>
          <w:sz w:val="20"/>
        </w:rPr>
        <w:t xml:space="preserve"> </w:t>
      </w:r>
      <w:r w:rsidRPr="00B31EBA">
        <w:rPr>
          <w:sz w:val="20"/>
        </w:rPr>
        <w:t>Purchased</w:t>
      </w:r>
      <w:r w:rsidRPr="00B31EBA">
        <w:rPr>
          <w:spacing w:val="15"/>
          <w:sz w:val="20"/>
        </w:rPr>
        <w:t xml:space="preserve"> </w:t>
      </w:r>
      <w:r w:rsidRPr="00B31EBA">
        <w:rPr>
          <w:sz w:val="20"/>
        </w:rPr>
        <w:t>Power</w:t>
      </w:r>
      <w:r w:rsidRPr="00B31EBA">
        <w:rPr>
          <w:spacing w:val="-12"/>
          <w:sz w:val="20"/>
        </w:rPr>
        <w:t xml:space="preserve"> </w:t>
      </w:r>
      <w:r w:rsidRPr="00B31EBA">
        <w:rPr>
          <w:sz w:val="20"/>
        </w:rPr>
        <w:t>-</w:t>
      </w:r>
      <w:r w:rsidRPr="00B31EBA">
        <w:rPr>
          <w:spacing w:val="28"/>
          <w:sz w:val="20"/>
        </w:rPr>
        <w:t xml:space="preserve"> </w:t>
      </w:r>
      <w:r w:rsidRPr="00B31EBA">
        <w:rPr>
          <w:spacing w:val="-2"/>
          <w:sz w:val="20"/>
        </w:rPr>
        <w:t>Total</w:t>
      </w:r>
    </w:p>
    <w:p w:rsidRPr="00B31EBA" w:rsidR="00865E67" w:rsidRDefault="0014650F" w14:paraId="4533F1F9" w14:textId="77777777">
      <w:pPr>
        <w:pStyle w:val="ListParagraph"/>
        <w:numPr>
          <w:ilvl w:val="5"/>
          <w:numId w:val="5"/>
        </w:numPr>
        <w:tabs>
          <w:tab w:val="left" w:pos="3069"/>
        </w:tabs>
        <w:spacing w:before="87" w:line="234" w:lineRule="exact"/>
        <w:ind w:hanging="247"/>
        <w:rPr>
          <w:sz w:val="21"/>
        </w:rPr>
      </w:pPr>
      <w:r w:rsidRPr="00B31EBA">
        <w:rPr>
          <w:spacing w:val="-5"/>
          <w:w w:val="105"/>
          <w:sz w:val="20"/>
        </w:rPr>
        <w:t>Oil</w:t>
      </w:r>
    </w:p>
    <w:p w:rsidRPr="00B31EBA" w:rsidR="00865E67" w:rsidRDefault="0014650F" w14:paraId="4533F1FA" w14:textId="77777777">
      <w:pPr>
        <w:pStyle w:val="ListParagraph"/>
        <w:numPr>
          <w:ilvl w:val="5"/>
          <w:numId w:val="5"/>
        </w:numPr>
        <w:tabs>
          <w:tab w:val="left" w:pos="3069"/>
        </w:tabs>
        <w:spacing w:line="218" w:lineRule="exact"/>
        <w:ind w:hanging="239"/>
        <w:rPr>
          <w:sz w:val="20"/>
        </w:rPr>
      </w:pPr>
      <w:r w:rsidRPr="00B31EBA">
        <w:rPr>
          <w:spacing w:val="-5"/>
          <w:w w:val="105"/>
          <w:sz w:val="20"/>
        </w:rPr>
        <w:t>Gas</w:t>
      </w:r>
    </w:p>
    <w:p w:rsidRPr="00B31EBA" w:rsidR="00865E67" w:rsidRDefault="0014650F" w14:paraId="4533F1FB" w14:textId="77777777">
      <w:pPr>
        <w:pStyle w:val="ListParagraph"/>
        <w:numPr>
          <w:ilvl w:val="5"/>
          <w:numId w:val="5"/>
        </w:numPr>
        <w:tabs>
          <w:tab w:val="left" w:pos="3078"/>
        </w:tabs>
        <w:spacing w:line="223" w:lineRule="exact"/>
        <w:ind w:left="3077" w:hanging="256"/>
        <w:rPr>
          <w:sz w:val="20"/>
        </w:rPr>
      </w:pPr>
      <w:r w:rsidRPr="00B31EBA">
        <w:rPr>
          <w:spacing w:val="-2"/>
          <w:sz w:val="20"/>
        </w:rPr>
        <w:t>Nuclear</w:t>
      </w:r>
    </w:p>
    <w:p w:rsidRPr="00B31EBA" w:rsidR="00865E67" w:rsidRDefault="0014650F" w14:paraId="4533F1FC" w14:textId="77777777">
      <w:pPr>
        <w:pStyle w:val="ListParagraph"/>
        <w:numPr>
          <w:ilvl w:val="5"/>
          <w:numId w:val="5"/>
        </w:numPr>
        <w:tabs>
          <w:tab w:val="left" w:pos="3068"/>
        </w:tabs>
        <w:spacing w:line="223" w:lineRule="exact"/>
        <w:ind w:left="3067" w:hanging="240"/>
        <w:rPr>
          <w:sz w:val="20"/>
        </w:rPr>
      </w:pPr>
      <w:r w:rsidRPr="00B31EBA">
        <w:rPr>
          <w:spacing w:val="-4"/>
          <w:w w:val="105"/>
          <w:sz w:val="20"/>
        </w:rPr>
        <w:t>Coal</w:t>
      </w:r>
    </w:p>
    <w:p w:rsidRPr="00B31EBA" w:rsidR="00865E67" w:rsidRDefault="0014650F" w14:paraId="4533F1FD" w14:textId="77777777">
      <w:pPr>
        <w:pStyle w:val="ListParagraph"/>
        <w:numPr>
          <w:ilvl w:val="5"/>
          <w:numId w:val="5"/>
        </w:numPr>
        <w:tabs>
          <w:tab w:val="left" w:pos="3069"/>
        </w:tabs>
        <w:spacing w:line="225" w:lineRule="exact"/>
        <w:rPr>
          <w:sz w:val="20"/>
        </w:rPr>
      </w:pPr>
      <w:r w:rsidRPr="00B31EBA">
        <w:rPr>
          <w:spacing w:val="-2"/>
          <w:sz w:val="20"/>
        </w:rPr>
        <w:t>Geothermal</w:t>
      </w:r>
    </w:p>
    <w:p w:rsidRPr="00B31EBA" w:rsidR="00865E67" w:rsidRDefault="0014650F" w14:paraId="4533F1FE" w14:textId="77777777">
      <w:pPr>
        <w:pStyle w:val="ListParagraph"/>
        <w:numPr>
          <w:ilvl w:val="5"/>
          <w:numId w:val="5"/>
        </w:numPr>
        <w:tabs>
          <w:tab w:val="left" w:pos="3068"/>
        </w:tabs>
        <w:spacing w:line="226" w:lineRule="exact"/>
        <w:ind w:left="3067" w:hanging="236"/>
        <w:rPr>
          <w:rFonts w:ascii="Arial"/>
          <w:sz w:val="20"/>
        </w:rPr>
      </w:pPr>
      <w:r w:rsidRPr="00B31EBA">
        <w:rPr>
          <w:sz w:val="20"/>
        </w:rPr>
        <w:t>Combined</w:t>
      </w:r>
      <w:r w:rsidRPr="00B31EBA">
        <w:rPr>
          <w:spacing w:val="8"/>
          <w:sz w:val="20"/>
        </w:rPr>
        <w:t xml:space="preserve"> </w:t>
      </w:r>
      <w:r w:rsidRPr="00B31EBA">
        <w:rPr>
          <w:spacing w:val="-2"/>
          <w:sz w:val="20"/>
        </w:rPr>
        <w:t>Cycle</w:t>
      </w:r>
    </w:p>
    <w:p w:rsidRPr="00B31EBA" w:rsidR="00865E67" w:rsidRDefault="0014650F" w14:paraId="4533F1FF" w14:textId="77777777">
      <w:pPr>
        <w:pStyle w:val="ListParagraph"/>
        <w:numPr>
          <w:ilvl w:val="5"/>
          <w:numId w:val="5"/>
        </w:numPr>
        <w:tabs>
          <w:tab w:val="left" w:pos="3072"/>
        </w:tabs>
        <w:spacing w:line="219" w:lineRule="exact"/>
        <w:ind w:left="3071" w:hanging="244"/>
        <w:rPr>
          <w:sz w:val="20"/>
        </w:rPr>
      </w:pPr>
      <w:r w:rsidRPr="00B31EBA">
        <w:rPr>
          <w:sz w:val="20"/>
        </w:rPr>
        <w:t>Purchased</w:t>
      </w:r>
      <w:r w:rsidRPr="00B31EBA">
        <w:rPr>
          <w:spacing w:val="2"/>
          <w:sz w:val="20"/>
        </w:rPr>
        <w:t xml:space="preserve"> </w:t>
      </w:r>
      <w:r w:rsidRPr="00B31EBA">
        <w:rPr>
          <w:spacing w:val="-2"/>
          <w:sz w:val="20"/>
        </w:rPr>
        <w:t>Power</w:t>
      </w:r>
    </w:p>
    <w:p w:rsidRPr="00B31EBA" w:rsidR="00865E67" w:rsidRDefault="0014650F" w14:paraId="4533F200" w14:textId="77777777">
      <w:pPr>
        <w:pStyle w:val="ListParagraph"/>
        <w:numPr>
          <w:ilvl w:val="5"/>
          <w:numId w:val="5"/>
        </w:numPr>
        <w:tabs>
          <w:tab w:val="left" w:pos="3073"/>
        </w:tabs>
        <w:spacing w:line="223" w:lineRule="exact"/>
        <w:ind w:left="3072" w:hanging="240"/>
        <w:rPr>
          <w:sz w:val="20"/>
        </w:rPr>
      </w:pPr>
      <w:r w:rsidRPr="00B31EBA">
        <w:rPr>
          <w:sz w:val="20"/>
        </w:rPr>
        <w:t>Other</w:t>
      </w:r>
      <w:r w:rsidRPr="00B31EBA">
        <w:rPr>
          <w:spacing w:val="-3"/>
          <w:sz w:val="20"/>
        </w:rPr>
        <w:t xml:space="preserve"> </w:t>
      </w:r>
      <w:r w:rsidRPr="00B31EBA">
        <w:rPr>
          <w:spacing w:val="-2"/>
          <w:sz w:val="20"/>
        </w:rPr>
        <w:t>(explain)</w:t>
      </w:r>
    </w:p>
    <w:p w:rsidRPr="00B31EBA" w:rsidR="00865E67" w:rsidRDefault="0014650F" w14:paraId="4533F201" w14:textId="77777777">
      <w:pPr>
        <w:pStyle w:val="ListParagraph"/>
        <w:numPr>
          <w:ilvl w:val="4"/>
          <w:numId w:val="5"/>
        </w:numPr>
        <w:tabs>
          <w:tab w:val="left" w:pos="2818"/>
        </w:tabs>
        <w:spacing w:before="131" w:line="223" w:lineRule="exact"/>
        <w:ind w:left="2817" w:hanging="233"/>
        <w:rPr>
          <w:sz w:val="20"/>
        </w:rPr>
      </w:pPr>
      <w:r w:rsidRPr="00B31EBA">
        <w:rPr>
          <w:sz w:val="20"/>
        </w:rPr>
        <w:t>Production</w:t>
      </w:r>
      <w:r w:rsidRPr="00B31EBA">
        <w:rPr>
          <w:spacing w:val="4"/>
          <w:sz w:val="20"/>
        </w:rPr>
        <w:t xml:space="preserve"> </w:t>
      </w:r>
      <w:r w:rsidRPr="00B31EBA">
        <w:rPr>
          <w:sz w:val="20"/>
        </w:rPr>
        <w:t>O&amp;M</w:t>
      </w:r>
      <w:r w:rsidRPr="00B31EBA">
        <w:rPr>
          <w:spacing w:val="-8"/>
          <w:sz w:val="20"/>
        </w:rPr>
        <w:t xml:space="preserve"> </w:t>
      </w:r>
      <w:r w:rsidRPr="00B31EBA">
        <w:rPr>
          <w:sz w:val="20"/>
        </w:rPr>
        <w:t>(non-</w:t>
      </w:r>
      <w:r w:rsidRPr="00B31EBA">
        <w:rPr>
          <w:spacing w:val="-2"/>
          <w:sz w:val="20"/>
        </w:rPr>
        <w:t>fuel)</w:t>
      </w:r>
    </w:p>
    <w:p w:rsidRPr="00B31EBA" w:rsidR="00865E67" w:rsidRDefault="0014650F" w14:paraId="4533F202" w14:textId="77777777">
      <w:pPr>
        <w:pStyle w:val="ListParagraph"/>
        <w:numPr>
          <w:ilvl w:val="4"/>
          <w:numId w:val="5"/>
        </w:numPr>
        <w:tabs>
          <w:tab w:val="left" w:pos="2805"/>
        </w:tabs>
        <w:spacing w:line="235" w:lineRule="exact"/>
        <w:ind w:left="2804" w:hanging="224"/>
        <w:rPr>
          <w:sz w:val="21"/>
        </w:rPr>
      </w:pPr>
      <w:r w:rsidRPr="00B31EBA">
        <w:rPr>
          <w:spacing w:val="-2"/>
          <w:sz w:val="20"/>
        </w:rPr>
        <w:t>Transmission</w:t>
      </w:r>
    </w:p>
    <w:p w:rsidRPr="00B31EBA" w:rsidR="00865E67" w:rsidRDefault="0014650F" w14:paraId="4533F203" w14:textId="77777777">
      <w:pPr>
        <w:pStyle w:val="ListParagraph"/>
        <w:numPr>
          <w:ilvl w:val="4"/>
          <w:numId w:val="5"/>
        </w:numPr>
        <w:tabs>
          <w:tab w:val="left" w:pos="2817"/>
        </w:tabs>
        <w:spacing w:before="3" w:line="216" w:lineRule="exact"/>
        <w:ind w:left="2816" w:hanging="236"/>
        <w:rPr>
          <w:sz w:val="20"/>
        </w:rPr>
      </w:pPr>
      <w:r w:rsidRPr="00B31EBA">
        <w:rPr>
          <w:spacing w:val="-2"/>
          <w:sz w:val="20"/>
        </w:rPr>
        <w:t>Distribution</w:t>
      </w:r>
    </w:p>
    <w:p w:rsidRPr="00B31EBA" w:rsidR="00865E67" w:rsidRDefault="0014650F" w14:paraId="4533F204" w14:textId="77777777">
      <w:pPr>
        <w:pStyle w:val="ListParagraph"/>
        <w:numPr>
          <w:ilvl w:val="4"/>
          <w:numId w:val="5"/>
        </w:numPr>
        <w:tabs>
          <w:tab w:val="left" w:pos="2813"/>
        </w:tabs>
        <w:ind w:left="2580" w:right="5367" w:firstLine="0"/>
        <w:rPr>
          <w:i/>
          <w:sz w:val="23"/>
        </w:rPr>
      </w:pPr>
      <w:r w:rsidRPr="00B31EBA">
        <w:rPr>
          <w:sz w:val="20"/>
        </w:rPr>
        <w:t>Customer</w:t>
      </w:r>
      <w:r w:rsidRPr="00B31EBA">
        <w:rPr>
          <w:spacing w:val="-13"/>
          <w:sz w:val="20"/>
        </w:rPr>
        <w:t xml:space="preserve"> </w:t>
      </w:r>
      <w:r w:rsidRPr="00B31EBA">
        <w:rPr>
          <w:sz w:val="20"/>
        </w:rPr>
        <w:t xml:space="preserve">Accounts </w:t>
      </w:r>
      <w:r w:rsidRPr="00B31EBA">
        <w:rPr>
          <w:spacing w:val="-2"/>
          <w:w w:val="105"/>
          <w:sz w:val="20"/>
        </w:rPr>
        <w:t>6.A&amp;G</w:t>
      </w:r>
    </w:p>
    <w:p w:rsidRPr="00B31EBA" w:rsidR="00865E67" w:rsidRDefault="0014650F" w14:paraId="4533F205" w14:textId="77777777">
      <w:pPr>
        <w:pStyle w:val="ListParagraph"/>
        <w:numPr>
          <w:ilvl w:val="0"/>
          <w:numId w:val="3"/>
        </w:numPr>
        <w:tabs>
          <w:tab w:val="left" w:pos="2817"/>
        </w:tabs>
        <w:spacing w:line="220" w:lineRule="exact"/>
        <w:jc w:val="left"/>
        <w:rPr>
          <w:sz w:val="20"/>
        </w:rPr>
      </w:pPr>
      <w:r w:rsidRPr="00B31EBA">
        <w:rPr>
          <w:sz w:val="20"/>
        </w:rPr>
        <w:t>Depreciation</w:t>
      </w:r>
      <w:r w:rsidRPr="00B31EBA">
        <w:rPr>
          <w:spacing w:val="6"/>
          <w:sz w:val="20"/>
        </w:rPr>
        <w:t xml:space="preserve"> </w:t>
      </w:r>
      <w:r w:rsidRPr="00B31EBA">
        <w:rPr>
          <w:sz w:val="20"/>
        </w:rPr>
        <w:t>&amp;</w:t>
      </w:r>
      <w:r w:rsidRPr="00B31EBA">
        <w:rPr>
          <w:spacing w:val="-13"/>
          <w:sz w:val="20"/>
        </w:rPr>
        <w:t xml:space="preserve"> </w:t>
      </w:r>
      <w:r w:rsidRPr="00B31EBA">
        <w:rPr>
          <w:spacing w:val="-2"/>
          <w:sz w:val="20"/>
        </w:rPr>
        <w:t>Amortization</w:t>
      </w:r>
    </w:p>
    <w:p w:rsidRPr="00B31EBA" w:rsidR="00865E67" w:rsidRDefault="00865E67" w14:paraId="4533F206" w14:textId="77777777">
      <w:pPr>
        <w:pStyle w:val="BodyText"/>
        <w:rPr>
          <w:sz w:val="22"/>
        </w:rPr>
      </w:pPr>
    </w:p>
    <w:p w:rsidRPr="00B31EBA" w:rsidR="00865E67" w:rsidRDefault="00865E67" w14:paraId="4533F207" w14:textId="77777777">
      <w:pPr>
        <w:pStyle w:val="BodyText"/>
        <w:rPr>
          <w:sz w:val="22"/>
        </w:rPr>
      </w:pPr>
    </w:p>
    <w:p w:rsidRPr="00B31EBA" w:rsidR="00865E67" w:rsidP="7B3ACCE8" w:rsidRDefault="0014650F" w14:paraId="4533F208" w14:textId="78343F2F">
      <w:pPr>
        <w:spacing w:before="148"/>
        <w:ind w:left="1978"/>
        <w:rPr>
          <w:sz w:val="14"/>
          <w:szCs w:val="14"/>
        </w:rPr>
      </w:pPr>
      <w:r w:rsidRPr="00B31EBA">
        <w:rPr>
          <w:w w:val="110"/>
          <w:sz w:val="14"/>
          <w:szCs w:val="14"/>
        </w:rPr>
        <w:t>G.0.131-</w:t>
      </w:r>
      <w:r w:rsidRPr="00B31EBA" w:rsidR="133BF037">
        <w:rPr>
          <w:w w:val="110"/>
          <w:sz w:val="14"/>
          <w:szCs w:val="14"/>
        </w:rPr>
        <w:t>E</w:t>
      </w:r>
    </w:p>
    <w:p w:rsidRPr="00B31EBA" w:rsidR="00865E67" w:rsidRDefault="00865E67" w14:paraId="4533F209" w14:textId="77777777">
      <w:pPr>
        <w:pStyle w:val="BodyText"/>
        <w:rPr>
          <w:sz w:val="20"/>
        </w:rPr>
      </w:pPr>
    </w:p>
    <w:p w:rsidRPr="00B31EBA" w:rsidR="00865E67" w:rsidRDefault="00865E67" w14:paraId="4533F20A" w14:textId="24D33CF5">
      <w:pPr>
        <w:pStyle w:val="BodyText"/>
        <w:spacing w:before="10"/>
        <w:rPr>
          <w:sz w:val="17"/>
        </w:rPr>
      </w:pPr>
    </w:p>
    <w:p w:rsidRPr="00B31EBA" w:rsidR="00865E67" w:rsidRDefault="00865E67" w14:paraId="4533F20B" w14:textId="6ED71924">
      <w:pPr>
        <w:pStyle w:val="BodyText"/>
        <w:spacing w:line="24" w:lineRule="exact"/>
        <w:ind w:left="4728"/>
        <w:rPr>
          <w:sz w:val="2"/>
        </w:rPr>
      </w:pPr>
    </w:p>
    <w:p w:rsidRPr="00B31EBA" w:rsidR="00865E67" w:rsidRDefault="00865E67" w14:paraId="4533F20C" w14:textId="77777777">
      <w:pPr>
        <w:spacing w:line="24" w:lineRule="exact"/>
        <w:rPr>
          <w:sz w:val="2"/>
        </w:rPr>
        <w:sectPr w:rsidRPr="00B31EBA" w:rsidR="00865E67">
          <w:headerReference w:type="default" r:id="rId30"/>
          <w:pgSz w:w="12220" w:h="15840"/>
          <w:pgMar w:top="960" w:right="1520" w:bottom="280" w:left="920" w:header="735" w:footer="0" w:gutter="0"/>
          <w:cols w:space="720"/>
        </w:sectPr>
      </w:pPr>
    </w:p>
    <w:p w:rsidRPr="00B31EBA" w:rsidR="00865E67" w:rsidRDefault="00865E67" w14:paraId="4533F20D" w14:textId="77777777">
      <w:pPr>
        <w:pStyle w:val="BodyText"/>
        <w:spacing w:before="4"/>
        <w:rPr>
          <w:sz w:val="15"/>
        </w:rPr>
      </w:pPr>
    </w:p>
    <w:p w:rsidRPr="00B31EBA" w:rsidR="00865E67" w:rsidRDefault="0014650F" w14:paraId="4533F20E" w14:textId="77777777">
      <w:pPr>
        <w:pStyle w:val="ListParagraph"/>
        <w:numPr>
          <w:ilvl w:val="0"/>
          <w:numId w:val="3"/>
        </w:numPr>
        <w:tabs>
          <w:tab w:val="left" w:pos="3094"/>
        </w:tabs>
        <w:spacing w:before="93"/>
        <w:ind w:left="3093" w:hanging="252"/>
        <w:jc w:val="left"/>
        <w:rPr>
          <w:sz w:val="17"/>
        </w:rPr>
      </w:pPr>
      <w:r w:rsidRPr="00B31EBA">
        <w:rPr>
          <w:w w:val="105"/>
          <w:sz w:val="19"/>
        </w:rPr>
        <w:t>Taxes</w:t>
      </w:r>
      <w:r w:rsidRPr="00B31EBA">
        <w:rPr>
          <w:spacing w:val="-9"/>
          <w:w w:val="105"/>
          <w:sz w:val="19"/>
        </w:rPr>
        <w:t xml:space="preserve"> </w:t>
      </w:r>
      <w:r w:rsidRPr="00B31EBA">
        <w:rPr>
          <w:w w:val="105"/>
          <w:sz w:val="19"/>
        </w:rPr>
        <w:t>-</w:t>
      </w:r>
      <w:r w:rsidRPr="00B31EBA">
        <w:rPr>
          <w:spacing w:val="33"/>
          <w:w w:val="105"/>
          <w:sz w:val="19"/>
        </w:rPr>
        <w:t xml:space="preserve"> </w:t>
      </w:r>
      <w:r w:rsidRPr="00B31EBA">
        <w:rPr>
          <w:spacing w:val="-2"/>
          <w:w w:val="105"/>
          <w:sz w:val="19"/>
        </w:rPr>
        <w:t>Total</w:t>
      </w:r>
    </w:p>
    <w:p w:rsidRPr="00B31EBA" w:rsidR="00865E67" w:rsidRDefault="0014650F" w14:paraId="4533F20F" w14:textId="77777777">
      <w:pPr>
        <w:pStyle w:val="ListParagraph"/>
        <w:numPr>
          <w:ilvl w:val="1"/>
          <w:numId w:val="3"/>
        </w:numPr>
        <w:tabs>
          <w:tab w:val="left" w:pos="3328"/>
        </w:tabs>
        <w:spacing w:before="146"/>
        <w:rPr>
          <w:sz w:val="19"/>
        </w:rPr>
      </w:pPr>
      <w:r w:rsidRPr="00B31EBA">
        <w:rPr>
          <w:w w:val="110"/>
          <w:sz w:val="19"/>
        </w:rPr>
        <w:t>State</w:t>
      </w:r>
      <w:r w:rsidRPr="00B31EBA">
        <w:rPr>
          <w:spacing w:val="-11"/>
          <w:w w:val="110"/>
          <w:sz w:val="19"/>
        </w:rPr>
        <w:t xml:space="preserve"> </w:t>
      </w:r>
      <w:r w:rsidRPr="00B31EBA">
        <w:rPr>
          <w:spacing w:val="-2"/>
          <w:w w:val="110"/>
          <w:sz w:val="19"/>
        </w:rPr>
        <w:t>Income</w:t>
      </w:r>
    </w:p>
    <w:p w:rsidRPr="00B31EBA" w:rsidR="00865E67" w:rsidRDefault="0014650F" w14:paraId="4533F210" w14:textId="77777777">
      <w:pPr>
        <w:pStyle w:val="ListParagraph"/>
        <w:numPr>
          <w:ilvl w:val="1"/>
          <w:numId w:val="3"/>
        </w:numPr>
        <w:tabs>
          <w:tab w:val="left" w:pos="3332"/>
        </w:tabs>
        <w:spacing w:before="3"/>
        <w:ind w:left="3331" w:hanging="257"/>
        <w:rPr>
          <w:sz w:val="19"/>
        </w:rPr>
      </w:pPr>
      <w:r w:rsidRPr="00B31EBA">
        <w:rPr>
          <w:w w:val="105"/>
          <w:sz w:val="19"/>
        </w:rPr>
        <w:t>Federal</w:t>
      </w:r>
      <w:r w:rsidRPr="00B31EBA">
        <w:rPr>
          <w:spacing w:val="6"/>
          <w:w w:val="105"/>
          <w:sz w:val="19"/>
        </w:rPr>
        <w:t xml:space="preserve"> </w:t>
      </w:r>
      <w:r w:rsidRPr="00B31EBA">
        <w:rPr>
          <w:spacing w:val="-2"/>
          <w:w w:val="105"/>
          <w:sz w:val="19"/>
        </w:rPr>
        <w:t>Income</w:t>
      </w:r>
    </w:p>
    <w:p w:rsidRPr="00B31EBA" w:rsidR="00865E67" w:rsidRDefault="0014650F" w14:paraId="4533F211" w14:textId="77777777">
      <w:pPr>
        <w:pStyle w:val="ListParagraph"/>
        <w:numPr>
          <w:ilvl w:val="1"/>
          <w:numId w:val="3"/>
        </w:numPr>
        <w:tabs>
          <w:tab w:val="left" w:pos="3334"/>
        </w:tabs>
        <w:spacing w:before="3" w:line="217" w:lineRule="exact"/>
        <w:ind w:left="3333" w:hanging="261"/>
        <w:rPr>
          <w:sz w:val="19"/>
        </w:rPr>
      </w:pPr>
      <w:r w:rsidRPr="00B31EBA">
        <w:rPr>
          <w:w w:val="105"/>
          <w:sz w:val="19"/>
        </w:rPr>
        <w:t>Ad</w:t>
      </w:r>
      <w:r w:rsidRPr="00B31EBA">
        <w:rPr>
          <w:spacing w:val="6"/>
          <w:w w:val="105"/>
          <w:sz w:val="19"/>
        </w:rPr>
        <w:t xml:space="preserve"> </w:t>
      </w:r>
      <w:r w:rsidRPr="00B31EBA">
        <w:rPr>
          <w:spacing w:val="-2"/>
          <w:w w:val="105"/>
          <w:sz w:val="19"/>
        </w:rPr>
        <w:t>Valorem</w:t>
      </w:r>
    </w:p>
    <w:p w:rsidRPr="00B31EBA" w:rsidR="00865E67" w:rsidRDefault="0014650F" w14:paraId="4533F212" w14:textId="77777777">
      <w:pPr>
        <w:pStyle w:val="ListParagraph"/>
        <w:numPr>
          <w:ilvl w:val="1"/>
          <w:numId w:val="3"/>
        </w:numPr>
        <w:tabs>
          <w:tab w:val="left" w:pos="3333"/>
        </w:tabs>
        <w:spacing w:line="217" w:lineRule="exact"/>
        <w:ind w:left="3332"/>
        <w:rPr>
          <w:sz w:val="19"/>
        </w:rPr>
      </w:pPr>
      <w:r w:rsidRPr="00B31EBA">
        <w:rPr>
          <w:spacing w:val="-2"/>
          <w:w w:val="110"/>
          <w:sz w:val="19"/>
        </w:rPr>
        <w:t>Other</w:t>
      </w:r>
    </w:p>
    <w:p w:rsidRPr="00B31EBA" w:rsidR="00865E67" w:rsidRDefault="0014650F" w14:paraId="4533F213" w14:textId="77777777">
      <w:pPr>
        <w:pStyle w:val="ListParagraph"/>
        <w:numPr>
          <w:ilvl w:val="0"/>
          <w:numId w:val="3"/>
        </w:numPr>
        <w:tabs>
          <w:tab w:val="left" w:pos="3088"/>
        </w:tabs>
        <w:spacing w:before="137"/>
        <w:ind w:left="3087" w:hanging="247"/>
        <w:jc w:val="left"/>
        <w:rPr>
          <w:sz w:val="19"/>
        </w:rPr>
      </w:pPr>
      <w:r w:rsidRPr="00B31EBA">
        <w:rPr>
          <w:spacing w:val="-2"/>
          <w:w w:val="110"/>
          <w:sz w:val="19"/>
        </w:rPr>
        <w:t>Other</w:t>
      </w:r>
      <w:r w:rsidRPr="00B31EBA">
        <w:rPr>
          <w:spacing w:val="-5"/>
          <w:w w:val="110"/>
          <w:sz w:val="19"/>
        </w:rPr>
        <w:t xml:space="preserve"> </w:t>
      </w:r>
      <w:r w:rsidRPr="00B31EBA">
        <w:rPr>
          <w:spacing w:val="-2"/>
          <w:w w:val="110"/>
          <w:sz w:val="19"/>
        </w:rPr>
        <w:t>(explain)</w:t>
      </w:r>
    </w:p>
    <w:p w:rsidRPr="00B31EBA" w:rsidR="00865E67" w:rsidRDefault="00865E67" w14:paraId="4533F214" w14:textId="77777777">
      <w:pPr>
        <w:pStyle w:val="BodyText"/>
        <w:spacing w:before="2"/>
        <w:rPr>
          <w:sz w:val="18"/>
        </w:rPr>
      </w:pPr>
    </w:p>
    <w:p w:rsidRPr="00B31EBA" w:rsidR="00865E67" w:rsidRDefault="0014650F" w14:paraId="4533F215" w14:textId="77777777">
      <w:pPr>
        <w:pStyle w:val="ListParagraph"/>
        <w:numPr>
          <w:ilvl w:val="3"/>
          <w:numId w:val="5"/>
        </w:numPr>
        <w:tabs>
          <w:tab w:val="left" w:pos="2852"/>
        </w:tabs>
        <w:ind w:left="2851" w:hanging="254"/>
        <w:rPr>
          <w:rFonts w:ascii="Arial"/>
          <w:sz w:val="18"/>
        </w:rPr>
      </w:pPr>
      <w:r w:rsidRPr="00B31EBA">
        <w:rPr>
          <w:w w:val="105"/>
          <w:sz w:val="19"/>
        </w:rPr>
        <w:t>Net</w:t>
      </w:r>
      <w:r w:rsidRPr="00B31EBA">
        <w:rPr>
          <w:spacing w:val="1"/>
          <w:w w:val="105"/>
          <w:sz w:val="19"/>
        </w:rPr>
        <w:t xml:space="preserve"> </w:t>
      </w:r>
      <w:r w:rsidRPr="00B31EBA">
        <w:rPr>
          <w:w w:val="105"/>
          <w:sz w:val="19"/>
        </w:rPr>
        <w:t>Operating</w:t>
      </w:r>
      <w:r w:rsidRPr="00B31EBA">
        <w:rPr>
          <w:spacing w:val="10"/>
          <w:w w:val="105"/>
          <w:sz w:val="19"/>
        </w:rPr>
        <w:t xml:space="preserve"> </w:t>
      </w:r>
      <w:r w:rsidRPr="00B31EBA">
        <w:rPr>
          <w:spacing w:val="-2"/>
          <w:w w:val="105"/>
          <w:sz w:val="19"/>
        </w:rPr>
        <w:t>Income</w:t>
      </w:r>
    </w:p>
    <w:p w:rsidRPr="00B31EBA" w:rsidR="00865E67" w:rsidRDefault="00865E67" w14:paraId="4533F216" w14:textId="77777777">
      <w:pPr>
        <w:pStyle w:val="BodyText"/>
        <w:spacing w:before="7"/>
        <w:rPr>
          <w:sz w:val="18"/>
        </w:rPr>
      </w:pPr>
    </w:p>
    <w:p w:rsidRPr="00B31EBA" w:rsidR="00865E67" w:rsidRDefault="0014650F" w14:paraId="4533F217" w14:textId="77777777">
      <w:pPr>
        <w:pStyle w:val="ListParagraph"/>
        <w:numPr>
          <w:ilvl w:val="3"/>
          <w:numId w:val="5"/>
        </w:numPr>
        <w:tabs>
          <w:tab w:val="left" w:pos="2851"/>
        </w:tabs>
        <w:ind w:left="2850" w:hanging="240"/>
        <w:rPr>
          <w:sz w:val="19"/>
        </w:rPr>
      </w:pPr>
      <w:r w:rsidRPr="00B31EBA">
        <w:rPr>
          <w:w w:val="105"/>
          <w:sz w:val="19"/>
        </w:rPr>
        <w:t>Rate</w:t>
      </w:r>
      <w:r w:rsidRPr="00B31EBA">
        <w:rPr>
          <w:spacing w:val="-3"/>
          <w:w w:val="105"/>
          <w:sz w:val="19"/>
        </w:rPr>
        <w:t xml:space="preserve"> </w:t>
      </w:r>
      <w:r w:rsidRPr="00B31EBA">
        <w:rPr>
          <w:w w:val="105"/>
          <w:sz w:val="19"/>
        </w:rPr>
        <w:t>Base (Weighted</w:t>
      </w:r>
      <w:r w:rsidRPr="00B31EBA">
        <w:rPr>
          <w:spacing w:val="4"/>
          <w:w w:val="105"/>
          <w:sz w:val="19"/>
        </w:rPr>
        <w:t xml:space="preserve"> </w:t>
      </w:r>
      <w:r w:rsidRPr="00B31EBA">
        <w:rPr>
          <w:spacing w:val="-2"/>
          <w:w w:val="105"/>
          <w:sz w:val="19"/>
        </w:rPr>
        <w:t>Average)</w:t>
      </w:r>
    </w:p>
    <w:p w:rsidRPr="00B31EBA" w:rsidR="00865E67" w:rsidRDefault="00865E67" w14:paraId="4533F218" w14:textId="77777777">
      <w:pPr>
        <w:pStyle w:val="BodyText"/>
      </w:pPr>
    </w:p>
    <w:p w:rsidRPr="00B31EBA" w:rsidR="00865E67" w:rsidRDefault="0014650F" w14:paraId="4533F219" w14:textId="77777777">
      <w:pPr>
        <w:pStyle w:val="ListParagraph"/>
        <w:numPr>
          <w:ilvl w:val="3"/>
          <w:numId w:val="5"/>
        </w:numPr>
        <w:tabs>
          <w:tab w:val="left" w:pos="2851"/>
        </w:tabs>
        <w:ind w:left="2850" w:hanging="236"/>
        <w:rPr>
          <w:sz w:val="19"/>
        </w:rPr>
      </w:pPr>
      <w:r w:rsidRPr="00B31EBA">
        <w:rPr>
          <w:w w:val="110"/>
          <w:sz w:val="19"/>
        </w:rPr>
        <w:t>Rate</w:t>
      </w:r>
      <w:r w:rsidRPr="00B31EBA">
        <w:rPr>
          <w:spacing w:val="-14"/>
          <w:w w:val="110"/>
          <w:sz w:val="19"/>
        </w:rPr>
        <w:t xml:space="preserve"> </w:t>
      </w:r>
      <w:r w:rsidRPr="00B31EBA">
        <w:rPr>
          <w:w w:val="110"/>
          <w:sz w:val="19"/>
        </w:rPr>
        <w:t>of</w:t>
      </w:r>
      <w:r w:rsidRPr="00B31EBA">
        <w:rPr>
          <w:spacing w:val="-3"/>
          <w:w w:val="110"/>
          <w:sz w:val="19"/>
        </w:rPr>
        <w:t xml:space="preserve"> </w:t>
      </w:r>
      <w:r w:rsidRPr="00B31EBA">
        <w:rPr>
          <w:spacing w:val="-2"/>
          <w:w w:val="110"/>
          <w:sz w:val="19"/>
        </w:rPr>
        <w:t>Return</w:t>
      </w:r>
    </w:p>
    <w:p w:rsidRPr="00B31EBA" w:rsidR="00865E67" w:rsidRDefault="00865E67" w14:paraId="4533F21A" w14:textId="77777777">
      <w:pPr>
        <w:pStyle w:val="BodyText"/>
        <w:spacing w:before="3"/>
        <w:rPr>
          <w:sz w:val="18"/>
        </w:rPr>
      </w:pPr>
    </w:p>
    <w:p w:rsidRPr="00B31EBA" w:rsidR="00865E67" w:rsidRDefault="0014650F" w14:paraId="4533F21B" w14:textId="77777777">
      <w:pPr>
        <w:pStyle w:val="ListParagraph"/>
        <w:numPr>
          <w:ilvl w:val="3"/>
          <w:numId w:val="5"/>
        </w:numPr>
        <w:tabs>
          <w:tab w:val="left" w:pos="2857"/>
        </w:tabs>
        <w:ind w:left="2856" w:hanging="244"/>
        <w:rPr>
          <w:sz w:val="19"/>
        </w:rPr>
      </w:pPr>
      <w:r w:rsidRPr="00B31EBA">
        <w:rPr>
          <w:w w:val="105"/>
          <w:sz w:val="19"/>
        </w:rPr>
        <w:t>Net-to-Gross</w:t>
      </w:r>
      <w:r w:rsidRPr="00B31EBA">
        <w:rPr>
          <w:spacing w:val="5"/>
          <w:w w:val="105"/>
          <w:sz w:val="19"/>
        </w:rPr>
        <w:t xml:space="preserve"> </w:t>
      </w:r>
      <w:r w:rsidRPr="00B31EBA">
        <w:rPr>
          <w:spacing w:val="-2"/>
          <w:w w:val="105"/>
          <w:sz w:val="19"/>
        </w:rPr>
        <w:t>Multiplier</w:t>
      </w:r>
    </w:p>
    <w:p w:rsidRPr="00B31EBA" w:rsidR="00865E67" w:rsidRDefault="00865E67" w14:paraId="4533F21C" w14:textId="77777777">
      <w:pPr>
        <w:pStyle w:val="BodyText"/>
        <w:spacing w:before="10"/>
      </w:pPr>
    </w:p>
    <w:p w:rsidRPr="00B31EBA" w:rsidR="00865E67" w:rsidRDefault="0014650F" w14:paraId="4533F21D" w14:textId="22A9A11E">
      <w:pPr>
        <w:pStyle w:val="ListParagraph"/>
        <w:numPr>
          <w:ilvl w:val="2"/>
          <w:numId w:val="5"/>
        </w:numPr>
        <w:tabs>
          <w:tab w:val="left" w:pos="2606"/>
        </w:tabs>
        <w:spacing w:line="249" w:lineRule="auto"/>
        <w:ind w:left="2604" w:right="926" w:hanging="368"/>
        <w:jc w:val="both"/>
        <w:rPr>
          <w:sz w:val="19"/>
        </w:rPr>
      </w:pPr>
      <w:r w:rsidRPr="00B31EBA">
        <w:rPr>
          <w:w w:val="105"/>
          <w:sz w:val="19"/>
        </w:rPr>
        <w:t>For</w:t>
      </w:r>
      <w:r w:rsidRPr="00B31EBA">
        <w:rPr>
          <w:spacing w:val="-8"/>
          <w:w w:val="105"/>
          <w:sz w:val="19"/>
        </w:rPr>
        <w:t xml:space="preserve"> </w:t>
      </w:r>
      <w:r w:rsidRPr="00B31EBA">
        <w:rPr>
          <w:w w:val="105"/>
          <w:sz w:val="19"/>
        </w:rPr>
        <w:t>those</w:t>
      </w:r>
      <w:r w:rsidRPr="00B31EBA">
        <w:rPr>
          <w:spacing w:val="-8"/>
          <w:w w:val="105"/>
          <w:sz w:val="19"/>
        </w:rPr>
        <w:t xml:space="preserve"> </w:t>
      </w:r>
      <w:r w:rsidRPr="00B31EBA">
        <w:rPr>
          <w:w w:val="105"/>
          <w:sz w:val="19"/>
        </w:rPr>
        <w:t>electric utilities which also</w:t>
      </w:r>
      <w:r w:rsidRPr="00B31EBA">
        <w:rPr>
          <w:spacing w:val="-12"/>
          <w:w w:val="105"/>
          <w:sz w:val="19"/>
        </w:rPr>
        <w:t xml:space="preserve"> </w:t>
      </w:r>
      <w:r w:rsidRPr="00B31EBA">
        <w:rPr>
          <w:w w:val="105"/>
          <w:sz w:val="19"/>
        </w:rPr>
        <w:t>operate other</w:t>
      </w:r>
      <w:r w:rsidRPr="00B31EBA">
        <w:rPr>
          <w:spacing w:val="-8"/>
          <w:w w:val="105"/>
          <w:sz w:val="19"/>
        </w:rPr>
        <w:t xml:space="preserve"> </w:t>
      </w:r>
      <w:r w:rsidRPr="00B31EBA">
        <w:rPr>
          <w:w w:val="105"/>
          <w:sz w:val="19"/>
        </w:rPr>
        <w:t>public utility departments, such as natural gas, steam, and water service, an estimate of the following financial information</w:t>
      </w:r>
      <w:r w:rsidRPr="00B31EBA">
        <w:rPr>
          <w:spacing w:val="37"/>
          <w:w w:val="105"/>
          <w:sz w:val="19"/>
        </w:rPr>
        <w:t xml:space="preserve"> </w:t>
      </w:r>
      <w:r w:rsidRPr="00B31EBA">
        <w:rPr>
          <w:w w:val="105"/>
          <w:sz w:val="19"/>
        </w:rPr>
        <w:t xml:space="preserve">by department for each year for a fifteen-year (15) period, commencing with the year in which the report is filed. </w:t>
      </w:r>
      <w:r w:rsidRPr="00B31EBA">
        <w:rPr>
          <w:rFonts w:ascii="Arial" w:hAnsi="Arial"/>
          <w:w w:val="105"/>
          <w:sz w:val="19"/>
        </w:rPr>
        <w:t xml:space="preserve">Any </w:t>
      </w:r>
      <w:r w:rsidRPr="00B31EBA">
        <w:rPr>
          <w:w w:val="105"/>
          <w:sz w:val="19"/>
        </w:rPr>
        <w:t>separate utility operation that contributes to less than one (1) percent of the utility's total gross operating revenues may be excluded.</w:t>
      </w:r>
    </w:p>
    <w:p w:rsidRPr="00B31EBA" w:rsidR="00865E67" w:rsidRDefault="00865E67" w14:paraId="4533F21E" w14:textId="77777777">
      <w:pPr>
        <w:pStyle w:val="BodyText"/>
        <w:spacing w:before="8"/>
      </w:pPr>
    </w:p>
    <w:p w:rsidRPr="00B31EBA" w:rsidR="00865E67" w:rsidRDefault="0014650F" w14:paraId="4533F21F" w14:textId="77777777">
      <w:pPr>
        <w:pStyle w:val="ListParagraph"/>
        <w:numPr>
          <w:ilvl w:val="3"/>
          <w:numId w:val="5"/>
        </w:numPr>
        <w:tabs>
          <w:tab w:val="left" w:pos="2853"/>
        </w:tabs>
        <w:ind w:left="2852" w:hanging="251"/>
        <w:rPr>
          <w:sz w:val="19"/>
        </w:rPr>
      </w:pPr>
      <w:r w:rsidRPr="00B31EBA">
        <w:rPr>
          <w:spacing w:val="-2"/>
          <w:w w:val="110"/>
          <w:sz w:val="19"/>
        </w:rPr>
        <w:t>Gross</w:t>
      </w:r>
      <w:r w:rsidRPr="00B31EBA">
        <w:rPr>
          <w:spacing w:val="-4"/>
          <w:w w:val="110"/>
          <w:sz w:val="19"/>
        </w:rPr>
        <w:t xml:space="preserve"> </w:t>
      </w:r>
      <w:r w:rsidRPr="00B31EBA">
        <w:rPr>
          <w:spacing w:val="-2"/>
          <w:w w:val="110"/>
          <w:sz w:val="19"/>
        </w:rPr>
        <w:t>Revenue</w:t>
      </w:r>
    </w:p>
    <w:p w:rsidRPr="00B31EBA" w:rsidR="00865E67" w:rsidRDefault="0014650F" w14:paraId="4533F220" w14:textId="77777777">
      <w:pPr>
        <w:pStyle w:val="ListParagraph"/>
        <w:numPr>
          <w:ilvl w:val="3"/>
          <w:numId w:val="5"/>
        </w:numPr>
        <w:tabs>
          <w:tab w:val="left" w:pos="2853"/>
        </w:tabs>
        <w:spacing w:before="2" w:line="217" w:lineRule="exact"/>
        <w:ind w:left="2852" w:hanging="248"/>
        <w:rPr>
          <w:sz w:val="19"/>
        </w:rPr>
      </w:pPr>
      <w:r w:rsidRPr="00B31EBA">
        <w:rPr>
          <w:w w:val="105"/>
          <w:sz w:val="19"/>
        </w:rPr>
        <w:t>Operating</w:t>
      </w:r>
      <w:r w:rsidRPr="00B31EBA">
        <w:rPr>
          <w:spacing w:val="14"/>
          <w:w w:val="110"/>
          <w:sz w:val="19"/>
        </w:rPr>
        <w:t xml:space="preserve"> </w:t>
      </w:r>
      <w:r w:rsidRPr="00B31EBA">
        <w:rPr>
          <w:spacing w:val="-2"/>
          <w:w w:val="110"/>
          <w:sz w:val="19"/>
        </w:rPr>
        <w:t>Expenses</w:t>
      </w:r>
    </w:p>
    <w:p w:rsidRPr="00B31EBA" w:rsidR="00865E67" w:rsidRDefault="0014650F" w14:paraId="4533F221" w14:textId="77777777">
      <w:pPr>
        <w:pStyle w:val="ListParagraph"/>
        <w:numPr>
          <w:ilvl w:val="3"/>
          <w:numId w:val="5"/>
        </w:numPr>
        <w:tabs>
          <w:tab w:val="left" w:pos="2862"/>
        </w:tabs>
        <w:spacing w:line="217" w:lineRule="exact"/>
        <w:ind w:left="2861" w:hanging="261"/>
        <w:rPr>
          <w:sz w:val="19"/>
        </w:rPr>
      </w:pPr>
      <w:r w:rsidRPr="00B31EBA">
        <w:rPr>
          <w:w w:val="105"/>
          <w:sz w:val="19"/>
        </w:rPr>
        <w:t>Net Operating</w:t>
      </w:r>
      <w:r w:rsidRPr="00B31EBA">
        <w:rPr>
          <w:spacing w:val="11"/>
          <w:w w:val="105"/>
          <w:sz w:val="19"/>
        </w:rPr>
        <w:t xml:space="preserve"> </w:t>
      </w:r>
      <w:r w:rsidRPr="00B31EBA">
        <w:rPr>
          <w:spacing w:val="-2"/>
          <w:w w:val="105"/>
          <w:sz w:val="19"/>
        </w:rPr>
        <w:t>Income</w:t>
      </w:r>
    </w:p>
    <w:p w:rsidRPr="00B31EBA" w:rsidR="00865E67" w:rsidRDefault="0014650F" w14:paraId="4533F222" w14:textId="77777777">
      <w:pPr>
        <w:pStyle w:val="ListParagraph"/>
        <w:numPr>
          <w:ilvl w:val="3"/>
          <w:numId w:val="5"/>
        </w:numPr>
        <w:tabs>
          <w:tab w:val="left" w:pos="2856"/>
        </w:tabs>
        <w:spacing w:before="3"/>
        <w:ind w:left="2855" w:hanging="251"/>
        <w:rPr>
          <w:sz w:val="19"/>
        </w:rPr>
      </w:pPr>
      <w:r w:rsidRPr="00B31EBA">
        <w:rPr>
          <w:w w:val="105"/>
          <w:sz w:val="19"/>
        </w:rPr>
        <w:t>Rate Base</w:t>
      </w:r>
      <w:r w:rsidRPr="00B31EBA">
        <w:rPr>
          <w:spacing w:val="1"/>
          <w:w w:val="105"/>
          <w:sz w:val="19"/>
        </w:rPr>
        <w:t xml:space="preserve"> </w:t>
      </w:r>
      <w:r w:rsidRPr="00B31EBA">
        <w:rPr>
          <w:w w:val="105"/>
          <w:sz w:val="19"/>
        </w:rPr>
        <w:t>(Weighted</w:t>
      </w:r>
      <w:r w:rsidRPr="00B31EBA">
        <w:rPr>
          <w:spacing w:val="6"/>
          <w:w w:val="105"/>
          <w:sz w:val="19"/>
        </w:rPr>
        <w:t xml:space="preserve"> </w:t>
      </w:r>
      <w:r w:rsidRPr="00B31EBA">
        <w:rPr>
          <w:spacing w:val="-2"/>
          <w:w w:val="105"/>
          <w:sz w:val="19"/>
        </w:rPr>
        <w:t>Average)</w:t>
      </w:r>
    </w:p>
    <w:p w:rsidRPr="00B31EBA" w:rsidR="00865E67" w:rsidRDefault="0014650F" w14:paraId="4533F223" w14:textId="77777777">
      <w:pPr>
        <w:pStyle w:val="ListParagraph"/>
        <w:numPr>
          <w:ilvl w:val="3"/>
          <w:numId w:val="5"/>
        </w:numPr>
        <w:tabs>
          <w:tab w:val="left" w:pos="2861"/>
        </w:tabs>
        <w:spacing w:before="7"/>
        <w:ind w:hanging="257"/>
        <w:rPr>
          <w:sz w:val="19"/>
        </w:rPr>
      </w:pPr>
      <w:r w:rsidRPr="00B31EBA">
        <w:rPr>
          <w:w w:val="105"/>
          <w:sz w:val="19"/>
        </w:rPr>
        <w:t>Rate of</w:t>
      </w:r>
      <w:r w:rsidRPr="00B31EBA">
        <w:rPr>
          <w:spacing w:val="3"/>
          <w:w w:val="105"/>
          <w:sz w:val="19"/>
        </w:rPr>
        <w:t xml:space="preserve"> </w:t>
      </w:r>
      <w:r w:rsidRPr="00B31EBA">
        <w:rPr>
          <w:spacing w:val="-2"/>
          <w:w w:val="105"/>
          <w:sz w:val="19"/>
        </w:rPr>
        <w:t>Return</w:t>
      </w:r>
    </w:p>
    <w:p w:rsidRPr="00B31EBA" w:rsidR="00865E67" w:rsidRDefault="00865E67" w14:paraId="4533F224" w14:textId="77777777">
      <w:pPr>
        <w:pStyle w:val="BodyText"/>
        <w:spacing w:before="11"/>
        <w:rPr>
          <w:sz w:val="18"/>
        </w:rPr>
      </w:pPr>
    </w:p>
    <w:p w:rsidRPr="00B31EBA" w:rsidR="00865E67" w:rsidRDefault="0014650F" w14:paraId="4533F225" w14:textId="77777777">
      <w:pPr>
        <w:pStyle w:val="ListParagraph"/>
        <w:numPr>
          <w:ilvl w:val="2"/>
          <w:numId w:val="5"/>
        </w:numPr>
        <w:tabs>
          <w:tab w:val="left" w:pos="2623"/>
        </w:tabs>
        <w:spacing w:line="235" w:lineRule="auto"/>
        <w:ind w:left="2620" w:right="924" w:hanging="365"/>
        <w:jc w:val="both"/>
        <w:rPr>
          <w:sz w:val="19"/>
        </w:rPr>
      </w:pPr>
      <w:r w:rsidRPr="00B31EBA">
        <w:rPr>
          <w:w w:val="105"/>
          <w:sz w:val="19"/>
        </w:rPr>
        <w:t>The following variable will be provided by the staff of the Public Utilities Commission for use by the utility in generating certain financial information required by Appendix A:</w:t>
      </w:r>
    </w:p>
    <w:p w:rsidRPr="00B31EBA" w:rsidR="00865E67" w:rsidRDefault="00865E67" w14:paraId="4533F226" w14:textId="77777777">
      <w:pPr>
        <w:pStyle w:val="BodyText"/>
        <w:spacing w:before="9"/>
        <w:rPr>
          <w:sz w:val="17"/>
        </w:rPr>
      </w:pPr>
    </w:p>
    <w:p w:rsidRPr="00B31EBA" w:rsidR="00865E67" w:rsidRDefault="0014650F" w14:paraId="4533F227" w14:textId="77777777">
      <w:pPr>
        <w:pStyle w:val="ListParagraph"/>
        <w:numPr>
          <w:ilvl w:val="3"/>
          <w:numId w:val="5"/>
        </w:numPr>
        <w:tabs>
          <w:tab w:val="left" w:pos="2861"/>
        </w:tabs>
        <w:ind w:hanging="243"/>
        <w:rPr>
          <w:rFonts w:ascii="Arial"/>
          <w:sz w:val="21"/>
        </w:rPr>
      </w:pPr>
      <w:r w:rsidRPr="00B31EBA">
        <w:rPr>
          <w:w w:val="105"/>
          <w:sz w:val="19"/>
        </w:rPr>
        <w:t>Return</w:t>
      </w:r>
      <w:r w:rsidRPr="00B31EBA">
        <w:rPr>
          <w:spacing w:val="6"/>
          <w:w w:val="105"/>
          <w:sz w:val="19"/>
        </w:rPr>
        <w:t xml:space="preserve"> </w:t>
      </w:r>
      <w:r w:rsidRPr="00B31EBA">
        <w:rPr>
          <w:w w:val="105"/>
          <w:sz w:val="19"/>
        </w:rPr>
        <w:t>on</w:t>
      </w:r>
      <w:r w:rsidRPr="00B31EBA">
        <w:rPr>
          <w:spacing w:val="8"/>
          <w:w w:val="105"/>
          <w:sz w:val="19"/>
        </w:rPr>
        <w:t xml:space="preserve"> </w:t>
      </w:r>
      <w:r w:rsidRPr="00B31EBA">
        <w:rPr>
          <w:w w:val="105"/>
          <w:sz w:val="19"/>
        </w:rPr>
        <w:t>Common</w:t>
      </w:r>
      <w:r w:rsidRPr="00B31EBA">
        <w:rPr>
          <w:spacing w:val="17"/>
          <w:w w:val="105"/>
          <w:sz w:val="19"/>
        </w:rPr>
        <w:t xml:space="preserve"> </w:t>
      </w:r>
      <w:r w:rsidRPr="00B31EBA">
        <w:rPr>
          <w:spacing w:val="-2"/>
          <w:w w:val="105"/>
          <w:sz w:val="19"/>
        </w:rPr>
        <w:t>Equity</w:t>
      </w:r>
    </w:p>
    <w:p w:rsidRPr="00B31EBA" w:rsidR="00865E67" w:rsidRDefault="0014650F" w14:paraId="4533F228" w14:textId="77777777">
      <w:pPr>
        <w:pStyle w:val="ListParagraph"/>
        <w:numPr>
          <w:ilvl w:val="3"/>
          <w:numId w:val="5"/>
        </w:numPr>
        <w:tabs>
          <w:tab w:val="left" w:pos="2861"/>
        </w:tabs>
        <w:spacing w:before="4" w:line="215" w:lineRule="exact"/>
        <w:rPr>
          <w:sz w:val="19"/>
        </w:rPr>
      </w:pPr>
      <w:r w:rsidRPr="00B31EBA">
        <w:rPr>
          <w:w w:val="105"/>
          <w:sz w:val="19"/>
        </w:rPr>
        <w:t>Dividend</w:t>
      </w:r>
      <w:r w:rsidRPr="00B31EBA">
        <w:rPr>
          <w:spacing w:val="7"/>
          <w:w w:val="105"/>
          <w:sz w:val="19"/>
        </w:rPr>
        <w:t xml:space="preserve"> </w:t>
      </w:r>
      <w:r w:rsidRPr="00B31EBA">
        <w:rPr>
          <w:spacing w:val="-2"/>
          <w:w w:val="105"/>
          <w:sz w:val="19"/>
        </w:rPr>
        <w:t>Yield</w:t>
      </w:r>
    </w:p>
    <w:p w:rsidRPr="00B31EBA" w:rsidR="00865E67" w:rsidRDefault="0014650F" w14:paraId="4533F229" w14:textId="77777777">
      <w:pPr>
        <w:pStyle w:val="ListParagraph"/>
        <w:numPr>
          <w:ilvl w:val="3"/>
          <w:numId w:val="5"/>
        </w:numPr>
        <w:tabs>
          <w:tab w:val="left" w:pos="2866"/>
        </w:tabs>
        <w:spacing w:line="224" w:lineRule="exact"/>
        <w:ind w:left="2865" w:hanging="250"/>
        <w:rPr>
          <w:sz w:val="19"/>
        </w:rPr>
      </w:pPr>
      <w:r w:rsidRPr="00B31EBA">
        <w:rPr>
          <w:w w:val="105"/>
          <w:sz w:val="19"/>
        </w:rPr>
        <w:t>Market</w:t>
      </w:r>
      <w:r w:rsidRPr="00B31EBA">
        <w:rPr>
          <w:spacing w:val="6"/>
          <w:w w:val="105"/>
          <w:sz w:val="19"/>
        </w:rPr>
        <w:t xml:space="preserve"> </w:t>
      </w:r>
      <w:r w:rsidRPr="00B31EBA">
        <w:rPr>
          <w:w w:val="105"/>
          <w:sz w:val="20"/>
        </w:rPr>
        <w:t>to</w:t>
      </w:r>
      <w:r w:rsidRPr="00B31EBA">
        <w:rPr>
          <w:spacing w:val="-4"/>
          <w:w w:val="105"/>
          <w:sz w:val="20"/>
        </w:rPr>
        <w:t xml:space="preserve"> </w:t>
      </w:r>
      <w:r w:rsidRPr="00B31EBA">
        <w:rPr>
          <w:w w:val="105"/>
          <w:sz w:val="19"/>
        </w:rPr>
        <w:t>Book</w:t>
      </w:r>
      <w:r w:rsidRPr="00B31EBA">
        <w:rPr>
          <w:spacing w:val="9"/>
          <w:w w:val="105"/>
          <w:sz w:val="19"/>
        </w:rPr>
        <w:t xml:space="preserve"> </w:t>
      </w:r>
      <w:r w:rsidRPr="00B31EBA">
        <w:rPr>
          <w:spacing w:val="-4"/>
          <w:w w:val="105"/>
          <w:sz w:val="19"/>
        </w:rPr>
        <w:t>Ratio</w:t>
      </w:r>
    </w:p>
    <w:p w:rsidRPr="00B31EBA" w:rsidR="00865E67" w:rsidRDefault="0014650F" w14:paraId="4533F22A" w14:textId="77777777">
      <w:pPr>
        <w:pStyle w:val="ListParagraph"/>
        <w:numPr>
          <w:ilvl w:val="3"/>
          <w:numId w:val="5"/>
        </w:numPr>
        <w:tabs>
          <w:tab w:val="left" w:pos="2857"/>
        </w:tabs>
        <w:spacing w:line="213" w:lineRule="exact"/>
        <w:ind w:left="2856"/>
        <w:rPr>
          <w:sz w:val="19"/>
        </w:rPr>
      </w:pPr>
      <w:r w:rsidRPr="00B31EBA">
        <w:rPr>
          <w:w w:val="105"/>
          <w:sz w:val="19"/>
        </w:rPr>
        <w:t>Cost</w:t>
      </w:r>
      <w:r w:rsidRPr="00B31EBA">
        <w:rPr>
          <w:spacing w:val="-5"/>
          <w:w w:val="105"/>
          <w:sz w:val="19"/>
        </w:rPr>
        <w:t xml:space="preserve"> </w:t>
      </w:r>
      <w:r w:rsidRPr="00B31EBA">
        <w:rPr>
          <w:w w:val="105"/>
          <w:sz w:val="19"/>
        </w:rPr>
        <w:t>of</w:t>
      </w:r>
      <w:r w:rsidRPr="00B31EBA">
        <w:rPr>
          <w:spacing w:val="1"/>
          <w:w w:val="105"/>
          <w:sz w:val="19"/>
        </w:rPr>
        <w:t xml:space="preserve"> </w:t>
      </w:r>
      <w:r w:rsidRPr="00B31EBA">
        <w:rPr>
          <w:w w:val="105"/>
          <w:sz w:val="19"/>
        </w:rPr>
        <w:t>Long-Term</w:t>
      </w:r>
      <w:r w:rsidRPr="00B31EBA">
        <w:rPr>
          <w:spacing w:val="13"/>
          <w:w w:val="105"/>
          <w:sz w:val="19"/>
        </w:rPr>
        <w:t xml:space="preserve"> </w:t>
      </w:r>
      <w:r w:rsidRPr="00B31EBA">
        <w:rPr>
          <w:w w:val="105"/>
          <w:sz w:val="19"/>
        </w:rPr>
        <w:t>Debt</w:t>
      </w:r>
      <w:r w:rsidRPr="00B31EBA">
        <w:rPr>
          <w:spacing w:val="2"/>
          <w:w w:val="105"/>
          <w:sz w:val="19"/>
        </w:rPr>
        <w:t xml:space="preserve"> </w:t>
      </w:r>
      <w:r w:rsidRPr="00B31EBA">
        <w:rPr>
          <w:w w:val="105"/>
          <w:sz w:val="19"/>
        </w:rPr>
        <w:t>(including</w:t>
      </w:r>
      <w:r w:rsidRPr="00B31EBA">
        <w:rPr>
          <w:spacing w:val="13"/>
          <w:w w:val="105"/>
          <w:sz w:val="19"/>
        </w:rPr>
        <w:t xml:space="preserve"> </w:t>
      </w:r>
      <w:r w:rsidRPr="00B31EBA">
        <w:rPr>
          <w:w w:val="105"/>
          <w:sz w:val="19"/>
        </w:rPr>
        <w:t>incremental</w:t>
      </w:r>
      <w:r w:rsidRPr="00B31EBA">
        <w:rPr>
          <w:spacing w:val="4"/>
          <w:w w:val="105"/>
          <w:sz w:val="19"/>
        </w:rPr>
        <w:t xml:space="preserve"> </w:t>
      </w:r>
      <w:r w:rsidRPr="00B31EBA">
        <w:rPr>
          <w:spacing w:val="-2"/>
          <w:w w:val="105"/>
          <w:sz w:val="19"/>
        </w:rPr>
        <w:t>cost)</w:t>
      </w:r>
    </w:p>
    <w:p w:rsidRPr="00B31EBA" w:rsidR="00865E67" w:rsidRDefault="0014650F" w14:paraId="4533F22B" w14:textId="77777777">
      <w:pPr>
        <w:pStyle w:val="ListParagraph"/>
        <w:numPr>
          <w:ilvl w:val="3"/>
          <w:numId w:val="5"/>
        </w:numPr>
        <w:tabs>
          <w:tab w:val="left" w:pos="2862"/>
        </w:tabs>
        <w:spacing w:line="214" w:lineRule="exact"/>
        <w:ind w:left="2861" w:hanging="243"/>
        <w:rPr>
          <w:sz w:val="19"/>
        </w:rPr>
      </w:pPr>
      <w:r w:rsidRPr="00B31EBA">
        <w:rPr>
          <w:w w:val="105"/>
          <w:sz w:val="19"/>
        </w:rPr>
        <w:t>Cost</w:t>
      </w:r>
      <w:r w:rsidRPr="00B31EBA">
        <w:rPr>
          <w:spacing w:val="-2"/>
          <w:w w:val="105"/>
          <w:sz w:val="19"/>
        </w:rPr>
        <w:t xml:space="preserve"> </w:t>
      </w:r>
      <w:r w:rsidRPr="00B31EBA">
        <w:rPr>
          <w:w w:val="105"/>
          <w:sz w:val="19"/>
        </w:rPr>
        <w:t>of</w:t>
      </w:r>
      <w:r w:rsidRPr="00B31EBA">
        <w:rPr>
          <w:spacing w:val="6"/>
          <w:w w:val="105"/>
          <w:sz w:val="19"/>
        </w:rPr>
        <w:t xml:space="preserve"> </w:t>
      </w:r>
      <w:r w:rsidRPr="00B31EBA">
        <w:rPr>
          <w:w w:val="105"/>
          <w:sz w:val="19"/>
        </w:rPr>
        <w:t>Preferred</w:t>
      </w:r>
      <w:r w:rsidRPr="00B31EBA">
        <w:rPr>
          <w:spacing w:val="10"/>
          <w:w w:val="105"/>
          <w:sz w:val="19"/>
        </w:rPr>
        <w:t xml:space="preserve"> </w:t>
      </w:r>
      <w:r w:rsidRPr="00B31EBA">
        <w:rPr>
          <w:w w:val="105"/>
          <w:sz w:val="19"/>
        </w:rPr>
        <w:t>Stock</w:t>
      </w:r>
      <w:r w:rsidRPr="00B31EBA">
        <w:rPr>
          <w:spacing w:val="1"/>
          <w:w w:val="105"/>
          <w:sz w:val="19"/>
        </w:rPr>
        <w:t xml:space="preserve"> </w:t>
      </w:r>
      <w:r w:rsidRPr="00B31EBA">
        <w:rPr>
          <w:w w:val="105"/>
          <w:sz w:val="19"/>
        </w:rPr>
        <w:t>(including</w:t>
      </w:r>
      <w:r w:rsidRPr="00B31EBA">
        <w:rPr>
          <w:spacing w:val="14"/>
          <w:w w:val="105"/>
          <w:sz w:val="19"/>
        </w:rPr>
        <w:t xml:space="preserve"> </w:t>
      </w:r>
      <w:r w:rsidRPr="00B31EBA">
        <w:rPr>
          <w:w w:val="105"/>
          <w:sz w:val="19"/>
        </w:rPr>
        <w:t>incremental</w:t>
      </w:r>
      <w:r w:rsidRPr="00B31EBA">
        <w:rPr>
          <w:spacing w:val="10"/>
          <w:w w:val="105"/>
          <w:sz w:val="19"/>
        </w:rPr>
        <w:t xml:space="preserve"> </w:t>
      </w:r>
      <w:r w:rsidRPr="00B31EBA">
        <w:rPr>
          <w:spacing w:val="-2"/>
          <w:w w:val="105"/>
          <w:sz w:val="19"/>
        </w:rPr>
        <w:t>cost)</w:t>
      </w:r>
    </w:p>
    <w:p w:rsidRPr="00B31EBA" w:rsidR="00865E67" w:rsidRDefault="0014650F" w14:paraId="4533F22C" w14:textId="77777777">
      <w:pPr>
        <w:pStyle w:val="ListParagraph"/>
        <w:numPr>
          <w:ilvl w:val="3"/>
          <w:numId w:val="5"/>
        </w:numPr>
        <w:tabs>
          <w:tab w:val="left" w:pos="2862"/>
        </w:tabs>
        <w:spacing w:line="214" w:lineRule="exact"/>
        <w:ind w:left="2861" w:hanging="254"/>
        <w:rPr>
          <w:rFonts w:ascii="Arial"/>
          <w:sz w:val="18"/>
        </w:rPr>
      </w:pPr>
      <w:r w:rsidRPr="00B31EBA">
        <w:rPr>
          <w:w w:val="105"/>
          <w:sz w:val="19"/>
        </w:rPr>
        <w:t>Common</w:t>
      </w:r>
      <w:r w:rsidRPr="00B31EBA">
        <w:rPr>
          <w:spacing w:val="15"/>
          <w:w w:val="105"/>
          <w:sz w:val="19"/>
        </w:rPr>
        <w:t xml:space="preserve"> </w:t>
      </w:r>
      <w:r w:rsidRPr="00B31EBA">
        <w:rPr>
          <w:w w:val="105"/>
          <w:sz w:val="19"/>
        </w:rPr>
        <w:t>Stock</w:t>
      </w:r>
      <w:r w:rsidRPr="00B31EBA">
        <w:rPr>
          <w:spacing w:val="16"/>
          <w:w w:val="105"/>
          <w:sz w:val="19"/>
        </w:rPr>
        <w:t xml:space="preserve"> </w:t>
      </w:r>
      <w:r w:rsidRPr="00B31EBA">
        <w:rPr>
          <w:spacing w:val="-2"/>
          <w:w w:val="105"/>
          <w:sz w:val="19"/>
        </w:rPr>
        <w:t>Price</w:t>
      </w:r>
    </w:p>
    <w:p w:rsidRPr="00B31EBA" w:rsidR="00865E67" w:rsidRDefault="0014650F" w14:paraId="4533F22D" w14:textId="77777777">
      <w:pPr>
        <w:pStyle w:val="ListParagraph"/>
        <w:numPr>
          <w:ilvl w:val="3"/>
          <w:numId w:val="5"/>
        </w:numPr>
        <w:tabs>
          <w:tab w:val="left" w:pos="2867"/>
        </w:tabs>
        <w:spacing w:before="2" w:line="232" w:lineRule="auto"/>
        <w:ind w:left="2865" w:right="934" w:hanging="249"/>
        <w:rPr>
          <w:sz w:val="19"/>
        </w:rPr>
      </w:pPr>
      <w:r w:rsidRPr="00B31EBA">
        <w:rPr>
          <w:w w:val="105"/>
          <w:sz w:val="19"/>
        </w:rPr>
        <w:t>Annual equivalent</w:t>
      </w:r>
      <w:r w:rsidRPr="00B31EBA">
        <w:rPr>
          <w:spacing w:val="40"/>
          <w:w w:val="105"/>
          <w:sz w:val="19"/>
        </w:rPr>
        <w:t xml:space="preserve"> </w:t>
      </w:r>
      <w:r w:rsidRPr="00B31EBA">
        <w:rPr>
          <w:w w:val="105"/>
          <w:sz w:val="19"/>
        </w:rPr>
        <w:t>rate used</w:t>
      </w:r>
      <w:r w:rsidRPr="00B31EBA">
        <w:rPr>
          <w:spacing w:val="33"/>
          <w:w w:val="105"/>
          <w:sz w:val="19"/>
        </w:rPr>
        <w:t xml:space="preserve"> </w:t>
      </w:r>
      <w:r w:rsidRPr="00B31EBA">
        <w:rPr>
          <w:w w:val="105"/>
          <w:sz w:val="19"/>
        </w:rPr>
        <w:t>to compute</w:t>
      </w:r>
      <w:r w:rsidRPr="00B31EBA">
        <w:rPr>
          <w:spacing w:val="34"/>
          <w:w w:val="105"/>
          <w:sz w:val="19"/>
        </w:rPr>
        <w:t xml:space="preserve"> </w:t>
      </w:r>
      <w:r w:rsidRPr="00B31EBA">
        <w:rPr>
          <w:w w:val="105"/>
          <w:sz w:val="19"/>
        </w:rPr>
        <w:t>the Allowance for Funds Used During Construction</w:t>
      </w:r>
    </w:p>
    <w:p w:rsidRPr="00B31EBA" w:rsidR="00865E67" w:rsidRDefault="00865E67" w14:paraId="4533F22E" w14:textId="77777777">
      <w:pPr>
        <w:pStyle w:val="BodyText"/>
        <w:spacing w:before="9"/>
        <w:rPr>
          <w:sz w:val="18"/>
        </w:rPr>
      </w:pPr>
    </w:p>
    <w:p w:rsidRPr="00B31EBA" w:rsidR="00865E67" w:rsidRDefault="6CE2ADCE" w14:paraId="4533F22F" w14:textId="131A72F3">
      <w:pPr>
        <w:pStyle w:val="BodyText"/>
        <w:spacing w:line="237" w:lineRule="auto"/>
        <w:ind w:left="2266" w:right="871" w:hanging="15"/>
      </w:pPr>
      <w:r w:rsidRPr="00B31EBA">
        <w:rPr>
          <w:w w:val="105"/>
        </w:rPr>
        <w:t>These</w:t>
      </w:r>
      <w:r w:rsidRPr="00B31EBA">
        <w:rPr>
          <w:spacing w:val="-3"/>
          <w:w w:val="105"/>
        </w:rPr>
        <w:t xml:space="preserve"> </w:t>
      </w:r>
      <w:r w:rsidRPr="00B31EBA">
        <w:rPr>
          <w:w w:val="105"/>
        </w:rPr>
        <w:t>variable</w:t>
      </w:r>
      <w:r w:rsidRPr="00B31EBA" w:rsidR="599FD5ED">
        <w:rPr>
          <w:w w:val="105"/>
        </w:rPr>
        <w:t>s</w:t>
      </w:r>
      <w:r w:rsidRPr="00B31EBA">
        <w:rPr>
          <w:w w:val="105"/>
        </w:rPr>
        <w:t xml:space="preserve"> will</w:t>
      </w:r>
      <w:r w:rsidRPr="00B31EBA">
        <w:rPr>
          <w:spacing w:val="-5"/>
          <w:w w:val="105"/>
        </w:rPr>
        <w:t xml:space="preserve"> </w:t>
      </w:r>
      <w:r w:rsidRPr="00B31EBA">
        <w:rPr>
          <w:w w:val="105"/>
        </w:rPr>
        <w:t>be</w:t>
      </w:r>
      <w:r w:rsidRPr="00B31EBA">
        <w:rPr>
          <w:spacing w:val="-7"/>
          <w:w w:val="105"/>
        </w:rPr>
        <w:t xml:space="preserve"> </w:t>
      </w:r>
      <w:r w:rsidRPr="00B31EBA">
        <w:rPr>
          <w:w w:val="105"/>
        </w:rPr>
        <w:t>furnished</w:t>
      </w:r>
      <w:r w:rsidRPr="00B31EBA">
        <w:rPr>
          <w:spacing w:val="-1"/>
          <w:w w:val="105"/>
        </w:rPr>
        <w:t xml:space="preserve"> </w:t>
      </w:r>
      <w:r w:rsidRPr="00B31EBA">
        <w:rPr>
          <w:w w:val="105"/>
        </w:rPr>
        <w:t>60</w:t>
      </w:r>
      <w:r w:rsidRPr="00B31EBA">
        <w:rPr>
          <w:spacing w:val="-1"/>
          <w:w w:val="105"/>
        </w:rPr>
        <w:t xml:space="preserve"> </w:t>
      </w:r>
      <w:r w:rsidRPr="00B31EBA">
        <w:rPr>
          <w:w w:val="105"/>
        </w:rPr>
        <w:t>days</w:t>
      </w:r>
      <w:r w:rsidRPr="00B31EBA">
        <w:rPr>
          <w:spacing w:val="-4"/>
          <w:w w:val="105"/>
        </w:rPr>
        <w:t xml:space="preserve"> </w:t>
      </w:r>
      <w:r w:rsidRPr="00B31EBA">
        <w:rPr>
          <w:w w:val="105"/>
        </w:rPr>
        <w:t>before</w:t>
      </w:r>
      <w:r w:rsidRPr="00B31EBA">
        <w:rPr>
          <w:spacing w:val="-1"/>
          <w:w w:val="105"/>
        </w:rPr>
        <w:t xml:space="preserve"> </w:t>
      </w:r>
      <w:r w:rsidRPr="00B31EBA">
        <w:rPr>
          <w:w w:val="105"/>
        </w:rPr>
        <w:t>the</w:t>
      </w:r>
      <w:r w:rsidRPr="00B31EBA">
        <w:rPr>
          <w:spacing w:val="-12"/>
          <w:w w:val="105"/>
        </w:rPr>
        <w:t xml:space="preserve"> </w:t>
      </w:r>
      <w:r w:rsidRPr="00B31EBA">
        <w:rPr>
          <w:w w:val="105"/>
        </w:rPr>
        <w:t>annual utility report</w:t>
      </w:r>
      <w:r w:rsidRPr="00B31EBA">
        <w:rPr>
          <w:spacing w:val="-3"/>
          <w:w w:val="105"/>
        </w:rPr>
        <w:t xml:space="preserve"> </w:t>
      </w:r>
      <w:r w:rsidRPr="00B31EBA">
        <w:rPr>
          <w:w w:val="105"/>
        </w:rPr>
        <w:t>is</w:t>
      </w:r>
      <w:r w:rsidRPr="00B31EBA">
        <w:rPr>
          <w:spacing w:val="-3"/>
          <w:w w:val="105"/>
        </w:rPr>
        <w:t xml:space="preserve"> </w:t>
      </w:r>
      <w:r w:rsidRPr="00B31EBA">
        <w:rPr>
          <w:w w:val="105"/>
        </w:rPr>
        <w:t>due and will be developed</w:t>
      </w:r>
      <w:r w:rsidRPr="00B31EBA">
        <w:rPr>
          <w:spacing w:val="40"/>
          <w:w w:val="105"/>
        </w:rPr>
        <w:t xml:space="preserve"> </w:t>
      </w:r>
      <w:r w:rsidRPr="00B31EBA">
        <w:rPr>
          <w:w w:val="105"/>
        </w:rPr>
        <w:t>by the staff based on its independent expertise.</w:t>
      </w:r>
    </w:p>
    <w:p w:rsidRPr="00B31EBA" w:rsidR="00865E67" w:rsidRDefault="00865E67" w14:paraId="4533F230" w14:textId="77777777">
      <w:pPr>
        <w:pStyle w:val="BodyText"/>
        <w:rPr>
          <w:sz w:val="20"/>
        </w:rPr>
      </w:pPr>
    </w:p>
    <w:p w:rsidRPr="00B31EBA" w:rsidR="00865E67" w:rsidRDefault="00865E67" w14:paraId="4533F231" w14:textId="77777777">
      <w:pPr>
        <w:pStyle w:val="BodyText"/>
        <w:rPr>
          <w:sz w:val="20"/>
        </w:rPr>
      </w:pPr>
    </w:p>
    <w:p w:rsidRPr="00B31EBA" w:rsidR="00865E67" w:rsidRDefault="00865E67" w14:paraId="4533F232" w14:textId="77777777">
      <w:pPr>
        <w:pStyle w:val="BodyText"/>
        <w:rPr>
          <w:sz w:val="20"/>
        </w:rPr>
      </w:pPr>
    </w:p>
    <w:p w:rsidRPr="00B31EBA" w:rsidR="00865E67" w:rsidRDefault="00865E67" w14:paraId="4533F233" w14:textId="77777777">
      <w:pPr>
        <w:pStyle w:val="BodyText"/>
        <w:rPr>
          <w:sz w:val="20"/>
        </w:rPr>
      </w:pPr>
    </w:p>
    <w:p w:rsidRPr="00B31EBA" w:rsidR="00865E67" w:rsidRDefault="00865E67" w14:paraId="4533F234" w14:textId="77777777">
      <w:pPr>
        <w:pStyle w:val="BodyText"/>
        <w:rPr>
          <w:sz w:val="20"/>
        </w:rPr>
      </w:pPr>
    </w:p>
    <w:p w:rsidRPr="00B31EBA" w:rsidR="00865E67" w:rsidP="7B3ACCE8" w:rsidRDefault="0014650F" w14:paraId="4533F235" w14:textId="0768EA9C">
      <w:pPr>
        <w:spacing w:before="155"/>
        <w:ind w:left="2247"/>
        <w:rPr>
          <w:sz w:val="15"/>
          <w:szCs w:val="15"/>
        </w:rPr>
      </w:pPr>
      <w:r w:rsidRPr="00B31EBA">
        <w:rPr>
          <w:w w:val="110"/>
          <w:sz w:val="15"/>
          <w:szCs w:val="15"/>
        </w:rPr>
        <w:t>0.0.131-</w:t>
      </w:r>
      <w:r w:rsidRPr="00B31EBA" w:rsidR="6E37DB3B">
        <w:rPr>
          <w:w w:val="110"/>
          <w:sz w:val="15"/>
          <w:szCs w:val="15"/>
        </w:rPr>
        <w:t>E</w:t>
      </w:r>
    </w:p>
    <w:p w:rsidRPr="00B31EBA" w:rsidR="00865E67" w:rsidRDefault="00865E67" w14:paraId="4533F236" w14:textId="77777777">
      <w:pPr>
        <w:rPr>
          <w:sz w:val="15"/>
        </w:rPr>
        <w:sectPr w:rsidRPr="00B31EBA" w:rsidR="00865E67">
          <w:headerReference w:type="default" r:id="rId31"/>
          <w:pgSz w:w="12220" w:h="15840"/>
          <w:pgMar w:top="980" w:right="1520" w:bottom="280" w:left="920" w:header="778" w:footer="0" w:gutter="0"/>
          <w:cols w:space="720"/>
        </w:sectPr>
      </w:pPr>
    </w:p>
    <w:p w:rsidRPr="00B31EBA" w:rsidR="00865E67" w:rsidRDefault="00865E67" w14:paraId="4533F237" w14:textId="77777777">
      <w:pPr>
        <w:pStyle w:val="BodyText"/>
        <w:spacing w:before="1"/>
      </w:pPr>
    </w:p>
    <w:p w:rsidRPr="00B31EBA" w:rsidR="00865E67" w:rsidP="7B3ACCE8" w:rsidRDefault="0014650F" w14:paraId="4533F238" w14:textId="5EFD11F3">
      <w:pPr>
        <w:spacing w:before="94"/>
        <w:ind w:left="2176" w:right="1406"/>
        <w:jc w:val="center"/>
        <w:rPr>
          <w:sz w:val="14"/>
          <w:szCs w:val="14"/>
        </w:rPr>
      </w:pPr>
      <w:r w:rsidRPr="00B31EBA">
        <w:rPr>
          <w:b/>
          <w:bCs/>
          <w:w w:val="105"/>
          <w:sz w:val="14"/>
          <w:szCs w:val="14"/>
        </w:rPr>
        <w:t>Appendix</w:t>
      </w:r>
      <w:r w:rsidRPr="00B31EBA">
        <w:rPr>
          <w:b/>
          <w:bCs/>
          <w:spacing w:val="3"/>
          <w:w w:val="105"/>
          <w:sz w:val="14"/>
          <w:szCs w:val="14"/>
        </w:rPr>
        <w:t xml:space="preserve"> </w:t>
      </w:r>
      <w:r w:rsidRPr="00B31EBA">
        <w:rPr>
          <w:b/>
          <w:bCs/>
          <w:w w:val="105"/>
          <w:sz w:val="14"/>
          <w:szCs w:val="14"/>
        </w:rPr>
        <w:t>B</w:t>
      </w:r>
      <w:r w:rsidRPr="00B31EBA">
        <w:rPr>
          <w:b/>
          <w:bCs/>
          <w:spacing w:val="-7"/>
          <w:w w:val="105"/>
          <w:sz w:val="14"/>
          <w:szCs w:val="14"/>
        </w:rPr>
        <w:t xml:space="preserve"> </w:t>
      </w:r>
      <w:r w:rsidRPr="00B31EBA">
        <w:rPr>
          <w:w w:val="105"/>
          <w:sz w:val="14"/>
          <w:szCs w:val="14"/>
        </w:rPr>
        <w:t>-</w:t>
      </w:r>
      <w:r w:rsidRPr="00B31EBA">
        <w:rPr>
          <w:spacing w:val="-9"/>
          <w:w w:val="105"/>
          <w:sz w:val="14"/>
          <w:szCs w:val="14"/>
        </w:rPr>
        <w:t xml:space="preserve"> </w:t>
      </w:r>
      <w:r w:rsidRPr="00B31EBA">
        <w:rPr>
          <w:w w:val="105"/>
          <w:sz w:val="14"/>
          <w:szCs w:val="14"/>
        </w:rPr>
        <w:t>General</w:t>
      </w:r>
      <w:r w:rsidRPr="00B31EBA">
        <w:rPr>
          <w:spacing w:val="-4"/>
          <w:w w:val="105"/>
          <w:sz w:val="14"/>
          <w:szCs w:val="14"/>
        </w:rPr>
        <w:t xml:space="preserve"> </w:t>
      </w:r>
      <w:r w:rsidRPr="00B31EBA">
        <w:rPr>
          <w:w w:val="105"/>
          <w:sz w:val="14"/>
          <w:szCs w:val="14"/>
        </w:rPr>
        <w:t>Order</w:t>
      </w:r>
      <w:r w:rsidRPr="00B31EBA">
        <w:rPr>
          <w:spacing w:val="2"/>
          <w:w w:val="105"/>
          <w:sz w:val="14"/>
          <w:szCs w:val="14"/>
        </w:rPr>
        <w:t xml:space="preserve"> </w:t>
      </w:r>
      <w:r w:rsidRPr="00B31EBA">
        <w:rPr>
          <w:w w:val="105"/>
          <w:sz w:val="14"/>
          <w:szCs w:val="14"/>
        </w:rPr>
        <w:t>No.</w:t>
      </w:r>
      <w:r w:rsidRPr="00B31EBA">
        <w:rPr>
          <w:spacing w:val="-14"/>
          <w:w w:val="105"/>
          <w:sz w:val="14"/>
          <w:szCs w:val="14"/>
        </w:rPr>
        <w:t xml:space="preserve"> </w:t>
      </w:r>
      <w:r w:rsidRPr="00B31EBA">
        <w:rPr>
          <w:w w:val="105"/>
          <w:sz w:val="14"/>
          <w:szCs w:val="14"/>
        </w:rPr>
        <w:t>131-</w:t>
      </w:r>
      <w:r w:rsidRPr="00B31EBA" w:rsidR="694EAFB4">
        <w:rPr>
          <w:w w:val="105"/>
          <w:sz w:val="14"/>
          <w:szCs w:val="14"/>
        </w:rPr>
        <w:t>E</w:t>
      </w:r>
    </w:p>
    <w:p w:rsidRPr="00B31EBA" w:rsidR="00865E67" w:rsidRDefault="00865E67" w14:paraId="4533F239" w14:textId="77777777">
      <w:pPr>
        <w:pStyle w:val="BodyText"/>
        <w:spacing w:before="7"/>
        <w:rPr>
          <w:sz w:val="14"/>
        </w:rPr>
      </w:pPr>
    </w:p>
    <w:p w:rsidRPr="00EE52F6" w:rsidR="00865E67" w:rsidP="7B3ACCE8" w:rsidRDefault="0014650F" w14:paraId="4533F23A" w14:textId="77777777">
      <w:pPr>
        <w:spacing w:line="206" w:lineRule="auto"/>
        <w:ind w:left="3029" w:right="2255" w:hanging="27"/>
        <w:jc w:val="both"/>
        <w:rPr>
          <w:sz w:val="18"/>
          <w:u w:val="thick"/>
        </w:rPr>
      </w:pPr>
      <w:r w:rsidRPr="00B31EBA">
        <w:rPr>
          <w:spacing w:val="-8"/>
          <w:sz w:val="19"/>
          <w:szCs w:val="19"/>
        </w:rPr>
        <w:t>INFORMATION</w:t>
      </w:r>
      <w:r w:rsidRPr="00B31EBA">
        <w:rPr>
          <w:spacing w:val="-1"/>
          <w:sz w:val="19"/>
          <w:szCs w:val="19"/>
        </w:rPr>
        <w:t xml:space="preserve"> </w:t>
      </w:r>
      <w:r w:rsidRPr="00B31EBA">
        <w:rPr>
          <w:spacing w:val="-8"/>
          <w:sz w:val="19"/>
          <w:szCs w:val="19"/>
        </w:rPr>
        <w:t>TO</w:t>
      </w:r>
      <w:r w:rsidRPr="00B31EBA">
        <w:rPr>
          <w:spacing w:val="-4"/>
          <w:sz w:val="19"/>
          <w:szCs w:val="19"/>
        </w:rPr>
        <w:t xml:space="preserve"> </w:t>
      </w:r>
      <w:r w:rsidRPr="00B31EBA">
        <w:rPr>
          <w:spacing w:val="-8"/>
          <w:sz w:val="19"/>
          <w:szCs w:val="19"/>
        </w:rPr>
        <w:t>BE</w:t>
      </w:r>
      <w:r w:rsidRPr="00B31EBA">
        <w:rPr>
          <w:spacing w:val="-4"/>
          <w:sz w:val="19"/>
          <w:szCs w:val="19"/>
        </w:rPr>
        <w:t xml:space="preserve"> </w:t>
      </w:r>
      <w:r w:rsidRPr="00B31EBA">
        <w:rPr>
          <w:spacing w:val="-8"/>
          <w:sz w:val="19"/>
          <w:szCs w:val="19"/>
        </w:rPr>
        <w:t>INCLUDED</w:t>
      </w:r>
      <w:r w:rsidRPr="00B31EBA">
        <w:rPr>
          <w:sz w:val="19"/>
          <w:szCs w:val="19"/>
        </w:rPr>
        <w:t xml:space="preserve"> </w:t>
      </w:r>
      <w:r w:rsidRPr="00B31EBA">
        <w:rPr>
          <w:spacing w:val="-8"/>
          <w:sz w:val="19"/>
          <w:szCs w:val="19"/>
        </w:rPr>
        <w:t>IN</w:t>
      </w:r>
      <w:r w:rsidRPr="00B31EBA">
        <w:rPr>
          <w:spacing w:val="-4"/>
          <w:sz w:val="19"/>
          <w:szCs w:val="19"/>
        </w:rPr>
        <w:t xml:space="preserve"> </w:t>
      </w:r>
      <w:r w:rsidRPr="00B31EBA">
        <w:rPr>
          <w:spacing w:val="-8"/>
          <w:sz w:val="19"/>
          <w:szCs w:val="19"/>
        </w:rPr>
        <w:t>AN</w:t>
      </w:r>
      <w:r w:rsidRPr="00B31EBA">
        <w:rPr>
          <w:spacing w:val="-4"/>
          <w:sz w:val="19"/>
          <w:szCs w:val="19"/>
        </w:rPr>
        <w:t xml:space="preserve"> </w:t>
      </w:r>
      <w:r w:rsidRPr="00B31EBA">
        <w:rPr>
          <w:spacing w:val="-8"/>
          <w:sz w:val="19"/>
          <w:szCs w:val="19"/>
        </w:rPr>
        <w:t>APPLICATION</w:t>
      </w:r>
      <w:r w:rsidRPr="00B31EBA">
        <w:rPr>
          <w:spacing w:val="-6"/>
          <w:sz w:val="19"/>
          <w:szCs w:val="19"/>
        </w:rPr>
        <w:t xml:space="preserve"> FOR A CERTIFICATE OF PUBLIC</w:t>
      </w:r>
      <w:r w:rsidRPr="00B31EBA">
        <w:rPr>
          <w:spacing w:val="-4"/>
          <w:sz w:val="19"/>
          <w:szCs w:val="19"/>
        </w:rPr>
        <w:t xml:space="preserve"> </w:t>
      </w:r>
      <w:r w:rsidRPr="00B31EBA">
        <w:rPr>
          <w:spacing w:val="-6"/>
          <w:sz w:val="19"/>
          <w:szCs w:val="19"/>
        </w:rPr>
        <w:t>CONVENIENCE</w:t>
      </w:r>
      <w:r w:rsidRPr="00B31EBA">
        <w:rPr>
          <w:spacing w:val="18"/>
          <w:sz w:val="19"/>
          <w:szCs w:val="19"/>
        </w:rPr>
        <w:t xml:space="preserve"> </w:t>
      </w:r>
      <w:r w:rsidRPr="00B31EBA">
        <w:rPr>
          <w:spacing w:val="-6"/>
          <w:sz w:val="19"/>
          <w:szCs w:val="19"/>
        </w:rPr>
        <w:t xml:space="preserve">AND </w:t>
      </w:r>
      <w:r w:rsidRPr="00EE52F6">
        <w:rPr>
          <w:w w:val="80"/>
          <w:sz w:val="18"/>
          <w:u w:val="thick"/>
        </w:rPr>
        <w:t>NECESSITY FOR ELECTRIC GENERATING</w:t>
      </w:r>
      <w:r w:rsidRPr="00EE52F6">
        <w:rPr>
          <w:sz w:val="18"/>
          <w:u w:val="thick"/>
        </w:rPr>
        <w:t xml:space="preserve"> </w:t>
      </w:r>
      <w:r w:rsidRPr="00EE52F6">
        <w:rPr>
          <w:w w:val="80"/>
          <w:sz w:val="18"/>
          <w:u w:val="thick"/>
        </w:rPr>
        <w:t>FACILITIES</w:t>
      </w:r>
    </w:p>
    <w:p w:rsidRPr="00B31EBA" w:rsidR="00865E67" w:rsidRDefault="0014650F" w14:paraId="4533F23B" w14:textId="16D93AC3">
      <w:pPr>
        <w:pStyle w:val="ListParagraph"/>
        <w:numPr>
          <w:ilvl w:val="0"/>
          <w:numId w:val="2"/>
        </w:numPr>
        <w:tabs>
          <w:tab w:val="left" w:pos="2608"/>
        </w:tabs>
        <w:spacing w:before="135" w:line="235" w:lineRule="auto"/>
        <w:ind w:right="1220" w:hanging="340"/>
        <w:jc w:val="both"/>
        <w:rPr>
          <w:sz w:val="19"/>
        </w:rPr>
      </w:pPr>
      <w:r w:rsidRPr="00B31EBA">
        <w:rPr>
          <w:w w:val="105"/>
          <w:sz w:val="19"/>
        </w:rPr>
        <w:t>A detailed description of the proposed generating facility and related facilities and the manner in which the same will be constructed, including the type, size, fuel capabilities, and capacity of the</w:t>
      </w:r>
      <w:r w:rsidRPr="00B31EBA">
        <w:rPr>
          <w:spacing w:val="-3"/>
          <w:w w:val="105"/>
          <w:sz w:val="19"/>
        </w:rPr>
        <w:t xml:space="preserve"> </w:t>
      </w:r>
      <w:r w:rsidRPr="00B31EBA">
        <w:rPr>
          <w:w w:val="105"/>
          <w:sz w:val="19"/>
        </w:rPr>
        <w:t>generating facilities.</w:t>
      </w:r>
    </w:p>
    <w:p w:rsidRPr="00B31EBA" w:rsidR="00865E67" w:rsidRDefault="00865E67" w14:paraId="4533F23C" w14:textId="77777777">
      <w:pPr>
        <w:pStyle w:val="BodyText"/>
        <w:spacing w:before="6"/>
      </w:pPr>
    </w:p>
    <w:p w:rsidRPr="00B31EBA" w:rsidR="00865E67" w:rsidRDefault="0014650F" w14:paraId="4533F23D" w14:textId="77777777">
      <w:pPr>
        <w:pStyle w:val="ListParagraph"/>
        <w:numPr>
          <w:ilvl w:val="0"/>
          <w:numId w:val="2"/>
        </w:numPr>
        <w:tabs>
          <w:tab w:val="left" w:pos="2613"/>
        </w:tabs>
        <w:spacing w:line="242" w:lineRule="auto"/>
        <w:ind w:right="1208" w:hanging="398"/>
        <w:jc w:val="both"/>
        <w:rPr>
          <w:sz w:val="19"/>
        </w:rPr>
      </w:pPr>
      <w:r w:rsidRPr="00B31EBA">
        <w:rPr>
          <w:w w:val="105"/>
          <w:sz w:val="19"/>
        </w:rPr>
        <w:t>A map</w:t>
      </w:r>
      <w:r w:rsidRPr="00B31EBA">
        <w:rPr>
          <w:spacing w:val="-6"/>
          <w:w w:val="105"/>
          <w:sz w:val="19"/>
        </w:rPr>
        <w:t xml:space="preserve"> </w:t>
      </w:r>
      <w:r w:rsidRPr="00B31EBA">
        <w:rPr>
          <w:w w:val="105"/>
          <w:sz w:val="19"/>
        </w:rPr>
        <w:t>of suitable scale showing the</w:t>
      </w:r>
      <w:r w:rsidRPr="00B31EBA">
        <w:rPr>
          <w:spacing w:val="-1"/>
          <w:w w:val="105"/>
          <w:sz w:val="19"/>
        </w:rPr>
        <w:t xml:space="preserve"> </w:t>
      </w:r>
      <w:r w:rsidRPr="00B31EBA">
        <w:rPr>
          <w:w w:val="105"/>
          <w:sz w:val="19"/>
        </w:rPr>
        <w:t xml:space="preserve">location of the proposed power plant </w:t>
      </w:r>
      <w:r w:rsidRPr="00B31EBA">
        <w:rPr>
          <w:spacing w:val="-2"/>
          <w:w w:val="105"/>
          <w:sz w:val="19"/>
        </w:rPr>
        <w:t>and</w:t>
      </w:r>
      <w:r w:rsidRPr="00B31EBA">
        <w:rPr>
          <w:spacing w:val="-6"/>
          <w:w w:val="105"/>
          <w:sz w:val="19"/>
        </w:rPr>
        <w:t xml:space="preserve"> </w:t>
      </w:r>
      <w:r w:rsidRPr="00B31EBA">
        <w:rPr>
          <w:spacing w:val="-2"/>
          <w:w w:val="105"/>
          <w:sz w:val="19"/>
        </w:rPr>
        <w:t>related</w:t>
      </w:r>
      <w:r w:rsidRPr="00B31EBA">
        <w:rPr>
          <w:spacing w:val="-11"/>
          <w:w w:val="105"/>
          <w:sz w:val="19"/>
        </w:rPr>
        <w:t xml:space="preserve"> </w:t>
      </w:r>
      <w:r w:rsidRPr="00B31EBA">
        <w:rPr>
          <w:spacing w:val="-2"/>
          <w:w w:val="105"/>
          <w:sz w:val="19"/>
        </w:rPr>
        <w:t>facilities,</w:t>
      </w:r>
      <w:r w:rsidRPr="00B31EBA">
        <w:rPr>
          <w:spacing w:val="-10"/>
          <w:w w:val="105"/>
          <w:sz w:val="19"/>
        </w:rPr>
        <w:t xml:space="preserve"> </w:t>
      </w:r>
      <w:r w:rsidRPr="00B31EBA">
        <w:rPr>
          <w:spacing w:val="-2"/>
          <w:w w:val="105"/>
          <w:sz w:val="19"/>
        </w:rPr>
        <w:t>and</w:t>
      </w:r>
      <w:r w:rsidRPr="00B31EBA">
        <w:rPr>
          <w:spacing w:val="-10"/>
          <w:w w:val="105"/>
          <w:sz w:val="19"/>
        </w:rPr>
        <w:t xml:space="preserve"> </w:t>
      </w:r>
      <w:r w:rsidRPr="00B31EBA">
        <w:rPr>
          <w:spacing w:val="-2"/>
          <w:w w:val="105"/>
          <w:sz w:val="19"/>
        </w:rPr>
        <w:t>a</w:t>
      </w:r>
      <w:r w:rsidRPr="00B31EBA">
        <w:rPr>
          <w:spacing w:val="-8"/>
          <w:w w:val="105"/>
          <w:sz w:val="19"/>
        </w:rPr>
        <w:t xml:space="preserve"> </w:t>
      </w:r>
      <w:r w:rsidRPr="00B31EBA">
        <w:rPr>
          <w:spacing w:val="-2"/>
          <w:w w:val="105"/>
          <w:sz w:val="19"/>
        </w:rPr>
        <w:t>description</w:t>
      </w:r>
      <w:r w:rsidRPr="00B31EBA">
        <w:rPr>
          <w:spacing w:val="7"/>
          <w:w w:val="105"/>
          <w:sz w:val="19"/>
        </w:rPr>
        <w:t xml:space="preserve"> </w:t>
      </w:r>
      <w:r w:rsidRPr="00B31EBA">
        <w:rPr>
          <w:spacing w:val="-2"/>
          <w:w w:val="105"/>
          <w:sz w:val="19"/>
        </w:rPr>
        <w:t>of the</w:t>
      </w:r>
      <w:r w:rsidRPr="00B31EBA">
        <w:rPr>
          <w:spacing w:val="-11"/>
          <w:w w:val="105"/>
          <w:sz w:val="19"/>
        </w:rPr>
        <w:t xml:space="preserve"> </w:t>
      </w:r>
      <w:r w:rsidRPr="00B31EBA">
        <w:rPr>
          <w:spacing w:val="-2"/>
          <w:w w:val="105"/>
          <w:sz w:val="19"/>
        </w:rPr>
        <w:t>location</w:t>
      </w:r>
      <w:r w:rsidRPr="00B31EBA">
        <w:rPr>
          <w:spacing w:val="-6"/>
          <w:w w:val="105"/>
          <w:sz w:val="19"/>
        </w:rPr>
        <w:t xml:space="preserve"> </w:t>
      </w:r>
      <w:r w:rsidRPr="00B31EBA">
        <w:rPr>
          <w:spacing w:val="-2"/>
          <w:w w:val="105"/>
          <w:sz w:val="19"/>
        </w:rPr>
        <w:t>of</w:t>
      </w:r>
      <w:r w:rsidRPr="00B31EBA">
        <w:rPr>
          <w:spacing w:val="-5"/>
          <w:w w:val="105"/>
          <w:sz w:val="19"/>
        </w:rPr>
        <w:t xml:space="preserve"> </w:t>
      </w:r>
      <w:r w:rsidRPr="00B31EBA">
        <w:rPr>
          <w:spacing w:val="-2"/>
          <w:w w:val="105"/>
          <w:sz w:val="19"/>
        </w:rPr>
        <w:t>the</w:t>
      </w:r>
      <w:r w:rsidRPr="00B31EBA">
        <w:rPr>
          <w:spacing w:val="-10"/>
          <w:w w:val="105"/>
          <w:sz w:val="19"/>
        </w:rPr>
        <w:t xml:space="preserve"> </w:t>
      </w:r>
      <w:r w:rsidRPr="00B31EBA">
        <w:rPr>
          <w:spacing w:val="-2"/>
          <w:w w:val="105"/>
          <w:sz w:val="19"/>
        </w:rPr>
        <w:t>proposed</w:t>
      </w:r>
      <w:r w:rsidRPr="00B31EBA">
        <w:rPr>
          <w:spacing w:val="9"/>
          <w:w w:val="105"/>
          <w:sz w:val="19"/>
        </w:rPr>
        <w:t xml:space="preserve"> </w:t>
      </w:r>
      <w:r w:rsidRPr="00B31EBA">
        <w:rPr>
          <w:spacing w:val="-2"/>
          <w:w w:val="105"/>
          <w:sz w:val="19"/>
        </w:rPr>
        <w:t xml:space="preserve">power </w:t>
      </w:r>
      <w:r w:rsidRPr="00B31EBA">
        <w:rPr>
          <w:w w:val="105"/>
          <w:sz w:val="19"/>
        </w:rPr>
        <w:t>plant and related facilities.</w:t>
      </w:r>
    </w:p>
    <w:p w:rsidRPr="00B31EBA" w:rsidR="00865E67" w:rsidRDefault="00865E67" w14:paraId="4533F23E" w14:textId="77777777">
      <w:pPr>
        <w:pStyle w:val="BodyText"/>
        <w:spacing w:before="5"/>
        <w:rPr>
          <w:sz w:val="18"/>
        </w:rPr>
      </w:pPr>
    </w:p>
    <w:p w:rsidRPr="00B31EBA" w:rsidR="00865E67" w:rsidRDefault="0014650F" w14:paraId="4533F23F" w14:textId="4B571D18">
      <w:pPr>
        <w:pStyle w:val="ListParagraph"/>
        <w:numPr>
          <w:ilvl w:val="0"/>
          <w:numId w:val="2"/>
        </w:numPr>
        <w:tabs>
          <w:tab w:val="left" w:pos="2613"/>
        </w:tabs>
        <w:spacing w:line="242" w:lineRule="auto"/>
        <w:ind w:left="2606" w:right="1199" w:hanging="469"/>
        <w:jc w:val="both"/>
        <w:rPr>
          <w:sz w:val="19"/>
        </w:rPr>
      </w:pPr>
      <w:r w:rsidRPr="00B31EBA">
        <w:rPr>
          <w:w w:val="105"/>
          <w:sz w:val="19"/>
        </w:rPr>
        <w:t>A</w:t>
      </w:r>
      <w:r w:rsidRPr="00B31EBA">
        <w:rPr>
          <w:spacing w:val="-6"/>
          <w:w w:val="105"/>
          <w:sz w:val="19"/>
        </w:rPr>
        <w:t xml:space="preserve"> </w:t>
      </w:r>
      <w:r w:rsidRPr="00B31EBA">
        <w:rPr>
          <w:w w:val="105"/>
          <w:sz w:val="19"/>
        </w:rPr>
        <w:t>listing of federal, state, regional, county, district, or municipal agencies from which</w:t>
      </w:r>
      <w:r w:rsidRPr="00B31EBA">
        <w:rPr>
          <w:spacing w:val="-1"/>
          <w:w w:val="105"/>
          <w:sz w:val="19"/>
        </w:rPr>
        <w:t xml:space="preserve"> </w:t>
      </w:r>
      <w:r w:rsidRPr="00B31EBA">
        <w:rPr>
          <w:w w:val="105"/>
          <w:sz w:val="19"/>
        </w:rPr>
        <w:t>approvals either have</w:t>
      </w:r>
      <w:r w:rsidRPr="00B31EBA">
        <w:rPr>
          <w:spacing w:val="-6"/>
          <w:w w:val="105"/>
          <w:sz w:val="19"/>
        </w:rPr>
        <w:t xml:space="preserve"> </w:t>
      </w:r>
      <w:r w:rsidRPr="00B31EBA">
        <w:rPr>
          <w:w w:val="105"/>
          <w:sz w:val="19"/>
        </w:rPr>
        <w:t>been</w:t>
      </w:r>
      <w:r w:rsidRPr="00B31EBA">
        <w:rPr>
          <w:spacing w:val="-3"/>
          <w:w w:val="105"/>
          <w:sz w:val="19"/>
        </w:rPr>
        <w:t xml:space="preserve"> </w:t>
      </w:r>
      <w:r w:rsidRPr="00B31EBA">
        <w:rPr>
          <w:w w:val="105"/>
          <w:sz w:val="19"/>
        </w:rPr>
        <w:t>obtained or will</w:t>
      </w:r>
      <w:r w:rsidRPr="00B31EBA">
        <w:rPr>
          <w:spacing w:val="-6"/>
          <w:w w:val="105"/>
          <w:sz w:val="19"/>
        </w:rPr>
        <w:t xml:space="preserve"> </w:t>
      </w:r>
      <w:r w:rsidRPr="00B31EBA">
        <w:rPr>
          <w:w w:val="105"/>
          <w:sz w:val="19"/>
        </w:rPr>
        <w:t>be required</w:t>
      </w:r>
      <w:r w:rsidRPr="00B31EBA">
        <w:rPr>
          <w:spacing w:val="-2"/>
          <w:w w:val="105"/>
          <w:sz w:val="19"/>
        </w:rPr>
        <w:t xml:space="preserve"> </w:t>
      </w:r>
      <w:r w:rsidRPr="00B31EBA">
        <w:rPr>
          <w:w w:val="105"/>
          <w:sz w:val="19"/>
        </w:rPr>
        <w:t>covering various aspects of the proposed facility, including any franchises and health and safety permits and the planned schedule for obtaining those approvals not yet received.</w:t>
      </w:r>
    </w:p>
    <w:p w:rsidRPr="00B31EBA" w:rsidR="00865E67" w:rsidRDefault="00865E67" w14:paraId="4533F240" w14:textId="77777777">
      <w:pPr>
        <w:pStyle w:val="BodyText"/>
      </w:pPr>
    </w:p>
    <w:p w:rsidRPr="00B31EBA" w:rsidR="00865E67" w:rsidRDefault="0014650F" w14:paraId="4533F241" w14:textId="75C8845C">
      <w:pPr>
        <w:pStyle w:val="ListParagraph"/>
        <w:numPr>
          <w:ilvl w:val="0"/>
          <w:numId w:val="2"/>
        </w:numPr>
        <w:tabs>
          <w:tab w:val="left" w:pos="2615"/>
        </w:tabs>
        <w:spacing w:line="249" w:lineRule="auto"/>
        <w:ind w:left="2621" w:right="1198" w:hanging="465"/>
        <w:jc w:val="both"/>
        <w:rPr>
          <w:sz w:val="19"/>
        </w:rPr>
      </w:pPr>
      <w:r w:rsidRPr="00B31EBA">
        <w:rPr>
          <w:w w:val="105"/>
          <w:sz w:val="19"/>
        </w:rPr>
        <w:t>Load</w:t>
      </w:r>
      <w:r w:rsidRPr="00B31EBA">
        <w:rPr>
          <w:spacing w:val="-3"/>
          <w:w w:val="105"/>
          <w:sz w:val="19"/>
        </w:rPr>
        <w:t xml:space="preserve"> </w:t>
      </w:r>
      <w:r w:rsidRPr="00B31EBA">
        <w:rPr>
          <w:w w:val="105"/>
          <w:sz w:val="19"/>
        </w:rPr>
        <w:t>and resource</w:t>
      </w:r>
      <w:r w:rsidRPr="00B31EBA">
        <w:rPr>
          <w:spacing w:val="-1"/>
          <w:w w:val="105"/>
          <w:sz w:val="19"/>
        </w:rPr>
        <w:t xml:space="preserve"> </w:t>
      </w:r>
      <w:r w:rsidRPr="00B31EBA">
        <w:rPr>
          <w:w w:val="105"/>
          <w:sz w:val="19"/>
        </w:rPr>
        <w:t>data</w:t>
      </w:r>
      <w:r w:rsidRPr="00B31EBA">
        <w:rPr>
          <w:spacing w:val="-8"/>
          <w:w w:val="105"/>
          <w:sz w:val="19"/>
        </w:rPr>
        <w:t xml:space="preserve"> </w:t>
      </w:r>
      <w:r w:rsidRPr="00B31EBA">
        <w:rPr>
          <w:w w:val="105"/>
          <w:sz w:val="19"/>
        </w:rPr>
        <w:t>setting forth recorded and</w:t>
      </w:r>
      <w:r w:rsidRPr="00B31EBA">
        <w:rPr>
          <w:spacing w:val="-2"/>
          <w:w w:val="105"/>
          <w:sz w:val="19"/>
        </w:rPr>
        <w:t xml:space="preserve"> </w:t>
      </w:r>
      <w:r w:rsidRPr="00B31EBA">
        <w:rPr>
          <w:w w:val="105"/>
          <w:sz w:val="19"/>
        </w:rPr>
        <w:t>estimated loads</w:t>
      </w:r>
      <w:r w:rsidRPr="00B31EBA">
        <w:rPr>
          <w:spacing w:val="-4"/>
          <w:w w:val="105"/>
          <w:sz w:val="19"/>
        </w:rPr>
        <w:t xml:space="preserve"> </w:t>
      </w:r>
      <w:r w:rsidRPr="00B31EBA">
        <w:rPr>
          <w:w w:val="105"/>
          <w:sz w:val="19"/>
        </w:rPr>
        <w:t>(energy and</w:t>
      </w:r>
      <w:r w:rsidRPr="00B31EBA">
        <w:rPr>
          <w:spacing w:val="-1"/>
          <w:w w:val="105"/>
          <w:sz w:val="19"/>
        </w:rPr>
        <w:t xml:space="preserve"> </w:t>
      </w:r>
      <w:r w:rsidRPr="00B31EBA">
        <w:rPr>
          <w:w w:val="105"/>
          <w:sz w:val="19"/>
        </w:rPr>
        <w:t>demands), available capacity and energy, and margins for 5 years</w:t>
      </w:r>
      <w:r w:rsidRPr="00B31EBA">
        <w:rPr>
          <w:spacing w:val="-3"/>
          <w:w w:val="105"/>
          <w:sz w:val="19"/>
        </w:rPr>
        <w:t xml:space="preserve"> </w:t>
      </w:r>
      <w:r w:rsidRPr="00B31EBA">
        <w:rPr>
          <w:w w:val="105"/>
          <w:sz w:val="19"/>
        </w:rPr>
        <w:t>actual and 20 years</w:t>
      </w:r>
      <w:r w:rsidRPr="00B31EBA">
        <w:rPr>
          <w:spacing w:val="-1"/>
          <w:w w:val="105"/>
          <w:sz w:val="19"/>
        </w:rPr>
        <w:t xml:space="preserve"> </w:t>
      </w:r>
      <w:r w:rsidRPr="00B31EBA">
        <w:rPr>
          <w:w w:val="105"/>
          <w:sz w:val="19"/>
        </w:rPr>
        <w:t>estimated on the same basis,</w:t>
      </w:r>
      <w:r w:rsidRPr="00B31EBA">
        <w:rPr>
          <w:spacing w:val="-2"/>
          <w:w w:val="105"/>
          <w:sz w:val="19"/>
        </w:rPr>
        <w:t xml:space="preserve"> </w:t>
      </w:r>
      <w:r w:rsidRPr="00B31EBA">
        <w:rPr>
          <w:w w:val="105"/>
          <w:sz w:val="19"/>
        </w:rPr>
        <w:t>as reported to the</w:t>
      </w:r>
      <w:r w:rsidRPr="00B31EBA">
        <w:rPr>
          <w:spacing w:val="-1"/>
          <w:w w:val="105"/>
          <w:sz w:val="19"/>
        </w:rPr>
        <w:t xml:space="preserve"> </w:t>
      </w:r>
      <w:r w:rsidRPr="00B31EBA">
        <w:rPr>
          <w:w w:val="105"/>
          <w:sz w:val="19"/>
        </w:rPr>
        <w:t>CBC</w:t>
      </w:r>
      <w:r w:rsidRPr="00B31EBA">
        <w:rPr>
          <w:spacing w:val="-1"/>
          <w:w w:val="105"/>
          <w:sz w:val="19"/>
        </w:rPr>
        <w:t xml:space="preserve"> </w:t>
      </w:r>
      <w:r w:rsidRPr="00B31EBA">
        <w:rPr>
          <w:w w:val="105"/>
          <w:sz w:val="19"/>
        </w:rPr>
        <w:t>including</w:t>
      </w:r>
      <w:r w:rsidRPr="00B31EBA">
        <w:rPr>
          <w:spacing w:val="-13"/>
          <w:w w:val="105"/>
          <w:sz w:val="19"/>
        </w:rPr>
        <w:t xml:space="preserve"> </w:t>
      </w:r>
      <w:r w:rsidRPr="00B31EBA">
        <w:rPr>
          <w:w w:val="105"/>
          <w:sz w:val="19"/>
        </w:rPr>
        <w:t>a</w:t>
      </w:r>
      <w:r w:rsidRPr="00B31EBA">
        <w:rPr>
          <w:spacing w:val="-6"/>
          <w:w w:val="105"/>
          <w:sz w:val="19"/>
        </w:rPr>
        <w:t xml:space="preserve"> </w:t>
      </w:r>
      <w:r w:rsidRPr="00B31EBA">
        <w:rPr>
          <w:w w:val="105"/>
          <w:sz w:val="19"/>
        </w:rPr>
        <w:t>statement</w:t>
      </w:r>
      <w:r w:rsidRPr="00B31EBA">
        <w:rPr>
          <w:spacing w:val="-3"/>
          <w:w w:val="105"/>
          <w:sz w:val="19"/>
        </w:rPr>
        <w:t xml:space="preserve"> </w:t>
      </w:r>
      <w:r w:rsidRPr="00B31EBA">
        <w:rPr>
          <w:w w:val="105"/>
          <w:sz w:val="19"/>
        </w:rPr>
        <w:t>of</w:t>
      </w:r>
      <w:r w:rsidRPr="00B31EBA">
        <w:rPr>
          <w:spacing w:val="-6"/>
          <w:w w:val="105"/>
          <w:sz w:val="19"/>
        </w:rPr>
        <w:t xml:space="preserve"> </w:t>
      </w:r>
      <w:r w:rsidRPr="00B31EBA">
        <w:rPr>
          <w:w w:val="105"/>
          <w:sz w:val="19"/>
        </w:rPr>
        <w:t>the</w:t>
      </w:r>
      <w:r w:rsidRPr="00B31EBA">
        <w:rPr>
          <w:spacing w:val="-13"/>
          <w:w w:val="105"/>
          <w:sz w:val="19"/>
        </w:rPr>
        <w:t xml:space="preserve"> </w:t>
      </w:r>
      <w:r w:rsidRPr="00B31EBA">
        <w:rPr>
          <w:w w:val="105"/>
          <w:sz w:val="19"/>
        </w:rPr>
        <w:t>compatibility of</w:t>
      </w:r>
      <w:r w:rsidRPr="00B31EBA">
        <w:rPr>
          <w:spacing w:val="-6"/>
          <w:w w:val="105"/>
          <w:sz w:val="19"/>
        </w:rPr>
        <w:t xml:space="preserve"> </w:t>
      </w:r>
      <w:r w:rsidRPr="00B31EBA">
        <w:rPr>
          <w:w w:val="105"/>
          <w:sz w:val="19"/>
        </w:rPr>
        <w:t>the</w:t>
      </w:r>
      <w:r w:rsidRPr="00B31EBA">
        <w:rPr>
          <w:spacing w:val="-10"/>
          <w:w w:val="105"/>
          <w:sz w:val="19"/>
        </w:rPr>
        <w:t xml:space="preserve"> </w:t>
      </w:r>
      <w:r w:rsidRPr="00B31EBA">
        <w:rPr>
          <w:w w:val="105"/>
          <w:sz w:val="19"/>
        </w:rPr>
        <w:t>proposed</w:t>
      </w:r>
      <w:r w:rsidRPr="00B31EBA">
        <w:rPr>
          <w:spacing w:val="-3"/>
          <w:w w:val="105"/>
          <w:sz w:val="19"/>
        </w:rPr>
        <w:t xml:space="preserve"> </w:t>
      </w:r>
      <w:r w:rsidRPr="00B31EBA">
        <w:rPr>
          <w:w w:val="105"/>
          <w:sz w:val="19"/>
        </w:rPr>
        <w:t>generating</w:t>
      </w:r>
      <w:r w:rsidRPr="00B31EBA">
        <w:rPr>
          <w:spacing w:val="-2"/>
          <w:w w:val="105"/>
          <w:sz w:val="19"/>
        </w:rPr>
        <w:t xml:space="preserve"> </w:t>
      </w:r>
      <w:r w:rsidRPr="00B31EBA">
        <w:rPr>
          <w:w w:val="105"/>
          <w:sz w:val="19"/>
        </w:rPr>
        <w:t>facility with</w:t>
      </w:r>
      <w:r w:rsidRPr="00B31EBA">
        <w:rPr>
          <w:spacing w:val="-13"/>
          <w:w w:val="105"/>
          <w:sz w:val="19"/>
        </w:rPr>
        <w:t xml:space="preserve"> </w:t>
      </w:r>
      <w:r w:rsidRPr="00B31EBA">
        <w:rPr>
          <w:w w:val="105"/>
          <w:sz w:val="19"/>
        </w:rPr>
        <w:t>the</w:t>
      </w:r>
      <w:r w:rsidRPr="00B31EBA">
        <w:rPr>
          <w:spacing w:val="-4"/>
          <w:w w:val="105"/>
          <w:sz w:val="19"/>
        </w:rPr>
        <w:t xml:space="preserve"> </w:t>
      </w:r>
      <w:r w:rsidRPr="00B31EBA">
        <w:rPr>
          <w:w w:val="105"/>
          <w:sz w:val="19"/>
        </w:rPr>
        <w:t>most</w:t>
      </w:r>
      <w:r w:rsidRPr="00B31EBA">
        <w:rPr>
          <w:spacing w:val="-6"/>
          <w:w w:val="105"/>
          <w:sz w:val="19"/>
        </w:rPr>
        <w:t xml:space="preserve"> </w:t>
      </w:r>
      <w:r w:rsidRPr="00B31EBA">
        <w:rPr>
          <w:w w:val="105"/>
          <w:sz w:val="19"/>
        </w:rPr>
        <w:t>recent biennial report</w:t>
      </w:r>
      <w:r w:rsidRPr="00B31EBA">
        <w:rPr>
          <w:spacing w:val="-9"/>
          <w:w w:val="105"/>
          <w:sz w:val="19"/>
        </w:rPr>
        <w:t xml:space="preserve"> </w:t>
      </w:r>
      <w:r w:rsidRPr="00B31EBA">
        <w:rPr>
          <w:w w:val="105"/>
          <w:sz w:val="19"/>
        </w:rPr>
        <w:t>issued</w:t>
      </w:r>
      <w:r w:rsidRPr="00B31EBA">
        <w:rPr>
          <w:spacing w:val="-6"/>
          <w:w w:val="105"/>
          <w:sz w:val="19"/>
        </w:rPr>
        <w:t xml:space="preserve"> </w:t>
      </w:r>
      <w:r w:rsidRPr="00B31EBA">
        <w:rPr>
          <w:w w:val="105"/>
          <w:sz w:val="19"/>
        </w:rPr>
        <w:t>by</w:t>
      </w:r>
      <w:r w:rsidRPr="00B31EBA">
        <w:rPr>
          <w:spacing w:val="-1"/>
          <w:w w:val="105"/>
          <w:sz w:val="19"/>
        </w:rPr>
        <w:t xml:space="preserve"> </w:t>
      </w:r>
      <w:r w:rsidRPr="00B31EBA">
        <w:rPr>
          <w:w w:val="105"/>
          <w:sz w:val="19"/>
        </w:rPr>
        <w:t>the</w:t>
      </w:r>
      <w:r w:rsidRPr="00B31EBA">
        <w:rPr>
          <w:spacing w:val="-13"/>
          <w:w w:val="105"/>
          <w:sz w:val="19"/>
        </w:rPr>
        <w:t xml:space="preserve"> </w:t>
      </w:r>
      <w:r w:rsidRPr="00B31EBA">
        <w:rPr>
          <w:w w:val="105"/>
          <w:sz w:val="19"/>
        </w:rPr>
        <w:t>CBC</w:t>
      </w:r>
      <w:r w:rsidRPr="00B31EBA">
        <w:rPr>
          <w:spacing w:val="-2"/>
          <w:w w:val="105"/>
          <w:sz w:val="19"/>
        </w:rPr>
        <w:t xml:space="preserve"> </w:t>
      </w:r>
      <w:r w:rsidRPr="00B31EBA">
        <w:rPr>
          <w:w w:val="105"/>
          <w:sz w:val="19"/>
        </w:rPr>
        <w:t>pursuant</w:t>
      </w:r>
      <w:r w:rsidRPr="00B31EBA">
        <w:rPr>
          <w:spacing w:val="-9"/>
          <w:w w:val="105"/>
          <w:sz w:val="19"/>
        </w:rPr>
        <w:t xml:space="preserve"> </w:t>
      </w:r>
      <w:r w:rsidRPr="00B31EBA">
        <w:rPr>
          <w:w w:val="105"/>
          <w:sz w:val="19"/>
        </w:rPr>
        <w:t>to</w:t>
      </w:r>
      <w:r w:rsidRPr="00B31EBA">
        <w:rPr>
          <w:spacing w:val="-1"/>
          <w:w w:val="105"/>
          <w:sz w:val="19"/>
        </w:rPr>
        <w:t xml:space="preserve"> </w:t>
      </w:r>
      <w:r w:rsidRPr="00B31EBA">
        <w:rPr>
          <w:w w:val="105"/>
          <w:sz w:val="19"/>
        </w:rPr>
        <w:t>Section 25309 of the Public Resources Code.</w:t>
      </w:r>
    </w:p>
    <w:p w:rsidRPr="00B31EBA" w:rsidR="00865E67" w:rsidRDefault="00865E67" w14:paraId="4533F242" w14:textId="77777777">
      <w:pPr>
        <w:pStyle w:val="BodyText"/>
        <w:spacing w:before="2"/>
        <w:rPr>
          <w:sz w:val="20"/>
        </w:rPr>
      </w:pPr>
    </w:p>
    <w:p w:rsidRPr="00B31EBA" w:rsidR="00865E67" w:rsidRDefault="0014650F" w14:paraId="4533F243" w14:textId="77777777">
      <w:pPr>
        <w:pStyle w:val="ListParagraph"/>
        <w:numPr>
          <w:ilvl w:val="0"/>
          <w:numId w:val="2"/>
        </w:numPr>
        <w:tabs>
          <w:tab w:val="left" w:pos="2620"/>
        </w:tabs>
        <w:spacing w:line="242" w:lineRule="auto"/>
        <w:ind w:left="2628" w:right="1192" w:hanging="392"/>
        <w:jc w:val="both"/>
        <w:rPr>
          <w:sz w:val="19"/>
        </w:rPr>
      </w:pPr>
      <w:r w:rsidRPr="00B31EBA">
        <w:rPr>
          <w:w w:val="105"/>
          <w:sz w:val="19"/>
        </w:rPr>
        <w:t>Existing rated</w:t>
      </w:r>
      <w:r w:rsidRPr="00B31EBA">
        <w:rPr>
          <w:spacing w:val="-12"/>
          <w:w w:val="105"/>
          <w:sz w:val="19"/>
        </w:rPr>
        <w:t xml:space="preserve"> </w:t>
      </w:r>
      <w:r w:rsidRPr="00B31EBA">
        <w:rPr>
          <w:w w:val="105"/>
          <w:sz w:val="19"/>
        </w:rPr>
        <w:t>and</w:t>
      </w:r>
      <w:r w:rsidRPr="00B31EBA">
        <w:rPr>
          <w:spacing w:val="-13"/>
          <w:w w:val="105"/>
          <w:sz w:val="19"/>
        </w:rPr>
        <w:t xml:space="preserve"> </w:t>
      </w:r>
      <w:r w:rsidRPr="00B31EBA">
        <w:rPr>
          <w:w w:val="105"/>
          <w:sz w:val="19"/>
        </w:rPr>
        <w:t>effective</w:t>
      </w:r>
      <w:r w:rsidRPr="00B31EBA">
        <w:rPr>
          <w:spacing w:val="-2"/>
          <w:w w:val="105"/>
          <w:sz w:val="19"/>
        </w:rPr>
        <w:t xml:space="preserve"> </w:t>
      </w:r>
      <w:r w:rsidRPr="00B31EBA">
        <w:rPr>
          <w:w w:val="105"/>
          <w:sz w:val="19"/>
        </w:rPr>
        <w:t>operating</w:t>
      </w:r>
      <w:r w:rsidRPr="00B31EBA">
        <w:rPr>
          <w:spacing w:val="-12"/>
          <w:w w:val="105"/>
          <w:sz w:val="19"/>
        </w:rPr>
        <w:t xml:space="preserve"> </w:t>
      </w:r>
      <w:r w:rsidRPr="00B31EBA">
        <w:rPr>
          <w:w w:val="105"/>
          <w:sz w:val="19"/>
        </w:rPr>
        <w:t>capacity</w:t>
      </w:r>
      <w:r w:rsidRPr="00B31EBA">
        <w:rPr>
          <w:spacing w:val="-4"/>
          <w:w w:val="105"/>
          <w:sz w:val="19"/>
        </w:rPr>
        <w:t xml:space="preserve"> </w:t>
      </w:r>
      <w:r w:rsidRPr="00B31EBA">
        <w:rPr>
          <w:w w:val="105"/>
          <w:sz w:val="19"/>
        </w:rPr>
        <w:t>of</w:t>
      </w:r>
      <w:r w:rsidRPr="00B31EBA">
        <w:rPr>
          <w:spacing w:val="-4"/>
          <w:w w:val="105"/>
          <w:sz w:val="19"/>
        </w:rPr>
        <w:t xml:space="preserve"> </w:t>
      </w:r>
      <w:r w:rsidRPr="00B31EBA">
        <w:rPr>
          <w:w w:val="105"/>
          <w:sz w:val="19"/>
        </w:rPr>
        <w:t>generating</w:t>
      </w:r>
      <w:r w:rsidRPr="00B31EBA">
        <w:rPr>
          <w:spacing w:val="-4"/>
          <w:w w:val="105"/>
          <w:sz w:val="19"/>
        </w:rPr>
        <w:t xml:space="preserve"> </w:t>
      </w:r>
      <w:r w:rsidRPr="00B31EBA">
        <w:rPr>
          <w:w w:val="105"/>
          <w:sz w:val="19"/>
        </w:rPr>
        <w:t>plants</w:t>
      </w:r>
      <w:r w:rsidRPr="00B31EBA">
        <w:rPr>
          <w:spacing w:val="-10"/>
          <w:w w:val="105"/>
          <w:sz w:val="19"/>
        </w:rPr>
        <w:t xml:space="preserve"> </w:t>
      </w:r>
      <w:r w:rsidRPr="00B31EBA">
        <w:rPr>
          <w:w w:val="105"/>
          <w:sz w:val="19"/>
        </w:rPr>
        <w:t>and</w:t>
      </w:r>
      <w:r w:rsidRPr="00B31EBA">
        <w:rPr>
          <w:spacing w:val="-2"/>
          <w:w w:val="105"/>
          <w:sz w:val="19"/>
        </w:rPr>
        <w:t xml:space="preserve"> </w:t>
      </w:r>
      <w:r w:rsidRPr="00B31EBA">
        <w:rPr>
          <w:w w:val="105"/>
          <w:sz w:val="19"/>
        </w:rPr>
        <w:t>the planned additions for a ten-year (10) period.</w:t>
      </w:r>
    </w:p>
    <w:p w:rsidRPr="00B31EBA" w:rsidR="00865E67" w:rsidRDefault="00865E67" w14:paraId="4533F244" w14:textId="77777777">
      <w:pPr>
        <w:pStyle w:val="BodyText"/>
        <w:spacing w:before="7"/>
        <w:rPr>
          <w:sz w:val="18"/>
        </w:rPr>
      </w:pPr>
    </w:p>
    <w:p w:rsidRPr="00B31EBA" w:rsidR="00865E67" w:rsidP="7B3ACCE8" w:rsidRDefault="0014650F" w14:paraId="4533F245" w14:textId="2DA688B8">
      <w:pPr>
        <w:pStyle w:val="ListParagraph"/>
        <w:numPr>
          <w:ilvl w:val="0"/>
          <w:numId w:val="2"/>
        </w:numPr>
        <w:tabs>
          <w:tab w:val="left" w:pos="2625"/>
        </w:tabs>
        <w:spacing w:before="1" w:line="237" w:lineRule="auto"/>
        <w:ind w:left="2621" w:right="1186" w:hanging="481"/>
        <w:jc w:val="both"/>
        <w:rPr>
          <w:sz w:val="19"/>
          <w:szCs w:val="19"/>
        </w:rPr>
      </w:pPr>
      <w:r w:rsidRPr="00B31EBA">
        <w:rPr>
          <w:w w:val="105"/>
          <w:sz w:val="19"/>
          <w:szCs w:val="19"/>
        </w:rPr>
        <w:t>Estimated</w:t>
      </w:r>
      <w:r w:rsidRPr="00B31EBA">
        <w:rPr>
          <w:spacing w:val="-12"/>
          <w:w w:val="105"/>
          <w:sz w:val="19"/>
          <w:szCs w:val="19"/>
        </w:rPr>
        <w:t xml:space="preserve"> </w:t>
      </w:r>
      <w:r w:rsidRPr="00B31EBA">
        <w:rPr>
          <w:w w:val="105"/>
          <w:sz w:val="19"/>
          <w:szCs w:val="19"/>
        </w:rPr>
        <w:t>cost</w:t>
      </w:r>
      <w:r w:rsidRPr="00B31EBA">
        <w:rPr>
          <w:spacing w:val="-12"/>
          <w:w w:val="105"/>
          <w:sz w:val="19"/>
          <w:szCs w:val="19"/>
        </w:rPr>
        <w:t xml:space="preserve"> </w:t>
      </w:r>
      <w:r w:rsidRPr="00B31EBA">
        <w:rPr>
          <w:w w:val="105"/>
          <w:sz w:val="19"/>
          <w:szCs w:val="19"/>
        </w:rPr>
        <w:t>information, including</w:t>
      </w:r>
      <w:r w:rsidRPr="00B31EBA">
        <w:rPr>
          <w:spacing w:val="10"/>
          <w:w w:val="105"/>
          <w:sz w:val="19"/>
          <w:szCs w:val="19"/>
        </w:rPr>
        <w:t xml:space="preserve"> </w:t>
      </w:r>
      <w:r w:rsidRPr="00B31EBA">
        <w:rPr>
          <w:w w:val="105"/>
          <w:sz w:val="19"/>
          <w:szCs w:val="19"/>
        </w:rPr>
        <w:t>plant</w:t>
      </w:r>
      <w:r w:rsidRPr="00B31EBA">
        <w:rPr>
          <w:spacing w:val="-13"/>
          <w:w w:val="105"/>
          <w:sz w:val="19"/>
          <w:szCs w:val="19"/>
        </w:rPr>
        <w:t xml:space="preserve"> </w:t>
      </w:r>
      <w:r w:rsidRPr="00B31EBA">
        <w:rPr>
          <w:w w:val="105"/>
          <w:sz w:val="19"/>
          <w:szCs w:val="19"/>
        </w:rPr>
        <w:t>costs</w:t>
      </w:r>
      <w:r w:rsidRPr="00B31EBA">
        <w:rPr>
          <w:spacing w:val="-9"/>
          <w:w w:val="105"/>
          <w:sz w:val="19"/>
          <w:szCs w:val="19"/>
        </w:rPr>
        <w:t xml:space="preserve"> </w:t>
      </w:r>
      <w:r w:rsidRPr="00B31EBA">
        <w:rPr>
          <w:w w:val="105"/>
          <w:sz w:val="19"/>
          <w:szCs w:val="19"/>
        </w:rPr>
        <w:t>by</w:t>
      </w:r>
      <w:r w:rsidRPr="00B31EBA">
        <w:rPr>
          <w:spacing w:val="-7"/>
          <w:w w:val="105"/>
          <w:sz w:val="19"/>
          <w:szCs w:val="19"/>
        </w:rPr>
        <w:t xml:space="preserve"> </w:t>
      </w:r>
      <w:r w:rsidRPr="00B31EBA">
        <w:rPr>
          <w:w w:val="105"/>
          <w:sz w:val="19"/>
          <w:szCs w:val="19"/>
        </w:rPr>
        <w:t>accounts, all</w:t>
      </w:r>
      <w:r w:rsidRPr="00B31EBA">
        <w:rPr>
          <w:spacing w:val="-13"/>
          <w:w w:val="105"/>
          <w:sz w:val="19"/>
          <w:szCs w:val="19"/>
        </w:rPr>
        <w:t xml:space="preserve"> </w:t>
      </w:r>
      <w:r w:rsidRPr="00B31EBA">
        <w:rPr>
          <w:w w:val="105"/>
          <w:sz w:val="19"/>
          <w:szCs w:val="19"/>
        </w:rPr>
        <w:t>expenses by categories, including fuel</w:t>
      </w:r>
      <w:r w:rsidRPr="00B31EBA">
        <w:rPr>
          <w:spacing w:val="-7"/>
          <w:w w:val="105"/>
          <w:sz w:val="19"/>
          <w:szCs w:val="19"/>
        </w:rPr>
        <w:t xml:space="preserve"> </w:t>
      </w:r>
      <w:r w:rsidRPr="00B31EBA">
        <w:rPr>
          <w:w w:val="105"/>
          <w:sz w:val="19"/>
          <w:szCs w:val="19"/>
        </w:rPr>
        <w:t>costs, plant service life,</w:t>
      </w:r>
      <w:r w:rsidRPr="00B31EBA">
        <w:rPr>
          <w:spacing w:val="-4"/>
          <w:w w:val="105"/>
          <w:sz w:val="19"/>
          <w:szCs w:val="19"/>
        </w:rPr>
        <w:t xml:space="preserve"> </w:t>
      </w:r>
      <w:r w:rsidRPr="00B31EBA">
        <w:rPr>
          <w:w w:val="105"/>
          <w:sz w:val="19"/>
          <w:szCs w:val="19"/>
        </w:rPr>
        <w:t xml:space="preserve">capacity factor, total generating cost per kWh </w:t>
      </w:r>
      <w:r w:rsidRPr="00B31EBA">
        <w:rPr>
          <w:w w:val="105"/>
          <w:sz w:val="18"/>
          <w:szCs w:val="18"/>
        </w:rPr>
        <w:t xml:space="preserve">(1) </w:t>
      </w:r>
      <w:r w:rsidRPr="00B31EBA">
        <w:rPr>
          <w:w w:val="105"/>
          <w:sz w:val="19"/>
          <w:szCs w:val="19"/>
        </w:rPr>
        <w:t>at plant, and (2) including related transmission, levelized for the economic life of the plant, year by year for the 12 years</w:t>
      </w:r>
      <w:r w:rsidRPr="00B31EBA">
        <w:rPr>
          <w:spacing w:val="-11"/>
          <w:w w:val="105"/>
          <w:sz w:val="19"/>
          <w:szCs w:val="19"/>
        </w:rPr>
        <w:t xml:space="preserve"> </w:t>
      </w:r>
      <w:r w:rsidRPr="00B31EBA">
        <w:rPr>
          <w:w w:val="105"/>
          <w:sz w:val="19"/>
          <w:szCs w:val="19"/>
        </w:rPr>
        <w:t>commencing with the</w:t>
      </w:r>
      <w:r w:rsidRPr="00B31EBA">
        <w:rPr>
          <w:spacing w:val="-11"/>
          <w:w w:val="105"/>
          <w:sz w:val="19"/>
          <w:szCs w:val="19"/>
        </w:rPr>
        <w:t xml:space="preserve"> </w:t>
      </w:r>
      <w:r w:rsidRPr="00B31EBA">
        <w:rPr>
          <w:w w:val="105"/>
          <w:sz w:val="19"/>
          <w:szCs w:val="19"/>
        </w:rPr>
        <w:t>date</w:t>
      </w:r>
      <w:r w:rsidRPr="00B31EBA">
        <w:rPr>
          <w:spacing w:val="-10"/>
          <w:w w:val="105"/>
          <w:sz w:val="19"/>
          <w:szCs w:val="19"/>
        </w:rPr>
        <w:t xml:space="preserve"> </w:t>
      </w:r>
      <w:r w:rsidRPr="00B31EBA">
        <w:rPr>
          <w:w w:val="105"/>
          <w:sz w:val="19"/>
          <w:szCs w:val="19"/>
        </w:rPr>
        <w:t>of</w:t>
      </w:r>
      <w:r w:rsidRPr="00B31EBA">
        <w:rPr>
          <w:spacing w:val="-6"/>
          <w:w w:val="105"/>
          <w:sz w:val="19"/>
          <w:szCs w:val="19"/>
        </w:rPr>
        <w:t xml:space="preserve"> </w:t>
      </w:r>
      <w:r w:rsidRPr="00B31EBA">
        <w:rPr>
          <w:w w:val="105"/>
          <w:sz w:val="19"/>
          <w:szCs w:val="19"/>
        </w:rPr>
        <w:t>commercial operation of the</w:t>
      </w:r>
      <w:r w:rsidRPr="00B31EBA">
        <w:rPr>
          <w:spacing w:val="-3"/>
          <w:w w:val="105"/>
          <w:sz w:val="19"/>
          <w:szCs w:val="19"/>
        </w:rPr>
        <w:t xml:space="preserve"> </w:t>
      </w:r>
      <w:r w:rsidRPr="00B31EBA">
        <w:rPr>
          <w:w w:val="105"/>
          <w:sz w:val="19"/>
          <w:szCs w:val="19"/>
        </w:rPr>
        <w:t>plant,</w:t>
      </w:r>
      <w:r w:rsidRPr="00B31EBA">
        <w:rPr>
          <w:spacing w:val="-7"/>
          <w:w w:val="105"/>
          <w:sz w:val="19"/>
          <w:szCs w:val="19"/>
        </w:rPr>
        <w:t xml:space="preserve"> </w:t>
      </w:r>
      <w:r w:rsidRPr="00B31EBA">
        <w:rPr>
          <w:w w:val="105"/>
          <w:sz w:val="19"/>
          <w:szCs w:val="19"/>
        </w:rPr>
        <w:t>and comparative costs</w:t>
      </w:r>
      <w:r w:rsidRPr="00B31EBA">
        <w:rPr>
          <w:spacing w:val="-2"/>
          <w:w w:val="105"/>
          <w:sz w:val="19"/>
          <w:szCs w:val="19"/>
        </w:rPr>
        <w:t xml:space="preserve"> </w:t>
      </w:r>
      <w:r w:rsidRPr="00B31EBA">
        <w:rPr>
          <w:w w:val="105"/>
          <w:sz w:val="19"/>
          <w:szCs w:val="19"/>
        </w:rPr>
        <w:t>of other</w:t>
      </w:r>
      <w:r w:rsidRPr="00B31EBA">
        <w:rPr>
          <w:spacing w:val="-2"/>
          <w:w w:val="105"/>
          <w:sz w:val="19"/>
          <w:szCs w:val="19"/>
        </w:rPr>
        <w:t xml:space="preserve"> </w:t>
      </w:r>
      <w:r w:rsidRPr="00B31EBA">
        <w:rPr>
          <w:w w:val="105"/>
          <w:sz w:val="19"/>
          <w:szCs w:val="19"/>
        </w:rPr>
        <w:t>alternatives considered on a levelized or year</w:t>
      </w:r>
      <w:r w:rsidRPr="00B31EBA" w:rsidR="411FF30D">
        <w:rPr>
          <w:w w:val="105"/>
          <w:sz w:val="19"/>
          <w:szCs w:val="19"/>
        </w:rPr>
        <w:t>-</w:t>
      </w:r>
      <w:r w:rsidRPr="00B31EBA">
        <w:rPr>
          <w:w w:val="105"/>
          <w:sz w:val="19"/>
          <w:szCs w:val="19"/>
        </w:rPr>
        <w:t>­by-year basis depending upon availability of data. Estimated capital and operating</w:t>
      </w:r>
      <w:r w:rsidRPr="00B31EBA">
        <w:rPr>
          <w:spacing w:val="-13"/>
          <w:w w:val="105"/>
          <w:sz w:val="19"/>
          <w:szCs w:val="19"/>
        </w:rPr>
        <w:t xml:space="preserve"> </w:t>
      </w:r>
      <w:r w:rsidRPr="00B31EBA">
        <w:rPr>
          <w:w w:val="105"/>
          <w:sz w:val="19"/>
          <w:szCs w:val="19"/>
        </w:rPr>
        <w:t>costs</w:t>
      </w:r>
      <w:r w:rsidRPr="00B31EBA">
        <w:rPr>
          <w:spacing w:val="-12"/>
          <w:w w:val="105"/>
          <w:sz w:val="19"/>
          <w:szCs w:val="19"/>
        </w:rPr>
        <w:t xml:space="preserve"> </w:t>
      </w:r>
      <w:r w:rsidRPr="00B31EBA">
        <w:rPr>
          <w:w w:val="105"/>
          <w:sz w:val="19"/>
          <w:szCs w:val="19"/>
        </w:rPr>
        <w:t>of</w:t>
      </w:r>
      <w:r w:rsidRPr="00B31EBA">
        <w:rPr>
          <w:spacing w:val="-6"/>
          <w:w w:val="105"/>
          <w:sz w:val="19"/>
          <w:szCs w:val="19"/>
        </w:rPr>
        <w:t xml:space="preserve"> </w:t>
      </w:r>
      <w:r w:rsidRPr="00B31EBA">
        <w:rPr>
          <w:w w:val="105"/>
          <w:sz w:val="19"/>
          <w:szCs w:val="19"/>
        </w:rPr>
        <w:t>power</w:t>
      </w:r>
      <w:r w:rsidRPr="00B31EBA">
        <w:rPr>
          <w:spacing w:val="-5"/>
          <w:w w:val="105"/>
          <w:sz w:val="19"/>
          <w:szCs w:val="19"/>
        </w:rPr>
        <w:t xml:space="preserve"> </w:t>
      </w:r>
      <w:r w:rsidRPr="00B31EBA">
        <w:rPr>
          <w:w w:val="105"/>
          <w:sz w:val="19"/>
          <w:szCs w:val="19"/>
        </w:rPr>
        <w:t>to</w:t>
      </w:r>
      <w:r w:rsidRPr="00B31EBA">
        <w:rPr>
          <w:spacing w:val="-3"/>
          <w:w w:val="105"/>
          <w:sz w:val="19"/>
          <w:szCs w:val="19"/>
        </w:rPr>
        <w:t xml:space="preserve"> </w:t>
      </w:r>
      <w:r w:rsidRPr="00B31EBA">
        <w:rPr>
          <w:w w:val="105"/>
          <w:sz w:val="19"/>
          <w:szCs w:val="19"/>
        </w:rPr>
        <w:t>be</w:t>
      </w:r>
      <w:r w:rsidRPr="00B31EBA">
        <w:rPr>
          <w:spacing w:val="-13"/>
          <w:w w:val="105"/>
          <w:sz w:val="19"/>
          <w:szCs w:val="19"/>
        </w:rPr>
        <w:t xml:space="preserve"> </w:t>
      </w:r>
      <w:r w:rsidRPr="00B31EBA">
        <w:rPr>
          <w:w w:val="105"/>
          <w:sz w:val="19"/>
          <w:szCs w:val="19"/>
        </w:rPr>
        <w:t>generated</w:t>
      </w:r>
      <w:r w:rsidRPr="00B31EBA">
        <w:rPr>
          <w:spacing w:val="13"/>
          <w:w w:val="105"/>
          <w:sz w:val="19"/>
          <w:szCs w:val="19"/>
        </w:rPr>
        <w:t xml:space="preserve"> </w:t>
      </w:r>
      <w:r w:rsidRPr="00B31EBA">
        <w:rPr>
          <w:w w:val="105"/>
          <w:sz w:val="19"/>
          <w:szCs w:val="19"/>
        </w:rPr>
        <w:t>by</w:t>
      </w:r>
      <w:r w:rsidRPr="00B31EBA">
        <w:rPr>
          <w:spacing w:val="-6"/>
          <w:w w:val="105"/>
          <w:sz w:val="19"/>
          <w:szCs w:val="19"/>
        </w:rPr>
        <w:t xml:space="preserve"> </w:t>
      </w:r>
      <w:r w:rsidRPr="00B31EBA">
        <w:rPr>
          <w:w w:val="105"/>
          <w:sz w:val="19"/>
          <w:szCs w:val="19"/>
        </w:rPr>
        <w:t>the</w:t>
      </w:r>
      <w:r w:rsidRPr="00B31EBA">
        <w:rPr>
          <w:spacing w:val="-8"/>
          <w:w w:val="105"/>
          <w:sz w:val="19"/>
          <w:szCs w:val="19"/>
        </w:rPr>
        <w:t xml:space="preserve"> </w:t>
      </w:r>
      <w:r w:rsidRPr="00B31EBA">
        <w:rPr>
          <w:w w:val="105"/>
          <w:sz w:val="19"/>
          <w:szCs w:val="19"/>
        </w:rPr>
        <w:t>proposed</w:t>
      </w:r>
      <w:r w:rsidRPr="00B31EBA">
        <w:rPr>
          <w:spacing w:val="12"/>
          <w:w w:val="105"/>
          <w:sz w:val="19"/>
          <w:szCs w:val="19"/>
        </w:rPr>
        <w:t xml:space="preserve"> </w:t>
      </w:r>
      <w:r w:rsidRPr="00B31EBA">
        <w:rPr>
          <w:w w:val="105"/>
          <w:sz w:val="19"/>
          <w:szCs w:val="19"/>
        </w:rPr>
        <w:t>plant</w:t>
      </w:r>
      <w:r w:rsidRPr="00B31EBA">
        <w:rPr>
          <w:spacing w:val="-11"/>
          <w:w w:val="105"/>
          <w:sz w:val="19"/>
          <w:szCs w:val="19"/>
        </w:rPr>
        <w:t xml:space="preserve"> </w:t>
      </w:r>
      <w:r w:rsidRPr="00B31EBA">
        <w:rPr>
          <w:w w:val="105"/>
          <w:sz w:val="19"/>
          <w:szCs w:val="19"/>
        </w:rPr>
        <w:t>for</w:t>
      </w:r>
      <w:r w:rsidRPr="00B31EBA">
        <w:rPr>
          <w:spacing w:val="-8"/>
          <w:w w:val="105"/>
          <w:sz w:val="19"/>
          <w:szCs w:val="19"/>
        </w:rPr>
        <w:t xml:space="preserve"> </w:t>
      </w:r>
      <w:r w:rsidRPr="00B31EBA">
        <w:rPr>
          <w:w w:val="105"/>
          <w:sz w:val="19"/>
          <w:szCs w:val="19"/>
        </w:rPr>
        <w:t>all</w:t>
      </w:r>
      <w:r w:rsidRPr="00B31EBA">
        <w:rPr>
          <w:spacing w:val="-12"/>
          <w:w w:val="105"/>
          <w:sz w:val="19"/>
          <w:szCs w:val="19"/>
        </w:rPr>
        <w:t xml:space="preserve"> </w:t>
      </w:r>
      <w:r w:rsidRPr="00B31EBA">
        <w:rPr>
          <w:w w:val="105"/>
          <w:sz w:val="19"/>
          <w:szCs w:val="19"/>
        </w:rPr>
        <w:t>competitive fuels which may be lawfully used in the proposed plant. When substantially</w:t>
      </w:r>
      <w:r w:rsidRPr="00B31EBA">
        <w:rPr>
          <w:spacing w:val="23"/>
          <w:w w:val="105"/>
          <w:sz w:val="19"/>
          <w:szCs w:val="19"/>
        </w:rPr>
        <w:t xml:space="preserve"> </w:t>
      </w:r>
      <w:r w:rsidRPr="00B31EBA">
        <w:rPr>
          <w:w w:val="105"/>
          <w:sz w:val="19"/>
          <w:szCs w:val="19"/>
        </w:rPr>
        <w:t>the</w:t>
      </w:r>
      <w:r w:rsidRPr="00B31EBA">
        <w:rPr>
          <w:spacing w:val="-12"/>
          <w:w w:val="105"/>
          <w:sz w:val="19"/>
          <w:szCs w:val="19"/>
        </w:rPr>
        <w:t xml:space="preserve"> </w:t>
      </w:r>
      <w:r w:rsidRPr="00B31EBA">
        <w:rPr>
          <w:w w:val="105"/>
          <w:sz w:val="19"/>
          <w:szCs w:val="19"/>
        </w:rPr>
        <w:t>same</w:t>
      </w:r>
      <w:r w:rsidRPr="00B31EBA">
        <w:rPr>
          <w:spacing w:val="-11"/>
          <w:w w:val="105"/>
          <w:sz w:val="19"/>
          <w:szCs w:val="19"/>
        </w:rPr>
        <w:t xml:space="preserve"> </w:t>
      </w:r>
      <w:r w:rsidRPr="00B31EBA">
        <w:rPr>
          <w:w w:val="105"/>
          <w:sz w:val="19"/>
          <w:szCs w:val="19"/>
        </w:rPr>
        <w:t>data</w:t>
      </w:r>
      <w:r w:rsidRPr="00B31EBA">
        <w:rPr>
          <w:spacing w:val="-9"/>
          <w:w w:val="105"/>
          <w:sz w:val="19"/>
          <w:szCs w:val="19"/>
        </w:rPr>
        <w:t xml:space="preserve"> </w:t>
      </w:r>
      <w:r w:rsidRPr="00B31EBA">
        <w:rPr>
          <w:w w:val="105"/>
          <w:sz w:val="19"/>
          <w:szCs w:val="19"/>
        </w:rPr>
        <w:t xml:space="preserve">are prepared for utility planning </w:t>
      </w:r>
      <w:r w:rsidRPr="00B31EBA" w:rsidR="531536D9">
        <w:rPr>
          <w:w w:val="105"/>
          <w:sz w:val="19"/>
          <w:szCs w:val="19"/>
        </w:rPr>
        <w:t>purposes,</w:t>
      </w:r>
      <w:r w:rsidRPr="00B31EBA">
        <w:rPr>
          <w:w w:val="105"/>
          <w:sz w:val="19"/>
          <w:szCs w:val="19"/>
        </w:rPr>
        <w:t xml:space="preserve"> they may be used to satisfy all or any portion of these requirements.</w:t>
      </w:r>
    </w:p>
    <w:p w:rsidRPr="00B31EBA" w:rsidR="00865E67" w:rsidRDefault="00865E67" w14:paraId="4533F246" w14:textId="77777777">
      <w:pPr>
        <w:pStyle w:val="BodyText"/>
        <w:spacing w:before="2"/>
      </w:pPr>
    </w:p>
    <w:p w:rsidRPr="00B31EBA" w:rsidR="00865E67" w:rsidRDefault="0014650F" w14:paraId="4533F247" w14:textId="77777777">
      <w:pPr>
        <w:pStyle w:val="ListParagraph"/>
        <w:numPr>
          <w:ilvl w:val="0"/>
          <w:numId w:val="2"/>
        </w:numPr>
        <w:tabs>
          <w:tab w:val="left" w:pos="2635"/>
        </w:tabs>
        <w:spacing w:line="237" w:lineRule="auto"/>
        <w:ind w:left="2635" w:right="1188" w:hanging="553"/>
        <w:jc w:val="both"/>
        <w:rPr>
          <w:sz w:val="19"/>
        </w:rPr>
      </w:pPr>
      <w:r w:rsidRPr="00B31EBA">
        <w:rPr>
          <w:w w:val="105"/>
          <w:sz w:val="19"/>
        </w:rPr>
        <w:t>For any nuclear plant a statement indicating that the requisite safety and other license approvals have been obtained or will be applied for.</w:t>
      </w:r>
    </w:p>
    <w:p w:rsidRPr="00B31EBA" w:rsidR="00865E67" w:rsidRDefault="00865E67" w14:paraId="4533F248" w14:textId="77777777">
      <w:pPr>
        <w:pStyle w:val="BodyText"/>
        <w:spacing w:before="7"/>
        <w:rPr>
          <w:sz w:val="18"/>
        </w:rPr>
      </w:pPr>
    </w:p>
    <w:p w:rsidRPr="00B31EBA" w:rsidR="00865E67" w:rsidRDefault="0014650F" w14:paraId="4533F249" w14:textId="77777777">
      <w:pPr>
        <w:pStyle w:val="ListParagraph"/>
        <w:numPr>
          <w:ilvl w:val="0"/>
          <w:numId w:val="2"/>
        </w:numPr>
        <w:tabs>
          <w:tab w:val="left" w:pos="2631"/>
        </w:tabs>
        <w:spacing w:line="242" w:lineRule="auto"/>
        <w:ind w:left="2633" w:right="1187" w:hanging="589"/>
        <w:jc w:val="both"/>
        <w:rPr>
          <w:sz w:val="19"/>
        </w:rPr>
      </w:pPr>
      <w:r w:rsidRPr="00B31EBA">
        <w:rPr>
          <w:w w:val="105"/>
          <w:sz w:val="19"/>
        </w:rPr>
        <w:t>Such</w:t>
      </w:r>
      <w:r w:rsidRPr="00B31EBA">
        <w:rPr>
          <w:spacing w:val="-8"/>
          <w:w w:val="105"/>
          <w:sz w:val="19"/>
        </w:rPr>
        <w:t xml:space="preserve"> </w:t>
      </w:r>
      <w:r w:rsidRPr="00B31EBA">
        <w:rPr>
          <w:w w:val="105"/>
          <w:sz w:val="19"/>
        </w:rPr>
        <w:t>additional information and</w:t>
      </w:r>
      <w:r w:rsidRPr="00B31EBA">
        <w:rPr>
          <w:spacing w:val="-11"/>
          <w:w w:val="105"/>
          <w:sz w:val="19"/>
        </w:rPr>
        <w:t xml:space="preserve"> </w:t>
      </w:r>
      <w:r w:rsidRPr="00B31EBA">
        <w:rPr>
          <w:w w:val="105"/>
          <w:sz w:val="19"/>
        </w:rPr>
        <w:t>data</w:t>
      </w:r>
      <w:r w:rsidRPr="00B31EBA">
        <w:rPr>
          <w:spacing w:val="-7"/>
          <w:w w:val="105"/>
          <w:sz w:val="19"/>
        </w:rPr>
        <w:t xml:space="preserve"> </w:t>
      </w:r>
      <w:r w:rsidRPr="00B31EBA">
        <w:rPr>
          <w:w w:val="105"/>
          <w:sz w:val="19"/>
        </w:rPr>
        <w:t>as</w:t>
      </w:r>
      <w:r w:rsidRPr="00B31EBA">
        <w:rPr>
          <w:spacing w:val="-4"/>
          <w:w w:val="105"/>
          <w:sz w:val="19"/>
        </w:rPr>
        <w:t xml:space="preserve"> </w:t>
      </w:r>
      <w:r w:rsidRPr="00B31EBA">
        <w:rPr>
          <w:w w:val="105"/>
          <w:sz w:val="19"/>
        </w:rPr>
        <w:t>may</w:t>
      </w:r>
      <w:r w:rsidRPr="00B31EBA">
        <w:rPr>
          <w:spacing w:val="-6"/>
          <w:w w:val="105"/>
          <w:sz w:val="19"/>
        </w:rPr>
        <w:t xml:space="preserve"> </w:t>
      </w:r>
      <w:r w:rsidRPr="00B31EBA">
        <w:rPr>
          <w:rFonts w:ascii="Arial" w:hAnsi="Arial"/>
          <w:w w:val="105"/>
          <w:sz w:val="17"/>
        </w:rPr>
        <w:t>be</w:t>
      </w:r>
      <w:r w:rsidRPr="00B31EBA">
        <w:rPr>
          <w:rFonts w:ascii="Arial" w:hAnsi="Arial"/>
          <w:spacing w:val="-13"/>
          <w:w w:val="105"/>
          <w:sz w:val="17"/>
        </w:rPr>
        <w:t xml:space="preserve"> </w:t>
      </w:r>
      <w:r w:rsidRPr="00B31EBA">
        <w:rPr>
          <w:w w:val="105"/>
          <w:sz w:val="19"/>
        </w:rPr>
        <w:t>necessary for a</w:t>
      </w:r>
      <w:r w:rsidRPr="00B31EBA">
        <w:rPr>
          <w:spacing w:val="-13"/>
          <w:w w:val="105"/>
          <w:sz w:val="19"/>
        </w:rPr>
        <w:t xml:space="preserve"> </w:t>
      </w:r>
      <w:r w:rsidRPr="00B31EBA">
        <w:rPr>
          <w:w w:val="105"/>
          <w:sz w:val="19"/>
        </w:rPr>
        <w:t>full under­ standing and evaluation of the proposal.</w:t>
      </w:r>
    </w:p>
    <w:p w:rsidRPr="00B31EBA" w:rsidR="00865E67" w:rsidRDefault="00865E67" w14:paraId="4533F24A" w14:textId="77777777">
      <w:pPr>
        <w:pStyle w:val="BodyText"/>
        <w:rPr>
          <w:sz w:val="20"/>
        </w:rPr>
      </w:pPr>
    </w:p>
    <w:p w:rsidRPr="00B31EBA" w:rsidR="00865E67" w:rsidRDefault="0014650F" w14:paraId="4533F24B" w14:textId="77777777">
      <w:pPr>
        <w:pStyle w:val="BodyText"/>
        <w:spacing w:before="170"/>
        <w:ind w:left="2176" w:right="1308"/>
        <w:jc w:val="center"/>
      </w:pPr>
      <w:r w:rsidRPr="00B31EBA">
        <w:rPr>
          <w:w w:val="105"/>
        </w:rPr>
        <w:t>(End of</w:t>
      </w:r>
      <w:r w:rsidRPr="00B31EBA">
        <w:rPr>
          <w:spacing w:val="2"/>
          <w:w w:val="105"/>
        </w:rPr>
        <w:t xml:space="preserve"> </w:t>
      </w:r>
      <w:r w:rsidRPr="00B31EBA">
        <w:rPr>
          <w:spacing w:val="-2"/>
          <w:w w:val="105"/>
        </w:rPr>
        <w:t>Appendix)</w:t>
      </w:r>
    </w:p>
    <w:p w:rsidRPr="00B31EBA" w:rsidR="00865E67" w:rsidRDefault="00865E67" w14:paraId="4533F24C" w14:textId="77777777">
      <w:pPr>
        <w:pStyle w:val="BodyText"/>
        <w:spacing w:before="7"/>
        <w:rPr>
          <w:sz w:val="25"/>
        </w:rPr>
      </w:pPr>
    </w:p>
    <w:p w:rsidRPr="00B31EBA" w:rsidR="00865E67" w:rsidP="00EE52F6" w:rsidRDefault="0014650F" w14:paraId="4533F252" w14:textId="3B0CCEFD">
      <w:pPr>
        <w:ind w:left="2036"/>
        <w:rPr>
          <w:sz w:val="20"/>
        </w:rPr>
      </w:pPr>
      <w:r w:rsidRPr="00B31EBA">
        <w:rPr>
          <w:spacing w:val="-2"/>
          <w:w w:val="110"/>
          <w:sz w:val="14"/>
          <w:szCs w:val="14"/>
        </w:rPr>
        <w:t>G.0.131-</w:t>
      </w:r>
      <w:r w:rsidRPr="00B31EBA" w:rsidR="00AB0A78">
        <w:rPr>
          <w:sz w:val="14"/>
          <w:szCs w:val="14"/>
        </w:rPr>
        <w:t xml:space="preserve"> E </w:t>
      </w:r>
    </w:p>
    <w:sectPr w:rsidRPr="00B31EBA" w:rsidR="00865E67">
      <w:headerReference w:type="default" r:id="rId32"/>
      <w:pgSz w:w="12220" w:h="15840"/>
      <w:pgMar w:top="20" w:right="1520" w:bottom="280" w:left="9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FC8F" w14:textId="77777777" w:rsidR="00E00104" w:rsidRDefault="00E00104">
      <w:r>
        <w:separator/>
      </w:r>
    </w:p>
  </w:endnote>
  <w:endnote w:type="continuationSeparator" w:id="0">
    <w:p w14:paraId="77A0E166" w14:textId="77777777" w:rsidR="00E00104" w:rsidRDefault="00E00104">
      <w:r>
        <w:continuationSeparator/>
      </w:r>
    </w:p>
  </w:endnote>
  <w:endnote w:type="continuationNotice" w:id="1">
    <w:p w14:paraId="375F1DCB" w14:textId="77777777" w:rsidR="00E00104" w:rsidRDefault="00E00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53B9" w14:textId="77777777" w:rsidR="00172F35" w:rsidRDefault="00172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EC9C" w14:textId="77777777" w:rsidR="00172F35" w:rsidRDefault="00172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3FCB" w14:textId="77777777" w:rsidR="00172F35" w:rsidRDefault="00172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BA67" w14:textId="77777777" w:rsidR="00E00104" w:rsidRDefault="00E00104">
      <w:r>
        <w:separator/>
      </w:r>
    </w:p>
  </w:footnote>
  <w:footnote w:type="continuationSeparator" w:id="0">
    <w:p w14:paraId="371E0678" w14:textId="77777777" w:rsidR="00E00104" w:rsidRDefault="00E00104">
      <w:r>
        <w:continuationSeparator/>
      </w:r>
    </w:p>
  </w:footnote>
  <w:footnote w:type="continuationNotice" w:id="1">
    <w:p w14:paraId="70FCFCFB" w14:textId="77777777" w:rsidR="00E00104" w:rsidRDefault="00E00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9F26" w14:textId="77777777" w:rsidR="00172F35" w:rsidRDefault="00172F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27E" w14:textId="329A7486" w:rsidR="00865E67" w:rsidRDefault="009C399F">
    <w:pPr>
      <w:pStyle w:val="BodyText"/>
      <w:spacing w:line="14" w:lineRule="auto"/>
      <w:rPr>
        <w:sz w:val="20"/>
      </w:rPr>
    </w:pPr>
    <w:r>
      <w:rPr>
        <w:noProof/>
      </w:rPr>
      <mc:AlternateContent>
        <mc:Choice Requires="wps">
          <w:drawing>
            <wp:anchor distT="0" distB="0" distL="114300" distR="114300" simplePos="0" relativeHeight="251658246" behindDoc="1" locked="0" layoutInCell="1" allowOverlap="1" wp14:anchorId="4533F28D" wp14:editId="3F5E1A89">
              <wp:simplePos x="0" y="0"/>
              <wp:positionH relativeFrom="page">
                <wp:posOffset>3820795</wp:posOffset>
              </wp:positionH>
              <wp:positionV relativeFrom="page">
                <wp:posOffset>500380</wp:posOffset>
              </wp:positionV>
              <wp:extent cx="299720" cy="191135"/>
              <wp:effectExtent l="0" t="0" r="508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72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3F29B" w14:textId="77777777" w:rsidR="00865E67" w:rsidRDefault="0014650F">
                          <w:pPr>
                            <w:spacing w:before="20"/>
                            <w:ind w:left="20"/>
                            <w:rPr>
                              <w:rFonts w:ascii="Courier New"/>
                              <w:sz w:val="23"/>
                            </w:rPr>
                          </w:pPr>
                          <w:r>
                            <w:rPr>
                              <w:rFonts w:ascii="Courier New"/>
                              <w:color w:val="050505"/>
                              <w:sz w:val="23"/>
                            </w:rPr>
                            <w:t>-</w:t>
                          </w:r>
                          <w:r>
                            <w:rPr>
                              <w:rFonts w:ascii="Courier New"/>
                              <w:color w:val="050505"/>
                              <w:spacing w:val="-5"/>
                              <w:sz w:val="23"/>
                            </w:rPr>
                            <w:fldChar w:fldCharType="begin"/>
                          </w:r>
                          <w:r>
                            <w:rPr>
                              <w:rFonts w:ascii="Courier New"/>
                              <w:color w:val="050505"/>
                              <w:spacing w:val="-5"/>
                              <w:sz w:val="23"/>
                            </w:rPr>
                            <w:instrText xml:space="preserve"> PAGE </w:instrText>
                          </w:r>
                          <w:r>
                            <w:rPr>
                              <w:rFonts w:ascii="Courier New"/>
                              <w:color w:val="050505"/>
                              <w:spacing w:val="-5"/>
                              <w:sz w:val="23"/>
                            </w:rPr>
                            <w:fldChar w:fldCharType="separate"/>
                          </w:r>
                          <w:r>
                            <w:rPr>
                              <w:rFonts w:ascii="Courier New"/>
                              <w:color w:val="050505"/>
                              <w:spacing w:val="-5"/>
                              <w:sz w:val="23"/>
                            </w:rPr>
                            <w:t>8</w:t>
                          </w:r>
                          <w:r>
                            <w:rPr>
                              <w:rFonts w:ascii="Courier New"/>
                              <w:color w:val="050505"/>
                              <w:spacing w:val="-5"/>
                              <w:sz w:val="23"/>
                            </w:rPr>
                            <w:fldChar w:fldCharType="end"/>
                          </w:r>
                          <w:r>
                            <w:rPr>
                              <w:rFonts w:ascii="Courier New"/>
                              <w:color w:val="050505"/>
                              <w:spacing w:val="-5"/>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3F28D" id="_x0000_t202" coordsize="21600,21600" o:spt="202" path="m,l,21600r21600,l21600,xe">
              <v:stroke joinstyle="miter"/>
              <v:path gradientshapeok="t" o:connecttype="rect"/>
            </v:shapetype>
            <v:shape id="Text Box 11" o:spid="_x0000_s1032" type="#_x0000_t202" style="position:absolute;margin-left:300.85pt;margin-top:39.4pt;width:23.6pt;height:15.0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suygEAAIEDAAAOAAAAZHJzL2Uyb0RvYy54bWysU9uO0zAQfUfiHyy/0zRdcWnUdAWsFiEt&#10;F2nZD3Acu7FIPGbGbVK+nrHTdoF9Q7xYk/H4zDlnJpvraejFwSA58LUsF0spjNfQOr+r5cO32xdv&#10;pKCofKt68KaWR0Pyevv82WYMlVlBB31rUDCIp2oMtexiDFVRkO7MoGgBwXi+tICDivyJu6JFNTL6&#10;0Ber5fJVMQK2AUEbIs7ezJdym/GtNTp+sZZMFH0tmVvMJ+azSWex3ahqhyp0Tp9oqH9gMSjnuekF&#10;6kZFJfbonkANTiMQ2LjQMBRgrdMma2A15fIvNfedCiZrYXMoXGyi/werPx/uw1cUcXoHEw8wi6Bw&#10;B/o7sTfFGKg61SRPqaJU3YyfoOVpqn2E/GKyOCT5LEgwDDt9vLhrpig0J1fr9esV32i+KtdlefUy&#10;uV+o6vw4IMUPBgaRgloiDy+Dq8Mdxbn0XJJ6ebh1fZ8H2Ps/EoyZMpl84jszj1MzCddy86vUOIlp&#10;oD2yHIR5L3iPOegAf0ox8k7Ukn7sFRop+o+eTU8LdA7wHDTnQHnNT2sZpZjD93FetH1At+sYeXbX&#10;w1u2zbos6ZHFiS/POZty2sm0SL9/56rHP2f7CwAA//8DAFBLAwQUAAYACAAAACEA4Uywh98AAAAK&#10;AQAADwAAAGRycy9kb3ducmV2LnhtbEyPwU7DMAyG70i8Q2QkbizZBG0pTSc0NHFAHDZA4ug1oalo&#10;kirJuuztMSe42fKn39/frLMd2axDHLyTsFwIYNp1Xg2ul/D+tr2pgMWETuHonZZw1hHW7eVFg7Xy&#10;J7fT8z71jEJcrFGCSWmqOY+d0Rbjwk/a0e3LB4uJ1tBzFfBE4XbkKyEKbnFw9MHgpDdGd9/7o5Xw&#10;sZm2L/nT4Ot8p56fVuXuHLos5fVVfnwAlnROfzD86pM6tOR08EenIhslFGJZEiqhrKgCAcVtdQ/s&#10;QKSggbcN/1+h/QEAAP//AwBQSwECLQAUAAYACAAAACEAtoM4kv4AAADhAQAAEwAAAAAAAAAAAAAA&#10;AAAAAAAAW0NvbnRlbnRfVHlwZXNdLnhtbFBLAQItABQABgAIAAAAIQA4/SH/1gAAAJQBAAALAAAA&#10;AAAAAAAAAAAAAC8BAABfcmVscy8ucmVsc1BLAQItABQABgAIAAAAIQBlpmsuygEAAIEDAAAOAAAA&#10;AAAAAAAAAAAAAC4CAABkcnMvZTJvRG9jLnhtbFBLAQItABQABgAIAAAAIQDhTLCH3wAAAAoBAAAP&#10;AAAAAAAAAAAAAAAAACQEAABkcnMvZG93bnJldi54bWxQSwUGAAAAAAQABADzAAAAMAUAAAAA&#10;" filled="f" stroked="f">
              <v:path arrowok="t"/>
              <v:textbox inset="0,0,0,0">
                <w:txbxContent>
                  <w:p w14:paraId="4533F29B" w14:textId="77777777" w:rsidR="00865E67" w:rsidRDefault="0014650F">
                    <w:pPr>
                      <w:spacing w:before="20"/>
                      <w:ind w:left="20"/>
                      <w:rPr>
                        <w:rFonts w:ascii="Courier New"/>
                        <w:sz w:val="23"/>
                      </w:rPr>
                    </w:pPr>
                    <w:r>
                      <w:rPr>
                        <w:rFonts w:ascii="Courier New"/>
                        <w:color w:val="050505"/>
                        <w:sz w:val="23"/>
                      </w:rPr>
                      <w:t>-</w:t>
                    </w:r>
                    <w:r>
                      <w:rPr>
                        <w:rFonts w:ascii="Courier New"/>
                        <w:color w:val="050505"/>
                        <w:spacing w:val="-5"/>
                        <w:sz w:val="23"/>
                      </w:rPr>
                      <w:fldChar w:fldCharType="begin"/>
                    </w:r>
                    <w:r>
                      <w:rPr>
                        <w:rFonts w:ascii="Courier New"/>
                        <w:color w:val="050505"/>
                        <w:spacing w:val="-5"/>
                        <w:sz w:val="23"/>
                      </w:rPr>
                      <w:instrText xml:space="preserve"> PAGE </w:instrText>
                    </w:r>
                    <w:r>
                      <w:rPr>
                        <w:rFonts w:ascii="Courier New"/>
                        <w:color w:val="050505"/>
                        <w:spacing w:val="-5"/>
                        <w:sz w:val="23"/>
                      </w:rPr>
                      <w:fldChar w:fldCharType="separate"/>
                    </w:r>
                    <w:r>
                      <w:rPr>
                        <w:rFonts w:ascii="Courier New"/>
                        <w:color w:val="050505"/>
                        <w:spacing w:val="-5"/>
                        <w:sz w:val="23"/>
                      </w:rPr>
                      <w:t>8</w:t>
                    </w:r>
                    <w:r>
                      <w:rPr>
                        <w:rFonts w:ascii="Courier New"/>
                        <w:color w:val="050505"/>
                        <w:spacing w:val="-5"/>
                        <w:sz w:val="23"/>
                      </w:rPr>
                      <w:fldChar w:fldCharType="end"/>
                    </w:r>
                    <w:r>
                      <w:rPr>
                        <w:rFonts w:ascii="Courier New"/>
                        <w:color w:val="050505"/>
                        <w:spacing w:val="-5"/>
                        <w:sz w:val="23"/>
                      </w:rPr>
                      <w: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27F" w14:textId="4269AF21" w:rsidR="00865E67" w:rsidRDefault="009C399F">
    <w:pPr>
      <w:pStyle w:val="BodyText"/>
      <w:spacing w:line="14" w:lineRule="auto"/>
      <w:rPr>
        <w:sz w:val="20"/>
      </w:rPr>
    </w:pPr>
    <w:r>
      <w:rPr>
        <w:noProof/>
      </w:rPr>
      <mc:AlternateContent>
        <mc:Choice Requires="wps">
          <w:drawing>
            <wp:anchor distT="0" distB="0" distL="114300" distR="114300" simplePos="0" relativeHeight="251658247" behindDoc="1" locked="0" layoutInCell="1" allowOverlap="1" wp14:anchorId="4533F28E" wp14:editId="182CCB12">
              <wp:simplePos x="0" y="0"/>
              <wp:positionH relativeFrom="page">
                <wp:posOffset>3804920</wp:posOffset>
              </wp:positionH>
              <wp:positionV relativeFrom="page">
                <wp:posOffset>518160</wp:posOffset>
              </wp:positionV>
              <wp:extent cx="313055" cy="184150"/>
              <wp:effectExtent l="0" t="0" r="444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30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3F29C" w14:textId="77777777" w:rsidR="00865E67" w:rsidRDefault="0014650F">
                          <w:pPr>
                            <w:spacing w:before="20"/>
                            <w:ind w:left="20"/>
                            <w:rPr>
                              <w:rFonts w:ascii="Courier New"/>
                            </w:rPr>
                          </w:pPr>
                          <w:r>
                            <w:rPr>
                              <w:rFonts w:ascii="Courier New"/>
                              <w:color w:val="030303"/>
                              <w:w w:val="110"/>
                            </w:rPr>
                            <w:t>-</w:t>
                          </w:r>
                          <w:r>
                            <w:rPr>
                              <w:rFonts w:ascii="Courier New"/>
                              <w:color w:val="030303"/>
                              <w:spacing w:val="-5"/>
                              <w:w w:val="110"/>
                            </w:rPr>
                            <w:fldChar w:fldCharType="begin"/>
                          </w:r>
                          <w:r>
                            <w:rPr>
                              <w:rFonts w:ascii="Courier New"/>
                              <w:color w:val="030303"/>
                              <w:spacing w:val="-5"/>
                              <w:w w:val="110"/>
                            </w:rPr>
                            <w:instrText xml:space="preserve"> PAGE </w:instrText>
                          </w:r>
                          <w:r>
                            <w:rPr>
                              <w:rFonts w:ascii="Courier New"/>
                              <w:color w:val="030303"/>
                              <w:spacing w:val="-5"/>
                              <w:w w:val="110"/>
                            </w:rPr>
                            <w:fldChar w:fldCharType="separate"/>
                          </w:r>
                          <w:r>
                            <w:rPr>
                              <w:rFonts w:ascii="Courier New"/>
                              <w:color w:val="030303"/>
                              <w:spacing w:val="-5"/>
                              <w:w w:val="110"/>
                            </w:rPr>
                            <w:t>9</w:t>
                          </w:r>
                          <w:r>
                            <w:rPr>
                              <w:rFonts w:ascii="Courier New"/>
                              <w:color w:val="030303"/>
                              <w:spacing w:val="-5"/>
                              <w:w w:val="110"/>
                            </w:rPr>
                            <w:fldChar w:fldCharType="end"/>
                          </w:r>
                          <w:r>
                            <w:rPr>
                              <w:rFonts w:ascii="Courier New"/>
                              <w:color w:val="030303"/>
                              <w:spacing w:val="-5"/>
                              <w:w w:val="1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3F28E" id="_x0000_t202" coordsize="21600,21600" o:spt="202" path="m,l,21600r21600,l21600,xe">
              <v:stroke joinstyle="miter"/>
              <v:path gradientshapeok="t" o:connecttype="rect"/>
            </v:shapetype>
            <v:shape id="Text Box 10" o:spid="_x0000_s1033" type="#_x0000_t202" style="position:absolute;margin-left:299.6pt;margin-top:40.8pt;width:24.65pt;height:14.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AMywEAAIEDAAAOAAAAZHJzL2Uyb0RvYy54bWysU9uO0zAQfUfiHyy/0yS7FK2ipitgtQhp&#10;uUgLH+A6dmOReMyM26R8PWOn6XJ5Q7xY4/H4+Jwz483tNPTiaJAc+EZWq1IK4zW0zu8b+fXL/Ysb&#10;KSgq36oevGnkyZC83T5/thlDba6gg741KBjEUz2GRnYxhrooSHdmULSCYDwfWsBBRd7ivmhRjYw+&#10;9MVVWb4qRsA2IGhDxNm7+VBuM761RsdP1pKJom8kc4t5xbzu0lpsN6reowqd02ca6h9YDMp5fvQC&#10;daeiEgd0f0ENTiMQ2LjSMBRgrdMma2A1VfmHmsdOBZO1sDkULjbR/4PVH4+P4TOKOL2BiRuYRVB4&#10;AP2N2JtiDFSfa5KnVFOq3o0foOVuqkOEfGOyOCT5LEgwDDt9urhrpig0J6+r63K9lkLzUXXzslpn&#10;9wtVL5cDUnxnYBApaCRy8zK4Oj5QTGRUvZSktzzcu77PDez9bwkuTJlMPvGdmcdpNwnX8uPr1PYk&#10;ZgftieUgzHPBc8xBB/hDipFnopH0/aDQSNG/92x6GqAlwCXYLYHymq82Mkoxh2/jPGiHgG7fMfLs&#10;rofXbJt1WdITizNf7nNWep7JNEi/7nPV08/Z/gQAAP//AwBQSwMEFAAGAAgAAAAhAM4evG7hAAAA&#10;CgEAAA8AAABkcnMvZG93bnJldi54bWxMj8FOwzAQRO9I/IO1SNyok4iENI1ToaKKA+LQAlKPbmzi&#10;iHgdxW7q/j3LiR5X8zTztl5HO7BZT753KCBdJMA0tk712An4/Ng+lMB8kKjk4FALuGgP6+b2ppaV&#10;cmfc6XkfOkYl6CspwIQwVpz71mgr/cKNGin7dpOVgc6p42qSZyq3A8+SpOBW9kgLRo56Y3T7sz9Z&#10;AV+bcfsWD0a+z7l6fcmedpepjULc38XnFbCgY/iH4U+f1KEhp6M7ofJsEJAvlxmhAsq0AEZA8Vjm&#10;wI5EpkkBvKn59QvNLwAAAP//AwBQSwECLQAUAAYACAAAACEAtoM4kv4AAADhAQAAEwAAAAAAAAAA&#10;AAAAAAAAAAAAW0NvbnRlbnRfVHlwZXNdLnhtbFBLAQItABQABgAIAAAAIQA4/SH/1gAAAJQBAAAL&#10;AAAAAAAAAAAAAAAAAC8BAABfcmVscy8ucmVsc1BLAQItABQABgAIAAAAIQAOzCAMywEAAIEDAAAO&#10;AAAAAAAAAAAAAAAAAC4CAABkcnMvZTJvRG9jLnhtbFBLAQItABQABgAIAAAAIQDOHrxu4QAAAAoB&#10;AAAPAAAAAAAAAAAAAAAAACUEAABkcnMvZG93bnJldi54bWxQSwUGAAAAAAQABADzAAAAMwUAAAAA&#10;" filled="f" stroked="f">
              <v:path arrowok="t"/>
              <v:textbox inset="0,0,0,0">
                <w:txbxContent>
                  <w:p w14:paraId="4533F29C" w14:textId="77777777" w:rsidR="00865E67" w:rsidRDefault="0014650F">
                    <w:pPr>
                      <w:spacing w:before="20"/>
                      <w:ind w:left="20"/>
                      <w:rPr>
                        <w:rFonts w:ascii="Courier New"/>
                      </w:rPr>
                    </w:pPr>
                    <w:r>
                      <w:rPr>
                        <w:rFonts w:ascii="Courier New"/>
                        <w:color w:val="030303"/>
                        <w:w w:val="110"/>
                      </w:rPr>
                      <w:t>-</w:t>
                    </w:r>
                    <w:r>
                      <w:rPr>
                        <w:rFonts w:ascii="Courier New"/>
                        <w:color w:val="030303"/>
                        <w:spacing w:val="-5"/>
                        <w:w w:val="110"/>
                      </w:rPr>
                      <w:fldChar w:fldCharType="begin"/>
                    </w:r>
                    <w:r>
                      <w:rPr>
                        <w:rFonts w:ascii="Courier New"/>
                        <w:color w:val="030303"/>
                        <w:spacing w:val="-5"/>
                        <w:w w:val="110"/>
                      </w:rPr>
                      <w:instrText xml:space="preserve"> PAGE </w:instrText>
                    </w:r>
                    <w:r>
                      <w:rPr>
                        <w:rFonts w:ascii="Courier New"/>
                        <w:color w:val="030303"/>
                        <w:spacing w:val="-5"/>
                        <w:w w:val="110"/>
                      </w:rPr>
                      <w:fldChar w:fldCharType="separate"/>
                    </w:r>
                    <w:r>
                      <w:rPr>
                        <w:rFonts w:ascii="Courier New"/>
                        <w:color w:val="030303"/>
                        <w:spacing w:val="-5"/>
                        <w:w w:val="110"/>
                      </w:rPr>
                      <w:t>9</w:t>
                    </w:r>
                    <w:r>
                      <w:rPr>
                        <w:rFonts w:ascii="Courier New"/>
                        <w:color w:val="030303"/>
                        <w:spacing w:val="-5"/>
                        <w:w w:val="110"/>
                      </w:rPr>
                      <w:fldChar w:fldCharType="end"/>
                    </w:r>
                    <w:r>
                      <w:rPr>
                        <w:rFonts w:ascii="Courier New"/>
                        <w:color w:val="030303"/>
                        <w:spacing w:val="-5"/>
                        <w:w w:val="110"/>
                      </w:rPr>
                      <w: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280" w14:textId="50F045ED" w:rsidR="00865E67" w:rsidRDefault="009C399F">
    <w:pPr>
      <w:pStyle w:val="BodyText"/>
      <w:spacing w:line="14" w:lineRule="auto"/>
      <w:rPr>
        <w:sz w:val="20"/>
      </w:rPr>
    </w:pPr>
    <w:r>
      <w:rPr>
        <w:noProof/>
      </w:rPr>
      <mc:AlternateContent>
        <mc:Choice Requires="wps">
          <w:drawing>
            <wp:anchor distT="0" distB="0" distL="114300" distR="114300" simplePos="0" relativeHeight="251658248" behindDoc="1" locked="0" layoutInCell="1" allowOverlap="1" wp14:anchorId="4533F28F" wp14:editId="09772817">
              <wp:simplePos x="0" y="0"/>
              <wp:positionH relativeFrom="page">
                <wp:posOffset>3846195</wp:posOffset>
              </wp:positionH>
              <wp:positionV relativeFrom="page">
                <wp:posOffset>560705</wp:posOffset>
              </wp:positionV>
              <wp:extent cx="394335" cy="166370"/>
              <wp:effectExtent l="0" t="0" r="1206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3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3F29D" w14:textId="77777777" w:rsidR="00865E67" w:rsidRDefault="0014650F">
                          <w:pPr>
                            <w:spacing w:before="11"/>
                            <w:ind w:left="20"/>
                            <w:rPr>
                              <w:sz w:val="20"/>
                            </w:rPr>
                          </w:pPr>
                          <w:r>
                            <w:rPr>
                              <w:color w:val="050505"/>
                              <w:w w:val="170"/>
                              <w:sz w:val="20"/>
                            </w:rPr>
                            <w:t>-</w:t>
                          </w:r>
                          <w:r>
                            <w:rPr>
                              <w:color w:val="050505"/>
                              <w:spacing w:val="-5"/>
                              <w:w w:val="175"/>
                              <w:sz w:val="20"/>
                            </w:rPr>
                            <w:fldChar w:fldCharType="begin"/>
                          </w:r>
                          <w:r>
                            <w:rPr>
                              <w:color w:val="050505"/>
                              <w:spacing w:val="-5"/>
                              <w:w w:val="175"/>
                              <w:sz w:val="20"/>
                            </w:rPr>
                            <w:instrText xml:space="preserve"> PAGE </w:instrText>
                          </w:r>
                          <w:r>
                            <w:rPr>
                              <w:color w:val="050505"/>
                              <w:spacing w:val="-5"/>
                              <w:w w:val="175"/>
                              <w:sz w:val="20"/>
                            </w:rPr>
                            <w:fldChar w:fldCharType="separate"/>
                          </w:r>
                          <w:r>
                            <w:rPr>
                              <w:color w:val="050505"/>
                              <w:spacing w:val="-5"/>
                              <w:w w:val="175"/>
                              <w:sz w:val="20"/>
                            </w:rPr>
                            <w:t>10</w:t>
                          </w:r>
                          <w:r>
                            <w:rPr>
                              <w:color w:val="050505"/>
                              <w:spacing w:val="-5"/>
                              <w:w w:val="175"/>
                              <w:sz w:val="20"/>
                            </w:rPr>
                            <w:fldChar w:fldCharType="end"/>
                          </w:r>
                          <w:r>
                            <w:rPr>
                              <w:color w:val="050505"/>
                              <w:spacing w:val="-5"/>
                              <w:w w:val="175"/>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3F28F" id="_x0000_t202" coordsize="21600,21600" o:spt="202" path="m,l,21600r21600,l21600,xe">
              <v:stroke joinstyle="miter"/>
              <v:path gradientshapeok="t" o:connecttype="rect"/>
            </v:shapetype>
            <v:shape id="Text Box 8" o:spid="_x0000_s1034" type="#_x0000_t202" style="position:absolute;margin-left:302.85pt;margin-top:44.15pt;width:31.05pt;height:13.1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fvzAEAAIEDAAAOAAAAZHJzL2Uyb0RvYy54bWysU9uO0zAQfUfiHyy/07Rb6ELUdAWsFiEt&#10;F2nhAxzHbiwSj5lxm5SvZ+w0XS5viBdrPB4fn3NmvL0Z+04cDZIDX8nVYimF8Roa5/eV/Prl7tlL&#10;KSgq36gOvKnkyZC82T19sh1Caa6gha4xKBjEUzmESrYxhrIoSLemV7SAYDwfWsBeRd7ivmhQDYze&#10;d8XVcrkpBsAmIGhDxNnb6VDuMr61RsdP1pKJoqskc4t5xbzWaS12W1XuUYXW6TMN9Q8seuU8P3qB&#10;ulVRiQO6v6B6pxEIbFxo6Auw1mmTNbCa1fIPNQ+tCiZrYXMoXGyi/werPx4fwmcUcXwDIzcwi6Bw&#10;D/obsTfFEKg81yRPqaRUXQ8foOFuqkOEfGO02Cf5LEgwDDt9urhrxig0J9evnq/XL6TQfLTabNbX&#10;2f1ClfPlgBTfGehFCiqJ3LwMro73FBMZVc4l6S0Pd67rcgM7/1uCC1Mmk098J+ZxrEfhGn78OrU9&#10;iamhObEchGkueI45aAF/SDHwTFSSvh8UGim6955NTwM0BzgH9Rwor/lqJaMUU/g2ToN2COj2LSNP&#10;7np4zbZZlyU9sjjz5T5npeeZTIP06z5XPf6c3U8AAAD//wMAUEsDBBQABgAIAAAAIQBnjN6H4AAA&#10;AAoBAAAPAAAAZHJzL2Rvd25yZXYueG1sTI/LTsMwEEX3SPyDNUjsqNNCHgpxKlRUsUAsWkBi6cZD&#10;HBHbke2m7t8zrMpyNEf3ntuskxnZjD4MzgpYLjJgaDunBtsL+Hjf3lXAQpRWydFZFHDGAOv2+qqR&#10;tXInu8N5H3tGITbUUoCOcao5D51GI8PCTWjp9+28kZFO33Pl5YnCzchXWVZwIwdLDVpOuNHY/eyP&#10;RsDnZtq+pi8t3+ZcvTyvyt3Zd0mI25v09AgsYooXGP70SR1acjq4o1WBjQKKLC8JFVBV98AIKIqS&#10;thyIXD7kwNuG/5/Q/gIAAP//AwBQSwECLQAUAAYACAAAACEAtoM4kv4AAADhAQAAEwAAAAAAAAAA&#10;AAAAAAAAAAAAW0NvbnRlbnRfVHlwZXNdLnhtbFBLAQItABQABgAIAAAAIQA4/SH/1gAAAJQBAAAL&#10;AAAAAAAAAAAAAAAAAC8BAABfcmVscy8ucmVsc1BLAQItABQABgAIAAAAIQCVKGfvzAEAAIEDAAAO&#10;AAAAAAAAAAAAAAAAAC4CAABkcnMvZTJvRG9jLnhtbFBLAQItABQABgAIAAAAIQBnjN6H4AAAAAoB&#10;AAAPAAAAAAAAAAAAAAAAACYEAABkcnMvZG93bnJldi54bWxQSwUGAAAAAAQABADzAAAAMwUAAAAA&#10;" filled="f" stroked="f">
              <v:path arrowok="t"/>
              <v:textbox inset="0,0,0,0">
                <w:txbxContent>
                  <w:p w14:paraId="4533F29D" w14:textId="77777777" w:rsidR="00865E67" w:rsidRDefault="0014650F">
                    <w:pPr>
                      <w:spacing w:before="11"/>
                      <w:ind w:left="20"/>
                      <w:rPr>
                        <w:sz w:val="20"/>
                      </w:rPr>
                    </w:pPr>
                    <w:r>
                      <w:rPr>
                        <w:color w:val="050505"/>
                        <w:w w:val="170"/>
                        <w:sz w:val="20"/>
                      </w:rPr>
                      <w:t>-</w:t>
                    </w:r>
                    <w:r>
                      <w:rPr>
                        <w:color w:val="050505"/>
                        <w:spacing w:val="-5"/>
                        <w:w w:val="175"/>
                        <w:sz w:val="20"/>
                      </w:rPr>
                      <w:fldChar w:fldCharType="begin"/>
                    </w:r>
                    <w:r>
                      <w:rPr>
                        <w:color w:val="050505"/>
                        <w:spacing w:val="-5"/>
                        <w:w w:val="175"/>
                        <w:sz w:val="20"/>
                      </w:rPr>
                      <w:instrText xml:space="preserve"> PAGE </w:instrText>
                    </w:r>
                    <w:r>
                      <w:rPr>
                        <w:color w:val="050505"/>
                        <w:spacing w:val="-5"/>
                        <w:w w:val="175"/>
                        <w:sz w:val="20"/>
                      </w:rPr>
                      <w:fldChar w:fldCharType="separate"/>
                    </w:r>
                    <w:r>
                      <w:rPr>
                        <w:color w:val="050505"/>
                        <w:spacing w:val="-5"/>
                        <w:w w:val="175"/>
                        <w:sz w:val="20"/>
                      </w:rPr>
                      <w:t>10</w:t>
                    </w:r>
                    <w:r>
                      <w:rPr>
                        <w:color w:val="050505"/>
                        <w:spacing w:val="-5"/>
                        <w:w w:val="175"/>
                        <w:sz w:val="20"/>
                      </w:rPr>
                      <w:fldChar w:fldCharType="end"/>
                    </w:r>
                    <w:r>
                      <w:rPr>
                        <w:color w:val="050505"/>
                        <w:spacing w:val="-5"/>
                        <w:w w:val="175"/>
                        <w:sz w:val="20"/>
                      </w:rPr>
                      <w: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281" w14:textId="5D3D5133" w:rsidR="00865E67" w:rsidRDefault="009C399F">
    <w:pPr>
      <w:pStyle w:val="BodyText"/>
      <w:spacing w:line="14" w:lineRule="auto"/>
      <w:rPr>
        <w:sz w:val="20"/>
      </w:rPr>
    </w:pPr>
    <w:r>
      <w:rPr>
        <w:noProof/>
      </w:rPr>
      <mc:AlternateContent>
        <mc:Choice Requires="wps">
          <w:drawing>
            <wp:anchor distT="0" distB="0" distL="114300" distR="114300" simplePos="0" relativeHeight="251658249" behindDoc="1" locked="0" layoutInCell="1" allowOverlap="1" wp14:anchorId="4533F290" wp14:editId="3B49B6D3">
              <wp:simplePos x="0" y="0"/>
              <wp:positionH relativeFrom="page">
                <wp:posOffset>3810000</wp:posOffset>
              </wp:positionH>
              <wp:positionV relativeFrom="page">
                <wp:posOffset>542290</wp:posOffset>
              </wp:positionV>
              <wp:extent cx="394335" cy="166370"/>
              <wp:effectExtent l="0" t="0" r="1206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3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3F29E" w14:textId="77777777" w:rsidR="00865E67" w:rsidRDefault="0014650F">
                          <w:pPr>
                            <w:spacing w:before="11"/>
                            <w:ind w:left="20"/>
                            <w:rPr>
                              <w:sz w:val="20"/>
                            </w:rPr>
                          </w:pPr>
                          <w:r>
                            <w:rPr>
                              <w:color w:val="030303"/>
                              <w:w w:val="170"/>
                              <w:sz w:val="20"/>
                            </w:rPr>
                            <w:t>-</w:t>
                          </w:r>
                          <w:r>
                            <w:rPr>
                              <w:color w:val="030303"/>
                              <w:spacing w:val="-5"/>
                              <w:w w:val="175"/>
                              <w:sz w:val="20"/>
                            </w:rPr>
                            <w:fldChar w:fldCharType="begin"/>
                          </w:r>
                          <w:r>
                            <w:rPr>
                              <w:color w:val="030303"/>
                              <w:spacing w:val="-5"/>
                              <w:w w:val="175"/>
                              <w:sz w:val="20"/>
                            </w:rPr>
                            <w:instrText xml:space="preserve"> PAGE </w:instrText>
                          </w:r>
                          <w:r>
                            <w:rPr>
                              <w:color w:val="030303"/>
                              <w:spacing w:val="-5"/>
                              <w:w w:val="175"/>
                              <w:sz w:val="20"/>
                            </w:rPr>
                            <w:fldChar w:fldCharType="separate"/>
                          </w:r>
                          <w:r>
                            <w:rPr>
                              <w:color w:val="030303"/>
                              <w:spacing w:val="-5"/>
                              <w:w w:val="175"/>
                              <w:sz w:val="20"/>
                            </w:rPr>
                            <w:t>11</w:t>
                          </w:r>
                          <w:r>
                            <w:rPr>
                              <w:color w:val="030303"/>
                              <w:spacing w:val="-5"/>
                              <w:w w:val="175"/>
                              <w:sz w:val="20"/>
                            </w:rPr>
                            <w:fldChar w:fldCharType="end"/>
                          </w:r>
                          <w:r>
                            <w:rPr>
                              <w:color w:val="030303"/>
                              <w:spacing w:val="-5"/>
                              <w:w w:val="175"/>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3F290" id="_x0000_t202" coordsize="21600,21600" o:spt="202" path="m,l,21600r21600,l21600,xe">
              <v:stroke joinstyle="miter"/>
              <v:path gradientshapeok="t" o:connecttype="rect"/>
            </v:shapetype>
            <v:shape id="Text Box 7" o:spid="_x0000_s1035" type="#_x0000_t202" style="position:absolute;margin-left:300pt;margin-top:42.7pt;width:31.05pt;height:13.1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wJzAEAAIEDAAAOAAAAZHJzL2Uyb0RvYy54bWysU9uO0zAQfUfiHyy/07RbKGzUdAWsFiEt&#10;F2nhAxzHbiwSj5lxm5SvZ+w0XS5viBdrPB4fn3NmvL0Z+04cDZIDX8nVYimF8Roa5/eV/Prl7tkr&#10;KSgq36gOvKnkyZC82T19sh1Caa6gha4xKBjEUzmESrYxhrIoSLemV7SAYDwfWsBeRd7ivmhQDYze&#10;d8XVcrkpBsAmIGhDxNnb6VDuMr61RsdP1pKJoqskc4t5xbzWaS12W1XuUYXW6TMN9Q8seuU8P3qB&#10;ulVRiQO6v6B6pxEIbFxo6Auw1mmTNbCa1fIPNQ+tCiZrYXMoXGyi/werPx4fwmcUcXwDIzcwi6Bw&#10;D/obsTfFEKg81yRPqaRUXQ8foOFuqkOEfGO02Cf5LEgwDDt9urhrxig0J9fXz9frF1JoPlptNuuX&#10;2f1ClfPlgBTfGehFCiqJ3LwMro73FBMZVc4l6S0Pd67rcgM7/1uCC1Mmk098J+ZxrEfhGn78OrU9&#10;iamhObEchGkueI45aAF/SDHwTFSSvh8UGim6955NTwM0BzgH9Rwor/lqJaMUU/g2ToN2COj2LSNP&#10;7np4zbZZlyU9sjjz5T5npeeZTIP06z5XPf6c3U8AAAD//wMAUEsDBBQABgAIAAAAIQDJwYTl4AAA&#10;AAoBAAAPAAAAZHJzL2Rvd25yZXYueG1sTI/BTsMwEETvSPyDtUjcqJ2IhirEqVBRxQFxaAGJ4zZe&#10;4ojYjmw3df8ec6LH1T7NvGnWyYxsJh8GZyUUCwGMbOfUYHsJH+/buxWwENEqHJ0lCWcKsG6vrxqs&#10;lTvZHc372LMcYkONEnSMU8156DQZDAs3kc2/b+cNxnz6niuPpxxuRl4KUXGDg80NGifaaOp+9kcj&#10;4XMzbV/Tl8a3ealensuH3dl3Scrbm/T0CCxSiv8w/OlndWiz08EdrQpslFAJkbdECavlPbAMVFVZ&#10;ADtksigq4G3DLye0vwAAAP//AwBQSwECLQAUAAYACAAAACEAtoM4kv4AAADhAQAAEwAAAAAAAAAA&#10;AAAAAAAAAAAAW0NvbnRlbnRfVHlwZXNdLnhtbFBLAQItABQABgAIAAAAIQA4/SH/1gAAAJQBAAAL&#10;AAAAAAAAAAAAAAAAAC8BAABfcmVscy8ucmVsc1BLAQItABQABgAIAAAAIQAlniwJzAEAAIEDAAAO&#10;AAAAAAAAAAAAAAAAAC4CAABkcnMvZTJvRG9jLnhtbFBLAQItABQABgAIAAAAIQDJwYTl4AAAAAoB&#10;AAAPAAAAAAAAAAAAAAAAACYEAABkcnMvZG93bnJldi54bWxQSwUGAAAAAAQABADzAAAAMwUAAAAA&#10;" filled="f" stroked="f">
              <v:path arrowok="t"/>
              <v:textbox inset="0,0,0,0">
                <w:txbxContent>
                  <w:p w14:paraId="4533F29E" w14:textId="77777777" w:rsidR="00865E67" w:rsidRDefault="0014650F">
                    <w:pPr>
                      <w:spacing w:before="11"/>
                      <w:ind w:left="20"/>
                      <w:rPr>
                        <w:sz w:val="20"/>
                      </w:rPr>
                    </w:pPr>
                    <w:r>
                      <w:rPr>
                        <w:color w:val="030303"/>
                        <w:w w:val="170"/>
                        <w:sz w:val="20"/>
                      </w:rPr>
                      <w:t>-</w:t>
                    </w:r>
                    <w:r>
                      <w:rPr>
                        <w:color w:val="030303"/>
                        <w:spacing w:val="-5"/>
                        <w:w w:val="175"/>
                        <w:sz w:val="20"/>
                      </w:rPr>
                      <w:fldChar w:fldCharType="begin"/>
                    </w:r>
                    <w:r>
                      <w:rPr>
                        <w:color w:val="030303"/>
                        <w:spacing w:val="-5"/>
                        <w:w w:val="175"/>
                        <w:sz w:val="20"/>
                      </w:rPr>
                      <w:instrText xml:space="preserve"> PAGE </w:instrText>
                    </w:r>
                    <w:r>
                      <w:rPr>
                        <w:color w:val="030303"/>
                        <w:spacing w:val="-5"/>
                        <w:w w:val="175"/>
                        <w:sz w:val="20"/>
                      </w:rPr>
                      <w:fldChar w:fldCharType="separate"/>
                    </w:r>
                    <w:r>
                      <w:rPr>
                        <w:color w:val="030303"/>
                        <w:spacing w:val="-5"/>
                        <w:w w:val="175"/>
                        <w:sz w:val="20"/>
                      </w:rPr>
                      <w:t>11</w:t>
                    </w:r>
                    <w:r>
                      <w:rPr>
                        <w:color w:val="030303"/>
                        <w:spacing w:val="-5"/>
                        <w:w w:val="175"/>
                        <w:sz w:val="20"/>
                      </w:rPr>
                      <w:fldChar w:fldCharType="end"/>
                    </w:r>
                    <w:r>
                      <w:rPr>
                        <w:color w:val="030303"/>
                        <w:spacing w:val="-5"/>
                        <w:w w:val="175"/>
                        <w:sz w:val="20"/>
                      </w:rPr>
                      <w: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282" w14:textId="09DA1718" w:rsidR="00865E67" w:rsidRDefault="009C399F">
    <w:pPr>
      <w:pStyle w:val="BodyText"/>
      <w:spacing w:line="14" w:lineRule="auto"/>
      <w:rPr>
        <w:sz w:val="20"/>
      </w:rPr>
    </w:pPr>
    <w:r>
      <w:rPr>
        <w:noProof/>
      </w:rPr>
      <mc:AlternateContent>
        <mc:Choice Requires="wps">
          <w:drawing>
            <wp:anchor distT="0" distB="0" distL="114300" distR="114300" simplePos="0" relativeHeight="251658250" behindDoc="1" locked="0" layoutInCell="1" allowOverlap="1" wp14:anchorId="4533F291" wp14:editId="15F78689">
              <wp:simplePos x="0" y="0"/>
              <wp:positionH relativeFrom="page">
                <wp:posOffset>3730625</wp:posOffset>
              </wp:positionH>
              <wp:positionV relativeFrom="page">
                <wp:posOffset>474980</wp:posOffset>
              </wp:positionV>
              <wp:extent cx="389890" cy="166370"/>
              <wp:effectExtent l="0" t="0" r="381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98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3F29F" w14:textId="77777777" w:rsidR="00865E67" w:rsidRDefault="0014650F">
                          <w:pPr>
                            <w:spacing w:before="11"/>
                            <w:ind w:left="20"/>
                            <w:rPr>
                              <w:sz w:val="20"/>
                            </w:rPr>
                          </w:pPr>
                          <w:r>
                            <w:rPr>
                              <w:color w:val="010101"/>
                              <w:w w:val="170"/>
                              <w:sz w:val="20"/>
                            </w:rPr>
                            <w:t>-</w:t>
                          </w:r>
                          <w:r>
                            <w:rPr>
                              <w:color w:val="010101"/>
                              <w:spacing w:val="-5"/>
                              <w:w w:val="170"/>
                              <w:sz w:val="20"/>
                            </w:rPr>
                            <w:fldChar w:fldCharType="begin"/>
                          </w:r>
                          <w:r>
                            <w:rPr>
                              <w:color w:val="010101"/>
                              <w:spacing w:val="-5"/>
                              <w:w w:val="170"/>
                              <w:sz w:val="20"/>
                            </w:rPr>
                            <w:instrText xml:space="preserve"> PAGE </w:instrText>
                          </w:r>
                          <w:r>
                            <w:rPr>
                              <w:color w:val="010101"/>
                              <w:spacing w:val="-5"/>
                              <w:w w:val="170"/>
                              <w:sz w:val="20"/>
                            </w:rPr>
                            <w:fldChar w:fldCharType="separate"/>
                          </w:r>
                          <w:r>
                            <w:rPr>
                              <w:color w:val="010101"/>
                              <w:spacing w:val="-5"/>
                              <w:w w:val="170"/>
                              <w:sz w:val="20"/>
                            </w:rPr>
                            <w:t>12</w:t>
                          </w:r>
                          <w:r>
                            <w:rPr>
                              <w:color w:val="010101"/>
                              <w:spacing w:val="-5"/>
                              <w:w w:val="170"/>
                              <w:sz w:val="20"/>
                            </w:rPr>
                            <w:fldChar w:fldCharType="end"/>
                          </w:r>
                          <w:r>
                            <w:rPr>
                              <w:color w:val="010101"/>
                              <w:spacing w:val="-5"/>
                              <w:w w:val="17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3F291" id="_x0000_t202" coordsize="21600,21600" o:spt="202" path="m,l,21600r21600,l21600,xe">
              <v:stroke joinstyle="miter"/>
              <v:path gradientshapeok="t" o:connecttype="rect"/>
            </v:shapetype>
            <v:shape id="Text Box 6" o:spid="_x0000_s1036" type="#_x0000_t202" style="position:absolute;margin-left:293.75pt;margin-top:37.4pt;width:30.7pt;height:13.1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gIywEAAIEDAAAOAAAAZHJzL2Uyb0RvYy54bWysU8GO0zAQvSPxD5bvNG1XKt2o6QpYLUJa&#10;YKVlP8B17MYi8ZgZt0n5esZO02XhhrhYk5nx83tvJpuboWvF0SA58JVczOZSGK+hdn5fyadvd2/W&#10;UlBUvlYteFPJkyF5s339atOH0iyhgbY2KBjEU9mHSjYxhrIoSDemUzSDYDwXLWCnIn/ivqhR9Yze&#10;tcVyPl8VPWAdELQh4uztWJTbjG+t0fGrtWSiaCvJ3GI+MZ+7dBbbjSr3qELj9JmG+gcWnXKeH71A&#10;3aqoxAHdX1Cd0wgENs40dAVY67TJGljNYv6HmsdGBZO1sDkULjbR/4PVX46P4QFFHN7DwAPMIijc&#10;g/5O7E3RByrPPclTKil17/rPUPM01SFCvjFY7JJ8FiQYhp0+Xdw1QxSak1fr6/U1VzSXFqvV1dvs&#10;fqHK6XJAih8NdCIFlUQeXgZXx3uKiYwqp5b0loc717Z5gK1/keDGlMnkE9+ReRx2g3B1JZeLNPYk&#10;Zgf1ieUgjHvBe8xBA/hTip53opL046DQSNF+8mx6WqApwCnYTYHymq9WMkoxhh/iuGiHgG7fMPLo&#10;rod3bJt1WdIzizNfnnNWet7JtEi/f+eu5z9n+wsAAP//AwBQSwMEFAAGAAgAAAAhAClQ/7HgAAAA&#10;CgEAAA8AAABkcnMvZG93bnJldi54bWxMj8FOwzAQRO9I/IO1SNyo3appQohToaKKA+LQQqUe3djE&#10;EfE6it3U/XuWExxX+zTzplon17PJjKHzKGE+E8AMNl532Er4/Ng+FMBCVKhV79FIuJoA6/r2plKl&#10;9hfcmWkfW0YhGEolwcY4lJyHxhqnwswPBun35UenIp1jy/WoLhTuer4QYsWd6pAarBrMxprme392&#10;Eg6bYfuWjla9T5l+fVnku+vYJCnv79LzE7BoUvyD4Vef1KEmp5M/ow6sl5AVeUaohHxJEwhYLYtH&#10;YCcixVwAryv+f0L9AwAA//8DAFBLAQItABQABgAIAAAAIQC2gziS/gAAAOEBAAATAAAAAAAAAAAA&#10;AAAAAAAAAABbQ29udGVudF9UeXBlc10ueG1sUEsBAi0AFAAGAAgAAAAhADj9If/WAAAAlAEAAAsA&#10;AAAAAAAAAAAAAAAALwEAAF9yZWxzLy5yZWxzUEsBAi0AFAAGAAgAAAAhAJ+aeAjLAQAAgQMAAA4A&#10;AAAAAAAAAAAAAAAALgIAAGRycy9lMm9Eb2MueG1sUEsBAi0AFAAGAAgAAAAhAClQ/7HgAAAACgEA&#10;AA8AAAAAAAAAAAAAAAAAJQQAAGRycy9kb3ducmV2LnhtbFBLBQYAAAAABAAEAPMAAAAyBQAAAAA=&#10;" filled="f" stroked="f">
              <v:path arrowok="t"/>
              <v:textbox inset="0,0,0,0">
                <w:txbxContent>
                  <w:p w14:paraId="4533F29F" w14:textId="77777777" w:rsidR="00865E67" w:rsidRDefault="0014650F">
                    <w:pPr>
                      <w:spacing w:before="11"/>
                      <w:ind w:left="20"/>
                      <w:rPr>
                        <w:sz w:val="20"/>
                      </w:rPr>
                    </w:pPr>
                    <w:r>
                      <w:rPr>
                        <w:color w:val="010101"/>
                        <w:w w:val="170"/>
                        <w:sz w:val="20"/>
                      </w:rPr>
                      <w:t>-</w:t>
                    </w:r>
                    <w:r>
                      <w:rPr>
                        <w:color w:val="010101"/>
                        <w:spacing w:val="-5"/>
                        <w:w w:val="170"/>
                        <w:sz w:val="20"/>
                      </w:rPr>
                      <w:fldChar w:fldCharType="begin"/>
                    </w:r>
                    <w:r>
                      <w:rPr>
                        <w:color w:val="010101"/>
                        <w:spacing w:val="-5"/>
                        <w:w w:val="170"/>
                        <w:sz w:val="20"/>
                      </w:rPr>
                      <w:instrText xml:space="preserve"> PAGE </w:instrText>
                    </w:r>
                    <w:r>
                      <w:rPr>
                        <w:color w:val="010101"/>
                        <w:spacing w:val="-5"/>
                        <w:w w:val="170"/>
                        <w:sz w:val="20"/>
                      </w:rPr>
                      <w:fldChar w:fldCharType="separate"/>
                    </w:r>
                    <w:r>
                      <w:rPr>
                        <w:color w:val="010101"/>
                        <w:spacing w:val="-5"/>
                        <w:w w:val="170"/>
                        <w:sz w:val="20"/>
                      </w:rPr>
                      <w:t>12</w:t>
                    </w:r>
                    <w:r>
                      <w:rPr>
                        <w:color w:val="010101"/>
                        <w:spacing w:val="-5"/>
                        <w:w w:val="170"/>
                        <w:sz w:val="20"/>
                      </w:rPr>
                      <w:fldChar w:fldCharType="end"/>
                    </w:r>
                    <w:r>
                      <w:rPr>
                        <w:color w:val="010101"/>
                        <w:spacing w:val="-5"/>
                        <w:w w:val="170"/>
                        <w:sz w:val="20"/>
                      </w:rPr>
                      <w:t>-</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283" w14:textId="2527A30B" w:rsidR="00865E67" w:rsidRDefault="009C399F">
    <w:pPr>
      <w:pStyle w:val="BodyText"/>
      <w:spacing w:line="14" w:lineRule="auto"/>
      <w:rPr>
        <w:sz w:val="20"/>
      </w:rPr>
    </w:pPr>
    <w:r>
      <w:rPr>
        <w:noProof/>
      </w:rPr>
      <mc:AlternateContent>
        <mc:Choice Requires="wps">
          <w:drawing>
            <wp:anchor distT="0" distB="0" distL="114300" distR="114300" simplePos="0" relativeHeight="251658251" behindDoc="1" locked="0" layoutInCell="1" allowOverlap="1" wp14:anchorId="4533F292" wp14:editId="53F0ECFE">
              <wp:simplePos x="0" y="0"/>
              <wp:positionH relativeFrom="page">
                <wp:posOffset>3730625</wp:posOffset>
              </wp:positionH>
              <wp:positionV relativeFrom="page">
                <wp:posOffset>454025</wp:posOffset>
              </wp:positionV>
              <wp:extent cx="393065" cy="173355"/>
              <wp:effectExtent l="0" t="0" r="635"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06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3F2A0" w14:textId="77777777" w:rsidR="00865E67" w:rsidRDefault="0014650F">
                          <w:pPr>
                            <w:spacing w:before="11"/>
                            <w:ind w:left="20"/>
                            <w:rPr>
                              <w:sz w:val="21"/>
                            </w:rPr>
                          </w:pPr>
                          <w:r>
                            <w:rPr>
                              <w:w w:val="165"/>
                              <w:sz w:val="21"/>
                            </w:rPr>
                            <w:t>-</w:t>
                          </w:r>
                          <w:r>
                            <w:rPr>
                              <w:spacing w:val="-5"/>
                              <w:w w:val="165"/>
                              <w:sz w:val="21"/>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3F292" id="_x0000_t202" coordsize="21600,21600" o:spt="202" path="m,l,21600r21600,l21600,xe">
              <v:stroke joinstyle="miter"/>
              <v:path gradientshapeok="t" o:connecttype="rect"/>
            </v:shapetype>
            <v:shape id="Text Box 5" o:spid="_x0000_s1037" type="#_x0000_t202" style="position:absolute;margin-left:293.75pt;margin-top:35.75pt;width:30.95pt;height:13.6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aywEAAIEDAAAOAAAAZHJzL2Uyb0RvYy54bWysU8GO0zAQvSPxD5bvNG2jLhA1XQGrRUgL&#10;i7TsBziO01gkHjPjNilfz9hpusDeEBdrPB4/v/dmvL0e+04cDZIFV8rVYimFcRpq6/alfPx2++qN&#10;FBSUq1UHzpTyZEhe716+2A6+MGtooasNCgZxVAy+lG0Ivsgy0q3pFS3AG8eHDWCvAm9xn9WoBkbv&#10;u2y9XF5lA2DtEbQh4uzNdCh3Cb9pjA73TUMmiK6UzC2kFdNaxTXbbVWxR+Vbq8801D+w6JV1/OgF&#10;6kYFJQ5on0H1ViMQNGGhoc+gaaw2SQOrWS3/UvPQKm+SFjaH/MUm+n+w+svxwX9FEcb3MHIDkwjy&#10;d6C/E3uTDZ6Kc030lAqK1dXwGWrupjoESDfGBvsonwUJhmGnTxd3zRiE5mT+Nl9ebaTQfLR6neeb&#10;TXQ/U8V82SOFjwZ6EYNSIjcvgavjHYWpdC6Jbzm4tV2XGti5PxKMGTOJfOQ7MQ9jNQpbl3Kdx4ej&#10;mArqE8tBmOaC55iDFvCnFAPPRCnpx0GhkaL75Nj0OEBzgHNQzYFymq+WMkgxhR/CNGgHj3bfMvLk&#10;roN3bFtjk6QnFme+3Odkynkm4yD9vk9VTz9n9wsAAP//AwBQSwMEFAAGAAgAAAAhAOqdv4XhAAAA&#10;CQEAAA8AAABkcnMvZG93bnJldi54bWxMj8FOwzAMhu9IvENkJG4s3bSuXWk6oaGJA+KwARJHrwlN&#10;RZNUSdZlb485jZNl+dPv7683yQxsUj70zgqYzzJgyrZO9rYT8PG+eyiBhYhW4uCsEnBRATbN7U2N&#10;lXRnu1fTIXaMQmyoUICOcaw4D61WBsPMjcrS7dt5g5FW33Hp8UzhZuCLLFtxg72lDxpHtdWq/Tmc&#10;jIDP7bh7TV8a36Zcvjwviv3Ft0mI+7v09AgsqhSvMPzpkzo05HR0JysDGwTkZZETKqCY0yRgtVwv&#10;gR0FrMsSeFPz/w2aXwAAAP//AwBQSwECLQAUAAYACAAAACEAtoM4kv4AAADhAQAAEwAAAAAAAAAA&#10;AAAAAAAAAAAAW0NvbnRlbnRfVHlwZXNdLnhtbFBLAQItABQABgAIAAAAIQA4/SH/1gAAAJQBAAAL&#10;AAAAAAAAAAAAAAAAAC8BAABfcmVscy8ucmVsc1BLAQItABQABgAIAAAAIQBJVw/aywEAAIEDAAAO&#10;AAAAAAAAAAAAAAAAAC4CAABkcnMvZTJvRG9jLnhtbFBLAQItABQABgAIAAAAIQDqnb+F4QAAAAkB&#10;AAAPAAAAAAAAAAAAAAAAACUEAABkcnMvZG93bnJldi54bWxQSwUGAAAAAAQABADzAAAAMwUAAAAA&#10;" filled="f" stroked="f">
              <v:path arrowok="t"/>
              <v:textbox inset="0,0,0,0">
                <w:txbxContent>
                  <w:p w14:paraId="4533F2A0" w14:textId="77777777" w:rsidR="00865E67" w:rsidRDefault="0014650F">
                    <w:pPr>
                      <w:spacing w:before="11"/>
                      <w:ind w:left="20"/>
                      <w:rPr>
                        <w:sz w:val="21"/>
                      </w:rPr>
                    </w:pPr>
                    <w:r>
                      <w:rPr>
                        <w:w w:val="165"/>
                        <w:sz w:val="21"/>
                      </w:rPr>
                      <w:t>-</w:t>
                    </w:r>
                    <w:r>
                      <w:rPr>
                        <w:spacing w:val="-5"/>
                        <w:w w:val="165"/>
                        <w:sz w:val="21"/>
                      </w:rPr>
                      <w:t>17-</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284" w14:textId="0F40EADF" w:rsidR="00865E67" w:rsidRDefault="009C399F">
    <w:pPr>
      <w:pStyle w:val="BodyText"/>
      <w:spacing w:line="14" w:lineRule="auto"/>
      <w:rPr>
        <w:sz w:val="20"/>
      </w:rPr>
    </w:pPr>
    <w:r>
      <w:rPr>
        <w:noProof/>
      </w:rPr>
      <mc:AlternateContent>
        <mc:Choice Requires="wps">
          <w:drawing>
            <wp:anchor distT="0" distB="0" distL="114300" distR="114300" simplePos="0" relativeHeight="251658252" behindDoc="1" locked="0" layoutInCell="1" allowOverlap="1" wp14:anchorId="4533F293" wp14:editId="5CC0A117">
              <wp:simplePos x="0" y="0"/>
              <wp:positionH relativeFrom="page">
                <wp:posOffset>3914140</wp:posOffset>
              </wp:positionH>
              <wp:positionV relativeFrom="page">
                <wp:posOffset>481330</wp:posOffset>
              </wp:positionV>
              <wp:extent cx="396875" cy="166370"/>
              <wp:effectExtent l="0" t="0" r="952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68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3F2A1" w14:textId="77777777" w:rsidR="00865E67" w:rsidRDefault="0014650F">
                          <w:pPr>
                            <w:spacing w:before="11"/>
                            <w:ind w:left="20"/>
                            <w:rPr>
                              <w:sz w:val="20"/>
                            </w:rPr>
                          </w:pPr>
                          <w:r>
                            <w:rPr>
                              <w:w w:val="175"/>
                              <w:sz w:val="20"/>
                            </w:rPr>
                            <w:t>-</w:t>
                          </w:r>
                          <w:r>
                            <w:rPr>
                              <w:spacing w:val="-5"/>
                              <w:w w:val="175"/>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3F293" id="_x0000_t202" coordsize="21600,21600" o:spt="202" path="m,l,21600r21600,l21600,xe">
              <v:stroke joinstyle="miter"/>
              <v:path gradientshapeok="t" o:connecttype="rect"/>
            </v:shapetype>
            <v:shape id="Text Box 4" o:spid="_x0000_s1038" type="#_x0000_t202" style="position:absolute;margin-left:308.2pt;margin-top:37.9pt;width:31.25pt;height:13.1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qgzQEAAIEDAAAOAAAAZHJzL2Uyb0RvYy54bWysU8FuEzEQvSPxD5bvZJNUTcsqmwqoipAK&#10;RSr9AMdrZy12PWbGyW74esbebAr0hrhY4/H4+b034/XN0LXiYJAc+EouZnMpjNdQO7+r5NO3uzfX&#10;UlBUvlYteFPJoyF5s3n9at2H0iyhgbY2KBjEU9mHSjYxhrIoSDemUzSDYDwfWsBORd7irqhR9Yze&#10;tcVyPl8VPWAdELQh4uzteCg3Gd9ao+ODtWSiaCvJ3GJeMa/btBabtSp3qELj9ImG+gcWnXKeHz1D&#10;3aqoxB7dC6jOaQQCG2caugKsddpkDaxmMf9LzWOjgsla2BwKZ5vo/8HqL4fH8BVFHN7DwA3MIijc&#10;g/5O7E3RBypPNclTKilVb/vPUHM31T5CvjFY7JJ8FiQYhp0+nt01QxSakxdvV9dXl1JoPlqsVhdX&#10;2f1CldPlgBQ/GuhECiqJ3LwMrg73FBMZVU4l6S0Pd65tcwNb/0eCC1Mmk098R+Zx2A7C1ZVcXqa2&#10;JzFbqI8sB2GcC55jDhrAn1L0PBOVpB97hUaK9pNn09MATQFOwXYKlNd8tZJRijH8EMdB2wd0u4aR&#10;R3c9vGPbrMuSnlmc+HKfs9LTTKZB+n2fq55/zuYXAAAA//8DAFBLAwQUAAYACAAAACEAbR+h2eAA&#10;AAAKAQAADwAAAGRycy9kb3ducmV2LnhtbEyPwU7DMBBE70j8g7VI3KjdiCZtiFOhoooD4tACUo9u&#10;vMQRsR3Fbur+PcupHFf7NPOmWifbswnH0HknYT4TwNA1XneulfD5sX1YAgtROa1671DCBQOs69ub&#10;SpXan90Op31sGYW4UCoJJsah5Dw0Bq0KMz+go9+3H62KdI4t16M6U7jteSZEzq3qHDUYNeDGYPOz&#10;P1kJX5th+5YORr1PC/36khW7y9gkKe/v0vMTsIgpXmH40yd1qMnp6E9OB9ZLyOf5I6ESigVNICAv&#10;litgRyJFJoDXFf8/of4FAAD//wMAUEsBAi0AFAAGAAgAAAAhALaDOJL+AAAA4QEAABMAAAAAAAAA&#10;AAAAAAAAAAAAAFtDb250ZW50X1R5cGVzXS54bWxQSwECLQAUAAYACAAAACEAOP0h/9YAAACUAQAA&#10;CwAAAAAAAAAAAAAAAAAvAQAAX3JlbHMvLnJlbHNQSwECLQAUAAYACAAAACEAvzdaoM0BAACBAwAA&#10;DgAAAAAAAAAAAAAAAAAuAgAAZHJzL2Uyb0RvYy54bWxQSwECLQAUAAYACAAAACEAbR+h2eAAAAAK&#10;AQAADwAAAAAAAAAAAAAAAAAnBAAAZHJzL2Rvd25yZXYueG1sUEsFBgAAAAAEAAQA8wAAADQFAAAA&#10;AA==&#10;" filled="f" stroked="f">
              <v:path arrowok="t"/>
              <v:textbox inset="0,0,0,0">
                <w:txbxContent>
                  <w:p w14:paraId="4533F2A1" w14:textId="77777777" w:rsidR="00865E67" w:rsidRDefault="0014650F">
                    <w:pPr>
                      <w:spacing w:before="11"/>
                      <w:ind w:left="20"/>
                      <w:rPr>
                        <w:sz w:val="20"/>
                      </w:rPr>
                    </w:pPr>
                    <w:r>
                      <w:rPr>
                        <w:w w:val="175"/>
                        <w:sz w:val="20"/>
                      </w:rPr>
                      <w:t>-</w:t>
                    </w:r>
                    <w:r>
                      <w:rPr>
                        <w:spacing w:val="-5"/>
                        <w:w w:val="175"/>
                        <w:sz w:val="20"/>
                      </w:rPr>
                      <w:t>18-</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286" w14:textId="77777777" w:rsidR="00865E67" w:rsidRDefault="00865E6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8A12" w14:textId="3F0784A7" w:rsidR="00882589" w:rsidRPr="00172F35" w:rsidRDefault="00882589" w:rsidP="00172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0106" w14:textId="77777777" w:rsidR="00172F35" w:rsidRDefault="00172F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278" w14:textId="0762BB6D" w:rsidR="00865E67" w:rsidRDefault="009C399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533F287" wp14:editId="3288F7C4">
              <wp:simplePos x="0" y="0"/>
              <wp:positionH relativeFrom="page">
                <wp:posOffset>3829685</wp:posOffset>
              </wp:positionH>
              <wp:positionV relativeFrom="page">
                <wp:posOffset>499745</wp:posOffset>
              </wp:positionV>
              <wp:extent cx="277495" cy="184150"/>
              <wp:effectExtent l="0" t="0" r="1905"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749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3F295" w14:textId="77777777" w:rsidR="00865E67" w:rsidRDefault="0014650F">
                          <w:pPr>
                            <w:spacing w:before="20"/>
                            <w:ind w:left="20"/>
                            <w:rPr>
                              <w:rFonts w:ascii="Courier New"/>
                            </w:rPr>
                          </w:pPr>
                          <w:r>
                            <w:rPr>
                              <w:rFonts w:ascii="Courier New"/>
                              <w:color w:val="030303"/>
                              <w:spacing w:val="-2"/>
                            </w:rPr>
                            <w:t>-</w:t>
                          </w:r>
                          <w:r>
                            <w:rPr>
                              <w:rFonts w:ascii="Courier New"/>
                              <w:color w:val="030303"/>
                              <w:spacing w:val="-5"/>
                            </w:rPr>
                            <w:fldChar w:fldCharType="begin"/>
                          </w:r>
                          <w:r>
                            <w:rPr>
                              <w:rFonts w:ascii="Courier New"/>
                              <w:color w:val="030303"/>
                              <w:spacing w:val="-5"/>
                            </w:rPr>
                            <w:instrText xml:space="preserve"> PAGE </w:instrText>
                          </w:r>
                          <w:r>
                            <w:rPr>
                              <w:rFonts w:ascii="Courier New"/>
                              <w:color w:val="030303"/>
                              <w:spacing w:val="-5"/>
                            </w:rPr>
                            <w:fldChar w:fldCharType="separate"/>
                          </w:r>
                          <w:r>
                            <w:rPr>
                              <w:rFonts w:ascii="Courier New"/>
                              <w:color w:val="030303"/>
                              <w:spacing w:val="-5"/>
                            </w:rPr>
                            <w:t>2</w:t>
                          </w:r>
                          <w:r>
                            <w:rPr>
                              <w:rFonts w:ascii="Courier New"/>
                              <w:color w:val="030303"/>
                              <w:spacing w:val="-5"/>
                            </w:rPr>
                            <w:fldChar w:fldCharType="end"/>
                          </w:r>
                          <w:r>
                            <w:rPr>
                              <w:rFonts w:ascii="Courier New"/>
                              <w:color w:val="030303"/>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3F287" id="_x0000_t202" coordsize="21600,21600" o:spt="202" path="m,l,21600r21600,l21600,xe">
              <v:stroke joinstyle="miter"/>
              <v:path gradientshapeok="t" o:connecttype="rect"/>
            </v:shapetype>
            <v:shape id="Text Box 17" o:spid="_x0000_s1026" type="#_x0000_t202" style="position:absolute;margin-left:301.55pt;margin-top:39.35pt;width:21.85pt;height: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wuywEAAIADAAAOAAAAZHJzL2Uyb0RvYy54bWysU9tu2zAMfR+wfxD0vjgJ2rUz4hTbig4D&#10;ugvQ7QNkWYqF2aJGKrGzrx8lx+m2vhV7EWiKPDrnkN7cjH0nDgbJga/karGUwngNjfO7Sn7/dvfq&#10;WgqKyjeqA28qeTQkb7YvX2yGUJo1tNA1BgWDeCqHUMk2xlAWBenW9IoWEIznSwvYq8ifuCsaVAOj&#10;912xXi5fFwNgExC0IeLs7XQptxnfWqPjF2vJRNFVkrnFfGI+63QW240qd6hC6/SJhnoGi145z4+e&#10;oW5VVGKP7glU7zQCgY0LDX0B1jptsgZWs1r+o+ahVcFkLWwOhbNN9P9g9efDQ/iKIo7vYOQBZhEU&#10;7kH/IPamGAKVp5rkKZWUquvhEzQ8TbWPkDtGi32Sz4IEw7DTx7O7ZoxCc3J9dXXx5lIKzVer64vV&#10;ZXa/UOXcHJDiBwO9SEElkYeXwdXhnmIio8q5JL3l4c51XR5g5/9KcGHKZPKJ78Q8jvUoXJNEclPS&#10;UkNzZDUI01rwGnPQAv6SYuCVqCT93Cs0UnQfPXue9mcOcA7qOVBec2sloxRT+D5Oe7YP6HYtI0/m&#10;enjLrlmXFT2yONHlMWehp5VMe/Tnd656/HG2vwEAAP//AwBQSwMEFAAGAAgAAAAhAN3MyzngAAAA&#10;CgEAAA8AAABkcnMvZG93bnJldi54bWxMj8FOwzAQRO9I/IO1SNyo3QJJFeJUqKjigDi0UKlHNzZx&#10;RLyObDd1/57lBMfVPs28qVfZDWwyIfYeJcxnApjB1useOwmfH5u7JbCYFGo1eDQSLibCqrm+qlWl&#10;/Rm3ZtqljlEIxkpJsCmNFeextcapOPOjQfp9+eBUojN0XAd1pnA38IUQBXeqR2qwajRra9rv3clJ&#10;2K/HzVs+WPU+PerXl0W5vYQ2S3l7k5+fgCWT0x8Mv/qkDg05Hf0JdWSDhELczwmVUC5LYAQUDwVt&#10;ORIpyhJ4U/P/E5ofAAAA//8DAFBLAQItABQABgAIAAAAIQC2gziS/gAAAOEBAAATAAAAAAAAAAAA&#10;AAAAAAAAAABbQ29udGVudF9UeXBlc10ueG1sUEsBAi0AFAAGAAgAAAAhADj9If/WAAAAlAEAAAsA&#10;AAAAAAAAAAAAAAAALwEAAF9yZWxzLy5yZWxzUEsBAi0AFAAGAAgAAAAhAKV3rC7LAQAAgAMAAA4A&#10;AAAAAAAAAAAAAAAALgIAAGRycy9lMm9Eb2MueG1sUEsBAi0AFAAGAAgAAAAhAN3MyzngAAAACgEA&#10;AA8AAAAAAAAAAAAAAAAAJQQAAGRycy9kb3ducmV2LnhtbFBLBQYAAAAABAAEAPMAAAAyBQAAAAA=&#10;" filled="f" stroked="f">
              <v:path arrowok="t"/>
              <v:textbox inset="0,0,0,0">
                <w:txbxContent>
                  <w:p w14:paraId="4533F295" w14:textId="77777777" w:rsidR="00865E67" w:rsidRDefault="0014650F">
                    <w:pPr>
                      <w:spacing w:before="20"/>
                      <w:ind w:left="20"/>
                      <w:rPr>
                        <w:rFonts w:ascii="Courier New"/>
                      </w:rPr>
                    </w:pPr>
                    <w:r>
                      <w:rPr>
                        <w:rFonts w:ascii="Courier New"/>
                        <w:color w:val="030303"/>
                        <w:spacing w:val="-2"/>
                      </w:rPr>
                      <w:t>-</w:t>
                    </w:r>
                    <w:r>
                      <w:rPr>
                        <w:rFonts w:ascii="Courier New"/>
                        <w:color w:val="030303"/>
                        <w:spacing w:val="-5"/>
                      </w:rPr>
                      <w:fldChar w:fldCharType="begin"/>
                    </w:r>
                    <w:r>
                      <w:rPr>
                        <w:rFonts w:ascii="Courier New"/>
                        <w:color w:val="030303"/>
                        <w:spacing w:val="-5"/>
                      </w:rPr>
                      <w:instrText xml:space="preserve"> PAGE </w:instrText>
                    </w:r>
                    <w:r>
                      <w:rPr>
                        <w:rFonts w:ascii="Courier New"/>
                        <w:color w:val="030303"/>
                        <w:spacing w:val="-5"/>
                      </w:rPr>
                      <w:fldChar w:fldCharType="separate"/>
                    </w:r>
                    <w:r>
                      <w:rPr>
                        <w:rFonts w:ascii="Courier New"/>
                        <w:color w:val="030303"/>
                        <w:spacing w:val="-5"/>
                      </w:rPr>
                      <w:t>2</w:t>
                    </w:r>
                    <w:r>
                      <w:rPr>
                        <w:rFonts w:ascii="Courier New"/>
                        <w:color w:val="030303"/>
                        <w:spacing w:val="-5"/>
                      </w:rPr>
                      <w:fldChar w:fldCharType="end"/>
                    </w:r>
                    <w:r>
                      <w:rPr>
                        <w:rFonts w:ascii="Courier New"/>
                        <w:color w:val="030303"/>
                        <w:spacing w:val="-5"/>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279" w14:textId="09845AD5" w:rsidR="00865E67" w:rsidRDefault="009C399F">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4533F288" wp14:editId="4B95E7C1">
              <wp:simplePos x="0" y="0"/>
              <wp:positionH relativeFrom="page">
                <wp:posOffset>3854450</wp:posOffset>
              </wp:positionH>
              <wp:positionV relativeFrom="page">
                <wp:posOffset>478155</wp:posOffset>
              </wp:positionV>
              <wp:extent cx="287655" cy="184150"/>
              <wp:effectExtent l="0" t="0" r="4445"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6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3F296" w14:textId="77777777" w:rsidR="00865E67" w:rsidRDefault="0014650F">
                          <w:pPr>
                            <w:spacing w:before="20"/>
                            <w:ind w:left="20"/>
                            <w:rPr>
                              <w:rFonts w:ascii="Courier New"/>
                            </w:rPr>
                          </w:pPr>
                          <w:r>
                            <w:rPr>
                              <w:rFonts w:ascii="Courier New"/>
                              <w:color w:val="050505"/>
                            </w:rPr>
                            <w:t>-</w:t>
                          </w:r>
                          <w:r>
                            <w:rPr>
                              <w:rFonts w:ascii="Courier New"/>
                              <w:color w:val="050505"/>
                              <w:spacing w:val="-5"/>
                            </w:rPr>
                            <w:fldChar w:fldCharType="begin"/>
                          </w:r>
                          <w:r>
                            <w:rPr>
                              <w:rFonts w:ascii="Courier New"/>
                              <w:color w:val="050505"/>
                              <w:spacing w:val="-5"/>
                            </w:rPr>
                            <w:instrText xml:space="preserve"> PAGE </w:instrText>
                          </w:r>
                          <w:r>
                            <w:rPr>
                              <w:rFonts w:ascii="Courier New"/>
                              <w:color w:val="050505"/>
                              <w:spacing w:val="-5"/>
                            </w:rPr>
                            <w:fldChar w:fldCharType="separate"/>
                          </w:r>
                          <w:r>
                            <w:rPr>
                              <w:rFonts w:ascii="Courier New"/>
                              <w:color w:val="050505"/>
                              <w:spacing w:val="-5"/>
                            </w:rPr>
                            <w:t>3</w:t>
                          </w:r>
                          <w:r>
                            <w:rPr>
                              <w:rFonts w:ascii="Courier New"/>
                              <w:color w:val="050505"/>
                              <w:spacing w:val="-5"/>
                            </w:rPr>
                            <w:fldChar w:fldCharType="end"/>
                          </w:r>
                          <w:r>
                            <w:rPr>
                              <w:rFonts w:ascii="Courier New"/>
                              <w:color w:val="050505"/>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3F288" id="_x0000_t202" coordsize="21600,21600" o:spt="202" path="m,l,21600r21600,l21600,xe">
              <v:stroke joinstyle="miter"/>
              <v:path gradientshapeok="t" o:connecttype="rect"/>
            </v:shapetype>
            <v:shape id="Text Box 16" o:spid="_x0000_s1027" type="#_x0000_t202" style="position:absolute;margin-left:303.5pt;margin-top:37.65pt;width:22.65pt;height:1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M/ywEAAIADAAAOAAAAZHJzL2Uyb0RvYy54bWysU8GO0zAQvSPxD5bvNG2hSxU1XQGrRUgL&#10;i7TwAY5jNxaJx8y4TcrXM3baLrC3FRdrPB4/v/dmvLke+04cDJIDX8nFbC6F8Roa53eV/P7t9tVa&#10;CorKN6oDbyp5NCSvty9fbIZQmiW00DUGBYN4KodQyTbGUBYF6db0imYQjOdDC9iryFvcFQ2qgdH7&#10;rljO51fFANgEBG2IOHszHcptxrfW6HhvLZkoukoyt5hXzGud1mK7UeUOVWidPtFQz2DRK+f50QvU&#10;jYpK7NE9geqdRiCwcaahL8Bap03WwGoW83/UPLQqmKyFzaFwsYn+H6z+cngIX1HE8T2M3MAsgsId&#10;6B/E3hRDoPJUkzylklJ1PXyGhrup9hHyjdFin+SzIMEw7PTx4q4Zo9CcXK7fXq1WUmg+WqzfLFbZ&#10;/UKV58sBKX400IsUVBK5eRlcHe4oJjKqPJektzzcuq7LDez8XwkuTJlMPvGdmMexHoVrKvk6dT1p&#10;qaE5shqEaSx4jDloAX9JMfBIVJJ+7hUaKbpPnj1P83MO8BzU50B5zVcrGaWYwg9xmrN9QLdrGXky&#10;18M7ds26rOiRxYkutzkLPY1kmqM/97nq8eNsfwMAAP//AwBQSwMEFAAGAAgAAAAhACIOvpPgAAAA&#10;CgEAAA8AAABkcnMvZG93bnJldi54bWxMj8FOwzAMhu9IvENkJG4soaMtKk0nNDRxQBw2mLSj14Sm&#10;okmqJuuyt8ec4GbLn35/f71KdmCznkLvnYT7hQCmXetV7zoJnx+bu0dgIaJTOHinJVx0gFVzfVVj&#10;pfzZbfW8ix2jEBcqlGBiHCvOQ2u0xbDwo3Z0+/KTxUjr1HE14ZnC7cAzIQpusXf0weCo10a337uT&#10;lbBfj5u3dDD4Pufq9SUrt5epTVLe3qTnJ2BRp/gHw68+qUNDTkd/ciqwQUIhSuoSJZT5EhgBRZ7R&#10;cCRSPCyBNzX/X6H5AQAA//8DAFBLAQItABQABgAIAAAAIQC2gziS/gAAAOEBAAATAAAAAAAAAAAA&#10;AAAAAAAAAABbQ29udGVudF9UeXBlc10ueG1sUEsBAi0AFAAGAAgAAAAhADj9If/WAAAAlAEAAAsA&#10;AAAAAAAAAAAAAAAALwEAAF9yZWxzLy5yZWxzUEsBAi0AFAAGAAgAAAAhAHKjIz/LAQAAgAMAAA4A&#10;AAAAAAAAAAAAAAAALgIAAGRycy9lMm9Eb2MueG1sUEsBAi0AFAAGAAgAAAAhACIOvpPgAAAACgEA&#10;AA8AAAAAAAAAAAAAAAAAJQQAAGRycy9kb3ducmV2LnhtbFBLBQYAAAAABAAEAPMAAAAyBQAAAAA=&#10;" filled="f" stroked="f">
              <v:path arrowok="t"/>
              <v:textbox inset="0,0,0,0">
                <w:txbxContent>
                  <w:p w14:paraId="4533F296" w14:textId="77777777" w:rsidR="00865E67" w:rsidRDefault="0014650F">
                    <w:pPr>
                      <w:spacing w:before="20"/>
                      <w:ind w:left="20"/>
                      <w:rPr>
                        <w:rFonts w:ascii="Courier New"/>
                      </w:rPr>
                    </w:pPr>
                    <w:r>
                      <w:rPr>
                        <w:rFonts w:ascii="Courier New"/>
                        <w:color w:val="050505"/>
                      </w:rPr>
                      <w:t>-</w:t>
                    </w:r>
                    <w:r>
                      <w:rPr>
                        <w:rFonts w:ascii="Courier New"/>
                        <w:color w:val="050505"/>
                        <w:spacing w:val="-5"/>
                      </w:rPr>
                      <w:fldChar w:fldCharType="begin"/>
                    </w:r>
                    <w:r>
                      <w:rPr>
                        <w:rFonts w:ascii="Courier New"/>
                        <w:color w:val="050505"/>
                        <w:spacing w:val="-5"/>
                      </w:rPr>
                      <w:instrText xml:space="preserve"> PAGE </w:instrText>
                    </w:r>
                    <w:r>
                      <w:rPr>
                        <w:rFonts w:ascii="Courier New"/>
                        <w:color w:val="050505"/>
                        <w:spacing w:val="-5"/>
                      </w:rPr>
                      <w:fldChar w:fldCharType="separate"/>
                    </w:r>
                    <w:r>
                      <w:rPr>
                        <w:rFonts w:ascii="Courier New"/>
                        <w:color w:val="050505"/>
                        <w:spacing w:val="-5"/>
                      </w:rPr>
                      <w:t>3</w:t>
                    </w:r>
                    <w:r>
                      <w:rPr>
                        <w:rFonts w:ascii="Courier New"/>
                        <w:color w:val="050505"/>
                        <w:spacing w:val="-5"/>
                      </w:rPr>
                      <w:fldChar w:fldCharType="end"/>
                    </w:r>
                    <w:r>
                      <w:rPr>
                        <w:rFonts w:ascii="Courier New"/>
                        <w:color w:val="050505"/>
                        <w:spacing w:val="-5"/>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27A" w14:textId="3120774F" w:rsidR="00865E67" w:rsidRDefault="009C399F">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4533F289" wp14:editId="50E8B0E0">
              <wp:simplePos x="0" y="0"/>
              <wp:positionH relativeFrom="page">
                <wp:posOffset>3903345</wp:posOffset>
              </wp:positionH>
              <wp:positionV relativeFrom="page">
                <wp:posOffset>500380</wp:posOffset>
              </wp:positionV>
              <wp:extent cx="315595" cy="191135"/>
              <wp:effectExtent l="0" t="0" r="1905" b="120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559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3F297" w14:textId="77777777" w:rsidR="00865E67" w:rsidRDefault="0014650F">
                          <w:pPr>
                            <w:spacing w:before="20"/>
                            <w:ind w:left="20"/>
                            <w:rPr>
                              <w:rFonts w:ascii="Courier New"/>
                              <w:sz w:val="23"/>
                            </w:rPr>
                          </w:pPr>
                          <w:r>
                            <w:rPr>
                              <w:rFonts w:ascii="Courier New"/>
                              <w:color w:val="050505"/>
                              <w:spacing w:val="-2"/>
                              <w:w w:val="110"/>
                              <w:sz w:val="23"/>
                            </w:rPr>
                            <w:t>-</w:t>
                          </w:r>
                          <w:r>
                            <w:rPr>
                              <w:rFonts w:ascii="Courier New"/>
                              <w:color w:val="050505"/>
                              <w:spacing w:val="-5"/>
                              <w:w w:val="110"/>
                              <w:sz w:val="23"/>
                            </w:rPr>
                            <w:fldChar w:fldCharType="begin"/>
                          </w:r>
                          <w:r>
                            <w:rPr>
                              <w:rFonts w:ascii="Courier New"/>
                              <w:color w:val="050505"/>
                              <w:spacing w:val="-5"/>
                              <w:w w:val="110"/>
                              <w:sz w:val="23"/>
                            </w:rPr>
                            <w:instrText xml:space="preserve"> PAGE </w:instrText>
                          </w:r>
                          <w:r>
                            <w:rPr>
                              <w:rFonts w:ascii="Courier New"/>
                              <w:color w:val="050505"/>
                              <w:spacing w:val="-5"/>
                              <w:w w:val="110"/>
                              <w:sz w:val="23"/>
                            </w:rPr>
                            <w:fldChar w:fldCharType="separate"/>
                          </w:r>
                          <w:r>
                            <w:rPr>
                              <w:rFonts w:ascii="Courier New"/>
                              <w:color w:val="050505"/>
                              <w:spacing w:val="-5"/>
                              <w:w w:val="110"/>
                              <w:sz w:val="23"/>
                            </w:rPr>
                            <w:t>4</w:t>
                          </w:r>
                          <w:r>
                            <w:rPr>
                              <w:rFonts w:ascii="Courier New"/>
                              <w:color w:val="050505"/>
                              <w:spacing w:val="-5"/>
                              <w:w w:val="110"/>
                              <w:sz w:val="23"/>
                            </w:rPr>
                            <w:fldChar w:fldCharType="end"/>
                          </w:r>
                          <w:r>
                            <w:rPr>
                              <w:rFonts w:ascii="Courier New"/>
                              <w:color w:val="050505"/>
                              <w:spacing w:val="-5"/>
                              <w:w w:val="110"/>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3F289" id="_x0000_t202" coordsize="21600,21600" o:spt="202" path="m,l,21600r21600,l21600,xe">
              <v:stroke joinstyle="miter"/>
              <v:path gradientshapeok="t" o:connecttype="rect"/>
            </v:shapetype>
            <v:shape id="Text Box 15" o:spid="_x0000_s1028" type="#_x0000_t202" style="position:absolute;margin-left:307.35pt;margin-top:39.4pt;width:24.85pt;height:15.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2ByQEAAIADAAAOAAAAZHJzL2Uyb0RvYy54bWysU9uO0zAQfUfiHyy/0zS7KmKjpitgtQhp&#10;uUgLH+A4dmOReMyM26R8PWOn6XJ5Q7xY4/H4+Jwz4+3tNPTiaJAc+FqWq7UUxmtond/X8uuX+xev&#10;pKCofKt68KaWJ0Pydvf82XYMlbmCDvrWoGAQT9UYatnFGKqiIN2ZQdEKgvF8aAEHFXmL+6JFNTL6&#10;0BdX6/XLYgRsA4I2RJy9mw/lLuNba3T8ZC2ZKPpaMreYV8xrk9Zit1XVHlXonD7TUP/AYlDO86MX&#10;qDsVlTig+wtqcBqBwMaVhqEAa502WQOrKdd/qHnsVDBZC5tD4WIT/T9Y/fH4GD6jiNMbmLiBWQSF&#10;B9DfiL0pxkDVuSZ5ShWl6mb8AC13Ux0i5BuTxSHJZ0GCYdjp08VdM0WhOXldbjY3Gyk0H5U3ZXm9&#10;Se4XqlouB6T4zsAgUlBL5OZlcHV8oDiXLiXpLQ/3ru9zA3v/W4IxUyaTT3xn5nFqJuHaWuZ3k5YG&#10;2hOrQZjHgseYgw7whxQjj0Qt6ftBoZGif+/Z8zQ/S4BL0CyB8pqv1jJKMYdv4zxnh4Bu3zHybK6H&#10;1+yadVnRE4szXW5z9uQ8kmmOft3nqqePs/sJAAD//wMAUEsDBBQABgAIAAAAIQD4NOk+4AAAAAoB&#10;AAAPAAAAZHJzL2Rvd25yZXYueG1sTI/BTsMwEETvSPyDtUjcqNMqJCHEqVBRxQFxaAGJoxubOCJe&#10;R7abun/PcirH1T7NvGnWyY5s1j4MDgUsFxkwjZ1TA/YCPt63dxWwECUqOTrUAs46wLq9vmpkrdwJ&#10;d3rex55RCIZaCjAxTjXnoTPayrBwk0b6fTtvZaTT91x5eaJwO/JVlhXcygGpwchJb4zufvZHK+Bz&#10;M21f05eRb/O9enlelbuz75IQtzfp6RFY1CleYPjTJ3VoyengjqgCGwUUy7wkVEBZ0QQCiiLPgR2I&#10;zKoH4G3D/09ofwEAAP//AwBQSwECLQAUAAYACAAAACEAtoM4kv4AAADhAQAAEwAAAAAAAAAAAAAA&#10;AAAAAAAAW0NvbnRlbnRfVHlwZXNdLnhtbFBLAQItABQABgAIAAAAIQA4/SH/1gAAAJQBAAALAAAA&#10;AAAAAAAAAAAAAC8BAABfcmVscy8ucmVsc1BLAQItABQABgAIAAAAIQAcJj2ByQEAAIADAAAOAAAA&#10;AAAAAAAAAAAAAC4CAABkcnMvZTJvRG9jLnhtbFBLAQItABQABgAIAAAAIQD4NOk+4AAAAAoBAAAP&#10;AAAAAAAAAAAAAAAAACMEAABkcnMvZG93bnJldi54bWxQSwUGAAAAAAQABADzAAAAMAUAAAAA&#10;" filled="f" stroked="f">
              <v:path arrowok="t"/>
              <v:textbox inset="0,0,0,0">
                <w:txbxContent>
                  <w:p w14:paraId="4533F297" w14:textId="77777777" w:rsidR="00865E67" w:rsidRDefault="0014650F">
                    <w:pPr>
                      <w:spacing w:before="20"/>
                      <w:ind w:left="20"/>
                      <w:rPr>
                        <w:rFonts w:ascii="Courier New"/>
                        <w:sz w:val="23"/>
                      </w:rPr>
                    </w:pPr>
                    <w:r>
                      <w:rPr>
                        <w:rFonts w:ascii="Courier New"/>
                        <w:color w:val="050505"/>
                        <w:spacing w:val="-2"/>
                        <w:w w:val="110"/>
                        <w:sz w:val="23"/>
                      </w:rPr>
                      <w:t>-</w:t>
                    </w:r>
                    <w:r>
                      <w:rPr>
                        <w:rFonts w:ascii="Courier New"/>
                        <w:color w:val="050505"/>
                        <w:spacing w:val="-5"/>
                        <w:w w:val="110"/>
                        <w:sz w:val="23"/>
                      </w:rPr>
                      <w:fldChar w:fldCharType="begin"/>
                    </w:r>
                    <w:r>
                      <w:rPr>
                        <w:rFonts w:ascii="Courier New"/>
                        <w:color w:val="050505"/>
                        <w:spacing w:val="-5"/>
                        <w:w w:val="110"/>
                        <w:sz w:val="23"/>
                      </w:rPr>
                      <w:instrText xml:space="preserve"> PAGE </w:instrText>
                    </w:r>
                    <w:r>
                      <w:rPr>
                        <w:rFonts w:ascii="Courier New"/>
                        <w:color w:val="050505"/>
                        <w:spacing w:val="-5"/>
                        <w:w w:val="110"/>
                        <w:sz w:val="23"/>
                      </w:rPr>
                      <w:fldChar w:fldCharType="separate"/>
                    </w:r>
                    <w:r>
                      <w:rPr>
                        <w:rFonts w:ascii="Courier New"/>
                        <w:color w:val="050505"/>
                        <w:spacing w:val="-5"/>
                        <w:w w:val="110"/>
                        <w:sz w:val="23"/>
                      </w:rPr>
                      <w:t>4</w:t>
                    </w:r>
                    <w:r>
                      <w:rPr>
                        <w:rFonts w:ascii="Courier New"/>
                        <w:color w:val="050505"/>
                        <w:spacing w:val="-5"/>
                        <w:w w:val="110"/>
                        <w:sz w:val="23"/>
                      </w:rPr>
                      <w:fldChar w:fldCharType="end"/>
                    </w:r>
                    <w:r>
                      <w:rPr>
                        <w:rFonts w:ascii="Courier New"/>
                        <w:color w:val="050505"/>
                        <w:spacing w:val="-5"/>
                        <w:w w:val="110"/>
                        <w:sz w:val="23"/>
                      </w:rPr>
                      <w: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27B" w14:textId="421567BB" w:rsidR="00865E67" w:rsidRDefault="009C399F">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4533F28A" wp14:editId="09D67272">
              <wp:simplePos x="0" y="0"/>
              <wp:positionH relativeFrom="page">
                <wp:posOffset>3837940</wp:posOffset>
              </wp:positionH>
              <wp:positionV relativeFrom="page">
                <wp:posOffset>431165</wp:posOffset>
              </wp:positionV>
              <wp:extent cx="316865" cy="198755"/>
              <wp:effectExtent l="0" t="0" r="635"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68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3F298" w14:textId="77777777" w:rsidR="00865E67" w:rsidRDefault="0014650F">
                          <w:pPr>
                            <w:spacing w:before="20"/>
                            <w:ind w:left="20"/>
                            <w:rPr>
                              <w:rFonts w:ascii="Courier New"/>
                              <w:sz w:val="24"/>
                            </w:rPr>
                          </w:pPr>
                          <w:r>
                            <w:rPr>
                              <w:rFonts w:ascii="Courier New"/>
                              <w:w w:val="105"/>
                              <w:sz w:val="24"/>
                            </w:rPr>
                            <w:t>-</w:t>
                          </w:r>
                          <w:r>
                            <w:rPr>
                              <w:rFonts w:ascii="Courier New"/>
                              <w:spacing w:val="-5"/>
                              <w:w w:val="105"/>
                              <w:sz w:val="24"/>
                            </w:rPr>
                            <w:fldChar w:fldCharType="begin"/>
                          </w:r>
                          <w:r>
                            <w:rPr>
                              <w:rFonts w:ascii="Courier New"/>
                              <w:spacing w:val="-5"/>
                              <w:w w:val="105"/>
                              <w:sz w:val="24"/>
                            </w:rPr>
                            <w:instrText xml:space="preserve"> PAGE </w:instrText>
                          </w:r>
                          <w:r>
                            <w:rPr>
                              <w:rFonts w:ascii="Courier New"/>
                              <w:spacing w:val="-5"/>
                              <w:w w:val="105"/>
                              <w:sz w:val="24"/>
                            </w:rPr>
                            <w:fldChar w:fldCharType="separate"/>
                          </w:r>
                          <w:r>
                            <w:rPr>
                              <w:rFonts w:ascii="Courier New"/>
                              <w:spacing w:val="-5"/>
                              <w:w w:val="105"/>
                              <w:sz w:val="24"/>
                            </w:rPr>
                            <w:t>5</w:t>
                          </w:r>
                          <w:r>
                            <w:rPr>
                              <w:rFonts w:ascii="Courier New"/>
                              <w:spacing w:val="-5"/>
                              <w:w w:val="105"/>
                              <w:sz w:val="24"/>
                            </w:rPr>
                            <w:fldChar w:fldCharType="end"/>
                          </w:r>
                          <w:r>
                            <w:rPr>
                              <w:rFonts w:ascii="Courier New"/>
                              <w:spacing w:val="-5"/>
                              <w:w w:val="105"/>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3F28A" id="_x0000_t202" coordsize="21600,21600" o:spt="202" path="m,l,21600r21600,l21600,xe">
              <v:stroke joinstyle="miter"/>
              <v:path gradientshapeok="t" o:connecttype="rect"/>
            </v:shapetype>
            <v:shape id="Text Box 14" o:spid="_x0000_s1029" type="#_x0000_t202" style="position:absolute;margin-left:302.2pt;margin-top:33.95pt;width:24.95pt;height:15.6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dTywEAAIADAAAOAAAAZHJzL2Uyb0RvYy54bWysU9uO0zAQfUfiHyy/07SL2i1R0xWwWoS0&#10;XKSFD3Adu7FIPGbGbVK+nrHTdIF9W/Fijcfj43POjDc3Q9eKo0Fy4Cu5mM2lMF5D7fy+kt+/3b1a&#10;S0FR+Vq14E0lT4bkzfbli00fSnMFDbS1QcEgnso+VLKJMZRFQboxnaIZBOP50AJ2KvIW90WNqmf0&#10;ri2u5vNV0QPWAUEbIs7ejodym/GtNTp+sZZMFG0lmVvMK+Z1l9Ziu1HlHlVonD7TUM9g0Snn+dEL&#10;1K2KShzQPYHqnEYgsHGmoSvAWqdN1sBqFvN/1Dw0Kpishc2hcLGJ/h+s/nx8CF9RxOEdDNzALILC&#10;PegfxN4UfaDyXJM8pZJS9a7/BDV3Ux0i5BuDxS7JZ0GCYdjp08VdM0ShOfl6sVqvllJoPlq8WV8v&#10;l8n9QpXT5YAUPxjoRAoqidy8DK6O9xTH0qkkveXhzrVtbmDr/0owZspk8onvyDwOu0G4upLX6d2k&#10;ZQf1idUgjGPBY8xBA/hLip5HopL086DQSNF+9Ox5mp8pwCnYTYHymq9WMkoxhu/jOGeHgG7fMPJo&#10;roe37Jp1WdEjizNdbnP25DySaY7+3Oeqx4+z/Q0AAP//AwBQSwMEFAAGAAgAAAAhACIirrHgAAAA&#10;CQEAAA8AAABkcnMvZG93bnJldi54bWxMj8FOwzAMhu9IvENkJG4spXQdLU0nNDRxQBw2QOKYNaGp&#10;aJwqybrs7TEnuNnyp9/f36yTHdmsfRgcCrhdZMA0dk4N2At4f9ve3AMLUaKSo0Mt4KwDrNvLi0bW&#10;yp1wp+d97BmFYKilABPjVHMeOqOtDAs3aaTbl/NWRlp9z5WXJwq3I8+zrORWDkgfjJz0xujue3+0&#10;Aj420/YlfRr5Oi/V81O+2p19l4S4vkqPD8CiTvEPhl99UoeWnA7uiCqwUUCZFQWhNKwqYASUy+IO&#10;2EFAVeXA24b/b9D+AAAA//8DAFBLAQItABQABgAIAAAAIQC2gziS/gAAAOEBAAATAAAAAAAAAAAA&#10;AAAAAAAAAABbQ29udGVudF9UeXBlc10ueG1sUEsBAi0AFAAGAAgAAAAhADj9If/WAAAAlAEAAAsA&#10;AAAAAAAAAAAAAAAALwEAAF9yZWxzLy5yZWxzUEsBAi0AFAAGAAgAAAAhAA4c51PLAQAAgAMAAA4A&#10;AAAAAAAAAAAAAAAALgIAAGRycy9lMm9Eb2MueG1sUEsBAi0AFAAGAAgAAAAhACIirrHgAAAACQEA&#10;AA8AAAAAAAAAAAAAAAAAJQQAAGRycy9kb3ducmV2LnhtbFBLBQYAAAAABAAEAPMAAAAyBQAAAAA=&#10;" filled="f" stroked="f">
              <v:path arrowok="t"/>
              <v:textbox inset="0,0,0,0">
                <w:txbxContent>
                  <w:p w14:paraId="4533F298" w14:textId="77777777" w:rsidR="00865E67" w:rsidRDefault="0014650F">
                    <w:pPr>
                      <w:spacing w:before="20"/>
                      <w:ind w:left="20"/>
                      <w:rPr>
                        <w:rFonts w:ascii="Courier New"/>
                        <w:sz w:val="24"/>
                      </w:rPr>
                    </w:pPr>
                    <w:r>
                      <w:rPr>
                        <w:rFonts w:ascii="Courier New"/>
                        <w:w w:val="105"/>
                        <w:sz w:val="24"/>
                      </w:rPr>
                      <w:t>-</w:t>
                    </w:r>
                    <w:r>
                      <w:rPr>
                        <w:rFonts w:ascii="Courier New"/>
                        <w:spacing w:val="-5"/>
                        <w:w w:val="105"/>
                        <w:sz w:val="24"/>
                      </w:rPr>
                      <w:fldChar w:fldCharType="begin"/>
                    </w:r>
                    <w:r>
                      <w:rPr>
                        <w:rFonts w:ascii="Courier New"/>
                        <w:spacing w:val="-5"/>
                        <w:w w:val="105"/>
                        <w:sz w:val="24"/>
                      </w:rPr>
                      <w:instrText xml:space="preserve"> PAGE </w:instrText>
                    </w:r>
                    <w:r>
                      <w:rPr>
                        <w:rFonts w:ascii="Courier New"/>
                        <w:spacing w:val="-5"/>
                        <w:w w:val="105"/>
                        <w:sz w:val="24"/>
                      </w:rPr>
                      <w:fldChar w:fldCharType="separate"/>
                    </w:r>
                    <w:r>
                      <w:rPr>
                        <w:rFonts w:ascii="Courier New"/>
                        <w:spacing w:val="-5"/>
                        <w:w w:val="105"/>
                        <w:sz w:val="24"/>
                      </w:rPr>
                      <w:t>5</w:t>
                    </w:r>
                    <w:r>
                      <w:rPr>
                        <w:rFonts w:ascii="Courier New"/>
                        <w:spacing w:val="-5"/>
                        <w:w w:val="105"/>
                        <w:sz w:val="24"/>
                      </w:rPr>
                      <w:fldChar w:fldCharType="end"/>
                    </w:r>
                    <w:r>
                      <w:rPr>
                        <w:rFonts w:ascii="Courier New"/>
                        <w:spacing w:val="-5"/>
                        <w:w w:val="105"/>
                        <w:sz w:val="24"/>
                      </w:rPr>
                      <w: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27C" w14:textId="1D479479" w:rsidR="00865E67" w:rsidRDefault="009C399F">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4533F28B" wp14:editId="02F13691">
              <wp:simplePos x="0" y="0"/>
              <wp:positionH relativeFrom="page">
                <wp:posOffset>3851910</wp:posOffset>
              </wp:positionH>
              <wp:positionV relativeFrom="page">
                <wp:posOffset>514985</wp:posOffset>
              </wp:positionV>
              <wp:extent cx="280035" cy="184150"/>
              <wp:effectExtent l="0" t="0" r="12065"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003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3F299" w14:textId="77777777" w:rsidR="00865E67" w:rsidRDefault="0014650F">
                          <w:pPr>
                            <w:spacing w:before="20"/>
                            <w:ind w:left="20"/>
                            <w:rPr>
                              <w:rFonts w:ascii="Courier New"/>
                            </w:rPr>
                          </w:pPr>
                          <w:r>
                            <w:rPr>
                              <w:rFonts w:ascii="Courier New"/>
                            </w:rPr>
                            <w:t>-</w:t>
                          </w:r>
                          <w:r>
                            <w:rPr>
                              <w:rFonts w:ascii="Courier New"/>
                              <w:spacing w:val="-5"/>
                            </w:rPr>
                            <w:fldChar w:fldCharType="begin"/>
                          </w:r>
                          <w:r>
                            <w:rPr>
                              <w:rFonts w:ascii="Courier New"/>
                              <w:spacing w:val="-5"/>
                            </w:rPr>
                            <w:instrText xml:space="preserve"> PAGE </w:instrText>
                          </w:r>
                          <w:r>
                            <w:rPr>
                              <w:rFonts w:ascii="Courier New"/>
                              <w:spacing w:val="-5"/>
                            </w:rPr>
                            <w:fldChar w:fldCharType="separate"/>
                          </w:r>
                          <w:r>
                            <w:rPr>
                              <w:rFonts w:ascii="Courier New"/>
                              <w:spacing w:val="-5"/>
                            </w:rPr>
                            <w:t>6</w:t>
                          </w:r>
                          <w:r>
                            <w:rPr>
                              <w:rFonts w:ascii="Courier New"/>
                              <w:spacing w:val="-5"/>
                            </w:rPr>
                            <w:fldChar w:fldCharType="end"/>
                          </w:r>
                          <w:r>
                            <w:rPr>
                              <w:rFonts w:ascii="Courier New"/>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3F28B" id="_x0000_t202" coordsize="21600,21600" o:spt="202" path="m,l,21600r21600,l21600,xe">
              <v:stroke joinstyle="miter"/>
              <v:path gradientshapeok="t" o:connecttype="rect"/>
            </v:shapetype>
            <v:shape id="Text Box 13" o:spid="_x0000_s1030" type="#_x0000_t202" style="position:absolute;margin-left:303.3pt;margin-top:40.55pt;width:22.05pt;height:14.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cCywEAAIADAAAOAAAAZHJzL2Uyb0RvYy54bWysU9uO0zAQfUfiHyy/06SFRSVqugJWi5CW&#10;i7TwAY5jNxaJx8y4TcrXM3baLrBvK16s8Xh8fM6Z8eZ6GnpxMEgOfC2Xi1IK4zW0zu9q+f3b7Yu1&#10;FBSVb1UP3tTyaEheb58/24yhMivooG8NCgbxVI2hll2MoSoK0p0ZFC0gGM+HFnBQkbe4K1pUI6MP&#10;fbEqy9fFCNgGBG2IOHszH8ptxrfW6PjFWjJR9LVkbjGvmNcmrcV2o6odqtA5faKhnsBiUM7zoxeo&#10;GxWV2KN7BDU4jUBg40LDUIC1TpusgdUsy3/U3HcqmKyFzaFwsYn+H6z+fLgPX1HE6R1M3MAsgsId&#10;6B/E3hRjoOpUkzylilJ1M36Clrup9hHyjcnikOSzIMEw7PTx4q6ZotCcXK3L8uWVFJqPlutXy6vs&#10;fqGq8+WAFD8YGEQKaoncvAyuDncUExlVnUvSWx5uXd/nBvb+rwQXpkwmn/jOzOPUTMK1tXyTup60&#10;NNAeWQ3CPBY8xhx0gL+kGHkkakk/9wqNFP1Hz56n+TkHeA6ac6C85qu1jFLM4fs4z9k+oNt1jDyb&#10;6+Etu2ZdVvTA4kSX25yFnkYyzdGf+1z18HG2vwEAAP//AwBQSwMEFAAGAAgAAAAhADD2jlzfAAAA&#10;CgEAAA8AAABkcnMvZG93bnJldi54bWxMj8FKAzEURfeC/xCe4M4mKTQt42SKVIoLcdFWwWU6SSdD&#10;J8mQpNP0732udPm4h3vPq9fFDWQyMfXBS+AzBsT4NujedxI+D9unFZCUlddqCN5IuJkE6+b+rlaV&#10;Dle/M9M+dwRLfKqUBJvzWFGaWmucSrMwGo/ZKUSnMp6xozqqK5a7gc4ZE9Sp3uOCVaPZWNOe9xcn&#10;4Wszbt/Lt1Uf00K/vc6Xu1tsi5SPD+XlGUg2Jf/B8KuP6tCg0zFcvE5kkCCYEIhKWHEOBAGxYEsg&#10;RyQ540Cbmv5/ofkBAAD//wMAUEsBAi0AFAAGAAgAAAAhALaDOJL+AAAA4QEAABMAAAAAAAAAAAAA&#10;AAAAAAAAAFtDb250ZW50X1R5cGVzXS54bWxQSwECLQAUAAYACAAAACEAOP0h/9YAAACUAQAACwAA&#10;AAAAAAAAAAAAAAAvAQAAX3JlbHMvLnJlbHNQSwECLQAUAAYACAAAACEABCWnAssBAACAAwAADgAA&#10;AAAAAAAAAAAAAAAuAgAAZHJzL2Uyb0RvYy54bWxQSwECLQAUAAYACAAAACEAMPaOXN8AAAAKAQAA&#10;DwAAAAAAAAAAAAAAAAAlBAAAZHJzL2Rvd25yZXYueG1sUEsFBgAAAAAEAAQA8wAAADEFAAAAAA==&#10;" filled="f" stroked="f">
              <v:path arrowok="t"/>
              <v:textbox inset="0,0,0,0">
                <w:txbxContent>
                  <w:p w14:paraId="4533F299" w14:textId="77777777" w:rsidR="00865E67" w:rsidRDefault="0014650F">
                    <w:pPr>
                      <w:spacing w:before="20"/>
                      <w:ind w:left="20"/>
                      <w:rPr>
                        <w:rFonts w:ascii="Courier New"/>
                      </w:rPr>
                    </w:pPr>
                    <w:r>
                      <w:rPr>
                        <w:rFonts w:ascii="Courier New"/>
                      </w:rPr>
                      <w:t>-</w:t>
                    </w:r>
                    <w:r>
                      <w:rPr>
                        <w:rFonts w:ascii="Courier New"/>
                        <w:spacing w:val="-5"/>
                      </w:rPr>
                      <w:fldChar w:fldCharType="begin"/>
                    </w:r>
                    <w:r>
                      <w:rPr>
                        <w:rFonts w:ascii="Courier New"/>
                        <w:spacing w:val="-5"/>
                      </w:rPr>
                      <w:instrText xml:space="preserve"> PAGE </w:instrText>
                    </w:r>
                    <w:r>
                      <w:rPr>
                        <w:rFonts w:ascii="Courier New"/>
                        <w:spacing w:val="-5"/>
                      </w:rPr>
                      <w:fldChar w:fldCharType="separate"/>
                    </w:r>
                    <w:r>
                      <w:rPr>
                        <w:rFonts w:ascii="Courier New"/>
                        <w:spacing w:val="-5"/>
                      </w:rPr>
                      <w:t>6</w:t>
                    </w:r>
                    <w:r>
                      <w:rPr>
                        <w:rFonts w:ascii="Courier New"/>
                        <w:spacing w:val="-5"/>
                      </w:rPr>
                      <w:fldChar w:fldCharType="end"/>
                    </w:r>
                    <w:r>
                      <w:rPr>
                        <w:rFonts w:ascii="Courier New"/>
                        <w:spacing w:val="-5"/>
                      </w:rPr>
                      <w: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27D" w14:textId="4D4121D9" w:rsidR="00865E67" w:rsidRDefault="009C399F">
    <w:pPr>
      <w:pStyle w:val="BodyText"/>
      <w:spacing w:line="14" w:lineRule="auto"/>
      <w:rPr>
        <w:sz w:val="20"/>
      </w:rPr>
    </w:pPr>
    <w:r>
      <w:rPr>
        <w:noProof/>
      </w:rPr>
      <mc:AlternateContent>
        <mc:Choice Requires="wps">
          <w:drawing>
            <wp:anchor distT="0" distB="0" distL="114300" distR="114300" simplePos="0" relativeHeight="251658245" behindDoc="1" locked="0" layoutInCell="1" allowOverlap="1" wp14:anchorId="4533F28C" wp14:editId="7AC70029">
              <wp:simplePos x="0" y="0"/>
              <wp:positionH relativeFrom="page">
                <wp:posOffset>3876040</wp:posOffset>
              </wp:positionH>
              <wp:positionV relativeFrom="page">
                <wp:posOffset>484505</wp:posOffset>
              </wp:positionV>
              <wp:extent cx="310515" cy="184150"/>
              <wp:effectExtent l="0" t="0" r="6985"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51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3F29A" w14:textId="77777777" w:rsidR="00865E67" w:rsidRDefault="0014650F">
                          <w:pPr>
                            <w:spacing w:before="20"/>
                            <w:ind w:left="20"/>
                            <w:rPr>
                              <w:rFonts w:ascii="Courier New"/>
                            </w:rPr>
                          </w:pPr>
                          <w:r>
                            <w:rPr>
                              <w:rFonts w:ascii="Courier New"/>
                              <w:color w:val="050505"/>
                              <w:w w:val="110"/>
                            </w:rPr>
                            <w:t>-</w:t>
                          </w:r>
                          <w:r>
                            <w:rPr>
                              <w:rFonts w:ascii="Courier New"/>
                              <w:color w:val="050505"/>
                              <w:spacing w:val="-5"/>
                              <w:w w:val="115"/>
                            </w:rPr>
                            <w:fldChar w:fldCharType="begin"/>
                          </w:r>
                          <w:r>
                            <w:rPr>
                              <w:rFonts w:ascii="Courier New"/>
                              <w:color w:val="050505"/>
                              <w:spacing w:val="-5"/>
                              <w:w w:val="115"/>
                            </w:rPr>
                            <w:instrText xml:space="preserve"> PAGE </w:instrText>
                          </w:r>
                          <w:r>
                            <w:rPr>
                              <w:rFonts w:ascii="Courier New"/>
                              <w:color w:val="050505"/>
                              <w:spacing w:val="-5"/>
                              <w:w w:val="115"/>
                            </w:rPr>
                            <w:fldChar w:fldCharType="separate"/>
                          </w:r>
                          <w:r>
                            <w:rPr>
                              <w:rFonts w:ascii="Courier New"/>
                              <w:color w:val="050505"/>
                              <w:spacing w:val="-5"/>
                              <w:w w:val="115"/>
                            </w:rPr>
                            <w:t>7</w:t>
                          </w:r>
                          <w:r>
                            <w:rPr>
                              <w:rFonts w:ascii="Courier New"/>
                              <w:color w:val="050505"/>
                              <w:spacing w:val="-5"/>
                              <w:w w:val="115"/>
                            </w:rPr>
                            <w:fldChar w:fldCharType="end"/>
                          </w:r>
                          <w:r>
                            <w:rPr>
                              <w:rFonts w:ascii="Courier New"/>
                              <w:color w:val="050505"/>
                              <w:spacing w:val="-5"/>
                              <w:w w:val="1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3F28C" id="_x0000_t202" coordsize="21600,21600" o:spt="202" path="m,l,21600r21600,l21600,xe">
              <v:stroke joinstyle="miter"/>
              <v:path gradientshapeok="t" o:connecttype="rect"/>
            </v:shapetype>
            <v:shape id="Text Box 12" o:spid="_x0000_s1031" type="#_x0000_t202" style="position:absolute;margin-left:305.2pt;margin-top:38.15pt;width:24.45pt;height:14.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tPywEAAIEDAAAOAAAAZHJzL2Uyb0RvYy54bWysU9uO0zAQfUfiHyy/0zQLRauo6QpYLUJa&#10;YKWFD3Acu7FIPGbGbVK+nrHTdLm8IV6s8Xh8fM6Z8fZmGnpxNEgOfC3L1VoK4zW0zu9r+fXL3Ytr&#10;KSgq36oevKnlyZC82T1/th1DZa6gg741KBjEUzWGWnYxhqooSHdmULSCYDwfWsBBRd7ivmhRjYw+&#10;9MXVev26GAHbgKANEWdv50O5y/jWGh0/W0smir6WzC3mFfPapLXYbVW1RxU6p8801D+wGJTz/OgF&#10;6lZFJQ7o/oIanEYgsHGlYSjAWqdN1sBqyvUfah47FUzWwuZQuNhE/w9Wfzo+hgcUcXoLEzcwi6Bw&#10;D/obsTfFGKg61yRPqaJU3YwfoeVuqkOEfGOyOCT5LEgwDDt9urhrpig0J1+W6025kULzUXn9qtxk&#10;9wtVLZcDUnxvYBApqCVy8zK4Ot5TTGRUtZSktzzcub7PDez9bwkuTJlMPvGdmcepmYRr+fEytT2J&#10;aaA9sRyEeS54jjnoAH9IMfJM1JK+HxQaKfoPnk1PA7QEuATNEiiv+WotoxRz+C7Og3YI6PYdI8/u&#10;enjDtlmXJT2xOPPlPmel55lMg/TrPlc9/ZzdTwAAAP//AwBQSwMEFAAGAAgAAAAhAOP/Wp7gAAAA&#10;CgEAAA8AAABkcnMvZG93bnJldi54bWxMj8FOwzAMhu9IvENkJG4s2UY7KE0nNDRxQBw2QOKYNaap&#10;aJIqybrs7TEnuNnyp9/fX6+zHdiEIfbeSZjPBDB0rde96yS8v21v7oDFpJxWg3co4YwR1s3lRa0q&#10;7U9uh9M+dYxCXKyUBJPSWHEeW4NWxZkf0dHtywerEq2h4zqoE4XbgS+EKLlVvaMPRo24Mdh+749W&#10;wsdm3L7kT6Nep0I/Py1Wu3Nos5TXV/nxAVjCnP5g+NUndWjI6eCPTkc2SCjn4pZQCatyCYyAsrin&#10;4UCkKJbAm5r/r9D8AAAA//8DAFBLAQItABQABgAIAAAAIQC2gziS/gAAAOEBAAATAAAAAAAAAAAA&#10;AAAAAAAAAABbQ29udGVudF9UeXBlc10ueG1sUEsBAi0AFAAGAAgAAAAhADj9If/WAAAAlAEAAAsA&#10;AAAAAAAAAAAAAAAALwEAAF9yZWxzLy5yZWxzUEsBAi0AFAAGAAgAAAAhAF5Ce0/LAQAAgQMAAA4A&#10;AAAAAAAAAAAAAAAALgIAAGRycy9lMm9Eb2MueG1sUEsBAi0AFAAGAAgAAAAhAOP/Wp7gAAAACgEA&#10;AA8AAAAAAAAAAAAAAAAAJQQAAGRycy9kb3ducmV2LnhtbFBLBQYAAAAABAAEAPMAAAAyBQAAAAA=&#10;" filled="f" stroked="f">
              <v:path arrowok="t"/>
              <v:textbox inset="0,0,0,0">
                <w:txbxContent>
                  <w:p w14:paraId="4533F29A" w14:textId="77777777" w:rsidR="00865E67" w:rsidRDefault="0014650F">
                    <w:pPr>
                      <w:spacing w:before="20"/>
                      <w:ind w:left="20"/>
                      <w:rPr>
                        <w:rFonts w:ascii="Courier New"/>
                      </w:rPr>
                    </w:pPr>
                    <w:r>
                      <w:rPr>
                        <w:rFonts w:ascii="Courier New"/>
                        <w:color w:val="050505"/>
                        <w:w w:val="110"/>
                      </w:rPr>
                      <w:t>-</w:t>
                    </w:r>
                    <w:r>
                      <w:rPr>
                        <w:rFonts w:ascii="Courier New"/>
                        <w:color w:val="050505"/>
                        <w:spacing w:val="-5"/>
                        <w:w w:val="115"/>
                      </w:rPr>
                      <w:fldChar w:fldCharType="begin"/>
                    </w:r>
                    <w:r>
                      <w:rPr>
                        <w:rFonts w:ascii="Courier New"/>
                        <w:color w:val="050505"/>
                        <w:spacing w:val="-5"/>
                        <w:w w:val="115"/>
                      </w:rPr>
                      <w:instrText xml:space="preserve"> PAGE </w:instrText>
                    </w:r>
                    <w:r>
                      <w:rPr>
                        <w:rFonts w:ascii="Courier New"/>
                        <w:color w:val="050505"/>
                        <w:spacing w:val="-5"/>
                        <w:w w:val="115"/>
                      </w:rPr>
                      <w:fldChar w:fldCharType="separate"/>
                    </w:r>
                    <w:r>
                      <w:rPr>
                        <w:rFonts w:ascii="Courier New"/>
                        <w:color w:val="050505"/>
                        <w:spacing w:val="-5"/>
                        <w:w w:val="115"/>
                      </w:rPr>
                      <w:t>7</w:t>
                    </w:r>
                    <w:r>
                      <w:rPr>
                        <w:rFonts w:ascii="Courier New"/>
                        <w:color w:val="050505"/>
                        <w:spacing w:val="-5"/>
                        <w:w w:val="115"/>
                      </w:rPr>
                      <w:fldChar w:fldCharType="end"/>
                    </w:r>
                    <w:r>
                      <w:rPr>
                        <w:rFonts w:ascii="Courier New"/>
                        <w:color w:val="050505"/>
                        <w:spacing w:val="-5"/>
                        <w:w w:val="115"/>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E6C37"/>
    <w:multiLevelType w:val="hybridMultilevel"/>
    <w:tmpl w:val="7DBAD5FC"/>
    <w:lvl w:ilvl="0" w:tplc="D4A69894">
      <w:start w:val="7"/>
      <w:numFmt w:val="decimal"/>
      <w:lvlText w:val="%1."/>
      <w:lvlJc w:val="left"/>
      <w:pPr>
        <w:ind w:left="2816" w:hanging="235"/>
        <w:jc w:val="right"/>
      </w:pPr>
      <w:rPr>
        <w:rFonts w:hint="default"/>
        <w:w w:val="115"/>
        <w:lang w:val="en-US" w:eastAsia="en-US" w:bidi="ar-SA"/>
      </w:rPr>
    </w:lvl>
    <w:lvl w:ilvl="1" w:tplc="D5F4996A">
      <w:start w:val="1"/>
      <w:numFmt w:val="lowerLetter"/>
      <w:lvlText w:val="%2."/>
      <w:lvlJc w:val="left"/>
      <w:pPr>
        <w:ind w:left="3327" w:hanging="250"/>
      </w:pPr>
      <w:rPr>
        <w:rFonts w:ascii="Times New Roman" w:eastAsia="Times New Roman" w:hAnsi="Times New Roman" w:cs="Times New Roman" w:hint="default"/>
        <w:b w:val="0"/>
        <w:bCs w:val="0"/>
        <w:i w:val="0"/>
        <w:iCs w:val="0"/>
        <w:spacing w:val="-1"/>
        <w:w w:val="106"/>
        <w:sz w:val="19"/>
        <w:szCs w:val="19"/>
        <w:lang w:val="en-US" w:eastAsia="en-US" w:bidi="ar-SA"/>
      </w:rPr>
    </w:lvl>
    <w:lvl w:ilvl="2" w:tplc="F312A7FA">
      <w:numFmt w:val="bullet"/>
      <w:lvlText w:val="•"/>
      <w:lvlJc w:val="left"/>
      <w:pPr>
        <w:ind w:left="4036" w:hanging="250"/>
      </w:pPr>
      <w:rPr>
        <w:rFonts w:hint="default"/>
        <w:lang w:val="en-US" w:eastAsia="en-US" w:bidi="ar-SA"/>
      </w:rPr>
    </w:lvl>
    <w:lvl w:ilvl="3" w:tplc="BE0ED666">
      <w:numFmt w:val="bullet"/>
      <w:lvlText w:val="•"/>
      <w:lvlJc w:val="left"/>
      <w:pPr>
        <w:ind w:left="4753" w:hanging="250"/>
      </w:pPr>
      <w:rPr>
        <w:rFonts w:hint="default"/>
        <w:lang w:val="en-US" w:eastAsia="en-US" w:bidi="ar-SA"/>
      </w:rPr>
    </w:lvl>
    <w:lvl w:ilvl="4" w:tplc="C4E4DDA4">
      <w:numFmt w:val="bullet"/>
      <w:lvlText w:val="•"/>
      <w:lvlJc w:val="left"/>
      <w:pPr>
        <w:ind w:left="5470" w:hanging="250"/>
      </w:pPr>
      <w:rPr>
        <w:rFonts w:hint="default"/>
        <w:lang w:val="en-US" w:eastAsia="en-US" w:bidi="ar-SA"/>
      </w:rPr>
    </w:lvl>
    <w:lvl w:ilvl="5" w:tplc="753E3F8C">
      <w:numFmt w:val="bullet"/>
      <w:lvlText w:val="•"/>
      <w:lvlJc w:val="left"/>
      <w:pPr>
        <w:ind w:left="6187" w:hanging="250"/>
      </w:pPr>
      <w:rPr>
        <w:rFonts w:hint="default"/>
        <w:lang w:val="en-US" w:eastAsia="en-US" w:bidi="ar-SA"/>
      </w:rPr>
    </w:lvl>
    <w:lvl w:ilvl="6" w:tplc="5BEA900C">
      <w:numFmt w:val="bullet"/>
      <w:lvlText w:val="•"/>
      <w:lvlJc w:val="left"/>
      <w:pPr>
        <w:ind w:left="6904" w:hanging="250"/>
      </w:pPr>
      <w:rPr>
        <w:rFonts w:hint="default"/>
        <w:lang w:val="en-US" w:eastAsia="en-US" w:bidi="ar-SA"/>
      </w:rPr>
    </w:lvl>
    <w:lvl w:ilvl="7" w:tplc="C6E03CB4">
      <w:numFmt w:val="bullet"/>
      <w:lvlText w:val="•"/>
      <w:lvlJc w:val="left"/>
      <w:pPr>
        <w:ind w:left="7620" w:hanging="250"/>
      </w:pPr>
      <w:rPr>
        <w:rFonts w:hint="default"/>
        <w:lang w:val="en-US" w:eastAsia="en-US" w:bidi="ar-SA"/>
      </w:rPr>
    </w:lvl>
    <w:lvl w:ilvl="8" w:tplc="3FBEAB06">
      <w:numFmt w:val="bullet"/>
      <w:lvlText w:val="•"/>
      <w:lvlJc w:val="left"/>
      <w:pPr>
        <w:ind w:left="8337" w:hanging="250"/>
      </w:pPr>
      <w:rPr>
        <w:rFonts w:hint="default"/>
        <w:lang w:val="en-US" w:eastAsia="en-US" w:bidi="ar-SA"/>
      </w:rPr>
    </w:lvl>
  </w:abstractNum>
  <w:abstractNum w:abstractNumId="1" w15:restartNumberingAfterBreak="0">
    <w:nsid w:val="22E31A40"/>
    <w:multiLevelType w:val="hybridMultilevel"/>
    <w:tmpl w:val="FD880FB8"/>
    <w:lvl w:ilvl="0" w:tplc="536CCEAE">
      <w:start w:val="1"/>
      <w:numFmt w:val="upperLetter"/>
      <w:lvlText w:val="%1."/>
      <w:lvlJc w:val="left"/>
      <w:pPr>
        <w:ind w:left="1593" w:hanging="355"/>
      </w:pPr>
      <w:rPr>
        <w:rFonts w:ascii="Times New Roman" w:hAnsi="Times New Roman" w:hint="default"/>
      </w:rPr>
    </w:lvl>
    <w:lvl w:ilvl="1" w:tplc="6C5EC9A0">
      <w:start w:val="1"/>
      <w:numFmt w:val="lowerLetter"/>
      <w:lvlText w:val="%2."/>
      <w:lvlJc w:val="left"/>
      <w:pPr>
        <w:ind w:left="1440" w:hanging="360"/>
      </w:pPr>
    </w:lvl>
    <w:lvl w:ilvl="2" w:tplc="7A4C297C">
      <w:start w:val="1"/>
      <w:numFmt w:val="lowerRoman"/>
      <w:lvlText w:val="%3."/>
      <w:lvlJc w:val="right"/>
      <w:pPr>
        <w:ind w:left="2160" w:hanging="180"/>
      </w:pPr>
    </w:lvl>
    <w:lvl w:ilvl="3" w:tplc="E5BC0D2C">
      <w:start w:val="1"/>
      <w:numFmt w:val="decimal"/>
      <w:lvlText w:val="%4."/>
      <w:lvlJc w:val="left"/>
      <w:pPr>
        <w:ind w:left="2880" w:hanging="360"/>
      </w:pPr>
    </w:lvl>
    <w:lvl w:ilvl="4" w:tplc="D5745062">
      <w:start w:val="1"/>
      <w:numFmt w:val="lowerLetter"/>
      <w:lvlText w:val="%5."/>
      <w:lvlJc w:val="left"/>
      <w:pPr>
        <w:ind w:left="3600" w:hanging="360"/>
      </w:pPr>
    </w:lvl>
    <w:lvl w:ilvl="5" w:tplc="2AE878EE">
      <w:start w:val="1"/>
      <w:numFmt w:val="lowerRoman"/>
      <w:lvlText w:val="%6."/>
      <w:lvlJc w:val="right"/>
      <w:pPr>
        <w:ind w:left="4320" w:hanging="180"/>
      </w:pPr>
    </w:lvl>
    <w:lvl w:ilvl="6" w:tplc="9CD2B718">
      <w:start w:val="1"/>
      <w:numFmt w:val="decimal"/>
      <w:lvlText w:val="%7."/>
      <w:lvlJc w:val="left"/>
      <w:pPr>
        <w:ind w:left="5040" w:hanging="360"/>
      </w:pPr>
    </w:lvl>
    <w:lvl w:ilvl="7" w:tplc="A4946DAE">
      <w:start w:val="1"/>
      <w:numFmt w:val="lowerLetter"/>
      <w:lvlText w:val="%8."/>
      <w:lvlJc w:val="left"/>
      <w:pPr>
        <w:ind w:left="5760" w:hanging="360"/>
      </w:pPr>
    </w:lvl>
    <w:lvl w:ilvl="8" w:tplc="219A719A">
      <w:start w:val="1"/>
      <w:numFmt w:val="lowerRoman"/>
      <w:lvlText w:val="%9."/>
      <w:lvlJc w:val="right"/>
      <w:pPr>
        <w:ind w:left="6480" w:hanging="180"/>
      </w:pPr>
    </w:lvl>
  </w:abstractNum>
  <w:abstractNum w:abstractNumId="2" w15:restartNumberingAfterBreak="0">
    <w:nsid w:val="25C40ED0"/>
    <w:multiLevelType w:val="hybridMultilevel"/>
    <w:tmpl w:val="D41CF442"/>
    <w:lvl w:ilvl="0" w:tplc="FFFFFFFF">
      <w:start w:val="1"/>
      <w:numFmt w:val="upperLetter"/>
      <w:lvlText w:val="%1."/>
      <w:lvlJc w:val="left"/>
      <w:pPr>
        <w:ind w:left="1593" w:hanging="355"/>
      </w:pPr>
      <w:rPr>
        <w:rFonts w:ascii="Times New Roman" w:hAnsi="Times New Roman" w:hint="default"/>
        <w:b w:val="0"/>
        <w:bCs w:val="0"/>
        <w:i w:val="0"/>
        <w:iCs w:val="0"/>
        <w:color w:val="030303"/>
        <w:spacing w:val="-1"/>
        <w:w w:val="108"/>
        <w:sz w:val="19"/>
        <w:szCs w:val="19"/>
        <w:lang w:val="en-US" w:eastAsia="en-US" w:bidi="ar-SA"/>
      </w:rPr>
    </w:lvl>
    <w:lvl w:ilvl="1" w:tplc="FFFFFFFF">
      <w:start w:val="1"/>
      <w:numFmt w:val="decimal"/>
      <w:lvlText w:val="%2."/>
      <w:lvlJc w:val="left"/>
      <w:pPr>
        <w:ind w:left="1872" w:hanging="241"/>
        <w:jc w:val="right"/>
      </w:pPr>
      <w:rPr>
        <w:w w:val="106"/>
        <w:lang w:val="en-US" w:eastAsia="en-US" w:bidi="ar-SA"/>
      </w:rPr>
    </w:lvl>
    <w:lvl w:ilvl="2" w:tplc="FFFFFFFF">
      <w:start w:val="1"/>
      <w:numFmt w:val="lowerLetter"/>
      <w:lvlText w:val="%3."/>
      <w:lvlJc w:val="left"/>
      <w:pPr>
        <w:ind w:left="2186" w:hanging="255"/>
      </w:pPr>
      <w:rPr>
        <w:spacing w:val="-1"/>
        <w:w w:val="115"/>
        <w:lang w:val="en-US" w:eastAsia="en-US" w:bidi="ar-SA"/>
      </w:rPr>
    </w:lvl>
    <w:lvl w:ilvl="3" w:tplc="C806119E">
      <w:numFmt w:val="bullet"/>
      <w:lvlText w:val="•"/>
      <w:lvlJc w:val="left"/>
      <w:pPr>
        <w:ind w:left="2180" w:hanging="255"/>
      </w:pPr>
      <w:rPr>
        <w:rFonts w:hint="default"/>
        <w:lang w:val="en-US" w:eastAsia="en-US" w:bidi="ar-SA"/>
      </w:rPr>
    </w:lvl>
    <w:lvl w:ilvl="4" w:tplc="20248888">
      <w:numFmt w:val="bullet"/>
      <w:lvlText w:val="•"/>
      <w:lvlJc w:val="left"/>
      <w:pPr>
        <w:ind w:left="3122" w:hanging="255"/>
      </w:pPr>
      <w:rPr>
        <w:rFonts w:hint="default"/>
        <w:lang w:val="en-US" w:eastAsia="en-US" w:bidi="ar-SA"/>
      </w:rPr>
    </w:lvl>
    <w:lvl w:ilvl="5" w:tplc="46DCECCE">
      <w:numFmt w:val="bullet"/>
      <w:lvlText w:val="•"/>
      <w:lvlJc w:val="left"/>
      <w:pPr>
        <w:ind w:left="4065" w:hanging="255"/>
      </w:pPr>
      <w:rPr>
        <w:rFonts w:hint="default"/>
        <w:lang w:val="en-US" w:eastAsia="en-US" w:bidi="ar-SA"/>
      </w:rPr>
    </w:lvl>
    <w:lvl w:ilvl="6" w:tplc="4656D84C">
      <w:numFmt w:val="bullet"/>
      <w:lvlText w:val="•"/>
      <w:lvlJc w:val="left"/>
      <w:pPr>
        <w:ind w:left="5008" w:hanging="255"/>
      </w:pPr>
      <w:rPr>
        <w:rFonts w:hint="default"/>
        <w:lang w:val="en-US" w:eastAsia="en-US" w:bidi="ar-SA"/>
      </w:rPr>
    </w:lvl>
    <w:lvl w:ilvl="7" w:tplc="7266433E">
      <w:numFmt w:val="bullet"/>
      <w:lvlText w:val="•"/>
      <w:lvlJc w:val="left"/>
      <w:pPr>
        <w:ind w:left="5951" w:hanging="255"/>
      </w:pPr>
      <w:rPr>
        <w:rFonts w:hint="default"/>
        <w:lang w:val="en-US" w:eastAsia="en-US" w:bidi="ar-SA"/>
      </w:rPr>
    </w:lvl>
    <w:lvl w:ilvl="8" w:tplc="1486CB72">
      <w:numFmt w:val="bullet"/>
      <w:lvlText w:val="•"/>
      <w:lvlJc w:val="left"/>
      <w:pPr>
        <w:ind w:left="6894" w:hanging="255"/>
      </w:pPr>
      <w:rPr>
        <w:rFonts w:hint="default"/>
        <w:lang w:val="en-US" w:eastAsia="en-US" w:bidi="ar-SA"/>
      </w:rPr>
    </w:lvl>
  </w:abstractNum>
  <w:abstractNum w:abstractNumId="3" w15:restartNumberingAfterBreak="0">
    <w:nsid w:val="28D769D2"/>
    <w:multiLevelType w:val="hybridMultilevel"/>
    <w:tmpl w:val="5C8A72C0"/>
    <w:lvl w:ilvl="0" w:tplc="FFFFFFFF">
      <w:start w:val="1"/>
      <w:numFmt w:val="lowerRoman"/>
      <w:lvlText w:val="%1)"/>
      <w:lvlJc w:val="left"/>
      <w:pPr>
        <w:ind w:left="2327" w:hanging="720"/>
      </w:pPr>
      <w:rPr>
        <w:rFonts w:ascii="Times New Roman" w:hAnsi="Times New Roman" w:hint="default"/>
      </w:rPr>
    </w:lvl>
    <w:lvl w:ilvl="1" w:tplc="04090019" w:tentative="1">
      <w:start w:val="1"/>
      <w:numFmt w:val="lowerLetter"/>
      <w:lvlText w:val="%2."/>
      <w:lvlJc w:val="left"/>
      <w:pPr>
        <w:ind w:left="2687" w:hanging="360"/>
      </w:p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4" w15:restartNumberingAfterBreak="0">
    <w:nsid w:val="383A40D1"/>
    <w:multiLevelType w:val="hybridMultilevel"/>
    <w:tmpl w:val="8BB8AE1A"/>
    <w:lvl w:ilvl="0" w:tplc="B914B0DE">
      <w:start w:val="1"/>
      <w:numFmt w:val="upperLetter"/>
      <w:lvlText w:val="%1."/>
      <w:lvlJc w:val="left"/>
      <w:pPr>
        <w:ind w:left="1726" w:hanging="342"/>
        <w:jc w:val="right"/>
      </w:pPr>
      <w:rPr>
        <w:rFonts w:ascii="Times New Roman" w:eastAsia="Times New Roman" w:hAnsi="Times New Roman" w:cs="Times New Roman" w:hint="default"/>
        <w:b w:val="0"/>
        <w:bCs w:val="0"/>
        <w:i w:val="0"/>
        <w:iCs w:val="0"/>
        <w:color w:val="050505"/>
        <w:spacing w:val="-1"/>
        <w:w w:val="105"/>
        <w:sz w:val="19"/>
        <w:szCs w:val="19"/>
        <w:lang w:val="en-US" w:eastAsia="en-US" w:bidi="ar-SA"/>
      </w:rPr>
    </w:lvl>
    <w:lvl w:ilvl="1" w:tplc="DEBC5E78">
      <w:start w:val="1"/>
      <w:numFmt w:val="decimal"/>
      <w:lvlText w:val="%2."/>
      <w:lvlJc w:val="left"/>
      <w:pPr>
        <w:ind w:left="1819" w:hanging="245"/>
      </w:pPr>
      <w:rPr>
        <w:rFonts w:hint="default"/>
        <w:spacing w:val="-1"/>
        <w:w w:val="107"/>
        <w:lang w:val="en-US" w:eastAsia="en-US" w:bidi="ar-SA"/>
      </w:rPr>
    </w:lvl>
    <w:lvl w:ilvl="2" w:tplc="8B7CB622">
      <w:start w:val="1"/>
      <w:numFmt w:val="lowerLetter"/>
      <w:lvlText w:val="%3."/>
      <w:lvlJc w:val="left"/>
      <w:pPr>
        <w:ind w:left="2068" w:hanging="246"/>
      </w:pPr>
      <w:rPr>
        <w:rFonts w:hint="default"/>
        <w:spacing w:val="-1"/>
        <w:w w:val="108"/>
        <w:lang w:val="en-US" w:eastAsia="en-US" w:bidi="ar-SA"/>
      </w:rPr>
    </w:lvl>
    <w:lvl w:ilvl="3" w:tplc="D1007140">
      <w:numFmt w:val="bullet"/>
      <w:lvlText w:val="•"/>
      <w:lvlJc w:val="left"/>
      <w:pPr>
        <w:ind w:left="2060" w:hanging="246"/>
      </w:pPr>
      <w:rPr>
        <w:rFonts w:hint="default"/>
        <w:lang w:val="en-US" w:eastAsia="en-US" w:bidi="ar-SA"/>
      </w:rPr>
    </w:lvl>
    <w:lvl w:ilvl="4" w:tplc="175A1FC8">
      <w:numFmt w:val="bullet"/>
      <w:lvlText w:val="•"/>
      <w:lvlJc w:val="left"/>
      <w:pPr>
        <w:ind w:left="2220" w:hanging="246"/>
      </w:pPr>
      <w:rPr>
        <w:rFonts w:hint="default"/>
        <w:lang w:val="en-US" w:eastAsia="en-US" w:bidi="ar-SA"/>
      </w:rPr>
    </w:lvl>
    <w:lvl w:ilvl="5" w:tplc="B5CA736C">
      <w:numFmt w:val="bullet"/>
      <w:lvlText w:val="•"/>
      <w:lvlJc w:val="left"/>
      <w:pPr>
        <w:ind w:left="3333" w:hanging="246"/>
      </w:pPr>
      <w:rPr>
        <w:rFonts w:hint="default"/>
        <w:lang w:val="en-US" w:eastAsia="en-US" w:bidi="ar-SA"/>
      </w:rPr>
    </w:lvl>
    <w:lvl w:ilvl="6" w:tplc="987C31A2">
      <w:numFmt w:val="bullet"/>
      <w:lvlText w:val="•"/>
      <w:lvlJc w:val="left"/>
      <w:pPr>
        <w:ind w:left="4446" w:hanging="246"/>
      </w:pPr>
      <w:rPr>
        <w:rFonts w:hint="default"/>
        <w:lang w:val="en-US" w:eastAsia="en-US" w:bidi="ar-SA"/>
      </w:rPr>
    </w:lvl>
    <w:lvl w:ilvl="7" w:tplc="65E0AD38">
      <w:numFmt w:val="bullet"/>
      <w:lvlText w:val="•"/>
      <w:lvlJc w:val="left"/>
      <w:pPr>
        <w:ind w:left="5560" w:hanging="246"/>
      </w:pPr>
      <w:rPr>
        <w:rFonts w:hint="default"/>
        <w:lang w:val="en-US" w:eastAsia="en-US" w:bidi="ar-SA"/>
      </w:rPr>
    </w:lvl>
    <w:lvl w:ilvl="8" w:tplc="D0F611EC">
      <w:numFmt w:val="bullet"/>
      <w:lvlText w:val="•"/>
      <w:lvlJc w:val="left"/>
      <w:pPr>
        <w:ind w:left="6673" w:hanging="246"/>
      </w:pPr>
      <w:rPr>
        <w:rFonts w:hint="default"/>
        <w:lang w:val="en-US" w:eastAsia="en-US" w:bidi="ar-SA"/>
      </w:rPr>
    </w:lvl>
  </w:abstractNum>
  <w:abstractNum w:abstractNumId="5" w15:restartNumberingAfterBreak="0">
    <w:nsid w:val="38FE20D4"/>
    <w:multiLevelType w:val="hybridMultilevel"/>
    <w:tmpl w:val="5FCC9952"/>
    <w:lvl w:ilvl="0" w:tplc="4824F98C">
      <w:start w:val="1"/>
      <w:numFmt w:val="upperLetter"/>
      <w:lvlText w:val="%1."/>
      <w:lvlJc w:val="left"/>
      <w:pPr>
        <w:ind w:left="1670" w:hanging="366"/>
      </w:pPr>
      <w:rPr>
        <w:rFonts w:ascii="Times New Roman" w:eastAsia="Times New Roman" w:hAnsi="Times New Roman" w:cs="Times New Roman" w:hint="default"/>
        <w:b w:val="0"/>
        <w:bCs w:val="0"/>
        <w:i w:val="0"/>
        <w:iCs w:val="0"/>
        <w:color w:val="050505"/>
        <w:spacing w:val="-1"/>
        <w:w w:val="105"/>
        <w:sz w:val="19"/>
        <w:szCs w:val="19"/>
        <w:lang w:val="en-US" w:eastAsia="en-US" w:bidi="ar-SA"/>
      </w:rPr>
    </w:lvl>
    <w:lvl w:ilvl="1" w:tplc="04BE5EE8">
      <w:numFmt w:val="bullet"/>
      <w:lvlText w:val="•"/>
      <w:lvlJc w:val="left"/>
      <w:pPr>
        <w:ind w:left="2402" w:hanging="366"/>
      </w:pPr>
      <w:rPr>
        <w:rFonts w:hint="default"/>
        <w:lang w:val="en-US" w:eastAsia="en-US" w:bidi="ar-SA"/>
      </w:rPr>
    </w:lvl>
    <w:lvl w:ilvl="2" w:tplc="4FD2BFB6">
      <w:numFmt w:val="bullet"/>
      <w:lvlText w:val="•"/>
      <w:lvlJc w:val="left"/>
      <w:pPr>
        <w:ind w:left="3124" w:hanging="366"/>
      </w:pPr>
      <w:rPr>
        <w:rFonts w:hint="default"/>
        <w:lang w:val="en-US" w:eastAsia="en-US" w:bidi="ar-SA"/>
      </w:rPr>
    </w:lvl>
    <w:lvl w:ilvl="3" w:tplc="290C050A">
      <w:numFmt w:val="bullet"/>
      <w:lvlText w:val="•"/>
      <w:lvlJc w:val="left"/>
      <w:pPr>
        <w:ind w:left="3846" w:hanging="366"/>
      </w:pPr>
      <w:rPr>
        <w:rFonts w:hint="default"/>
        <w:lang w:val="en-US" w:eastAsia="en-US" w:bidi="ar-SA"/>
      </w:rPr>
    </w:lvl>
    <w:lvl w:ilvl="4" w:tplc="C376427C">
      <w:numFmt w:val="bullet"/>
      <w:lvlText w:val="•"/>
      <w:lvlJc w:val="left"/>
      <w:pPr>
        <w:ind w:left="4568" w:hanging="366"/>
      </w:pPr>
      <w:rPr>
        <w:rFonts w:hint="default"/>
        <w:lang w:val="en-US" w:eastAsia="en-US" w:bidi="ar-SA"/>
      </w:rPr>
    </w:lvl>
    <w:lvl w:ilvl="5" w:tplc="F8F2EFFE">
      <w:numFmt w:val="bullet"/>
      <w:lvlText w:val="•"/>
      <w:lvlJc w:val="left"/>
      <w:pPr>
        <w:ind w:left="5290" w:hanging="366"/>
      </w:pPr>
      <w:rPr>
        <w:rFonts w:hint="default"/>
        <w:lang w:val="en-US" w:eastAsia="en-US" w:bidi="ar-SA"/>
      </w:rPr>
    </w:lvl>
    <w:lvl w:ilvl="6" w:tplc="A1862BB8">
      <w:numFmt w:val="bullet"/>
      <w:lvlText w:val="•"/>
      <w:lvlJc w:val="left"/>
      <w:pPr>
        <w:ind w:left="6012" w:hanging="366"/>
      </w:pPr>
      <w:rPr>
        <w:rFonts w:hint="default"/>
        <w:lang w:val="en-US" w:eastAsia="en-US" w:bidi="ar-SA"/>
      </w:rPr>
    </w:lvl>
    <w:lvl w:ilvl="7" w:tplc="9D3A4EB2">
      <w:numFmt w:val="bullet"/>
      <w:lvlText w:val="•"/>
      <w:lvlJc w:val="left"/>
      <w:pPr>
        <w:ind w:left="6734" w:hanging="366"/>
      </w:pPr>
      <w:rPr>
        <w:rFonts w:hint="default"/>
        <w:lang w:val="en-US" w:eastAsia="en-US" w:bidi="ar-SA"/>
      </w:rPr>
    </w:lvl>
    <w:lvl w:ilvl="8" w:tplc="64C0B40A">
      <w:numFmt w:val="bullet"/>
      <w:lvlText w:val="•"/>
      <w:lvlJc w:val="left"/>
      <w:pPr>
        <w:ind w:left="7456" w:hanging="366"/>
      </w:pPr>
      <w:rPr>
        <w:rFonts w:hint="default"/>
        <w:lang w:val="en-US" w:eastAsia="en-US" w:bidi="ar-SA"/>
      </w:rPr>
    </w:lvl>
  </w:abstractNum>
  <w:abstractNum w:abstractNumId="6" w15:restartNumberingAfterBreak="0">
    <w:nsid w:val="3C1703C5"/>
    <w:multiLevelType w:val="hybridMultilevel"/>
    <w:tmpl w:val="7430D4F6"/>
    <w:lvl w:ilvl="0" w:tplc="985A58D8">
      <w:start w:val="1"/>
      <w:numFmt w:val="upperLetter"/>
      <w:lvlText w:val="%1."/>
      <w:lvlJc w:val="left"/>
      <w:pPr>
        <w:ind w:left="1691" w:hanging="347"/>
      </w:pPr>
      <w:rPr>
        <w:rFonts w:ascii="Times New Roman" w:eastAsia="Times New Roman" w:hAnsi="Times New Roman" w:cs="Times New Roman" w:hint="default"/>
        <w:b w:val="0"/>
        <w:bCs w:val="0"/>
        <w:i w:val="0"/>
        <w:iCs w:val="0"/>
        <w:color w:val="050505"/>
        <w:spacing w:val="-1"/>
        <w:w w:val="108"/>
        <w:sz w:val="19"/>
        <w:szCs w:val="19"/>
        <w:lang w:val="en-US" w:eastAsia="en-US" w:bidi="ar-SA"/>
      </w:rPr>
    </w:lvl>
    <w:lvl w:ilvl="1" w:tplc="E436A002">
      <w:start w:val="1"/>
      <w:numFmt w:val="decimal"/>
      <w:lvlText w:val="%2."/>
      <w:lvlJc w:val="left"/>
      <w:pPr>
        <w:ind w:left="1948" w:hanging="244"/>
        <w:jc w:val="right"/>
      </w:pPr>
      <w:rPr>
        <w:rFonts w:hint="default"/>
        <w:spacing w:val="-1"/>
        <w:w w:val="105"/>
        <w:lang w:val="en-US" w:eastAsia="en-US" w:bidi="ar-SA"/>
      </w:rPr>
    </w:lvl>
    <w:lvl w:ilvl="2" w:tplc="F3DE1DE4">
      <w:numFmt w:val="bullet"/>
      <w:lvlText w:val="•"/>
      <w:lvlJc w:val="left"/>
      <w:pPr>
        <w:ind w:left="2711" w:hanging="244"/>
      </w:pPr>
      <w:rPr>
        <w:rFonts w:hint="default"/>
        <w:lang w:val="en-US" w:eastAsia="en-US" w:bidi="ar-SA"/>
      </w:rPr>
    </w:lvl>
    <w:lvl w:ilvl="3" w:tplc="2696A3D0">
      <w:numFmt w:val="bullet"/>
      <w:lvlText w:val="•"/>
      <w:lvlJc w:val="left"/>
      <w:pPr>
        <w:ind w:left="3482" w:hanging="244"/>
      </w:pPr>
      <w:rPr>
        <w:rFonts w:hint="default"/>
        <w:lang w:val="en-US" w:eastAsia="en-US" w:bidi="ar-SA"/>
      </w:rPr>
    </w:lvl>
    <w:lvl w:ilvl="4" w:tplc="CA5EF946">
      <w:numFmt w:val="bullet"/>
      <w:lvlText w:val="•"/>
      <w:lvlJc w:val="left"/>
      <w:pPr>
        <w:ind w:left="4253" w:hanging="244"/>
      </w:pPr>
      <w:rPr>
        <w:rFonts w:hint="default"/>
        <w:lang w:val="en-US" w:eastAsia="en-US" w:bidi="ar-SA"/>
      </w:rPr>
    </w:lvl>
    <w:lvl w:ilvl="5" w:tplc="9362B45A">
      <w:numFmt w:val="bullet"/>
      <w:lvlText w:val="•"/>
      <w:lvlJc w:val="left"/>
      <w:pPr>
        <w:ind w:left="5024" w:hanging="244"/>
      </w:pPr>
      <w:rPr>
        <w:rFonts w:hint="default"/>
        <w:lang w:val="en-US" w:eastAsia="en-US" w:bidi="ar-SA"/>
      </w:rPr>
    </w:lvl>
    <w:lvl w:ilvl="6" w:tplc="57828FA0">
      <w:numFmt w:val="bullet"/>
      <w:lvlText w:val="•"/>
      <w:lvlJc w:val="left"/>
      <w:pPr>
        <w:ind w:left="5795" w:hanging="244"/>
      </w:pPr>
      <w:rPr>
        <w:rFonts w:hint="default"/>
        <w:lang w:val="en-US" w:eastAsia="en-US" w:bidi="ar-SA"/>
      </w:rPr>
    </w:lvl>
    <w:lvl w:ilvl="7" w:tplc="60F62D0A">
      <w:numFmt w:val="bullet"/>
      <w:lvlText w:val="•"/>
      <w:lvlJc w:val="left"/>
      <w:pPr>
        <w:ind w:left="6566" w:hanging="244"/>
      </w:pPr>
      <w:rPr>
        <w:rFonts w:hint="default"/>
        <w:lang w:val="en-US" w:eastAsia="en-US" w:bidi="ar-SA"/>
      </w:rPr>
    </w:lvl>
    <w:lvl w:ilvl="8" w:tplc="2BB66FB8">
      <w:numFmt w:val="bullet"/>
      <w:lvlText w:val="•"/>
      <w:lvlJc w:val="left"/>
      <w:pPr>
        <w:ind w:left="7337" w:hanging="244"/>
      </w:pPr>
      <w:rPr>
        <w:rFonts w:hint="default"/>
        <w:lang w:val="en-US" w:eastAsia="en-US" w:bidi="ar-SA"/>
      </w:rPr>
    </w:lvl>
  </w:abstractNum>
  <w:abstractNum w:abstractNumId="7" w15:restartNumberingAfterBreak="0">
    <w:nsid w:val="3F7F1CEB"/>
    <w:multiLevelType w:val="hybridMultilevel"/>
    <w:tmpl w:val="11148FB2"/>
    <w:lvl w:ilvl="0" w:tplc="1A103C12">
      <w:start w:val="1"/>
      <w:numFmt w:val="upperLetter"/>
      <w:lvlText w:val="%1."/>
      <w:lvlJc w:val="left"/>
      <w:pPr>
        <w:ind w:left="2688" w:hanging="255"/>
        <w:jc w:val="right"/>
      </w:pPr>
      <w:rPr>
        <w:rFonts w:hint="default"/>
        <w:spacing w:val="-1"/>
        <w:w w:val="105"/>
        <w:lang w:val="en-US" w:eastAsia="en-US" w:bidi="ar-SA"/>
      </w:rPr>
    </w:lvl>
    <w:lvl w:ilvl="1" w:tplc="CB88C340">
      <w:start w:val="1"/>
      <w:numFmt w:val="decimal"/>
      <w:lvlText w:val="%2."/>
      <w:lvlJc w:val="left"/>
      <w:pPr>
        <w:ind w:left="3004" w:hanging="246"/>
      </w:pPr>
      <w:rPr>
        <w:rFonts w:hint="default"/>
        <w:w w:val="109"/>
        <w:lang w:val="en-US" w:eastAsia="en-US" w:bidi="ar-SA"/>
      </w:rPr>
    </w:lvl>
    <w:lvl w:ilvl="2" w:tplc="FAAC5812">
      <w:numFmt w:val="bullet"/>
      <w:lvlText w:val="•"/>
      <w:lvlJc w:val="left"/>
      <w:pPr>
        <w:ind w:left="2940" w:hanging="246"/>
      </w:pPr>
      <w:rPr>
        <w:rFonts w:hint="default"/>
        <w:lang w:val="en-US" w:eastAsia="en-US" w:bidi="ar-SA"/>
      </w:rPr>
    </w:lvl>
    <w:lvl w:ilvl="3" w:tplc="23980436">
      <w:numFmt w:val="bullet"/>
      <w:lvlText w:val="•"/>
      <w:lvlJc w:val="left"/>
      <w:pPr>
        <w:ind w:left="3000" w:hanging="246"/>
      </w:pPr>
      <w:rPr>
        <w:rFonts w:hint="default"/>
        <w:lang w:val="en-US" w:eastAsia="en-US" w:bidi="ar-SA"/>
      </w:rPr>
    </w:lvl>
    <w:lvl w:ilvl="4" w:tplc="EAD0EC9E">
      <w:numFmt w:val="bullet"/>
      <w:lvlText w:val="•"/>
      <w:lvlJc w:val="left"/>
      <w:pPr>
        <w:ind w:left="3967" w:hanging="246"/>
      </w:pPr>
      <w:rPr>
        <w:rFonts w:hint="default"/>
        <w:lang w:val="en-US" w:eastAsia="en-US" w:bidi="ar-SA"/>
      </w:rPr>
    </w:lvl>
    <w:lvl w:ilvl="5" w:tplc="EFCAA0DE">
      <w:numFmt w:val="bullet"/>
      <w:lvlText w:val="•"/>
      <w:lvlJc w:val="left"/>
      <w:pPr>
        <w:ind w:left="4934" w:hanging="246"/>
      </w:pPr>
      <w:rPr>
        <w:rFonts w:hint="default"/>
        <w:lang w:val="en-US" w:eastAsia="en-US" w:bidi="ar-SA"/>
      </w:rPr>
    </w:lvl>
    <w:lvl w:ilvl="6" w:tplc="F74267B6">
      <w:numFmt w:val="bullet"/>
      <w:lvlText w:val="•"/>
      <w:lvlJc w:val="left"/>
      <w:pPr>
        <w:ind w:left="5901" w:hanging="246"/>
      </w:pPr>
      <w:rPr>
        <w:rFonts w:hint="default"/>
        <w:lang w:val="en-US" w:eastAsia="en-US" w:bidi="ar-SA"/>
      </w:rPr>
    </w:lvl>
    <w:lvl w:ilvl="7" w:tplc="4B3A8890">
      <w:numFmt w:val="bullet"/>
      <w:lvlText w:val="•"/>
      <w:lvlJc w:val="left"/>
      <w:pPr>
        <w:ind w:left="6869" w:hanging="246"/>
      </w:pPr>
      <w:rPr>
        <w:rFonts w:hint="default"/>
        <w:lang w:val="en-US" w:eastAsia="en-US" w:bidi="ar-SA"/>
      </w:rPr>
    </w:lvl>
    <w:lvl w:ilvl="8" w:tplc="7A04902E">
      <w:numFmt w:val="bullet"/>
      <w:lvlText w:val="•"/>
      <w:lvlJc w:val="left"/>
      <w:pPr>
        <w:ind w:left="7836" w:hanging="246"/>
      </w:pPr>
      <w:rPr>
        <w:rFonts w:hint="default"/>
        <w:lang w:val="en-US" w:eastAsia="en-US" w:bidi="ar-SA"/>
      </w:rPr>
    </w:lvl>
  </w:abstractNum>
  <w:abstractNum w:abstractNumId="8" w15:restartNumberingAfterBreak="0">
    <w:nsid w:val="47461827"/>
    <w:multiLevelType w:val="hybridMultilevel"/>
    <w:tmpl w:val="A1A01E6C"/>
    <w:lvl w:ilvl="0" w:tplc="9EC21B22">
      <w:start w:val="1"/>
      <w:numFmt w:val="upperLetter"/>
      <w:lvlText w:val="%1."/>
      <w:lvlJc w:val="left"/>
      <w:pPr>
        <w:ind w:left="1653" w:hanging="343"/>
      </w:pPr>
      <w:rPr>
        <w:rFonts w:hint="default"/>
        <w:spacing w:val="-1"/>
        <w:w w:val="105"/>
        <w:lang w:val="en-US" w:eastAsia="en-US" w:bidi="ar-SA"/>
      </w:rPr>
    </w:lvl>
    <w:lvl w:ilvl="1" w:tplc="56708994">
      <w:numFmt w:val="bullet"/>
      <w:lvlText w:val="•"/>
      <w:lvlJc w:val="left"/>
      <w:pPr>
        <w:ind w:left="2374" w:hanging="343"/>
      </w:pPr>
      <w:rPr>
        <w:rFonts w:hint="default"/>
        <w:lang w:val="en-US" w:eastAsia="en-US" w:bidi="ar-SA"/>
      </w:rPr>
    </w:lvl>
    <w:lvl w:ilvl="2" w:tplc="73B4561C">
      <w:numFmt w:val="bullet"/>
      <w:lvlText w:val="•"/>
      <w:lvlJc w:val="left"/>
      <w:pPr>
        <w:ind w:left="3088" w:hanging="343"/>
      </w:pPr>
      <w:rPr>
        <w:rFonts w:hint="default"/>
        <w:lang w:val="en-US" w:eastAsia="en-US" w:bidi="ar-SA"/>
      </w:rPr>
    </w:lvl>
    <w:lvl w:ilvl="3" w:tplc="C52A78DE">
      <w:numFmt w:val="bullet"/>
      <w:lvlText w:val="•"/>
      <w:lvlJc w:val="left"/>
      <w:pPr>
        <w:ind w:left="3802" w:hanging="343"/>
      </w:pPr>
      <w:rPr>
        <w:rFonts w:hint="default"/>
        <w:lang w:val="en-US" w:eastAsia="en-US" w:bidi="ar-SA"/>
      </w:rPr>
    </w:lvl>
    <w:lvl w:ilvl="4" w:tplc="4A16C0CC">
      <w:numFmt w:val="bullet"/>
      <w:lvlText w:val="•"/>
      <w:lvlJc w:val="left"/>
      <w:pPr>
        <w:ind w:left="4516" w:hanging="343"/>
      </w:pPr>
      <w:rPr>
        <w:rFonts w:hint="default"/>
        <w:lang w:val="en-US" w:eastAsia="en-US" w:bidi="ar-SA"/>
      </w:rPr>
    </w:lvl>
    <w:lvl w:ilvl="5" w:tplc="D8F4B2A8">
      <w:numFmt w:val="bullet"/>
      <w:lvlText w:val="•"/>
      <w:lvlJc w:val="left"/>
      <w:pPr>
        <w:ind w:left="5230" w:hanging="343"/>
      </w:pPr>
      <w:rPr>
        <w:rFonts w:hint="default"/>
        <w:lang w:val="en-US" w:eastAsia="en-US" w:bidi="ar-SA"/>
      </w:rPr>
    </w:lvl>
    <w:lvl w:ilvl="6" w:tplc="7436B12A">
      <w:numFmt w:val="bullet"/>
      <w:lvlText w:val="•"/>
      <w:lvlJc w:val="left"/>
      <w:pPr>
        <w:ind w:left="5944" w:hanging="343"/>
      </w:pPr>
      <w:rPr>
        <w:rFonts w:hint="default"/>
        <w:lang w:val="en-US" w:eastAsia="en-US" w:bidi="ar-SA"/>
      </w:rPr>
    </w:lvl>
    <w:lvl w:ilvl="7" w:tplc="3A042EE4">
      <w:numFmt w:val="bullet"/>
      <w:lvlText w:val="•"/>
      <w:lvlJc w:val="left"/>
      <w:pPr>
        <w:ind w:left="6658" w:hanging="343"/>
      </w:pPr>
      <w:rPr>
        <w:rFonts w:hint="default"/>
        <w:lang w:val="en-US" w:eastAsia="en-US" w:bidi="ar-SA"/>
      </w:rPr>
    </w:lvl>
    <w:lvl w:ilvl="8" w:tplc="3634D15E">
      <w:numFmt w:val="bullet"/>
      <w:lvlText w:val="•"/>
      <w:lvlJc w:val="left"/>
      <w:pPr>
        <w:ind w:left="7372" w:hanging="343"/>
      </w:pPr>
      <w:rPr>
        <w:rFonts w:hint="default"/>
        <w:lang w:val="en-US" w:eastAsia="en-US" w:bidi="ar-SA"/>
      </w:rPr>
    </w:lvl>
  </w:abstractNum>
  <w:abstractNum w:abstractNumId="9" w15:restartNumberingAfterBreak="0">
    <w:nsid w:val="47FC503A"/>
    <w:multiLevelType w:val="hybridMultilevel"/>
    <w:tmpl w:val="F572B57C"/>
    <w:lvl w:ilvl="0" w:tplc="FFFFFFFF">
      <w:numFmt w:val="bullet"/>
      <w:lvlText w:val="•"/>
      <w:lvlJc w:val="left"/>
      <w:pPr>
        <w:ind w:left="1958" w:hanging="243"/>
      </w:pPr>
      <w:rPr>
        <w:rFonts w:ascii="Cambria" w:hAnsi="Cambria" w:hint="default"/>
        <w:b/>
        <w:bCs/>
        <w:i w:val="0"/>
        <w:iCs w:val="0"/>
        <w:w w:val="77"/>
        <w:sz w:val="21"/>
        <w:szCs w:val="21"/>
        <w:lang w:val="en-US" w:eastAsia="en-US" w:bidi="ar-SA"/>
      </w:rPr>
    </w:lvl>
    <w:lvl w:ilvl="1" w:tplc="EEBAF3E2">
      <w:numFmt w:val="bullet"/>
      <w:lvlText w:val="•"/>
      <w:lvlJc w:val="left"/>
      <w:pPr>
        <w:ind w:left="2648" w:hanging="243"/>
      </w:pPr>
      <w:rPr>
        <w:rFonts w:hint="default"/>
        <w:lang w:val="en-US" w:eastAsia="en-US" w:bidi="ar-SA"/>
      </w:rPr>
    </w:lvl>
    <w:lvl w:ilvl="2" w:tplc="C92E7CDC">
      <w:numFmt w:val="bullet"/>
      <w:lvlText w:val="•"/>
      <w:lvlJc w:val="left"/>
      <w:pPr>
        <w:ind w:left="3336" w:hanging="243"/>
      </w:pPr>
      <w:rPr>
        <w:rFonts w:hint="default"/>
        <w:lang w:val="en-US" w:eastAsia="en-US" w:bidi="ar-SA"/>
      </w:rPr>
    </w:lvl>
    <w:lvl w:ilvl="3" w:tplc="6E7C2710">
      <w:numFmt w:val="bullet"/>
      <w:lvlText w:val="•"/>
      <w:lvlJc w:val="left"/>
      <w:pPr>
        <w:ind w:left="4024" w:hanging="243"/>
      </w:pPr>
      <w:rPr>
        <w:rFonts w:hint="default"/>
        <w:lang w:val="en-US" w:eastAsia="en-US" w:bidi="ar-SA"/>
      </w:rPr>
    </w:lvl>
    <w:lvl w:ilvl="4" w:tplc="E49264DE">
      <w:numFmt w:val="bullet"/>
      <w:lvlText w:val="•"/>
      <w:lvlJc w:val="left"/>
      <w:pPr>
        <w:ind w:left="4712" w:hanging="243"/>
      </w:pPr>
      <w:rPr>
        <w:rFonts w:hint="default"/>
        <w:lang w:val="en-US" w:eastAsia="en-US" w:bidi="ar-SA"/>
      </w:rPr>
    </w:lvl>
    <w:lvl w:ilvl="5" w:tplc="11984732">
      <w:numFmt w:val="bullet"/>
      <w:lvlText w:val="•"/>
      <w:lvlJc w:val="left"/>
      <w:pPr>
        <w:ind w:left="5400" w:hanging="243"/>
      </w:pPr>
      <w:rPr>
        <w:rFonts w:hint="default"/>
        <w:lang w:val="en-US" w:eastAsia="en-US" w:bidi="ar-SA"/>
      </w:rPr>
    </w:lvl>
    <w:lvl w:ilvl="6" w:tplc="C0447348">
      <w:numFmt w:val="bullet"/>
      <w:lvlText w:val="•"/>
      <w:lvlJc w:val="left"/>
      <w:pPr>
        <w:ind w:left="6088" w:hanging="243"/>
      </w:pPr>
      <w:rPr>
        <w:rFonts w:hint="default"/>
        <w:lang w:val="en-US" w:eastAsia="en-US" w:bidi="ar-SA"/>
      </w:rPr>
    </w:lvl>
    <w:lvl w:ilvl="7" w:tplc="0958BCF2">
      <w:numFmt w:val="bullet"/>
      <w:lvlText w:val="•"/>
      <w:lvlJc w:val="left"/>
      <w:pPr>
        <w:ind w:left="6777" w:hanging="243"/>
      </w:pPr>
      <w:rPr>
        <w:rFonts w:hint="default"/>
        <w:lang w:val="en-US" w:eastAsia="en-US" w:bidi="ar-SA"/>
      </w:rPr>
    </w:lvl>
    <w:lvl w:ilvl="8" w:tplc="13FCFFD6">
      <w:numFmt w:val="bullet"/>
      <w:lvlText w:val="•"/>
      <w:lvlJc w:val="left"/>
      <w:pPr>
        <w:ind w:left="7465" w:hanging="243"/>
      </w:pPr>
      <w:rPr>
        <w:rFonts w:hint="default"/>
        <w:lang w:val="en-US" w:eastAsia="en-US" w:bidi="ar-SA"/>
      </w:rPr>
    </w:lvl>
  </w:abstractNum>
  <w:abstractNum w:abstractNumId="10" w15:restartNumberingAfterBreak="0">
    <w:nsid w:val="60167671"/>
    <w:multiLevelType w:val="hybridMultilevel"/>
    <w:tmpl w:val="42A4EEBC"/>
    <w:lvl w:ilvl="0" w:tplc="563257BE">
      <w:start w:val="1"/>
      <w:numFmt w:val="upperLetter"/>
      <w:lvlText w:val="%1."/>
      <w:lvlJc w:val="left"/>
      <w:pPr>
        <w:ind w:left="1638" w:hanging="356"/>
        <w:jc w:val="right"/>
      </w:pPr>
      <w:rPr>
        <w:rFonts w:hint="default"/>
        <w:spacing w:val="-1"/>
        <w:w w:val="105"/>
        <w:lang w:val="en-US" w:eastAsia="en-US" w:bidi="ar-SA"/>
      </w:rPr>
    </w:lvl>
    <w:lvl w:ilvl="1" w:tplc="6EE0FD5E">
      <w:start w:val="1"/>
      <w:numFmt w:val="lowerLetter"/>
      <w:lvlText w:val="%2."/>
      <w:lvlJc w:val="left"/>
      <w:pPr>
        <w:ind w:left="2133" w:hanging="232"/>
      </w:pPr>
      <w:rPr>
        <w:rFonts w:ascii="Times New Roman" w:eastAsia="Times New Roman" w:hAnsi="Times New Roman" w:cs="Times New Roman" w:hint="default"/>
        <w:b w:val="0"/>
        <w:bCs w:val="0"/>
        <w:i w:val="0"/>
        <w:iCs w:val="0"/>
        <w:color w:val="030303"/>
        <w:spacing w:val="-1"/>
        <w:w w:val="108"/>
        <w:sz w:val="19"/>
        <w:szCs w:val="19"/>
        <w:lang w:val="en-US" w:eastAsia="en-US" w:bidi="ar-SA"/>
      </w:rPr>
    </w:lvl>
    <w:lvl w:ilvl="2" w:tplc="B91613B8">
      <w:numFmt w:val="bullet"/>
      <w:lvlText w:val="•"/>
      <w:lvlJc w:val="left"/>
      <w:pPr>
        <w:ind w:left="2880" w:hanging="232"/>
      </w:pPr>
      <w:rPr>
        <w:rFonts w:hint="default"/>
        <w:lang w:val="en-US" w:eastAsia="en-US" w:bidi="ar-SA"/>
      </w:rPr>
    </w:lvl>
    <w:lvl w:ilvl="3" w:tplc="E8301E8E">
      <w:numFmt w:val="bullet"/>
      <w:lvlText w:val="•"/>
      <w:lvlJc w:val="left"/>
      <w:pPr>
        <w:ind w:left="3620" w:hanging="232"/>
      </w:pPr>
      <w:rPr>
        <w:rFonts w:hint="default"/>
        <w:lang w:val="en-US" w:eastAsia="en-US" w:bidi="ar-SA"/>
      </w:rPr>
    </w:lvl>
    <w:lvl w:ilvl="4" w:tplc="A112B92A">
      <w:numFmt w:val="bullet"/>
      <w:lvlText w:val="•"/>
      <w:lvlJc w:val="left"/>
      <w:pPr>
        <w:ind w:left="4360" w:hanging="232"/>
      </w:pPr>
      <w:rPr>
        <w:rFonts w:hint="default"/>
        <w:lang w:val="en-US" w:eastAsia="en-US" w:bidi="ar-SA"/>
      </w:rPr>
    </w:lvl>
    <w:lvl w:ilvl="5" w:tplc="1D0E29A2">
      <w:numFmt w:val="bullet"/>
      <w:lvlText w:val="•"/>
      <w:lvlJc w:val="left"/>
      <w:pPr>
        <w:ind w:left="5100" w:hanging="232"/>
      </w:pPr>
      <w:rPr>
        <w:rFonts w:hint="default"/>
        <w:lang w:val="en-US" w:eastAsia="en-US" w:bidi="ar-SA"/>
      </w:rPr>
    </w:lvl>
    <w:lvl w:ilvl="6" w:tplc="B434CF58">
      <w:numFmt w:val="bullet"/>
      <w:lvlText w:val="•"/>
      <w:lvlJc w:val="left"/>
      <w:pPr>
        <w:ind w:left="5840" w:hanging="232"/>
      </w:pPr>
      <w:rPr>
        <w:rFonts w:hint="default"/>
        <w:lang w:val="en-US" w:eastAsia="en-US" w:bidi="ar-SA"/>
      </w:rPr>
    </w:lvl>
    <w:lvl w:ilvl="7" w:tplc="F47CDEEE">
      <w:numFmt w:val="bullet"/>
      <w:lvlText w:val="•"/>
      <w:lvlJc w:val="left"/>
      <w:pPr>
        <w:ind w:left="6580" w:hanging="232"/>
      </w:pPr>
      <w:rPr>
        <w:rFonts w:hint="default"/>
        <w:lang w:val="en-US" w:eastAsia="en-US" w:bidi="ar-SA"/>
      </w:rPr>
    </w:lvl>
    <w:lvl w:ilvl="8" w:tplc="E4B0E33E">
      <w:numFmt w:val="bullet"/>
      <w:lvlText w:val="•"/>
      <w:lvlJc w:val="left"/>
      <w:pPr>
        <w:ind w:left="7320" w:hanging="232"/>
      </w:pPr>
      <w:rPr>
        <w:rFonts w:hint="default"/>
        <w:lang w:val="en-US" w:eastAsia="en-US" w:bidi="ar-SA"/>
      </w:rPr>
    </w:lvl>
  </w:abstractNum>
  <w:abstractNum w:abstractNumId="11" w15:restartNumberingAfterBreak="0">
    <w:nsid w:val="60A43307"/>
    <w:multiLevelType w:val="hybridMultilevel"/>
    <w:tmpl w:val="B61A7F9C"/>
    <w:lvl w:ilvl="0" w:tplc="F2149212">
      <w:start w:val="1"/>
      <w:numFmt w:val="decimal"/>
      <w:lvlText w:val="%1."/>
      <w:lvlJc w:val="left"/>
      <w:pPr>
        <w:ind w:left="1775" w:hanging="253"/>
      </w:pPr>
      <w:rPr>
        <w:rFonts w:ascii="Times New Roman" w:eastAsia="Times New Roman" w:hAnsi="Times New Roman" w:cs="Times New Roman" w:hint="default"/>
        <w:b w:val="0"/>
        <w:bCs w:val="0"/>
        <w:i w:val="0"/>
        <w:iCs w:val="0"/>
        <w:color w:val="010101"/>
        <w:w w:val="100"/>
        <w:sz w:val="20"/>
        <w:szCs w:val="20"/>
        <w:lang w:val="en-US" w:eastAsia="en-US" w:bidi="ar-SA"/>
      </w:rPr>
    </w:lvl>
    <w:lvl w:ilvl="1" w:tplc="2ECE09FA">
      <w:start w:val="1"/>
      <w:numFmt w:val="upperLetter"/>
      <w:lvlText w:val="%2."/>
      <w:lvlJc w:val="left"/>
      <w:pPr>
        <w:ind w:left="2380" w:hanging="346"/>
        <w:jc w:val="right"/>
      </w:pPr>
      <w:rPr>
        <w:rFonts w:ascii="Times New Roman" w:eastAsia="Times New Roman" w:hAnsi="Times New Roman" w:cs="Times New Roman" w:hint="default"/>
        <w:b w:val="0"/>
        <w:bCs w:val="0"/>
        <w:i w:val="0"/>
        <w:iCs w:val="0"/>
        <w:spacing w:val="-1"/>
        <w:w w:val="108"/>
        <w:sz w:val="19"/>
        <w:szCs w:val="19"/>
        <w:lang w:val="en-US" w:eastAsia="en-US" w:bidi="ar-SA"/>
      </w:rPr>
    </w:lvl>
    <w:lvl w:ilvl="2" w:tplc="2FAAD94E">
      <w:start w:val="1"/>
      <w:numFmt w:val="upperRoman"/>
      <w:lvlText w:val="%3."/>
      <w:lvlJc w:val="left"/>
      <w:pPr>
        <w:ind w:left="2430" w:hanging="350"/>
        <w:jc w:val="right"/>
      </w:pPr>
      <w:rPr>
        <w:rFonts w:hint="default"/>
        <w:w w:val="106"/>
        <w:lang w:val="en-US" w:eastAsia="en-US" w:bidi="ar-SA"/>
      </w:rPr>
    </w:lvl>
    <w:lvl w:ilvl="3" w:tplc="46D247F2">
      <w:start w:val="1"/>
      <w:numFmt w:val="upperLetter"/>
      <w:lvlText w:val="%4."/>
      <w:lvlJc w:val="left"/>
      <w:pPr>
        <w:ind w:left="2860" w:hanging="242"/>
      </w:pPr>
      <w:rPr>
        <w:rFonts w:hint="default"/>
        <w:spacing w:val="-1"/>
        <w:w w:val="104"/>
        <w:lang w:val="en-US" w:eastAsia="en-US" w:bidi="ar-SA"/>
      </w:rPr>
    </w:lvl>
    <w:lvl w:ilvl="4" w:tplc="9D4E255A">
      <w:start w:val="1"/>
      <w:numFmt w:val="decimal"/>
      <w:lvlText w:val="%5."/>
      <w:lvlJc w:val="left"/>
      <w:pPr>
        <w:ind w:left="2826" w:hanging="242"/>
      </w:pPr>
      <w:rPr>
        <w:rFonts w:hint="default"/>
        <w:w w:val="105"/>
        <w:lang w:val="en-US" w:eastAsia="en-US" w:bidi="ar-SA"/>
      </w:rPr>
    </w:lvl>
    <w:lvl w:ilvl="5" w:tplc="747E850C">
      <w:start w:val="1"/>
      <w:numFmt w:val="lowerLetter"/>
      <w:lvlText w:val="%6."/>
      <w:lvlJc w:val="left"/>
      <w:pPr>
        <w:ind w:left="3068" w:hanging="242"/>
      </w:pPr>
      <w:rPr>
        <w:rFonts w:hint="default"/>
        <w:spacing w:val="-1"/>
        <w:w w:val="107"/>
        <w:lang w:val="en-US" w:eastAsia="en-US" w:bidi="ar-SA"/>
      </w:rPr>
    </w:lvl>
    <w:lvl w:ilvl="6" w:tplc="A2F2AC70">
      <w:numFmt w:val="bullet"/>
      <w:lvlText w:val="•"/>
      <w:lvlJc w:val="left"/>
      <w:pPr>
        <w:ind w:left="2820" w:hanging="242"/>
      </w:pPr>
      <w:rPr>
        <w:rFonts w:hint="default"/>
        <w:lang w:val="en-US" w:eastAsia="en-US" w:bidi="ar-SA"/>
      </w:rPr>
    </w:lvl>
    <w:lvl w:ilvl="7" w:tplc="C562B96C">
      <w:numFmt w:val="bullet"/>
      <w:lvlText w:val="•"/>
      <w:lvlJc w:val="left"/>
      <w:pPr>
        <w:ind w:left="2860" w:hanging="242"/>
      </w:pPr>
      <w:rPr>
        <w:rFonts w:hint="default"/>
        <w:lang w:val="en-US" w:eastAsia="en-US" w:bidi="ar-SA"/>
      </w:rPr>
    </w:lvl>
    <w:lvl w:ilvl="8" w:tplc="1B804380">
      <w:numFmt w:val="bullet"/>
      <w:lvlText w:val="•"/>
      <w:lvlJc w:val="left"/>
      <w:pPr>
        <w:ind w:left="3000" w:hanging="242"/>
      </w:pPr>
      <w:rPr>
        <w:rFonts w:hint="default"/>
        <w:lang w:val="en-US" w:eastAsia="en-US" w:bidi="ar-SA"/>
      </w:rPr>
    </w:lvl>
  </w:abstractNum>
  <w:abstractNum w:abstractNumId="12" w15:restartNumberingAfterBreak="0">
    <w:nsid w:val="68A2501F"/>
    <w:multiLevelType w:val="hybridMultilevel"/>
    <w:tmpl w:val="F6F0E41E"/>
    <w:lvl w:ilvl="0" w:tplc="0150C6FA">
      <w:start w:val="1"/>
      <w:numFmt w:val="upperLetter"/>
      <w:lvlText w:val="%1."/>
      <w:lvlJc w:val="left"/>
      <w:pPr>
        <w:ind w:left="1679" w:hanging="361"/>
      </w:pPr>
      <w:rPr>
        <w:rFonts w:hint="default"/>
        <w:spacing w:val="-1"/>
        <w:w w:val="103"/>
        <w:lang w:val="en-US" w:eastAsia="en-US" w:bidi="ar-SA"/>
      </w:rPr>
    </w:lvl>
    <w:lvl w:ilvl="1" w:tplc="1200DB06">
      <w:start w:val="1"/>
      <w:numFmt w:val="decimal"/>
      <w:lvlText w:val="%2."/>
      <w:lvlJc w:val="left"/>
      <w:pPr>
        <w:ind w:left="1927" w:hanging="230"/>
      </w:pPr>
      <w:rPr>
        <w:rFonts w:hint="default"/>
        <w:spacing w:val="-1"/>
        <w:w w:val="107"/>
        <w:lang w:val="en-US" w:eastAsia="en-US" w:bidi="ar-SA"/>
      </w:rPr>
    </w:lvl>
    <w:lvl w:ilvl="2" w:tplc="FC503C9A">
      <w:numFmt w:val="bullet"/>
      <w:lvlText w:val="•"/>
      <w:lvlJc w:val="left"/>
      <w:pPr>
        <w:ind w:left="2706" w:hanging="230"/>
      </w:pPr>
      <w:rPr>
        <w:rFonts w:hint="default"/>
        <w:lang w:val="en-US" w:eastAsia="en-US" w:bidi="ar-SA"/>
      </w:rPr>
    </w:lvl>
    <w:lvl w:ilvl="3" w:tplc="3DC8758E">
      <w:numFmt w:val="bullet"/>
      <w:lvlText w:val="•"/>
      <w:lvlJc w:val="left"/>
      <w:pPr>
        <w:ind w:left="3493" w:hanging="230"/>
      </w:pPr>
      <w:rPr>
        <w:rFonts w:hint="default"/>
        <w:lang w:val="en-US" w:eastAsia="en-US" w:bidi="ar-SA"/>
      </w:rPr>
    </w:lvl>
    <w:lvl w:ilvl="4" w:tplc="60E81A3A">
      <w:numFmt w:val="bullet"/>
      <w:lvlText w:val="•"/>
      <w:lvlJc w:val="left"/>
      <w:pPr>
        <w:ind w:left="4280" w:hanging="230"/>
      </w:pPr>
      <w:rPr>
        <w:rFonts w:hint="default"/>
        <w:lang w:val="en-US" w:eastAsia="en-US" w:bidi="ar-SA"/>
      </w:rPr>
    </w:lvl>
    <w:lvl w:ilvl="5" w:tplc="7CBA7662">
      <w:numFmt w:val="bullet"/>
      <w:lvlText w:val="•"/>
      <w:lvlJc w:val="left"/>
      <w:pPr>
        <w:ind w:left="5066" w:hanging="230"/>
      </w:pPr>
      <w:rPr>
        <w:rFonts w:hint="default"/>
        <w:lang w:val="en-US" w:eastAsia="en-US" w:bidi="ar-SA"/>
      </w:rPr>
    </w:lvl>
    <w:lvl w:ilvl="6" w:tplc="0CC6814C">
      <w:numFmt w:val="bullet"/>
      <w:lvlText w:val="•"/>
      <w:lvlJc w:val="left"/>
      <w:pPr>
        <w:ind w:left="5853" w:hanging="230"/>
      </w:pPr>
      <w:rPr>
        <w:rFonts w:hint="default"/>
        <w:lang w:val="en-US" w:eastAsia="en-US" w:bidi="ar-SA"/>
      </w:rPr>
    </w:lvl>
    <w:lvl w:ilvl="7" w:tplc="B91A977A">
      <w:numFmt w:val="bullet"/>
      <w:lvlText w:val="•"/>
      <w:lvlJc w:val="left"/>
      <w:pPr>
        <w:ind w:left="6640" w:hanging="230"/>
      </w:pPr>
      <w:rPr>
        <w:rFonts w:hint="default"/>
        <w:lang w:val="en-US" w:eastAsia="en-US" w:bidi="ar-SA"/>
      </w:rPr>
    </w:lvl>
    <w:lvl w:ilvl="8" w:tplc="BA003B76">
      <w:numFmt w:val="bullet"/>
      <w:lvlText w:val="•"/>
      <w:lvlJc w:val="left"/>
      <w:pPr>
        <w:ind w:left="7426" w:hanging="230"/>
      </w:pPr>
      <w:rPr>
        <w:rFonts w:hint="default"/>
        <w:lang w:val="en-US" w:eastAsia="en-US" w:bidi="ar-SA"/>
      </w:rPr>
    </w:lvl>
  </w:abstractNum>
  <w:abstractNum w:abstractNumId="13" w15:restartNumberingAfterBreak="0">
    <w:nsid w:val="6E3C5552"/>
    <w:multiLevelType w:val="hybridMultilevel"/>
    <w:tmpl w:val="EBB6597E"/>
    <w:lvl w:ilvl="0" w:tplc="AD24E994">
      <w:start w:val="2"/>
      <w:numFmt w:val="decimal"/>
      <w:lvlText w:val="%1."/>
      <w:lvlJc w:val="left"/>
      <w:pPr>
        <w:ind w:left="1884" w:hanging="242"/>
      </w:pPr>
      <w:rPr>
        <w:rFonts w:ascii="Times New Roman" w:eastAsia="Times New Roman" w:hAnsi="Times New Roman" w:cs="Times New Roman" w:hint="default"/>
        <w:b w:val="0"/>
        <w:bCs w:val="0"/>
        <w:i w:val="0"/>
        <w:iCs w:val="0"/>
        <w:color w:val="030303"/>
        <w:w w:val="109"/>
        <w:sz w:val="19"/>
        <w:szCs w:val="19"/>
        <w:lang w:val="en-US" w:eastAsia="en-US" w:bidi="ar-SA"/>
      </w:rPr>
    </w:lvl>
    <w:lvl w:ilvl="1" w:tplc="76E81072">
      <w:numFmt w:val="bullet"/>
      <w:lvlText w:val="•"/>
      <w:lvlJc w:val="left"/>
      <w:pPr>
        <w:ind w:left="5591" w:hanging="205"/>
      </w:pPr>
      <w:rPr>
        <w:rFonts w:ascii="Times New Roman" w:eastAsia="Times New Roman" w:hAnsi="Times New Roman" w:cs="Times New Roman" w:hint="default"/>
        <w:b w:val="0"/>
        <w:bCs w:val="0"/>
        <w:i w:val="0"/>
        <w:iCs w:val="0"/>
        <w:color w:val="333333"/>
        <w:w w:val="306"/>
        <w:sz w:val="17"/>
        <w:szCs w:val="17"/>
        <w:lang w:val="en-US" w:eastAsia="en-US" w:bidi="ar-SA"/>
      </w:rPr>
    </w:lvl>
    <w:lvl w:ilvl="2" w:tplc="65003150">
      <w:numFmt w:val="bullet"/>
      <w:lvlText w:val="•"/>
      <w:lvlJc w:val="left"/>
      <w:pPr>
        <w:ind w:left="5955" w:hanging="205"/>
      </w:pPr>
      <w:rPr>
        <w:rFonts w:hint="default"/>
        <w:lang w:val="en-US" w:eastAsia="en-US" w:bidi="ar-SA"/>
      </w:rPr>
    </w:lvl>
    <w:lvl w:ilvl="3" w:tplc="2EB08C3A">
      <w:numFmt w:val="bullet"/>
      <w:lvlText w:val="•"/>
      <w:lvlJc w:val="left"/>
      <w:pPr>
        <w:ind w:left="6311" w:hanging="205"/>
      </w:pPr>
      <w:rPr>
        <w:rFonts w:hint="default"/>
        <w:lang w:val="en-US" w:eastAsia="en-US" w:bidi="ar-SA"/>
      </w:rPr>
    </w:lvl>
    <w:lvl w:ilvl="4" w:tplc="0F42A9BE">
      <w:numFmt w:val="bullet"/>
      <w:lvlText w:val="•"/>
      <w:lvlJc w:val="left"/>
      <w:pPr>
        <w:ind w:left="6666" w:hanging="205"/>
      </w:pPr>
      <w:rPr>
        <w:rFonts w:hint="default"/>
        <w:lang w:val="en-US" w:eastAsia="en-US" w:bidi="ar-SA"/>
      </w:rPr>
    </w:lvl>
    <w:lvl w:ilvl="5" w:tplc="7D94F81C">
      <w:numFmt w:val="bullet"/>
      <w:lvlText w:val="•"/>
      <w:lvlJc w:val="left"/>
      <w:pPr>
        <w:ind w:left="7022" w:hanging="205"/>
      </w:pPr>
      <w:rPr>
        <w:rFonts w:hint="default"/>
        <w:lang w:val="en-US" w:eastAsia="en-US" w:bidi="ar-SA"/>
      </w:rPr>
    </w:lvl>
    <w:lvl w:ilvl="6" w:tplc="08D8C21C">
      <w:numFmt w:val="bullet"/>
      <w:lvlText w:val="•"/>
      <w:lvlJc w:val="left"/>
      <w:pPr>
        <w:ind w:left="7377" w:hanging="205"/>
      </w:pPr>
      <w:rPr>
        <w:rFonts w:hint="default"/>
        <w:lang w:val="en-US" w:eastAsia="en-US" w:bidi="ar-SA"/>
      </w:rPr>
    </w:lvl>
    <w:lvl w:ilvl="7" w:tplc="45F4140E">
      <w:numFmt w:val="bullet"/>
      <w:lvlText w:val="•"/>
      <w:lvlJc w:val="left"/>
      <w:pPr>
        <w:ind w:left="7733" w:hanging="205"/>
      </w:pPr>
      <w:rPr>
        <w:rFonts w:hint="default"/>
        <w:lang w:val="en-US" w:eastAsia="en-US" w:bidi="ar-SA"/>
      </w:rPr>
    </w:lvl>
    <w:lvl w:ilvl="8" w:tplc="B2644DBE">
      <w:numFmt w:val="bullet"/>
      <w:lvlText w:val="•"/>
      <w:lvlJc w:val="left"/>
      <w:pPr>
        <w:ind w:left="8088" w:hanging="205"/>
      </w:pPr>
      <w:rPr>
        <w:rFonts w:hint="default"/>
        <w:lang w:val="en-US" w:eastAsia="en-US" w:bidi="ar-SA"/>
      </w:rPr>
    </w:lvl>
  </w:abstractNum>
  <w:abstractNum w:abstractNumId="14" w15:restartNumberingAfterBreak="0">
    <w:nsid w:val="70F665CC"/>
    <w:multiLevelType w:val="hybridMultilevel"/>
    <w:tmpl w:val="4036E0B4"/>
    <w:lvl w:ilvl="0" w:tplc="DBACFECC">
      <w:start w:val="1"/>
      <w:numFmt w:val="decimal"/>
      <w:lvlText w:val="%1."/>
      <w:lvlJc w:val="left"/>
      <w:pPr>
        <w:ind w:left="1748" w:hanging="246"/>
      </w:pPr>
      <w:rPr>
        <w:rFonts w:ascii="Times New Roman" w:eastAsia="Times New Roman" w:hAnsi="Times New Roman" w:cs="Times New Roman" w:hint="default"/>
        <w:b w:val="0"/>
        <w:bCs w:val="0"/>
        <w:i w:val="0"/>
        <w:iCs w:val="0"/>
        <w:color w:val="010101"/>
        <w:w w:val="105"/>
        <w:sz w:val="20"/>
        <w:szCs w:val="20"/>
        <w:lang w:val="en-US" w:eastAsia="en-US" w:bidi="ar-SA"/>
      </w:rPr>
    </w:lvl>
    <w:lvl w:ilvl="1" w:tplc="61E8958A">
      <w:numFmt w:val="bullet"/>
      <w:lvlText w:val="•"/>
      <w:lvlJc w:val="left"/>
      <w:pPr>
        <w:ind w:left="2442" w:hanging="246"/>
      </w:pPr>
      <w:rPr>
        <w:rFonts w:hint="default"/>
        <w:lang w:val="en-US" w:eastAsia="en-US" w:bidi="ar-SA"/>
      </w:rPr>
    </w:lvl>
    <w:lvl w:ilvl="2" w:tplc="5E02DC3E">
      <w:numFmt w:val="bullet"/>
      <w:lvlText w:val="•"/>
      <w:lvlJc w:val="left"/>
      <w:pPr>
        <w:ind w:left="3144" w:hanging="246"/>
      </w:pPr>
      <w:rPr>
        <w:rFonts w:hint="default"/>
        <w:lang w:val="en-US" w:eastAsia="en-US" w:bidi="ar-SA"/>
      </w:rPr>
    </w:lvl>
    <w:lvl w:ilvl="3" w:tplc="D3EA3BE8">
      <w:numFmt w:val="bullet"/>
      <w:lvlText w:val="•"/>
      <w:lvlJc w:val="left"/>
      <w:pPr>
        <w:ind w:left="3846" w:hanging="246"/>
      </w:pPr>
      <w:rPr>
        <w:rFonts w:hint="default"/>
        <w:lang w:val="en-US" w:eastAsia="en-US" w:bidi="ar-SA"/>
      </w:rPr>
    </w:lvl>
    <w:lvl w:ilvl="4" w:tplc="97BC9274">
      <w:numFmt w:val="bullet"/>
      <w:lvlText w:val="•"/>
      <w:lvlJc w:val="left"/>
      <w:pPr>
        <w:ind w:left="4548" w:hanging="246"/>
      </w:pPr>
      <w:rPr>
        <w:rFonts w:hint="default"/>
        <w:lang w:val="en-US" w:eastAsia="en-US" w:bidi="ar-SA"/>
      </w:rPr>
    </w:lvl>
    <w:lvl w:ilvl="5" w:tplc="EE82AC84">
      <w:numFmt w:val="bullet"/>
      <w:lvlText w:val="•"/>
      <w:lvlJc w:val="left"/>
      <w:pPr>
        <w:ind w:left="5250" w:hanging="246"/>
      </w:pPr>
      <w:rPr>
        <w:rFonts w:hint="default"/>
        <w:lang w:val="en-US" w:eastAsia="en-US" w:bidi="ar-SA"/>
      </w:rPr>
    </w:lvl>
    <w:lvl w:ilvl="6" w:tplc="B9601498">
      <w:numFmt w:val="bullet"/>
      <w:lvlText w:val="•"/>
      <w:lvlJc w:val="left"/>
      <w:pPr>
        <w:ind w:left="5952" w:hanging="246"/>
      </w:pPr>
      <w:rPr>
        <w:rFonts w:hint="default"/>
        <w:lang w:val="en-US" w:eastAsia="en-US" w:bidi="ar-SA"/>
      </w:rPr>
    </w:lvl>
    <w:lvl w:ilvl="7" w:tplc="812A8704">
      <w:numFmt w:val="bullet"/>
      <w:lvlText w:val="•"/>
      <w:lvlJc w:val="left"/>
      <w:pPr>
        <w:ind w:left="6654" w:hanging="246"/>
      </w:pPr>
      <w:rPr>
        <w:rFonts w:hint="default"/>
        <w:lang w:val="en-US" w:eastAsia="en-US" w:bidi="ar-SA"/>
      </w:rPr>
    </w:lvl>
    <w:lvl w:ilvl="8" w:tplc="09B268CC">
      <w:numFmt w:val="bullet"/>
      <w:lvlText w:val="•"/>
      <w:lvlJc w:val="left"/>
      <w:pPr>
        <w:ind w:left="7356" w:hanging="246"/>
      </w:pPr>
      <w:rPr>
        <w:rFonts w:hint="default"/>
        <w:lang w:val="en-US" w:eastAsia="en-US" w:bidi="ar-SA"/>
      </w:rPr>
    </w:lvl>
  </w:abstractNum>
  <w:abstractNum w:abstractNumId="15" w15:restartNumberingAfterBreak="0">
    <w:nsid w:val="74967E1E"/>
    <w:multiLevelType w:val="hybridMultilevel"/>
    <w:tmpl w:val="2D6E355C"/>
    <w:lvl w:ilvl="0" w:tplc="89F60C08">
      <w:start w:val="1"/>
      <w:numFmt w:val="upperRoman"/>
      <w:lvlText w:val="%1."/>
      <w:lvlJc w:val="left"/>
      <w:pPr>
        <w:ind w:left="2602" w:hanging="345"/>
        <w:jc w:val="right"/>
      </w:pPr>
      <w:rPr>
        <w:rFonts w:ascii="Times New Roman" w:eastAsia="Times New Roman" w:hAnsi="Times New Roman" w:cs="Times New Roman" w:hint="default"/>
        <w:b w:val="0"/>
        <w:bCs w:val="0"/>
        <w:i w:val="0"/>
        <w:iCs w:val="0"/>
        <w:w w:val="81"/>
        <w:sz w:val="19"/>
        <w:szCs w:val="19"/>
        <w:lang w:val="en-US" w:eastAsia="en-US" w:bidi="ar-SA"/>
      </w:rPr>
    </w:lvl>
    <w:lvl w:ilvl="1" w:tplc="0F92A640">
      <w:numFmt w:val="bullet"/>
      <w:lvlText w:val="•"/>
      <w:lvlJc w:val="left"/>
      <w:pPr>
        <w:ind w:left="3317" w:hanging="345"/>
      </w:pPr>
      <w:rPr>
        <w:rFonts w:hint="default"/>
        <w:lang w:val="en-US" w:eastAsia="en-US" w:bidi="ar-SA"/>
      </w:rPr>
    </w:lvl>
    <w:lvl w:ilvl="2" w:tplc="51860580">
      <w:numFmt w:val="bullet"/>
      <w:lvlText w:val="•"/>
      <w:lvlJc w:val="left"/>
      <w:pPr>
        <w:ind w:left="4034" w:hanging="345"/>
      </w:pPr>
      <w:rPr>
        <w:rFonts w:hint="default"/>
        <w:lang w:val="en-US" w:eastAsia="en-US" w:bidi="ar-SA"/>
      </w:rPr>
    </w:lvl>
    <w:lvl w:ilvl="3" w:tplc="4406FD4E">
      <w:numFmt w:val="bullet"/>
      <w:lvlText w:val="•"/>
      <w:lvlJc w:val="left"/>
      <w:pPr>
        <w:ind w:left="4751" w:hanging="345"/>
      </w:pPr>
      <w:rPr>
        <w:rFonts w:hint="default"/>
        <w:lang w:val="en-US" w:eastAsia="en-US" w:bidi="ar-SA"/>
      </w:rPr>
    </w:lvl>
    <w:lvl w:ilvl="4" w:tplc="4566ADEC">
      <w:numFmt w:val="bullet"/>
      <w:lvlText w:val="•"/>
      <w:lvlJc w:val="left"/>
      <w:pPr>
        <w:ind w:left="5468" w:hanging="345"/>
      </w:pPr>
      <w:rPr>
        <w:rFonts w:hint="default"/>
        <w:lang w:val="en-US" w:eastAsia="en-US" w:bidi="ar-SA"/>
      </w:rPr>
    </w:lvl>
    <w:lvl w:ilvl="5" w:tplc="EAA8EAA2">
      <w:numFmt w:val="bullet"/>
      <w:lvlText w:val="•"/>
      <w:lvlJc w:val="left"/>
      <w:pPr>
        <w:ind w:left="6185" w:hanging="345"/>
      </w:pPr>
      <w:rPr>
        <w:rFonts w:hint="default"/>
        <w:lang w:val="en-US" w:eastAsia="en-US" w:bidi="ar-SA"/>
      </w:rPr>
    </w:lvl>
    <w:lvl w:ilvl="6" w:tplc="D1CE83B0">
      <w:numFmt w:val="bullet"/>
      <w:lvlText w:val="•"/>
      <w:lvlJc w:val="left"/>
      <w:pPr>
        <w:ind w:left="6902" w:hanging="345"/>
      </w:pPr>
      <w:rPr>
        <w:rFonts w:hint="default"/>
        <w:lang w:val="en-US" w:eastAsia="en-US" w:bidi="ar-SA"/>
      </w:rPr>
    </w:lvl>
    <w:lvl w:ilvl="7" w:tplc="67A6B830">
      <w:numFmt w:val="bullet"/>
      <w:lvlText w:val="•"/>
      <w:lvlJc w:val="left"/>
      <w:pPr>
        <w:ind w:left="7619" w:hanging="345"/>
      </w:pPr>
      <w:rPr>
        <w:rFonts w:hint="default"/>
        <w:lang w:val="en-US" w:eastAsia="en-US" w:bidi="ar-SA"/>
      </w:rPr>
    </w:lvl>
    <w:lvl w:ilvl="8" w:tplc="A63A8B5E">
      <w:numFmt w:val="bullet"/>
      <w:lvlText w:val="•"/>
      <w:lvlJc w:val="left"/>
      <w:pPr>
        <w:ind w:left="8336" w:hanging="345"/>
      </w:pPr>
      <w:rPr>
        <w:rFonts w:hint="default"/>
        <w:lang w:val="en-US" w:eastAsia="en-US" w:bidi="ar-SA"/>
      </w:rPr>
    </w:lvl>
  </w:abstractNum>
  <w:num w:numId="1" w16cid:durableId="1524320344">
    <w:abstractNumId w:val="1"/>
  </w:num>
  <w:num w:numId="2" w16cid:durableId="743837768">
    <w:abstractNumId w:val="15"/>
  </w:num>
  <w:num w:numId="3" w16cid:durableId="1470436666">
    <w:abstractNumId w:val="0"/>
  </w:num>
  <w:num w:numId="4" w16cid:durableId="1219702703">
    <w:abstractNumId w:val="7"/>
  </w:num>
  <w:num w:numId="5" w16cid:durableId="2121953091">
    <w:abstractNumId w:val="11"/>
  </w:num>
  <w:num w:numId="6" w16cid:durableId="2125034027">
    <w:abstractNumId w:val="14"/>
  </w:num>
  <w:num w:numId="7" w16cid:durableId="746539247">
    <w:abstractNumId w:val="13"/>
  </w:num>
  <w:num w:numId="8" w16cid:durableId="270474936">
    <w:abstractNumId w:val="10"/>
  </w:num>
  <w:num w:numId="9" w16cid:durableId="1298026151">
    <w:abstractNumId w:val="5"/>
  </w:num>
  <w:num w:numId="10" w16cid:durableId="1218006871">
    <w:abstractNumId w:val="4"/>
  </w:num>
  <w:num w:numId="11" w16cid:durableId="1394424133">
    <w:abstractNumId w:val="12"/>
  </w:num>
  <w:num w:numId="12" w16cid:durableId="396318705">
    <w:abstractNumId w:val="8"/>
  </w:num>
  <w:num w:numId="13" w16cid:durableId="438449429">
    <w:abstractNumId w:val="6"/>
  </w:num>
  <w:num w:numId="14" w16cid:durableId="1297297546">
    <w:abstractNumId w:val="2"/>
  </w:num>
  <w:num w:numId="15" w16cid:durableId="1336687416">
    <w:abstractNumId w:val="9"/>
  </w:num>
  <w:num w:numId="16" w16cid:durableId="1593859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67"/>
    <w:rsid w:val="00011B0B"/>
    <w:rsid w:val="00021DC5"/>
    <w:rsid w:val="00084619"/>
    <w:rsid w:val="00085664"/>
    <w:rsid w:val="000D1922"/>
    <w:rsid w:val="001074A5"/>
    <w:rsid w:val="0014650F"/>
    <w:rsid w:val="00162851"/>
    <w:rsid w:val="00164FA5"/>
    <w:rsid w:val="001663D7"/>
    <w:rsid w:val="00172F35"/>
    <w:rsid w:val="00180E5F"/>
    <w:rsid w:val="00186F22"/>
    <w:rsid w:val="00191F12"/>
    <w:rsid w:val="001920AA"/>
    <w:rsid w:val="001F00C9"/>
    <w:rsid w:val="001F7CA4"/>
    <w:rsid w:val="002239FF"/>
    <w:rsid w:val="00250085"/>
    <w:rsid w:val="00251D89"/>
    <w:rsid w:val="00267ECF"/>
    <w:rsid w:val="00287E09"/>
    <w:rsid w:val="00291F19"/>
    <w:rsid w:val="002A00F2"/>
    <w:rsid w:val="002A6B50"/>
    <w:rsid w:val="002C224C"/>
    <w:rsid w:val="002C7C54"/>
    <w:rsid w:val="002E60C2"/>
    <w:rsid w:val="002F0409"/>
    <w:rsid w:val="00316315"/>
    <w:rsid w:val="00358571"/>
    <w:rsid w:val="00363B20"/>
    <w:rsid w:val="00373B6E"/>
    <w:rsid w:val="00394EE1"/>
    <w:rsid w:val="003E577D"/>
    <w:rsid w:val="00423422"/>
    <w:rsid w:val="00456A28"/>
    <w:rsid w:val="004C5221"/>
    <w:rsid w:val="004D1E90"/>
    <w:rsid w:val="004D769F"/>
    <w:rsid w:val="00500726"/>
    <w:rsid w:val="0051467E"/>
    <w:rsid w:val="00522514"/>
    <w:rsid w:val="005246FC"/>
    <w:rsid w:val="00540A3A"/>
    <w:rsid w:val="005B4FDD"/>
    <w:rsid w:val="00604F6B"/>
    <w:rsid w:val="00605DD7"/>
    <w:rsid w:val="00617FC9"/>
    <w:rsid w:val="00630656"/>
    <w:rsid w:val="0068305A"/>
    <w:rsid w:val="00685A63"/>
    <w:rsid w:val="00695B79"/>
    <w:rsid w:val="006F4674"/>
    <w:rsid w:val="00701659"/>
    <w:rsid w:val="00717C5C"/>
    <w:rsid w:val="00773C95"/>
    <w:rsid w:val="00781DAA"/>
    <w:rsid w:val="00791823"/>
    <w:rsid w:val="007A1490"/>
    <w:rsid w:val="007B36DF"/>
    <w:rsid w:val="00820751"/>
    <w:rsid w:val="008233AA"/>
    <w:rsid w:val="008364E6"/>
    <w:rsid w:val="00865E67"/>
    <w:rsid w:val="00882589"/>
    <w:rsid w:val="00883CEB"/>
    <w:rsid w:val="008B29CA"/>
    <w:rsid w:val="008C2ACA"/>
    <w:rsid w:val="008D15C5"/>
    <w:rsid w:val="008D344B"/>
    <w:rsid w:val="008D5BA1"/>
    <w:rsid w:val="008F3B34"/>
    <w:rsid w:val="00903079"/>
    <w:rsid w:val="00927822"/>
    <w:rsid w:val="0093240C"/>
    <w:rsid w:val="00932851"/>
    <w:rsid w:val="0094609F"/>
    <w:rsid w:val="009747EF"/>
    <w:rsid w:val="00980A6D"/>
    <w:rsid w:val="0098683A"/>
    <w:rsid w:val="0099540F"/>
    <w:rsid w:val="009C3938"/>
    <w:rsid w:val="009C399F"/>
    <w:rsid w:val="00A16E63"/>
    <w:rsid w:val="00A331CF"/>
    <w:rsid w:val="00A343A3"/>
    <w:rsid w:val="00A37E55"/>
    <w:rsid w:val="00A45DC5"/>
    <w:rsid w:val="00A64FBF"/>
    <w:rsid w:val="00AA7A46"/>
    <w:rsid w:val="00AB0A78"/>
    <w:rsid w:val="00AB70EB"/>
    <w:rsid w:val="00B011D5"/>
    <w:rsid w:val="00B31EBA"/>
    <w:rsid w:val="00B52B20"/>
    <w:rsid w:val="00B60A55"/>
    <w:rsid w:val="00B92307"/>
    <w:rsid w:val="00BB7000"/>
    <w:rsid w:val="00BB7356"/>
    <w:rsid w:val="00BD0F58"/>
    <w:rsid w:val="00BE74BB"/>
    <w:rsid w:val="00C06D7A"/>
    <w:rsid w:val="00C14AF7"/>
    <w:rsid w:val="00C30728"/>
    <w:rsid w:val="00C41FF9"/>
    <w:rsid w:val="00C9538A"/>
    <w:rsid w:val="00C9689F"/>
    <w:rsid w:val="00CD3473"/>
    <w:rsid w:val="00D21765"/>
    <w:rsid w:val="00D23AB1"/>
    <w:rsid w:val="00D30BFB"/>
    <w:rsid w:val="00D8384B"/>
    <w:rsid w:val="00D86180"/>
    <w:rsid w:val="00D86AFB"/>
    <w:rsid w:val="00DA13E9"/>
    <w:rsid w:val="00DF5802"/>
    <w:rsid w:val="00E00104"/>
    <w:rsid w:val="00E41841"/>
    <w:rsid w:val="00E5776A"/>
    <w:rsid w:val="00E617E3"/>
    <w:rsid w:val="00E662DC"/>
    <w:rsid w:val="00E74FB5"/>
    <w:rsid w:val="00E81170"/>
    <w:rsid w:val="00EA2C8F"/>
    <w:rsid w:val="00EB6170"/>
    <w:rsid w:val="00EE52F6"/>
    <w:rsid w:val="00F00432"/>
    <w:rsid w:val="00F12193"/>
    <w:rsid w:val="00F42F62"/>
    <w:rsid w:val="00F50DEC"/>
    <w:rsid w:val="00F65C88"/>
    <w:rsid w:val="00F960E7"/>
    <w:rsid w:val="00FC1145"/>
    <w:rsid w:val="00FD0302"/>
    <w:rsid w:val="00FD2891"/>
    <w:rsid w:val="00FE6532"/>
    <w:rsid w:val="01285616"/>
    <w:rsid w:val="01633470"/>
    <w:rsid w:val="01B50E99"/>
    <w:rsid w:val="01D07930"/>
    <w:rsid w:val="021C296C"/>
    <w:rsid w:val="0288591B"/>
    <w:rsid w:val="035AF90E"/>
    <w:rsid w:val="037C1C0E"/>
    <w:rsid w:val="03ACA066"/>
    <w:rsid w:val="063CFE03"/>
    <w:rsid w:val="066ECC31"/>
    <w:rsid w:val="06771713"/>
    <w:rsid w:val="06ABCF4A"/>
    <w:rsid w:val="077EB77C"/>
    <w:rsid w:val="077EF672"/>
    <w:rsid w:val="07BAA4B1"/>
    <w:rsid w:val="089C693D"/>
    <w:rsid w:val="09EB5D92"/>
    <w:rsid w:val="0AA3CF51"/>
    <w:rsid w:val="0ABBA325"/>
    <w:rsid w:val="0BDEC085"/>
    <w:rsid w:val="0DA1DC44"/>
    <w:rsid w:val="0DCAA21C"/>
    <w:rsid w:val="0DCDC5FE"/>
    <w:rsid w:val="0E1DD214"/>
    <w:rsid w:val="0E49A4FE"/>
    <w:rsid w:val="0F7E40EB"/>
    <w:rsid w:val="12362BC9"/>
    <w:rsid w:val="12F2DBD9"/>
    <w:rsid w:val="133BF037"/>
    <w:rsid w:val="143A4D46"/>
    <w:rsid w:val="15EEB366"/>
    <w:rsid w:val="16B0B83D"/>
    <w:rsid w:val="16C9E09A"/>
    <w:rsid w:val="17718462"/>
    <w:rsid w:val="17ACEAF7"/>
    <w:rsid w:val="180890A1"/>
    <w:rsid w:val="184C5913"/>
    <w:rsid w:val="18C25C09"/>
    <w:rsid w:val="195A7258"/>
    <w:rsid w:val="19912082"/>
    <w:rsid w:val="19954E67"/>
    <w:rsid w:val="19E57A7C"/>
    <w:rsid w:val="1B4D04AD"/>
    <w:rsid w:val="1C432312"/>
    <w:rsid w:val="1C44F585"/>
    <w:rsid w:val="1D773F71"/>
    <w:rsid w:val="22E28E33"/>
    <w:rsid w:val="2461DB38"/>
    <w:rsid w:val="24F91990"/>
    <w:rsid w:val="2532F92C"/>
    <w:rsid w:val="2557FE11"/>
    <w:rsid w:val="2612F5E7"/>
    <w:rsid w:val="26D77F66"/>
    <w:rsid w:val="286242C2"/>
    <w:rsid w:val="286A99EE"/>
    <w:rsid w:val="28777EA7"/>
    <w:rsid w:val="28F061B2"/>
    <w:rsid w:val="29D37381"/>
    <w:rsid w:val="2A09A9CD"/>
    <w:rsid w:val="2B0E0267"/>
    <w:rsid w:val="2B891253"/>
    <w:rsid w:val="2B99E384"/>
    <w:rsid w:val="2B9A4D2A"/>
    <w:rsid w:val="2BA8EFE7"/>
    <w:rsid w:val="2C41F0F2"/>
    <w:rsid w:val="2CC0A25C"/>
    <w:rsid w:val="2D1531D3"/>
    <w:rsid w:val="2DEFFE94"/>
    <w:rsid w:val="2E6EA09E"/>
    <w:rsid w:val="2FD66BA2"/>
    <w:rsid w:val="310A1359"/>
    <w:rsid w:val="32092508"/>
    <w:rsid w:val="32D12B70"/>
    <w:rsid w:val="33DF0DA2"/>
    <w:rsid w:val="33E51840"/>
    <w:rsid w:val="33FE8181"/>
    <w:rsid w:val="3433A195"/>
    <w:rsid w:val="34C05C45"/>
    <w:rsid w:val="35491CF6"/>
    <w:rsid w:val="366FA132"/>
    <w:rsid w:val="36DC962B"/>
    <w:rsid w:val="3706B9CB"/>
    <w:rsid w:val="375B8880"/>
    <w:rsid w:val="38AD1747"/>
    <w:rsid w:val="39702A8D"/>
    <w:rsid w:val="397BA2ED"/>
    <w:rsid w:val="3A0D795E"/>
    <w:rsid w:val="3AD05C31"/>
    <w:rsid w:val="3AF728AF"/>
    <w:rsid w:val="3B847573"/>
    <w:rsid w:val="3C22F0DD"/>
    <w:rsid w:val="3C632C55"/>
    <w:rsid w:val="3C95BA98"/>
    <w:rsid w:val="3CC7BC63"/>
    <w:rsid w:val="3DE6CD95"/>
    <w:rsid w:val="3F55701B"/>
    <w:rsid w:val="3F73391C"/>
    <w:rsid w:val="3FD77E8B"/>
    <w:rsid w:val="3FD82214"/>
    <w:rsid w:val="3FFB1E2A"/>
    <w:rsid w:val="40837871"/>
    <w:rsid w:val="411FF30D"/>
    <w:rsid w:val="4220EE4B"/>
    <w:rsid w:val="42273658"/>
    <w:rsid w:val="42C0D1A4"/>
    <w:rsid w:val="435AD4D2"/>
    <w:rsid w:val="43C306B9"/>
    <w:rsid w:val="43C3705F"/>
    <w:rsid w:val="43FE683E"/>
    <w:rsid w:val="44302056"/>
    <w:rsid w:val="443BB548"/>
    <w:rsid w:val="44B9CDA0"/>
    <w:rsid w:val="44F6A533"/>
    <w:rsid w:val="4584A6F8"/>
    <w:rsid w:val="45D9E7A9"/>
    <w:rsid w:val="47577711"/>
    <w:rsid w:val="48323DA2"/>
    <w:rsid w:val="486C77F7"/>
    <w:rsid w:val="48BD1185"/>
    <w:rsid w:val="48F9EF01"/>
    <w:rsid w:val="490C84E0"/>
    <w:rsid w:val="498129C8"/>
    <w:rsid w:val="499096CE"/>
    <w:rsid w:val="49ECF0AB"/>
    <w:rsid w:val="4AC9B79E"/>
    <w:rsid w:val="4B725548"/>
    <w:rsid w:val="4D39DB53"/>
    <w:rsid w:val="4D69E8FF"/>
    <w:rsid w:val="4DDC8E21"/>
    <w:rsid w:val="4E0F69F3"/>
    <w:rsid w:val="50329E7A"/>
    <w:rsid w:val="51C877A3"/>
    <w:rsid w:val="520A2C52"/>
    <w:rsid w:val="52FF3601"/>
    <w:rsid w:val="531536D9"/>
    <w:rsid w:val="535C265D"/>
    <w:rsid w:val="53C00226"/>
    <w:rsid w:val="5433C449"/>
    <w:rsid w:val="5481D0E8"/>
    <w:rsid w:val="55C3B45D"/>
    <w:rsid w:val="5636D6C3"/>
    <w:rsid w:val="5660A27F"/>
    <w:rsid w:val="5710CB45"/>
    <w:rsid w:val="573083DD"/>
    <w:rsid w:val="580F55EF"/>
    <w:rsid w:val="583231CE"/>
    <w:rsid w:val="587F2FBA"/>
    <w:rsid w:val="5929944F"/>
    <w:rsid w:val="593DAD03"/>
    <w:rsid w:val="599FD5ED"/>
    <w:rsid w:val="5AC68E4D"/>
    <w:rsid w:val="5B3C2DFF"/>
    <w:rsid w:val="5B3D9A09"/>
    <w:rsid w:val="5B69D290"/>
    <w:rsid w:val="5BAE9110"/>
    <w:rsid w:val="5BCB4E26"/>
    <w:rsid w:val="5C0AEF92"/>
    <w:rsid w:val="5C46C0FB"/>
    <w:rsid w:val="5C49F47F"/>
    <w:rsid w:val="5C6D6006"/>
    <w:rsid w:val="5C96D5AE"/>
    <w:rsid w:val="5D10CA3D"/>
    <w:rsid w:val="5D8506FC"/>
    <w:rsid w:val="5DA6BFF3"/>
    <w:rsid w:val="5EA17352"/>
    <w:rsid w:val="5F21BB5D"/>
    <w:rsid w:val="5F4ED3F8"/>
    <w:rsid w:val="5F9F8392"/>
    <w:rsid w:val="5FDEC441"/>
    <w:rsid w:val="5FE5A68F"/>
    <w:rsid w:val="60CEB51F"/>
    <w:rsid w:val="60DC2B0E"/>
    <w:rsid w:val="61405EA5"/>
    <w:rsid w:val="617959DF"/>
    <w:rsid w:val="61C169B1"/>
    <w:rsid w:val="627977C5"/>
    <w:rsid w:val="6314F025"/>
    <w:rsid w:val="64B6370A"/>
    <w:rsid w:val="652D6409"/>
    <w:rsid w:val="6535A3CC"/>
    <w:rsid w:val="6548EBC5"/>
    <w:rsid w:val="6654E813"/>
    <w:rsid w:val="665D482A"/>
    <w:rsid w:val="66FF8537"/>
    <w:rsid w:val="67765956"/>
    <w:rsid w:val="68ECA1AF"/>
    <w:rsid w:val="694EAFB4"/>
    <w:rsid w:val="69D51631"/>
    <w:rsid w:val="69E4F391"/>
    <w:rsid w:val="6A486EFD"/>
    <w:rsid w:val="6B6FA52D"/>
    <w:rsid w:val="6BC3E193"/>
    <w:rsid w:val="6C4614BC"/>
    <w:rsid w:val="6CE2ADCE"/>
    <w:rsid w:val="6E37DB3B"/>
    <w:rsid w:val="6FD48B55"/>
    <w:rsid w:val="703797B5"/>
    <w:rsid w:val="71A86BEB"/>
    <w:rsid w:val="71C980D3"/>
    <w:rsid w:val="725E5D64"/>
    <w:rsid w:val="726A183F"/>
    <w:rsid w:val="7480295C"/>
    <w:rsid w:val="762C96AC"/>
    <w:rsid w:val="7662B4B1"/>
    <w:rsid w:val="76E745BA"/>
    <w:rsid w:val="76FD2BFF"/>
    <w:rsid w:val="77339F81"/>
    <w:rsid w:val="7806DC3E"/>
    <w:rsid w:val="78FF485A"/>
    <w:rsid w:val="7A4E994A"/>
    <w:rsid w:val="7A69AE7E"/>
    <w:rsid w:val="7A9FBDD9"/>
    <w:rsid w:val="7AF1CE32"/>
    <w:rsid w:val="7B3ACCE8"/>
    <w:rsid w:val="7B3AE964"/>
    <w:rsid w:val="7C033B7E"/>
    <w:rsid w:val="7E852D8A"/>
    <w:rsid w:val="7F5D9D11"/>
    <w:rsid w:val="7FE50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3F055"/>
  <w15:docId w15:val="{38B23E4F-5B71-4E3E-9575-5B64289A0A22}"/>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39" w:hanging="1441"/>
      <w:outlineLvl w:val="0"/>
    </w:pPr>
    <w:rPr>
      <w:rFonts w:ascii="Arial" w:eastAsia="Arial" w:hAnsi="Arial" w:cs="Arial"/>
      <w:b/>
      <w:bCs/>
      <w:sz w:val="21"/>
      <w:szCs w:val="21"/>
    </w:rPr>
  </w:style>
  <w:style w:type="paragraph" w:styleId="Heading2">
    <w:name w:val="heading 2"/>
    <w:basedOn w:val="Normal"/>
    <w:uiPriority w:val="9"/>
    <w:unhideWhenUsed/>
    <w:qFormat/>
    <w:pPr>
      <w:ind w:left="383"/>
      <w:jc w:val="both"/>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69"/>
      <w:ind w:left="1779" w:right="1396"/>
      <w:jc w:val="center"/>
    </w:pPr>
    <w:rPr>
      <w:rFonts w:ascii="Cambria" w:eastAsia="Cambria" w:hAnsi="Cambria" w:cs="Cambria"/>
      <w:b/>
      <w:bCs/>
      <w:sz w:val="31"/>
      <w:szCs w:val="31"/>
    </w:rPr>
  </w:style>
  <w:style w:type="paragraph" w:styleId="ListParagraph">
    <w:name w:val="List Paragraph"/>
    <w:basedOn w:val="Normal"/>
    <w:uiPriority w:val="1"/>
    <w:qFormat/>
    <w:pPr>
      <w:ind w:left="1954" w:hanging="242"/>
    </w:pPr>
  </w:style>
  <w:style w:type="paragraph" w:customStyle="1" w:styleId="TableParagraph">
    <w:name w:val="Table Paragraph"/>
    <w:basedOn w:val="Normal"/>
    <w:uiPriority w:val="1"/>
    <w:qFormat/>
    <w:pPr>
      <w:spacing w:line="209" w:lineRule="exact"/>
      <w:jc w:val="center"/>
    </w:pPr>
  </w:style>
  <w:style w:type="paragraph" w:styleId="Revision">
    <w:name w:val="Revision"/>
    <w:hidden/>
    <w:uiPriority w:val="99"/>
    <w:semiHidden/>
    <w:rsid w:val="009C399F"/>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12193"/>
    <w:rPr>
      <w:sz w:val="16"/>
      <w:szCs w:val="16"/>
    </w:rPr>
  </w:style>
  <w:style w:type="paragraph" w:styleId="CommentText">
    <w:name w:val="annotation text"/>
    <w:basedOn w:val="Normal"/>
    <w:link w:val="CommentTextChar"/>
    <w:uiPriority w:val="99"/>
    <w:semiHidden/>
    <w:unhideWhenUsed/>
    <w:rsid w:val="00F12193"/>
    <w:rPr>
      <w:sz w:val="20"/>
      <w:szCs w:val="20"/>
    </w:rPr>
  </w:style>
  <w:style w:type="character" w:customStyle="1" w:styleId="CommentTextChar">
    <w:name w:val="Comment Text Char"/>
    <w:basedOn w:val="DefaultParagraphFont"/>
    <w:link w:val="CommentText"/>
    <w:uiPriority w:val="99"/>
    <w:semiHidden/>
    <w:rsid w:val="00F121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193"/>
    <w:rPr>
      <w:b/>
      <w:bCs/>
    </w:rPr>
  </w:style>
  <w:style w:type="character" w:customStyle="1" w:styleId="CommentSubjectChar">
    <w:name w:val="Comment Subject Char"/>
    <w:basedOn w:val="CommentTextChar"/>
    <w:link w:val="CommentSubject"/>
    <w:uiPriority w:val="99"/>
    <w:semiHidden/>
    <w:rsid w:val="00F1219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82589"/>
    <w:pPr>
      <w:tabs>
        <w:tab w:val="center" w:pos="4680"/>
        <w:tab w:val="right" w:pos="9360"/>
      </w:tabs>
    </w:pPr>
  </w:style>
  <w:style w:type="character" w:customStyle="1" w:styleId="HeaderChar">
    <w:name w:val="Header Char"/>
    <w:basedOn w:val="DefaultParagraphFont"/>
    <w:link w:val="Header"/>
    <w:uiPriority w:val="99"/>
    <w:rsid w:val="00882589"/>
    <w:rPr>
      <w:rFonts w:ascii="Times New Roman" w:eastAsia="Times New Roman" w:hAnsi="Times New Roman" w:cs="Times New Roman"/>
    </w:rPr>
  </w:style>
  <w:style w:type="paragraph" w:styleId="Footer">
    <w:name w:val="footer"/>
    <w:basedOn w:val="Normal"/>
    <w:link w:val="FooterChar"/>
    <w:uiPriority w:val="99"/>
    <w:unhideWhenUsed/>
    <w:rsid w:val="00882589"/>
    <w:pPr>
      <w:tabs>
        <w:tab w:val="center" w:pos="4680"/>
        <w:tab w:val="right" w:pos="9360"/>
      </w:tabs>
    </w:pPr>
  </w:style>
  <w:style w:type="character" w:customStyle="1" w:styleId="FooterChar">
    <w:name w:val="Footer Char"/>
    <w:basedOn w:val="DefaultParagraphFont"/>
    <w:link w:val="Footer"/>
    <w:uiPriority w:val="99"/>
    <w:rsid w:val="0088258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C800782F333A4EAFBA4B072CEFA62A" ma:contentTypeVersion="4" ma:contentTypeDescription="Create a new document." ma:contentTypeScope="" ma:versionID="0608843e0ca75f3418094d06ebb570b5">
  <xsd:schema xmlns:xsd="http://www.w3.org/2001/XMLSchema" xmlns:xs="http://www.w3.org/2001/XMLSchema" xmlns:p="http://schemas.microsoft.com/office/2006/metadata/properties" xmlns:ns2="7cb2a228-4759-4c83-a324-c804b069c66c" xmlns:ns3="a2250cf3-b7a9-4bd5-b2fe-054899bfcf6b" targetNamespace="http://schemas.microsoft.com/office/2006/metadata/properties" ma:root="true" ma:fieldsID="d7fcca2ccae15c16d5d199feab282166" ns2:_="" ns3:_="">
    <xsd:import namespace="7cb2a228-4759-4c83-a324-c804b069c66c"/>
    <xsd:import namespace="a2250cf3-b7a9-4bd5-b2fe-054899bfcf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2a228-4759-4c83-a324-c804b069c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50cf3-b7a9-4bd5-b2fe-054899bfcf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E1172-167B-4B28-9B3C-8F430784DF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974688-2170-47DE-BF41-B7ADF39F4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2a228-4759-4c83-a324-c804b069c66c"/>
    <ds:schemaRef ds:uri="a2250cf3-b7a9-4bd5-b2fe-054899bfc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7C047-5A4F-474E-8735-3C1654BD9AB6}">
  <ds:schemaRefs>
    <ds:schemaRef ds:uri="http://schemas.openxmlformats.org/officeDocument/2006/bibliography"/>
  </ds:schemaRefs>
</ds:datastoreItem>
</file>

<file path=customXml/itemProps4.xml><?xml version="1.0" encoding="utf-8"?>
<ds:datastoreItem xmlns:ds="http://schemas.openxmlformats.org/officeDocument/2006/customXml" ds:itemID="{2862B685-1D44-4F1B-848A-A933A9AC093F}">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20</ap:Pages>
  <ap:Words>7157</ap:Words>
  <ap:Characters>40797</ap:Characters>
  <ap:Application>Microsoft Office Word</ap:Application>
  <ap:DocSecurity>0</ap:DocSecurity>
  <ap:Lines>339</ap:Lines>
  <ap:Paragraphs>95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47859</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2023-05-23T12:30:27Z</dcterms:created>
  <dcterms:modified xsi:type="dcterms:W3CDTF">2023-05-23T12:30:27Z</dcterms:modified>
</cp:coreProperties>
</file>