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7738" w:rsidR="00785C6D" w:rsidP="00003173" w:rsidRDefault="00785C6D" w14:paraId="2629C99E" w14:textId="77777777">
      <w:pPr>
        <w:pBdr>
          <w:top w:val="single" w:color="auto" w:sz="12" w:space="1"/>
        </w:pBdr>
        <w:tabs>
          <w:tab w:val="left" w:pos="1080"/>
        </w:tabs>
        <w:rPr>
          <w:rFonts w:eastAsia="Times New Roman" w:cs="Times New Roman"/>
          <w:szCs w:val="20"/>
        </w:rPr>
      </w:pPr>
    </w:p>
    <w:p w:rsidRPr="004C7738" w:rsidR="00891C10" w:rsidP="00003173" w:rsidRDefault="00891C10" w14:paraId="559644D3" w14:textId="77777777">
      <w:pPr>
        <w:pBdr>
          <w:top w:val="single" w:color="auto" w:sz="12" w:space="1"/>
        </w:pBdr>
        <w:rPr>
          <w:rFonts w:eastAsia="Times New Roman" w:cs="Times New Roman"/>
          <w:szCs w:val="20"/>
        </w:rPr>
      </w:pPr>
    </w:p>
    <w:p w:rsidRPr="004C7738" w:rsidR="009E6CC8" w:rsidP="00003173" w:rsidRDefault="009E6CC8" w14:paraId="6C013145" w14:textId="77777777">
      <w:pPr>
        <w:pBdr>
          <w:top w:val="single" w:color="auto" w:sz="12" w:space="1"/>
        </w:pBdr>
        <w:rPr>
          <w:rFonts w:eastAsia="Times New Roman" w:cs="Times New Roman"/>
          <w:szCs w:val="20"/>
        </w:rPr>
      </w:pPr>
    </w:p>
    <w:p w:rsidRPr="004C7738" w:rsidR="009E6CC8" w:rsidP="00003173" w:rsidRDefault="009E6CC8" w14:paraId="04CC0BB2"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45E295B" wp14:anchorId="2EBAEE8B">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003173" w:rsidRDefault="00E40CCF" w14:paraId="22E9673C" w14:textId="16AAA285">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54D57588" w14:textId="77777777">
        <w:tc>
          <w:tcPr>
            <w:tcW w:w="3384" w:type="dxa"/>
          </w:tcPr>
          <w:p w:rsidRPr="004C7738" w:rsidR="009E6CC8" w:rsidP="00003173" w:rsidRDefault="009E6CC8" w14:paraId="6F2A2BC8"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003173" w:rsidRDefault="009E6CC8" w14:paraId="3FDE8055"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003173" w:rsidRDefault="009E6CC8" w14:paraId="55EE0D47"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003173" w:rsidRDefault="009E6CC8" w14:paraId="288032D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003173" w:rsidRDefault="009E6CC8" w14:paraId="592A1D1E"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003173" w:rsidRDefault="009E6CC8" w14:paraId="3FABF3A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003173" w:rsidRDefault="009E6CC8" w14:paraId="42AEE26C"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003173" w:rsidRDefault="009E6CC8" w14:paraId="4A312F23"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003173" w:rsidRDefault="009E6CC8" w14:paraId="5BEA2CC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003173" w:rsidRDefault="009E6CC8" w14:paraId="41C3B630"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003173" w:rsidRDefault="009E6CC8" w14:paraId="0C31339F"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003173" w:rsidRDefault="009E6CC8" w14:paraId="5696089E"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003173" w:rsidRDefault="009E6CC8" w14:paraId="1C0ABDF9" w14:textId="77777777">
      <w:pPr>
        <w:rPr>
          <w:rFonts w:eastAsia="Times New Roman" w:cs="Times New Roman"/>
          <w:szCs w:val="20"/>
        </w:rPr>
      </w:pPr>
    </w:p>
    <w:p w:rsidRPr="004C7738" w:rsidR="009E6CC8" w:rsidP="00003173" w:rsidRDefault="009E6CC8" w14:paraId="6326AB95"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003173" w:rsidRDefault="009E6CC8" w14:paraId="5D9160D3" w14:textId="77777777">
      <w:pPr>
        <w:pBdr>
          <w:bottom w:val="single" w:color="auto" w:sz="12" w:space="1"/>
        </w:pBdr>
        <w:tabs>
          <w:tab w:val="left" w:pos="1224"/>
        </w:tabs>
        <w:rPr>
          <w:rFonts w:eastAsia="Times New Roman" w:cs="Times New Roman"/>
          <w:szCs w:val="20"/>
        </w:rPr>
      </w:pPr>
    </w:p>
    <w:p w:rsidRPr="004C7738" w:rsidR="009E6CC8" w:rsidP="00003173" w:rsidRDefault="009E6CC8" w14:paraId="2D3C557F" w14:textId="77777777">
      <w:pPr>
        <w:jc w:val="center"/>
        <w:rPr>
          <w:rFonts w:eastAsia="Times New Roman" w:cs="Times New Roman"/>
          <w:b/>
          <w:sz w:val="28"/>
          <w:szCs w:val="28"/>
        </w:rPr>
      </w:pPr>
    </w:p>
    <w:p w:rsidRPr="004C7738" w:rsidR="009E6CC8" w:rsidP="00003173" w:rsidRDefault="009E6CC8" w14:paraId="7EA8B09D"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003173" w:rsidRDefault="00D50617" w14:paraId="288C822E" w14:textId="1F14261D">
      <w:pPr>
        <w:jc w:val="center"/>
        <w:rPr>
          <w:rFonts w:eastAsia="Times New Roman" w:cs="Times New Roman"/>
          <w:b/>
          <w:sz w:val="24"/>
          <w:szCs w:val="28"/>
        </w:rPr>
      </w:pPr>
      <w:r>
        <w:rPr>
          <w:rFonts w:eastAsia="Times New Roman" w:cs="Times New Roman"/>
          <w:b/>
          <w:sz w:val="24"/>
          <w:szCs w:val="28"/>
        </w:rPr>
        <w:t>Wednesday</w:t>
      </w:r>
      <w:r w:rsidR="00DC6FC4">
        <w:rPr>
          <w:rFonts w:eastAsia="Times New Roman" w:cs="Times New Roman"/>
          <w:b/>
          <w:sz w:val="24"/>
          <w:szCs w:val="28"/>
        </w:rPr>
        <w:t xml:space="preserve">, </w:t>
      </w:r>
      <w:r w:rsidR="003302B9">
        <w:rPr>
          <w:rFonts w:eastAsia="Times New Roman" w:cs="Times New Roman"/>
          <w:b/>
          <w:sz w:val="24"/>
          <w:szCs w:val="28"/>
        </w:rPr>
        <w:t xml:space="preserve">December </w:t>
      </w:r>
      <w:r>
        <w:rPr>
          <w:rFonts w:eastAsia="Times New Roman" w:cs="Times New Roman"/>
          <w:b/>
          <w:sz w:val="24"/>
          <w:szCs w:val="28"/>
        </w:rPr>
        <w:t>6</w:t>
      </w:r>
      <w:r w:rsidR="006C35BE">
        <w:rPr>
          <w:rFonts w:eastAsia="Times New Roman" w:cs="Times New Roman"/>
          <w:b/>
          <w:sz w:val="24"/>
          <w:szCs w:val="28"/>
        </w:rPr>
        <w:t>, 202</w:t>
      </w:r>
      <w:r w:rsidR="00637DE4">
        <w:rPr>
          <w:rFonts w:eastAsia="Times New Roman" w:cs="Times New Roman"/>
          <w:b/>
          <w:sz w:val="24"/>
          <w:szCs w:val="28"/>
        </w:rPr>
        <w:t>3</w:t>
      </w:r>
      <w:r w:rsidR="00747918">
        <w:rPr>
          <w:rFonts w:eastAsia="Times New Roman" w:cs="Times New Roman"/>
          <w:b/>
          <w:sz w:val="24"/>
          <w:szCs w:val="28"/>
        </w:rPr>
        <w:t xml:space="preserve"> </w:t>
      </w:r>
    </w:p>
    <w:p w:rsidR="005266AB" w:rsidP="00003173" w:rsidRDefault="005266AB" w14:paraId="66E7BD1C" w14:textId="7966A927">
      <w:pPr>
        <w:tabs>
          <w:tab w:val="left" w:pos="6806"/>
        </w:tabs>
        <w:contextualSpacing/>
        <w:rPr>
          <w:rStyle w:val="Hyperlink1"/>
          <w:sz w:val="24"/>
          <w:szCs w:val="24"/>
        </w:rPr>
      </w:pPr>
    </w:p>
    <w:p w:rsidR="009A24D4" w:rsidP="00003173" w:rsidRDefault="009A24D4" w14:paraId="72743ECB" w14:textId="77777777">
      <w:pPr>
        <w:tabs>
          <w:tab w:val="left" w:pos="6806"/>
        </w:tabs>
        <w:contextualSpacing/>
        <w:rPr>
          <w:rStyle w:val="Hyperlink1"/>
          <w:sz w:val="24"/>
          <w:szCs w:val="24"/>
        </w:rPr>
      </w:pPr>
    </w:p>
    <w:p w:rsidRPr="006B164D" w:rsidR="009E6CC8" w:rsidP="00003173" w:rsidRDefault="007374BE" w14:paraId="6BD478AC" w14:textId="3346757A">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003173" w:rsidRDefault="007374BE" w14:paraId="51265F49" w14:textId="13F01DA8">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003173" w:rsidRDefault="007374BE" w14:paraId="482256A6" w14:textId="65351539">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003173" w:rsidRDefault="007374BE" w14:paraId="6863040E" w14:textId="1DA06148">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003173" w:rsidRDefault="007374BE" w14:paraId="399F808D" w14:textId="11FA0F68">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003173" w:rsidRDefault="007374BE" w14:paraId="3713778A" w14:textId="617406A4">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003173" w:rsidRDefault="007374BE" w14:paraId="00DDCC91"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003173" w:rsidRDefault="007374BE" w14:paraId="57FD8B93" w14:textId="5B54B7A4">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003173" w:rsidRDefault="007374BE" w14:paraId="34E06963" w14:textId="24B4A59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003173" w:rsidRDefault="007374BE" w14:paraId="2037B7E2" w14:textId="24D84010">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3302B9" w:rsidR="00C52246" w:rsidP="00003173" w:rsidRDefault="007374BE" w14:paraId="19537F47" w14:textId="401121BC">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3302B9" w:rsidR="00084BB4" w:rsidP="00003173" w:rsidRDefault="00084BB4" w14:paraId="23E92DA7" w14:textId="3EA9440D">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9F1A7CC" w14:textId="77777777">
        <w:tc>
          <w:tcPr>
            <w:tcW w:w="1098" w:type="dxa"/>
            <w:shd w:val="clear" w:color="auto" w:fill="E6E6E6"/>
            <w:vAlign w:val="center"/>
          </w:tcPr>
          <w:p w:rsidRPr="004C7738" w:rsidR="009E6CC8" w:rsidP="00003173" w:rsidRDefault="009E6CC8" w14:paraId="79265DD4" w14:textId="77777777">
            <w:pPr>
              <w:rPr>
                <w:rFonts w:eastAsia="Times New Roman" w:cs="Times New Roman"/>
                <w:szCs w:val="20"/>
              </w:rPr>
            </w:pPr>
            <w:r w:rsidRPr="004C7738">
              <w:rPr>
                <w:rFonts w:eastAsia="Times New Roman" w:cs="Times New Roman"/>
                <w:noProof/>
                <w:szCs w:val="20"/>
              </w:rPr>
              <w:drawing>
                <wp:inline distT="0" distB="0" distL="0" distR="0" wp14:anchorId="3B656040" wp14:editId="3B2A491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003173" w:rsidRDefault="009E6CC8" w14:paraId="4FEA74BE" w14:textId="77777777">
            <w:pPr>
              <w:jc w:val="center"/>
              <w:rPr>
                <w:rFonts w:eastAsia="Times New Roman" w:cs="Times New Roman"/>
                <w:szCs w:val="20"/>
              </w:rPr>
            </w:pPr>
          </w:p>
        </w:tc>
        <w:tc>
          <w:tcPr>
            <w:tcW w:w="9054" w:type="dxa"/>
            <w:gridSpan w:val="2"/>
            <w:shd w:val="clear" w:color="auto" w:fill="E6E6E6"/>
          </w:tcPr>
          <w:p w:rsidRPr="004C7738" w:rsidR="009E6CC8" w:rsidP="00003173" w:rsidRDefault="009E6CC8" w14:paraId="708D780F" w14:textId="77777777">
            <w:pPr>
              <w:rPr>
                <w:rFonts w:eastAsia="Times New Roman" w:cs="Times New Roman"/>
                <w:b/>
                <w:bCs/>
                <w:szCs w:val="20"/>
              </w:rPr>
            </w:pPr>
          </w:p>
          <w:p w:rsidRPr="004C7738" w:rsidR="009E6CC8" w:rsidP="00003173" w:rsidRDefault="009E6CC8" w14:paraId="7E43CBE2"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56168467" w14:textId="77777777">
        <w:trPr>
          <w:cantSplit/>
        </w:trPr>
        <w:tc>
          <w:tcPr>
            <w:tcW w:w="10152" w:type="dxa"/>
            <w:gridSpan w:val="3"/>
            <w:shd w:val="clear" w:color="auto" w:fill="E6E6E6"/>
          </w:tcPr>
          <w:p w:rsidRPr="004C7738" w:rsidR="009E6CC8" w:rsidP="00003173" w:rsidRDefault="009E6CC8" w14:paraId="16BEF8FB" w14:textId="54744749">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003173" w:rsidRDefault="009E6CC8" w14:paraId="37626DAE" w14:textId="77777777">
            <w:pPr>
              <w:rPr>
                <w:rFonts w:eastAsia="Times New Roman" w:cs="Times New Roman"/>
                <w:szCs w:val="20"/>
              </w:rPr>
            </w:pPr>
            <w:r w:rsidRPr="004C7738">
              <w:rPr>
                <w:rFonts w:eastAsia="Times New Roman" w:cs="Times New Roman"/>
                <w:snapToGrid w:val="0"/>
                <w:szCs w:val="20"/>
              </w:rPr>
              <w:t xml:space="preserve">If you plan to attend and need specialized accommodations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6D801D64" w14:textId="77777777">
        <w:tc>
          <w:tcPr>
            <w:tcW w:w="5355" w:type="dxa"/>
            <w:gridSpan w:val="2"/>
            <w:shd w:val="clear" w:color="auto" w:fill="E6E6E6"/>
          </w:tcPr>
          <w:p w:rsidRPr="004C7738" w:rsidR="009E6CC8" w:rsidP="00003173" w:rsidRDefault="009E6CC8" w14:paraId="38E2353E"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003173" w:rsidRDefault="009E6CC8" w14:paraId="59214C7C"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003173" w:rsidRDefault="003F07C0" w14:paraId="4BB3DB2C"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003173" w:rsidRDefault="00785C6D" w14:paraId="3CA4A857"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003173" w:rsidRDefault="009E6CC8" w14:paraId="4DEC0BFD" w14:textId="0FA62F86">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003173" w:rsidRDefault="00EA1A5A" w14:paraId="66902016" w14:textId="1E857DC2">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003173" w:rsidRDefault="009878E3" w14:paraId="326456AE"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060"/>
        <w:gridCol w:w="1890"/>
        <w:gridCol w:w="4932"/>
      </w:tblGrid>
      <w:tr w:rsidRPr="004C7738" w:rsidR="002F3E71" w:rsidTr="007324BC" w14:paraId="093AD596" w14:textId="77777777">
        <w:trPr>
          <w:trHeight w:val="108"/>
        </w:trPr>
        <w:tc>
          <w:tcPr>
            <w:tcW w:w="3060" w:type="dxa"/>
          </w:tcPr>
          <w:p w:rsidR="002F3E71" w:rsidP="00003173" w:rsidRDefault="002F3E71" w14:paraId="7341C9E9" w14:textId="3C7BA20F">
            <w:pPr>
              <w:spacing w:after="60"/>
              <w:rPr>
                <w:rFonts w:eastAsia="Times New Roman" w:cs="Times New Roman"/>
                <w:szCs w:val="20"/>
              </w:rPr>
            </w:pPr>
            <w:r>
              <w:rPr>
                <w:rFonts w:eastAsia="Times New Roman" w:cs="Times New Roman"/>
                <w:szCs w:val="20"/>
              </w:rPr>
              <w:t>December 14, 2023</w:t>
            </w:r>
          </w:p>
        </w:tc>
        <w:tc>
          <w:tcPr>
            <w:tcW w:w="1890" w:type="dxa"/>
          </w:tcPr>
          <w:p w:rsidR="002F3E71" w:rsidP="00003173" w:rsidRDefault="002F3E71" w14:paraId="3DEBEF9F" w14:textId="03EF6EEE">
            <w:pPr>
              <w:spacing w:after="60"/>
              <w:rPr>
                <w:rFonts w:eastAsia="Times New Roman" w:cs="Times New Roman"/>
                <w:szCs w:val="20"/>
              </w:rPr>
            </w:pPr>
            <w:r>
              <w:rPr>
                <w:rFonts w:eastAsia="Times New Roman" w:cs="Times New Roman"/>
                <w:szCs w:val="20"/>
              </w:rPr>
              <w:t xml:space="preserve">11:00 </w:t>
            </w:r>
            <w:r w:rsidR="00EA14C9">
              <w:rPr>
                <w:rFonts w:eastAsia="Times New Roman" w:cs="Times New Roman"/>
                <w:szCs w:val="20"/>
              </w:rPr>
              <w:t>am</w:t>
            </w:r>
          </w:p>
        </w:tc>
        <w:tc>
          <w:tcPr>
            <w:tcW w:w="4932" w:type="dxa"/>
          </w:tcPr>
          <w:p w:rsidR="002F3E71" w:rsidP="00003173" w:rsidRDefault="002F3E71" w14:paraId="1F5489E5" w14:textId="02EE8E9E">
            <w:pPr>
              <w:tabs>
                <w:tab w:val="left" w:pos="1020"/>
              </w:tabs>
            </w:pPr>
            <w:r>
              <w:t>San Francisco</w:t>
            </w:r>
          </w:p>
        </w:tc>
      </w:tr>
      <w:tr w:rsidRPr="004C7738" w:rsidR="00EA14C9" w:rsidTr="007324BC" w14:paraId="65115A75" w14:textId="77777777">
        <w:trPr>
          <w:trHeight w:val="108"/>
        </w:trPr>
        <w:tc>
          <w:tcPr>
            <w:tcW w:w="3060" w:type="dxa"/>
          </w:tcPr>
          <w:p w:rsidR="00EA14C9" w:rsidP="00003173" w:rsidRDefault="00EA14C9" w14:paraId="4FADF440" w14:textId="3438CF5C">
            <w:pPr>
              <w:spacing w:after="60"/>
              <w:rPr>
                <w:rFonts w:eastAsia="Times New Roman" w:cs="Times New Roman"/>
                <w:szCs w:val="20"/>
              </w:rPr>
            </w:pPr>
            <w:r>
              <w:rPr>
                <w:rFonts w:eastAsia="Times New Roman" w:cs="Times New Roman"/>
                <w:szCs w:val="20"/>
              </w:rPr>
              <w:t>January 11, 2024</w:t>
            </w:r>
          </w:p>
        </w:tc>
        <w:tc>
          <w:tcPr>
            <w:tcW w:w="1890" w:type="dxa"/>
          </w:tcPr>
          <w:p w:rsidR="00EA14C9" w:rsidP="00003173" w:rsidRDefault="00EA14C9" w14:paraId="5F800A73" w14:textId="3ED0D0B5">
            <w:pPr>
              <w:spacing w:after="60"/>
              <w:rPr>
                <w:rFonts w:eastAsia="Times New Roman" w:cs="Times New Roman"/>
                <w:szCs w:val="20"/>
              </w:rPr>
            </w:pPr>
            <w:r>
              <w:rPr>
                <w:rFonts w:eastAsia="Times New Roman" w:cs="Times New Roman"/>
                <w:szCs w:val="20"/>
              </w:rPr>
              <w:t>11:00 am</w:t>
            </w:r>
          </w:p>
        </w:tc>
        <w:tc>
          <w:tcPr>
            <w:tcW w:w="4932" w:type="dxa"/>
          </w:tcPr>
          <w:p w:rsidR="00EA14C9" w:rsidP="00003173" w:rsidRDefault="00EA14C9" w14:paraId="4E1DB764" w14:textId="4FDC535F">
            <w:pPr>
              <w:tabs>
                <w:tab w:val="left" w:pos="1020"/>
              </w:tabs>
            </w:pPr>
            <w:r>
              <w:t>San Francisco</w:t>
            </w:r>
          </w:p>
        </w:tc>
      </w:tr>
      <w:tr w:rsidRPr="004C7738" w:rsidR="003302B9" w:rsidTr="007324BC" w14:paraId="50FD82E9" w14:textId="77777777">
        <w:trPr>
          <w:trHeight w:val="108"/>
        </w:trPr>
        <w:tc>
          <w:tcPr>
            <w:tcW w:w="3060" w:type="dxa"/>
          </w:tcPr>
          <w:p w:rsidR="003302B9" w:rsidP="00003173" w:rsidRDefault="003302B9" w14:paraId="64391106" w14:textId="0A299C88">
            <w:pPr>
              <w:spacing w:after="60"/>
              <w:rPr>
                <w:rFonts w:eastAsia="Times New Roman" w:cs="Times New Roman"/>
                <w:szCs w:val="20"/>
              </w:rPr>
            </w:pPr>
            <w:r>
              <w:rPr>
                <w:rFonts w:eastAsia="Times New Roman" w:cs="Times New Roman"/>
                <w:szCs w:val="20"/>
              </w:rPr>
              <w:t xml:space="preserve">January </w:t>
            </w:r>
            <w:r w:rsidR="00A26C3E">
              <w:rPr>
                <w:rFonts w:eastAsia="Times New Roman" w:cs="Times New Roman"/>
                <w:szCs w:val="20"/>
              </w:rPr>
              <w:t>25, 202</w:t>
            </w:r>
            <w:r w:rsidR="00655752">
              <w:rPr>
                <w:rFonts w:eastAsia="Times New Roman" w:cs="Times New Roman"/>
                <w:szCs w:val="20"/>
              </w:rPr>
              <w:t>4</w:t>
            </w:r>
          </w:p>
        </w:tc>
        <w:tc>
          <w:tcPr>
            <w:tcW w:w="1890" w:type="dxa"/>
          </w:tcPr>
          <w:p w:rsidR="003302B9" w:rsidP="00003173" w:rsidRDefault="00A26C3E" w14:paraId="7C4F0DD5" w14:textId="37F9CC6D">
            <w:pPr>
              <w:spacing w:after="60"/>
              <w:rPr>
                <w:rFonts w:eastAsia="Times New Roman" w:cs="Times New Roman"/>
                <w:szCs w:val="20"/>
              </w:rPr>
            </w:pPr>
            <w:r>
              <w:rPr>
                <w:rFonts w:eastAsia="Times New Roman" w:cs="Times New Roman"/>
                <w:szCs w:val="20"/>
              </w:rPr>
              <w:t xml:space="preserve">11:00 am </w:t>
            </w:r>
          </w:p>
        </w:tc>
        <w:tc>
          <w:tcPr>
            <w:tcW w:w="4932" w:type="dxa"/>
          </w:tcPr>
          <w:p w:rsidR="003302B9" w:rsidP="00003173" w:rsidRDefault="00A26C3E" w14:paraId="7FD2B1D7" w14:textId="5770B367">
            <w:pPr>
              <w:tabs>
                <w:tab w:val="left" w:pos="1020"/>
              </w:tabs>
            </w:pPr>
            <w:r>
              <w:t>San Francisco</w:t>
            </w:r>
          </w:p>
        </w:tc>
      </w:tr>
    </w:tbl>
    <w:p w:rsidRPr="004C7738" w:rsidR="009E6CC8" w:rsidP="00003173" w:rsidRDefault="00000000" w14:paraId="3524B9C3" w14:textId="77777777">
      <w:pPr>
        <w:spacing w:before="12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9E6CC8" w:rsidP="00003173" w:rsidRDefault="009E6CC8" w14:paraId="5CF7450E"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03173" w:rsidRDefault="009E6CC8" w14:paraId="1521146A" w14:textId="77777777">
      <w:pPr>
        <w:spacing w:before="60" w:after="240"/>
        <w:jc w:val="center"/>
        <w:rPr>
          <w:rFonts w:eastAsia="Times New Roman" w:cs="Times New Roman"/>
          <w:szCs w:val="20"/>
        </w:rPr>
      </w:pPr>
      <w:bookmarkStart w:name="P2CommissionRatesettingDelberativeMeetin" w:id="2"/>
      <w:r w:rsidRPr="004C7738">
        <w:rPr>
          <w:rFonts w:eastAsia="Times New Roman" w:cs="Times New Roman"/>
          <w:b/>
          <w:sz w:val="28"/>
          <w:szCs w:val="20"/>
        </w:rPr>
        <w:t xml:space="preserve">COMMISSION RATESETTING DELIBERATIVE MEETINGS </w:t>
      </w:r>
      <w:bookmarkEnd w:id="2"/>
      <w:r w:rsidRPr="004C7738">
        <w:rPr>
          <w:rFonts w:eastAsia="Times New Roman" w:cs="Times New Roman"/>
          <w:b/>
          <w:sz w:val="28"/>
          <w:szCs w:val="20"/>
        </w:rPr>
        <w:br/>
      </w:r>
      <w:r w:rsidRPr="004C7738">
        <w:rPr>
          <w:rFonts w:eastAsia="Times New Roman" w:cs="Times New Roman"/>
          <w:szCs w:val="20"/>
        </w:rPr>
        <w:t>(Not Open to the Public)</w:t>
      </w:r>
    </w:p>
    <w:p w:rsidRPr="004C7738" w:rsidR="009E6CC8" w:rsidP="00003173" w:rsidRDefault="009E6CC8" w14:paraId="3118D052" w14:textId="77777777">
      <w:pPr>
        <w:spacing w:after="360"/>
        <w:jc w:val="center"/>
        <w:rPr>
          <w:rFonts w:eastAsia="Times New Roman" w:cs="Times New Roman"/>
          <w:i/>
          <w:szCs w:val="20"/>
        </w:rPr>
      </w:pPr>
      <w:r w:rsidRPr="004C7738">
        <w:rPr>
          <w:rFonts w:eastAsia="Times New Roman" w:cs="Times New Roman"/>
          <w:i/>
          <w:szCs w:val="20"/>
        </w:rPr>
        <w:t xml:space="preserve">Ratesetting Deliberative Meeting dates are reserved as noted </w:t>
      </w:r>
      <w:r w:rsidRPr="004C77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0020661B" w:rsidTr="00FC0E20" w14:paraId="02E46497" w14:textId="77777777">
        <w:trPr>
          <w:trHeight w:val="270"/>
        </w:trPr>
        <w:tc>
          <w:tcPr>
            <w:tcW w:w="3060" w:type="dxa"/>
          </w:tcPr>
          <w:p w:rsidR="0020661B" w:rsidP="00003173" w:rsidRDefault="0020661B" w14:paraId="4CA5CA10" w14:textId="15AF1CB2">
            <w:pPr>
              <w:tabs>
                <w:tab w:val="left" w:pos="908"/>
              </w:tabs>
              <w:spacing w:after="60"/>
              <w:rPr>
                <w:rFonts w:eastAsia="Times New Roman" w:cs="Times New Roman"/>
                <w:szCs w:val="20"/>
              </w:rPr>
            </w:pPr>
            <w:r>
              <w:rPr>
                <w:rFonts w:eastAsia="Times New Roman" w:cs="Times New Roman"/>
                <w:szCs w:val="20"/>
              </w:rPr>
              <w:t>December 11, 2023</w:t>
            </w:r>
          </w:p>
        </w:tc>
        <w:tc>
          <w:tcPr>
            <w:tcW w:w="1890" w:type="dxa"/>
          </w:tcPr>
          <w:p w:rsidR="0020661B" w:rsidP="00003173" w:rsidRDefault="0020661B" w14:paraId="0F459E82" w14:textId="67BCC1DF">
            <w:pPr>
              <w:spacing w:after="60"/>
              <w:rPr>
                <w:rFonts w:eastAsia="Times New Roman" w:cs="Times New Roman"/>
                <w:szCs w:val="20"/>
              </w:rPr>
            </w:pPr>
            <w:r>
              <w:rPr>
                <w:rFonts w:eastAsia="Times New Roman" w:cs="Times New Roman"/>
                <w:szCs w:val="20"/>
              </w:rPr>
              <w:t>10:00 am</w:t>
            </w:r>
          </w:p>
        </w:tc>
        <w:tc>
          <w:tcPr>
            <w:tcW w:w="4932" w:type="dxa"/>
          </w:tcPr>
          <w:p w:rsidR="0020661B" w:rsidP="00003173" w:rsidRDefault="005901F9" w14:paraId="7CDE9AC5" w14:textId="412177ED">
            <w:pPr>
              <w:rPr>
                <w:rFonts w:cs="Times New Roman"/>
                <w:szCs w:val="20"/>
              </w:rPr>
            </w:pPr>
            <w:r>
              <w:rPr>
                <w:rFonts w:cs="Times New Roman"/>
                <w:szCs w:val="20"/>
              </w:rPr>
              <w:t>Remotely</w:t>
            </w:r>
          </w:p>
        </w:tc>
      </w:tr>
      <w:tr w:rsidR="00007B16" w:rsidTr="00FC0E20" w14:paraId="6287F426" w14:textId="77777777">
        <w:trPr>
          <w:trHeight w:val="270"/>
        </w:trPr>
        <w:tc>
          <w:tcPr>
            <w:tcW w:w="3060" w:type="dxa"/>
          </w:tcPr>
          <w:p w:rsidR="00007B16" w:rsidP="00003173" w:rsidRDefault="00007B16" w14:paraId="28C6712E" w14:textId="04A0DCE9">
            <w:pPr>
              <w:tabs>
                <w:tab w:val="left" w:pos="908"/>
              </w:tabs>
              <w:spacing w:after="60"/>
              <w:rPr>
                <w:rFonts w:eastAsia="Times New Roman" w:cs="Times New Roman"/>
                <w:szCs w:val="20"/>
              </w:rPr>
            </w:pPr>
            <w:r>
              <w:rPr>
                <w:rFonts w:eastAsia="Times New Roman" w:cs="Times New Roman"/>
                <w:szCs w:val="20"/>
              </w:rPr>
              <w:t>January 8, 2024</w:t>
            </w:r>
          </w:p>
        </w:tc>
        <w:tc>
          <w:tcPr>
            <w:tcW w:w="1890" w:type="dxa"/>
          </w:tcPr>
          <w:p w:rsidR="00007B16" w:rsidP="00003173" w:rsidRDefault="00007B16" w14:paraId="5FF0B957" w14:textId="05F13E85">
            <w:pPr>
              <w:spacing w:after="60"/>
              <w:rPr>
                <w:rFonts w:eastAsia="Times New Roman" w:cs="Times New Roman"/>
                <w:szCs w:val="20"/>
              </w:rPr>
            </w:pPr>
            <w:r>
              <w:rPr>
                <w:rFonts w:eastAsia="Times New Roman" w:cs="Times New Roman"/>
                <w:szCs w:val="20"/>
              </w:rPr>
              <w:t>10:00 am</w:t>
            </w:r>
          </w:p>
        </w:tc>
        <w:tc>
          <w:tcPr>
            <w:tcW w:w="4932" w:type="dxa"/>
          </w:tcPr>
          <w:p w:rsidR="00007B16" w:rsidP="00003173" w:rsidRDefault="00007B16" w14:paraId="31033152" w14:textId="2F272DAA">
            <w:pPr>
              <w:rPr>
                <w:rFonts w:cs="Times New Roman"/>
                <w:szCs w:val="20"/>
              </w:rPr>
            </w:pPr>
            <w:r>
              <w:rPr>
                <w:rFonts w:cs="Times New Roman"/>
                <w:szCs w:val="20"/>
              </w:rPr>
              <w:t>Commission – Room 5305, San Francisco CA 94102</w:t>
            </w:r>
          </w:p>
        </w:tc>
      </w:tr>
      <w:tr w:rsidR="00BE2C3B" w:rsidTr="00FC0E20" w14:paraId="6546BC6F" w14:textId="77777777">
        <w:trPr>
          <w:trHeight w:val="270"/>
        </w:trPr>
        <w:tc>
          <w:tcPr>
            <w:tcW w:w="3060" w:type="dxa"/>
          </w:tcPr>
          <w:p w:rsidR="00BE2C3B" w:rsidP="00003173" w:rsidRDefault="00BE2C3B" w14:paraId="07E57F0A" w14:textId="11552ED0">
            <w:pPr>
              <w:tabs>
                <w:tab w:val="left" w:pos="908"/>
              </w:tabs>
              <w:spacing w:after="60"/>
              <w:rPr>
                <w:rFonts w:eastAsia="Times New Roman" w:cs="Times New Roman"/>
                <w:szCs w:val="20"/>
              </w:rPr>
            </w:pPr>
            <w:r>
              <w:rPr>
                <w:rFonts w:eastAsia="Times New Roman" w:cs="Times New Roman"/>
                <w:szCs w:val="20"/>
              </w:rPr>
              <w:t>January 22, 2024</w:t>
            </w:r>
          </w:p>
        </w:tc>
        <w:tc>
          <w:tcPr>
            <w:tcW w:w="1890" w:type="dxa"/>
          </w:tcPr>
          <w:p w:rsidR="00BE2C3B" w:rsidP="00003173" w:rsidRDefault="00BE2C3B" w14:paraId="0A47524A" w14:textId="19472DD8">
            <w:pPr>
              <w:spacing w:after="60"/>
              <w:rPr>
                <w:rFonts w:eastAsia="Times New Roman" w:cs="Times New Roman"/>
                <w:szCs w:val="20"/>
              </w:rPr>
            </w:pPr>
            <w:r>
              <w:rPr>
                <w:rFonts w:eastAsia="Times New Roman" w:cs="Times New Roman"/>
                <w:szCs w:val="20"/>
              </w:rPr>
              <w:t>10:00 am</w:t>
            </w:r>
          </w:p>
        </w:tc>
        <w:tc>
          <w:tcPr>
            <w:tcW w:w="4932" w:type="dxa"/>
          </w:tcPr>
          <w:p w:rsidR="00BE2C3B" w:rsidP="00003173" w:rsidRDefault="00BE2C3B" w14:paraId="6D2CA870" w14:textId="1A0EB835">
            <w:pPr>
              <w:rPr>
                <w:rFonts w:cs="Times New Roman"/>
                <w:szCs w:val="20"/>
              </w:rPr>
            </w:pPr>
            <w:r>
              <w:rPr>
                <w:rFonts w:cs="Times New Roman"/>
                <w:szCs w:val="20"/>
              </w:rPr>
              <w:t>Commission – Room 5305, San Francisco CA 94102</w:t>
            </w:r>
          </w:p>
        </w:tc>
      </w:tr>
    </w:tbl>
    <w:p w:rsidRPr="006B164D" w:rsidR="009E6CC8" w:rsidP="00003173" w:rsidRDefault="008C5E63" w14:paraId="50368A53" w14:textId="40BF4510">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003173" w:rsidRDefault="009E6CC8" w14:paraId="57657907"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003173" w:rsidRDefault="008C5E63" w14:paraId="187DEC59" w14:textId="7872380D">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003173" w:rsidRDefault="009605D5" w14:paraId="4EA2ED9B" w14:textId="725A80F9">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003173" w:rsidRDefault="009E6CC8" w14:paraId="5B823F21"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003173" w:rsidRDefault="009E6CC8" w14:paraId="6E0C98D9" w14:textId="575E8070">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003173" w:rsidRDefault="009E6CC8" w14:paraId="68DAFE01" w14:textId="2A1D558F">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003173" w:rsidRDefault="00000000" w14:paraId="13514D55" w14:textId="4199142A">
      <w:pPr>
        <w:spacing w:before="60" w:after="60"/>
        <w:jc w:val="center"/>
        <w:rPr>
          <w:rFonts w:eastAsia="Times New Roman" w:cs="Times New Roman"/>
          <w:color w:val="0000FF"/>
          <w:szCs w:val="20"/>
          <w:u w:val="single"/>
        </w:rPr>
      </w:pPr>
      <w:hyperlink w:history="1" w:anchor="tableofcontents">
        <w:r w:rsidRPr="004C7738" w:rsidR="00F32ADB">
          <w:rPr>
            <w:rFonts w:eastAsia="Times New Roman" w:cs="Times New Roman"/>
            <w:color w:val="0000FF"/>
            <w:szCs w:val="20"/>
            <w:u w:val="single"/>
          </w:rPr>
          <w:t>Return to Table of Contents</w:t>
        </w:r>
      </w:hyperlink>
    </w:p>
    <w:p w:rsidRPr="004C7738" w:rsidR="009E6CC8" w:rsidP="00003173" w:rsidRDefault="009E6CC8" w14:paraId="63BA62BA"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03173" w:rsidRDefault="009E6CC8" w14:paraId="006A7608"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003173" w:rsidRDefault="009E6CC8" w14:paraId="0F3EB912" w14:textId="77777777">
      <w:pPr>
        <w:rPr>
          <w:rFonts w:eastAsia="Times New Roman" w:cs="Times New Roman"/>
          <w:szCs w:val="20"/>
        </w:rPr>
      </w:pPr>
      <w:bookmarkStart w:name="_Hlk22911734" w:id="6"/>
      <w:bookmarkEnd w:id="5"/>
      <w:r w:rsidRPr="004C7738">
        <w:rPr>
          <w:rFonts w:eastAsia="Times New Roman" w:cs="Times New Roman"/>
          <w:szCs w:val="20"/>
        </w:rPr>
        <w:t>Dates in parentheses following the word “also” are subject to change without notice.  The assigned Commissioner’s name is listed next to the proceedings as matter of record; the assigned Commissioner may or may not be present at the hearing.</w:t>
      </w:r>
    </w:p>
    <w:p w:rsidRPr="004C7738" w:rsidR="00B56564" w:rsidP="00003173" w:rsidRDefault="00B56564" w14:paraId="1A1DEE09" w14:textId="77777777">
      <w:pPr>
        <w:rPr>
          <w:rFonts w:eastAsia="Times New Roman" w:cs="Times New Roman"/>
          <w:szCs w:val="20"/>
        </w:rPr>
      </w:pPr>
    </w:p>
    <w:tbl>
      <w:tblPr>
        <w:tblW w:w="0" w:type="auto"/>
        <w:tblLayout w:type="fixed"/>
        <w:tblLook w:val="0000" w:firstRow="0" w:lastRow="0" w:firstColumn="0" w:lastColumn="0" w:noHBand="0" w:noVBand="0"/>
      </w:tblPr>
      <w:tblGrid>
        <w:gridCol w:w="1458"/>
        <w:gridCol w:w="2016"/>
        <w:gridCol w:w="3478"/>
        <w:gridCol w:w="3218"/>
      </w:tblGrid>
      <w:tr w:rsidRPr="004C7738" w:rsidR="009E6CC8" w:rsidTr="00D50617" w14:paraId="2C5F90EE" w14:textId="77777777">
        <w:tc>
          <w:tcPr>
            <w:tcW w:w="3474" w:type="dxa"/>
            <w:gridSpan w:val="2"/>
          </w:tcPr>
          <w:p w:rsidRPr="004C7738" w:rsidR="009E6CC8" w:rsidP="00003173" w:rsidRDefault="009E6CC8" w14:paraId="08AEADD6"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8" w:type="dxa"/>
          </w:tcPr>
          <w:p w:rsidRPr="004C7738" w:rsidR="009E6CC8" w:rsidP="00003173" w:rsidRDefault="009E6CC8" w14:paraId="304F8F15" w14:textId="77777777">
            <w:pPr>
              <w:rPr>
                <w:rFonts w:eastAsia="Times New Roman" w:cs="Times New Roman"/>
                <w:b/>
                <w:bCs/>
                <w:i/>
                <w:iCs/>
                <w:szCs w:val="20"/>
              </w:rPr>
            </w:pPr>
            <w:r w:rsidRPr="004C7738">
              <w:rPr>
                <w:rFonts w:eastAsia="Times New Roman" w:cs="Times New Roman"/>
                <w:b/>
                <w:bCs/>
                <w:i/>
                <w:iCs/>
                <w:szCs w:val="20"/>
              </w:rPr>
              <w:t>(WS) = Workshop</w:t>
            </w:r>
          </w:p>
        </w:tc>
        <w:tc>
          <w:tcPr>
            <w:tcW w:w="3218" w:type="dxa"/>
          </w:tcPr>
          <w:p w:rsidRPr="004C7738" w:rsidR="009E6CC8" w:rsidP="00003173" w:rsidRDefault="009E6CC8" w14:paraId="7730F623"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D50617" w14:paraId="4C2BACB8" w14:textId="77777777">
        <w:tc>
          <w:tcPr>
            <w:tcW w:w="3474" w:type="dxa"/>
            <w:gridSpan w:val="2"/>
          </w:tcPr>
          <w:p w:rsidRPr="004C7738" w:rsidR="009E6CC8" w:rsidP="00003173" w:rsidRDefault="009E6CC8" w14:paraId="6947C9CF"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8" w:type="dxa"/>
          </w:tcPr>
          <w:p w:rsidRPr="004C7738" w:rsidR="009E6CC8" w:rsidP="00003173" w:rsidRDefault="009E6CC8" w14:paraId="0215F1C1"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18" w:type="dxa"/>
          </w:tcPr>
          <w:p w:rsidRPr="004C7738" w:rsidR="009E6CC8" w:rsidP="00003173" w:rsidRDefault="009E6CC8" w14:paraId="1EE82DA4"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D50617" w14:paraId="0AC9F7BE" w14:textId="77777777">
        <w:tc>
          <w:tcPr>
            <w:tcW w:w="3474" w:type="dxa"/>
            <w:gridSpan w:val="2"/>
          </w:tcPr>
          <w:p w:rsidRPr="004C7738" w:rsidR="009E6CC8" w:rsidP="00003173" w:rsidRDefault="009E6CC8" w14:paraId="428DEBE8"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8" w:type="dxa"/>
          </w:tcPr>
          <w:p w:rsidRPr="004C7738" w:rsidR="009E6CC8" w:rsidP="00003173" w:rsidRDefault="009E6CC8" w14:paraId="599FEDAF"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18" w:type="dxa"/>
          </w:tcPr>
          <w:p w:rsidRPr="004C7738" w:rsidR="009E6CC8" w:rsidP="00003173" w:rsidRDefault="009E6CC8" w14:paraId="676E3A93"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D50617" w14:paraId="7C2437FA" w14:textId="77777777">
        <w:trPr>
          <w:trHeight w:val="261"/>
        </w:trPr>
        <w:tc>
          <w:tcPr>
            <w:tcW w:w="6952" w:type="dxa"/>
            <w:gridSpan w:val="3"/>
          </w:tcPr>
          <w:p w:rsidRPr="004C7738" w:rsidR="009E6CC8" w:rsidP="00003173" w:rsidRDefault="009E6CC8" w14:paraId="0131DB71"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18" w:type="dxa"/>
          </w:tcPr>
          <w:p w:rsidRPr="004C7738" w:rsidR="009E6CC8" w:rsidP="00003173" w:rsidRDefault="009E6CC8" w14:paraId="70BC1FFE" w14:textId="77777777">
            <w:pPr>
              <w:rPr>
                <w:rFonts w:eastAsia="Times New Roman" w:cs="Times New Roman"/>
                <w:b/>
                <w:bCs/>
                <w:i/>
                <w:iCs/>
                <w:szCs w:val="20"/>
              </w:rPr>
            </w:pPr>
          </w:p>
        </w:tc>
      </w:tr>
      <w:bookmarkEnd w:id="6"/>
      <w:tr w:rsidR="006234AF" w:rsidTr="00D50617" w14:paraId="6AF4B919" w14:textId="77777777">
        <w:trPr>
          <w:cantSplit/>
        </w:trPr>
        <w:tc>
          <w:tcPr>
            <w:tcW w:w="1458" w:type="dxa"/>
          </w:tcPr>
          <w:p w:rsidR="006234AF" w:rsidP="00003173" w:rsidRDefault="006234AF" w14:paraId="3F9706E7" w14:textId="77777777">
            <w:pPr>
              <w:rPr>
                <w:b/>
              </w:rPr>
            </w:pPr>
          </w:p>
        </w:tc>
        <w:tc>
          <w:tcPr>
            <w:tcW w:w="8712" w:type="dxa"/>
            <w:gridSpan w:val="3"/>
          </w:tcPr>
          <w:p w:rsidR="006234AF" w:rsidP="00003173" w:rsidRDefault="006234AF" w14:paraId="1FF090EE" w14:textId="77777777">
            <w:pPr>
              <w:rPr>
                <w:b/>
              </w:rPr>
            </w:pPr>
          </w:p>
        </w:tc>
      </w:tr>
      <w:tr w:rsidR="00D50617" w:rsidTr="00D50617" w14:paraId="3908DFCA" w14:textId="77777777">
        <w:trPr>
          <w:cantSplit/>
        </w:trPr>
        <w:tc>
          <w:tcPr>
            <w:tcW w:w="1458" w:type="dxa"/>
          </w:tcPr>
          <w:p w:rsidR="00D50617" w:rsidP="00003173" w:rsidRDefault="00D50617" w14:paraId="6C37219F" w14:textId="77777777">
            <w:pPr>
              <w:rPr>
                <w:b/>
              </w:rPr>
            </w:pPr>
          </w:p>
        </w:tc>
        <w:tc>
          <w:tcPr>
            <w:tcW w:w="8712" w:type="dxa"/>
            <w:gridSpan w:val="3"/>
          </w:tcPr>
          <w:p w:rsidR="00D50617" w:rsidP="00003173" w:rsidRDefault="00D50617" w14:paraId="1A11D443" w14:textId="77777777">
            <w:pPr>
              <w:rPr>
                <w:b/>
              </w:rPr>
            </w:pPr>
          </w:p>
        </w:tc>
      </w:tr>
      <w:tr w:rsidRPr="00B80263" w:rsidR="00D50617" w:rsidTr="00D50617" w14:paraId="77AA3938" w14:textId="77777777">
        <w:tc>
          <w:tcPr>
            <w:tcW w:w="1458" w:type="dxa"/>
          </w:tcPr>
          <w:p w:rsidRPr="00B80263" w:rsidR="00D50617" w:rsidP="00003173" w:rsidRDefault="00D50617" w14:paraId="247E0CDF" w14:textId="77777777">
            <w:pPr>
              <w:rPr>
                <w:b/>
              </w:rPr>
            </w:pPr>
            <w:r w:rsidRPr="00B80263">
              <w:rPr>
                <w:b/>
              </w:rPr>
              <w:t>12/0</w:t>
            </w:r>
            <w:r>
              <w:rPr>
                <w:b/>
              </w:rPr>
              <w:t>6</w:t>
            </w:r>
            <w:r w:rsidRPr="00B80263">
              <w:rPr>
                <w:b/>
              </w:rPr>
              <w:t>/23</w:t>
            </w:r>
          </w:p>
          <w:p w:rsidRPr="00B80263" w:rsidR="00D50617" w:rsidP="00003173" w:rsidRDefault="00D50617" w14:paraId="12C07B3D" w14:textId="77777777">
            <w:pPr>
              <w:rPr>
                <w:bCs/>
              </w:rPr>
            </w:pPr>
            <w:r w:rsidRPr="00B80263">
              <w:rPr>
                <w:bCs/>
              </w:rPr>
              <w:t>10:00 a.m.</w:t>
            </w:r>
            <w:r w:rsidRPr="00B80263">
              <w:rPr>
                <w:bCs/>
              </w:rPr>
              <w:br/>
              <w:t>ALJ Fogel</w:t>
            </w:r>
          </w:p>
          <w:p w:rsidRPr="00B80263" w:rsidR="00D50617" w:rsidP="00003173" w:rsidRDefault="00D50617" w14:paraId="7D449DC9" w14:textId="77777777">
            <w:pPr>
              <w:rPr>
                <w:bCs/>
              </w:rPr>
            </w:pPr>
            <w:r w:rsidRPr="00B80263">
              <w:rPr>
                <w:bCs/>
              </w:rPr>
              <w:t>ALJ Lakey</w:t>
            </w:r>
          </w:p>
          <w:p w:rsidRPr="00B80263" w:rsidR="00D50617" w:rsidP="00003173" w:rsidRDefault="00D50617" w14:paraId="4C6624ED" w14:textId="77777777">
            <w:pPr>
              <w:rPr>
                <w:bCs/>
              </w:rPr>
            </w:pPr>
            <w:r w:rsidRPr="00B80263">
              <w:rPr>
                <w:bCs/>
              </w:rPr>
              <w:lastRenderedPageBreak/>
              <w:t xml:space="preserve">Comr </w:t>
            </w:r>
          </w:p>
          <w:p w:rsidR="00D50617" w:rsidP="00003173" w:rsidRDefault="00D50617" w14:paraId="05A36A26" w14:textId="77777777">
            <w:pPr>
              <w:rPr>
                <w:b/>
              </w:rPr>
            </w:pPr>
            <w:r w:rsidRPr="00B80263">
              <w:rPr>
                <w:bCs/>
              </w:rPr>
              <w:t>J. Reynolds</w:t>
            </w:r>
          </w:p>
        </w:tc>
        <w:tc>
          <w:tcPr>
            <w:tcW w:w="8712" w:type="dxa"/>
            <w:gridSpan w:val="3"/>
          </w:tcPr>
          <w:p w:rsidRPr="00B80263" w:rsidR="00D50617" w:rsidP="00003173" w:rsidRDefault="00D50617" w14:paraId="692BE34F" w14:textId="77777777">
            <w:pPr>
              <w:rPr>
                <w:b/>
                <w:bCs/>
              </w:rPr>
            </w:pPr>
            <w:r w:rsidRPr="00B80263">
              <w:rPr>
                <w:b/>
              </w:rPr>
              <w:lastRenderedPageBreak/>
              <w:t>R.2</w:t>
            </w:r>
            <w:r>
              <w:rPr>
                <w:b/>
              </w:rPr>
              <w:t>0</w:t>
            </w:r>
            <w:r w:rsidRPr="00B80263">
              <w:rPr>
                <w:b/>
              </w:rPr>
              <w:t>-0</w:t>
            </w:r>
            <w:r>
              <w:rPr>
                <w:b/>
              </w:rPr>
              <w:t>7</w:t>
            </w:r>
            <w:r w:rsidRPr="00B80263">
              <w:rPr>
                <w:b/>
              </w:rPr>
              <w:t>-0</w:t>
            </w:r>
            <w:r>
              <w:rPr>
                <w:b/>
              </w:rPr>
              <w:t>1</w:t>
            </w:r>
            <w:r w:rsidRPr="00B80263">
              <w:rPr>
                <w:b/>
              </w:rPr>
              <w:t xml:space="preserve">3 (WS) - </w:t>
            </w:r>
            <w:r w:rsidRPr="00B80263">
              <w:t>Order Instituting Rulemaking to Further Develop a Risk-Based Decision-Making Framework for Electric and Gas Utilities.</w:t>
            </w:r>
          </w:p>
          <w:p w:rsidRPr="00B80263" w:rsidR="00D50617" w:rsidP="00003173" w:rsidRDefault="00D50617" w14:paraId="53BC2DAE" w14:textId="77777777">
            <w:pPr>
              <w:rPr>
                <w:b/>
                <w:bCs/>
                <w:i/>
                <w:iCs/>
              </w:rPr>
            </w:pPr>
            <w:r w:rsidRPr="00B80263">
              <w:rPr>
                <w:b/>
                <w:i/>
                <w:iCs/>
              </w:rPr>
              <w:t xml:space="preserve">Webex: </w:t>
            </w:r>
            <w:hyperlink w:tgtFrame="_blank" w:history="1" r:id="rId15">
              <w:r w:rsidRPr="00B80263">
                <w:rPr>
                  <w:rStyle w:val="Hyperlink"/>
                  <w:b/>
                </w:rPr>
                <w:t>https://cpuc.webex.com/cpuc/j.php?MTID=m9b9b413d65862a5ed369dc5c0c25ea5a</w:t>
              </w:r>
            </w:hyperlink>
            <w:r w:rsidRPr="00B80263">
              <w:rPr>
                <w:b/>
                <w:bCs/>
              </w:rPr>
              <w:t xml:space="preserve">  </w:t>
            </w:r>
            <w:r w:rsidRPr="00B80263">
              <w:rPr>
                <w:b/>
                <w:bCs/>
                <w:i/>
                <w:iCs/>
              </w:rPr>
              <w:t xml:space="preserve"> </w:t>
            </w:r>
          </w:p>
          <w:p w:rsidRPr="00B80263" w:rsidR="00D50617" w:rsidP="00003173" w:rsidRDefault="00D50617" w14:paraId="75316032" w14:textId="77777777">
            <w:pPr>
              <w:rPr>
                <w:b/>
                <w:bCs/>
              </w:rPr>
            </w:pPr>
            <w:r>
              <w:rPr>
                <w:b/>
                <w:bCs/>
                <w:i/>
                <w:iCs/>
              </w:rPr>
              <w:t>Meeting</w:t>
            </w:r>
            <w:r w:rsidRPr="00B80263">
              <w:rPr>
                <w:b/>
                <w:bCs/>
                <w:i/>
                <w:iCs/>
              </w:rPr>
              <w:t xml:space="preserve"> Pass</w:t>
            </w:r>
            <w:r>
              <w:rPr>
                <w:b/>
                <w:bCs/>
                <w:i/>
                <w:iCs/>
              </w:rPr>
              <w:t>code</w:t>
            </w:r>
            <w:r w:rsidRPr="00B80263">
              <w:rPr>
                <w:b/>
                <w:bCs/>
                <w:i/>
                <w:iCs/>
              </w:rPr>
              <w:t xml:space="preserve">: </w:t>
            </w:r>
            <w:r w:rsidRPr="00B80263">
              <w:rPr>
                <w:b/>
                <w:bCs/>
              </w:rPr>
              <w:t>pvSnhqpZ622</w:t>
            </w:r>
          </w:p>
          <w:p w:rsidRPr="00B80263" w:rsidR="00D50617" w:rsidP="00003173" w:rsidRDefault="00D50617" w14:paraId="02446544" w14:textId="77777777">
            <w:pPr>
              <w:rPr>
                <w:b/>
                <w:bCs/>
                <w:i/>
                <w:iCs/>
              </w:rPr>
            </w:pPr>
            <w:r w:rsidRPr="00B80263">
              <w:rPr>
                <w:b/>
                <w:bCs/>
                <w:i/>
                <w:iCs/>
              </w:rPr>
              <w:lastRenderedPageBreak/>
              <w:t xml:space="preserve">Call-In Number: </w:t>
            </w:r>
            <w:r w:rsidRPr="00B80263">
              <w:rPr>
                <w:b/>
                <w:bCs/>
              </w:rPr>
              <w:t>855-282-6330</w:t>
            </w:r>
          </w:p>
          <w:p w:rsidRPr="00B80263" w:rsidR="00D50617" w:rsidP="00003173" w:rsidRDefault="00D50617" w14:paraId="14ED8200" w14:textId="77777777">
            <w:pPr>
              <w:rPr>
                <w:b/>
                <w:bCs/>
                <w:i/>
                <w:iCs/>
              </w:rPr>
            </w:pPr>
            <w:r w:rsidRPr="00B80263">
              <w:rPr>
                <w:b/>
                <w:bCs/>
                <w:i/>
                <w:iCs/>
              </w:rPr>
              <w:t>Participant P</w:t>
            </w:r>
            <w:r>
              <w:rPr>
                <w:b/>
                <w:bCs/>
                <w:i/>
                <w:iCs/>
              </w:rPr>
              <w:t>asscode</w:t>
            </w:r>
            <w:r w:rsidRPr="00B80263">
              <w:rPr>
                <w:b/>
                <w:bCs/>
                <w:i/>
                <w:iCs/>
              </w:rPr>
              <w:t>:</w:t>
            </w:r>
            <w:r w:rsidRPr="00B80263">
              <w:rPr>
                <w:b/>
                <w:bCs/>
              </w:rPr>
              <w:t xml:space="preserve"> 2482 238 5856</w:t>
            </w:r>
          </w:p>
          <w:p w:rsidRPr="00B80263" w:rsidR="00D50617" w:rsidP="00003173" w:rsidRDefault="00D50617" w14:paraId="76A0F87D" w14:textId="77777777">
            <w:pPr>
              <w:rPr>
                <w:b/>
                <w:bCs/>
              </w:rPr>
            </w:pPr>
            <w:r w:rsidRPr="00B80263">
              <w:rPr>
                <w:b/>
                <w:bCs/>
                <w:i/>
                <w:iCs/>
              </w:rPr>
              <w:t xml:space="preserve">Contact: </w:t>
            </w:r>
            <w:r w:rsidRPr="00B80263">
              <w:rPr>
                <w:b/>
                <w:bCs/>
              </w:rPr>
              <w:t>Edwin Schmitt</w:t>
            </w:r>
          </w:p>
          <w:p w:rsidR="00D50617" w:rsidP="00003173" w:rsidRDefault="00D50617" w14:paraId="1869D6FD" w14:textId="77777777">
            <w:pPr>
              <w:rPr>
                <w:b/>
                <w:bCs/>
              </w:rPr>
            </w:pPr>
            <w:r w:rsidRPr="00B80263">
              <w:rPr>
                <w:b/>
                <w:bCs/>
              </w:rPr>
              <w:t xml:space="preserve">               </w:t>
            </w:r>
            <w:r>
              <w:rPr>
                <w:b/>
                <w:bCs/>
              </w:rPr>
              <w:t xml:space="preserve"> </w:t>
            </w:r>
            <w:r w:rsidRPr="00B80263">
              <w:rPr>
                <w:b/>
                <w:bCs/>
              </w:rPr>
              <w:t>Edwin.schmitt@cpuc.ca.gov</w:t>
            </w:r>
          </w:p>
          <w:p w:rsidRPr="00B80263" w:rsidR="00D50617" w:rsidP="00003173" w:rsidRDefault="00D50617" w14:paraId="2F6959E3" w14:textId="77777777">
            <w:pPr>
              <w:rPr>
                <w:b/>
                <w:bCs/>
              </w:rPr>
            </w:pPr>
            <w:r w:rsidRPr="00B80263">
              <w:rPr>
                <w:b/>
                <w:i/>
                <w:iCs/>
              </w:rPr>
              <w:t>Note:</w:t>
            </w:r>
            <w:r w:rsidRPr="00B80263">
              <w:rPr>
                <w:b/>
              </w:rPr>
              <w:t xml:space="preserve"> A quorum of commissioners, and their advisors, may be present but no decisions will be made.</w:t>
            </w:r>
          </w:p>
        </w:tc>
      </w:tr>
      <w:tr w:rsidR="00D50617" w:rsidTr="00D50617" w14:paraId="1A6ECC04" w14:textId="77777777">
        <w:trPr>
          <w:cantSplit/>
        </w:trPr>
        <w:tc>
          <w:tcPr>
            <w:tcW w:w="1458" w:type="dxa"/>
          </w:tcPr>
          <w:p w:rsidR="00D50617" w:rsidP="00003173" w:rsidRDefault="00D50617" w14:paraId="58621ECA" w14:textId="77777777">
            <w:pPr>
              <w:rPr>
                <w:b/>
              </w:rPr>
            </w:pPr>
          </w:p>
        </w:tc>
        <w:tc>
          <w:tcPr>
            <w:tcW w:w="8712" w:type="dxa"/>
            <w:gridSpan w:val="3"/>
          </w:tcPr>
          <w:p w:rsidR="00D50617" w:rsidP="00003173" w:rsidRDefault="00D50617" w14:paraId="4744188E" w14:textId="77777777">
            <w:pPr>
              <w:rPr>
                <w:b/>
              </w:rPr>
            </w:pPr>
          </w:p>
        </w:tc>
      </w:tr>
      <w:tr w:rsidR="00D50617" w:rsidTr="00D50617" w14:paraId="67D63082" w14:textId="77777777">
        <w:trPr>
          <w:cantSplit/>
        </w:trPr>
        <w:tc>
          <w:tcPr>
            <w:tcW w:w="1458" w:type="dxa"/>
          </w:tcPr>
          <w:p w:rsidRPr="004D50BB" w:rsidR="00D50617" w:rsidP="00003173" w:rsidRDefault="00D50617" w14:paraId="2795736C" w14:textId="77777777">
            <w:pPr>
              <w:rPr>
                <w:b/>
              </w:rPr>
            </w:pPr>
            <w:r w:rsidRPr="004D50BB">
              <w:rPr>
                <w:b/>
              </w:rPr>
              <w:t>12/0</w:t>
            </w:r>
            <w:r>
              <w:rPr>
                <w:b/>
              </w:rPr>
              <w:t>8</w:t>
            </w:r>
            <w:r w:rsidRPr="004D50BB">
              <w:rPr>
                <w:b/>
              </w:rPr>
              <w:t>/23</w:t>
            </w:r>
          </w:p>
          <w:p w:rsidRPr="004D50BB" w:rsidR="00D50617" w:rsidP="00003173" w:rsidRDefault="00D50617" w14:paraId="2B79B207" w14:textId="77777777">
            <w:r w:rsidRPr="004D50BB">
              <w:t>9:00 a.m.</w:t>
            </w:r>
            <w:r w:rsidRPr="004D50BB">
              <w:br/>
              <w:t>ALJ Fitch</w:t>
            </w:r>
          </w:p>
          <w:p w:rsidRPr="004D50BB" w:rsidR="00D50617" w:rsidP="00003173" w:rsidRDefault="00D50617" w14:paraId="76AF8E6E" w14:textId="77777777">
            <w:r w:rsidRPr="004D50BB">
              <w:t xml:space="preserve">Comr </w:t>
            </w:r>
          </w:p>
          <w:p w:rsidR="00D50617" w:rsidP="00003173" w:rsidRDefault="00D50617" w14:paraId="47F814A3" w14:textId="77777777">
            <w:pPr>
              <w:rPr>
                <w:b/>
              </w:rPr>
            </w:pPr>
            <w:r w:rsidRPr="004D50BB">
              <w:t>A. Reynolds</w:t>
            </w:r>
          </w:p>
        </w:tc>
        <w:tc>
          <w:tcPr>
            <w:tcW w:w="8712" w:type="dxa"/>
            <w:gridSpan w:val="3"/>
          </w:tcPr>
          <w:p w:rsidRPr="004D50BB" w:rsidR="00D50617" w:rsidP="00003173" w:rsidRDefault="00D50617" w14:paraId="133C82AA" w14:textId="77777777">
            <w:pPr>
              <w:rPr>
                <w:b/>
                <w:bCs/>
              </w:rPr>
            </w:pPr>
            <w:r w:rsidRPr="004D50BB">
              <w:rPr>
                <w:b/>
              </w:rPr>
              <w:t>R.20-0</w:t>
            </w:r>
            <w:r>
              <w:rPr>
                <w:b/>
              </w:rPr>
              <w:t>5</w:t>
            </w:r>
            <w:r w:rsidRPr="004D50BB">
              <w:rPr>
                <w:b/>
              </w:rPr>
              <w:t>-0</w:t>
            </w:r>
            <w:r>
              <w:rPr>
                <w:b/>
              </w:rPr>
              <w:t>0</w:t>
            </w:r>
            <w:r w:rsidRPr="004D50BB">
              <w:rPr>
                <w:b/>
              </w:rPr>
              <w:t xml:space="preserve">3 (WS) - </w:t>
            </w:r>
            <w:r w:rsidRPr="004D50BB">
              <w:rPr>
                <w:bCs/>
              </w:rPr>
              <w:t>Order Instituting Rulemaking to Continue Electric Integrated Resource Planning and Related Procurement Processes.</w:t>
            </w:r>
          </w:p>
          <w:p w:rsidR="00D50617" w:rsidP="00003173" w:rsidRDefault="00D50617" w14:paraId="136D783F" w14:textId="77777777">
            <w:pPr>
              <w:rPr>
                <w:b/>
              </w:rPr>
            </w:pPr>
            <w:r w:rsidRPr="004D50BB">
              <w:rPr>
                <w:b/>
                <w:i/>
                <w:iCs/>
              </w:rPr>
              <w:t xml:space="preserve">Webex: </w:t>
            </w:r>
            <w:hyperlink w:history="1" r:id="rId16">
              <w:r w:rsidRPr="00944FA9">
                <w:rPr>
                  <w:rStyle w:val="Hyperlink"/>
                  <w:b/>
                </w:rPr>
                <w:t>https://cpuc.webex.com/cpuc/j.php?MTID=m6b23bc0e0f4b9610a6184360dbf027b9</w:t>
              </w:r>
            </w:hyperlink>
          </w:p>
          <w:p w:rsidRPr="004D50BB" w:rsidR="00D50617" w:rsidP="00003173" w:rsidRDefault="00D50617" w14:paraId="69AABD1C" w14:textId="77777777">
            <w:pPr>
              <w:rPr>
                <w:b/>
                <w:bCs/>
                <w:i/>
                <w:iCs/>
              </w:rPr>
            </w:pPr>
            <w:r w:rsidRPr="004D50BB">
              <w:rPr>
                <w:b/>
                <w:bCs/>
                <w:i/>
                <w:iCs/>
              </w:rPr>
              <w:t xml:space="preserve">Webinar ID: </w:t>
            </w:r>
            <w:r w:rsidRPr="004D50BB">
              <w:rPr>
                <w:b/>
                <w:bCs/>
              </w:rPr>
              <w:t>2487 283 9670</w:t>
            </w:r>
          </w:p>
          <w:p w:rsidR="00D50617" w:rsidP="00003173" w:rsidRDefault="00D50617" w14:paraId="5625CC2A" w14:textId="77777777">
            <w:pPr>
              <w:rPr>
                <w:b/>
                <w:bCs/>
                <w:i/>
                <w:iCs/>
              </w:rPr>
            </w:pPr>
            <w:r w:rsidRPr="004D50BB">
              <w:rPr>
                <w:b/>
                <w:bCs/>
                <w:i/>
                <w:iCs/>
              </w:rPr>
              <w:t xml:space="preserve">Access </w:t>
            </w:r>
            <w:r>
              <w:rPr>
                <w:b/>
                <w:bCs/>
                <w:i/>
                <w:iCs/>
              </w:rPr>
              <w:t>C</w:t>
            </w:r>
            <w:r w:rsidRPr="004D50BB">
              <w:rPr>
                <w:b/>
                <w:bCs/>
                <w:i/>
                <w:iCs/>
              </w:rPr>
              <w:t>ode:</w:t>
            </w:r>
            <w:r w:rsidRPr="003C0626">
              <w:rPr>
                <w:b/>
                <w:bCs/>
              </w:rPr>
              <w:t xml:space="preserve"> 2487 283 9670</w:t>
            </w:r>
          </w:p>
          <w:p w:rsidRPr="004D50BB" w:rsidR="00D50617" w:rsidP="00003173" w:rsidRDefault="00D50617" w14:paraId="03163DCE" w14:textId="77777777">
            <w:pPr>
              <w:rPr>
                <w:b/>
                <w:bCs/>
                <w:i/>
                <w:iCs/>
              </w:rPr>
            </w:pPr>
            <w:r w:rsidRPr="004D50BB">
              <w:rPr>
                <w:b/>
                <w:bCs/>
                <w:i/>
                <w:iCs/>
              </w:rPr>
              <w:t xml:space="preserve">Call-In </w:t>
            </w:r>
            <w:r>
              <w:rPr>
                <w:b/>
                <w:bCs/>
                <w:i/>
                <w:iCs/>
              </w:rPr>
              <w:t>Information</w:t>
            </w:r>
            <w:r w:rsidRPr="004D50BB">
              <w:rPr>
                <w:b/>
                <w:bCs/>
                <w:i/>
                <w:iCs/>
              </w:rPr>
              <w:t xml:space="preserve">: </w:t>
            </w:r>
            <w:r w:rsidRPr="004D50BB">
              <w:rPr>
                <w:b/>
                <w:bCs/>
              </w:rPr>
              <w:t>855-282-6330</w:t>
            </w:r>
            <w:r>
              <w:rPr>
                <w:b/>
                <w:bCs/>
              </w:rPr>
              <w:t xml:space="preserve"> </w:t>
            </w:r>
            <w:r w:rsidRPr="004D50BB">
              <w:rPr>
                <w:b/>
                <w:bCs/>
              </w:rPr>
              <w:t>or 415</w:t>
            </w:r>
            <w:r>
              <w:rPr>
                <w:b/>
                <w:bCs/>
              </w:rPr>
              <w:t>-</w:t>
            </w:r>
            <w:r w:rsidRPr="004D50BB">
              <w:rPr>
                <w:b/>
                <w:bCs/>
              </w:rPr>
              <w:t>655-0002</w:t>
            </w:r>
          </w:p>
          <w:p w:rsidRPr="004D50BB" w:rsidR="00D50617" w:rsidP="00003173" w:rsidRDefault="00D50617" w14:paraId="074DB373" w14:textId="77777777">
            <w:pPr>
              <w:rPr>
                <w:b/>
                <w:bCs/>
              </w:rPr>
            </w:pPr>
            <w:r w:rsidRPr="004D50BB">
              <w:rPr>
                <w:b/>
                <w:bCs/>
                <w:i/>
                <w:iCs/>
              </w:rPr>
              <w:t xml:space="preserve">Contact: </w:t>
            </w:r>
            <w:r w:rsidRPr="004D50BB">
              <w:rPr>
                <w:b/>
                <w:bCs/>
              </w:rPr>
              <w:t>David Withrow</w:t>
            </w:r>
          </w:p>
          <w:p w:rsidR="00D50617" w:rsidP="00003173" w:rsidRDefault="00D50617" w14:paraId="4AE9EB51" w14:textId="77777777">
            <w:pPr>
              <w:rPr>
                <w:b/>
                <w:bCs/>
              </w:rPr>
            </w:pPr>
            <w:r w:rsidRPr="004D50BB">
              <w:rPr>
                <w:b/>
                <w:bCs/>
              </w:rPr>
              <w:t xml:space="preserve">               </w:t>
            </w:r>
            <w:r w:rsidRPr="003C0626">
              <w:rPr>
                <w:b/>
                <w:bCs/>
              </w:rPr>
              <w:t>David.Withrow</w:t>
            </w:r>
            <w:r w:rsidRPr="004D50BB">
              <w:rPr>
                <w:b/>
                <w:bCs/>
              </w:rPr>
              <w:t>@cpuc.ca.gov</w:t>
            </w:r>
          </w:p>
          <w:p w:rsidR="00D50617" w:rsidP="00003173" w:rsidRDefault="00D50617" w14:paraId="0AF5572A" w14:textId="77777777">
            <w:pPr>
              <w:rPr>
                <w:b/>
                <w:bCs/>
              </w:rPr>
            </w:pPr>
            <w:r>
              <w:rPr>
                <w:b/>
                <w:bCs/>
              </w:rPr>
              <w:t xml:space="preserve">               </w:t>
            </w:r>
            <w:r w:rsidRPr="003C0626">
              <w:rPr>
                <w:b/>
                <w:bCs/>
              </w:rPr>
              <w:t>916-894-5610</w:t>
            </w:r>
          </w:p>
          <w:p w:rsidR="00D50617" w:rsidP="00003173" w:rsidRDefault="00D50617" w14:paraId="011D9B29" w14:textId="77777777">
            <w:pPr>
              <w:rPr>
                <w:b/>
              </w:rPr>
            </w:pPr>
            <w:r w:rsidRPr="004D50BB">
              <w:rPr>
                <w:b/>
                <w:i/>
                <w:iCs/>
              </w:rPr>
              <w:t>More info</w:t>
            </w:r>
            <w:r>
              <w:rPr>
                <w:b/>
                <w:i/>
                <w:iCs/>
              </w:rPr>
              <w:t>rmation</w:t>
            </w:r>
            <w:r w:rsidRPr="004D50BB">
              <w:rPr>
                <w:b/>
                <w:i/>
                <w:iCs/>
              </w:rPr>
              <w:t xml:space="preserve"> available:</w:t>
            </w:r>
            <w:r w:rsidRPr="004D50BB">
              <w:rPr>
                <w:b/>
              </w:rPr>
              <w:t xml:space="preserve"> </w:t>
            </w:r>
            <w:hyperlink w:history="1" r:id="rId17">
              <w:r w:rsidRPr="00944FA9">
                <w:rPr>
                  <w:rStyle w:val="Hyperlink"/>
                  <w:b/>
                </w:rPr>
                <w:t>https://www.cpuc.ca.gov/industries-and-topics/electrical-energy/electric-power-procurement/long-term-procurement-planning/2022-irp-cycle-events-and-materials/assumptions-for-the-2024-2025-tpp</w:t>
              </w:r>
            </w:hyperlink>
          </w:p>
        </w:tc>
      </w:tr>
      <w:tr w:rsidR="00D50617" w:rsidTr="00D50617" w14:paraId="27813D68" w14:textId="77777777">
        <w:trPr>
          <w:cantSplit/>
        </w:trPr>
        <w:tc>
          <w:tcPr>
            <w:tcW w:w="1458" w:type="dxa"/>
          </w:tcPr>
          <w:p w:rsidR="00D50617" w:rsidP="00003173" w:rsidRDefault="00D50617" w14:paraId="1F0FE969" w14:textId="77777777">
            <w:pPr>
              <w:rPr>
                <w:b/>
              </w:rPr>
            </w:pPr>
          </w:p>
        </w:tc>
        <w:tc>
          <w:tcPr>
            <w:tcW w:w="8712" w:type="dxa"/>
            <w:gridSpan w:val="3"/>
          </w:tcPr>
          <w:p w:rsidR="00D50617" w:rsidP="00003173" w:rsidRDefault="00D50617" w14:paraId="407A1B97" w14:textId="77777777">
            <w:pPr>
              <w:rPr>
                <w:b/>
              </w:rPr>
            </w:pPr>
          </w:p>
        </w:tc>
      </w:tr>
      <w:tr w:rsidR="00D50617" w:rsidTr="00D50617" w14:paraId="423E5F9E" w14:textId="77777777">
        <w:trPr>
          <w:cantSplit/>
        </w:trPr>
        <w:tc>
          <w:tcPr>
            <w:tcW w:w="1458" w:type="dxa"/>
          </w:tcPr>
          <w:p w:rsidRPr="00434160" w:rsidR="00D50617" w:rsidP="00003173" w:rsidRDefault="00D50617" w14:paraId="241D988C" w14:textId="77777777">
            <w:pPr>
              <w:rPr>
                <w:b/>
              </w:rPr>
            </w:pPr>
            <w:r w:rsidRPr="00434160">
              <w:rPr>
                <w:b/>
              </w:rPr>
              <w:t>12/11/23</w:t>
            </w:r>
          </w:p>
          <w:p w:rsidRPr="00434160" w:rsidR="00D50617" w:rsidP="00003173" w:rsidRDefault="00D50617" w14:paraId="1E71FD91" w14:textId="77777777">
            <w:r w:rsidRPr="00434160">
              <w:t>1:00 p.m.</w:t>
            </w:r>
            <w:r w:rsidRPr="00434160">
              <w:br/>
              <w:t>ALJ Atamturk</w:t>
            </w:r>
          </w:p>
          <w:p w:rsidR="00D50617" w:rsidP="00003173" w:rsidRDefault="00D50617" w14:paraId="16195AD3" w14:textId="77777777">
            <w:pPr>
              <w:rPr>
                <w:b/>
              </w:rPr>
            </w:pPr>
            <w:r w:rsidRPr="00434160">
              <w:t>Comr Douglas</w:t>
            </w:r>
          </w:p>
        </w:tc>
        <w:tc>
          <w:tcPr>
            <w:tcW w:w="8712" w:type="dxa"/>
            <w:gridSpan w:val="3"/>
          </w:tcPr>
          <w:p w:rsidRPr="00434160" w:rsidR="00D50617" w:rsidP="00003173" w:rsidRDefault="00D50617" w14:paraId="65BE1E80" w14:textId="77777777">
            <w:pPr>
              <w:rPr>
                <w:b/>
                <w:bCs/>
              </w:rPr>
            </w:pPr>
            <w:r>
              <w:rPr>
                <w:b/>
              </w:rPr>
              <w:t>A</w:t>
            </w:r>
            <w:r w:rsidRPr="00434160">
              <w:rPr>
                <w:b/>
              </w:rPr>
              <w:t>.23-</w:t>
            </w:r>
            <w:r>
              <w:rPr>
                <w:b/>
              </w:rPr>
              <w:t>10</w:t>
            </w:r>
            <w:r w:rsidRPr="00434160">
              <w:rPr>
                <w:b/>
              </w:rPr>
              <w:t>-0</w:t>
            </w:r>
            <w:r>
              <w:rPr>
                <w:b/>
              </w:rPr>
              <w:t>0</w:t>
            </w:r>
            <w:r w:rsidRPr="00434160">
              <w:rPr>
                <w:b/>
              </w:rPr>
              <w:t>9 (</w:t>
            </w:r>
            <w:r>
              <w:rPr>
                <w:b/>
              </w:rPr>
              <w:t>PH</w:t>
            </w:r>
            <w:r w:rsidRPr="00434160">
              <w:rPr>
                <w:b/>
              </w:rPr>
              <w:t xml:space="preserve">C) </w:t>
            </w:r>
            <w:r w:rsidRPr="00434160">
              <w:rPr>
                <w:b/>
                <w:bCs/>
              </w:rPr>
              <w:t xml:space="preserve">- </w:t>
            </w:r>
            <w:r w:rsidRPr="00434160">
              <w:rPr>
                <w:bCs/>
              </w:rPr>
              <w:t>Application of Pacific Gas and Electric Company for Approval of Modifications to the Diablo Canyon Power Plant Employee Retention Program. (U39E)</w:t>
            </w:r>
          </w:p>
          <w:p w:rsidRPr="00434160" w:rsidR="00D50617" w:rsidP="00003173" w:rsidRDefault="00D50617" w14:paraId="49A50A23" w14:textId="77777777">
            <w:pPr>
              <w:rPr>
                <w:b/>
                <w:i/>
                <w:iCs/>
              </w:rPr>
            </w:pPr>
            <w:r w:rsidRPr="00434160">
              <w:rPr>
                <w:b/>
                <w:i/>
                <w:iCs/>
              </w:rPr>
              <w:t>Call-In Number:</w:t>
            </w:r>
            <w:r w:rsidRPr="00434160">
              <w:rPr>
                <w:b/>
                <w:bCs/>
              </w:rPr>
              <w:t xml:space="preserve"> 866-556-2084   </w:t>
            </w:r>
            <w:r w:rsidRPr="00434160">
              <w:rPr>
                <w:b/>
                <w:bCs/>
                <w:i/>
                <w:iCs/>
              </w:rPr>
              <w:t xml:space="preserve"> </w:t>
            </w:r>
            <w:r w:rsidRPr="00434160">
              <w:rPr>
                <w:b/>
              </w:rPr>
              <w:t xml:space="preserve">  </w:t>
            </w:r>
          </w:p>
          <w:p w:rsidR="00D50617" w:rsidP="00003173" w:rsidRDefault="00D50617" w14:paraId="5B82C14C" w14:textId="77777777">
            <w:pPr>
              <w:rPr>
                <w:b/>
              </w:rPr>
            </w:pPr>
            <w:r w:rsidRPr="00434160">
              <w:rPr>
                <w:b/>
                <w:i/>
                <w:iCs/>
              </w:rPr>
              <w:t>Participant Passcode:</w:t>
            </w:r>
            <w:r w:rsidRPr="00434160">
              <w:rPr>
                <w:b/>
              </w:rPr>
              <w:t xml:space="preserve"> </w:t>
            </w:r>
            <w:r w:rsidRPr="00434160">
              <w:rPr>
                <w:b/>
                <w:bCs/>
              </w:rPr>
              <w:t>8423816</w:t>
            </w:r>
          </w:p>
        </w:tc>
      </w:tr>
      <w:tr w:rsidR="00D50617" w:rsidTr="00D50617" w14:paraId="2C6975FD" w14:textId="77777777">
        <w:trPr>
          <w:cantSplit/>
        </w:trPr>
        <w:tc>
          <w:tcPr>
            <w:tcW w:w="1458" w:type="dxa"/>
          </w:tcPr>
          <w:p w:rsidR="00D50617" w:rsidP="00003173" w:rsidRDefault="00D50617" w14:paraId="6DE71686" w14:textId="77777777">
            <w:pPr>
              <w:rPr>
                <w:b/>
              </w:rPr>
            </w:pPr>
          </w:p>
        </w:tc>
        <w:tc>
          <w:tcPr>
            <w:tcW w:w="8712" w:type="dxa"/>
            <w:gridSpan w:val="3"/>
          </w:tcPr>
          <w:p w:rsidR="00D50617" w:rsidP="00003173" w:rsidRDefault="00D50617" w14:paraId="5558029F" w14:textId="77777777">
            <w:pPr>
              <w:rPr>
                <w:b/>
              </w:rPr>
            </w:pPr>
          </w:p>
        </w:tc>
      </w:tr>
      <w:tr w:rsidR="00D50617" w:rsidTr="00D50617" w14:paraId="2F3D3E8C" w14:textId="77777777">
        <w:trPr>
          <w:cantSplit/>
        </w:trPr>
        <w:tc>
          <w:tcPr>
            <w:tcW w:w="1458" w:type="dxa"/>
          </w:tcPr>
          <w:p w:rsidRPr="004B4614" w:rsidR="00D50617" w:rsidP="00003173" w:rsidRDefault="00D50617" w14:paraId="64E037C9" w14:textId="77777777">
            <w:pPr>
              <w:rPr>
                <w:b/>
              </w:rPr>
            </w:pPr>
            <w:r w:rsidRPr="004B4614">
              <w:rPr>
                <w:b/>
              </w:rPr>
              <w:t>12/11/23</w:t>
            </w:r>
          </w:p>
          <w:p w:rsidRPr="004B4614" w:rsidR="00D50617" w:rsidP="00003173" w:rsidRDefault="00D50617" w14:paraId="08C901CD" w14:textId="77777777">
            <w:pPr>
              <w:rPr>
                <w:bCs/>
              </w:rPr>
            </w:pPr>
            <w:r w:rsidRPr="004B4614">
              <w:rPr>
                <w:bCs/>
              </w:rPr>
              <w:t>1:30 p.m.</w:t>
            </w:r>
            <w:r w:rsidRPr="004B4614">
              <w:rPr>
                <w:bCs/>
              </w:rPr>
              <w:br/>
              <w:t>ALJ Melvin</w:t>
            </w:r>
          </w:p>
          <w:p w:rsidR="00D50617" w:rsidP="00003173" w:rsidRDefault="00D50617" w14:paraId="2256B88B" w14:textId="77777777">
            <w:pPr>
              <w:rPr>
                <w:b/>
              </w:rPr>
            </w:pPr>
            <w:r w:rsidRPr="004B4614">
              <w:rPr>
                <w:bCs/>
              </w:rPr>
              <w:t>Comr Shiroma</w:t>
            </w:r>
          </w:p>
        </w:tc>
        <w:tc>
          <w:tcPr>
            <w:tcW w:w="8712" w:type="dxa"/>
            <w:gridSpan w:val="3"/>
          </w:tcPr>
          <w:p w:rsidRPr="004B4614" w:rsidR="00D50617" w:rsidP="00003173" w:rsidRDefault="00D50617" w14:paraId="73F26045" w14:textId="77777777">
            <w:pPr>
              <w:rPr>
                <w:b/>
                <w:bCs/>
                <w:i/>
                <w:iCs/>
              </w:rPr>
            </w:pPr>
            <w:r w:rsidRPr="004B4614">
              <w:rPr>
                <w:b/>
              </w:rPr>
              <w:t>A.22-</w:t>
            </w:r>
            <w:r>
              <w:rPr>
                <w:b/>
              </w:rPr>
              <w:t>01</w:t>
            </w:r>
            <w:r w:rsidRPr="004B4614">
              <w:rPr>
                <w:b/>
              </w:rPr>
              <w:t>-01</w:t>
            </w:r>
            <w:r>
              <w:rPr>
                <w:b/>
              </w:rPr>
              <w:t>2</w:t>
            </w:r>
            <w:r w:rsidRPr="004B4614">
              <w:rPr>
                <w:b/>
              </w:rPr>
              <w:t xml:space="preserve"> (</w:t>
            </w:r>
            <w:r>
              <w:rPr>
                <w:b/>
              </w:rPr>
              <w:t>ST</w:t>
            </w:r>
            <w:r w:rsidRPr="004B4614">
              <w:rPr>
                <w:b/>
              </w:rPr>
              <w:t>C)</w:t>
            </w:r>
            <w:r w:rsidRPr="004B4614">
              <w:rPr>
                <w:b/>
                <w:i/>
                <w:iCs/>
              </w:rPr>
              <w:t xml:space="preserve"> - </w:t>
            </w:r>
            <w:r w:rsidRPr="004B4614">
              <w:rPr>
                <w:bCs/>
              </w:rPr>
              <w:t xml:space="preserve">Joint Application for Approval of the Transfer to Generate-Ubiquity Holdings, LLC of Indirect Control of </w:t>
            </w:r>
            <w:proofErr w:type="spellStart"/>
            <w:r w:rsidRPr="004B4614">
              <w:rPr>
                <w:bCs/>
              </w:rPr>
              <w:t>Netly</w:t>
            </w:r>
            <w:proofErr w:type="spellEnd"/>
            <w:r w:rsidRPr="004B4614">
              <w:rPr>
                <w:bCs/>
              </w:rPr>
              <w:t xml:space="preserve"> Fiber Holdings, LLC (U7378C) Pursuant to Public Utilities Code Section 854.</w:t>
            </w:r>
          </w:p>
          <w:p w:rsidRPr="004B4614" w:rsidR="00D50617" w:rsidP="00003173" w:rsidRDefault="00D50617" w14:paraId="3464249D" w14:textId="77777777">
            <w:pPr>
              <w:rPr>
                <w:b/>
              </w:rPr>
            </w:pPr>
            <w:r w:rsidRPr="004B4614">
              <w:rPr>
                <w:b/>
                <w:i/>
                <w:iCs/>
              </w:rPr>
              <w:t xml:space="preserve">Webex: </w:t>
            </w:r>
            <w:hyperlink w:history="1" r:id="rId18">
              <w:r w:rsidRPr="004B4614">
                <w:rPr>
                  <w:rStyle w:val="Hyperlink"/>
                  <w:b/>
                </w:rPr>
                <w:t>https://cpuc.webex.com/cpuc/j.php?MTID=m735d8044cb93b9c706517f408c6f4862</w:t>
              </w:r>
            </w:hyperlink>
          </w:p>
          <w:p w:rsidRPr="004B4614" w:rsidR="00D50617" w:rsidP="00003173" w:rsidRDefault="00D50617" w14:paraId="00DD6418" w14:textId="77777777">
            <w:pPr>
              <w:rPr>
                <w:b/>
                <w:bCs/>
                <w:i/>
                <w:iCs/>
              </w:rPr>
            </w:pPr>
            <w:r w:rsidRPr="004B4614">
              <w:rPr>
                <w:b/>
                <w:bCs/>
                <w:i/>
                <w:iCs/>
              </w:rPr>
              <w:t>Meeting Number (Access Code):</w:t>
            </w:r>
            <w:r w:rsidRPr="004B4614">
              <w:rPr>
                <w:rFonts w:ascii="Calibri" w:hAnsi="Calibri" w:eastAsia="Calibri"/>
                <w:kern w:val="2"/>
                <w:sz w:val="22"/>
                <w14:ligatures w14:val="standardContextual"/>
              </w:rPr>
              <w:t xml:space="preserve"> </w:t>
            </w:r>
            <w:r w:rsidRPr="004B4614">
              <w:rPr>
                <w:b/>
                <w:bCs/>
              </w:rPr>
              <w:t>2494 676 3914</w:t>
            </w:r>
            <w:r w:rsidRPr="004B4614">
              <w:rPr>
                <w:b/>
                <w:bCs/>
                <w:i/>
                <w:iCs/>
              </w:rPr>
              <w:t xml:space="preserve">    </w:t>
            </w:r>
          </w:p>
          <w:p w:rsidRPr="004B4614" w:rsidR="00D50617" w:rsidP="00003173" w:rsidRDefault="00D50617" w14:paraId="4855A404" w14:textId="77777777">
            <w:pPr>
              <w:rPr>
                <w:b/>
                <w:bCs/>
              </w:rPr>
            </w:pPr>
            <w:r w:rsidRPr="004B4614">
              <w:rPr>
                <w:b/>
                <w:bCs/>
                <w:i/>
                <w:iCs/>
              </w:rPr>
              <w:t xml:space="preserve">Meeting Password: </w:t>
            </w:r>
            <w:r w:rsidRPr="004B4614">
              <w:rPr>
                <w:b/>
                <w:bCs/>
              </w:rPr>
              <w:t>2023 (2023 from phones and video systems)</w:t>
            </w:r>
          </w:p>
          <w:p w:rsidR="00D50617" w:rsidP="00003173" w:rsidRDefault="00D50617" w14:paraId="1882093F" w14:textId="77777777">
            <w:pPr>
              <w:rPr>
                <w:b/>
                <w:bCs/>
                <w:i/>
                <w:iCs/>
              </w:rPr>
            </w:pPr>
            <w:r w:rsidRPr="004B4614">
              <w:rPr>
                <w:b/>
                <w:bCs/>
                <w:i/>
                <w:iCs/>
              </w:rPr>
              <w:t>Join by Phone:</w:t>
            </w:r>
          </w:p>
          <w:p w:rsidRPr="004B4614" w:rsidR="00D50617" w:rsidP="00003173" w:rsidRDefault="00D50617" w14:paraId="4FA96205" w14:textId="77777777">
            <w:pPr>
              <w:rPr>
                <w:b/>
                <w:bCs/>
              </w:rPr>
            </w:pPr>
            <w:r w:rsidRPr="004B4614">
              <w:rPr>
                <w:b/>
                <w:bCs/>
              </w:rPr>
              <w:t>855-282-6330 (United States Toll Free)</w:t>
            </w:r>
          </w:p>
          <w:p w:rsidR="00D50617" w:rsidP="00003173" w:rsidRDefault="00D50617" w14:paraId="30223322" w14:textId="77777777">
            <w:pPr>
              <w:rPr>
                <w:b/>
                <w:bCs/>
              </w:rPr>
            </w:pPr>
            <w:r w:rsidRPr="004B4614">
              <w:rPr>
                <w:b/>
                <w:bCs/>
              </w:rPr>
              <w:t>415-655-0002 (United States Toll)</w:t>
            </w:r>
          </w:p>
          <w:p w:rsidR="00D50617" w:rsidP="00003173" w:rsidRDefault="00D50617" w14:paraId="2B10669C" w14:textId="77777777">
            <w:pPr>
              <w:rPr>
                <w:b/>
              </w:rPr>
            </w:pPr>
            <w:r w:rsidRPr="004B4614">
              <w:rPr>
                <w:b/>
                <w:i/>
                <w:iCs/>
              </w:rPr>
              <w:t>Access Code:</w:t>
            </w:r>
            <w:r w:rsidRPr="004B4614">
              <w:rPr>
                <w:b/>
              </w:rPr>
              <w:t xml:space="preserve"> 249 467 63914</w:t>
            </w:r>
          </w:p>
        </w:tc>
      </w:tr>
      <w:tr w:rsidR="00D50617" w:rsidTr="00D50617" w14:paraId="54595331" w14:textId="77777777">
        <w:trPr>
          <w:cantSplit/>
        </w:trPr>
        <w:tc>
          <w:tcPr>
            <w:tcW w:w="1458" w:type="dxa"/>
          </w:tcPr>
          <w:p w:rsidR="00D50617" w:rsidP="00003173" w:rsidRDefault="00D50617" w14:paraId="5B954C76" w14:textId="77777777">
            <w:pPr>
              <w:rPr>
                <w:b/>
              </w:rPr>
            </w:pPr>
          </w:p>
        </w:tc>
        <w:tc>
          <w:tcPr>
            <w:tcW w:w="8712" w:type="dxa"/>
            <w:gridSpan w:val="3"/>
          </w:tcPr>
          <w:p w:rsidR="00D50617" w:rsidP="00003173" w:rsidRDefault="00D50617" w14:paraId="09A32F46" w14:textId="77777777">
            <w:pPr>
              <w:rPr>
                <w:b/>
              </w:rPr>
            </w:pPr>
          </w:p>
        </w:tc>
      </w:tr>
      <w:tr w:rsidR="00D50617" w:rsidTr="00D50617" w14:paraId="3775BF95" w14:textId="77777777">
        <w:trPr>
          <w:cantSplit/>
        </w:trPr>
        <w:tc>
          <w:tcPr>
            <w:tcW w:w="1458" w:type="dxa"/>
          </w:tcPr>
          <w:p w:rsidRPr="003960EF" w:rsidR="00D50617" w:rsidP="00003173" w:rsidRDefault="00D50617" w14:paraId="01D95293" w14:textId="77777777">
            <w:pPr>
              <w:rPr>
                <w:b/>
              </w:rPr>
            </w:pPr>
            <w:r w:rsidRPr="003960EF">
              <w:rPr>
                <w:b/>
              </w:rPr>
              <w:t>12/</w:t>
            </w:r>
            <w:r>
              <w:rPr>
                <w:b/>
              </w:rPr>
              <w:t>12</w:t>
            </w:r>
            <w:r w:rsidRPr="003960EF">
              <w:rPr>
                <w:b/>
              </w:rPr>
              <w:t>/23</w:t>
            </w:r>
          </w:p>
          <w:p w:rsidRPr="003960EF" w:rsidR="00D50617" w:rsidP="00003173" w:rsidRDefault="00D50617" w14:paraId="094187BB" w14:textId="77777777">
            <w:r w:rsidRPr="003960EF">
              <w:t>10:00 a.m.</w:t>
            </w:r>
            <w:r w:rsidRPr="003960EF">
              <w:br/>
              <w:t>ALJ Fitch</w:t>
            </w:r>
          </w:p>
          <w:p w:rsidRPr="003960EF" w:rsidR="00D50617" w:rsidP="00003173" w:rsidRDefault="00D50617" w14:paraId="3200B880" w14:textId="77777777">
            <w:r w:rsidRPr="003960EF">
              <w:t>ALJ Kao</w:t>
            </w:r>
          </w:p>
          <w:p w:rsidR="00D50617" w:rsidP="00003173" w:rsidRDefault="00D50617" w14:paraId="60B2CD5F" w14:textId="77777777">
            <w:pPr>
              <w:rPr>
                <w:b/>
              </w:rPr>
            </w:pPr>
            <w:r w:rsidRPr="003960EF">
              <w:t>Comr Shiroma</w:t>
            </w:r>
          </w:p>
        </w:tc>
        <w:tc>
          <w:tcPr>
            <w:tcW w:w="8712" w:type="dxa"/>
            <w:gridSpan w:val="3"/>
          </w:tcPr>
          <w:p w:rsidRPr="003960EF" w:rsidR="00D50617" w:rsidP="00003173" w:rsidRDefault="00D50617" w14:paraId="467DA006" w14:textId="77777777">
            <w:pPr>
              <w:rPr>
                <w:b/>
                <w:bCs/>
              </w:rPr>
            </w:pPr>
            <w:r w:rsidRPr="003960EF">
              <w:rPr>
                <w:b/>
              </w:rPr>
              <w:t>R.</w:t>
            </w:r>
            <w:r>
              <w:rPr>
                <w:b/>
              </w:rPr>
              <w:t>13</w:t>
            </w:r>
            <w:r w:rsidRPr="003960EF">
              <w:rPr>
                <w:b/>
              </w:rPr>
              <w:t>-</w:t>
            </w:r>
            <w:r>
              <w:rPr>
                <w:b/>
              </w:rPr>
              <w:t>11</w:t>
            </w:r>
            <w:r w:rsidRPr="003960EF">
              <w:rPr>
                <w:b/>
              </w:rPr>
              <w:t>-0</w:t>
            </w:r>
            <w:r>
              <w:rPr>
                <w:b/>
              </w:rPr>
              <w:t>05</w:t>
            </w:r>
            <w:r w:rsidRPr="003960EF">
              <w:rPr>
                <w:b/>
              </w:rPr>
              <w:t xml:space="preserve"> (WS) - </w:t>
            </w:r>
            <w:r w:rsidRPr="003960EF">
              <w:rPr>
                <w:bCs/>
              </w:rPr>
              <w:t>Order Instituting Rulemaking Concerning Energy Efficiency Rolling Portfolios, Policies, Programs, Evaluation, and Related Issues.</w:t>
            </w:r>
          </w:p>
          <w:p w:rsidR="00D50617" w:rsidP="00003173" w:rsidRDefault="00D50617" w14:paraId="5C70D48E" w14:textId="77777777">
            <w:pPr>
              <w:rPr>
                <w:b/>
              </w:rPr>
            </w:pPr>
            <w:r w:rsidRPr="003960EF">
              <w:rPr>
                <w:b/>
                <w:i/>
                <w:iCs/>
              </w:rPr>
              <w:t xml:space="preserve">Webex: </w:t>
            </w:r>
            <w:hyperlink w:history="1" r:id="rId19">
              <w:r w:rsidRPr="00007718">
                <w:rPr>
                  <w:rStyle w:val="Hyperlink"/>
                  <w:b/>
                </w:rPr>
                <w:t>https://cpuc.webex.com/cpuc/j.php?MTID=m0e54af88ea22b8577708f613b44c2c5b</w:t>
              </w:r>
            </w:hyperlink>
          </w:p>
          <w:p w:rsidRPr="003960EF" w:rsidR="00D50617" w:rsidP="00003173" w:rsidRDefault="00D50617" w14:paraId="6F972546" w14:textId="77777777">
            <w:pPr>
              <w:rPr>
                <w:b/>
                <w:bCs/>
              </w:rPr>
            </w:pPr>
            <w:r w:rsidRPr="003960EF">
              <w:rPr>
                <w:b/>
                <w:bCs/>
                <w:i/>
                <w:iCs/>
              </w:rPr>
              <w:t xml:space="preserve">Meeting </w:t>
            </w:r>
            <w:r>
              <w:rPr>
                <w:b/>
                <w:bCs/>
                <w:i/>
                <w:iCs/>
              </w:rPr>
              <w:t>Number</w:t>
            </w:r>
            <w:r w:rsidRPr="003960EF">
              <w:rPr>
                <w:b/>
                <w:bCs/>
                <w:i/>
                <w:iCs/>
              </w:rPr>
              <w:t xml:space="preserve">: </w:t>
            </w:r>
            <w:r w:rsidRPr="003960EF">
              <w:rPr>
                <w:b/>
                <w:bCs/>
              </w:rPr>
              <w:t>2498 682 5359</w:t>
            </w:r>
          </w:p>
          <w:p w:rsidRPr="003960EF" w:rsidR="00D50617" w:rsidP="00003173" w:rsidRDefault="00D50617" w14:paraId="147DD888" w14:textId="77777777">
            <w:pPr>
              <w:rPr>
                <w:b/>
                <w:bCs/>
                <w:i/>
                <w:iCs/>
              </w:rPr>
            </w:pPr>
            <w:r w:rsidRPr="003960EF">
              <w:rPr>
                <w:b/>
                <w:bCs/>
                <w:i/>
                <w:iCs/>
              </w:rPr>
              <w:t xml:space="preserve">Call-In Number: </w:t>
            </w:r>
            <w:r w:rsidRPr="003960EF">
              <w:rPr>
                <w:b/>
                <w:bCs/>
              </w:rPr>
              <w:t>855-282-6330</w:t>
            </w:r>
          </w:p>
          <w:p w:rsidR="00D50617" w:rsidP="00003173" w:rsidRDefault="00D50617" w14:paraId="3AE894AD" w14:textId="77777777">
            <w:pPr>
              <w:rPr>
                <w:b/>
                <w:bCs/>
                <w:i/>
                <w:iCs/>
              </w:rPr>
            </w:pPr>
            <w:r w:rsidRPr="003960EF">
              <w:rPr>
                <w:b/>
                <w:bCs/>
                <w:i/>
                <w:iCs/>
              </w:rPr>
              <w:t xml:space="preserve">Access </w:t>
            </w:r>
            <w:r>
              <w:rPr>
                <w:b/>
                <w:bCs/>
                <w:i/>
                <w:iCs/>
              </w:rPr>
              <w:t>C</w:t>
            </w:r>
            <w:r w:rsidRPr="003960EF">
              <w:rPr>
                <w:b/>
                <w:bCs/>
                <w:i/>
                <w:iCs/>
              </w:rPr>
              <w:t xml:space="preserve">ode: </w:t>
            </w:r>
            <w:r w:rsidRPr="003960EF">
              <w:rPr>
                <w:b/>
                <w:bCs/>
              </w:rPr>
              <w:t>24986825359</w:t>
            </w:r>
          </w:p>
          <w:p w:rsidRPr="003960EF" w:rsidR="00D50617" w:rsidP="00003173" w:rsidRDefault="00D50617" w14:paraId="079C7E54" w14:textId="77777777">
            <w:pPr>
              <w:rPr>
                <w:b/>
                <w:bCs/>
              </w:rPr>
            </w:pPr>
            <w:r w:rsidRPr="003960EF">
              <w:rPr>
                <w:b/>
                <w:bCs/>
                <w:i/>
                <w:iCs/>
              </w:rPr>
              <w:t xml:space="preserve">Contact: </w:t>
            </w:r>
            <w:r w:rsidRPr="003960EF">
              <w:rPr>
                <w:b/>
                <w:bCs/>
              </w:rPr>
              <w:t xml:space="preserve">Emily </w:t>
            </w:r>
            <w:proofErr w:type="spellStart"/>
            <w:r w:rsidRPr="003960EF">
              <w:rPr>
                <w:b/>
                <w:bCs/>
              </w:rPr>
              <w:t>Pelstring</w:t>
            </w:r>
            <w:proofErr w:type="spellEnd"/>
          </w:p>
          <w:p w:rsidRPr="003960EF" w:rsidR="00D50617" w:rsidP="00003173" w:rsidRDefault="00D50617" w14:paraId="19A708F3" w14:textId="77777777">
            <w:pPr>
              <w:rPr>
                <w:b/>
                <w:bCs/>
              </w:rPr>
            </w:pPr>
            <w:r w:rsidRPr="003960EF">
              <w:rPr>
                <w:b/>
                <w:bCs/>
              </w:rPr>
              <w:t xml:space="preserve">                emily.pelstring@cpuc.ca.gov</w:t>
            </w:r>
          </w:p>
          <w:p w:rsidR="00D50617" w:rsidP="00003173" w:rsidRDefault="00D50617" w14:paraId="380F211A" w14:textId="77777777">
            <w:pPr>
              <w:rPr>
                <w:b/>
              </w:rPr>
            </w:pPr>
            <w:r w:rsidRPr="003960EF">
              <w:rPr>
                <w:b/>
                <w:i/>
                <w:iCs/>
              </w:rPr>
              <w:t>Note:</w:t>
            </w:r>
            <w:r w:rsidRPr="003960EF">
              <w:rPr>
                <w:b/>
              </w:rPr>
              <w:t xml:space="preserve"> A quorum of commissioners, and their advisors, may be present but no decisions will be made.</w:t>
            </w:r>
          </w:p>
        </w:tc>
      </w:tr>
      <w:tr w:rsidR="00D50617" w:rsidTr="00D50617" w14:paraId="13DBB9F3" w14:textId="77777777">
        <w:trPr>
          <w:cantSplit/>
        </w:trPr>
        <w:tc>
          <w:tcPr>
            <w:tcW w:w="1458" w:type="dxa"/>
          </w:tcPr>
          <w:p w:rsidR="00D50617" w:rsidP="00003173" w:rsidRDefault="00D50617" w14:paraId="3B438880" w14:textId="77777777">
            <w:pPr>
              <w:rPr>
                <w:b/>
              </w:rPr>
            </w:pPr>
          </w:p>
        </w:tc>
        <w:tc>
          <w:tcPr>
            <w:tcW w:w="8712" w:type="dxa"/>
            <w:gridSpan w:val="3"/>
          </w:tcPr>
          <w:p w:rsidR="00D50617" w:rsidP="00003173" w:rsidRDefault="00D50617" w14:paraId="28D87A62" w14:textId="77777777">
            <w:pPr>
              <w:rPr>
                <w:b/>
              </w:rPr>
            </w:pPr>
          </w:p>
        </w:tc>
      </w:tr>
      <w:tr w:rsidR="00D50617" w:rsidTr="00D50617" w14:paraId="654606BC" w14:textId="77777777">
        <w:trPr>
          <w:cantSplit/>
        </w:trPr>
        <w:tc>
          <w:tcPr>
            <w:tcW w:w="1458" w:type="dxa"/>
          </w:tcPr>
          <w:p w:rsidRPr="00E26839" w:rsidR="00D50617" w:rsidP="00003173" w:rsidRDefault="00D50617" w14:paraId="6F796987" w14:textId="77777777">
            <w:pPr>
              <w:rPr>
                <w:b/>
              </w:rPr>
            </w:pPr>
            <w:r w:rsidRPr="00E26839">
              <w:rPr>
                <w:b/>
              </w:rPr>
              <w:t>12/12/23</w:t>
            </w:r>
          </w:p>
          <w:p w:rsidRPr="00E26839" w:rsidR="00D50617" w:rsidP="00003173" w:rsidRDefault="00D50617" w14:paraId="1FD26079" w14:textId="77777777">
            <w:pPr>
              <w:rPr>
                <w:bCs/>
              </w:rPr>
            </w:pPr>
            <w:r w:rsidRPr="00E26839">
              <w:rPr>
                <w:bCs/>
              </w:rPr>
              <w:t>10:00 a.m.</w:t>
            </w:r>
            <w:r w:rsidRPr="00E26839">
              <w:rPr>
                <w:bCs/>
              </w:rPr>
              <w:br/>
              <w:t>ALJ LeQuang</w:t>
            </w:r>
          </w:p>
          <w:p w:rsidRPr="00E26839" w:rsidR="00D50617" w:rsidP="00003173" w:rsidRDefault="00D50617" w14:paraId="64CBC252" w14:textId="77777777">
            <w:pPr>
              <w:rPr>
                <w:bCs/>
              </w:rPr>
            </w:pPr>
            <w:r w:rsidRPr="00E26839">
              <w:rPr>
                <w:bCs/>
              </w:rPr>
              <w:t xml:space="preserve">Comr </w:t>
            </w:r>
          </w:p>
          <w:p w:rsidR="00D50617" w:rsidP="00003173" w:rsidRDefault="00D50617" w14:paraId="77EA9EC0" w14:textId="77777777">
            <w:pPr>
              <w:rPr>
                <w:b/>
              </w:rPr>
            </w:pPr>
            <w:r w:rsidRPr="00E26839">
              <w:rPr>
                <w:bCs/>
              </w:rPr>
              <w:t>J. Reynolds</w:t>
            </w:r>
          </w:p>
        </w:tc>
        <w:tc>
          <w:tcPr>
            <w:tcW w:w="8712" w:type="dxa"/>
            <w:gridSpan w:val="3"/>
          </w:tcPr>
          <w:p w:rsidRPr="00E26839" w:rsidR="00D50617" w:rsidP="00003173" w:rsidRDefault="00D50617" w14:paraId="7ED91937" w14:textId="77777777">
            <w:pPr>
              <w:rPr>
                <w:b/>
                <w:bCs/>
                <w:i/>
                <w:iCs/>
              </w:rPr>
            </w:pPr>
            <w:r w:rsidRPr="00E26839">
              <w:rPr>
                <w:b/>
              </w:rPr>
              <w:t>A.23-0</w:t>
            </w:r>
            <w:r>
              <w:rPr>
                <w:b/>
              </w:rPr>
              <w:t>7</w:t>
            </w:r>
            <w:r w:rsidRPr="00E26839">
              <w:rPr>
                <w:b/>
              </w:rPr>
              <w:t>-00</w:t>
            </w:r>
            <w:r>
              <w:rPr>
                <w:b/>
              </w:rPr>
              <w:t>3</w:t>
            </w:r>
            <w:r w:rsidRPr="00E26839">
              <w:rPr>
                <w:b/>
              </w:rPr>
              <w:t xml:space="preserve"> (PHC)</w:t>
            </w:r>
            <w:r w:rsidRPr="00E26839">
              <w:rPr>
                <w:b/>
                <w:i/>
                <w:iCs/>
              </w:rPr>
              <w:t xml:space="preserve"> - </w:t>
            </w:r>
            <w:r w:rsidRPr="00E26839">
              <w:rPr>
                <w:bCs/>
              </w:rPr>
              <w:t>Application of Tideline Marine Group, Inc. (VCC-93) to Discontinue Scheduled and Unscheduled Service.</w:t>
            </w:r>
          </w:p>
          <w:p w:rsidRPr="00E26839" w:rsidR="00D50617" w:rsidP="00003173" w:rsidRDefault="00D50617" w14:paraId="69A961B7" w14:textId="77777777">
            <w:pPr>
              <w:rPr>
                <w:b/>
              </w:rPr>
            </w:pPr>
            <w:r w:rsidRPr="00E26839">
              <w:rPr>
                <w:b/>
                <w:i/>
                <w:iCs/>
              </w:rPr>
              <w:t xml:space="preserve">Webex: </w:t>
            </w:r>
            <w:hyperlink w:history="1" r:id="rId20">
              <w:r w:rsidRPr="00E26839">
                <w:rPr>
                  <w:rStyle w:val="Hyperlink"/>
                  <w:b/>
                </w:rPr>
                <w:t>https://cpuc.webex.com/cpuc/j.php?MTID=m3785cb0e47077464a6339dfadaa4cd8e</w:t>
              </w:r>
            </w:hyperlink>
          </w:p>
          <w:p w:rsidRPr="00E26839" w:rsidR="00D50617" w:rsidP="00003173" w:rsidRDefault="00D50617" w14:paraId="2216AABC" w14:textId="77777777">
            <w:pPr>
              <w:rPr>
                <w:b/>
                <w:bCs/>
                <w:i/>
                <w:iCs/>
              </w:rPr>
            </w:pPr>
            <w:r w:rsidRPr="00E26839">
              <w:rPr>
                <w:b/>
                <w:bCs/>
                <w:i/>
                <w:iCs/>
              </w:rPr>
              <w:t xml:space="preserve">Event Number: </w:t>
            </w:r>
            <w:r w:rsidRPr="00E26839">
              <w:rPr>
                <w:b/>
                <w:bCs/>
              </w:rPr>
              <w:t>2488 293 0915</w:t>
            </w:r>
            <w:r w:rsidRPr="00E26839">
              <w:rPr>
                <w:b/>
                <w:bCs/>
                <w:i/>
                <w:iCs/>
              </w:rPr>
              <w:t xml:space="preserve">    </w:t>
            </w:r>
          </w:p>
          <w:p w:rsidRPr="00E26839" w:rsidR="00D50617" w:rsidP="00003173" w:rsidRDefault="00D50617" w14:paraId="5AA0AE6F" w14:textId="77777777">
            <w:pPr>
              <w:rPr>
                <w:b/>
                <w:bCs/>
                <w:i/>
                <w:iCs/>
              </w:rPr>
            </w:pPr>
            <w:r w:rsidRPr="00E26839">
              <w:rPr>
                <w:b/>
                <w:bCs/>
                <w:i/>
                <w:iCs/>
              </w:rPr>
              <w:t xml:space="preserve">Event Password: </w:t>
            </w:r>
            <w:r w:rsidRPr="00E26839">
              <w:rPr>
                <w:b/>
                <w:bCs/>
              </w:rPr>
              <w:t>2023 (2023 from phones and video</w:t>
            </w:r>
            <w:r>
              <w:rPr>
                <w:b/>
                <w:bCs/>
              </w:rPr>
              <w:t xml:space="preserve"> </w:t>
            </w:r>
            <w:r w:rsidRPr="00E26839">
              <w:rPr>
                <w:b/>
                <w:bCs/>
              </w:rPr>
              <w:t>systems)</w:t>
            </w:r>
          </w:p>
          <w:p w:rsidR="00D50617" w:rsidP="00003173" w:rsidRDefault="00D50617" w14:paraId="6150C4BE" w14:textId="77777777">
            <w:pPr>
              <w:rPr>
                <w:b/>
                <w:bCs/>
              </w:rPr>
            </w:pPr>
            <w:r w:rsidRPr="00E26839">
              <w:rPr>
                <w:b/>
                <w:bCs/>
                <w:i/>
                <w:iCs/>
              </w:rPr>
              <w:t>Join by Phone:</w:t>
            </w:r>
            <w:r w:rsidRPr="00E26839">
              <w:rPr>
                <w:b/>
                <w:bCs/>
                <w:i/>
                <w:iCs/>
              </w:rPr>
              <w:br/>
            </w:r>
            <w:r w:rsidRPr="00E26839">
              <w:rPr>
                <w:b/>
                <w:bCs/>
              </w:rPr>
              <w:t>855-282-6330 (United States Toll Free)</w:t>
            </w:r>
            <w:r w:rsidRPr="00E26839">
              <w:rPr>
                <w:b/>
                <w:bCs/>
              </w:rPr>
              <w:br/>
              <w:t>415-655-0002 (United States Toll)</w:t>
            </w:r>
          </w:p>
          <w:p w:rsidR="00D50617" w:rsidP="00003173" w:rsidRDefault="00D50617" w14:paraId="7298A6DB" w14:textId="77777777">
            <w:pPr>
              <w:rPr>
                <w:b/>
              </w:rPr>
            </w:pPr>
            <w:r w:rsidRPr="00E26839">
              <w:rPr>
                <w:b/>
                <w:i/>
                <w:iCs/>
              </w:rPr>
              <w:t>Access Code:</w:t>
            </w:r>
            <w:r w:rsidRPr="00E26839">
              <w:rPr>
                <w:b/>
              </w:rPr>
              <w:t xml:space="preserve"> 2488 293 0915</w:t>
            </w:r>
          </w:p>
        </w:tc>
      </w:tr>
      <w:tr w:rsidR="00D50617" w:rsidTr="00D50617" w14:paraId="0BCAF894" w14:textId="77777777">
        <w:trPr>
          <w:cantSplit/>
        </w:trPr>
        <w:tc>
          <w:tcPr>
            <w:tcW w:w="1458" w:type="dxa"/>
          </w:tcPr>
          <w:p w:rsidR="00D50617" w:rsidP="00003173" w:rsidRDefault="00D50617" w14:paraId="4A7D38C8" w14:textId="77777777">
            <w:pPr>
              <w:rPr>
                <w:b/>
              </w:rPr>
            </w:pPr>
          </w:p>
        </w:tc>
        <w:tc>
          <w:tcPr>
            <w:tcW w:w="8712" w:type="dxa"/>
            <w:gridSpan w:val="3"/>
          </w:tcPr>
          <w:p w:rsidR="00D50617" w:rsidP="00003173" w:rsidRDefault="00D50617" w14:paraId="40F82C5E" w14:textId="77777777">
            <w:pPr>
              <w:rPr>
                <w:b/>
              </w:rPr>
            </w:pPr>
          </w:p>
        </w:tc>
      </w:tr>
      <w:tr w:rsidR="00D50617" w:rsidTr="00D50617" w14:paraId="1457A495" w14:textId="77777777">
        <w:trPr>
          <w:cantSplit/>
        </w:trPr>
        <w:tc>
          <w:tcPr>
            <w:tcW w:w="1458" w:type="dxa"/>
          </w:tcPr>
          <w:p w:rsidRPr="00C0256E" w:rsidR="00D50617" w:rsidP="00003173" w:rsidRDefault="00D50617" w14:paraId="04AF04DC" w14:textId="77777777">
            <w:pPr>
              <w:rPr>
                <w:b/>
              </w:rPr>
            </w:pPr>
            <w:r w:rsidRPr="00C0256E">
              <w:rPr>
                <w:b/>
              </w:rPr>
              <w:lastRenderedPageBreak/>
              <w:t>12/12/23</w:t>
            </w:r>
          </w:p>
          <w:p w:rsidRPr="00C0256E" w:rsidR="00D50617" w:rsidP="00003173" w:rsidRDefault="00D50617" w14:paraId="495A1D26" w14:textId="77777777">
            <w:r w:rsidRPr="00C0256E">
              <w:t>11:00 a.m.</w:t>
            </w:r>
            <w:r w:rsidRPr="00C0256E">
              <w:br/>
              <w:t>ALJ LeQuang</w:t>
            </w:r>
          </w:p>
          <w:p w:rsidR="00D50617" w:rsidP="00003173" w:rsidRDefault="00D50617" w14:paraId="211D219C" w14:textId="77777777">
            <w:pPr>
              <w:rPr>
                <w:b/>
              </w:rPr>
            </w:pPr>
            <w:r w:rsidRPr="00C0256E">
              <w:t>Comr Shiroma</w:t>
            </w:r>
          </w:p>
        </w:tc>
        <w:tc>
          <w:tcPr>
            <w:tcW w:w="8712" w:type="dxa"/>
            <w:gridSpan w:val="3"/>
          </w:tcPr>
          <w:p w:rsidRPr="00C0256E" w:rsidR="00D50617" w:rsidP="00003173" w:rsidRDefault="00D50617" w14:paraId="759F193D" w14:textId="77777777">
            <w:pPr>
              <w:rPr>
                <w:b/>
                <w:bCs/>
                <w:i/>
                <w:iCs/>
              </w:rPr>
            </w:pPr>
            <w:r w:rsidRPr="00C0256E">
              <w:rPr>
                <w:b/>
              </w:rPr>
              <w:t>A.23-07-00</w:t>
            </w:r>
            <w:r>
              <w:rPr>
                <w:b/>
              </w:rPr>
              <w:t>1</w:t>
            </w:r>
            <w:r w:rsidRPr="00C0256E">
              <w:rPr>
                <w:b/>
              </w:rPr>
              <w:t xml:space="preserve"> (PHC)</w:t>
            </w:r>
            <w:r w:rsidRPr="00C0256E">
              <w:rPr>
                <w:b/>
                <w:i/>
                <w:iCs/>
              </w:rPr>
              <w:t xml:space="preserve"> - </w:t>
            </w:r>
            <w:r w:rsidRPr="00C0256E">
              <w:t>Application of California Wine Tours, Inc. (PSC-9679) to Abandon Scheduled Passenger Stage Corporation Service Between Points in Napa, Sonoma, Vallejo, the San Francisco International Airport, and the Oakland International Airport.</w:t>
            </w:r>
          </w:p>
          <w:p w:rsidRPr="00C319A6" w:rsidR="00D50617" w:rsidP="00003173" w:rsidRDefault="00D50617" w14:paraId="73982282" w14:textId="77777777">
            <w:pPr>
              <w:rPr>
                <w:b/>
              </w:rPr>
            </w:pPr>
            <w:r w:rsidRPr="00C0256E">
              <w:rPr>
                <w:b/>
                <w:i/>
                <w:iCs/>
              </w:rPr>
              <w:t xml:space="preserve">Webex: </w:t>
            </w:r>
            <w:hyperlink w:history="1" r:id="rId21">
              <w:r w:rsidRPr="00EA48F3">
                <w:rPr>
                  <w:rStyle w:val="Hyperlink"/>
                  <w:b/>
                </w:rPr>
                <w:t>https://cpuc.webex.com/cpuc/j.php?MTID=m791f383d9dde66e9616afe08a0b8c7cf</w:t>
              </w:r>
            </w:hyperlink>
          </w:p>
          <w:p w:rsidRPr="00C0256E" w:rsidR="00D50617" w:rsidP="00003173" w:rsidRDefault="00D50617" w14:paraId="2E70BE0D" w14:textId="77777777">
            <w:pPr>
              <w:rPr>
                <w:b/>
                <w:bCs/>
                <w:i/>
                <w:iCs/>
              </w:rPr>
            </w:pPr>
            <w:r w:rsidRPr="00C0256E">
              <w:rPr>
                <w:b/>
                <w:bCs/>
                <w:i/>
                <w:iCs/>
              </w:rPr>
              <w:t xml:space="preserve">Event Number: </w:t>
            </w:r>
            <w:r w:rsidRPr="00C319A6">
              <w:rPr>
                <w:b/>
                <w:bCs/>
              </w:rPr>
              <w:t>2491 173 2244</w:t>
            </w:r>
            <w:r w:rsidRPr="00C0256E">
              <w:rPr>
                <w:b/>
                <w:bCs/>
                <w:i/>
                <w:iCs/>
              </w:rPr>
              <w:t xml:space="preserve">    </w:t>
            </w:r>
          </w:p>
          <w:p w:rsidRPr="00C0256E" w:rsidR="00D50617" w:rsidP="00003173" w:rsidRDefault="00D50617" w14:paraId="3637D70F" w14:textId="77777777">
            <w:pPr>
              <w:rPr>
                <w:b/>
                <w:bCs/>
                <w:i/>
                <w:iCs/>
              </w:rPr>
            </w:pPr>
            <w:r w:rsidRPr="00C0256E">
              <w:rPr>
                <w:b/>
                <w:bCs/>
                <w:i/>
                <w:iCs/>
              </w:rPr>
              <w:t xml:space="preserve">Event Password: </w:t>
            </w:r>
            <w:r w:rsidRPr="00C0256E">
              <w:rPr>
                <w:b/>
                <w:bCs/>
              </w:rPr>
              <w:t>2023 (2023 from phones and video systems)</w:t>
            </w:r>
          </w:p>
          <w:p w:rsidRPr="00C0256E" w:rsidR="00D50617" w:rsidP="00003173" w:rsidRDefault="00D50617" w14:paraId="1742283A" w14:textId="77777777">
            <w:pPr>
              <w:rPr>
                <w:b/>
                <w:bCs/>
              </w:rPr>
            </w:pPr>
            <w:r w:rsidRPr="00C0256E">
              <w:rPr>
                <w:b/>
                <w:bCs/>
                <w:i/>
                <w:iCs/>
              </w:rPr>
              <w:t>Join by Phone:</w:t>
            </w:r>
            <w:r w:rsidRPr="00C0256E">
              <w:rPr>
                <w:b/>
                <w:bCs/>
                <w:i/>
                <w:iCs/>
              </w:rPr>
              <w:br/>
            </w:r>
            <w:r w:rsidRPr="00C0256E">
              <w:rPr>
                <w:b/>
                <w:bCs/>
              </w:rPr>
              <w:t>855-282-6330 (United States Toll Free)</w:t>
            </w:r>
            <w:r w:rsidRPr="00C0256E">
              <w:rPr>
                <w:b/>
                <w:bCs/>
              </w:rPr>
              <w:br/>
              <w:t>415-655-0002 (United States Toll)</w:t>
            </w:r>
          </w:p>
          <w:p w:rsidR="00D50617" w:rsidP="00003173" w:rsidRDefault="00D50617" w14:paraId="600E0160" w14:textId="77777777">
            <w:pPr>
              <w:rPr>
                <w:b/>
              </w:rPr>
            </w:pPr>
            <w:r w:rsidRPr="00C0256E">
              <w:rPr>
                <w:b/>
                <w:i/>
                <w:iCs/>
              </w:rPr>
              <w:t>Access Code:</w:t>
            </w:r>
            <w:r w:rsidRPr="00C0256E">
              <w:rPr>
                <w:b/>
              </w:rPr>
              <w:t xml:space="preserve"> </w:t>
            </w:r>
            <w:r w:rsidRPr="00C319A6">
              <w:rPr>
                <w:b/>
              </w:rPr>
              <w:t>2491 173 2244</w:t>
            </w:r>
          </w:p>
        </w:tc>
      </w:tr>
      <w:tr w:rsidR="00D50617" w:rsidTr="00D50617" w14:paraId="5008A193" w14:textId="77777777">
        <w:trPr>
          <w:cantSplit/>
        </w:trPr>
        <w:tc>
          <w:tcPr>
            <w:tcW w:w="1458" w:type="dxa"/>
          </w:tcPr>
          <w:p w:rsidR="00D50617" w:rsidP="00003173" w:rsidRDefault="00D50617" w14:paraId="0151A067" w14:textId="77777777">
            <w:pPr>
              <w:rPr>
                <w:b/>
              </w:rPr>
            </w:pPr>
          </w:p>
        </w:tc>
        <w:tc>
          <w:tcPr>
            <w:tcW w:w="8712" w:type="dxa"/>
            <w:gridSpan w:val="3"/>
          </w:tcPr>
          <w:p w:rsidR="00D50617" w:rsidP="00003173" w:rsidRDefault="00D50617" w14:paraId="338352B4" w14:textId="77777777">
            <w:pPr>
              <w:rPr>
                <w:b/>
              </w:rPr>
            </w:pPr>
          </w:p>
        </w:tc>
      </w:tr>
      <w:tr w:rsidR="00D50617" w:rsidTr="00D50617" w14:paraId="4FF49FB7" w14:textId="77777777">
        <w:trPr>
          <w:cantSplit/>
        </w:trPr>
        <w:tc>
          <w:tcPr>
            <w:tcW w:w="1458" w:type="dxa"/>
          </w:tcPr>
          <w:p w:rsidRPr="009D0111" w:rsidR="00D50617" w:rsidP="00003173" w:rsidRDefault="00D50617" w14:paraId="762B761A" w14:textId="77777777">
            <w:pPr>
              <w:rPr>
                <w:b/>
              </w:rPr>
            </w:pPr>
            <w:r w:rsidRPr="009D0111">
              <w:rPr>
                <w:b/>
              </w:rPr>
              <w:t>12/13/23</w:t>
            </w:r>
          </w:p>
          <w:p w:rsidRPr="009D0111" w:rsidR="00D50617" w:rsidP="00003173" w:rsidRDefault="00D50617" w14:paraId="7C5EC8F7" w14:textId="77777777">
            <w:r w:rsidRPr="009D0111">
              <w:t>9:00 a.m.</w:t>
            </w:r>
          </w:p>
          <w:p w:rsidRPr="009D0111" w:rsidR="00D50617" w:rsidP="00003173" w:rsidRDefault="00D50617" w14:paraId="5B509FF1" w14:textId="77777777">
            <w:r w:rsidRPr="009D0111">
              <w:t>ALJ Fitch</w:t>
            </w:r>
            <w:r w:rsidRPr="009D0111">
              <w:br/>
              <w:t>ALJ Kao</w:t>
            </w:r>
          </w:p>
          <w:p w:rsidR="00D50617" w:rsidP="00003173" w:rsidRDefault="00D50617" w14:paraId="3F14D643" w14:textId="77777777">
            <w:pPr>
              <w:rPr>
                <w:b/>
              </w:rPr>
            </w:pPr>
            <w:r w:rsidRPr="009D0111">
              <w:t>Comr Shiroma</w:t>
            </w:r>
          </w:p>
        </w:tc>
        <w:tc>
          <w:tcPr>
            <w:tcW w:w="8712" w:type="dxa"/>
            <w:gridSpan w:val="3"/>
          </w:tcPr>
          <w:p w:rsidRPr="009D0111" w:rsidR="00D50617" w:rsidP="00003173" w:rsidRDefault="00D50617" w14:paraId="1D6CAFE5" w14:textId="77777777">
            <w:pPr>
              <w:rPr>
                <w:b/>
                <w:bCs/>
              </w:rPr>
            </w:pPr>
            <w:r w:rsidRPr="009D0111">
              <w:rPr>
                <w:b/>
              </w:rPr>
              <w:t xml:space="preserve">R.13-11-005 (WS) - </w:t>
            </w:r>
            <w:r w:rsidRPr="009D0111">
              <w:rPr>
                <w:bCs/>
              </w:rPr>
              <w:t>Order Instituting Rulemaking Concerning Energy Efficiency Rolling Portfolios, Policies, Programs, Evaluation, and Related Issues.</w:t>
            </w:r>
          </w:p>
          <w:p w:rsidRPr="009D0111" w:rsidR="00D50617" w:rsidP="00003173" w:rsidRDefault="00D50617" w14:paraId="6DA498B7" w14:textId="77777777">
            <w:pPr>
              <w:rPr>
                <w:b/>
              </w:rPr>
            </w:pPr>
            <w:r w:rsidRPr="009D0111">
              <w:rPr>
                <w:b/>
                <w:i/>
                <w:iCs/>
              </w:rPr>
              <w:t>Web</w:t>
            </w:r>
            <w:r>
              <w:rPr>
                <w:b/>
                <w:i/>
                <w:iCs/>
              </w:rPr>
              <w:t>cast</w:t>
            </w:r>
            <w:r w:rsidRPr="009D0111">
              <w:rPr>
                <w:b/>
                <w:i/>
                <w:iCs/>
              </w:rPr>
              <w:t xml:space="preserve">: </w:t>
            </w:r>
            <w:hyperlink w:history="1" r:id="rId22">
              <w:r w:rsidRPr="00524C78">
                <w:rPr>
                  <w:rStyle w:val="Hyperlink"/>
                  <w:b/>
                </w:rPr>
                <w:t>https://urldefense.com/v3/__https://teams.microsoft.com/l/meetup-join/19*3ameeting_ZDdkZGFjMzUtYjViYi00NDRkLThmMjctZGMyYTRhNTU2ZGU5*40thread.v2/0?context=*7b*22Tid*22*3a*22adf10e2b-b6e9-41d6-be2f-c12bb566019c*22*2c*22Oid*22*3a*220da30ec4-fabc-49f5-a5ec-3295a4402a5c*22*7d__;JSUlJSUlJSUlJSUlJSUl!!LFxIGwQ!y1jkDIormtyTsic-WeIJvJZ36MsD3tmX17NpGhe43a_9FoLCbsWJCQR8IAMUy6bFN9dVQfaxmNNAU7TTREqFpQqpG2ifsquP2w$</w:t>
              </w:r>
            </w:hyperlink>
          </w:p>
          <w:p w:rsidRPr="009D0111" w:rsidR="00D50617" w:rsidP="00003173" w:rsidRDefault="00D50617" w14:paraId="5E838AFB" w14:textId="77777777">
            <w:pPr>
              <w:rPr>
                <w:b/>
                <w:bCs/>
                <w:i/>
                <w:iCs/>
              </w:rPr>
            </w:pPr>
            <w:r w:rsidRPr="009D0111">
              <w:rPr>
                <w:b/>
                <w:bCs/>
                <w:i/>
                <w:iCs/>
              </w:rPr>
              <w:t xml:space="preserve">Meeting ID: </w:t>
            </w:r>
            <w:r w:rsidRPr="009D0111">
              <w:rPr>
                <w:b/>
                <w:bCs/>
              </w:rPr>
              <w:t>363 395 804 247</w:t>
            </w:r>
          </w:p>
          <w:p w:rsidRPr="009D0111" w:rsidR="00D50617" w:rsidP="00003173" w:rsidRDefault="00D50617" w14:paraId="7777AB9A" w14:textId="77777777">
            <w:pPr>
              <w:rPr>
                <w:b/>
                <w:bCs/>
                <w:i/>
                <w:iCs/>
              </w:rPr>
            </w:pPr>
            <w:r w:rsidRPr="009D0111">
              <w:rPr>
                <w:b/>
                <w:bCs/>
                <w:i/>
                <w:iCs/>
              </w:rPr>
              <w:t xml:space="preserve">Passcode: </w:t>
            </w:r>
            <w:proofErr w:type="spellStart"/>
            <w:r w:rsidRPr="009D0111">
              <w:rPr>
                <w:b/>
                <w:bCs/>
              </w:rPr>
              <w:t>EfThnX</w:t>
            </w:r>
            <w:proofErr w:type="spellEnd"/>
          </w:p>
          <w:p w:rsidR="00D50617" w:rsidP="00003173" w:rsidRDefault="00D50617" w14:paraId="44FF2CC7" w14:textId="77777777">
            <w:pPr>
              <w:rPr>
                <w:b/>
                <w:bCs/>
                <w:i/>
                <w:iCs/>
              </w:rPr>
            </w:pPr>
            <w:r w:rsidRPr="009D0111">
              <w:rPr>
                <w:b/>
                <w:bCs/>
                <w:i/>
                <w:iCs/>
              </w:rPr>
              <w:t xml:space="preserve">Video Conference ID: </w:t>
            </w:r>
            <w:r w:rsidRPr="009D0111">
              <w:rPr>
                <w:b/>
                <w:bCs/>
              </w:rPr>
              <w:t>128 761 148 0</w:t>
            </w:r>
          </w:p>
          <w:p w:rsidR="00D50617" w:rsidP="00003173" w:rsidRDefault="00D50617" w14:paraId="0C65B59F" w14:textId="77777777">
            <w:pPr>
              <w:rPr>
                <w:b/>
                <w:bCs/>
              </w:rPr>
            </w:pPr>
            <w:r>
              <w:rPr>
                <w:b/>
                <w:bCs/>
                <w:i/>
                <w:iCs/>
              </w:rPr>
              <w:t>Call-In Information</w:t>
            </w:r>
            <w:r w:rsidRPr="009D0111">
              <w:rPr>
                <w:b/>
                <w:bCs/>
                <w:i/>
                <w:iCs/>
              </w:rPr>
              <w:t>:</w:t>
            </w:r>
            <w:r>
              <w:rPr>
                <w:b/>
                <w:bCs/>
                <w:i/>
                <w:iCs/>
              </w:rPr>
              <w:t xml:space="preserve"> </w:t>
            </w:r>
            <w:r w:rsidRPr="009D0111">
              <w:rPr>
                <w:b/>
                <w:bCs/>
              </w:rPr>
              <w:t>213-336-0347</w:t>
            </w:r>
          </w:p>
          <w:p w:rsidRPr="009D0111" w:rsidR="00D50617" w:rsidP="00003173" w:rsidRDefault="00D50617" w14:paraId="34F55ABF" w14:textId="77777777">
            <w:pPr>
              <w:rPr>
                <w:b/>
                <w:bCs/>
                <w:i/>
                <w:iCs/>
              </w:rPr>
            </w:pPr>
            <w:r w:rsidRPr="009D0111">
              <w:rPr>
                <w:b/>
                <w:bCs/>
                <w:i/>
                <w:iCs/>
              </w:rPr>
              <w:t xml:space="preserve">Phone Conference ID: </w:t>
            </w:r>
            <w:r w:rsidRPr="009D0111">
              <w:rPr>
                <w:b/>
                <w:bCs/>
              </w:rPr>
              <w:t>533 107 304#</w:t>
            </w:r>
          </w:p>
          <w:p w:rsidRPr="009D0111" w:rsidR="00D50617" w:rsidP="00003173" w:rsidRDefault="00D50617" w14:paraId="43A71DE3" w14:textId="77777777">
            <w:pPr>
              <w:rPr>
                <w:b/>
                <w:bCs/>
              </w:rPr>
            </w:pPr>
            <w:r w:rsidRPr="009D0111">
              <w:rPr>
                <w:b/>
                <w:bCs/>
                <w:i/>
                <w:iCs/>
              </w:rPr>
              <w:t xml:space="preserve">Contact: </w:t>
            </w:r>
            <w:r w:rsidRPr="009D0111">
              <w:rPr>
                <w:b/>
                <w:bCs/>
              </w:rPr>
              <w:t>Peter Franzese</w:t>
            </w:r>
          </w:p>
          <w:p w:rsidR="00D50617" w:rsidP="00003173" w:rsidRDefault="00D50617" w14:paraId="7D3278C2" w14:textId="77777777">
            <w:pPr>
              <w:rPr>
                <w:b/>
                <w:bCs/>
              </w:rPr>
            </w:pPr>
            <w:r w:rsidRPr="009D0111">
              <w:rPr>
                <w:b/>
                <w:bCs/>
              </w:rPr>
              <w:t xml:space="preserve">               </w:t>
            </w:r>
            <w:r>
              <w:rPr>
                <w:b/>
                <w:bCs/>
              </w:rPr>
              <w:t xml:space="preserve"> </w:t>
            </w:r>
            <w:r w:rsidRPr="009D0111">
              <w:rPr>
                <w:b/>
                <w:bCs/>
              </w:rPr>
              <w:t>peter.franzese@cpuc.ca.gov</w:t>
            </w:r>
          </w:p>
          <w:p w:rsidR="00D50617" w:rsidP="00003173" w:rsidRDefault="00D50617" w14:paraId="144FAEE1" w14:textId="77777777">
            <w:pPr>
              <w:rPr>
                <w:b/>
              </w:rPr>
            </w:pPr>
            <w:r>
              <w:rPr>
                <w:b/>
                <w:bCs/>
              </w:rPr>
              <w:t xml:space="preserve">                </w:t>
            </w:r>
            <w:r w:rsidRPr="009D0111">
              <w:rPr>
                <w:b/>
                <w:bCs/>
              </w:rPr>
              <w:t>310-593-1171</w:t>
            </w:r>
          </w:p>
        </w:tc>
      </w:tr>
      <w:tr w:rsidR="00D50617" w:rsidTr="00D50617" w14:paraId="364615B2" w14:textId="77777777">
        <w:trPr>
          <w:cantSplit/>
        </w:trPr>
        <w:tc>
          <w:tcPr>
            <w:tcW w:w="1458" w:type="dxa"/>
          </w:tcPr>
          <w:p w:rsidR="00D50617" w:rsidP="00003173" w:rsidRDefault="00D50617" w14:paraId="76A00F3C" w14:textId="77777777">
            <w:pPr>
              <w:rPr>
                <w:b/>
              </w:rPr>
            </w:pPr>
          </w:p>
        </w:tc>
        <w:tc>
          <w:tcPr>
            <w:tcW w:w="8712" w:type="dxa"/>
            <w:gridSpan w:val="3"/>
          </w:tcPr>
          <w:p w:rsidR="00D50617" w:rsidP="00003173" w:rsidRDefault="00D50617" w14:paraId="7575763E" w14:textId="77777777">
            <w:pPr>
              <w:rPr>
                <w:b/>
              </w:rPr>
            </w:pPr>
          </w:p>
        </w:tc>
      </w:tr>
      <w:tr w:rsidR="00D50617" w:rsidTr="00D50617" w14:paraId="2C429575" w14:textId="77777777">
        <w:trPr>
          <w:cantSplit/>
        </w:trPr>
        <w:tc>
          <w:tcPr>
            <w:tcW w:w="1458" w:type="dxa"/>
          </w:tcPr>
          <w:p w:rsidRPr="00384715" w:rsidR="00D50617" w:rsidP="00003173" w:rsidRDefault="00D50617" w14:paraId="39BB1A2B" w14:textId="77777777">
            <w:pPr>
              <w:rPr>
                <w:b/>
              </w:rPr>
            </w:pPr>
            <w:r w:rsidRPr="00384715">
              <w:rPr>
                <w:b/>
              </w:rPr>
              <w:t>12/1</w:t>
            </w:r>
            <w:r>
              <w:rPr>
                <w:b/>
              </w:rPr>
              <w:t>3</w:t>
            </w:r>
            <w:r w:rsidRPr="00384715">
              <w:rPr>
                <w:b/>
              </w:rPr>
              <w:t>/23</w:t>
            </w:r>
          </w:p>
          <w:p w:rsidR="00D50617" w:rsidP="00003173" w:rsidRDefault="00D50617" w14:paraId="59E7A88E" w14:textId="77777777">
            <w:pPr>
              <w:rPr>
                <w:bCs/>
              </w:rPr>
            </w:pPr>
            <w:r w:rsidRPr="00384715">
              <w:rPr>
                <w:bCs/>
              </w:rPr>
              <w:t>11:00 a.m.</w:t>
            </w:r>
          </w:p>
          <w:p w:rsidRPr="00384715" w:rsidR="00D50617" w:rsidP="00003173" w:rsidRDefault="00D50617" w14:paraId="273A2D9F" w14:textId="77777777">
            <w:pPr>
              <w:rPr>
                <w:bCs/>
              </w:rPr>
            </w:pPr>
            <w:r>
              <w:rPr>
                <w:bCs/>
              </w:rPr>
              <w:t>ALJ Fitch</w:t>
            </w:r>
            <w:r w:rsidRPr="00384715">
              <w:rPr>
                <w:bCs/>
              </w:rPr>
              <w:br/>
              <w:t>ALJ Kao</w:t>
            </w:r>
          </w:p>
          <w:p w:rsidR="00D50617" w:rsidP="00003173" w:rsidRDefault="00D50617" w14:paraId="7DF50506" w14:textId="77777777">
            <w:pPr>
              <w:rPr>
                <w:b/>
              </w:rPr>
            </w:pPr>
            <w:r w:rsidRPr="00384715">
              <w:rPr>
                <w:bCs/>
              </w:rPr>
              <w:t>Comr Shiroma</w:t>
            </w:r>
          </w:p>
        </w:tc>
        <w:tc>
          <w:tcPr>
            <w:tcW w:w="8712" w:type="dxa"/>
            <w:gridSpan w:val="3"/>
          </w:tcPr>
          <w:p w:rsidRPr="00384715" w:rsidR="00D50617" w:rsidP="00003173" w:rsidRDefault="00D50617" w14:paraId="3BCEB655" w14:textId="77777777">
            <w:pPr>
              <w:rPr>
                <w:b/>
                <w:bCs/>
              </w:rPr>
            </w:pPr>
            <w:r w:rsidRPr="00384715">
              <w:rPr>
                <w:b/>
              </w:rPr>
              <w:t xml:space="preserve">R.13-11-005 (WS) - </w:t>
            </w:r>
            <w:r w:rsidRPr="00384715">
              <w:t>Order Instituting Rulemaking Concerning Energy Efficiency Rolling Portfolios, Policies, Programs, Evaluation, and Related Issues.</w:t>
            </w:r>
          </w:p>
          <w:p w:rsidRPr="00384715" w:rsidR="00D50617" w:rsidP="00003173" w:rsidRDefault="00D50617" w14:paraId="0435BE2A" w14:textId="77777777">
            <w:pPr>
              <w:rPr>
                <w:b/>
              </w:rPr>
            </w:pPr>
            <w:r w:rsidRPr="00384715">
              <w:rPr>
                <w:b/>
                <w:i/>
                <w:iCs/>
              </w:rPr>
              <w:t xml:space="preserve">Webex: </w:t>
            </w:r>
            <w:hyperlink w:history="1" r:id="rId23">
              <w:r w:rsidRPr="009C3238">
                <w:rPr>
                  <w:rStyle w:val="Hyperlink"/>
                  <w:b/>
                </w:rPr>
                <w:t>https://cpuc.webex.com/cpuc/j.php?MTID=m02338f75ac67adf2df9fdc07110a0109</w:t>
              </w:r>
            </w:hyperlink>
          </w:p>
          <w:p w:rsidRPr="00384715" w:rsidR="00D50617" w:rsidP="00003173" w:rsidRDefault="00D50617" w14:paraId="1CCCF839" w14:textId="77777777">
            <w:pPr>
              <w:rPr>
                <w:b/>
                <w:bCs/>
              </w:rPr>
            </w:pPr>
            <w:r w:rsidRPr="00384715">
              <w:rPr>
                <w:b/>
                <w:bCs/>
                <w:i/>
                <w:iCs/>
              </w:rPr>
              <w:t>Meeting Number</w:t>
            </w:r>
            <w:r>
              <w:rPr>
                <w:b/>
                <w:bCs/>
                <w:i/>
                <w:iCs/>
              </w:rPr>
              <w:t xml:space="preserve"> (Access Code)</w:t>
            </w:r>
            <w:r w:rsidRPr="00384715">
              <w:rPr>
                <w:b/>
                <w:bCs/>
                <w:i/>
                <w:iCs/>
              </w:rPr>
              <w:t xml:space="preserve">: </w:t>
            </w:r>
            <w:r w:rsidRPr="00384715">
              <w:rPr>
                <w:b/>
                <w:bCs/>
              </w:rPr>
              <w:t>2499 029 4065</w:t>
            </w:r>
          </w:p>
          <w:p w:rsidRPr="00384715" w:rsidR="00D50617" w:rsidP="00003173" w:rsidRDefault="00D50617" w14:paraId="7E5B6790" w14:textId="77777777">
            <w:pPr>
              <w:rPr>
                <w:b/>
                <w:bCs/>
                <w:i/>
                <w:iCs/>
              </w:rPr>
            </w:pPr>
            <w:r w:rsidRPr="00384715">
              <w:rPr>
                <w:b/>
                <w:bCs/>
                <w:i/>
                <w:iCs/>
              </w:rPr>
              <w:t xml:space="preserve">Access Code: </w:t>
            </w:r>
            <w:r w:rsidRPr="00384715">
              <w:rPr>
                <w:b/>
                <w:bCs/>
              </w:rPr>
              <w:t>24rD67Ybn6k</w:t>
            </w:r>
          </w:p>
          <w:p w:rsidRPr="002A58B6" w:rsidR="00D50617" w:rsidP="00003173" w:rsidRDefault="00D50617" w14:paraId="13A0FCBF" w14:textId="77777777">
            <w:pPr>
              <w:rPr>
                <w:b/>
                <w:bCs/>
                <w:i/>
                <w:iCs/>
              </w:rPr>
            </w:pPr>
            <w:r w:rsidRPr="002A58B6">
              <w:rPr>
                <w:b/>
                <w:bCs/>
                <w:i/>
                <w:iCs/>
              </w:rPr>
              <w:t>Join by Phone:</w:t>
            </w:r>
            <w:r w:rsidRPr="002A58B6">
              <w:rPr>
                <w:b/>
                <w:bCs/>
                <w:i/>
                <w:iCs/>
              </w:rPr>
              <w:br/>
            </w:r>
            <w:r w:rsidRPr="002A58B6">
              <w:rPr>
                <w:b/>
                <w:bCs/>
              </w:rPr>
              <w:t>855-282-6330 (United States Toll Free)</w:t>
            </w:r>
            <w:r w:rsidRPr="002A58B6">
              <w:rPr>
                <w:b/>
                <w:bCs/>
              </w:rPr>
              <w:br/>
              <w:t>415-655-0002 (United States Toll)</w:t>
            </w:r>
          </w:p>
          <w:p w:rsidRPr="00384715" w:rsidR="00D50617" w:rsidP="00003173" w:rsidRDefault="00D50617" w14:paraId="220CE190" w14:textId="77777777">
            <w:pPr>
              <w:rPr>
                <w:b/>
                <w:bCs/>
              </w:rPr>
            </w:pPr>
            <w:r w:rsidRPr="00384715">
              <w:rPr>
                <w:b/>
                <w:bCs/>
                <w:i/>
                <w:iCs/>
              </w:rPr>
              <w:t xml:space="preserve">Contact: </w:t>
            </w:r>
            <w:r w:rsidRPr="00384715">
              <w:rPr>
                <w:b/>
                <w:bCs/>
              </w:rPr>
              <w:t xml:space="preserve">Peter </w:t>
            </w:r>
            <w:proofErr w:type="spellStart"/>
            <w:r w:rsidRPr="00384715">
              <w:rPr>
                <w:b/>
                <w:bCs/>
              </w:rPr>
              <w:t>Biermayer</w:t>
            </w:r>
            <w:proofErr w:type="spellEnd"/>
          </w:p>
          <w:p w:rsidR="00D50617" w:rsidP="00003173" w:rsidRDefault="00D50617" w14:paraId="6336114D" w14:textId="77777777">
            <w:pPr>
              <w:rPr>
                <w:b/>
              </w:rPr>
            </w:pPr>
            <w:r w:rsidRPr="00384715">
              <w:rPr>
                <w:b/>
                <w:bCs/>
              </w:rPr>
              <w:t xml:space="preserve">                peter.biermayer@cpuc.ca.gov</w:t>
            </w:r>
          </w:p>
        </w:tc>
      </w:tr>
      <w:tr w:rsidR="00D50617" w:rsidTr="00D50617" w14:paraId="1C87FC3D" w14:textId="77777777">
        <w:trPr>
          <w:cantSplit/>
        </w:trPr>
        <w:tc>
          <w:tcPr>
            <w:tcW w:w="1458" w:type="dxa"/>
          </w:tcPr>
          <w:p w:rsidR="00D50617" w:rsidP="00003173" w:rsidRDefault="00D50617" w14:paraId="116C8538" w14:textId="77777777">
            <w:pPr>
              <w:rPr>
                <w:b/>
              </w:rPr>
            </w:pPr>
          </w:p>
        </w:tc>
        <w:tc>
          <w:tcPr>
            <w:tcW w:w="8712" w:type="dxa"/>
            <w:gridSpan w:val="3"/>
          </w:tcPr>
          <w:p w:rsidR="00D50617" w:rsidP="00003173" w:rsidRDefault="00D50617" w14:paraId="0B3F7569" w14:textId="77777777">
            <w:pPr>
              <w:rPr>
                <w:b/>
              </w:rPr>
            </w:pPr>
          </w:p>
        </w:tc>
      </w:tr>
      <w:tr w:rsidR="00D50617" w:rsidTr="00D50617" w14:paraId="7583A63E" w14:textId="77777777">
        <w:trPr>
          <w:cantSplit/>
        </w:trPr>
        <w:tc>
          <w:tcPr>
            <w:tcW w:w="1458" w:type="dxa"/>
          </w:tcPr>
          <w:p w:rsidRPr="0049751E" w:rsidR="00D50617" w:rsidP="00003173" w:rsidRDefault="00D50617" w14:paraId="27E46164" w14:textId="77777777">
            <w:pPr>
              <w:rPr>
                <w:b/>
              </w:rPr>
            </w:pPr>
            <w:r w:rsidRPr="0049751E">
              <w:rPr>
                <w:b/>
              </w:rPr>
              <w:t>12/1</w:t>
            </w:r>
            <w:r>
              <w:rPr>
                <w:b/>
              </w:rPr>
              <w:t>5</w:t>
            </w:r>
            <w:r w:rsidRPr="0049751E">
              <w:rPr>
                <w:b/>
              </w:rPr>
              <w:t>/23</w:t>
            </w:r>
          </w:p>
          <w:p w:rsidRPr="0049751E" w:rsidR="00D50617" w:rsidP="00003173" w:rsidRDefault="00D50617" w14:paraId="7F78F9C3" w14:textId="77777777">
            <w:r w:rsidRPr="0049751E">
              <w:t>1:30 p.m.</w:t>
            </w:r>
          </w:p>
          <w:p w:rsidRPr="0049751E" w:rsidR="00D50617" w:rsidP="00003173" w:rsidRDefault="00D50617" w14:paraId="5F12B622" w14:textId="77777777">
            <w:r w:rsidRPr="0049751E">
              <w:t xml:space="preserve">ALJ </w:t>
            </w:r>
            <w:proofErr w:type="spellStart"/>
            <w:r w:rsidRPr="0049751E">
              <w:t>Mutialu</w:t>
            </w:r>
            <w:proofErr w:type="spellEnd"/>
          </w:p>
          <w:p w:rsidR="00D50617" w:rsidP="00003173" w:rsidRDefault="00D50617" w14:paraId="6BE21FC6" w14:textId="77777777">
            <w:pPr>
              <w:rPr>
                <w:b/>
              </w:rPr>
            </w:pPr>
          </w:p>
        </w:tc>
        <w:tc>
          <w:tcPr>
            <w:tcW w:w="8712" w:type="dxa"/>
            <w:gridSpan w:val="3"/>
          </w:tcPr>
          <w:p w:rsidRPr="0049751E" w:rsidR="00D50617" w:rsidP="00003173" w:rsidRDefault="00D50617" w14:paraId="5CE9DE92" w14:textId="77777777">
            <w:pPr>
              <w:rPr>
                <w:b/>
                <w:bCs/>
                <w:i/>
                <w:iCs/>
              </w:rPr>
            </w:pPr>
            <w:r>
              <w:rPr>
                <w:b/>
              </w:rPr>
              <w:t>K</w:t>
            </w:r>
            <w:r w:rsidRPr="0049751E">
              <w:rPr>
                <w:b/>
              </w:rPr>
              <w:t>.23-08-0</w:t>
            </w:r>
            <w:r>
              <w:rPr>
                <w:b/>
              </w:rPr>
              <w:t>04</w:t>
            </w:r>
            <w:r w:rsidRPr="0049751E">
              <w:rPr>
                <w:b/>
              </w:rPr>
              <w:t xml:space="preserve"> (PHC)</w:t>
            </w:r>
            <w:r w:rsidRPr="0049751E">
              <w:rPr>
                <w:b/>
                <w:i/>
                <w:iCs/>
              </w:rPr>
              <w:t xml:space="preserve"> - </w:t>
            </w:r>
            <w:r w:rsidRPr="0049751E">
              <w:t xml:space="preserve">Appeal of </w:t>
            </w:r>
            <w:proofErr w:type="gramStart"/>
            <w:r w:rsidRPr="0049751E">
              <w:t>Long Distance</w:t>
            </w:r>
            <w:proofErr w:type="gramEnd"/>
            <w:r w:rsidRPr="0049751E">
              <w:t xml:space="preserve"> Consolidated Billing Co. (U6532-C) from Citation No. CD2023-07-041 in the amount of $1000.00, by the Communications Division Pursuant to T-17601.</w:t>
            </w:r>
          </w:p>
          <w:p w:rsidRPr="0049751E" w:rsidR="00D50617" w:rsidP="00003173" w:rsidRDefault="00D50617" w14:paraId="130C79C2" w14:textId="77777777">
            <w:pPr>
              <w:rPr>
                <w:b/>
              </w:rPr>
            </w:pPr>
            <w:r w:rsidRPr="0049751E">
              <w:rPr>
                <w:b/>
                <w:i/>
                <w:iCs/>
              </w:rPr>
              <w:t xml:space="preserve">Webex: </w:t>
            </w:r>
            <w:hyperlink w:history="1" r:id="rId24">
              <w:r w:rsidRPr="0049751E">
                <w:rPr>
                  <w:rStyle w:val="Hyperlink"/>
                  <w:b/>
                  <w:bCs/>
                </w:rPr>
                <w:t>https://cpuc.webex.com/cpuc/j.php?MTID=mb983ae19910f9acbcc387454e024874f</w:t>
              </w:r>
            </w:hyperlink>
          </w:p>
          <w:p w:rsidRPr="0049751E" w:rsidR="00D50617" w:rsidP="00003173" w:rsidRDefault="00D50617" w14:paraId="60A7BE79" w14:textId="77777777">
            <w:pPr>
              <w:rPr>
                <w:b/>
                <w:bCs/>
                <w:i/>
                <w:iCs/>
              </w:rPr>
            </w:pPr>
            <w:r w:rsidRPr="0049751E">
              <w:rPr>
                <w:b/>
                <w:bCs/>
                <w:i/>
                <w:iCs/>
              </w:rPr>
              <w:t xml:space="preserve">Event Number: </w:t>
            </w:r>
            <w:r w:rsidRPr="0049751E">
              <w:rPr>
                <w:b/>
                <w:bCs/>
              </w:rPr>
              <w:t xml:space="preserve">2488 302 0048 </w:t>
            </w:r>
            <w:r w:rsidRPr="0049751E">
              <w:rPr>
                <w:b/>
                <w:bCs/>
                <w:i/>
                <w:iCs/>
              </w:rPr>
              <w:t xml:space="preserve">    </w:t>
            </w:r>
          </w:p>
          <w:p w:rsidRPr="0049751E" w:rsidR="00D50617" w:rsidP="00003173" w:rsidRDefault="00D50617" w14:paraId="1E430E3D" w14:textId="77777777">
            <w:pPr>
              <w:rPr>
                <w:b/>
                <w:bCs/>
                <w:i/>
                <w:iCs/>
              </w:rPr>
            </w:pPr>
            <w:r w:rsidRPr="0049751E">
              <w:rPr>
                <w:b/>
                <w:bCs/>
                <w:i/>
                <w:iCs/>
              </w:rPr>
              <w:t xml:space="preserve">Event Password: </w:t>
            </w:r>
            <w:r w:rsidRPr="0049751E">
              <w:rPr>
                <w:b/>
                <w:bCs/>
              </w:rPr>
              <w:t>122023 (122023 from phones and video systems)</w:t>
            </w:r>
          </w:p>
          <w:p w:rsidRPr="0049751E" w:rsidR="00D50617" w:rsidP="00003173" w:rsidRDefault="00D50617" w14:paraId="0D85EB51" w14:textId="77777777">
            <w:pPr>
              <w:rPr>
                <w:b/>
                <w:bCs/>
              </w:rPr>
            </w:pPr>
            <w:r w:rsidRPr="0049751E">
              <w:rPr>
                <w:b/>
                <w:bCs/>
                <w:i/>
                <w:iCs/>
              </w:rPr>
              <w:t>Join by Phone:</w:t>
            </w:r>
            <w:r w:rsidRPr="0049751E">
              <w:rPr>
                <w:b/>
                <w:bCs/>
                <w:i/>
                <w:iCs/>
              </w:rPr>
              <w:br/>
            </w:r>
            <w:r w:rsidRPr="0049751E">
              <w:rPr>
                <w:b/>
                <w:bCs/>
              </w:rPr>
              <w:t>855-282-6330 (United States Toll Free)</w:t>
            </w:r>
            <w:r w:rsidRPr="0049751E">
              <w:rPr>
                <w:b/>
                <w:bCs/>
              </w:rPr>
              <w:br/>
              <w:t>415-655-0002 (United States Toll)</w:t>
            </w:r>
          </w:p>
          <w:p w:rsidR="00D50617" w:rsidP="00003173" w:rsidRDefault="00D50617" w14:paraId="65A13BE5" w14:textId="77777777">
            <w:pPr>
              <w:rPr>
                <w:b/>
              </w:rPr>
            </w:pPr>
            <w:r w:rsidRPr="0049751E">
              <w:rPr>
                <w:b/>
                <w:i/>
                <w:iCs/>
              </w:rPr>
              <w:t>Access Code:</w:t>
            </w:r>
            <w:r w:rsidRPr="0049751E">
              <w:rPr>
                <w:b/>
              </w:rPr>
              <w:t xml:space="preserve"> </w:t>
            </w:r>
            <w:r w:rsidRPr="0049751E">
              <w:rPr>
                <w:b/>
                <w:bCs/>
              </w:rPr>
              <w:t>248 830 20048</w:t>
            </w:r>
          </w:p>
        </w:tc>
      </w:tr>
      <w:tr w:rsidR="00D50617" w:rsidTr="00D50617" w14:paraId="60476EAD" w14:textId="77777777">
        <w:trPr>
          <w:cantSplit/>
        </w:trPr>
        <w:tc>
          <w:tcPr>
            <w:tcW w:w="1458" w:type="dxa"/>
          </w:tcPr>
          <w:p w:rsidR="00D50617" w:rsidP="00003173" w:rsidRDefault="00D50617" w14:paraId="568D817F" w14:textId="77777777">
            <w:pPr>
              <w:rPr>
                <w:b/>
              </w:rPr>
            </w:pPr>
          </w:p>
        </w:tc>
        <w:tc>
          <w:tcPr>
            <w:tcW w:w="8712" w:type="dxa"/>
            <w:gridSpan w:val="3"/>
          </w:tcPr>
          <w:p w:rsidR="00D50617" w:rsidP="00003173" w:rsidRDefault="00D50617" w14:paraId="0DADD169" w14:textId="77777777">
            <w:pPr>
              <w:rPr>
                <w:b/>
              </w:rPr>
            </w:pPr>
          </w:p>
        </w:tc>
      </w:tr>
      <w:tr w:rsidR="00D50617" w:rsidTr="00D50617" w14:paraId="0313EB98" w14:textId="77777777">
        <w:trPr>
          <w:cantSplit/>
        </w:trPr>
        <w:tc>
          <w:tcPr>
            <w:tcW w:w="1458" w:type="dxa"/>
          </w:tcPr>
          <w:p w:rsidRPr="00D962D3" w:rsidR="00D50617" w:rsidP="00003173" w:rsidRDefault="00D50617" w14:paraId="2F6DD244" w14:textId="77777777">
            <w:pPr>
              <w:rPr>
                <w:b/>
              </w:rPr>
            </w:pPr>
            <w:r w:rsidRPr="00D962D3">
              <w:rPr>
                <w:b/>
              </w:rPr>
              <w:t>12/1</w:t>
            </w:r>
            <w:r>
              <w:rPr>
                <w:b/>
              </w:rPr>
              <w:t>8</w:t>
            </w:r>
            <w:r w:rsidRPr="00D962D3">
              <w:rPr>
                <w:b/>
              </w:rPr>
              <w:t>/23</w:t>
            </w:r>
          </w:p>
          <w:p w:rsidRPr="00D962D3" w:rsidR="00D50617" w:rsidP="00003173" w:rsidRDefault="00D50617" w14:paraId="2328585E" w14:textId="77777777">
            <w:r w:rsidRPr="00D962D3">
              <w:t>11:00 a.m.</w:t>
            </w:r>
            <w:r w:rsidRPr="00D962D3">
              <w:br/>
              <w:t>ALJ K. Tran</w:t>
            </w:r>
          </w:p>
          <w:p w:rsidRPr="00D962D3" w:rsidR="00D50617" w:rsidP="00003173" w:rsidRDefault="00D50617" w14:paraId="5DD2C392" w14:textId="77777777">
            <w:r w:rsidRPr="00D962D3">
              <w:t xml:space="preserve">Comr </w:t>
            </w:r>
          </w:p>
          <w:p w:rsidR="00D50617" w:rsidP="00003173" w:rsidRDefault="00D50617" w14:paraId="79A5A56E" w14:textId="77777777">
            <w:pPr>
              <w:rPr>
                <w:b/>
              </w:rPr>
            </w:pPr>
            <w:r w:rsidRPr="00D962D3">
              <w:t>A. Reynolds</w:t>
            </w:r>
          </w:p>
        </w:tc>
        <w:tc>
          <w:tcPr>
            <w:tcW w:w="8712" w:type="dxa"/>
            <w:gridSpan w:val="3"/>
          </w:tcPr>
          <w:p w:rsidRPr="00D962D3" w:rsidR="00D50617" w:rsidP="00003173" w:rsidRDefault="00D50617" w14:paraId="62C874A7" w14:textId="77777777">
            <w:pPr>
              <w:rPr>
                <w:b/>
                <w:bCs/>
              </w:rPr>
            </w:pPr>
            <w:r>
              <w:rPr>
                <w:b/>
              </w:rPr>
              <w:t>A</w:t>
            </w:r>
            <w:r w:rsidRPr="00D962D3">
              <w:rPr>
                <w:b/>
              </w:rPr>
              <w:t>.23-</w:t>
            </w:r>
            <w:r>
              <w:rPr>
                <w:b/>
              </w:rPr>
              <w:t>10</w:t>
            </w:r>
            <w:r w:rsidRPr="00D962D3">
              <w:rPr>
                <w:b/>
              </w:rPr>
              <w:t>-0</w:t>
            </w:r>
            <w:r>
              <w:rPr>
                <w:b/>
              </w:rPr>
              <w:t>05</w:t>
            </w:r>
            <w:r w:rsidRPr="00D962D3">
              <w:rPr>
                <w:b/>
              </w:rPr>
              <w:t xml:space="preserve"> (</w:t>
            </w:r>
            <w:r>
              <w:rPr>
                <w:b/>
              </w:rPr>
              <w:t>PH</w:t>
            </w:r>
            <w:r w:rsidRPr="00D962D3">
              <w:rPr>
                <w:b/>
              </w:rPr>
              <w:t xml:space="preserve">C) </w:t>
            </w:r>
            <w:r w:rsidRPr="00D962D3">
              <w:rPr>
                <w:b/>
                <w:bCs/>
              </w:rPr>
              <w:t xml:space="preserve">- </w:t>
            </w:r>
            <w:r w:rsidRPr="00D962D3">
              <w:rPr>
                <w:bCs/>
              </w:rPr>
              <w:t>Application of Zito Southern California, LLC for a Certificate of Public Convenience and Necesslty to provide facilities- based locaI exchange and interexchange carrier services in Harrison Park, Julian, lake Cuyamaca, Ramona, Wynola, Borrego Springs, Calipatria, Kane and Salton City, California.</w:t>
            </w:r>
          </w:p>
          <w:p w:rsidRPr="00D962D3" w:rsidR="00D50617" w:rsidP="00003173" w:rsidRDefault="00D50617" w14:paraId="3F302913" w14:textId="77777777">
            <w:pPr>
              <w:rPr>
                <w:b/>
                <w:i/>
                <w:iCs/>
              </w:rPr>
            </w:pPr>
            <w:r w:rsidRPr="00D962D3">
              <w:rPr>
                <w:b/>
                <w:i/>
                <w:iCs/>
              </w:rPr>
              <w:t>Call-In Number:</w:t>
            </w:r>
            <w:r w:rsidRPr="00D962D3">
              <w:rPr>
                <w:b/>
                <w:bCs/>
              </w:rPr>
              <w:t xml:space="preserve"> 866-919-1432   </w:t>
            </w:r>
            <w:r w:rsidRPr="00D962D3">
              <w:rPr>
                <w:b/>
                <w:bCs/>
                <w:i/>
                <w:iCs/>
              </w:rPr>
              <w:t xml:space="preserve"> </w:t>
            </w:r>
            <w:r w:rsidRPr="00D962D3">
              <w:rPr>
                <w:b/>
              </w:rPr>
              <w:t xml:space="preserve">  </w:t>
            </w:r>
          </w:p>
          <w:p w:rsidR="00D50617" w:rsidP="00003173" w:rsidRDefault="00D50617" w14:paraId="35A481CA" w14:textId="77777777">
            <w:pPr>
              <w:rPr>
                <w:b/>
              </w:rPr>
            </w:pPr>
            <w:r w:rsidRPr="00D962D3">
              <w:rPr>
                <w:b/>
                <w:i/>
                <w:iCs/>
              </w:rPr>
              <w:t>Participant Passcode:</w:t>
            </w:r>
            <w:r w:rsidRPr="00D962D3">
              <w:rPr>
                <w:b/>
              </w:rPr>
              <w:t xml:space="preserve"> </w:t>
            </w:r>
            <w:r w:rsidRPr="00D962D3">
              <w:rPr>
                <w:b/>
                <w:bCs/>
              </w:rPr>
              <w:t>6245303</w:t>
            </w:r>
          </w:p>
        </w:tc>
      </w:tr>
      <w:tr w:rsidR="00D50617" w:rsidTr="00D50617" w14:paraId="356B3AB4" w14:textId="77777777">
        <w:trPr>
          <w:cantSplit/>
        </w:trPr>
        <w:tc>
          <w:tcPr>
            <w:tcW w:w="1458" w:type="dxa"/>
          </w:tcPr>
          <w:p w:rsidR="00D50617" w:rsidP="00003173" w:rsidRDefault="00D50617" w14:paraId="2E41C517" w14:textId="77777777">
            <w:pPr>
              <w:rPr>
                <w:b/>
              </w:rPr>
            </w:pPr>
          </w:p>
        </w:tc>
        <w:tc>
          <w:tcPr>
            <w:tcW w:w="8712" w:type="dxa"/>
            <w:gridSpan w:val="3"/>
          </w:tcPr>
          <w:p w:rsidR="00D50617" w:rsidP="00003173" w:rsidRDefault="00D50617" w14:paraId="2C32D6E8" w14:textId="77777777">
            <w:pPr>
              <w:rPr>
                <w:b/>
              </w:rPr>
            </w:pPr>
          </w:p>
        </w:tc>
      </w:tr>
      <w:tr w:rsidR="00D50617" w:rsidTr="00D50617" w14:paraId="2FFB3B21" w14:textId="77777777">
        <w:trPr>
          <w:cantSplit/>
        </w:trPr>
        <w:tc>
          <w:tcPr>
            <w:tcW w:w="1458" w:type="dxa"/>
          </w:tcPr>
          <w:p w:rsidRPr="00624096" w:rsidR="00D50617" w:rsidP="00003173" w:rsidRDefault="00D50617" w14:paraId="6DB7DC9C" w14:textId="77777777">
            <w:pPr>
              <w:rPr>
                <w:b/>
              </w:rPr>
            </w:pPr>
            <w:r w:rsidRPr="00624096">
              <w:rPr>
                <w:b/>
              </w:rPr>
              <w:lastRenderedPageBreak/>
              <w:t>12/1</w:t>
            </w:r>
            <w:r>
              <w:rPr>
                <w:b/>
              </w:rPr>
              <w:t>9</w:t>
            </w:r>
            <w:r w:rsidRPr="00624096">
              <w:rPr>
                <w:b/>
              </w:rPr>
              <w:t>/23</w:t>
            </w:r>
          </w:p>
          <w:p w:rsidRPr="00624096" w:rsidR="00D50617" w:rsidP="00003173" w:rsidRDefault="00D50617" w14:paraId="419748FA" w14:textId="77777777">
            <w:pPr>
              <w:rPr>
                <w:bCs/>
              </w:rPr>
            </w:pPr>
            <w:r w:rsidRPr="00624096">
              <w:rPr>
                <w:bCs/>
              </w:rPr>
              <w:t>11:00 a.m.</w:t>
            </w:r>
            <w:r w:rsidRPr="00624096">
              <w:rPr>
                <w:bCs/>
              </w:rPr>
              <w:br/>
              <w:t>ALJ McGary</w:t>
            </w:r>
          </w:p>
          <w:p w:rsidRPr="00624096" w:rsidR="00D50617" w:rsidP="00003173" w:rsidRDefault="00D50617" w14:paraId="63D785D8" w14:textId="77777777">
            <w:pPr>
              <w:rPr>
                <w:bCs/>
              </w:rPr>
            </w:pPr>
            <w:r w:rsidRPr="00624096">
              <w:rPr>
                <w:bCs/>
              </w:rPr>
              <w:t xml:space="preserve">Comr </w:t>
            </w:r>
          </w:p>
          <w:p w:rsidR="00D50617" w:rsidP="00003173" w:rsidRDefault="00D50617" w14:paraId="5E36A64E" w14:textId="77777777">
            <w:pPr>
              <w:rPr>
                <w:b/>
              </w:rPr>
            </w:pPr>
            <w:r w:rsidRPr="00624096">
              <w:rPr>
                <w:bCs/>
              </w:rPr>
              <w:t>J. Reynolds</w:t>
            </w:r>
          </w:p>
        </w:tc>
        <w:tc>
          <w:tcPr>
            <w:tcW w:w="8712" w:type="dxa"/>
            <w:gridSpan w:val="3"/>
          </w:tcPr>
          <w:p w:rsidRPr="00624096" w:rsidR="00D50617" w:rsidP="00003173" w:rsidRDefault="00D50617" w14:paraId="7196DB52" w14:textId="77777777">
            <w:pPr>
              <w:rPr>
                <w:b/>
                <w:bCs/>
                <w:i/>
                <w:iCs/>
              </w:rPr>
            </w:pPr>
            <w:r w:rsidRPr="00624096">
              <w:rPr>
                <w:b/>
              </w:rPr>
              <w:t>A.23-0</w:t>
            </w:r>
            <w:r>
              <w:rPr>
                <w:b/>
              </w:rPr>
              <w:t>8</w:t>
            </w:r>
            <w:r w:rsidRPr="00624096">
              <w:rPr>
                <w:b/>
              </w:rPr>
              <w:t>-01</w:t>
            </w:r>
            <w:r>
              <w:rPr>
                <w:b/>
              </w:rPr>
              <w:t>7</w:t>
            </w:r>
            <w:r w:rsidRPr="00624096">
              <w:rPr>
                <w:b/>
              </w:rPr>
              <w:t xml:space="preserve"> (PHC)</w:t>
            </w:r>
            <w:r w:rsidRPr="00624096">
              <w:rPr>
                <w:b/>
                <w:i/>
                <w:iCs/>
              </w:rPr>
              <w:t xml:space="preserve"> - </w:t>
            </w:r>
            <w:r w:rsidRPr="00624096">
              <w:rPr>
                <w:bCs/>
              </w:rPr>
              <w:t>Application of the County of Stanislaus to construct proposed North County Corridor overhead grade separation at Burlington Northern Santa Fe Rail Corridor (MP 1094.492) within the County of Stanislaus, California.</w:t>
            </w:r>
          </w:p>
          <w:p w:rsidRPr="00624096" w:rsidR="00D50617" w:rsidP="00003173" w:rsidRDefault="00D50617" w14:paraId="4368C297" w14:textId="77777777">
            <w:pPr>
              <w:rPr>
                <w:b/>
              </w:rPr>
            </w:pPr>
            <w:r w:rsidRPr="00624096">
              <w:rPr>
                <w:b/>
                <w:i/>
                <w:iCs/>
              </w:rPr>
              <w:t xml:space="preserve">Webex: </w:t>
            </w:r>
            <w:hyperlink w:history="1" r:id="rId25">
              <w:r w:rsidRPr="00524C78">
                <w:rPr>
                  <w:rStyle w:val="Hyperlink"/>
                  <w:b/>
                </w:rPr>
                <w:t>https://cpuc.webex.com/cpuc/j.php?MTID=mf5b8f626e2d6b7b756763d788f7f66ce</w:t>
              </w:r>
            </w:hyperlink>
          </w:p>
          <w:p w:rsidRPr="00624096" w:rsidR="00D50617" w:rsidP="00003173" w:rsidRDefault="00D50617" w14:paraId="24FDE09E" w14:textId="77777777">
            <w:pPr>
              <w:rPr>
                <w:b/>
                <w:bCs/>
                <w:i/>
                <w:iCs/>
              </w:rPr>
            </w:pPr>
            <w:r w:rsidRPr="00624096">
              <w:rPr>
                <w:b/>
                <w:bCs/>
                <w:i/>
                <w:iCs/>
              </w:rPr>
              <w:t xml:space="preserve">Event Number: </w:t>
            </w:r>
            <w:r w:rsidRPr="00624096">
              <w:rPr>
                <w:b/>
                <w:bCs/>
              </w:rPr>
              <w:t xml:space="preserve">2494 031 2106 </w:t>
            </w:r>
            <w:r w:rsidRPr="00624096">
              <w:rPr>
                <w:b/>
                <w:bCs/>
                <w:i/>
                <w:iCs/>
              </w:rPr>
              <w:t xml:space="preserve">    </w:t>
            </w:r>
          </w:p>
          <w:p w:rsidRPr="00624096" w:rsidR="00D50617" w:rsidP="00003173" w:rsidRDefault="00D50617" w14:paraId="3A9EC4FF" w14:textId="77777777">
            <w:pPr>
              <w:rPr>
                <w:b/>
                <w:bCs/>
                <w:i/>
                <w:iCs/>
              </w:rPr>
            </w:pPr>
            <w:r w:rsidRPr="00624096">
              <w:rPr>
                <w:b/>
                <w:bCs/>
                <w:i/>
                <w:iCs/>
              </w:rPr>
              <w:t xml:space="preserve">Event Password: </w:t>
            </w:r>
            <w:r w:rsidRPr="00624096">
              <w:rPr>
                <w:b/>
                <w:bCs/>
              </w:rPr>
              <w:t>122023</w:t>
            </w:r>
          </w:p>
          <w:p w:rsidRPr="00624096" w:rsidR="00D50617" w:rsidP="00003173" w:rsidRDefault="00D50617" w14:paraId="77F83BEE" w14:textId="77777777">
            <w:pPr>
              <w:rPr>
                <w:b/>
                <w:bCs/>
              </w:rPr>
            </w:pPr>
            <w:r w:rsidRPr="00624096">
              <w:rPr>
                <w:b/>
                <w:bCs/>
                <w:i/>
                <w:iCs/>
              </w:rPr>
              <w:t>Join by Phone:</w:t>
            </w:r>
            <w:r w:rsidRPr="00624096">
              <w:rPr>
                <w:b/>
                <w:bCs/>
                <w:i/>
                <w:iCs/>
              </w:rPr>
              <w:br/>
            </w:r>
            <w:r w:rsidRPr="00624096">
              <w:rPr>
                <w:b/>
                <w:bCs/>
              </w:rPr>
              <w:t>855-282-6330 (United States Toll Free)</w:t>
            </w:r>
            <w:r w:rsidRPr="00624096">
              <w:rPr>
                <w:b/>
                <w:bCs/>
              </w:rPr>
              <w:br/>
              <w:t>415-655-0002 (United States Toll)</w:t>
            </w:r>
          </w:p>
          <w:p w:rsidR="00D50617" w:rsidP="00003173" w:rsidRDefault="00D50617" w14:paraId="09201CBD" w14:textId="77777777">
            <w:pPr>
              <w:rPr>
                <w:b/>
              </w:rPr>
            </w:pPr>
            <w:r w:rsidRPr="00624096">
              <w:rPr>
                <w:b/>
                <w:i/>
                <w:iCs/>
              </w:rPr>
              <w:t>Access Code:</w:t>
            </w:r>
            <w:r w:rsidRPr="00624096">
              <w:rPr>
                <w:b/>
              </w:rPr>
              <w:t xml:space="preserve"> 249 403 12106</w:t>
            </w:r>
          </w:p>
        </w:tc>
      </w:tr>
      <w:tr w:rsidR="00D50617" w:rsidTr="00D50617" w14:paraId="07DF269F" w14:textId="77777777">
        <w:trPr>
          <w:cantSplit/>
        </w:trPr>
        <w:tc>
          <w:tcPr>
            <w:tcW w:w="1458" w:type="dxa"/>
          </w:tcPr>
          <w:p w:rsidR="00D50617" w:rsidP="00003173" w:rsidRDefault="00D50617" w14:paraId="54182ADE" w14:textId="77777777">
            <w:pPr>
              <w:rPr>
                <w:b/>
              </w:rPr>
            </w:pPr>
          </w:p>
        </w:tc>
        <w:tc>
          <w:tcPr>
            <w:tcW w:w="8712" w:type="dxa"/>
            <w:gridSpan w:val="3"/>
          </w:tcPr>
          <w:p w:rsidR="00D50617" w:rsidP="00003173" w:rsidRDefault="00D50617" w14:paraId="3E31643C" w14:textId="77777777">
            <w:pPr>
              <w:rPr>
                <w:b/>
              </w:rPr>
            </w:pPr>
          </w:p>
        </w:tc>
      </w:tr>
      <w:tr w:rsidR="00D50617" w:rsidTr="00D50617" w14:paraId="251BCCEE" w14:textId="77777777">
        <w:trPr>
          <w:cantSplit/>
        </w:trPr>
        <w:tc>
          <w:tcPr>
            <w:tcW w:w="1458" w:type="dxa"/>
          </w:tcPr>
          <w:p w:rsidRPr="00A35CF2" w:rsidR="00D50617" w:rsidP="00003173" w:rsidRDefault="00D50617" w14:paraId="16D9468E" w14:textId="77777777">
            <w:pPr>
              <w:rPr>
                <w:b/>
              </w:rPr>
            </w:pPr>
            <w:r w:rsidRPr="00A35CF2">
              <w:rPr>
                <w:b/>
              </w:rPr>
              <w:t>12/</w:t>
            </w:r>
            <w:r>
              <w:rPr>
                <w:b/>
              </w:rPr>
              <w:t>28</w:t>
            </w:r>
            <w:r w:rsidRPr="00A35CF2">
              <w:rPr>
                <w:b/>
              </w:rPr>
              <w:t>/23</w:t>
            </w:r>
          </w:p>
          <w:p w:rsidRPr="00A35CF2" w:rsidR="00D50617" w:rsidP="00003173" w:rsidRDefault="00D50617" w14:paraId="2874702E" w14:textId="77777777">
            <w:pPr>
              <w:rPr>
                <w:bCs/>
              </w:rPr>
            </w:pPr>
            <w:r w:rsidRPr="00507FF1">
              <w:rPr>
                <w:bCs/>
              </w:rPr>
              <w:t>1</w:t>
            </w:r>
            <w:r w:rsidRPr="00A35CF2">
              <w:rPr>
                <w:bCs/>
              </w:rPr>
              <w:t>:</w:t>
            </w:r>
            <w:r w:rsidRPr="00507FF1">
              <w:rPr>
                <w:bCs/>
              </w:rPr>
              <w:t>3</w:t>
            </w:r>
            <w:r w:rsidRPr="00A35CF2">
              <w:rPr>
                <w:bCs/>
              </w:rPr>
              <w:t xml:space="preserve">0 </w:t>
            </w:r>
            <w:r w:rsidRPr="00507FF1">
              <w:rPr>
                <w:bCs/>
              </w:rPr>
              <w:t>p</w:t>
            </w:r>
            <w:r w:rsidRPr="00A35CF2">
              <w:rPr>
                <w:bCs/>
              </w:rPr>
              <w:t>.m.</w:t>
            </w:r>
            <w:r w:rsidRPr="00A35CF2">
              <w:rPr>
                <w:bCs/>
              </w:rPr>
              <w:br/>
              <w:t>ALJ Kelly</w:t>
            </w:r>
          </w:p>
          <w:p w:rsidR="00D50617" w:rsidP="00003173" w:rsidRDefault="00D50617" w14:paraId="16007034" w14:textId="77777777">
            <w:pPr>
              <w:rPr>
                <w:b/>
              </w:rPr>
            </w:pPr>
          </w:p>
        </w:tc>
        <w:tc>
          <w:tcPr>
            <w:tcW w:w="8712" w:type="dxa"/>
            <w:gridSpan w:val="3"/>
          </w:tcPr>
          <w:p w:rsidRPr="00507FF1" w:rsidR="00D50617" w:rsidP="00003173" w:rsidRDefault="00D50617" w14:paraId="29DD260D" w14:textId="77777777">
            <w:pPr>
              <w:rPr>
                <w:b/>
                <w:bCs/>
              </w:rPr>
            </w:pPr>
            <w:r>
              <w:rPr>
                <w:b/>
              </w:rPr>
              <w:t>K</w:t>
            </w:r>
            <w:r w:rsidRPr="00507FF1">
              <w:rPr>
                <w:b/>
              </w:rPr>
              <w:t>.23-0</w:t>
            </w:r>
            <w:r>
              <w:rPr>
                <w:b/>
              </w:rPr>
              <w:t>5</w:t>
            </w:r>
            <w:r w:rsidRPr="00507FF1">
              <w:rPr>
                <w:b/>
              </w:rPr>
              <w:t>-01</w:t>
            </w:r>
            <w:r>
              <w:rPr>
                <w:b/>
              </w:rPr>
              <w:t>9</w:t>
            </w:r>
            <w:r w:rsidRPr="00507FF1">
              <w:rPr>
                <w:b/>
              </w:rPr>
              <w:t xml:space="preserve"> (</w:t>
            </w:r>
            <w:r>
              <w:rPr>
                <w:b/>
              </w:rPr>
              <w:t>ST</w:t>
            </w:r>
            <w:r w:rsidRPr="00507FF1">
              <w:rPr>
                <w:b/>
              </w:rPr>
              <w:t xml:space="preserve">C) </w:t>
            </w:r>
            <w:r w:rsidRPr="00507FF1">
              <w:rPr>
                <w:b/>
                <w:bCs/>
              </w:rPr>
              <w:t xml:space="preserve">- </w:t>
            </w:r>
            <w:r w:rsidRPr="00507FF1">
              <w:t>Appeal of Orange County Power Authority (ID 243) from Citation No. E-4195-0134 in the amount of $147,408.00 issued by the Consumer Protection and Enforcement Division.</w:t>
            </w:r>
          </w:p>
          <w:p w:rsidRPr="00507FF1" w:rsidR="00D50617" w:rsidP="00003173" w:rsidRDefault="00D50617" w14:paraId="24098C2D" w14:textId="77777777">
            <w:pPr>
              <w:rPr>
                <w:b/>
                <w:i/>
                <w:iCs/>
              </w:rPr>
            </w:pPr>
            <w:r w:rsidRPr="00507FF1">
              <w:rPr>
                <w:b/>
                <w:i/>
                <w:iCs/>
              </w:rPr>
              <w:t>Call-In Number:</w:t>
            </w:r>
            <w:r w:rsidRPr="00507FF1">
              <w:rPr>
                <w:b/>
                <w:bCs/>
              </w:rPr>
              <w:t xml:space="preserve"> 877-937-0554  </w:t>
            </w:r>
            <w:r w:rsidRPr="00507FF1">
              <w:rPr>
                <w:b/>
                <w:bCs/>
                <w:i/>
                <w:iCs/>
              </w:rPr>
              <w:t xml:space="preserve"> </w:t>
            </w:r>
            <w:r w:rsidRPr="00507FF1">
              <w:rPr>
                <w:b/>
              </w:rPr>
              <w:t xml:space="preserve">  </w:t>
            </w:r>
          </w:p>
          <w:p w:rsidR="00D50617" w:rsidP="00003173" w:rsidRDefault="00D50617" w14:paraId="1D5370D1" w14:textId="77777777">
            <w:pPr>
              <w:rPr>
                <w:b/>
              </w:rPr>
            </w:pPr>
            <w:r w:rsidRPr="00507FF1">
              <w:rPr>
                <w:b/>
                <w:i/>
                <w:iCs/>
              </w:rPr>
              <w:t>Participant Passcode:</w:t>
            </w:r>
            <w:r w:rsidRPr="00507FF1">
              <w:rPr>
                <w:b/>
              </w:rPr>
              <w:t xml:space="preserve"> </w:t>
            </w:r>
            <w:r w:rsidRPr="00507FF1">
              <w:rPr>
                <w:b/>
                <w:bCs/>
              </w:rPr>
              <w:t>7031793</w:t>
            </w:r>
          </w:p>
        </w:tc>
      </w:tr>
      <w:tr w:rsidR="00D50617" w:rsidTr="00D50617" w14:paraId="18EF9E49" w14:textId="77777777">
        <w:trPr>
          <w:cantSplit/>
        </w:trPr>
        <w:tc>
          <w:tcPr>
            <w:tcW w:w="1458" w:type="dxa"/>
          </w:tcPr>
          <w:p w:rsidR="00D50617" w:rsidP="00003173" w:rsidRDefault="00D50617" w14:paraId="3691997B" w14:textId="77777777">
            <w:pPr>
              <w:rPr>
                <w:b/>
              </w:rPr>
            </w:pPr>
          </w:p>
        </w:tc>
        <w:tc>
          <w:tcPr>
            <w:tcW w:w="8712" w:type="dxa"/>
            <w:gridSpan w:val="3"/>
          </w:tcPr>
          <w:p w:rsidR="00D50617" w:rsidP="00003173" w:rsidRDefault="00D50617" w14:paraId="0AB9E76B" w14:textId="77777777">
            <w:pPr>
              <w:rPr>
                <w:b/>
              </w:rPr>
            </w:pPr>
          </w:p>
        </w:tc>
      </w:tr>
      <w:tr w:rsidR="00D50617" w:rsidTr="00D50617" w14:paraId="075B579A" w14:textId="77777777">
        <w:trPr>
          <w:cantSplit/>
        </w:trPr>
        <w:tc>
          <w:tcPr>
            <w:tcW w:w="1458" w:type="dxa"/>
          </w:tcPr>
          <w:p w:rsidRPr="00B71F6D" w:rsidR="00D50617" w:rsidP="00003173" w:rsidRDefault="00D50617" w14:paraId="3B9802A7" w14:textId="77777777">
            <w:pPr>
              <w:rPr>
                <w:b/>
              </w:rPr>
            </w:pPr>
            <w:r w:rsidRPr="00B71F6D">
              <w:rPr>
                <w:b/>
              </w:rPr>
              <w:t>01/</w:t>
            </w:r>
            <w:r>
              <w:rPr>
                <w:b/>
              </w:rPr>
              <w:t>09</w:t>
            </w:r>
            <w:r w:rsidRPr="00B71F6D">
              <w:rPr>
                <w:b/>
              </w:rPr>
              <w:t>/24</w:t>
            </w:r>
          </w:p>
          <w:p w:rsidRPr="00B71F6D" w:rsidR="00D50617" w:rsidP="00003173" w:rsidRDefault="00D50617" w14:paraId="51AA99FB" w14:textId="77777777">
            <w:pPr>
              <w:rPr>
                <w:bCs/>
              </w:rPr>
            </w:pPr>
            <w:r w:rsidRPr="00B71F6D">
              <w:rPr>
                <w:bCs/>
              </w:rPr>
              <w:t>10:00 a.m.</w:t>
            </w:r>
            <w:r w:rsidRPr="00B71F6D">
              <w:rPr>
                <w:bCs/>
              </w:rPr>
              <w:br/>
              <w:t>ALJ Sisto</w:t>
            </w:r>
          </w:p>
          <w:p w:rsidRPr="00B71F6D" w:rsidR="00D50617" w:rsidP="00003173" w:rsidRDefault="00D50617" w14:paraId="18E21FCE" w14:textId="77777777">
            <w:pPr>
              <w:rPr>
                <w:bCs/>
              </w:rPr>
            </w:pPr>
            <w:r w:rsidRPr="00B71F6D">
              <w:rPr>
                <w:bCs/>
              </w:rPr>
              <w:t xml:space="preserve">Comr </w:t>
            </w:r>
          </w:p>
          <w:p w:rsidR="00D50617" w:rsidP="00003173" w:rsidRDefault="00D50617" w14:paraId="35EAF1B6" w14:textId="77777777">
            <w:pPr>
              <w:rPr>
                <w:b/>
              </w:rPr>
            </w:pPr>
            <w:r w:rsidRPr="00B71F6D">
              <w:rPr>
                <w:bCs/>
              </w:rPr>
              <w:t>J. Reynolds</w:t>
            </w:r>
          </w:p>
        </w:tc>
        <w:tc>
          <w:tcPr>
            <w:tcW w:w="8712" w:type="dxa"/>
            <w:gridSpan w:val="3"/>
          </w:tcPr>
          <w:p w:rsidR="00D50617" w:rsidP="00003173" w:rsidRDefault="00D50617" w14:paraId="11479EB9" w14:textId="77777777">
            <w:pPr>
              <w:rPr>
                <w:bCs/>
              </w:rPr>
            </w:pPr>
            <w:r>
              <w:rPr>
                <w:b/>
              </w:rPr>
              <w:t>A</w:t>
            </w:r>
            <w:r w:rsidRPr="00B71F6D">
              <w:rPr>
                <w:b/>
              </w:rPr>
              <w:t>.23-0</w:t>
            </w:r>
            <w:r>
              <w:rPr>
                <w:b/>
              </w:rPr>
              <w:t>6</w:t>
            </w:r>
            <w:r w:rsidRPr="00B71F6D">
              <w:rPr>
                <w:b/>
              </w:rPr>
              <w:t>-0</w:t>
            </w:r>
            <w:r>
              <w:rPr>
                <w:b/>
              </w:rPr>
              <w:t>0</w:t>
            </w:r>
            <w:r w:rsidRPr="00B71F6D">
              <w:rPr>
                <w:b/>
              </w:rPr>
              <w:t>1 (</w:t>
            </w:r>
            <w:r>
              <w:rPr>
                <w:b/>
              </w:rPr>
              <w:t>PH</w:t>
            </w:r>
            <w:r w:rsidRPr="00B71F6D">
              <w:rPr>
                <w:b/>
              </w:rPr>
              <w:t xml:space="preserve">C) </w:t>
            </w:r>
            <w:r w:rsidRPr="00B71F6D">
              <w:rPr>
                <w:b/>
                <w:bCs/>
              </w:rPr>
              <w:t xml:space="preserve">- </w:t>
            </w:r>
            <w:r w:rsidRPr="00B71F6D">
              <w:rPr>
                <w:bCs/>
              </w:rPr>
              <w:t>Application of Southern California Edison Company (U338E) For Approval of Its 2024 ERRA Forecast Proceeding Revenue Requirement.</w:t>
            </w:r>
          </w:p>
          <w:p w:rsidRPr="00B71F6D" w:rsidR="00D50617" w:rsidP="00003173" w:rsidRDefault="00D50617" w14:paraId="03A0DD40" w14:textId="77777777">
            <w:pPr>
              <w:rPr>
                <w:b/>
                <w:bCs/>
              </w:rPr>
            </w:pPr>
            <w:r w:rsidRPr="00B71F6D">
              <w:rPr>
                <w:b/>
                <w:bCs/>
              </w:rPr>
              <w:t>A.23-0</w:t>
            </w:r>
            <w:r>
              <w:rPr>
                <w:b/>
                <w:bCs/>
              </w:rPr>
              <w:t>5</w:t>
            </w:r>
            <w:r w:rsidRPr="00B71F6D">
              <w:rPr>
                <w:b/>
                <w:bCs/>
              </w:rPr>
              <w:t>-01</w:t>
            </w:r>
            <w:r>
              <w:rPr>
                <w:b/>
                <w:bCs/>
              </w:rPr>
              <w:t>2</w:t>
            </w:r>
            <w:r w:rsidRPr="00B71F6D">
              <w:rPr>
                <w:b/>
                <w:bCs/>
              </w:rPr>
              <w:t xml:space="preserve"> (PHC) - </w:t>
            </w:r>
            <w:r w:rsidRPr="00B71F6D">
              <w:t>Application of Pacific Gas and Electric Company for Adoption of Electric Revenue Requirements and Rates Associated with its 2024 Energy Resource Recovery Account (ERRA) and Generation Non-Bypassable Charges Forecast and Greenhouse Gas Forecast Revenue Return and Reconciliation(U39E). Per 9/15/2023 Amended Scoping Ruling, A.23-05-012 and A.23-07-012 are consolidated.</w:t>
            </w:r>
            <w:r w:rsidRPr="00B71F6D">
              <w:rPr>
                <w:b/>
                <w:bCs/>
              </w:rPr>
              <w:t> </w:t>
            </w:r>
          </w:p>
          <w:p w:rsidRPr="00B71F6D" w:rsidR="00D50617" w:rsidP="00003173" w:rsidRDefault="00D50617" w14:paraId="4D54A303" w14:textId="77777777">
            <w:pPr>
              <w:rPr>
                <w:b/>
                <w:bCs/>
              </w:rPr>
            </w:pPr>
            <w:r w:rsidRPr="00B71F6D">
              <w:rPr>
                <w:b/>
                <w:bCs/>
              </w:rPr>
              <w:t>A.23-0</w:t>
            </w:r>
            <w:r>
              <w:rPr>
                <w:b/>
                <w:bCs/>
              </w:rPr>
              <w:t>5</w:t>
            </w:r>
            <w:r w:rsidRPr="00B71F6D">
              <w:rPr>
                <w:b/>
                <w:bCs/>
              </w:rPr>
              <w:t>-01</w:t>
            </w:r>
            <w:r>
              <w:rPr>
                <w:b/>
                <w:bCs/>
              </w:rPr>
              <w:t>3</w:t>
            </w:r>
            <w:r w:rsidRPr="00B71F6D">
              <w:rPr>
                <w:b/>
                <w:bCs/>
              </w:rPr>
              <w:t xml:space="preserve"> (PHC) - </w:t>
            </w:r>
            <w:r w:rsidRPr="00B71F6D">
              <w:t>Application of SAN DIEGO GAS &amp; ELECTRIC COMPANY (U 902-E) for Approval of its 2024 Electric Procurement Revenue Requirement Forecasts, 2024 Electric Sales Forecast, and GHG-Related Forecasts.</w:t>
            </w:r>
          </w:p>
          <w:p w:rsidRPr="00B71F6D" w:rsidR="00D50617" w:rsidP="00003173" w:rsidRDefault="00D50617" w14:paraId="42FE7DDC" w14:textId="77777777">
            <w:pPr>
              <w:rPr>
                <w:b/>
                <w:i/>
                <w:iCs/>
              </w:rPr>
            </w:pPr>
            <w:r w:rsidRPr="00B71F6D">
              <w:rPr>
                <w:b/>
                <w:i/>
                <w:iCs/>
              </w:rPr>
              <w:t>Call-In Number:</w:t>
            </w:r>
            <w:r w:rsidRPr="00B71F6D">
              <w:rPr>
                <w:b/>
                <w:bCs/>
              </w:rPr>
              <w:t xml:space="preserve"> 866-919-1432  </w:t>
            </w:r>
            <w:r w:rsidRPr="00B71F6D">
              <w:rPr>
                <w:b/>
                <w:bCs/>
                <w:i/>
                <w:iCs/>
              </w:rPr>
              <w:t xml:space="preserve"> </w:t>
            </w:r>
            <w:r w:rsidRPr="00B71F6D">
              <w:rPr>
                <w:b/>
              </w:rPr>
              <w:t xml:space="preserve">  </w:t>
            </w:r>
          </w:p>
          <w:p w:rsidR="00D50617" w:rsidP="00003173" w:rsidRDefault="00D50617" w14:paraId="382F3D9C" w14:textId="77777777">
            <w:pPr>
              <w:rPr>
                <w:b/>
              </w:rPr>
            </w:pPr>
            <w:r w:rsidRPr="00B71F6D">
              <w:rPr>
                <w:b/>
                <w:i/>
                <w:iCs/>
              </w:rPr>
              <w:t>Participant Passcode:</w:t>
            </w:r>
            <w:r w:rsidRPr="00B71F6D">
              <w:rPr>
                <w:b/>
              </w:rPr>
              <w:t xml:space="preserve"> </w:t>
            </w:r>
            <w:r w:rsidRPr="00B71F6D">
              <w:rPr>
                <w:b/>
                <w:bCs/>
              </w:rPr>
              <w:t>624 5303 #</w:t>
            </w:r>
          </w:p>
        </w:tc>
      </w:tr>
      <w:tr w:rsidR="00D50617" w:rsidTr="00D50617" w14:paraId="7D47B4EA" w14:textId="77777777">
        <w:trPr>
          <w:cantSplit/>
        </w:trPr>
        <w:tc>
          <w:tcPr>
            <w:tcW w:w="1458" w:type="dxa"/>
          </w:tcPr>
          <w:p w:rsidR="00D50617" w:rsidP="00003173" w:rsidRDefault="00D50617" w14:paraId="563C5ED3" w14:textId="77777777">
            <w:pPr>
              <w:rPr>
                <w:b/>
              </w:rPr>
            </w:pPr>
          </w:p>
        </w:tc>
        <w:tc>
          <w:tcPr>
            <w:tcW w:w="8712" w:type="dxa"/>
            <w:gridSpan w:val="3"/>
          </w:tcPr>
          <w:p w:rsidR="00D50617" w:rsidP="00003173" w:rsidRDefault="00D50617" w14:paraId="650EA11D" w14:textId="77777777">
            <w:pPr>
              <w:rPr>
                <w:b/>
              </w:rPr>
            </w:pPr>
          </w:p>
        </w:tc>
      </w:tr>
      <w:tr w:rsidR="00D50617" w:rsidTr="00D50617" w14:paraId="63A67ADF" w14:textId="77777777">
        <w:trPr>
          <w:cantSplit/>
        </w:trPr>
        <w:tc>
          <w:tcPr>
            <w:tcW w:w="1458" w:type="dxa"/>
          </w:tcPr>
          <w:p w:rsidRPr="00F64FD3" w:rsidR="00D50617" w:rsidP="00003173" w:rsidRDefault="00D50617" w14:paraId="42F47DFA" w14:textId="77777777">
            <w:pPr>
              <w:rPr>
                <w:b/>
              </w:rPr>
            </w:pPr>
            <w:r w:rsidRPr="00F64FD3">
              <w:rPr>
                <w:b/>
              </w:rPr>
              <w:t>0</w:t>
            </w:r>
            <w:r>
              <w:rPr>
                <w:b/>
              </w:rPr>
              <w:t>1</w:t>
            </w:r>
            <w:r w:rsidRPr="00F64FD3">
              <w:rPr>
                <w:b/>
              </w:rPr>
              <w:t>/</w:t>
            </w:r>
            <w:r>
              <w:rPr>
                <w:b/>
              </w:rPr>
              <w:t>11</w:t>
            </w:r>
            <w:r w:rsidRPr="00F64FD3">
              <w:rPr>
                <w:b/>
              </w:rPr>
              <w:t>/24</w:t>
            </w:r>
          </w:p>
          <w:p w:rsidRPr="00F64FD3" w:rsidR="00D50617" w:rsidP="00003173" w:rsidRDefault="00D50617" w14:paraId="3891BB29" w14:textId="77777777">
            <w:r w:rsidRPr="00F64FD3">
              <w:t>1:30 p.m.</w:t>
            </w:r>
            <w:r w:rsidRPr="00F64FD3">
              <w:br/>
              <w:t>ALJ J. Lee</w:t>
            </w:r>
          </w:p>
          <w:p w:rsidR="00D50617" w:rsidP="00003173" w:rsidRDefault="00D50617" w14:paraId="49C5D77B" w14:textId="77777777">
            <w:pPr>
              <w:rPr>
                <w:b/>
              </w:rPr>
            </w:pPr>
            <w:r w:rsidRPr="00F64FD3">
              <w:t>Comr Douglas</w:t>
            </w:r>
          </w:p>
        </w:tc>
        <w:tc>
          <w:tcPr>
            <w:tcW w:w="8712" w:type="dxa"/>
            <w:gridSpan w:val="3"/>
          </w:tcPr>
          <w:p w:rsidRPr="00F64FD3" w:rsidR="00D50617" w:rsidP="00003173" w:rsidRDefault="00D50617" w14:paraId="45E85D61" w14:textId="77777777">
            <w:pPr>
              <w:rPr>
                <w:b/>
                <w:bCs/>
              </w:rPr>
            </w:pPr>
            <w:r>
              <w:rPr>
                <w:b/>
                <w:bCs/>
              </w:rPr>
              <w:t>C</w:t>
            </w:r>
            <w:r w:rsidRPr="00F64FD3">
              <w:rPr>
                <w:b/>
                <w:bCs/>
              </w:rPr>
              <w:t>.23-</w:t>
            </w:r>
            <w:r>
              <w:rPr>
                <w:b/>
                <w:bCs/>
              </w:rPr>
              <w:t>10</w:t>
            </w:r>
            <w:r w:rsidRPr="00F64FD3">
              <w:rPr>
                <w:b/>
                <w:bCs/>
              </w:rPr>
              <w:t>-0</w:t>
            </w:r>
            <w:r>
              <w:rPr>
                <w:b/>
                <w:bCs/>
              </w:rPr>
              <w:t>03</w:t>
            </w:r>
            <w:r w:rsidRPr="00F64FD3">
              <w:rPr>
                <w:b/>
                <w:bCs/>
              </w:rPr>
              <w:t xml:space="preserve"> (E</w:t>
            </w:r>
            <w:r>
              <w:rPr>
                <w:b/>
                <w:bCs/>
              </w:rPr>
              <w:t>CP</w:t>
            </w:r>
            <w:r w:rsidRPr="00F64FD3">
              <w:rPr>
                <w:b/>
                <w:bCs/>
              </w:rPr>
              <w:t xml:space="preserve">) - </w:t>
            </w:r>
            <w:r w:rsidRPr="00DE68EA">
              <w:t>Michael Whitehead, Complainant vs. Southern California Edison Company (U338E) Defendant.</w:t>
            </w:r>
          </w:p>
          <w:p w:rsidRPr="00F64FD3" w:rsidR="00D50617" w:rsidP="00003173" w:rsidRDefault="00D50617" w14:paraId="7E5327F4" w14:textId="77777777">
            <w:pPr>
              <w:rPr>
                <w:b/>
                <w:bCs/>
              </w:rPr>
            </w:pPr>
            <w:r w:rsidRPr="00F64FD3">
              <w:rPr>
                <w:b/>
                <w:bCs/>
                <w:i/>
                <w:iCs/>
              </w:rPr>
              <w:t xml:space="preserve">Webex: </w:t>
            </w:r>
            <w:hyperlink w:history="1" r:id="rId26">
              <w:r w:rsidRPr="00265ADD">
                <w:rPr>
                  <w:rStyle w:val="Hyperlink"/>
                  <w:b/>
                </w:rPr>
                <w:t>https://cpuc.webex.com/cpuc/j.php?MTID=m0cc7eebff1b34fb94dd8afa825b24fe8</w:t>
              </w:r>
            </w:hyperlink>
          </w:p>
          <w:p w:rsidRPr="00F64FD3" w:rsidR="00D50617" w:rsidP="00003173" w:rsidRDefault="00D50617" w14:paraId="5730B40D" w14:textId="77777777">
            <w:pPr>
              <w:rPr>
                <w:b/>
                <w:bCs/>
              </w:rPr>
            </w:pPr>
            <w:r w:rsidRPr="00F64FD3">
              <w:rPr>
                <w:b/>
                <w:bCs/>
                <w:i/>
                <w:iCs/>
              </w:rPr>
              <w:t xml:space="preserve">Meeting Number: </w:t>
            </w:r>
            <w:r w:rsidRPr="00DE68EA">
              <w:rPr>
                <w:b/>
                <w:bCs/>
              </w:rPr>
              <w:t>2482 082 8166</w:t>
            </w:r>
            <w:r w:rsidRPr="00F64FD3">
              <w:rPr>
                <w:b/>
                <w:bCs/>
              </w:rPr>
              <w:t> </w:t>
            </w:r>
          </w:p>
          <w:p w:rsidRPr="00F64FD3" w:rsidR="00D50617" w:rsidP="00003173" w:rsidRDefault="00D50617" w14:paraId="02782CAB" w14:textId="77777777">
            <w:pPr>
              <w:rPr>
                <w:b/>
                <w:bCs/>
              </w:rPr>
            </w:pPr>
            <w:r w:rsidRPr="00F64FD3">
              <w:rPr>
                <w:b/>
                <w:bCs/>
                <w:i/>
                <w:iCs/>
              </w:rPr>
              <w:t xml:space="preserve"> Meeting Password: </w:t>
            </w:r>
            <w:r w:rsidRPr="00DE68EA">
              <w:rPr>
                <w:b/>
                <w:bCs/>
              </w:rPr>
              <w:t>buJzYeTb658</w:t>
            </w:r>
          </w:p>
          <w:p w:rsidRPr="00DE68EA" w:rsidR="00D50617" w:rsidP="00003173" w:rsidRDefault="00D50617" w14:paraId="57565CB5" w14:textId="77777777">
            <w:pPr>
              <w:rPr>
                <w:b/>
                <w:bCs/>
                <w:i/>
                <w:iCs/>
              </w:rPr>
            </w:pPr>
            <w:r w:rsidRPr="00DE68EA">
              <w:rPr>
                <w:b/>
                <w:bCs/>
                <w:i/>
                <w:iCs/>
              </w:rPr>
              <w:t>Call-</w:t>
            </w:r>
            <w:r>
              <w:rPr>
                <w:b/>
                <w:bCs/>
                <w:i/>
                <w:iCs/>
              </w:rPr>
              <w:t>I</w:t>
            </w:r>
            <w:r w:rsidRPr="00DE68EA">
              <w:rPr>
                <w:b/>
                <w:bCs/>
                <w:i/>
                <w:iCs/>
              </w:rPr>
              <w:t xml:space="preserve">n </w:t>
            </w:r>
            <w:r>
              <w:rPr>
                <w:b/>
                <w:bCs/>
                <w:i/>
                <w:iCs/>
              </w:rPr>
              <w:t>N</w:t>
            </w:r>
            <w:r w:rsidRPr="00DE68EA">
              <w:rPr>
                <w:b/>
                <w:bCs/>
                <w:i/>
                <w:iCs/>
              </w:rPr>
              <w:t xml:space="preserve">umber: </w:t>
            </w:r>
            <w:r w:rsidRPr="00DE68EA">
              <w:rPr>
                <w:b/>
                <w:bCs/>
              </w:rPr>
              <w:t>855-282-6330 or 415-655-0002</w:t>
            </w:r>
            <w:r w:rsidRPr="00DE68EA">
              <w:rPr>
                <w:b/>
                <w:bCs/>
                <w:i/>
                <w:iCs/>
              </w:rPr>
              <w:t xml:space="preserve"> </w:t>
            </w:r>
          </w:p>
          <w:p w:rsidR="00D50617" w:rsidP="00003173" w:rsidRDefault="00D50617" w14:paraId="272F7BA0" w14:textId="77777777">
            <w:pPr>
              <w:rPr>
                <w:b/>
              </w:rPr>
            </w:pPr>
            <w:r w:rsidRPr="00DE68EA">
              <w:rPr>
                <w:b/>
                <w:bCs/>
                <w:i/>
                <w:iCs/>
              </w:rPr>
              <w:t>Call-</w:t>
            </w:r>
            <w:r>
              <w:rPr>
                <w:b/>
                <w:bCs/>
                <w:i/>
                <w:iCs/>
              </w:rPr>
              <w:t>In</w:t>
            </w:r>
            <w:r w:rsidRPr="00DE68EA">
              <w:rPr>
                <w:b/>
                <w:bCs/>
                <w:i/>
                <w:iCs/>
              </w:rPr>
              <w:t xml:space="preserve"> (</w:t>
            </w:r>
            <w:r>
              <w:rPr>
                <w:b/>
                <w:bCs/>
                <w:i/>
                <w:iCs/>
              </w:rPr>
              <w:t>A</w:t>
            </w:r>
            <w:r w:rsidRPr="00DE68EA">
              <w:rPr>
                <w:b/>
                <w:bCs/>
                <w:i/>
                <w:iCs/>
              </w:rPr>
              <w:t xml:space="preserve">ccess </w:t>
            </w:r>
            <w:r>
              <w:rPr>
                <w:b/>
                <w:bCs/>
                <w:i/>
                <w:iCs/>
              </w:rPr>
              <w:t>C</w:t>
            </w:r>
            <w:r w:rsidRPr="00DE68EA">
              <w:rPr>
                <w:b/>
                <w:bCs/>
                <w:i/>
                <w:iCs/>
              </w:rPr>
              <w:t xml:space="preserve">ode): </w:t>
            </w:r>
            <w:r w:rsidRPr="00DE68EA">
              <w:rPr>
                <w:b/>
                <w:bCs/>
              </w:rPr>
              <w:t>2482 082 8166##</w:t>
            </w:r>
            <w:r w:rsidRPr="00F64FD3">
              <w:rPr>
                <w:b/>
                <w:bCs/>
              </w:rPr>
              <w:t> </w:t>
            </w:r>
          </w:p>
        </w:tc>
      </w:tr>
      <w:tr w:rsidR="00D50617" w:rsidTr="00D50617" w14:paraId="0021EC88" w14:textId="77777777">
        <w:trPr>
          <w:cantSplit/>
        </w:trPr>
        <w:tc>
          <w:tcPr>
            <w:tcW w:w="1458" w:type="dxa"/>
          </w:tcPr>
          <w:p w:rsidR="00D50617" w:rsidP="00003173" w:rsidRDefault="00D50617" w14:paraId="04C49D60" w14:textId="77777777">
            <w:pPr>
              <w:rPr>
                <w:b/>
              </w:rPr>
            </w:pPr>
          </w:p>
        </w:tc>
        <w:tc>
          <w:tcPr>
            <w:tcW w:w="8712" w:type="dxa"/>
            <w:gridSpan w:val="3"/>
          </w:tcPr>
          <w:p w:rsidR="00D50617" w:rsidP="00003173" w:rsidRDefault="00D50617" w14:paraId="05D60F9F" w14:textId="77777777">
            <w:pPr>
              <w:rPr>
                <w:b/>
              </w:rPr>
            </w:pPr>
          </w:p>
        </w:tc>
      </w:tr>
      <w:tr w:rsidR="00D50617" w:rsidTr="00D50617" w14:paraId="26F88673" w14:textId="77777777">
        <w:trPr>
          <w:cantSplit/>
        </w:trPr>
        <w:tc>
          <w:tcPr>
            <w:tcW w:w="1458" w:type="dxa"/>
          </w:tcPr>
          <w:p w:rsidRPr="00C319A6" w:rsidR="00D50617" w:rsidP="00003173" w:rsidRDefault="00D50617" w14:paraId="307BBF80" w14:textId="77777777">
            <w:pPr>
              <w:rPr>
                <w:b/>
              </w:rPr>
            </w:pPr>
            <w:r w:rsidRPr="00C319A6">
              <w:rPr>
                <w:b/>
              </w:rPr>
              <w:t>01/</w:t>
            </w:r>
            <w:r>
              <w:rPr>
                <w:b/>
              </w:rPr>
              <w:t>26</w:t>
            </w:r>
            <w:r w:rsidRPr="00C319A6">
              <w:rPr>
                <w:b/>
              </w:rPr>
              <w:t>/24</w:t>
            </w:r>
          </w:p>
          <w:p w:rsidRPr="00C319A6" w:rsidR="00D50617" w:rsidP="00003173" w:rsidRDefault="00D50617" w14:paraId="166E5DC8" w14:textId="77777777">
            <w:pPr>
              <w:rPr>
                <w:bCs/>
              </w:rPr>
            </w:pPr>
            <w:r w:rsidRPr="00C319A6">
              <w:rPr>
                <w:bCs/>
              </w:rPr>
              <w:t>10:00 a.m.</w:t>
            </w:r>
            <w:r w:rsidRPr="00C319A6">
              <w:rPr>
                <w:bCs/>
              </w:rPr>
              <w:br/>
              <w:t>ALJ Kelly</w:t>
            </w:r>
          </w:p>
          <w:p w:rsidR="00D50617" w:rsidP="00003173" w:rsidRDefault="00D50617" w14:paraId="23108013" w14:textId="77777777">
            <w:pPr>
              <w:rPr>
                <w:b/>
              </w:rPr>
            </w:pPr>
            <w:r w:rsidRPr="00C319A6">
              <w:rPr>
                <w:bCs/>
              </w:rPr>
              <w:t>Comr Shiroma</w:t>
            </w:r>
          </w:p>
        </w:tc>
        <w:tc>
          <w:tcPr>
            <w:tcW w:w="8712" w:type="dxa"/>
            <w:gridSpan w:val="3"/>
          </w:tcPr>
          <w:p w:rsidRPr="00465028" w:rsidR="00D50617" w:rsidP="00003173" w:rsidRDefault="00D50617" w14:paraId="4B0E1824" w14:textId="77777777">
            <w:pPr>
              <w:rPr>
                <w:b/>
                <w:bCs/>
                <w:i/>
                <w:iCs/>
              </w:rPr>
            </w:pPr>
            <w:r w:rsidRPr="00465028">
              <w:rPr>
                <w:b/>
              </w:rPr>
              <w:t>A.23-0</w:t>
            </w:r>
            <w:r>
              <w:rPr>
                <w:b/>
              </w:rPr>
              <w:t>1</w:t>
            </w:r>
            <w:r w:rsidRPr="00465028">
              <w:rPr>
                <w:b/>
              </w:rPr>
              <w:t>-001 (PHC)</w:t>
            </w:r>
            <w:r w:rsidRPr="00465028">
              <w:rPr>
                <w:b/>
                <w:i/>
                <w:iCs/>
              </w:rPr>
              <w:t xml:space="preserve"> - </w:t>
            </w:r>
            <w:r w:rsidRPr="00465028">
              <w:rPr>
                <w:bCs/>
              </w:rPr>
              <w:t>Application of Suburban Water Systems (U339W) for Authority to Increase Rates Charged for Water Service by $19,763,961 or 19.79% in 2024, by $6,392,906 or 5.49% in 2025, and by $6,387,993 or 5.20% in 2026.</w:t>
            </w:r>
          </w:p>
          <w:p w:rsidRPr="00465028" w:rsidR="00D50617" w:rsidP="00003173" w:rsidRDefault="00D50617" w14:paraId="76C1029A" w14:textId="77777777">
            <w:pPr>
              <w:rPr>
                <w:b/>
              </w:rPr>
            </w:pPr>
            <w:r w:rsidRPr="00465028">
              <w:rPr>
                <w:b/>
                <w:i/>
                <w:iCs/>
              </w:rPr>
              <w:t xml:space="preserve">Webex: </w:t>
            </w:r>
            <w:hyperlink w:history="1" r:id="rId27">
              <w:r w:rsidRPr="00465028">
                <w:rPr>
                  <w:rStyle w:val="Hyperlink"/>
                  <w:b/>
                </w:rPr>
                <w:t>https://cpuc.webex.com/cpuc/j.php?MTID=m2ef7e3f56eee45e5ec9cb3adf44fd795</w:t>
              </w:r>
            </w:hyperlink>
          </w:p>
          <w:p w:rsidRPr="00465028" w:rsidR="00D50617" w:rsidP="00003173" w:rsidRDefault="00D50617" w14:paraId="658DD2DE" w14:textId="77777777">
            <w:pPr>
              <w:rPr>
                <w:b/>
                <w:bCs/>
                <w:i/>
                <w:iCs/>
              </w:rPr>
            </w:pPr>
            <w:r w:rsidRPr="00465028">
              <w:rPr>
                <w:b/>
                <w:bCs/>
                <w:i/>
                <w:iCs/>
              </w:rPr>
              <w:t xml:space="preserve">Event Number: </w:t>
            </w:r>
            <w:r w:rsidRPr="00465028">
              <w:rPr>
                <w:b/>
                <w:bCs/>
              </w:rPr>
              <w:t>2493 949 0591</w:t>
            </w:r>
            <w:r w:rsidRPr="00465028">
              <w:rPr>
                <w:b/>
                <w:bCs/>
                <w:i/>
                <w:iCs/>
              </w:rPr>
              <w:t xml:space="preserve">  </w:t>
            </w:r>
          </w:p>
          <w:p w:rsidRPr="00465028" w:rsidR="00D50617" w:rsidP="00003173" w:rsidRDefault="00D50617" w14:paraId="0CDF717B" w14:textId="77777777">
            <w:pPr>
              <w:rPr>
                <w:b/>
                <w:bCs/>
                <w:i/>
                <w:iCs/>
              </w:rPr>
            </w:pPr>
            <w:r w:rsidRPr="00465028">
              <w:rPr>
                <w:b/>
                <w:bCs/>
                <w:i/>
                <w:iCs/>
              </w:rPr>
              <w:t xml:space="preserve">Event Password: </w:t>
            </w:r>
            <w:r w:rsidRPr="00465028">
              <w:rPr>
                <w:b/>
                <w:bCs/>
              </w:rPr>
              <w:t>2024 (2024 from phones and video systems)</w:t>
            </w:r>
          </w:p>
          <w:p w:rsidRPr="00465028" w:rsidR="00D50617" w:rsidP="00003173" w:rsidRDefault="00D50617" w14:paraId="7311458F" w14:textId="77777777">
            <w:pPr>
              <w:rPr>
                <w:b/>
                <w:bCs/>
              </w:rPr>
            </w:pPr>
            <w:r w:rsidRPr="00465028">
              <w:rPr>
                <w:b/>
                <w:bCs/>
                <w:i/>
                <w:iCs/>
              </w:rPr>
              <w:t>Join by Phone:</w:t>
            </w:r>
            <w:r w:rsidRPr="00465028">
              <w:rPr>
                <w:b/>
                <w:bCs/>
                <w:i/>
                <w:iCs/>
              </w:rPr>
              <w:br/>
            </w:r>
            <w:r w:rsidRPr="00465028">
              <w:rPr>
                <w:b/>
                <w:bCs/>
              </w:rPr>
              <w:t>855-282-6330 (United States Toll Free)</w:t>
            </w:r>
            <w:r w:rsidRPr="00465028">
              <w:rPr>
                <w:b/>
                <w:bCs/>
              </w:rPr>
              <w:br/>
              <w:t>415-655-0002 (United States Toll)</w:t>
            </w:r>
          </w:p>
          <w:p w:rsidR="00D50617" w:rsidP="00003173" w:rsidRDefault="00D50617" w14:paraId="78A682E5" w14:textId="77777777">
            <w:pPr>
              <w:rPr>
                <w:b/>
              </w:rPr>
            </w:pPr>
            <w:r w:rsidRPr="00465028">
              <w:rPr>
                <w:b/>
                <w:i/>
                <w:iCs/>
              </w:rPr>
              <w:t>Access Code:</w:t>
            </w:r>
            <w:r w:rsidRPr="00465028">
              <w:rPr>
                <w:b/>
              </w:rPr>
              <w:t xml:space="preserve"> 249 394 90591</w:t>
            </w:r>
          </w:p>
        </w:tc>
      </w:tr>
      <w:tr w:rsidR="00D50617" w:rsidTr="00D50617" w14:paraId="7AC79914" w14:textId="77777777">
        <w:trPr>
          <w:cantSplit/>
        </w:trPr>
        <w:tc>
          <w:tcPr>
            <w:tcW w:w="1458" w:type="dxa"/>
          </w:tcPr>
          <w:p w:rsidR="00D50617" w:rsidP="00003173" w:rsidRDefault="00D50617" w14:paraId="274ABBFA" w14:textId="77777777">
            <w:pPr>
              <w:rPr>
                <w:b/>
              </w:rPr>
            </w:pPr>
          </w:p>
        </w:tc>
        <w:tc>
          <w:tcPr>
            <w:tcW w:w="8712" w:type="dxa"/>
            <w:gridSpan w:val="3"/>
          </w:tcPr>
          <w:p w:rsidR="00D50617" w:rsidP="00003173" w:rsidRDefault="00D50617" w14:paraId="791A2342" w14:textId="77777777">
            <w:pPr>
              <w:rPr>
                <w:b/>
              </w:rPr>
            </w:pPr>
          </w:p>
        </w:tc>
      </w:tr>
      <w:tr w:rsidR="00D50617" w:rsidTr="00D50617" w14:paraId="07F73366" w14:textId="77777777">
        <w:trPr>
          <w:cantSplit/>
        </w:trPr>
        <w:tc>
          <w:tcPr>
            <w:tcW w:w="1458" w:type="dxa"/>
          </w:tcPr>
          <w:p w:rsidRPr="00F64FD3" w:rsidR="00D50617" w:rsidP="00003173" w:rsidRDefault="00D50617" w14:paraId="56488914" w14:textId="77777777">
            <w:pPr>
              <w:rPr>
                <w:b/>
              </w:rPr>
            </w:pPr>
            <w:r>
              <w:rPr>
                <w:b/>
              </w:rPr>
              <w:t>02</w:t>
            </w:r>
            <w:r w:rsidRPr="00F64FD3">
              <w:rPr>
                <w:b/>
              </w:rPr>
              <w:t>/</w:t>
            </w:r>
            <w:r>
              <w:rPr>
                <w:b/>
              </w:rPr>
              <w:t>02</w:t>
            </w:r>
            <w:r w:rsidRPr="00F64FD3">
              <w:rPr>
                <w:b/>
              </w:rPr>
              <w:t>/2</w:t>
            </w:r>
            <w:r>
              <w:rPr>
                <w:b/>
              </w:rPr>
              <w:t>4</w:t>
            </w:r>
          </w:p>
          <w:p w:rsidRPr="00F64FD3" w:rsidR="00D50617" w:rsidP="00003173" w:rsidRDefault="00D50617" w14:paraId="37BFA500" w14:textId="77777777">
            <w:pPr>
              <w:rPr>
                <w:bCs/>
              </w:rPr>
            </w:pPr>
            <w:r w:rsidRPr="00F64FD3">
              <w:rPr>
                <w:bCs/>
              </w:rPr>
              <w:t>1:30 p.m.</w:t>
            </w:r>
            <w:r w:rsidRPr="00F64FD3">
              <w:rPr>
                <w:bCs/>
              </w:rPr>
              <w:br/>
              <w:t>ALJ Kelly</w:t>
            </w:r>
          </w:p>
          <w:p w:rsidR="00D50617" w:rsidP="00003173" w:rsidRDefault="00D50617" w14:paraId="4E29B795" w14:textId="77777777">
            <w:pPr>
              <w:rPr>
                <w:b/>
              </w:rPr>
            </w:pPr>
            <w:r w:rsidRPr="00F64FD3">
              <w:rPr>
                <w:bCs/>
              </w:rPr>
              <w:t>Comr Houck</w:t>
            </w:r>
          </w:p>
        </w:tc>
        <w:tc>
          <w:tcPr>
            <w:tcW w:w="8712" w:type="dxa"/>
            <w:gridSpan w:val="3"/>
          </w:tcPr>
          <w:p w:rsidRPr="00F64FD3" w:rsidR="00D50617" w:rsidP="00003173" w:rsidRDefault="00D50617" w14:paraId="3174AD04" w14:textId="77777777">
            <w:pPr>
              <w:rPr>
                <w:b/>
                <w:bCs/>
              </w:rPr>
            </w:pPr>
            <w:r w:rsidRPr="00F64FD3">
              <w:rPr>
                <w:b/>
              </w:rPr>
              <w:t xml:space="preserve">C.23-07-013 (ECP) </w:t>
            </w:r>
            <w:r w:rsidRPr="00F64FD3">
              <w:rPr>
                <w:b/>
                <w:bCs/>
              </w:rPr>
              <w:t xml:space="preserve">- </w:t>
            </w:r>
            <w:r w:rsidRPr="00F64FD3">
              <w:rPr>
                <w:bCs/>
              </w:rPr>
              <w:t>Victor Muniz, Complainant vs. Spectrum Mobile, LLC (U4522C), Defendant.</w:t>
            </w:r>
          </w:p>
          <w:p w:rsidRPr="00F64FD3" w:rsidR="00D50617" w:rsidP="00003173" w:rsidRDefault="00D50617" w14:paraId="641E3CC8" w14:textId="77777777">
            <w:pPr>
              <w:rPr>
                <w:b/>
                <w:i/>
                <w:iCs/>
              </w:rPr>
            </w:pPr>
            <w:r w:rsidRPr="00F64FD3">
              <w:rPr>
                <w:b/>
                <w:i/>
                <w:iCs/>
              </w:rPr>
              <w:t>Call-In Number:</w:t>
            </w:r>
            <w:r w:rsidRPr="00F64FD3">
              <w:rPr>
                <w:b/>
                <w:bCs/>
              </w:rPr>
              <w:t xml:space="preserve"> 877-937-0554  </w:t>
            </w:r>
            <w:r w:rsidRPr="00F64FD3">
              <w:rPr>
                <w:b/>
                <w:bCs/>
                <w:i/>
                <w:iCs/>
              </w:rPr>
              <w:t xml:space="preserve"> </w:t>
            </w:r>
            <w:r w:rsidRPr="00F64FD3">
              <w:rPr>
                <w:b/>
              </w:rPr>
              <w:t xml:space="preserve">  </w:t>
            </w:r>
          </w:p>
          <w:p w:rsidR="00D50617" w:rsidP="00003173" w:rsidRDefault="00D50617" w14:paraId="770EA5AF" w14:textId="77777777">
            <w:pPr>
              <w:rPr>
                <w:b/>
              </w:rPr>
            </w:pPr>
            <w:r w:rsidRPr="00F64FD3">
              <w:rPr>
                <w:b/>
                <w:i/>
                <w:iCs/>
              </w:rPr>
              <w:t>Participant Passcode:</w:t>
            </w:r>
            <w:r w:rsidRPr="00F64FD3">
              <w:rPr>
                <w:b/>
              </w:rPr>
              <w:t xml:space="preserve"> </w:t>
            </w:r>
            <w:r w:rsidRPr="00F64FD3">
              <w:rPr>
                <w:b/>
                <w:bCs/>
              </w:rPr>
              <w:t>7031793</w:t>
            </w:r>
          </w:p>
        </w:tc>
      </w:tr>
      <w:tr w:rsidR="00D50617" w:rsidTr="00D50617" w14:paraId="05466497" w14:textId="77777777">
        <w:trPr>
          <w:cantSplit/>
        </w:trPr>
        <w:tc>
          <w:tcPr>
            <w:tcW w:w="1458" w:type="dxa"/>
          </w:tcPr>
          <w:p w:rsidR="00D50617" w:rsidP="00003173" w:rsidRDefault="00D50617" w14:paraId="317B773E" w14:textId="77777777">
            <w:pPr>
              <w:rPr>
                <w:b/>
              </w:rPr>
            </w:pPr>
          </w:p>
        </w:tc>
        <w:tc>
          <w:tcPr>
            <w:tcW w:w="8712" w:type="dxa"/>
            <w:gridSpan w:val="3"/>
          </w:tcPr>
          <w:p w:rsidR="00D50617" w:rsidP="00003173" w:rsidRDefault="00D50617" w14:paraId="689A5F49" w14:textId="77777777">
            <w:pPr>
              <w:rPr>
                <w:b/>
              </w:rPr>
            </w:pPr>
          </w:p>
        </w:tc>
      </w:tr>
      <w:tr w:rsidR="00D50617" w:rsidTr="00D50617" w14:paraId="4ACB4615" w14:textId="77777777">
        <w:tc>
          <w:tcPr>
            <w:tcW w:w="1458" w:type="dxa"/>
          </w:tcPr>
          <w:p w:rsidRPr="0092220F" w:rsidR="00D50617" w:rsidP="00003173" w:rsidRDefault="00D50617" w14:paraId="788DAC00" w14:textId="77777777">
            <w:pPr>
              <w:rPr>
                <w:b/>
              </w:rPr>
            </w:pPr>
            <w:r w:rsidRPr="0092220F">
              <w:rPr>
                <w:b/>
              </w:rPr>
              <w:t>02/</w:t>
            </w:r>
            <w:r>
              <w:rPr>
                <w:b/>
              </w:rPr>
              <w:t>06</w:t>
            </w:r>
            <w:r w:rsidRPr="0092220F">
              <w:rPr>
                <w:b/>
              </w:rPr>
              <w:t>/24</w:t>
            </w:r>
          </w:p>
          <w:p w:rsidRPr="0092220F" w:rsidR="00D50617" w:rsidP="00003173" w:rsidRDefault="00D50617" w14:paraId="6E0C7036" w14:textId="77777777">
            <w:r w:rsidRPr="0092220F">
              <w:t>2:00 p.m.</w:t>
            </w:r>
          </w:p>
          <w:p w:rsidRPr="0092220F" w:rsidR="00D50617" w:rsidP="00003173" w:rsidRDefault="00D50617" w14:paraId="6E39BD54" w14:textId="77777777">
            <w:r w:rsidRPr="0092220F">
              <w:t>6:00 p.m.</w:t>
            </w:r>
            <w:r w:rsidRPr="0092220F">
              <w:br/>
              <w:t>ALJ Glegola</w:t>
            </w:r>
          </w:p>
          <w:p w:rsidRPr="0092220F" w:rsidR="00D50617" w:rsidP="00003173" w:rsidRDefault="00D50617" w14:paraId="38212724" w14:textId="77777777">
            <w:r w:rsidRPr="0092220F">
              <w:lastRenderedPageBreak/>
              <w:t xml:space="preserve">Comr </w:t>
            </w:r>
          </w:p>
          <w:p w:rsidR="00D50617" w:rsidP="00003173" w:rsidRDefault="00D50617" w14:paraId="6AE77202" w14:textId="77777777">
            <w:pPr>
              <w:rPr>
                <w:b/>
              </w:rPr>
            </w:pPr>
            <w:r w:rsidRPr="0092220F">
              <w:t>J. Reynolds</w:t>
            </w:r>
          </w:p>
        </w:tc>
        <w:tc>
          <w:tcPr>
            <w:tcW w:w="8712" w:type="dxa"/>
            <w:gridSpan w:val="3"/>
          </w:tcPr>
          <w:p w:rsidRPr="0092220F" w:rsidR="00D50617" w:rsidP="00003173" w:rsidRDefault="00D50617" w14:paraId="4C0DA013" w14:textId="77777777">
            <w:pPr>
              <w:rPr>
                <w:b/>
              </w:rPr>
            </w:pPr>
            <w:r>
              <w:rPr>
                <w:b/>
              </w:rPr>
              <w:lastRenderedPageBreak/>
              <w:t>A</w:t>
            </w:r>
            <w:r w:rsidRPr="0092220F">
              <w:rPr>
                <w:b/>
              </w:rPr>
              <w:t>.23-0</w:t>
            </w:r>
            <w:r>
              <w:rPr>
                <w:b/>
              </w:rPr>
              <w:t>3</w:t>
            </w:r>
            <w:r w:rsidRPr="0092220F">
              <w:rPr>
                <w:b/>
              </w:rPr>
              <w:t>-0</w:t>
            </w:r>
            <w:r>
              <w:rPr>
                <w:b/>
              </w:rPr>
              <w:t>02</w:t>
            </w:r>
            <w:r w:rsidRPr="0092220F">
              <w:rPr>
                <w:b/>
              </w:rPr>
              <w:t xml:space="preserve"> (</w:t>
            </w:r>
            <w:r>
              <w:rPr>
                <w:b/>
              </w:rPr>
              <w:t>PP</w:t>
            </w:r>
            <w:r w:rsidRPr="0092220F">
              <w:rPr>
                <w:b/>
              </w:rPr>
              <w:t xml:space="preserve">H) - </w:t>
            </w:r>
            <w:r w:rsidRPr="00D155F7">
              <w:t>Application of Pacific Bell Telephone Company D/B/A AT&amp;T California (U1001C) to Relinquish its Eligible Telecommunications Carrier Designation</w:t>
            </w:r>
            <w:r w:rsidRPr="0092220F">
              <w:t>.</w:t>
            </w:r>
          </w:p>
          <w:p w:rsidRPr="00D155F7" w:rsidR="00D50617" w:rsidP="00003173" w:rsidRDefault="00D50617" w14:paraId="41C2E1BA" w14:textId="77777777">
            <w:pPr>
              <w:rPr>
                <w:b/>
              </w:rPr>
            </w:pPr>
            <w:r w:rsidRPr="00D155F7">
              <w:rPr>
                <w:b/>
              </w:rPr>
              <w:t>A</w:t>
            </w:r>
            <w:r w:rsidRPr="0092220F">
              <w:rPr>
                <w:b/>
              </w:rPr>
              <w:t>.23-0</w:t>
            </w:r>
            <w:r w:rsidRPr="00D155F7">
              <w:rPr>
                <w:b/>
              </w:rPr>
              <w:t>3</w:t>
            </w:r>
            <w:r w:rsidRPr="0092220F">
              <w:rPr>
                <w:b/>
              </w:rPr>
              <w:t>-0</w:t>
            </w:r>
            <w:r w:rsidRPr="00D155F7">
              <w:rPr>
                <w:b/>
              </w:rPr>
              <w:t>0</w:t>
            </w:r>
            <w:r>
              <w:rPr>
                <w:b/>
              </w:rPr>
              <w:t>3</w:t>
            </w:r>
            <w:r w:rsidRPr="0092220F">
              <w:rPr>
                <w:b/>
              </w:rPr>
              <w:t xml:space="preserve"> (</w:t>
            </w:r>
            <w:r w:rsidRPr="00D155F7">
              <w:rPr>
                <w:b/>
              </w:rPr>
              <w:t>PP</w:t>
            </w:r>
            <w:r w:rsidRPr="0092220F">
              <w:rPr>
                <w:b/>
              </w:rPr>
              <w:t xml:space="preserve">H) - </w:t>
            </w:r>
            <w:r w:rsidRPr="00D155F7">
              <w:rPr>
                <w:bCs/>
              </w:rPr>
              <w:t>Application of Pacific Bell Telephone Company d/b/a/ AT&amp;T California (U1001C) for Targeted Relief from its Carrier of Last Resort Obligation and Certain Associated Tariff Obligations.</w:t>
            </w:r>
          </w:p>
          <w:p w:rsidRPr="0092220F" w:rsidR="00D50617" w:rsidP="00003173" w:rsidRDefault="00D50617" w14:paraId="6C5A7AD4" w14:textId="77777777">
            <w:pPr>
              <w:rPr>
                <w:b/>
              </w:rPr>
            </w:pPr>
            <w:r w:rsidRPr="0092220F">
              <w:rPr>
                <w:b/>
                <w:i/>
                <w:iCs/>
              </w:rPr>
              <w:lastRenderedPageBreak/>
              <w:t>Location:</w:t>
            </w:r>
            <w:r w:rsidRPr="0092220F">
              <w:rPr>
                <w:b/>
              </w:rPr>
              <w:t xml:space="preserve"> C</w:t>
            </w:r>
            <w:r>
              <w:rPr>
                <w:b/>
              </w:rPr>
              <w:t>lovis City Council Chambers</w:t>
            </w:r>
          </w:p>
          <w:p w:rsidRPr="0092220F" w:rsidR="00D50617" w:rsidP="00003173" w:rsidRDefault="00D50617" w14:paraId="6627042F" w14:textId="77777777">
            <w:pPr>
              <w:rPr>
                <w:b/>
              </w:rPr>
            </w:pPr>
            <w:r w:rsidRPr="0092220F">
              <w:rPr>
                <w:b/>
              </w:rPr>
              <w:t xml:space="preserve">                  </w:t>
            </w:r>
            <w:r>
              <w:rPr>
                <w:b/>
              </w:rPr>
              <w:t>1033 5</w:t>
            </w:r>
            <w:r w:rsidRPr="0092220F">
              <w:rPr>
                <w:b/>
                <w:vertAlign w:val="superscript"/>
              </w:rPr>
              <w:t>th</w:t>
            </w:r>
            <w:r>
              <w:rPr>
                <w:b/>
              </w:rPr>
              <w:t xml:space="preserve"> Street</w:t>
            </w:r>
          </w:p>
          <w:p w:rsidRPr="0092220F" w:rsidR="00D50617" w:rsidP="00003173" w:rsidRDefault="00D50617" w14:paraId="01D871F2" w14:textId="77777777">
            <w:pPr>
              <w:rPr>
                <w:b/>
              </w:rPr>
            </w:pPr>
            <w:r w:rsidRPr="0092220F">
              <w:rPr>
                <w:b/>
              </w:rPr>
              <w:t xml:space="preserve">                  </w:t>
            </w:r>
            <w:r>
              <w:rPr>
                <w:b/>
              </w:rPr>
              <w:t>Clovis</w:t>
            </w:r>
            <w:r w:rsidRPr="0092220F">
              <w:rPr>
                <w:b/>
              </w:rPr>
              <w:t>, CA 9</w:t>
            </w:r>
            <w:r>
              <w:rPr>
                <w:b/>
              </w:rPr>
              <w:t>361</w:t>
            </w:r>
            <w:r w:rsidRPr="0092220F">
              <w:rPr>
                <w:b/>
              </w:rPr>
              <w:t>2</w:t>
            </w:r>
          </w:p>
          <w:p w:rsidR="00D50617" w:rsidP="00003173" w:rsidRDefault="00D50617" w14:paraId="6797EF7C" w14:textId="77777777">
            <w:pPr>
              <w:rPr>
                <w:b/>
              </w:rPr>
            </w:pPr>
            <w:r w:rsidRPr="0092220F">
              <w:rPr>
                <w:b/>
              </w:rPr>
              <w:t>(</w:t>
            </w:r>
            <w:proofErr w:type="gramStart"/>
            <w:r w:rsidRPr="0092220F">
              <w:rPr>
                <w:b/>
              </w:rPr>
              <w:t>Also</w:t>
            </w:r>
            <w:proofErr w:type="gramEnd"/>
            <w:r w:rsidRPr="0092220F">
              <w:rPr>
                <w:b/>
              </w:rPr>
              <w:t xml:space="preserve"> </w:t>
            </w:r>
            <w:r>
              <w:rPr>
                <w:b/>
              </w:rPr>
              <w:t>February 22, 2024, March 14 and 19, 2024)</w:t>
            </w:r>
            <w:r w:rsidRPr="0092220F">
              <w:rPr>
                <w:b/>
              </w:rPr>
              <w:t>)</w:t>
            </w:r>
          </w:p>
        </w:tc>
      </w:tr>
      <w:tr w:rsidR="00D50617" w:rsidTr="00D50617" w14:paraId="00DA64D4" w14:textId="77777777">
        <w:trPr>
          <w:cantSplit/>
        </w:trPr>
        <w:tc>
          <w:tcPr>
            <w:tcW w:w="1458" w:type="dxa"/>
          </w:tcPr>
          <w:p w:rsidR="00D50617" w:rsidP="00003173" w:rsidRDefault="00D50617" w14:paraId="734C82E5" w14:textId="77777777">
            <w:pPr>
              <w:rPr>
                <w:b/>
              </w:rPr>
            </w:pPr>
          </w:p>
        </w:tc>
        <w:tc>
          <w:tcPr>
            <w:tcW w:w="8712" w:type="dxa"/>
            <w:gridSpan w:val="3"/>
          </w:tcPr>
          <w:p w:rsidR="00D50617" w:rsidP="00003173" w:rsidRDefault="00D50617" w14:paraId="59468147" w14:textId="77777777">
            <w:pPr>
              <w:rPr>
                <w:b/>
              </w:rPr>
            </w:pPr>
          </w:p>
        </w:tc>
      </w:tr>
      <w:tr w:rsidR="00D50617" w:rsidTr="00D50617" w14:paraId="67462FB1" w14:textId="77777777">
        <w:trPr>
          <w:cantSplit/>
        </w:trPr>
        <w:tc>
          <w:tcPr>
            <w:tcW w:w="1458" w:type="dxa"/>
          </w:tcPr>
          <w:p w:rsidRPr="00154E9F" w:rsidR="00D50617" w:rsidP="00003173" w:rsidRDefault="00D50617" w14:paraId="555AB8EF" w14:textId="77777777">
            <w:pPr>
              <w:rPr>
                <w:b/>
              </w:rPr>
            </w:pPr>
            <w:r w:rsidRPr="00154E9F">
              <w:rPr>
                <w:b/>
              </w:rPr>
              <w:t>02/</w:t>
            </w:r>
            <w:r>
              <w:rPr>
                <w:b/>
              </w:rPr>
              <w:t>16</w:t>
            </w:r>
            <w:r w:rsidRPr="00154E9F">
              <w:rPr>
                <w:b/>
              </w:rPr>
              <w:t>/24</w:t>
            </w:r>
          </w:p>
          <w:p w:rsidRPr="00154E9F" w:rsidR="00D50617" w:rsidP="00003173" w:rsidRDefault="00D50617" w14:paraId="14759134" w14:textId="77777777">
            <w:r w:rsidRPr="00154E9F">
              <w:t>3:00 p.m.</w:t>
            </w:r>
            <w:r w:rsidRPr="00154E9F">
              <w:br/>
              <w:t>ALJ Kelly</w:t>
            </w:r>
          </w:p>
          <w:p w:rsidR="00D50617" w:rsidP="00003173" w:rsidRDefault="00D50617" w14:paraId="7D5037CD" w14:textId="77777777">
            <w:pPr>
              <w:rPr>
                <w:b/>
              </w:rPr>
            </w:pPr>
            <w:r w:rsidRPr="00154E9F">
              <w:t>Comr Houck</w:t>
            </w:r>
          </w:p>
        </w:tc>
        <w:tc>
          <w:tcPr>
            <w:tcW w:w="8712" w:type="dxa"/>
            <w:gridSpan w:val="3"/>
          </w:tcPr>
          <w:p w:rsidRPr="00154E9F" w:rsidR="00D50617" w:rsidP="00003173" w:rsidRDefault="00D50617" w14:paraId="0979B15B" w14:textId="77777777">
            <w:pPr>
              <w:rPr>
                <w:b/>
                <w:bCs/>
              </w:rPr>
            </w:pPr>
            <w:r w:rsidRPr="00154E9F">
              <w:rPr>
                <w:b/>
              </w:rPr>
              <w:t>C.23-0</w:t>
            </w:r>
            <w:r>
              <w:rPr>
                <w:b/>
              </w:rPr>
              <w:t>6</w:t>
            </w:r>
            <w:r w:rsidRPr="00154E9F">
              <w:rPr>
                <w:b/>
              </w:rPr>
              <w:t>-01</w:t>
            </w:r>
            <w:r>
              <w:rPr>
                <w:b/>
              </w:rPr>
              <w:t>0</w:t>
            </w:r>
            <w:r w:rsidRPr="00154E9F">
              <w:rPr>
                <w:b/>
              </w:rPr>
              <w:t xml:space="preserve"> (</w:t>
            </w:r>
            <w:r>
              <w:rPr>
                <w:b/>
              </w:rPr>
              <w:t>PHC</w:t>
            </w:r>
            <w:r w:rsidRPr="00154E9F">
              <w:rPr>
                <w:b/>
              </w:rPr>
              <w:t xml:space="preserve">) </w:t>
            </w:r>
            <w:r w:rsidRPr="00154E9F">
              <w:rPr>
                <w:b/>
                <w:bCs/>
              </w:rPr>
              <w:t xml:space="preserve">- </w:t>
            </w:r>
            <w:r w:rsidRPr="00154E9F">
              <w:t>Salvation Army Westwood Village, Complainant vs. Southern California Edison Company (U338E), Defendant.</w:t>
            </w:r>
          </w:p>
          <w:p w:rsidRPr="00154E9F" w:rsidR="00D50617" w:rsidP="00003173" w:rsidRDefault="00D50617" w14:paraId="1C95A988" w14:textId="77777777">
            <w:pPr>
              <w:rPr>
                <w:b/>
                <w:i/>
                <w:iCs/>
              </w:rPr>
            </w:pPr>
            <w:r w:rsidRPr="00154E9F">
              <w:rPr>
                <w:b/>
                <w:i/>
                <w:iCs/>
              </w:rPr>
              <w:t>Call-In Number:</w:t>
            </w:r>
            <w:r w:rsidRPr="00154E9F">
              <w:rPr>
                <w:b/>
                <w:bCs/>
              </w:rPr>
              <w:t xml:space="preserve"> 877-937-0554  </w:t>
            </w:r>
            <w:r w:rsidRPr="00154E9F">
              <w:rPr>
                <w:b/>
                <w:bCs/>
                <w:i/>
                <w:iCs/>
              </w:rPr>
              <w:t xml:space="preserve"> </w:t>
            </w:r>
            <w:r w:rsidRPr="00154E9F">
              <w:rPr>
                <w:b/>
              </w:rPr>
              <w:t xml:space="preserve">  </w:t>
            </w:r>
          </w:p>
          <w:p w:rsidR="00D50617" w:rsidP="00003173" w:rsidRDefault="00D50617" w14:paraId="34958619" w14:textId="77777777">
            <w:pPr>
              <w:rPr>
                <w:b/>
              </w:rPr>
            </w:pPr>
            <w:r w:rsidRPr="00154E9F">
              <w:rPr>
                <w:b/>
                <w:i/>
                <w:iCs/>
              </w:rPr>
              <w:t>Participant Passcode:</w:t>
            </w:r>
            <w:r w:rsidRPr="00154E9F">
              <w:rPr>
                <w:b/>
              </w:rPr>
              <w:t xml:space="preserve"> </w:t>
            </w:r>
            <w:r w:rsidRPr="00154E9F">
              <w:rPr>
                <w:b/>
                <w:bCs/>
              </w:rPr>
              <w:t>7031793</w:t>
            </w:r>
          </w:p>
        </w:tc>
      </w:tr>
      <w:tr w:rsidR="00D50617" w:rsidTr="00D50617" w14:paraId="480FDF5A" w14:textId="77777777">
        <w:trPr>
          <w:cantSplit/>
        </w:trPr>
        <w:tc>
          <w:tcPr>
            <w:tcW w:w="1458" w:type="dxa"/>
          </w:tcPr>
          <w:p w:rsidR="00D50617" w:rsidP="00003173" w:rsidRDefault="00D50617" w14:paraId="0AA08580" w14:textId="77777777">
            <w:pPr>
              <w:rPr>
                <w:b/>
              </w:rPr>
            </w:pPr>
          </w:p>
        </w:tc>
        <w:tc>
          <w:tcPr>
            <w:tcW w:w="8712" w:type="dxa"/>
            <w:gridSpan w:val="3"/>
          </w:tcPr>
          <w:p w:rsidR="00D50617" w:rsidP="00003173" w:rsidRDefault="00D50617" w14:paraId="4B2E3E11" w14:textId="77777777">
            <w:pPr>
              <w:rPr>
                <w:b/>
              </w:rPr>
            </w:pPr>
          </w:p>
        </w:tc>
      </w:tr>
      <w:tr w:rsidR="00D50617" w:rsidTr="00D50617" w14:paraId="227E7BBF" w14:textId="77777777">
        <w:trPr>
          <w:cantSplit/>
        </w:trPr>
        <w:tc>
          <w:tcPr>
            <w:tcW w:w="1458" w:type="dxa"/>
          </w:tcPr>
          <w:p w:rsidRPr="00D155F7" w:rsidR="00D50617" w:rsidP="00003173" w:rsidRDefault="00D50617" w14:paraId="23F85CFC" w14:textId="77777777">
            <w:pPr>
              <w:rPr>
                <w:b/>
              </w:rPr>
            </w:pPr>
            <w:r w:rsidRPr="00D155F7">
              <w:rPr>
                <w:b/>
              </w:rPr>
              <w:t>02/</w:t>
            </w:r>
            <w:r>
              <w:rPr>
                <w:b/>
              </w:rPr>
              <w:t>22</w:t>
            </w:r>
            <w:r w:rsidRPr="00D155F7">
              <w:rPr>
                <w:b/>
              </w:rPr>
              <w:t>/24</w:t>
            </w:r>
          </w:p>
          <w:p w:rsidRPr="00D155F7" w:rsidR="00D50617" w:rsidP="00003173" w:rsidRDefault="00D50617" w14:paraId="0A13E87F" w14:textId="77777777">
            <w:pPr>
              <w:rPr>
                <w:bCs/>
              </w:rPr>
            </w:pPr>
            <w:r w:rsidRPr="00D155F7">
              <w:rPr>
                <w:bCs/>
              </w:rPr>
              <w:t>2:00 p.m.</w:t>
            </w:r>
          </w:p>
          <w:p w:rsidRPr="00D155F7" w:rsidR="00D50617" w:rsidP="00003173" w:rsidRDefault="00D50617" w14:paraId="38CB0569" w14:textId="77777777">
            <w:pPr>
              <w:rPr>
                <w:bCs/>
              </w:rPr>
            </w:pPr>
            <w:r w:rsidRPr="00D155F7">
              <w:rPr>
                <w:bCs/>
              </w:rPr>
              <w:t>6:00 p.m.</w:t>
            </w:r>
            <w:r w:rsidRPr="00D155F7">
              <w:rPr>
                <w:bCs/>
              </w:rPr>
              <w:br/>
              <w:t>ALJ Glegola</w:t>
            </w:r>
          </w:p>
          <w:p w:rsidRPr="00D155F7" w:rsidR="00D50617" w:rsidP="00003173" w:rsidRDefault="00D50617" w14:paraId="5F9B6C9A" w14:textId="77777777">
            <w:pPr>
              <w:rPr>
                <w:bCs/>
              </w:rPr>
            </w:pPr>
            <w:r w:rsidRPr="00D155F7">
              <w:rPr>
                <w:bCs/>
              </w:rPr>
              <w:t xml:space="preserve">Comr </w:t>
            </w:r>
          </w:p>
          <w:p w:rsidR="00D50617" w:rsidP="00003173" w:rsidRDefault="00D50617" w14:paraId="68A23984" w14:textId="77777777">
            <w:pPr>
              <w:rPr>
                <w:b/>
              </w:rPr>
            </w:pPr>
            <w:r w:rsidRPr="00D155F7">
              <w:rPr>
                <w:bCs/>
              </w:rPr>
              <w:t>J. Reynolds</w:t>
            </w:r>
          </w:p>
        </w:tc>
        <w:tc>
          <w:tcPr>
            <w:tcW w:w="8712" w:type="dxa"/>
            <w:gridSpan w:val="3"/>
          </w:tcPr>
          <w:p w:rsidRPr="00D155F7" w:rsidR="00D50617" w:rsidP="00003173" w:rsidRDefault="00D50617" w14:paraId="32857A89" w14:textId="77777777">
            <w:pPr>
              <w:rPr>
                <w:b/>
              </w:rPr>
            </w:pPr>
            <w:r w:rsidRPr="00D155F7">
              <w:rPr>
                <w:b/>
              </w:rPr>
              <w:t xml:space="preserve">A.23-03-002 (PPH) - </w:t>
            </w:r>
            <w:r w:rsidRPr="00D155F7">
              <w:rPr>
                <w:bCs/>
              </w:rPr>
              <w:t>Application of Pacific Bell Telephone Company D/B/A AT&amp;T California (U1001C) to Relinquish its Eligible Telecommunications Carrier Designation.</w:t>
            </w:r>
          </w:p>
          <w:p w:rsidRPr="00D155F7" w:rsidR="00D50617" w:rsidP="00003173" w:rsidRDefault="00D50617" w14:paraId="45BA9DBB" w14:textId="77777777">
            <w:pPr>
              <w:rPr>
                <w:b/>
              </w:rPr>
            </w:pPr>
            <w:r w:rsidRPr="00D155F7">
              <w:rPr>
                <w:b/>
              </w:rPr>
              <w:t xml:space="preserve">A.23-03-003 (PPH) - </w:t>
            </w:r>
            <w:r w:rsidRPr="00D155F7">
              <w:t>Application of Pacific Bell Telephone Company d/b/a/ AT&amp;T California (U1001C) for Targeted Relief from its Carrier of Last Resort Obligation and Certain Associated Tariff Obligations.</w:t>
            </w:r>
          </w:p>
          <w:p w:rsidRPr="00D155F7" w:rsidR="00D50617" w:rsidP="00003173" w:rsidRDefault="00D50617" w14:paraId="2341DF1C" w14:textId="77777777">
            <w:pPr>
              <w:rPr>
                <w:b/>
              </w:rPr>
            </w:pPr>
            <w:r w:rsidRPr="00D155F7">
              <w:rPr>
                <w:b/>
                <w:i/>
                <w:iCs/>
              </w:rPr>
              <w:t>Location:</w:t>
            </w:r>
            <w:r w:rsidRPr="00D155F7">
              <w:rPr>
                <w:b/>
              </w:rPr>
              <w:t xml:space="preserve"> </w:t>
            </w:r>
            <w:r>
              <w:rPr>
                <w:b/>
              </w:rPr>
              <w:t>Mendocino County Board of Supervisors</w:t>
            </w:r>
          </w:p>
          <w:p w:rsidRPr="00D155F7" w:rsidR="00D50617" w:rsidP="00003173" w:rsidRDefault="00D50617" w14:paraId="3118F649" w14:textId="77777777">
            <w:pPr>
              <w:rPr>
                <w:b/>
              </w:rPr>
            </w:pPr>
            <w:r w:rsidRPr="00D155F7">
              <w:rPr>
                <w:b/>
              </w:rPr>
              <w:t xml:space="preserve">                  </w:t>
            </w:r>
            <w:r>
              <w:rPr>
                <w:b/>
              </w:rPr>
              <w:t>501 Low Gap Road, Room 1070</w:t>
            </w:r>
          </w:p>
          <w:p w:rsidRPr="00D155F7" w:rsidR="00D50617" w:rsidP="00003173" w:rsidRDefault="00D50617" w14:paraId="25AD2271" w14:textId="77777777">
            <w:pPr>
              <w:rPr>
                <w:b/>
              </w:rPr>
            </w:pPr>
            <w:r w:rsidRPr="00D155F7">
              <w:rPr>
                <w:b/>
              </w:rPr>
              <w:t xml:space="preserve">                  </w:t>
            </w:r>
            <w:r>
              <w:rPr>
                <w:b/>
              </w:rPr>
              <w:t>Ukiah</w:t>
            </w:r>
            <w:r w:rsidRPr="00D155F7">
              <w:rPr>
                <w:b/>
              </w:rPr>
              <w:t>, CA 9</w:t>
            </w:r>
            <w:r>
              <w:rPr>
                <w:b/>
              </w:rPr>
              <w:t>548</w:t>
            </w:r>
            <w:r w:rsidRPr="00D155F7">
              <w:rPr>
                <w:b/>
              </w:rPr>
              <w:t>2</w:t>
            </w:r>
          </w:p>
          <w:p w:rsidR="00D50617" w:rsidP="00003173" w:rsidRDefault="00D50617" w14:paraId="7E0F0D4F" w14:textId="77777777">
            <w:pPr>
              <w:rPr>
                <w:b/>
              </w:rPr>
            </w:pPr>
            <w:r w:rsidRPr="00D155F7">
              <w:rPr>
                <w:b/>
              </w:rPr>
              <w:t>(</w:t>
            </w:r>
            <w:proofErr w:type="gramStart"/>
            <w:r w:rsidRPr="00D155F7">
              <w:rPr>
                <w:b/>
              </w:rPr>
              <w:t>Also</w:t>
            </w:r>
            <w:proofErr w:type="gramEnd"/>
            <w:r w:rsidRPr="00D155F7">
              <w:rPr>
                <w:b/>
              </w:rPr>
              <w:t xml:space="preserve"> March 14 and 19, 2024)</w:t>
            </w:r>
          </w:p>
        </w:tc>
      </w:tr>
      <w:tr w:rsidR="00D50617" w:rsidTr="00D50617" w14:paraId="37D4105A" w14:textId="77777777">
        <w:trPr>
          <w:cantSplit/>
        </w:trPr>
        <w:tc>
          <w:tcPr>
            <w:tcW w:w="1458" w:type="dxa"/>
          </w:tcPr>
          <w:p w:rsidR="00D50617" w:rsidP="00003173" w:rsidRDefault="00D50617" w14:paraId="695E2587" w14:textId="77777777">
            <w:pPr>
              <w:rPr>
                <w:b/>
              </w:rPr>
            </w:pPr>
          </w:p>
        </w:tc>
        <w:tc>
          <w:tcPr>
            <w:tcW w:w="8712" w:type="dxa"/>
            <w:gridSpan w:val="3"/>
          </w:tcPr>
          <w:p w:rsidR="00D50617" w:rsidP="00003173" w:rsidRDefault="00D50617" w14:paraId="5BD28F66" w14:textId="77777777">
            <w:pPr>
              <w:rPr>
                <w:b/>
              </w:rPr>
            </w:pPr>
          </w:p>
        </w:tc>
      </w:tr>
      <w:tr w:rsidR="00D50617" w:rsidTr="00D50617" w14:paraId="366883CA" w14:textId="77777777">
        <w:trPr>
          <w:cantSplit/>
        </w:trPr>
        <w:tc>
          <w:tcPr>
            <w:tcW w:w="1458" w:type="dxa"/>
          </w:tcPr>
          <w:p w:rsidRPr="00D155F7" w:rsidR="00D50617" w:rsidP="00003173" w:rsidRDefault="00D50617" w14:paraId="5D840D6F" w14:textId="77777777">
            <w:pPr>
              <w:rPr>
                <w:b/>
              </w:rPr>
            </w:pPr>
            <w:r w:rsidRPr="00D155F7">
              <w:rPr>
                <w:b/>
              </w:rPr>
              <w:t>0</w:t>
            </w:r>
            <w:r>
              <w:rPr>
                <w:b/>
              </w:rPr>
              <w:t>3</w:t>
            </w:r>
            <w:r w:rsidRPr="00D155F7">
              <w:rPr>
                <w:b/>
              </w:rPr>
              <w:t>/</w:t>
            </w:r>
            <w:r>
              <w:rPr>
                <w:b/>
              </w:rPr>
              <w:t>14</w:t>
            </w:r>
            <w:r w:rsidRPr="00D155F7">
              <w:rPr>
                <w:b/>
              </w:rPr>
              <w:t>/24</w:t>
            </w:r>
          </w:p>
          <w:p w:rsidRPr="00D155F7" w:rsidR="00D50617" w:rsidP="00003173" w:rsidRDefault="00D50617" w14:paraId="2E0432C4" w14:textId="77777777">
            <w:r w:rsidRPr="00D155F7">
              <w:t>2:00 p.m.</w:t>
            </w:r>
          </w:p>
          <w:p w:rsidRPr="00D155F7" w:rsidR="00D50617" w:rsidP="00003173" w:rsidRDefault="00D50617" w14:paraId="721C6211" w14:textId="77777777">
            <w:r w:rsidRPr="00D155F7">
              <w:t>6:00 p.m.</w:t>
            </w:r>
            <w:r w:rsidRPr="00D155F7">
              <w:br/>
              <w:t>ALJ Glegola</w:t>
            </w:r>
          </w:p>
          <w:p w:rsidRPr="00D155F7" w:rsidR="00D50617" w:rsidP="00003173" w:rsidRDefault="00D50617" w14:paraId="45EB1059" w14:textId="77777777">
            <w:r w:rsidRPr="00D155F7">
              <w:t xml:space="preserve">Comr </w:t>
            </w:r>
          </w:p>
          <w:p w:rsidR="00D50617" w:rsidP="00003173" w:rsidRDefault="00D50617" w14:paraId="65DF0F01" w14:textId="77777777">
            <w:pPr>
              <w:rPr>
                <w:b/>
              </w:rPr>
            </w:pPr>
            <w:r w:rsidRPr="00D155F7">
              <w:t>J. Reynolds</w:t>
            </w:r>
          </w:p>
        </w:tc>
        <w:tc>
          <w:tcPr>
            <w:tcW w:w="8712" w:type="dxa"/>
            <w:gridSpan w:val="3"/>
          </w:tcPr>
          <w:p w:rsidRPr="00D155F7" w:rsidR="00D50617" w:rsidP="00003173" w:rsidRDefault="00D50617" w14:paraId="394F900D" w14:textId="77777777">
            <w:pPr>
              <w:rPr>
                <w:b/>
              </w:rPr>
            </w:pPr>
            <w:r w:rsidRPr="00D155F7">
              <w:rPr>
                <w:b/>
              </w:rPr>
              <w:t xml:space="preserve">A.23-03-002 (PPH) - </w:t>
            </w:r>
            <w:r w:rsidRPr="00D155F7">
              <w:t>Application of Pacific Bell Telephone Company D/B/A AT&amp;T California (U1001C) to Relinquish its Eligible Telecommunications Carrier Designation.</w:t>
            </w:r>
          </w:p>
          <w:p w:rsidRPr="00091E2D" w:rsidR="00D50617" w:rsidP="00003173" w:rsidRDefault="00D50617" w14:paraId="3C5611C6" w14:textId="77777777">
            <w:pPr>
              <w:rPr>
                <w:b/>
              </w:rPr>
            </w:pPr>
            <w:r w:rsidRPr="00091E2D">
              <w:rPr>
                <w:b/>
              </w:rPr>
              <w:t xml:space="preserve">A.23-03-003 (PPH) - </w:t>
            </w:r>
            <w:r w:rsidRPr="00091E2D">
              <w:t>Application of Pacific Bell Telephone Company d/b/a/ AT&amp;T California (U1001C) for Targeted Relief from its Carrier of Last Resort Obligation and Certain Associated Tariff Obligations.</w:t>
            </w:r>
          </w:p>
          <w:p w:rsidRPr="00D155F7" w:rsidR="00D50617" w:rsidP="00003173" w:rsidRDefault="00D50617" w14:paraId="4CF4A49B" w14:textId="77777777">
            <w:pPr>
              <w:rPr>
                <w:b/>
              </w:rPr>
            </w:pPr>
            <w:r w:rsidRPr="00D155F7">
              <w:rPr>
                <w:b/>
                <w:i/>
                <w:iCs/>
              </w:rPr>
              <w:t>Location:</w:t>
            </w:r>
            <w:r w:rsidRPr="00D155F7">
              <w:rPr>
                <w:b/>
              </w:rPr>
              <w:t xml:space="preserve"> </w:t>
            </w:r>
            <w:r>
              <w:rPr>
                <w:b/>
              </w:rPr>
              <w:t>Indio City Hall Council Chambers</w:t>
            </w:r>
          </w:p>
          <w:p w:rsidRPr="00D155F7" w:rsidR="00D50617" w:rsidP="00003173" w:rsidRDefault="00D50617" w14:paraId="605BB9AE" w14:textId="77777777">
            <w:pPr>
              <w:rPr>
                <w:b/>
              </w:rPr>
            </w:pPr>
            <w:r w:rsidRPr="00D155F7">
              <w:rPr>
                <w:b/>
              </w:rPr>
              <w:t xml:space="preserve">                  </w:t>
            </w:r>
            <w:r>
              <w:rPr>
                <w:b/>
              </w:rPr>
              <w:t>100 Civic Center</w:t>
            </w:r>
          </w:p>
          <w:p w:rsidRPr="00D155F7" w:rsidR="00D50617" w:rsidP="00003173" w:rsidRDefault="00D50617" w14:paraId="39EF2D37" w14:textId="77777777">
            <w:pPr>
              <w:rPr>
                <w:b/>
              </w:rPr>
            </w:pPr>
            <w:r w:rsidRPr="00D155F7">
              <w:rPr>
                <w:b/>
              </w:rPr>
              <w:t xml:space="preserve">                  </w:t>
            </w:r>
            <w:r>
              <w:rPr>
                <w:b/>
              </w:rPr>
              <w:t>Indio</w:t>
            </w:r>
            <w:r w:rsidRPr="00D155F7">
              <w:rPr>
                <w:b/>
              </w:rPr>
              <w:t>, CA 9</w:t>
            </w:r>
            <w:r>
              <w:rPr>
                <w:b/>
              </w:rPr>
              <w:t>2</w:t>
            </w:r>
            <w:r w:rsidRPr="00D155F7">
              <w:rPr>
                <w:b/>
              </w:rPr>
              <w:t>2</w:t>
            </w:r>
            <w:r>
              <w:rPr>
                <w:b/>
              </w:rPr>
              <w:t>01</w:t>
            </w:r>
          </w:p>
          <w:p w:rsidR="00D50617" w:rsidP="00003173" w:rsidRDefault="00D50617" w14:paraId="27A66B20" w14:textId="77777777">
            <w:pPr>
              <w:rPr>
                <w:b/>
              </w:rPr>
            </w:pPr>
            <w:r w:rsidRPr="00D155F7">
              <w:rPr>
                <w:b/>
              </w:rPr>
              <w:t>(</w:t>
            </w:r>
            <w:proofErr w:type="gramStart"/>
            <w:r w:rsidRPr="00D155F7">
              <w:rPr>
                <w:b/>
              </w:rPr>
              <w:t>Also</w:t>
            </w:r>
            <w:proofErr w:type="gramEnd"/>
            <w:r w:rsidRPr="00D155F7">
              <w:rPr>
                <w:b/>
              </w:rPr>
              <w:t xml:space="preserve"> March 19, 2024)</w:t>
            </w:r>
          </w:p>
        </w:tc>
      </w:tr>
      <w:tr w:rsidR="00D50617" w:rsidTr="00D50617" w14:paraId="321AF81A" w14:textId="77777777">
        <w:trPr>
          <w:cantSplit/>
        </w:trPr>
        <w:tc>
          <w:tcPr>
            <w:tcW w:w="1458" w:type="dxa"/>
          </w:tcPr>
          <w:p w:rsidR="00D50617" w:rsidP="00003173" w:rsidRDefault="00D50617" w14:paraId="6294BC11" w14:textId="77777777">
            <w:pPr>
              <w:rPr>
                <w:b/>
              </w:rPr>
            </w:pPr>
          </w:p>
        </w:tc>
        <w:tc>
          <w:tcPr>
            <w:tcW w:w="8712" w:type="dxa"/>
            <w:gridSpan w:val="3"/>
          </w:tcPr>
          <w:p w:rsidR="00D50617" w:rsidP="00003173" w:rsidRDefault="00D50617" w14:paraId="7EFFB04A" w14:textId="77777777">
            <w:pPr>
              <w:rPr>
                <w:b/>
              </w:rPr>
            </w:pPr>
          </w:p>
        </w:tc>
      </w:tr>
      <w:tr w:rsidR="00D50617" w:rsidTr="00D50617" w14:paraId="671F9BD2" w14:textId="77777777">
        <w:trPr>
          <w:cantSplit/>
        </w:trPr>
        <w:tc>
          <w:tcPr>
            <w:tcW w:w="1458" w:type="dxa"/>
          </w:tcPr>
          <w:p w:rsidRPr="00841D4C" w:rsidR="00D50617" w:rsidP="00003173" w:rsidRDefault="00D50617" w14:paraId="4FACC29A" w14:textId="77777777">
            <w:pPr>
              <w:rPr>
                <w:b/>
              </w:rPr>
            </w:pPr>
            <w:r w:rsidRPr="00841D4C">
              <w:rPr>
                <w:b/>
              </w:rPr>
              <w:t>03/1</w:t>
            </w:r>
            <w:r>
              <w:rPr>
                <w:b/>
              </w:rPr>
              <w:t>9</w:t>
            </w:r>
            <w:r w:rsidRPr="00841D4C">
              <w:rPr>
                <w:b/>
              </w:rPr>
              <w:t>/24</w:t>
            </w:r>
          </w:p>
          <w:p w:rsidRPr="00841D4C" w:rsidR="00D50617" w:rsidP="00003173" w:rsidRDefault="00D50617" w14:paraId="31B280E3" w14:textId="77777777">
            <w:pPr>
              <w:rPr>
                <w:bCs/>
              </w:rPr>
            </w:pPr>
            <w:r w:rsidRPr="00841D4C">
              <w:rPr>
                <w:bCs/>
              </w:rPr>
              <w:t>2:00 p.m.</w:t>
            </w:r>
          </w:p>
          <w:p w:rsidRPr="00841D4C" w:rsidR="00D50617" w:rsidP="00003173" w:rsidRDefault="00D50617" w14:paraId="2807505E" w14:textId="77777777">
            <w:pPr>
              <w:rPr>
                <w:bCs/>
              </w:rPr>
            </w:pPr>
            <w:r w:rsidRPr="00841D4C">
              <w:rPr>
                <w:bCs/>
              </w:rPr>
              <w:t>6:00 p.m.</w:t>
            </w:r>
            <w:r w:rsidRPr="00841D4C">
              <w:rPr>
                <w:bCs/>
              </w:rPr>
              <w:br/>
              <w:t>ALJ Glegola</w:t>
            </w:r>
          </w:p>
          <w:p w:rsidRPr="00841D4C" w:rsidR="00D50617" w:rsidP="00003173" w:rsidRDefault="00D50617" w14:paraId="3BA30010" w14:textId="77777777">
            <w:pPr>
              <w:rPr>
                <w:bCs/>
              </w:rPr>
            </w:pPr>
            <w:r w:rsidRPr="00841D4C">
              <w:rPr>
                <w:bCs/>
              </w:rPr>
              <w:t xml:space="preserve">Comr </w:t>
            </w:r>
          </w:p>
          <w:p w:rsidR="00D50617" w:rsidP="00003173" w:rsidRDefault="00D50617" w14:paraId="77463E73" w14:textId="77777777">
            <w:pPr>
              <w:rPr>
                <w:b/>
              </w:rPr>
            </w:pPr>
            <w:r w:rsidRPr="00841D4C">
              <w:rPr>
                <w:bCs/>
              </w:rPr>
              <w:t>J. Reynolds</w:t>
            </w:r>
          </w:p>
        </w:tc>
        <w:tc>
          <w:tcPr>
            <w:tcW w:w="8712" w:type="dxa"/>
            <w:gridSpan w:val="3"/>
          </w:tcPr>
          <w:p w:rsidRPr="00841D4C" w:rsidR="00D50617" w:rsidP="00003173" w:rsidRDefault="00D50617" w14:paraId="5CD6BD68" w14:textId="77777777">
            <w:pPr>
              <w:rPr>
                <w:b/>
              </w:rPr>
            </w:pPr>
            <w:r w:rsidRPr="00841D4C">
              <w:rPr>
                <w:b/>
              </w:rPr>
              <w:t xml:space="preserve">A.23-03-002 (PPH) - </w:t>
            </w:r>
            <w:r w:rsidRPr="00841D4C">
              <w:rPr>
                <w:bCs/>
              </w:rPr>
              <w:t>Application of Pacific Bell Telephone Company D/B/A AT&amp;T California (U1001C) to Relinquish its Eligible Telecommunications Carrier Designation.</w:t>
            </w:r>
          </w:p>
          <w:p w:rsidRPr="00841D4C" w:rsidR="00D50617" w:rsidP="00003173" w:rsidRDefault="00D50617" w14:paraId="352D33E5" w14:textId="77777777">
            <w:pPr>
              <w:rPr>
                <w:b/>
              </w:rPr>
            </w:pPr>
            <w:r w:rsidRPr="00841D4C">
              <w:rPr>
                <w:b/>
              </w:rPr>
              <w:t xml:space="preserve">A.23-03-003 (PPH) - </w:t>
            </w:r>
            <w:r w:rsidRPr="00841D4C">
              <w:rPr>
                <w:bCs/>
              </w:rPr>
              <w:t>Application of Pacific Bell Telephone Company d/b/a/ AT&amp;T California (U1001C) for Targeted Relief from its Carrier of Last Resort Obligation and Certain Associated Tariff Obligations.</w:t>
            </w:r>
          </w:p>
          <w:p w:rsidRPr="00841D4C" w:rsidR="00D50617" w:rsidP="00003173" w:rsidRDefault="00D50617" w14:paraId="222CAE5C" w14:textId="77777777">
            <w:pPr>
              <w:rPr>
                <w:b/>
              </w:rPr>
            </w:pPr>
            <w:r w:rsidRPr="00841D4C">
              <w:rPr>
                <w:b/>
                <w:i/>
                <w:iCs/>
              </w:rPr>
              <w:t>Web</w:t>
            </w:r>
            <w:r>
              <w:rPr>
                <w:b/>
                <w:i/>
                <w:iCs/>
              </w:rPr>
              <w:t>cast</w:t>
            </w:r>
            <w:r w:rsidRPr="00841D4C">
              <w:rPr>
                <w:b/>
                <w:i/>
                <w:iCs/>
              </w:rPr>
              <w:t>:</w:t>
            </w:r>
            <w:r w:rsidRPr="00841D4C">
              <w:t xml:space="preserve"> </w:t>
            </w:r>
            <w:hyperlink w:history="1" r:id="rId28">
              <w:r w:rsidRPr="00841D4C">
                <w:rPr>
                  <w:rStyle w:val="Hyperlink"/>
                  <w:b/>
                </w:rPr>
                <w:t>www.adminmonitor.com/ca/cpuc</w:t>
              </w:r>
            </w:hyperlink>
          </w:p>
          <w:p w:rsidRPr="00841D4C" w:rsidR="00D50617" w:rsidP="00003173" w:rsidRDefault="00D50617" w14:paraId="2729D4EB" w14:textId="77777777">
            <w:pPr>
              <w:rPr>
                <w:b/>
                <w:bCs/>
                <w:i/>
                <w:iCs/>
              </w:rPr>
            </w:pPr>
            <w:r w:rsidRPr="00841D4C">
              <w:rPr>
                <w:b/>
                <w:bCs/>
                <w:i/>
                <w:iCs/>
              </w:rPr>
              <w:t xml:space="preserve">Call-In Number: </w:t>
            </w:r>
            <w:r w:rsidRPr="00841D4C">
              <w:rPr>
                <w:b/>
                <w:bCs/>
              </w:rPr>
              <w:t>800-857-1917</w:t>
            </w:r>
            <w:r w:rsidRPr="00841D4C">
              <w:rPr>
                <w:b/>
                <w:bCs/>
                <w:i/>
                <w:iCs/>
              </w:rPr>
              <w:t xml:space="preserve">      </w:t>
            </w:r>
          </w:p>
          <w:p w:rsidR="00D50617" w:rsidP="00003173" w:rsidRDefault="00D50617" w14:paraId="0AD9F884" w14:textId="77777777">
            <w:pPr>
              <w:rPr>
                <w:b/>
              </w:rPr>
            </w:pPr>
            <w:r w:rsidRPr="00841D4C">
              <w:rPr>
                <w:b/>
                <w:bCs/>
                <w:i/>
                <w:iCs/>
              </w:rPr>
              <w:t xml:space="preserve">Passcode: </w:t>
            </w:r>
            <w:r w:rsidRPr="00841D4C">
              <w:rPr>
                <w:b/>
                <w:bCs/>
              </w:rPr>
              <w:t>6032788#</w:t>
            </w:r>
          </w:p>
        </w:tc>
      </w:tr>
      <w:tr w:rsidR="00D50617" w:rsidTr="00D50617" w14:paraId="22062376" w14:textId="77777777">
        <w:trPr>
          <w:cantSplit/>
        </w:trPr>
        <w:tc>
          <w:tcPr>
            <w:tcW w:w="1458" w:type="dxa"/>
          </w:tcPr>
          <w:p w:rsidR="00D50617" w:rsidP="00003173" w:rsidRDefault="00D50617" w14:paraId="42A9A626" w14:textId="77777777">
            <w:pPr>
              <w:rPr>
                <w:b/>
              </w:rPr>
            </w:pPr>
          </w:p>
        </w:tc>
        <w:tc>
          <w:tcPr>
            <w:tcW w:w="8712" w:type="dxa"/>
            <w:gridSpan w:val="3"/>
          </w:tcPr>
          <w:p w:rsidR="00D50617" w:rsidP="00003173" w:rsidRDefault="00D50617" w14:paraId="0157D800" w14:textId="77777777">
            <w:pPr>
              <w:rPr>
                <w:b/>
              </w:rPr>
            </w:pPr>
          </w:p>
        </w:tc>
      </w:tr>
      <w:tr w:rsidR="00D50617" w:rsidTr="00D50617" w14:paraId="7CB6652D" w14:textId="77777777">
        <w:trPr>
          <w:cantSplit/>
        </w:trPr>
        <w:tc>
          <w:tcPr>
            <w:tcW w:w="1458" w:type="dxa"/>
          </w:tcPr>
          <w:p w:rsidRPr="00EE53ED" w:rsidR="00D50617" w:rsidP="00003173" w:rsidRDefault="00D50617" w14:paraId="608B26D4" w14:textId="77777777">
            <w:pPr>
              <w:rPr>
                <w:b/>
              </w:rPr>
            </w:pPr>
            <w:r w:rsidRPr="00EE53ED">
              <w:rPr>
                <w:b/>
              </w:rPr>
              <w:t>0</w:t>
            </w:r>
            <w:r>
              <w:rPr>
                <w:b/>
              </w:rPr>
              <w:t>4</w:t>
            </w:r>
            <w:r w:rsidRPr="00EE53ED">
              <w:rPr>
                <w:b/>
              </w:rPr>
              <w:t>/</w:t>
            </w:r>
            <w:r>
              <w:rPr>
                <w:b/>
              </w:rPr>
              <w:t>03</w:t>
            </w:r>
            <w:r w:rsidRPr="00EE53ED">
              <w:rPr>
                <w:b/>
              </w:rPr>
              <w:t>/24</w:t>
            </w:r>
          </w:p>
          <w:p w:rsidRPr="00EE53ED" w:rsidR="00D50617" w:rsidP="00003173" w:rsidRDefault="00D50617" w14:paraId="555D8ADD" w14:textId="77777777">
            <w:r w:rsidRPr="00EE53ED">
              <w:t>10:00 a.m.</w:t>
            </w:r>
            <w:r w:rsidRPr="00EE53ED">
              <w:br/>
              <w:t>ALJ Kelly</w:t>
            </w:r>
          </w:p>
          <w:p w:rsidR="00D50617" w:rsidP="00003173" w:rsidRDefault="00D50617" w14:paraId="00A51B67" w14:textId="77777777">
            <w:pPr>
              <w:rPr>
                <w:b/>
              </w:rPr>
            </w:pPr>
          </w:p>
        </w:tc>
        <w:tc>
          <w:tcPr>
            <w:tcW w:w="8712" w:type="dxa"/>
            <w:gridSpan w:val="3"/>
          </w:tcPr>
          <w:p w:rsidRPr="00EE53ED" w:rsidR="00D50617" w:rsidP="00003173" w:rsidRDefault="00D50617" w14:paraId="5918ED19" w14:textId="77777777">
            <w:pPr>
              <w:rPr>
                <w:b/>
              </w:rPr>
            </w:pPr>
            <w:r>
              <w:rPr>
                <w:b/>
              </w:rPr>
              <w:t>K</w:t>
            </w:r>
            <w:r w:rsidRPr="00EE53ED">
              <w:rPr>
                <w:b/>
              </w:rPr>
              <w:t>.23-06-0</w:t>
            </w:r>
            <w:r>
              <w:rPr>
                <w:b/>
              </w:rPr>
              <w:t>21</w:t>
            </w:r>
            <w:r w:rsidRPr="00EE53ED">
              <w:rPr>
                <w:b/>
              </w:rPr>
              <w:t xml:space="preserve"> (EH) - </w:t>
            </w:r>
            <w:r w:rsidRPr="00EE53ED">
              <w:rPr>
                <w:bCs/>
              </w:rPr>
              <w:t xml:space="preserve">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w:t>
            </w:r>
            <w:proofErr w:type="gramStart"/>
            <w:r w:rsidRPr="00EE53ED">
              <w:rPr>
                <w:bCs/>
              </w:rPr>
              <w:t>2023</w:t>
            </w:r>
            <w:proofErr w:type="gramEnd"/>
            <w:r w:rsidRPr="00EE53ED">
              <w:rPr>
                <w:bCs/>
              </w:rPr>
              <w:t xml:space="preserve"> in the amount of $330,000 issued on June 8, 2023 by the California Public Utilities Commissions Communications Division Staff.</w:t>
            </w:r>
          </w:p>
          <w:p w:rsidR="00D50617" w:rsidP="00003173" w:rsidRDefault="00D50617" w14:paraId="2C4CB825" w14:textId="77777777">
            <w:pPr>
              <w:rPr>
                <w:b/>
              </w:rPr>
            </w:pPr>
            <w:r w:rsidRPr="00EE53ED">
              <w:rPr>
                <w:b/>
                <w:i/>
                <w:iCs/>
              </w:rPr>
              <w:t>Location:</w:t>
            </w:r>
            <w:r w:rsidRPr="00EE53ED">
              <w:rPr>
                <w:b/>
              </w:rPr>
              <w:t xml:space="preserve"> California Public Utilities Commission</w:t>
            </w:r>
          </w:p>
          <w:p w:rsidRPr="00EE53ED" w:rsidR="00D50617" w:rsidP="00003173" w:rsidRDefault="00D50617" w14:paraId="16411D24" w14:textId="77777777">
            <w:pPr>
              <w:rPr>
                <w:b/>
              </w:rPr>
            </w:pPr>
            <w:r>
              <w:rPr>
                <w:b/>
              </w:rPr>
              <w:t xml:space="preserve">                  Hearing Room A</w:t>
            </w:r>
          </w:p>
          <w:p w:rsidRPr="00EE53ED" w:rsidR="00D50617" w:rsidP="00003173" w:rsidRDefault="00D50617" w14:paraId="5B079C4F" w14:textId="77777777">
            <w:pPr>
              <w:rPr>
                <w:b/>
              </w:rPr>
            </w:pPr>
            <w:r w:rsidRPr="00EE53ED">
              <w:rPr>
                <w:b/>
              </w:rPr>
              <w:t xml:space="preserve">                  505 Van Ness Avenue</w:t>
            </w:r>
          </w:p>
          <w:p w:rsidRPr="00EE53ED" w:rsidR="00D50617" w:rsidP="00003173" w:rsidRDefault="00D50617" w14:paraId="4E045F4F" w14:textId="77777777">
            <w:pPr>
              <w:rPr>
                <w:b/>
              </w:rPr>
            </w:pPr>
            <w:r w:rsidRPr="00EE53ED">
              <w:rPr>
                <w:b/>
              </w:rPr>
              <w:t xml:space="preserve">                  San Francisco, CA 94102</w:t>
            </w:r>
          </w:p>
          <w:p w:rsidR="00D50617" w:rsidP="00003173" w:rsidRDefault="00D50617" w14:paraId="18C94706" w14:textId="77777777">
            <w:pPr>
              <w:rPr>
                <w:b/>
              </w:rPr>
            </w:pPr>
            <w:r w:rsidRPr="00EE53ED">
              <w:rPr>
                <w:b/>
              </w:rPr>
              <w:t>(</w:t>
            </w:r>
            <w:proofErr w:type="gramStart"/>
            <w:r w:rsidRPr="00EE53ED">
              <w:rPr>
                <w:b/>
              </w:rPr>
              <w:t>Also</w:t>
            </w:r>
            <w:proofErr w:type="gramEnd"/>
            <w:r w:rsidRPr="00EE53ED">
              <w:rPr>
                <w:b/>
              </w:rPr>
              <w:t xml:space="preserve"> </w:t>
            </w:r>
            <w:r>
              <w:rPr>
                <w:b/>
              </w:rPr>
              <w:t>April 4</w:t>
            </w:r>
            <w:r w:rsidRPr="00EE53ED">
              <w:rPr>
                <w:b/>
              </w:rPr>
              <w:t>, 2024)</w:t>
            </w:r>
          </w:p>
        </w:tc>
      </w:tr>
      <w:tr w:rsidR="00D50617" w:rsidTr="00D50617" w14:paraId="31F1843F" w14:textId="77777777">
        <w:trPr>
          <w:cantSplit/>
        </w:trPr>
        <w:tc>
          <w:tcPr>
            <w:tcW w:w="1458" w:type="dxa"/>
          </w:tcPr>
          <w:p w:rsidR="00D50617" w:rsidP="00003173" w:rsidRDefault="00D50617" w14:paraId="7C5471CB" w14:textId="77777777">
            <w:pPr>
              <w:rPr>
                <w:b/>
              </w:rPr>
            </w:pPr>
          </w:p>
        </w:tc>
        <w:tc>
          <w:tcPr>
            <w:tcW w:w="8712" w:type="dxa"/>
            <w:gridSpan w:val="3"/>
          </w:tcPr>
          <w:p w:rsidR="00D50617" w:rsidP="00003173" w:rsidRDefault="00D50617" w14:paraId="4E9E8217" w14:textId="77777777">
            <w:pPr>
              <w:rPr>
                <w:b/>
              </w:rPr>
            </w:pPr>
          </w:p>
        </w:tc>
      </w:tr>
      <w:tr w:rsidR="00D50617" w:rsidTr="00D50617" w14:paraId="600DC6CD" w14:textId="77777777">
        <w:tc>
          <w:tcPr>
            <w:tcW w:w="1458" w:type="dxa"/>
          </w:tcPr>
          <w:p w:rsidRPr="00EE53ED" w:rsidR="00D50617" w:rsidP="00003173" w:rsidRDefault="00D50617" w14:paraId="196B4133" w14:textId="77777777">
            <w:pPr>
              <w:rPr>
                <w:b/>
              </w:rPr>
            </w:pPr>
            <w:r w:rsidRPr="00EE53ED">
              <w:rPr>
                <w:b/>
              </w:rPr>
              <w:t>04/03/24</w:t>
            </w:r>
          </w:p>
          <w:p w:rsidRPr="00EE53ED" w:rsidR="00D50617" w:rsidP="00003173" w:rsidRDefault="00D50617" w14:paraId="42B112F9" w14:textId="77777777">
            <w:pPr>
              <w:rPr>
                <w:bCs/>
              </w:rPr>
            </w:pPr>
            <w:r w:rsidRPr="00EE53ED">
              <w:rPr>
                <w:bCs/>
              </w:rPr>
              <w:t>10:00 a.m.</w:t>
            </w:r>
            <w:r w:rsidRPr="00EE53ED">
              <w:rPr>
                <w:bCs/>
              </w:rPr>
              <w:br/>
              <w:t>ALJ Kelly</w:t>
            </w:r>
          </w:p>
          <w:p w:rsidR="00D50617" w:rsidP="00003173" w:rsidRDefault="00D50617" w14:paraId="1E31C54F" w14:textId="77777777">
            <w:pPr>
              <w:rPr>
                <w:b/>
              </w:rPr>
            </w:pPr>
          </w:p>
        </w:tc>
        <w:tc>
          <w:tcPr>
            <w:tcW w:w="8712" w:type="dxa"/>
            <w:gridSpan w:val="3"/>
          </w:tcPr>
          <w:p w:rsidRPr="00EE53ED" w:rsidR="00D50617" w:rsidP="00003173" w:rsidRDefault="00D50617" w14:paraId="766B1BEC" w14:textId="77777777">
            <w:pPr>
              <w:rPr>
                <w:b/>
              </w:rPr>
            </w:pPr>
            <w:r w:rsidRPr="00EE53ED">
              <w:rPr>
                <w:b/>
              </w:rPr>
              <w:t xml:space="preserve">K.23-06-021 (EH) - </w:t>
            </w:r>
            <w:r w:rsidRPr="00EE53ED">
              <w:t xml:space="preserve">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w:t>
            </w:r>
            <w:proofErr w:type="gramStart"/>
            <w:r w:rsidRPr="00EE53ED">
              <w:t>2023</w:t>
            </w:r>
            <w:proofErr w:type="gramEnd"/>
            <w:r w:rsidRPr="00EE53ED">
              <w:t xml:space="preserve"> in the amount of $330,000 issued on June 8, 2023 by the California Public Utilities Commissions Communications Division Staff.</w:t>
            </w:r>
          </w:p>
          <w:p w:rsidRPr="00EE53ED" w:rsidR="00D50617" w:rsidP="00003173" w:rsidRDefault="00D50617" w14:paraId="061B1DBB" w14:textId="77777777">
            <w:pPr>
              <w:rPr>
                <w:b/>
              </w:rPr>
            </w:pPr>
            <w:r w:rsidRPr="00EE53ED">
              <w:rPr>
                <w:b/>
                <w:i/>
                <w:iCs/>
              </w:rPr>
              <w:t>Location:</w:t>
            </w:r>
            <w:r w:rsidRPr="00EE53ED">
              <w:rPr>
                <w:b/>
              </w:rPr>
              <w:t xml:space="preserve"> California Public Utilities Commission</w:t>
            </w:r>
          </w:p>
          <w:p w:rsidRPr="00EE53ED" w:rsidR="00D50617" w:rsidP="00003173" w:rsidRDefault="00D50617" w14:paraId="59503F1C" w14:textId="77777777">
            <w:pPr>
              <w:rPr>
                <w:b/>
              </w:rPr>
            </w:pPr>
            <w:r w:rsidRPr="00EE53ED">
              <w:rPr>
                <w:b/>
              </w:rPr>
              <w:t xml:space="preserve">                  Hearing Room A</w:t>
            </w:r>
          </w:p>
          <w:p w:rsidRPr="00EE53ED" w:rsidR="00D50617" w:rsidP="00003173" w:rsidRDefault="00D50617" w14:paraId="76920D81" w14:textId="77777777">
            <w:pPr>
              <w:rPr>
                <w:b/>
              </w:rPr>
            </w:pPr>
            <w:r w:rsidRPr="00EE53ED">
              <w:rPr>
                <w:b/>
              </w:rPr>
              <w:t xml:space="preserve">                  505 Van Ness Avenue</w:t>
            </w:r>
          </w:p>
          <w:p w:rsidR="00D50617" w:rsidP="00003173" w:rsidRDefault="00D50617" w14:paraId="5C1D0320" w14:textId="77777777">
            <w:pPr>
              <w:rPr>
                <w:b/>
              </w:rPr>
            </w:pPr>
            <w:r w:rsidRPr="00EE53ED">
              <w:rPr>
                <w:b/>
              </w:rPr>
              <w:lastRenderedPageBreak/>
              <w:t xml:space="preserve">                  San Francisco, CA 94102</w:t>
            </w:r>
          </w:p>
        </w:tc>
      </w:tr>
      <w:tr w:rsidR="00D50617" w:rsidTr="00D50617" w14:paraId="22E71DE9" w14:textId="77777777">
        <w:trPr>
          <w:cantSplit/>
        </w:trPr>
        <w:tc>
          <w:tcPr>
            <w:tcW w:w="1458" w:type="dxa"/>
          </w:tcPr>
          <w:p w:rsidR="00D50617" w:rsidP="00003173" w:rsidRDefault="00D50617" w14:paraId="0B90A10F" w14:textId="77777777">
            <w:pPr>
              <w:rPr>
                <w:b/>
              </w:rPr>
            </w:pPr>
          </w:p>
        </w:tc>
        <w:tc>
          <w:tcPr>
            <w:tcW w:w="8712" w:type="dxa"/>
            <w:gridSpan w:val="3"/>
          </w:tcPr>
          <w:p w:rsidR="00D50617" w:rsidP="00003173" w:rsidRDefault="00D50617" w14:paraId="467F7638" w14:textId="77777777">
            <w:pPr>
              <w:rPr>
                <w:b/>
              </w:rPr>
            </w:pPr>
          </w:p>
        </w:tc>
      </w:tr>
      <w:tr w:rsidR="00D50617" w:rsidTr="00D50617" w14:paraId="6B25EE8D" w14:textId="77777777">
        <w:trPr>
          <w:cantSplit/>
        </w:trPr>
        <w:tc>
          <w:tcPr>
            <w:tcW w:w="1458" w:type="dxa"/>
          </w:tcPr>
          <w:p w:rsidRPr="00BB5459" w:rsidR="00D50617" w:rsidP="00003173" w:rsidRDefault="00D50617" w14:paraId="177325C6" w14:textId="77777777">
            <w:pPr>
              <w:rPr>
                <w:b/>
              </w:rPr>
            </w:pPr>
            <w:r>
              <w:rPr>
                <w:b/>
              </w:rPr>
              <w:t>05</w:t>
            </w:r>
            <w:r w:rsidRPr="00BB5459">
              <w:rPr>
                <w:b/>
              </w:rPr>
              <w:t>/</w:t>
            </w:r>
            <w:r>
              <w:rPr>
                <w:b/>
              </w:rPr>
              <w:t>15</w:t>
            </w:r>
            <w:r w:rsidRPr="00BB5459">
              <w:rPr>
                <w:b/>
              </w:rPr>
              <w:t>/24</w:t>
            </w:r>
          </w:p>
          <w:p w:rsidRPr="00BB5459" w:rsidR="00D50617" w:rsidP="00003173" w:rsidRDefault="00D50617" w14:paraId="377CE443" w14:textId="77777777">
            <w:pPr>
              <w:rPr>
                <w:bCs/>
              </w:rPr>
            </w:pPr>
            <w:r w:rsidRPr="00BB5459">
              <w:rPr>
                <w:bCs/>
              </w:rPr>
              <w:t>9:30 a.m.</w:t>
            </w:r>
            <w:r w:rsidRPr="00BB5459">
              <w:rPr>
                <w:bCs/>
              </w:rPr>
              <w:br/>
              <w:t>ALJ Watts-Zagha</w:t>
            </w:r>
          </w:p>
          <w:p w:rsidRPr="00BB5459" w:rsidR="00D50617" w:rsidP="00003173" w:rsidRDefault="00D50617" w14:paraId="4D4DB52E" w14:textId="77777777">
            <w:pPr>
              <w:rPr>
                <w:bCs/>
              </w:rPr>
            </w:pPr>
            <w:r w:rsidRPr="00BB5459">
              <w:rPr>
                <w:bCs/>
              </w:rPr>
              <w:t xml:space="preserve">Comr </w:t>
            </w:r>
          </w:p>
          <w:p w:rsidR="00D50617" w:rsidP="00003173" w:rsidRDefault="00D50617" w14:paraId="392C938E" w14:textId="77777777">
            <w:pPr>
              <w:rPr>
                <w:b/>
              </w:rPr>
            </w:pPr>
            <w:r w:rsidRPr="00BB5459">
              <w:rPr>
                <w:bCs/>
              </w:rPr>
              <w:t>J. Reynolds</w:t>
            </w:r>
          </w:p>
        </w:tc>
        <w:tc>
          <w:tcPr>
            <w:tcW w:w="8712" w:type="dxa"/>
            <w:gridSpan w:val="3"/>
          </w:tcPr>
          <w:p w:rsidRPr="00BB5459" w:rsidR="00D50617" w:rsidP="00003173" w:rsidRDefault="00D50617" w14:paraId="7E25935C" w14:textId="77777777">
            <w:r w:rsidRPr="00BB5459">
              <w:t>A.23-06-008 (EH) - Application of Pacific Gas and Electric Company for Recovery of Recorded Expenditures in Memorandum and Balancing Accounts Related to Wildfire and Gas Safety (U 39 M)</w:t>
            </w:r>
          </w:p>
          <w:p w:rsidRPr="00BB5459" w:rsidR="00D50617" w:rsidP="00003173" w:rsidRDefault="00D50617" w14:paraId="02933C64" w14:textId="77777777">
            <w:pPr>
              <w:rPr>
                <w:b/>
              </w:rPr>
            </w:pPr>
            <w:r w:rsidRPr="00BB5459">
              <w:rPr>
                <w:b/>
                <w:i/>
                <w:iCs/>
              </w:rPr>
              <w:t>Location:</w:t>
            </w:r>
            <w:r w:rsidRPr="00BB5459">
              <w:rPr>
                <w:b/>
              </w:rPr>
              <w:t xml:space="preserve"> California Public Utilities Commission</w:t>
            </w:r>
          </w:p>
          <w:p w:rsidRPr="00BB5459" w:rsidR="00D50617" w:rsidP="00003173" w:rsidRDefault="00D50617" w14:paraId="6580877E" w14:textId="77777777">
            <w:pPr>
              <w:rPr>
                <w:b/>
              </w:rPr>
            </w:pPr>
            <w:r w:rsidRPr="00BB5459">
              <w:rPr>
                <w:b/>
              </w:rPr>
              <w:t xml:space="preserve">                  505 Van Ness Avenue</w:t>
            </w:r>
          </w:p>
          <w:p w:rsidRPr="00BB5459" w:rsidR="00D50617" w:rsidP="00003173" w:rsidRDefault="00D50617" w14:paraId="0EDACB57" w14:textId="77777777">
            <w:pPr>
              <w:rPr>
                <w:b/>
              </w:rPr>
            </w:pPr>
            <w:r w:rsidRPr="00BB5459">
              <w:rPr>
                <w:b/>
              </w:rPr>
              <w:t xml:space="preserve">                  San Francisco, CA 94102</w:t>
            </w:r>
          </w:p>
          <w:p w:rsidR="00D50617" w:rsidP="00003173" w:rsidRDefault="00D50617" w14:paraId="7AB7758F" w14:textId="77777777">
            <w:pPr>
              <w:rPr>
                <w:b/>
              </w:rPr>
            </w:pPr>
            <w:r w:rsidRPr="00BB5459">
              <w:rPr>
                <w:b/>
              </w:rPr>
              <w:t>(</w:t>
            </w:r>
            <w:proofErr w:type="gramStart"/>
            <w:r w:rsidRPr="00BB5459">
              <w:rPr>
                <w:b/>
              </w:rPr>
              <w:t>Also</w:t>
            </w:r>
            <w:proofErr w:type="gramEnd"/>
            <w:r w:rsidRPr="00BB5459">
              <w:rPr>
                <w:b/>
              </w:rPr>
              <w:t xml:space="preserve"> </w:t>
            </w:r>
            <w:r>
              <w:rPr>
                <w:b/>
              </w:rPr>
              <w:t>May 16-17</w:t>
            </w:r>
            <w:r w:rsidRPr="00BB5459">
              <w:rPr>
                <w:b/>
              </w:rPr>
              <w:t>, 2024)</w:t>
            </w:r>
          </w:p>
        </w:tc>
      </w:tr>
      <w:tr w:rsidR="00D50617" w:rsidTr="00D50617" w14:paraId="55CD2780" w14:textId="77777777">
        <w:trPr>
          <w:cantSplit/>
        </w:trPr>
        <w:tc>
          <w:tcPr>
            <w:tcW w:w="1458" w:type="dxa"/>
          </w:tcPr>
          <w:p w:rsidR="00D50617" w:rsidP="00003173" w:rsidRDefault="00D50617" w14:paraId="293D7DF3" w14:textId="77777777">
            <w:pPr>
              <w:rPr>
                <w:b/>
              </w:rPr>
            </w:pPr>
          </w:p>
        </w:tc>
        <w:tc>
          <w:tcPr>
            <w:tcW w:w="8712" w:type="dxa"/>
            <w:gridSpan w:val="3"/>
          </w:tcPr>
          <w:p w:rsidR="00D50617" w:rsidP="00003173" w:rsidRDefault="00D50617" w14:paraId="3715AE51" w14:textId="77777777">
            <w:pPr>
              <w:rPr>
                <w:b/>
              </w:rPr>
            </w:pPr>
          </w:p>
        </w:tc>
      </w:tr>
      <w:tr w:rsidR="00D50617" w:rsidTr="00D50617" w14:paraId="575947C3" w14:textId="77777777">
        <w:trPr>
          <w:cantSplit/>
        </w:trPr>
        <w:tc>
          <w:tcPr>
            <w:tcW w:w="1458" w:type="dxa"/>
          </w:tcPr>
          <w:p w:rsidRPr="00BB5459" w:rsidR="00D50617" w:rsidP="00003173" w:rsidRDefault="00D50617" w14:paraId="3A713DAE" w14:textId="77777777">
            <w:pPr>
              <w:rPr>
                <w:b/>
              </w:rPr>
            </w:pPr>
            <w:r>
              <w:rPr>
                <w:b/>
              </w:rPr>
              <w:t>05</w:t>
            </w:r>
            <w:r w:rsidRPr="00BB5459">
              <w:rPr>
                <w:b/>
              </w:rPr>
              <w:t>/</w:t>
            </w:r>
            <w:r>
              <w:rPr>
                <w:b/>
              </w:rPr>
              <w:t>16</w:t>
            </w:r>
            <w:r w:rsidRPr="00BB5459">
              <w:rPr>
                <w:b/>
              </w:rPr>
              <w:t>/24</w:t>
            </w:r>
          </w:p>
          <w:p w:rsidRPr="00BB5459" w:rsidR="00D50617" w:rsidP="00003173" w:rsidRDefault="00D50617" w14:paraId="2558106F" w14:textId="77777777">
            <w:pPr>
              <w:rPr>
                <w:bCs/>
              </w:rPr>
            </w:pPr>
            <w:r w:rsidRPr="00BB5459">
              <w:rPr>
                <w:bCs/>
              </w:rPr>
              <w:t>9:30 a.m.</w:t>
            </w:r>
            <w:r w:rsidRPr="00BB5459">
              <w:rPr>
                <w:bCs/>
              </w:rPr>
              <w:br/>
              <w:t>ALJ Watts-Zagha</w:t>
            </w:r>
          </w:p>
          <w:p w:rsidRPr="00BB5459" w:rsidR="00D50617" w:rsidP="00003173" w:rsidRDefault="00D50617" w14:paraId="3E7B2C18" w14:textId="77777777">
            <w:pPr>
              <w:rPr>
                <w:bCs/>
              </w:rPr>
            </w:pPr>
            <w:r w:rsidRPr="00BB5459">
              <w:rPr>
                <w:bCs/>
              </w:rPr>
              <w:t xml:space="preserve">Comr </w:t>
            </w:r>
          </w:p>
          <w:p w:rsidR="00D50617" w:rsidP="00003173" w:rsidRDefault="00D50617" w14:paraId="16577049" w14:textId="77777777">
            <w:pPr>
              <w:rPr>
                <w:b/>
              </w:rPr>
            </w:pPr>
            <w:r w:rsidRPr="00007143">
              <w:rPr>
                <w:bCs/>
              </w:rPr>
              <w:t>J. Reynolds</w:t>
            </w:r>
          </w:p>
        </w:tc>
        <w:tc>
          <w:tcPr>
            <w:tcW w:w="8712" w:type="dxa"/>
            <w:gridSpan w:val="3"/>
          </w:tcPr>
          <w:p w:rsidRPr="00007143" w:rsidR="00D50617" w:rsidP="00003173" w:rsidRDefault="00D50617" w14:paraId="337B52A6" w14:textId="77777777">
            <w:pPr>
              <w:rPr>
                <w:b/>
              </w:rPr>
            </w:pPr>
            <w:r w:rsidRPr="00007143">
              <w:rPr>
                <w:b/>
              </w:rPr>
              <w:t xml:space="preserve">A.23-06-008 (EH) - </w:t>
            </w:r>
            <w:r w:rsidRPr="00007143">
              <w:rPr>
                <w:bCs/>
              </w:rPr>
              <w:t>Application of Pacific Gas and Electric Company for Recovery of Recorded Expenditures in Memorandum and Balancing Accounts Related to Wildfire and Gas Safety (U 39 M)</w:t>
            </w:r>
          </w:p>
          <w:p w:rsidRPr="00007143" w:rsidR="00D50617" w:rsidP="00003173" w:rsidRDefault="00D50617" w14:paraId="1D1E71A4" w14:textId="77777777">
            <w:pPr>
              <w:rPr>
                <w:b/>
              </w:rPr>
            </w:pPr>
            <w:r w:rsidRPr="00007143">
              <w:rPr>
                <w:b/>
                <w:i/>
                <w:iCs/>
              </w:rPr>
              <w:t>Location:</w:t>
            </w:r>
            <w:r w:rsidRPr="00007143">
              <w:rPr>
                <w:b/>
              </w:rPr>
              <w:t xml:space="preserve"> California Public Utilities Commission</w:t>
            </w:r>
          </w:p>
          <w:p w:rsidRPr="00007143" w:rsidR="00D50617" w:rsidP="00003173" w:rsidRDefault="00D50617" w14:paraId="33FA510F" w14:textId="77777777">
            <w:pPr>
              <w:rPr>
                <w:b/>
              </w:rPr>
            </w:pPr>
            <w:r w:rsidRPr="00007143">
              <w:rPr>
                <w:b/>
              </w:rPr>
              <w:t xml:space="preserve">                  505 Van Ness Avenue</w:t>
            </w:r>
          </w:p>
          <w:p w:rsidRPr="00007143" w:rsidR="00D50617" w:rsidP="00003173" w:rsidRDefault="00D50617" w14:paraId="250473EF" w14:textId="77777777">
            <w:pPr>
              <w:rPr>
                <w:b/>
              </w:rPr>
            </w:pPr>
            <w:r w:rsidRPr="00007143">
              <w:rPr>
                <w:b/>
              </w:rPr>
              <w:t xml:space="preserve">                  San Francisco, CA 94102</w:t>
            </w:r>
          </w:p>
          <w:p w:rsidR="00D50617" w:rsidP="00003173" w:rsidRDefault="00D50617" w14:paraId="36E0563E" w14:textId="77777777">
            <w:pPr>
              <w:rPr>
                <w:b/>
              </w:rPr>
            </w:pPr>
            <w:r w:rsidRPr="00007143">
              <w:rPr>
                <w:b/>
              </w:rPr>
              <w:t>(</w:t>
            </w:r>
            <w:proofErr w:type="gramStart"/>
            <w:r w:rsidRPr="00007143">
              <w:rPr>
                <w:b/>
              </w:rPr>
              <w:t>Also</w:t>
            </w:r>
            <w:proofErr w:type="gramEnd"/>
            <w:r w:rsidRPr="00007143">
              <w:rPr>
                <w:b/>
              </w:rPr>
              <w:t xml:space="preserve"> May 17, 2024)</w:t>
            </w:r>
          </w:p>
        </w:tc>
      </w:tr>
      <w:tr w:rsidR="00D50617" w:rsidTr="00D50617" w14:paraId="3B98976F" w14:textId="77777777">
        <w:trPr>
          <w:cantSplit/>
        </w:trPr>
        <w:tc>
          <w:tcPr>
            <w:tcW w:w="1458" w:type="dxa"/>
          </w:tcPr>
          <w:p w:rsidR="00D50617" w:rsidP="00003173" w:rsidRDefault="00D50617" w14:paraId="1722E95F" w14:textId="77777777">
            <w:pPr>
              <w:rPr>
                <w:b/>
              </w:rPr>
            </w:pPr>
          </w:p>
        </w:tc>
        <w:tc>
          <w:tcPr>
            <w:tcW w:w="8712" w:type="dxa"/>
            <w:gridSpan w:val="3"/>
          </w:tcPr>
          <w:p w:rsidR="00D50617" w:rsidP="00003173" w:rsidRDefault="00D50617" w14:paraId="315F99B6" w14:textId="77777777">
            <w:pPr>
              <w:rPr>
                <w:b/>
              </w:rPr>
            </w:pPr>
          </w:p>
        </w:tc>
      </w:tr>
      <w:tr w:rsidR="00D50617" w:rsidTr="00D50617" w14:paraId="4D3164B2" w14:textId="77777777">
        <w:trPr>
          <w:cantSplit/>
        </w:trPr>
        <w:tc>
          <w:tcPr>
            <w:tcW w:w="1458" w:type="dxa"/>
          </w:tcPr>
          <w:p w:rsidRPr="00BB5459" w:rsidR="00D50617" w:rsidP="00003173" w:rsidRDefault="00D50617" w14:paraId="67F65FA1" w14:textId="77777777">
            <w:pPr>
              <w:rPr>
                <w:b/>
              </w:rPr>
            </w:pPr>
            <w:r>
              <w:rPr>
                <w:b/>
              </w:rPr>
              <w:t>05</w:t>
            </w:r>
            <w:r w:rsidRPr="00BB5459">
              <w:rPr>
                <w:b/>
              </w:rPr>
              <w:t>/</w:t>
            </w:r>
            <w:r>
              <w:rPr>
                <w:b/>
              </w:rPr>
              <w:t>17</w:t>
            </w:r>
            <w:r w:rsidRPr="00BB5459">
              <w:rPr>
                <w:b/>
              </w:rPr>
              <w:t>/24</w:t>
            </w:r>
          </w:p>
          <w:p w:rsidRPr="00BB5459" w:rsidR="00D50617" w:rsidP="00003173" w:rsidRDefault="00D50617" w14:paraId="71BF8950" w14:textId="77777777">
            <w:pPr>
              <w:rPr>
                <w:bCs/>
              </w:rPr>
            </w:pPr>
            <w:r w:rsidRPr="00BB5459">
              <w:rPr>
                <w:bCs/>
              </w:rPr>
              <w:t>9:30 a.m.</w:t>
            </w:r>
            <w:r w:rsidRPr="00BB5459">
              <w:rPr>
                <w:bCs/>
              </w:rPr>
              <w:br/>
              <w:t>ALJ Watts-Zagha</w:t>
            </w:r>
          </w:p>
          <w:p w:rsidRPr="00BB5459" w:rsidR="00D50617" w:rsidP="00003173" w:rsidRDefault="00D50617" w14:paraId="5C03BC7E" w14:textId="77777777">
            <w:pPr>
              <w:rPr>
                <w:bCs/>
              </w:rPr>
            </w:pPr>
            <w:r w:rsidRPr="00BB5459">
              <w:rPr>
                <w:bCs/>
              </w:rPr>
              <w:t xml:space="preserve">Comr </w:t>
            </w:r>
          </w:p>
          <w:p w:rsidR="00D50617" w:rsidP="00003173" w:rsidRDefault="00D50617" w14:paraId="1663267C" w14:textId="77777777">
            <w:pPr>
              <w:rPr>
                <w:b/>
              </w:rPr>
            </w:pPr>
            <w:r w:rsidRPr="00007143">
              <w:rPr>
                <w:bCs/>
              </w:rPr>
              <w:t>J. Reynolds</w:t>
            </w:r>
          </w:p>
        </w:tc>
        <w:tc>
          <w:tcPr>
            <w:tcW w:w="8712" w:type="dxa"/>
            <w:gridSpan w:val="3"/>
          </w:tcPr>
          <w:p w:rsidRPr="00007143" w:rsidR="00D50617" w:rsidP="00003173" w:rsidRDefault="00D50617" w14:paraId="74C82E6C" w14:textId="77777777">
            <w:pPr>
              <w:rPr>
                <w:b/>
              </w:rPr>
            </w:pPr>
            <w:r w:rsidRPr="00007143">
              <w:rPr>
                <w:b/>
              </w:rPr>
              <w:t xml:space="preserve">A.23-06-008 (EH) - </w:t>
            </w:r>
            <w:r w:rsidRPr="00007143">
              <w:t>Application of Pacific Gas and Electric Company for Recovery of Recorded Expenditures in Memorandum and Balancing Accounts Related to Wildfire and Gas Safety (U 39 M)</w:t>
            </w:r>
          </w:p>
          <w:p w:rsidRPr="00007143" w:rsidR="00D50617" w:rsidP="00003173" w:rsidRDefault="00D50617" w14:paraId="3EA9DB19" w14:textId="77777777">
            <w:pPr>
              <w:rPr>
                <w:b/>
              </w:rPr>
            </w:pPr>
            <w:r w:rsidRPr="00007143">
              <w:rPr>
                <w:b/>
                <w:i/>
                <w:iCs/>
              </w:rPr>
              <w:t>Location:</w:t>
            </w:r>
            <w:r w:rsidRPr="00007143">
              <w:rPr>
                <w:b/>
              </w:rPr>
              <w:t xml:space="preserve"> California Public Utilities Commission</w:t>
            </w:r>
          </w:p>
          <w:p w:rsidRPr="00007143" w:rsidR="00D50617" w:rsidP="00003173" w:rsidRDefault="00D50617" w14:paraId="15471D49" w14:textId="77777777">
            <w:pPr>
              <w:rPr>
                <w:b/>
              </w:rPr>
            </w:pPr>
            <w:r w:rsidRPr="00007143">
              <w:rPr>
                <w:b/>
              </w:rPr>
              <w:t xml:space="preserve">                  505 Van Ness Avenue</w:t>
            </w:r>
          </w:p>
          <w:p w:rsidR="00D50617" w:rsidP="00003173" w:rsidRDefault="00D50617" w14:paraId="643B2CC5" w14:textId="77777777">
            <w:pPr>
              <w:rPr>
                <w:b/>
              </w:rPr>
            </w:pPr>
            <w:r w:rsidRPr="00007143">
              <w:rPr>
                <w:b/>
              </w:rPr>
              <w:t xml:space="preserve">                  San Francisco, CA 94102</w:t>
            </w:r>
          </w:p>
        </w:tc>
      </w:tr>
      <w:tr w:rsidR="00D50617" w:rsidTr="00D50617" w14:paraId="373C1DDA" w14:textId="77777777">
        <w:trPr>
          <w:cantSplit/>
        </w:trPr>
        <w:tc>
          <w:tcPr>
            <w:tcW w:w="1458" w:type="dxa"/>
          </w:tcPr>
          <w:p w:rsidR="00D50617" w:rsidP="00003173" w:rsidRDefault="00D50617" w14:paraId="7AF0E66A" w14:textId="77777777">
            <w:pPr>
              <w:rPr>
                <w:b/>
              </w:rPr>
            </w:pPr>
          </w:p>
        </w:tc>
        <w:tc>
          <w:tcPr>
            <w:tcW w:w="8712" w:type="dxa"/>
            <w:gridSpan w:val="3"/>
          </w:tcPr>
          <w:p w:rsidR="00D50617" w:rsidP="00003173" w:rsidRDefault="00D50617" w14:paraId="06C463FA" w14:textId="77777777">
            <w:pPr>
              <w:rPr>
                <w:b/>
              </w:rPr>
            </w:pPr>
          </w:p>
        </w:tc>
      </w:tr>
      <w:tr w:rsidR="00D50617" w:rsidTr="00D50617" w14:paraId="25CE18BA" w14:textId="77777777">
        <w:trPr>
          <w:cantSplit/>
        </w:trPr>
        <w:tc>
          <w:tcPr>
            <w:tcW w:w="1458" w:type="dxa"/>
          </w:tcPr>
          <w:p w:rsidRPr="00BB5459" w:rsidR="00D50617" w:rsidP="00003173" w:rsidRDefault="00D50617" w14:paraId="1851F83C" w14:textId="77777777">
            <w:pPr>
              <w:rPr>
                <w:b/>
              </w:rPr>
            </w:pPr>
            <w:r w:rsidRPr="00BB5459">
              <w:rPr>
                <w:b/>
              </w:rPr>
              <w:t>12/04/24</w:t>
            </w:r>
          </w:p>
          <w:p w:rsidRPr="00BB5459" w:rsidR="00D50617" w:rsidP="00003173" w:rsidRDefault="00D50617" w14:paraId="1BACC694" w14:textId="77777777">
            <w:r w:rsidRPr="00BB5459">
              <w:t>9:30 a.m.</w:t>
            </w:r>
            <w:r w:rsidRPr="00BB5459">
              <w:br/>
              <w:t>ALJ Watts-Zagha</w:t>
            </w:r>
          </w:p>
          <w:p w:rsidRPr="00BB5459" w:rsidR="00D50617" w:rsidP="00003173" w:rsidRDefault="00D50617" w14:paraId="4E4AD8C2" w14:textId="77777777">
            <w:r w:rsidRPr="00BB5459">
              <w:t xml:space="preserve">Comr </w:t>
            </w:r>
          </w:p>
          <w:p w:rsidR="00D50617" w:rsidP="00003173" w:rsidRDefault="00D50617" w14:paraId="286A5EC6" w14:textId="77777777">
            <w:pPr>
              <w:rPr>
                <w:b/>
              </w:rPr>
            </w:pPr>
            <w:r w:rsidRPr="00BB5459">
              <w:t>J. Reynolds</w:t>
            </w:r>
          </w:p>
        </w:tc>
        <w:tc>
          <w:tcPr>
            <w:tcW w:w="8712" w:type="dxa"/>
            <w:gridSpan w:val="3"/>
          </w:tcPr>
          <w:p w:rsidRPr="00BB5459" w:rsidR="00D50617" w:rsidP="00003173" w:rsidRDefault="00D50617" w14:paraId="13C292AC" w14:textId="77777777">
            <w:pPr>
              <w:rPr>
                <w:b/>
              </w:rPr>
            </w:pPr>
            <w:r w:rsidRPr="00BB5459">
              <w:rPr>
                <w:b/>
                <w:bCs/>
              </w:rPr>
              <w:t>A.23-06-008 (EH) -</w:t>
            </w:r>
            <w:r w:rsidRPr="00BB5459">
              <w:rPr>
                <w:b/>
              </w:rPr>
              <w:t xml:space="preserve"> </w:t>
            </w:r>
            <w:r w:rsidRPr="00BB5459">
              <w:t>Application of Pacific Gas and Electric Company for Recovery of Recorded Expenditures in Memorandum and Balancing Accounts Related to Wildfire and Gas Safety (U 39 M)</w:t>
            </w:r>
          </w:p>
          <w:p w:rsidRPr="00BB5459" w:rsidR="00D50617" w:rsidP="00003173" w:rsidRDefault="00D50617" w14:paraId="2A818190" w14:textId="77777777">
            <w:pPr>
              <w:rPr>
                <w:b/>
              </w:rPr>
            </w:pPr>
            <w:r w:rsidRPr="00BB5459">
              <w:rPr>
                <w:b/>
                <w:i/>
                <w:iCs/>
              </w:rPr>
              <w:t>Location:</w:t>
            </w:r>
            <w:r w:rsidRPr="00BB5459">
              <w:rPr>
                <w:b/>
              </w:rPr>
              <w:t xml:space="preserve"> California Public Utilities Commission</w:t>
            </w:r>
          </w:p>
          <w:p w:rsidRPr="00BB5459" w:rsidR="00D50617" w:rsidP="00003173" w:rsidRDefault="00D50617" w14:paraId="45544A2D" w14:textId="77777777">
            <w:pPr>
              <w:rPr>
                <w:b/>
              </w:rPr>
            </w:pPr>
            <w:r w:rsidRPr="00BB5459">
              <w:rPr>
                <w:b/>
              </w:rPr>
              <w:t xml:space="preserve">                  505 Van Ness Avenue</w:t>
            </w:r>
          </w:p>
          <w:p w:rsidRPr="00BB5459" w:rsidR="00D50617" w:rsidP="00003173" w:rsidRDefault="00D50617" w14:paraId="4DAE8A85" w14:textId="77777777">
            <w:pPr>
              <w:rPr>
                <w:b/>
              </w:rPr>
            </w:pPr>
            <w:r w:rsidRPr="00BB5459">
              <w:rPr>
                <w:b/>
              </w:rPr>
              <w:t xml:space="preserve">                  San Francisco, CA 94102</w:t>
            </w:r>
          </w:p>
          <w:p w:rsidR="00D50617" w:rsidP="00003173" w:rsidRDefault="00D50617" w14:paraId="3C04F8EB" w14:textId="77777777">
            <w:pPr>
              <w:rPr>
                <w:b/>
              </w:rPr>
            </w:pPr>
            <w:r w:rsidRPr="00BB5459">
              <w:rPr>
                <w:b/>
              </w:rPr>
              <w:t>(</w:t>
            </w:r>
            <w:proofErr w:type="gramStart"/>
            <w:r w:rsidRPr="00BB5459">
              <w:rPr>
                <w:b/>
              </w:rPr>
              <w:t>Also</w:t>
            </w:r>
            <w:proofErr w:type="gramEnd"/>
            <w:r w:rsidRPr="00BB5459">
              <w:rPr>
                <w:b/>
              </w:rPr>
              <w:t xml:space="preserve"> December 5-6, 2024)</w:t>
            </w:r>
          </w:p>
        </w:tc>
      </w:tr>
      <w:tr w:rsidR="00D50617" w:rsidTr="00D50617" w14:paraId="4D534D1F" w14:textId="77777777">
        <w:trPr>
          <w:cantSplit/>
        </w:trPr>
        <w:tc>
          <w:tcPr>
            <w:tcW w:w="1458" w:type="dxa"/>
          </w:tcPr>
          <w:p w:rsidR="00D50617" w:rsidP="00003173" w:rsidRDefault="00D50617" w14:paraId="6E976ABD" w14:textId="77777777">
            <w:pPr>
              <w:rPr>
                <w:b/>
              </w:rPr>
            </w:pPr>
          </w:p>
        </w:tc>
        <w:tc>
          <w:tcPr>
            <w:tcW w:w="8712" w:type="dxa"/>
            <w:gridSpan w:val="3"/>
          </w:tcPr>
          <w:p w:rsidR="00D50617" w:rsidP="00003173" w:rsidRDefault="00D50617" w14:paraId="41E6C654" w14:textId="77777777">
            <w:pPr>
              <w:rPr>
                <w:b/>
              </w:rPr>
            </w:pPr>
          </w:p>
        </w:tc>
      </w:tr>
      <w:tr w:rsidR="00D50617" w:rsidTr="00D50617" w14:paraId="114B67C0" w14:textId="77777777">
        <w:trPr>
          <w:cantSplit/>
        </w:trPr>
        <w:tc>
          <w:tcPr>
            <w:tcW w:w="1458" w:type="dxa"/>
          </w:tcPr>
          <w:p w:rsidRPr="00BB5459" w:rsidR="00D50617" w:rsidP="00003173" w:rsidRDefault="00D50617" w14:paraId="0FC2787B" w14:textId="77777777">
            <w:pPr>
              <w:rPr>
                <w:b/>
              </w:rPr>
            </w:pPr>
            <w:r w:rsidRPr="00BB5459">
              <w:rPr>
                <w:b/>
              </w:rPr>
              <w:t>12/05/24</w:t>
            </w:r>
          </w:p>
          <w:p w:rsidRPr="00BB5459" w:rsidR="00D50617" w:rsidP="00003173" w:rsidRDefault="00D50617" w14:paraId="3294AE79" w14:textId="77777777">
            <w:pPr>
              <w:rPr>
                <w:bCs/>
              </w:rPr>
            </w:pPr>
            <w:r w:rsidRPr="00BB5459">
              <w:rPr>
                <w:bCs/>
              </w:rPr>
              <w:t>9:30 a.m.</w:t>
            </w:r>
            <w:r w:rsidRPr="00BB5459">
              <w:rPr>
                <w:bCs/>
              </w:rPr>
              <w:br/>
              <w:t>ALJ Watts-Zagha</w:t>
            </w:r>
          </w:p>
          <w:p w:rsidRPr="00BB5459" w:rsidR="00D50617" w:rsidP="00003173" w:rsidRDefault="00D50617" w14:paraId="0CF61CBF" w14:textId="77777777">
            <w:pPr>
              <w:rPr>
                <w:bCs/>
              </w:rPr>
            </w:pPr>
            <w:r w:rsidRPr="00BB5459">
              <w:rPr>
                <w:bCs/>
              </w:rPr>
              <w:t xml:space="preserve">Comr </w:t>
            </w:r>
          </w:p>
          <w:p w:rsidR="00D50617" w:rsidP="00003173" w:rsidRDefault="00D50617" w14:paraId="58B9751F" w14:textId="77777777">
            <w:pPr>
              <w:rPr>
                <w:b/>
              </w:rPr>
            </w:pPr>
            <w:r w:rsidRPr="00BB5459">
              <w:rPr>
                <w:bCs/>
              </w:rPr>
              <w:t>J. Reynolds</w:t>
            </w:r>
          </w:p>
        </w:tc>
        <w:tc>
          <w:tcPr>
            <w:tcW w:w="8712" w:type="dxa"/>
            <w:gridSpan w:val="3"/>
          </w:tcPr>
          <w:p w:rsidRPr="00BB5459" w:rsidR="00D50617" w:rsidP="00003173" w:rsidRDefault="00D50617" w14:paraId="5DCF06C5" w14:textId="77777777">
            <w:pPr>
              <w:rPr>
                <w:b/>
              </w:rPr>
            </w:pPr>
            <w:r w:rsidRPr="00BB5459">
              <w:rPr>
                <w:b/>
                <w:bCs/>
              </w:rPr>
              <w:t>A.23-06-008 (EH) -</w:t>
            </w:r>
            <w:r w:rsidRPr="00BB5459">
              <w:rPr>
                <w:b/>
              </w:rPr>
              <w:t xml:space="preserve"> </w:t>
            </w:r>
            <w:r w:rsidRPr="00BB5459">
              <w:rPr>
                <w:bCs/>
              </w:rPr>
              <w:t>Application of Pacific Gas and Electric Company for Recovery of Recorded Expenditures in Memorandum and Balancing Accounts Related to Wildfire and Gas Safety (U 39 M)</w:t>
            </w:r>
          </w:p>
          <w:p w:rsidRPr="00BB5459" w:rsidR="00D50617" w:rsidP="00003173" w:rsidRDefault="00D50617" w14:paraId="6A438B9B" w14:textId="77777777">
            <w:pPr>
              <w:rPr>
                <w:b/>
              </w:rPr>
            </w:pPr>
            <w:r w:rsidRPr="00BB5459">
              <w:rPr>
                <w:b/>
                <w:i/>
                <w:iCs/>
              </w:rPr>
              <w:t>Location:</w:t>
            </w:r>
            <w:r w:rsidRPr="00BB5459">
              <w:rPr>
                <w:b/>
              </w:rPr>
              <w:t xml:space="preserve"> California Public Utilities Commission</w:t>
            </w:r>
          </w:p>
          <w:p w:rsidRPr="00BB5459" w:rsidR="00D50617" w:rsidP="00003173" w:rsidRDefault="00D50617" w14:paraId="3C4FA38F" w14:textId="77777777">
            <w:pPr>
              <w:rPr>
                <w:b/>
              </w:rPr>
            </w:pPr>
            <w:r w:rsidRPr="00BB5459">
              <w:rPr>
                <w:b/>
              </w:rPr>
              <w:t xml:space="preserve">                  505 Van Ness Avenue</w:t>
            </w:r>
          </w:p>
          <w:p w:rsidRPr="00BB5459" w:rsidR="00D50617" w:rsidP="00003173" w:rsidRDefault="00D50617" w14:paraId="56426E27" w14:textId="77777777">
            <w:pPr>
              <w:rPr>
                <w:b/>
              </w:rPr>
            </w:pPr>
            <w:r w:rsidRPr="00BB5459">
              <w:rPr>
                <w:b/>
              </w:rPr>
              <w:t xml:space="preserve">                  San Francisco, CA 94102</w:t>
            </w:r>
          </w:p>
          <w:p w:rsidR="00D50617" w:rsidP="00003173" w:rsidRDefault="00D50617" w14:paraId="4D88B9C4" w14:textId="77777777">
            <w:pPr>
              <w:rPr>
                <w:b/>
              </w:rPr>
            </w:pPr>
            <w:r w:rsidRPr="00BB5459">
              <w:rPr>
                <w:b/>
              </w:rPr>
              <w:t>(</w:t>
            </w:r>
            <w:proofErr w:type="gramStart"/>
            <w:r w:rsidRPr="00BB5459">
              <w:rPr>
                <w:b/>
              </w:rPr>
              <w:t>Also</w:t>
            </w:r>
            <w:proofErr w:type="gramEnd"/>
            <w:r w:rsidRPr="00BB5459">
              <w:rPr>
                <w:b/>
              </w:rPr>
              <w:t xml:space="preserve"> December 6, 2024)</w:t>
            </w:r>
          </w:p>
        </w:tc>
      </w:tr>
      <w:tr w:rsidR="00D50617" w:rsidTr="00D50617" w14:paraId="3CA5A8C8" w14:textId="77777777">
        <w:trPr>
          <w:cantSplit/>
        </w:trPr>
        <w:tc>
          <w:tcPr>
            <w:tcW w:w="1458" w:type="dxa"/>
          </w:tcPr>
          <w:p w:rsidR="00D50617" w:rsidP="00003173" w:rsidRDefault="00D50617" w14:paraId="14D7F889" w14:textId="77777777">
            <w:pPr>
              <w:rPr>
                <w:b/>
              </w:rPr>
            </w:pPr>
          </w:p>
        </w:tc>
        <w:tc>
          <w:tcPr>
            <w:tcW w:w="8712" w:type="dxa"/>
            <w:gridSpan w:val="3"/>
          </w:tcPr>
          <w:p w:rsidR="00D50617" w:rsidP="00003173" w:rsidRDefault="00D50617" w14:paraId="3C6653B2" w14:textId="77777777">
            <w:pPr>
              <w:rPr>
                <w:b/>
              </w:rPr>
            </w:pPr>
          </w:p>
        </w:tc>
      </w:tr>
      <w:tr w:rsidR="00D50617" w:rsidTr="00D50617" w14:paraId="253C52B7" w14:textId="77777777">
        <w:trPr>
          <w:cantSplit/>
        </w:trPr>
        <w:tc>
          <w:tcPr>
            <w:tcW w:w="1458" w:type="dxa"/>
          </w:tcPr>
          <w:p w:rsidRPr="00BB5459" w:rsidR="00D50617" w:rsidP="00003173" w:rsidRDefault="00D50617" w14:paraId="3A48E7AF" w14:textId="77777777">
            <w:pPr>
              <w:rPr>
                <w:b/>
              </w:rPr>
            </w:pPr>
            <w:r w:rsidRPr="00BB5459">
              <w:rPr>
                <w:b/>
              </w:rPr>
              <w:t>12/0</w:t>
            </w:r>
            <w:r>
              <w:rPr>
                <w:b/>
              </w:rPr>
              <w:t>6</w:t>
            </w:r>
            <w:r w:rsidRPr="00BB5459">
              <w:rPr>
                <w:b/>
              </w:rPr>
              <w:t>/24</w:t>
            </w:r>
          </w:p>
          <w:p w:rsidRPr="00BB5459" w:rsidR="00D50617" w:rsidP="00003173" w:rsidRDefault="00D50617" w14:paraId="19ECF50D" w14:textId="77777777">
            <w:r w:rsidRPr="00BB5459">
              <w:t>9:30 a.m.</w:t>
            </w:r>
            <w:r w:rsidRPr="00BB5459">
              <w:br/>
              <w:t>ALJ Watts-Zagha</w:t>
            </w:r>
          </w:p>
          <w:p w:rsidRPr="00BB5459" w:rsidR="00D50617" w:rsidP="00003173" w:rsidRDefault="00D50617" w14:paraId="3281AA59" w14:textId="77777777">
            <w:r w:rsidRPr="00BB5459">
              <w:t xml:space="preserve">Comr </w:t>
            </w:r>
          </w:p>
          <w:p w:rsidR="00D50617" w:rsidP="00003173" w:rsidRDefault="00D50617" w14:paraId="3370DBC5" w14:textId="77777777">
            <w:pPr>
              <w:rPr>
                <w:b/>
              </w:rPr>
            </w:pPr>
            <w:r w:rsidRPr="00BB5459">
              <w:t>J. Reynolds</w:t>
            </w:r>
          </w:p>
        </w:tc>
        <w:tc>
          <w:tcPr>
            <w:tcW w:w="8712" w:type="dxa"/>
            <w:gridSpan w:val="3"/>
          </w:tcPr>
          <w:p w:rsidRPr="00BB5459" w:rsidR="00D50617" w:rsidP="00003173" w:rsidRDefault="00D50617" w14:paraId="0BABDA54" w14:textId="77777777">
            <w:pPr>
              <w:rPr>
                <w:b/>
              </w:rPr>
            </w:pPr>
            <w:r w:rsidRPr="00BB5459">
              <w:rPr>
                <w:b/>
                <w:bCs/>
              </w:rPr>
              <w:t>A.23-06-008 (EH) -</w:t>
            </w:r>
            <w:r w:rsidRPr="00BB5459">
              <w:rPr>
                <w:b/>
              </w:rPr>
              <w:t xml:space="preserve"> </w:t>
            </w:r>
            <w:r w:rsidRPr="00BB5459">
              <w:t>Application of Pacific Gas and Electric Company for Recovery of Recorded Expenditures in Memorandum and Balancing Accounts Related to Wildfire and Gas Safety (U 39 M)</w:t>
            </w:r>
          </w:p>
          <w:p w:rsidRPr="00BB5459" w:rsidR="00D50617" w:rsidP="00003173" w:rsidRDefault="00D50617" w14:paraId="5AE3801C" w14:textId="77777777">
            <w:pPr>
              <w:rPr>
                <w:b/>
              </w:rPr>
            </w:pPr>
            <w:r w:rsidRPr="00BB5459">
              <w:rPr>
                <w:b/>
                <w:i/>
                <w:iCs/>
              </w:rPr>
              <w:t>Location:</w:t>
            </w:r>
            <w:r w:rsidRPr="00BB5459">
              <w:rPr>
                <w:b/>
              </w:rPr>
              <w:t xml:space="preserve"> California Public Utilities Commission</w:t>
            </w:r>
          </w:p>
          <w:p w:rsidRPr="00BB5459" w:rsidR="00D50617" w:rsidP="00003173" w:rsidRDefault="00D50617" w14:paraId="64B6A9D5" w14:textId="77777777">
            <w:pPr>
              <w:rPr>
                <w:b/>
              </w:rPr>
            </w:pPr>
            <w:r w:rsidRPr="00BB5459">
              <w:rPr>
                <w:b/>
              </w:rPr>
              <w:t xml:space="preserve">                  505 Van Ness Avenue</w:t>
            </w:r>
          </w:p>
          <w:p w:rsidR="00D50617" w:rsidP="00003173" w:rsidRDefault="00D50617" w14:paraId="4E9E2D4A" w14:textId="77777777">
            <w:pPr>
              <w:rPr>
                <w:b/>
              </w:rPr>
            </w:pPr>
            <w:r w:rsidRPr="00BB5459">
              <w:rPr>
                <w:b/>
              </w:rPr>
              <w:t xml:space="preserve">                  San Francisco, CA 94102</w:t>
            </w:r>
          </w:p>
        </w:tc>
      </w:tr>
      <w:tr w:rsidR="00D50617" w:rsidTr="00D50617" w14:paraId="2533CC8C" w14:textId="77777777">
        <w:trPr>
          <w:cantSplit/>
        </w:trPr>
        <w:tc>
          <w:tcPr>
            <w:tcW w:w="1458" w:type="dxa"/>
          </w:tcPr>
          <w:p w:rsidR="00D50617" w:rsidP="00003173" w:rsidRDefault="00D50617" w14:paraId="163E005D" w14:textId="77777777">
            <w:pPr>
              <w:rPr>
                <w:b/>
              </w:rPr>
            </w:pPr>
          </w:p>
        </w:tc>
        <w:tc>
          <w:tcPr>
            <w:tcW w:w="8712" w:type="dxa"/>
            <w:gridSpan w:val="3"/>
          </w:tcPr>
          <w:p w:rsidR="00D50617" w:rsidP="00003173" w:rsidRDefault="00D50617" w14:paraId="63A0A701" w14:textId="77777777">
            <w:pPr>
              <w:rPr>
                <w:b/>
              </w:rPr>
            </w:pPr>
          </w:p>
        </w:tc>
      </w:tr>
    </w:tbl>
    <w:p w:rsidRPr="006B164D" w:rsidR="00F22DCE" w:rsidP="00003173" w:rsidRDefault="00F22DCE" w14:paraId="2B82239A" w14:textId="469C45A9">
      <w:pPr>
        <w:pStyle w:val="Heading3"/>
        <w:keepNext w:val="0"/>
        <w:spacing w:before="60"/>
        <w:jc w:val="center"/>
        <w:rPr>
          <w:rStyle w:val="Hyperlink1"/>
          <w:b w:val="0"/>
          <w:bCs/>
          <w:i w:val="0"/>
          <w:iCs/>
        </w:rPr>
      </w:pPr>
      <w:r w:rsidRPr="006B164D">
        <w:rPr>
          <w:rStyle w:val="Hyperlink1"/>
          <w:b w:val="0"/>
          <w:bCs/>
          <w:i w:val="0"/>
          <w:iCs/>
        </w:rPr>
        <w:t>Return to Table of Contents</w:t>
      </w:r>
    </w:p>
    <w:p w:rsidRPr="004C7738" w:rsidR="007F6C40" w:rsidP="00003173" w:rsidRDefault="007F6C40" w14:paraId="33C1ABEC" w14:textId="41163CB0">
      <w:pPr>
        <w:pBdr>
          <w:bottom w:val="double" w:color="auto" w:sz="4" w:space="1"/>
        </w:pBdr>
        <w:tabs>
          <w:tab w:val="left" w:pos="1440"/>
        </w:tabs>
        <w:ind w:left="1440" w:right="1296"/>
        <w:jc w:val="center"/>
        <w:rPr>
          <w:rFonts w:eastAsia="Times New Roman" w:cs="Times New Roman"/>
          <w:b/>
          <w:sz w:val="24"/>
          <w:szCs w:val="20"/>
        </w:rPr>
      </w:pPr>
    </w:p>
    <w:p w:rsidRPr="000F0C10" w:rsidR="00406B7F" w:rsidP="00003173" w:rsidRDefault="00891C10" w14:paraId="78B5AAA3" w14:textId="64904B0D">
      <w:pPr>
        <w:spacing w:before="60" w:after="60"/>
        <w:jc w:val="center"/>
        <w:rPr>
          <w:rFonts w:eastAsia="Times New Roman" w:cs="Times New Roman"/>
          <w:b/>
          <w:sz w:val="28"/>
          <w:szCs w:val="20"/>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00C92BB2" w:rsidP="00003173" w:rsidRDefault="00C92BB2" w14:paraId="1E3A7981" w14:textId="77777777">
      <w:pPr>
        <w:spacing w:before="60" w:after="60"/>
        <w:rPr>
          <w:rStyle w:val="Hyperlink1"/>
          <w:rFonts w:eastAsia="Times New Roman" w:cs="Times New Roman"/>
          <w:b/>
          <w:bCs/>
          <w:i/>
          <w:iCs/>
          <w:szCs w:val="20"/>
        </w:rPr>
      </w:pPr>
    </w:p>
    <w:p w:rsidR="005901F9" w:rsidP="00003173" w:rsidRDefault="005901F9" w14:paraId="1E411170" w14:textId="00309322">
      <w:pPr>
        <w:pStyle w:val="Heading3"/>
        <w:keepNext w:val="0"/>
        <w:spacing w:before="0" w:after="0"/>
        <w:rPr>
          <w:i w:val="0"/>
        </w:rPr>
      </w:pPr>
      <w:r>
        <w:rPr>
          <w:i w:val="0"/>
        </w:rPr>
        <w:t>Public Webinar Notice:</w:t>
      </w:r>
      <w:r w:rsidRPr="005901F9">
        <w:t xml:space="preserve"> </w:t>
      </w:r>
      <w:r w:rsidRPr="005901F9">
        <w:rPr>
          <w:i w:val="0"/>
        </w:rPr>
        <w:t>CHCF-B Administrative Committee Meeting</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5901F9" w:rsidTr="00AF17C3" w14:paraId="47EB4E77"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5901F9" w:rsidP="00003173" w:rsidRDefault="005901F9" w14:paraId="4146AE69" w14:textId="5D3DF1ED">
            <w:pPr>
              <w:spacing w:line="256" w:lineRule="auto"/>
              <w:ind w:left="-15"/>
            </w:pPr>
            <w:r>
              <w:rPr>
                <w:b/>
                <w:bCs/>
              </w:rPr>
              <w:t>December 7, 2023</w:t>
            </w:r>
            <w:r>
              <w:br/>
              <w:t xml:space="preserve">10:30 am – 12 noon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5901F9" w:rsidR="005901F9" w:rsidP="00003173" w:rsidRDefault="005901F9" w14:paraId="6F217A96" w14:textId="5DF5565C">
            <w:pPr>
              <w:spacing w:line="256" w:lineRule="auto"/>
              <w:rPr>
                <w:b/>
                <w:bCs/>
              </w:rPr>
            </w:pPr>
            <w:r>
              <w:rPr>
                <w:b/>
                <w:bCs/>
              </w:rPr>
              <w:t>Meeting Location:</w:t>
            </w:r>
          </w:p>
          <w:p w:rsidRPr="005901F9" w:rsidR="005901F9" w:rsidP="00003173" w:rsidRDefault="005901F9" w14:paraId="2D89952C" w14:textId="7268B3BE">
            <w:pPr>
              <w:spacing w:line="256" w:lineRule="auto"/>
            </w:pPr>
            <w:r w:rsidRPr="005901F9">
              <w:t>California Public Utilities Commission</w:t>
            </w:r>
          </w:p>
          <w:p w:rsidRPr="005901F9" w:rsidR="005901F9" w:rsidP="00003173" w:rsidRDefault="005901F9" w14:paraId="122C845E" w14:textId="77777777">
            <w:pPr>
              <w:spacing w:line="256" w:lineRule="auto"/>
            </w:pPr>
            <w:r w:rsidRPr="005901F9">
              <w:t>505 Van Ness Avenue, Room 3204</w:t>
            </w:r>
          </w:p>
          <w:p w:rsidR="005901F9" w:rsidP="00003173" w:rsidRDefault="005901F9" w14:paraId="6B2AFEC9" w14:textId="50DEB349">
            <w:pPr>
              <w:spacing w:line="256" w:lineRule="auto"/>
              <w:rPr>
                <w:b/>
                <w:bCs/>
              </w:rPr>
            </w:pPr>
            <w:r w:rsidRPr="005901F9">
              <w:rPr>
                <w:b/>
                <w:bCs/>
              </w:rPr>
              <w:t>San Francisco, CA 94102</w:t>
            </w:r>
          </w:p>
          <w:p w:rsidR="005901F9" w:rsidP="00003173" w:rsidRDefault="005901F9" w14:paraId="4031A077" w14:textId="77777777">
            <w:pPr>
              <w:spacing w:line="256" w:lineRule="auto"/>
              <w:rPr>
                <w:b/>
                <w:bCs/>
              </w:rPr>
            </w:pPr>
          </w:p>
          <w:p w:rsidR="005901F9" w:rsidP="00003173" w:rsidRDefault="005901F9" w14:paraId="4F9DB8E0" w14:textId="4A1DF451">
            <w:pPr>
              <w:spacing w:line="256" w:lineRule="auto"/>
            </w:pPr>
            <w:r>
              <w:rPr>
                <w:b/>
                <w:bCs/>
              </w:rPr>
              <w:lastRenderedPageBreak/>
              <w:t xml:space="preserve">Web Ex Information: </w:t>
            </w:r>
            <w:hyperlink w:history="1" r:id="rId29">
              <w:r w:rsidRPr="00760727">
                <w:rPr>
                  <w:rStyle w:val="Hyperlink"/>
                </w:rPr>
                <w:t>https://cpuc.webex.com/cpuc/j.php?MTID=m2ec0b4e977523fc44760f1497d4caefd</w:t>
              </w:r>
            </w:hyperlink>
            <w:r>
              <w:t xml:space="preserve"> </w:t>
            </w:r>
          </w:p>
          <w:p w:rsidR="005901F9" w:rsidP="00003173" w:rsidRDefault="005901F9" w14:paraId="70CA5532" w14:textId="6377099F">
            <w:pPr>
              <w:spacing w:line="256" w:lineRule="auto"/>
              <w:rPr>
                <w:b/>
                <w:bCs/>
              </w:rPr>
            </w:pPr>
            <w:r w:rsidRPr="00433C31">
              <w:rPr>
                <w:b/>
                <w:bCs/>
              </w:rPr>
              <w:t>Web Ex access code</w:t>
            </w:r>
            <w:r>
              <w:t xml:space="preserve">: </w:t>
            </w:r>
            <w:r w:rsidRPr="008D0885" w:rsidR="008D0885">
              <w:t>2492 970 7999</w:t>
            </w:r>
          </w:p>
          <w:p w:rsidR="005901F9" w:rsidP="00003173" w:rsidRDefault="005901F9" w14:paraId="534F33F7" w14:textId="77777777">
            <w:pPr>
              <w:spacing w:line="256" w:lineRule="auto"/>
              <w:rPr>
                <w:b/>
                <w:bCs/>
              </w:rPr>
            </w:pPr>
          </w:p>
          <w:p w:rsidR="005901F9" w:rsidP="00003173" w:rsidRDefault="005901F9" w14:paraId="20897415" w14:textId="77777777">
            <w:pPr>
              <w:spacing w:line="256" w:lineRule="auto"/>
              <w:rPr>
                <w:b/>
                <w:bCs/>
              </w:rPr>
            </w:pPr>
            <w:r>
              <w:rPr>
                <w:b/>
                <w:bCs/>
              </w:rPr>
              <w:t>Conference Call-in Information:</w:t>
            </w:r>
          </w:p>
          <w:p w:rsidR="005901F9" w:rsidP="00003173" w:rsidRDefault="005901F9" w14:paraId="54370BF1" w14:textId="1D1F0635">
            <w:pPr>
              <w:spacing w:line="256" w:lineRule="auto"/>
            </w:pPr>
            <w:r>
              <w:rPr>
                <w:b/>
                <w:bCs/>
              </w:rPr>
              <w:t xml:space="preserve">Call-in Number: </w:t>
            </w:r>
            <w:r w:rsidRPr="005901F9">
              <w:t>415-655-0002</w:t>
            </w:r>
          </w:p>
          <w:p w:rsidR="005901F9" w:rsidP="00003173" w:rsidRDefault="005901F9" w14:paraId="5ED1ECDF" w14:textId="7E58139C">
            <w:pPr>
              <w:spacing w:line="256" w:lineRule="auto"/>
            </w:pPr>
            <w:r>
              <w:rPr>
                <w:b/>
                <w:bCs/>
              </w:rPr>
              <w:t xml:space="preserve">Call-in Passcode: </w:t>
            </w:r>
            <w:r w:rsidRPr="005901F9">
              <w:t>2492 970 7999</w:t>
            </w:r>
          </w:p>
          <w:p w:rsidRPr="00620675" w:rsidR="005901F9" w:rsidP="00003173" w:rsidRDefault="005901F9" w14:paraId="36791C6D" w14:textId="77777777">
            <w:pPr>
              <w:spacing w:line="256" w:lineRule="auto"/>
              <w:rPr>
                <w:b/>
                <w:bCs/>
              </w:rPr>
            </w:pPr>
          </w:p>
          <w:p w:rsidR="005901F9" w:rsidP="00003173" w:rsidRDefault="005901F9" w14:paraId="5A5561CD" w14:textId="4354AD03">
            <w:pPr>
              <w:spacing w:line="256" w:lineRule="auto"/>
            </w:pPr>
            <w:r>
              <w:rPr>
                <w:b/>
              </w:rPr>
              <w:t xml:space="preserve">Contact Information: </w:t>
            </w:r>
            <w:hyperlink w:history="1" r:id="rId30">
              <w:r w:rsidRPr="00760727" w:rsidR="008D0885">
                <w:rPr>
                  <w:rStyle w:val="Hyperlink"/>
                </w:rPr>
                <w:t>danny.tse@cpuc.ca.gov</w:t>
              </w:r>
            </w:hyperlink>
            <w:r w:rsidR="008D0885">
              <w:t xml:space="preserve"> </w:t>
            </w:r>
          </w:p>
          <w:p w:rsidRPr="00C36EE8" w:rsidR="008D0885" w:rsidP="00003173" w:rsidRDefault="008D0885" w14:paraId="5D792202" w14:textId="77777777">
            <w:pPr>
              <w:spacing w:line="256" w:lineRule="auto"/>
              <w:rPr>
                <w:color w:val="0000FF"/>
                <w:u w:val="single"/>
              </w:rPr>
            </w:pPr>
          </w:p>
          <w:p w:rsidRPr="00F858C9" w:rsidR="005901F9" w:rsidP="00003173" w:rsidRDefault="005901F9" w14:paraId="1895DA7B" w14:textId="22E91AB9">
            <w:pPr>
              <w:spacing w:line="256" w:lineRule="auto"/>
            </w:pPr>
            <w:r>
              <w:rPr>
                <w:b/>
                <w:bCs/>
              </w:rPr>
              <w:t xml:space="preserve">More Information: </w:t>
            </w:r>
            <w:hyperlink w:history="1" r:id="rId31">
              <w:r w:rsidRPr="00760727" w:rsidR="008D0885">
                <w:rPr>
                  <w:rStyle w:val="Hyperlink"/>
                </w:rPr>
                <w:t>https://www.cpuc.ca.gov/industries-and-topics/internet-and-phone/california-high-cost-fund-b/california-high-cost-fund-b-administrative-committee---chcf-b-ac</w:t>
              </w:r>
            </w:hyperlink>
            <w:r w:rsidR="008D0885">
              <w:t xml:space="preserve"> </w:t>
            </w:r>
          </w:p>
        </w:tc>
      </w:tr>
    </w:tbl>
    <w:p w:rsidR="005901F9" w:rsidP="00003173" w:rsidRDefault="005901F9" w14:paraId="5FE2E391" w14:textId="77777777">
      <w:pPr>
        <w:spacing w:before="60" w:after="60"/>
        <w:rPr>
          <w:rStyle w:val="Hyperlink1"/>
          <w:rFonts w:eastAsia="Times New Roman" w:cs="Times New Roman"/>
          <w:b/>
          <w:bCs/>
          <w:i/>
          <w:iCs/>
          <w:szCs w:val="20"/>
        </w:rPr>
      </w:pPr>
    </w:p>
    <w:p w:rsidR="0082433A" w:rsidP="00003173" w:rsidRDefault="00FF6B46" w14:paraId="08927A53" w14:textId="2D7BE84B">
      <w:pPr>
        <w:pStyle w:val="Heading3"/>
        <w:keepNext w:val="0"/>
        <w:spacing w:before="0" w:after="0"/>
        <w:rPr>
          <w:i w:val="0"/>
        </w:rPr>
      </w:pPr>
      <w:r>
        <w:rPr>
          <w:i w:val="0"/>
        </w:rPr>
        <w:t xml:space="preserve">Public Webinar Notice: </w:t>
      </w:r>
      <w:r w:rsidRPr="0082433A" w:rsidR="0082433A">
        <w:rPr>
          <w:i w:val="0"/>
        </w:rPr>
        <w:t>California Teleconnect Fund (CTF) Program Participants Recertification Process</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82433A" w:rsidTr="00AF17C3" w14:paraId="70D1E140"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82433A" w:rsidP="00003173" w:rsidRDefault="0082433A" w14:paraId="766B6C42" w14:textId="7CA8295F">
            <w:pPr>
              <w:spacing w:line="256" w:lineRule="auto"/>
              <w:ind w:left="-15"/>
            </w:pPr>
            <w:r>
              <w:rPr>
                <w:b/>
                <w:bCs/>
              </w:rPr>
              <w:t>December 11, 2023</w:t>
            </w:r>
            <w:r>
              <w:br/>
              <w:t>10 am – 11am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82433A" w:rsidP="00003173" w:rsidRDefault="0082433A" w14:paraId="12252354" w14:textId="43CDDCB7">
            <w:pPr>
              <w:spacing w:line="256" w:lineRule="auto"/>
            </w:pPr>
            <w:r>
              <w:rPr>
                <w:b/>
                <w:bCs/>
              </w:rPr>
              <w:t xml:space="preserve">Web Ex Information: </w:t>
            </w:r>
            <w:hyperlink w:history="1" r:id="rId32">
              <w:r w:rsidRPr="00760727">
                <w:rPr>
                  <w:rStyle w:val="Hyperlink"/>
                </w:rPr>
                <w:t>https://cpuc.webex.com/weblink/register/re80b1e74ffbe14b7e625858c27d99747</w:t>
              </w:r>
            </w:hyperlink>
            <w:r>
              <w:t xml:space="preserve"> </w:t>
            </w:r>
          </w:p>
          <w:p w:rsidR="0082433A" w:rsidP="00003173" w:rsidRDefault="0082433A" w14:paraId="35C91107" w14:textId="147333BD">
            <w:pPr>
              <w:spacing w:line="256" w:lineRule="auto"/>
              <w:rPr>
                <w:b/>
                <w:bCs/>
              </w:rPr>
            </w:pPr>
            <w:r w:rsidRPr="00433C31">
              <w:rPr>
                <w:b/>
                <w:bCs/>
              </w:rPr>
              <w:t>Web Ex access code</w:t>
            </w:r>
            <w:r>
              <w:t xml:space="preserve">: </w:t>
            </w:r>
            <w:r w:rsidRPr="0082433A">
              <w:t>2482 574 4144</w:t>
            </w:r>
          </w:p>
          <w:p w:rsidRPr="00C11B7E" w:rsidR="0082433A" w:rsidP="00003173" w:rsidRDefault="0082433A" w14:paraId="7D9F0644" w14:textId="7C69FAA2">
            <w:pPr>
              <w:spacing w:line="256" w:lineRule="auto"/>
              <w:rPr>
                <w:b/>
                <w:bCs/>
              </w:rPr>
            </w:pPr>
            <w:r>
              <w:rPr>
                <w:b/>
                <w:bCs/>
              </w:rPr>
              <w:t xml:space="preserve">Web Ex Passcode Code: </w:t>
            </w:r>
            <w:r w:rsidRPr="0082433A">
              <w:t>2023</w:t>
            </w:r>
          </w:p>
          <w:p w:rsidR="0082433A" w:rsidP="00003173" w:rsidRDefault="0082433A" w14:paraId="58C05EE7" w14:textId="77777777">
            <w:pPr>
              <w:spacing w:line="256" w:lineRule="auto"/>
              <w:rPr>
                <w:b/>
                <w:bCs/>
              </w:rPr>
            </w:pPr>
          </w:p>
          <w:p w:rsidR="0082433A" w:rsidP="00003173" w:rsidRDefault="0082433A" w14:paraId="6705BC07" w14:textId="77777777">
            <w:pPr>
              <w:spacing w:line="256" w:lineRule="auto"/>
              <w:rPr>
                <w:b/>
                <w:bCs/>
              </w:rPr>
            </w:pPr>
            <w:r>
              <w:rPr>
                <w:b/>
                <w:bCs/>
              </w:rPr>
              <w:t>Conference Call-in Information:</w:t>
            </w:r>
          </w:p>
          <w:p w:rsidR="0082433A" w:rsidP="00003173" w:rsidRDefault="0082433A" w14:paraId="620B38E6" w14:textId="060AF7F6">
            <w:pPr>
              <w:spacing w:line="256" w:lineRule="auto"/>
            </w:pPr>
            <w:r>
              <w:rPr>
                <w:b/>
                <w:bCs/>
              </w:rPr>
              <w:t xml:space="preserve">Call-in Number: </w:t>
            </w:r>
            <w:r w:rsidRPr="0082433A">
              <w:t>1-855-282-6330</w:t>
            </w:r>
            <w:r>
              <w:t xml:space="preserve"> and </w:t>
            </w:r>
            <w:r w:rsidRPr="00620675">
              <w:t xml:space="preserve">1-415-655-0002 </w:t>
            </w:r>
          </w:p>
          <w:p w:rsidRPr="0082433A" w:rsidR="0082433A" w:rsidP="00003173" w:rsidRDefault="0082433A" w14:paraId="6392C005" w14:textId="7159D8EE">
            <w:pPr>
              <w:spacing w:line="256" w:lineRule="auto"/>
            </w:pPr>
            <w:r>
              <w:rPr>
                <w:b/>
                <w:bCs/>
              </w:rPr>
              <w:t xml:space="preserve">Call-in Passcode: </w:t>
            </w:r>
            <w:r>
              <w:t>2023</w:t>
            </w:r>
          </w:p>
          <w:p w:rsidRPr="00620675" w:rsidR="0082433A" w:rsidP="00003173" w:rsidRDefault="0082433A" w14:paraId="0FDD724F" w14:textId="77777777">
            <w:pPr>
              <w:spacing w:line="256" w:lineRule="auto"/>
              <w:rPr>
                <w:b/>
                <w:bCs/>
              </w:rPr>
            </w:pPr>
          </w:p>
          <w:p w:rsidRPr="0082433A" w:rsidR="0082433A" w:rsidP="00003173" w:rsidRDefault="0082433A" w14:paraId="16164E98" w14:textId="76044078">
            <w:pPr>
              <w:spacing w:line="256" w:lineRule="auto"/>
              <w:rPr>
                <w:color w:val="0000FF"/>
                <w:u w:val="single"/>
              </w:rPr>
            </w:pPr>
            <w:r>
              <w:rPr>
                <w:b/>
              </w:rPr>
              <w:t xml:space="preserve">Contact Information: </w:t>
            </w:r>
            <w:hyperlink w:history="1" r:id="rId33">
              <w:r w:rsidRPr="00760727">
                <w:rPr>
                  <w:rStyle w:val="Hyperlink"/>
                </w:rPr>
                <w:t>CTFOutreach@cpuc.ca.gov</w:t>
              </w:r>
            </w:hyperlink>
            <w:r>
              <w:t xml:space="preserve"> </w:t>
            </w:r>
          </w:p>
        </w:tc>
      </w:tr>
    </w:tbl>
    <w:p w:rsidR="00FF6B46" w:rsidP="00003173" w:rsidRDefault="00FF6B46" w14:paraId="1D12C287" w14:textId="77777777">
      <w:pPr>
        <w:spacing w:before="60" w:after="60"/>
        <w:rPr>
          <w:rStyle w:val="Hyperlink1"/>
          <w:rFonts w:eastAsia="Times New Roman" w:cs="Times New Roman"/>
          <w:b/>
          <w:bCs/>
          <w:i/>
          <w:iCs/>
          <w:szCs w:val="20"/>
        </w:rPr>
      </w:pPr>
    </w:p>
    <w:p w:rsidR="00FF6B46" w:rsidP="00003173" w:rsidRDefault="00FF6B46" w14:paraId="44ED8756" w14:textId="5633FD40">
      <w:pPr>
        <w:pStyle w:val="Heading3"/>
        <w:keepNext w:val="0"/>
        <w:spacing w:before="0" w:after="0"/>
        <w:rPr>
          <w:i w:val="0"/>
        </w:rPr>
      </w:pPr>
      <w:r>
        <w:rPr>
          <w:i w:val="0"/>
        </w:rPr>
        <w:t xml:space="preserve">Public Webinar Notice: </w:t>
      </w:r>
      <w:r w:rsidRPr="00FF6B46">
        <w:rPr>
          <w:i w:val="0"/>
        </w:rPr>
        <w:t xml:space="preserve">Low Income Oversight Board (LIOB) 4th Quarterly Meeting </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FF6B46" w:rsidTr="008D35F8" w14:paraId="55E98D8D"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FF6B46" w:rsidP="00003173" w:rsidRDefault="00FF6B46" w14:paraId="676DCC80" w14:textId="5835C9DC">
            <w:pPr>
              <w:spacing w:line="256" w:lineRule="auto"/>
              <w:ind w:left="-15"/>
            </w:pPr>
            <w:r>
              <w:rPr>
                <w:b/>
                <w:bCs/>
              </w:rPr>
              <w:t>December 15, 2023</w:t>
            </w:r>
            <w:r>
              <w:br/>
              <w:t xml:space="preserve">9am – 3pm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FF6B46" w:rsidP="00003173" w:rsidRDefault="00FF6B46" w14:paraId="7A4B37AB" w14:textId="47DD053B">
            <w:pPr>
              <w:spacing w:line="256" w:lineRule="auto"/>
            </w:pPr>
            <w:r>
              <w:rPr>
                <w:b/>
                <w:bCs/>
              </w:rPr>
              <w:t xml:space="preserve">Web Ex Information: </w:t>
            </w:r>
            <w:hyperlink w:history="1" r:id="rId34">
              <w:r w:rsidRPr="00B504E3">
                <w:rPr>
                  <w:rStyle w:val="Hyperlink"/>
                </w:rPr>
                <w:t>https://cpuc.webex.com/cpuc/j.php?MTID=m8e2d9b5debbcbf3fcd3ff5959ec95d85</w:t>
              </w:r>
            </w:hyperlink>
            <w:r>
              <w:t xml:space="preserve">  </w:t>
            </w:r>
          </w:p>
          <w:p w:rsidR="00FF6B46" w:rsidP="00003173" w:rsidRDefault="00FF6B46" w14:paraId="32A38DEA" w14:textId="425E6455">
            <w:pPr>
              <w:spacing w:line="256" w:lineRule="auto"/>
              <w:rPr>
                <w:b/>
                <w:bCs/>
              </w:rPr>
            </w:pPr>
            <w:r w:rsidRPr="00433C31">
              <w:rPr>
                <w:b/>
                <w:bCs/>
              </w:rPr>
              <w:t>Web Ex access code</w:t>
            </w:r>
            <w:r>
              <w:t xml:space="preserve">: </w:t>
            </w:r>
            <w:r w:rsidRPr="00FF6B46">
              <w:t>2497 430 1072</w:t>
            </w:r>
          </w:p>
          <w:p w:rsidRPr="00C11B7E" w:rsidR="00FF6B46" w:rsidP="00003173" w:rsidRDefault="00FF6B46" w14:paraId="478807F9" w14:textId="38D8AF26">
            <w:pPr>
              <w:spacing w:line="256" w:lineRule="auto"/>
              <w:rPr>
                <w:b/>
                <w:bCs/>
              </w:rPr>
            </w:pPr>
            <w:r>
              <w:rPr>
                <w:b/>
                <w:bCs/>
              </w:rPr>
              <w:t xml:space="preserve">Web Ex Passcode Code: </w:t>
            </w:r>
            <w:r w:rsidRPr="00FF6B46">
              <w:t>LIOB23</w:t>
            </w:r>
          </w:p>
          <w:p w:rsidR="00FF6B46" w:rsidP="00003173" w:rsidRDefault="00FF6B46" w14:paraId="48A6BD9D" w14:textId="77777777">
            <w:pPr>
              <w:spacing w:line="256" w:lineRule="auto"/>
              <w:rPr>
                <w:b/>
                <w:bCs/>
              </w:rPr>
            </w:pPr>
          </w:p>
          <w:p w:rsidR="00FF6B46" w:rsidP="00003173" w:rsidRDefault="00FF6B46" w14:paraId="3FC507ED" w14:textId="77777777">
            <w:pPr>
              <w:spacing w:line="256" w:lineRule="auto"/>
              <w:rPr>
                <w:b/>
                <w:bCs/>
              </w:rPr>
            </w:pPr>
            <w:r>
              <w:rPr>
                <w:b/>
                <w:bCs/>
              </w:rPr>
              <w:t>Conference Call-in Information:</w:t>
            </w:r>
          </w:p>
          <w:p w:rsidR="00FF6B46" w:rsidP="00003173" w:rsidRDefault="00FF6B46" w14:paraId="04CDEB6A" w14:textId="6BC41713">
            <w:pPr>
              <w:spacing w:line="256" w:lineRule="auto"/>
            </w:pPr>
            <w:r>
              <w:rPr>
                <w:b/>
                <w:bCs/>
              </w:rPr>
              <w:t xml:space="preserve">Call-in Number: </w:t>
            </w:r>
            <w:r w:rsidRPr="0082433A">
              <w:t>1-855-282-6330</w:t>
            </w:r>
            <w:r>
              <w:t xml:space="preserve"> </w:t>
            </w:r>
          </w:p>
          <w:p w:rsidRPr="0082433A" w:rsidR="00FF6B46" w:rsidP="00003173" w:rsidRDefault="00FF6B46" w14:paraId="6ACCEC97" w14:textId="73B72806">
            <w:pPr>
              <w:spacing w:line="256" w:lineRule="auto"/>
            </w:pPr>
            <w:r>
              <w:rPr>
                <w:b/>
                <w:bCs/>
              </w:rPr>
              <w:t xml:space="preserve">Call-in Passcode: </w:t>
            </w:r>
            <w:r w:rsidRPr="00FF6B46">
              <w:t>249 743 01072</w:t>
            </w:r>
          </w:p>
          <w:p w:rsidRPr="00620675" w:rsidR="00FF6B46" w:rsidP="00003173" w:rsidRDefault="00FF6B46" w14:paraId="529D47B4" w14:textId="77777777">
            <w:pPr>
              <w:spacing w:line="256" w:lineRule="auto"/>
              <w:rPr>
                <w:b/>
                <w:bCs/>
              </w:rPr>
            </w:pPr>
          </w:p>
          <w:p w:rsidR="00FF6B46" w:rsidP="00003173" w:rsidRDefault="00FF6B46" w14:paraId="20887022" w14:textId="1E2DC1DC">
            <w:pPr>
              <w:spacing w:line="256" w:lineRule="auto"/>
              <w:rPr>
                <w:b/>
              </w:rPr>
            </w:pPr>
            <w:r>
              <w:rPr>
                <w:b/>
              </w:rPr>
              <w:t xml:space="preserve">Contact Information: </w:t>
            </w:r>
            <w:hyperlink w:history="1" r:id="rId35">
              <w:r w:rsidRPr="00FF6B46">
                <w:rPr>
                  <w:rStyle w:val="Hyperlink"/>
                  <w:bCs/>
                </w:rPr>
                <w:t>gillian.weaver@cpuc.ca.gov</w:t>
              </w:r>
            </w:hyperlink>
            <w:r>
              <w:rPr>
                <w:b/>
              </w:rPr>
              <w:t xml:space="preserve"> </w:t>
            </w:r>
          </w:p>
          <w:p w:rsidR="00FF6B46" w:rsidP="00003173" w:rsidRDefault="00FF6B46" w14:paraId="6A6FE75E" w14:textId="77777777">
            <w:pPr>
              <w:spacing w:line="256" w:lineRule="auto"/>
              <w:rPr>
                <w:b/>
              </w:rPr>
            </w:pPr>
          </w:p>
          <w:p w:rsidRPr="0082433A" w:rsidR="00FF6B46" w:rsidP="00003173" w:rsidRDefault="00FF6B46" w14:paraId="76D49F20" w14:textId="34C91070">
            <w:pPr>
              <w:spacing w:line="256" w:lineRule="auto"/>
              <w:rPr>
                <w:color w:val="0000FF"/>
                <w:u w:val="single"/>
              </w:rPr>
            </w:pPr>
            <w:r>
              <w:rPr>
                <w:b/>
              </w:rPr>
              <w:t xml:space="preserve">More Information: </w:t>
            </w:r>
            <w:hyperlink w:history="1" r:id="rId36">
              <w:r w:rsidRPr="00B504E3">
                <w:rPr>
                  <w:rStyle w:val="Hyperlink"/>
                </w:rPr>
                <w:t>https://liob.cpuc.ca.gov/</w:t>
              </w:r>
            </w:hyperlink>
            <w:r>
              <w:t xml:space="preserve"> </w:t>
            </w:r>
          </w:p>
        </w:tc>
      </w:tr>
    </w:tbl>
    <w:p w:rsidR="00FF6B46" w:rsidP="00003173" w:rsidRDefault="00FF6B46" w14:paraId="46F1CA5F" w14:textId="77777777">
      <w:pPr>
        <w:spacing w:before="60" w:after="60"/>
        <w:jc w:val="center"/>
        <w:rPr>
          <w:rStyle w:val="Hyperlink1"/>
          <w:rFonts w:eastAsia="Times New Roman" w:cs="Times New Roman"/>
          <w:b/>
          <w:bCs/>
          <w:i/>
          <w:iCs/>
          <w:szCs w:val="20"/>
        </w:rPr>
      </w:pPr>
    </w:p>
    <w:p w:rsidRPr="00903E84" w:rsidR="00891C10" w:rsidP="00003173" w:rsidRDefault="008C5E63" w14:paraId="7D520969" w14:textId="29E8E6BD">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003173" w:rsidRDefault="008C5E63" w14:paraId="03A63AB9" w14:textId="17B06CBE">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B0830" w:rsidP="00003173" w:rsidRDefault="00E36C85" w14:paraId="09B797B1" w14:textId="141DD5B2">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r w:rsidRPr="004C7738" w:rsidR="00481DC7">
        <w:rPr>
          <w:rFonts w:eastAsia="Times New Roman" w:cs="Times New Roman"/>
          <w:b/>
          <w:sz w:val="28"/>
          <w:szCs w:val="20"/>
        </w:rPr>
        <w:t>PROCEEDING</w:t>
      </w:r>
      <w:bookmarkEnd w:id="8"/>
      <w:r w:rsidR="00761641">
        <w:rPr>
          <w:rFonts w:eastAsia="Times New Roman" w:cs="Times New Roman"/>
          <w:b/>
          <w:sz w:val="28"/>
          <w:szCs w:val="20"/>
        </w:rPr>
        <w:t>S</w:t>
      </w:r>
      <w:r w:rsidR="008D0885">
        <w:rPr>
          <w:rFonts w:eastAsia="Times New Roman" w:cs="Times New Roman"/>
          <w:b/>
          <w:sz w:val="28"/>
          <w:szCs w:val="20"/>
        </w:rPr>
        <w:t xml:space="preserve"> </w:t>
      </w:r>
      <w:r w:rsidR="00457B84">
        <w:rPr>
          <w:rFonts w:eastAsia="Times New Roman" w:cs="Times New Roman"/>
          <w:b/>
          <w:sz w:val="28"/>
          <w:szCs w:val="20"/>
        </w:rPr>
        <w:t>- NONE</w:t>
      </w:r>
    </w:p>
    <w:p w:rsidRPr="00CD084D" w:rsidR="009E6CC8" w:rsidP="00003173" w:rsidRDefault="00000000" w14:paraId="151C0B01" w14:textId="59975CDC">
      <w:pPr>
        <w:tabs>
          <w:tab w:val="center" w:pos="5139"/>
          <w:tab w:val="left" w:pos="7605"/>
        </w:tabs>
        <w:spacing w:before="60" w:after="60"/>
        <w:jc w:val="center"/>
        <w:rPr>
          <w:rFonts w:eastAsia="Times New Roman" w:cs="Times New Roman"/>
          <w:b/>
          <w:sz w:val="16"/>
          <w:szCs w:val="16"/>
        </w:rPr>
      </w:pPr>
      <w:hyperlink w:history="1" w:anchor="tableofcontents">
        <w:r w:rsidRPr="004C7738" w:rsidR="009E6CC8">
          <w:rPr>
            <w:rFonts w:eastAsia="Times New Roman" w:cs="Times New Roman"/>
            <w:color w:val="0000FF"/>
            <w:szCs w:val="20"/>
            <w:u w:val="single"/>
          </w:rPr>
          <w:t>Return to Table of Contents</w:t>
        </w:r>
      </w:hyperlink>
    </w:p>
    <w:p w:rsidRPr="004C7738" w:rsidR="00851529" w:rsidP="00003173" w:rsidRDefault="00851529" w14:paraId="58C96DBA" w14:textId="77777777">
      <w:pPr>
        <w:pBdr>
          <w:bottom w:val="double" w:color="auto" w:sz="4" w:space="1"/>
        </w:pBdr>
        <w:tabs>
          <w:tab w:val="left" w:pos="1440"/>
        </w:tabs>
        <w:ind w:left="1440" w:right="1296"/>
        <w:rPr>
          <w:rFonts w:eastAsia="Times New Roman" w:cs="Times New Roman"/>
          <w:b/>
          <w:sz w:val="24"/>
          <w:szCs w:val="20"/>
        </w:rPr>
      </w:pPr>
    </w:p>
    <w:p w:rsidR="00234ABF" w:rsidP="00003173" w:rsidRDefault="00F05D2B" w14:paraId="4D1E9A81" w14:textId="4B2D889B">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r w:rsidR="00D50617">
        <w:rPr>
          <w:rFonts w:eastAsia="Times New Roman" w:cs="Times New Roman"/>
          <w:b/>
          <w:sz w:val="28"/>
          <w:szCs w:val="20"/>
        </w:rPr>
        <w:t xml:space="preserve"> - NONE</w:t>
      </w:r>
    </w:p>
    <w:bookmarkEnd w:id="9"/>
    <w:p w:rsidRPr="004C7738" w:rsidR="009E6CC8" w:rsidP="00003173" w:rsidRDefault="006656DB" w14:paraId="1CFD6249" w14:textId="77777777">
      <w:pPr>
        <w:spacing w:before="60" w:after="60"/>
        <w:jc w:val="center"/>
        <w:rPr>
          <w:rFonts w:eastAsia="Times New Roman" w:cs="Times New Roman"/>
          <w:b/>
          <w:sz w:val="28"/>
          <w:szCs w:val="20"/>
        </w:rPr>
      </w:pPr>
      <w:r>
        <w:fldChar w:fldCharType="begin"/>
      </w:r>
      <w:r>
        <w:instrText xml:space="preserve"> HYPERLINK \l "tableofcontents" </w:instrText>
      </w:r>
      <w:r>
        <w:fldChar w:fldCharType="separate"/>
      </w:r>
      <w:r w:rsidRPr="004C7738" w:rsidR="009E6CC8">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003173" w:rsidRDefault="009E6CC8" w14:paraId="3FB05BE4"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03173" w:rsidRDefault="009E6CC8" w14:paraId="10FA8777"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bookmarkEnd w:id="10"/>
    <w:p w:rsidRPr="00437600" w:rsidR="006C62D1" w:rsidP="00003173" w:rsidRDefault="009E6CC8" w14:paraId="1D6FC993" w14:textId="57A48A59">
      <w:pPr>
        <w:jc w:val="center"/>
        <w:rPr>
          <w:rFonts w:eastAsia="Times New Roman" w:cs="Times New Roman"/>
          <w:b/>
          <w:szCs w:val="20"/>
        </w:rPr>
      </w:pPr>
      <w:r w:rsidRPr="004C7738">
        <w:rPr>
          <w:rFonts w:eastAsia="Times New Roman" w:cs="Times New Roman"/>
          <w:b/>
          <w:snapToGrid w:val="0"/>
          <w:szCs w:val="20"/>
        </w:rPr>
        <w:lastRenderedPageBreak/>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B27E74" w:rsidP="00003173" w:rsidRDefault="00B27E74" w14:paraId="43F393F3" w14:textId="77777777">
      <w:pPr>
        <w:tabs>
          <w:tab w:val="left" w:pos="1830"/>
        </w:tabs>
        <w:spacing w:before="60"/>
      </w:pPr>
    </w:p>
    <w:p w:rsidR="00741F0E" w:rsidP="00003173" w:rsidRDefault="00741F0E" w14:paraId="0BFA2473"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166334" w:rsidR="00741F0E" w:rsidTr="00275C31" w14:paraId="24BBD13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6BC93D1A" w14:textId="77777777">
            <w:pPr>
              <w:rPr>
                <w:rFonts w:cs="Times New Roman"/>
                <w:szCs w:val="20"/>
              </w:rPr>
            </w:pPr>
            <w:r w:rsidRPr="00166334">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2239F6BF" w14:textId="77777777">
            <w:pPr>
              <w:rPr>
                <w:rFonts w:eastAsia="Calibri" w:cs="Times New Roman"/>
                <w:b/>
                <w:bCs/>
                <w:szCs w:val="20"/>
              </w:rPr>
            </w:pPr>
            <w:r w:rsidRPr="00741F0E">
              <w:rPr>
                <w:rFonts w:cs="Times New Roman"/>
                <w:b/>
              </w:rPr>
              <w:t>E-5303</w:t>
            </w:r>
          </w:p>
        </w:tc>
      </w:tr>
      <w:tr w:rsidRPr="00166334" w:rsidR="00741F0E" w:rsidTr="00275C31" w14:paraId="62F2AF8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5456A816" w14:textId="77777777">
            <w:pPr>
              <w:rPr>
                <w:rFonts w:cs="Times New Roman"/>
                <w:szCs w:val="20"/>
              </w:rPr>
            </w:pPr>
            <w:r w:rsidRPr="00166334">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1B7B442A" w14:textId="77777777">
            <w:pPr>
              <w:rPr>
                <w:rFonts w:cs="Times New Roman"/>
                <w:szCs w:val="20"/>
              </w:rPr>
            </w:pPr>
            <w:r>
              <w:rPr>
                <w:rFonts w:cs="Times New Roman"/>
                <w:szCs w:val="20"/>
              </w:rPr>
              <w:t>December 14, 2023</w:t>
            </w:r>
          </w:p>
        </w:tc>
      </w:tr>
      <w:tr w:rsidRPr="00166334" w:rsidR="00741F0E" w:rsidTr="00275C31" w14:paraId="73B0208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13440D88" w14:textId="77777777">
            <w:pPr>
              <w:rPr>
                <w:rFonts w:cs="Times New Roman"/>
                <w:szCs w:val="20"/>
              </w:rPr>
            </w:pPr>
            <w:r w:rsidRPr="00166334">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34C7E530" w14:textId="77777777">
            <w:pPr>
              <w:rPr>
                <w:rFonts w:cs="Times New Roman"/>
                <w:spacing w:val="-1"/>
                <w:szCs w:val="20"/>
              </w:rPr>
            </w:pPr>
            <w:r w:rsidRPr="00741F0E">
              <w:rPr>
                <w:rFonts w:cs="Times New Roman"/>
              </w:rPr>
              <w:t>Resolution E-5303. San Diego Gas &amp; Electric Company request for approval of two Utility Owned Energy Storage Contracts and related costs pursuant to Decision (D.) 21-02-028, (D.) 21-03-056, (D.) 21-12-015, and (D.) 23-06-029.</w:t>
            </w:r>
          </w:p>
        </w:tc>
      </w:tr>
      <w:tr w:rsidRPr="00166334" w:rsidR="00741F0E" w:rsidTr="00275C31" w14:paraId="05EEF5F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46DDB151" w14:textId="77777777">
            <w:pPr>
              <w:rPr>
                <w:rFonts w:cs="Times New Roman"/>
                <w:szCs w:val="20"/>
              </w:rPr>
            </w:pPr>
            <w:r w:rsidRPr="00166334">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000000" w14:paraId="41E84013" w14:textId="5235AEBA">
            <w:pPr>
              <w:rPr>
                <w:rStyle w:val="Hyperlink1"/>
                <w:rFonts w:cs="Times New Roman"/>
                <w:color w:val="auto"/>
                <w:u w:val="none"/>
              </w:rPr>
            </w:pPr>
            <w:hyperlink w:history="1" r:id="rId37">
              <w:r w:rsidRPr="000E4B62" w:rsidR="00741F0E">
                <w:rPr>
                  <w:rStyle w:val="Hyperlink"/>
                </w:rPr>
                <w:t>http://docs.cpuc.ca.gov/SearchRes.aspx?docformat=ALL&amp;docid=520768330</w:t>
              </w:r>
            </w:hyperlink>
          </w:p>
        </w:tc>
      </w:tr>
      <w:tr w:rsidRPr="00166334" w:rsidR="00741F0E" w:rsidTr="00275C31" w14:paraId="29E7E20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3B5ECF23" w14:textId="77777777">
            <w:pPr>
              <w:rPr>
                <w:rFonts w:cs="Times New Roman"/>
                <w:szCs w:val="20"/>
              </w:rPr>
            </w:pPr>
            <w:r w:rsidRPr="00166334">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3F3D335A" w14:textId="233CAB16">
            <w:pPr>
              <w:rPr>
                <w:rFonts w:cs="Times New Roman"/>
                <w:szCs w:val="20"/>
              </w:rPr>
            </w:pPr>
            <w:r w:rsidRPr="00741F0E">
              <w:rPr>
                <w:rFonts w:cs="Times New Roman"/>
                <w:szCs w:val="20"/>
              </w:rPr>
              <w:t>November 28, 2023</w:t>
            </w:r>
          </w:p>
        </w:tc>
      </w:tr>
      <w:tr w:rsidRPr="00166334" w:rsidR="00741F0E" w:rsidTr="00741F0E" w14:paraId="16956372" w14:textId="77777777">
        <w:trPr>
          <w:trHeight w:val="467"/>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3FD71AAF" w14:textId="77777777">
            <w:pPr>
              <w:rPr>
                <w:rFonts w:cs="Times New Roman"/>
                <w:szCs w:val="20"/>
              </w:rPr>
            </w:pPr>
            <w:r w:rsidRPr="00166334">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741F0E" w:rsidP="00003173" w:rsidRDefault="00000000" w14:paraId="5547475A" w14:textId="77777777">
            <w:pPr>
              <w:tabs>
                <w:tab w:val="left" w:pos="6930"/>
              </w:tabs>
              <w:ind w:right="-111"/>
            </w:pPr>
            <w:hyperlink w:history="1" r:id="rId38">
              <w:r w:rsidRPr="003107FF" w:rsidR="00741F0E">
                <w:rPr>
                  <w:rStyle w:val="Hyperlink"/>
                </w:rPr>
                <w:t>Lily.chow@cpuc.ca.gov</w:t>
              </w:r>
            </w:hyperlink>
            <w:r w:rsidR="00741F0E">
              <w:t xml:space="preserve"> </w:t>
            </w:r>
            <w:r w:rsidRPr="00353384" w:rsidR="00741F0E">
              <w:t xml:space="preserve"> </w:t>
            </w:r>
          </w:p>
          <w:p w:rsidRPr="00166334" w:rsidR="00741F0E" w:rsidP="00003173" w:rsidRDefault="00000000" w14:paraId="3A2773E1" w14:textId="2A893BF3">
            <w:pPr>
              <w:tabs>
                <w:tab w:val="left" w:pos="6930"/>
              </w:tabs>
              <w:ind w:right="-111"/>
              <w:rPr>
                <w:rStyle w:val="Hyperlink1"/>
                <w:rFonts w:cs="Times New Roman"/>
                <w:color w:val="auto"/>
                <w:u w:val="none"/>
              </w:rPr>
            </w:pPr>
            <w:hyperlink w:history="1" r:id="rId39">
              <w:r w:rsidRPr="003107FF" w:rsidR="00741F0E">
                <w:rPr>
                  <w:rStyle w:val="Hyperlink"/>
                </w:rPr>
                <w:t>JaimeRose.Gannon@cpuc.ca.gov</w:t>
              </w:r>
            </w:hyperlink>
            <w:r w:rsidR="00741F0E">
              <w:t xml:space="preserve">   </w:t>
            </w:r>
          </w:p>
        </w:tc>
      </w:tr>
    </w:tbl>
    <w:p w:rsidR="00741F0E" w:rsidP="00003173" w:rsidRDefault="00741F0E" w14:paraId="5859100A" w14:textId="77777777">
      <w:pPr>
        <w:spacing w:before="60" w:after="60"/>
        <w:jc w:val="center"/>
      </w:pPr>
    </w:p>
    <w:p w:rsidR="00741F0E" w:rsidP="00003173" w:rsidRDefault="00741F0E" w14:paraId="2E52BCD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166334" w:rsidR="00741F0E" w:rsidTr="00275C31" w14:paraId="511E3AD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635E621D" w14:textId="77777777">
            <w:pPr>
              <w:rPr>
                <w:rFonts w:cs="Times New Roman"/>
                <w:szCs w:val="20"/>
              </w:rPr>
            </w:pPr>
            <w:r w:rsidRPr="00166334">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AA2603" w:rsidR="00741F0E" w:rsidP="00003173" w:rsidRDefault="00741F0E" w14:paraId="36E6D8F7" w14:textId="27F7C877">
            <w:pPr>
              <w:rPr>
                <w:rFonts w:cs="Times New Roman"/>
                <w:b/>
                <w:bCs/>
                <w:szCs w:val="20"/>
              </w:rPr>
            </w:pPr>
            <w:r w:rsidRPr="00AA2603">
              <w:rPr>
                <w:rFonts w:cs="Times New Roman"/>
                <w:b/>
                <w:bCs/>
                <w:szCs w:val="20"/>
              </w:rPr>
              <w:t>SPD-18</w:t>
            </w:r>
          </w:p>
        </w:tc>
      </w:tr>
      <w:tr w:rsidRPr="00166334" w:rsidR="00741F0E" w:rsidTr="00275C31" w14:paraId="64891F1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0FC361E2" w14:textId="77777777">
            <w:pPr>
              <w:rPr>
                <w:rFonts w:cs="Times New Roman"/>
                <w:szCs w:val="20"/>
              </w:rPr>
            </w:pPr>
            <w:r w:rsidRPr="00166334">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558EDB8A" w14:textId="77777777">
            <w:pPr>
              <w:rPr>
                <w:rFonts w:cs="Times New Roman"/>
                <w:szCs w:val="20"/>
              </w:rPr>
            </w:pPr>
            <w:r>
              <w:rPr>
                <w:rFonts w:cs="Times New Roman"/>
                <w:szCs w:val="20"/>
              </w:rPr>
              <w:t>December 14, 2023</w:t>
            </w:r>
          </w:p>
        </w:tc>
      </w:tr>
      <w:tr w:rsidRPr="00166334" w:rsidR="00741F0E" w:rsidTr="00275C31" w14:paraId="663A0C6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7B799229" w14:textId="77777777">
            <w:pPr>
              <w:rPr>
                <w:rFonts w:cs="Times New Roman"/>
                <w:szCs w:val="20"/>
              </w:rPr>
            </w:pPr>
            <w:r w:rsidRPr="00166334">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01E91793" w14:textId="18EA7747">
            <w:pPr>
              <w:rPr>
                <w:rFonts w:cs="Times New Roman"/>
                <w:spacing w:val="-1"/>
                <w:szCs w:val="20"/>
              </w:rPr>
            </w:pPr>
            <w:r w:rsidRPr="00741F0E">
              <w:rPr>
                <w:rFonts w:cs="Times New Roman"/>
              </w:rPr>
              <w:t>Resolution SPD-18 ratifying the decision of the Office of Energy Infrastructure Safety to approve the 2023-2025 Wildfire Mitigation Plan of Bear Valley Electric Service, Inc.</w:t>
            </w:r>
          </w:p>
        </w:tc>
      </w:tr>
      <w:tr w:rsidRPr="00166334" w:rsidR="00741F0E" w:rsidTr="00275C31" w14:paraId="2EBD6FB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5BFBFAB5" w14:textId="77777777">
            <w:pPr>
              <w:rPr>
                <w:rFonts w:cs="Times New Roman"/>
                <w:szCs w:val="20"/>
              </w:rPr>
            </w:pPr>
            <w:r w:rsidRPr="00166334">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000000" w14:paraId="6CCDD050" w14:textId="14D0343D">
            <w:pPr>
              <w:rPr>
                <w:rStyle w:val="Hyperlink1"/>
                <w:rFonts w:cs="Times New Roman"/>
                <w:color w:val="auto"/>
                <w:u w:val="none"/>
              </w:rPr>
            </w:pPr>
            <w:hyperlink w:history="1" r:id="rId40">
              <w:r w:rsidRPr="00177F7D" w:rsidR="00741F0E">
                <w:rPr>
                  <w:rStyle w:val="Hyperlink"/>
                </w:rPr>
                <w:t>https://docs.cpuc.ca.gov/SearchRes.aspx?docformat=ALL&amp;docid=520768222</w:t>
              </w:r>
            </w:hyperlink>
            <w:r w:rsidR="00741F0E">
              <w:t xml:space="preserve"> </w:t>
            </w:r>
          </w:p>
        </w:tc>
      </w:tr>
      <w:tr w:rsidRPr="00166334" w:rsidR="00741F0E" w:rsidTr="00275C31" w14:paraId="501D17E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3474AE68" w14:textId="77777777">
            <w:pPr>
              <w:rPr>
                <w:rFonts w:cs="Times New Roman"/>
                <w:szCs w:val="20"/>
              </w:rPr>
            </w:pPr>
            <w:r w:rsidRPr="00166334">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741F0E" w14:paraId="7B539236" w14:textId="776FA66D">
            <w:pPr>
              <w:rPr>
                <w:rFonts w:cs="Times New Roman"/>
                <w:szCs w:val="20"/>
              </w:rPr>
            </w:pPr>
            <w:r w:rsidRPr="00741F0E">
              <w:rPr>
                <w:rFonts w:cs="Times New Roman"/>
                <w:szCs w:val="20"/>
              </w:rPr>
              <w:t>November 2</w:t>
            </w:r>
            <w:r w:rsidR="00AA2603">
              <w:rPr>
                <w:rFonts w:cs="Times New Roman"/>
                <w:szCs w:val="20"/>
              </w:rPr>
              <w:t>9</w:t>
            </w:r>
            <w:r w:rsidRPr="00741F0E">
              <w:rPr>
                <w:rFonts w:cs="Times New Roman"/>
                <w:szCs w:val="20"/>
              </w:rPr>
              <w:t>, 2023</w:t>
            </w:r>
          </w:p>
        </w:tc>
      </w:tr>
      <w:tr w:rsidRPr="00166334" w:rsidR="00741F0E" w:rsidTr="00275C31" w14:paraId="2C55ACA4" w14:textId="77777777">
        <w:trPr>
          <w:trHeight w:val="467"/>
        </w:trPr>
        <w:tc>
          <w:tcPr>
            <w:tcW w:w="2965" w:type="dxa"/>
            <w:tcBorders>
              <w:top w:val="single" w:color="auto" w:sz="4" w:space="0"/>
              <w:left w:val="single" w:color="auto" w:sz="4" w:space="0"/>
              <w:bottom w:val="single" w:color="auto" w:sz="4" w:space="0"/>
              <w:right w:val="single" w:color="auto" w:sz="4" w:space="0"/>
            </w:tcBorders>
            <w:hideMark/>
          </w:tcPr>
          <w:p w:rsidRPr="00166334" w:rsidR="00741F0E" w:rsidP="00003173" w:rsidRDefault="00741F0E" w14:paraId="072BD81C" w14:textId="77777777">
            <w:pPr>
              <w:rPr>
                <w:rFonts w:cs="Times New Roman"/>
                <w:szCs w:val="20"/>
              </w:rPr>
            </w:pPr>
            <w:r w:rsidRPr="00166334">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166334" w:rsidR="00741F0E" w:rsidP="00003173" w:rsidRDefault="00000000" w14:paraId="1C2E03D4" w14:textId="6A6516C2">
            <w:pPr>
              <w:tabs>
                <w:tab w:val="left" w:pos="6930"/>
              </w:tabs>
              <w:ind w:right="-111"/>
              <w:rPr>
                <w:rStyle w:val="Hyperlink1"/>
                <w:rFonts w:cs="Times New Roman"/>
                <w:color w:val="auto"/>
                <w:u w:val="none"/>
              </w:rPr>
            </w:pPr>
            <w:hyperlink w:history="1" r:id="rId41">
              <w:r w:rsidRPr="00177F7D" w:rsidR="00AA2603">
                <w:rPr>
                  <w:rStyle w:val="Hyperlink"/>
                </w:rPr>
                <w:t>WildfireSafetyPerformanceSection@cpuc.ca.gov</w:t>
              </w:r>
            </w:hyperlink>
            <w:r w:rsidR="00AA2603">
              <w:t xml:space="preserve"> </w:t>
            </w:r>
            <w:r w:rsidRPr="00741F0E" w:rsidR="00741F0E">
              <w:t xml:space="preserve">, </w:t>
            </w:r>
            <w:hyperlink w:history="1" r:id="rId42">
              <w:r w:rsidRPr="00177F7D" w:rsidR="00AA2603">
                <w:rPr>
                  <w:rStyle w:val="Hyperlink"/>
                </w:rPr>
                <w:t>Kevin.Miller@cpuc.ca.gov</w:t>
              </w:r>
            </w:hyperlink>
            <w:r w:rsidR="00AA2603">
              <w:t xml:space="preserve"> </w:t>
            </w:r>
            <w:r w:rsidRPr="00741F0E" w:rsidR="00741F0E">
              <w:t xml:space="preserve">, </w:t>
            </w:r>
            <w:hyperlink w:history="1" r:id="rId43">
              <w:r w:rsidRPr="00177F7D" w:rsidR="00AA2603">
                <w:rPr>
                  <w:rStyle w:val="Hyperlink"/>
                </w:rPr>
                <w:t>Eric.Wu@cpuc.ca.gov</w:t>
              </w:r>
            </w:hyperlink>
            <w:r w:rsidR="00AA2603">
              <w:t xml:space="preserve"> </w:t>
            </w:r>
            <w:r w:rsidRPr="00741F0E" w:rsidR="00741F0E">
              <w:t xml:space="preserve">, </w:t>
            </w:r>
            <w:hyperlink w:history="1" r:id="rId44">
              <w:r w:rsidRPr="00177F7D" w:rsidR="00AA2603">
                <w:rPr>
                  <w:rStyle w:val="Hyperlink"/>
                </w:rPr>
                <w:t>Koko.Tomassian@cpuc.ca.gov</w:t>
              </w:r>
            </w:hyperlink>
            <w:r w:rsidR="00AA2603">
              <w:t xml:space="preserve"> </w:t>
            </w:r>
            <w:r w:rsidRPr="00741F0E" w:rsidR="00741F0E">
              <w:t>, and Service List for R.18-10-007.</w:t>
            </w:r>
          </w:p>
        </w:tc>
      </w:tr>
    </w:tbl>
    <w:p w:rsidR="00A07BB4" w:rsidP="00003173" w:rsidRDefault="00A07BB4" w14:paraId="20124ED3" w14:textId="77777777">
      <w:pPr>
        <w:spacing w:before="60" w:after="60"/>
      </w:pPr>
    </w:p>
    <w:p w:rsidR="00A05FD1" w:rsidP="00003173" w:rsidRDefault="00A05FD1" w14:paraId="2EA5F82C"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166334" w:rsidR="00A05FD1" w:rsidTr="000206FA" w14:paraId="532E434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166334" w:rsidR="00A05FD1" w:rsidP="00003173" w:rsidRDefault="00A05FD1" w14:paraId="3879FB67" w14:textId="77777777">
            <w:pPr>
              <w:rPr>
                <w:rFonts w:cs="Times New Roman"/>
                <w:szCs w:val="20"/>
              </w:rPr>
            </w:pPr>
            <w:r w:rsidRPr="00166334">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AA2603" w:rsidR="00A05FD1" w:rsidP="00003173" w:rsidRDefault="00A05FD1" w14:paraId="3AAE7E40" w14:textId="697552C4">
            <w:pPr>
              <w:rPr>
                <w:rFonts w:cs="Times New Roman"/>
                <w:b/>
                <w:bCs/>
                <w:szCs w:val="20"/>
              </w:rPr>
            </w:pPr>
            <w:r w:rsidRPr="00A05FD1">
              <w:rPr>
                <w:rFonts w:cs="Times New Roman"/>
                <w:b/>
                <w:bCs/>
                <w:szCs w:val="20"/>
              </w:rPr>
              <w:t>ST-251</w:t>
            </w:r>
          </w:p>
        </w:tc>
      </w:tr>
      <w:tr w:rsidRPr="00166334" w:rsidR="00A05FD1" w:rsidTr="000206FA" w14:paraId="26AA581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A05FD1" w:rsidP="00003173" w:rsidRDefault="00A05FD1" w14:paraId="30D8C9F3" w14:textId="77777777">
            <w:pPr>
              <w:rPr>
                <w:rFonts w:cs="Times New Roman"/>
                <w:szCs w:val="20"/>
              </w:rPr>
            </w:pPr>
            <w:r w:rsidRPr="00166334">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166334" w:rsidR="00A05FD1" w:rsidP="00003173" w:rsidRDefault="00A05FD1" w14:paraId="07C8351D" w14:textId="77777777">
            <w:pPr>
              <w:rPr>
                <w:rFonts w:cs="Times New Roman"/>
                <w:szCs w:val="20"/>
              </w:rPr>
            </w:pPr>
            <w:r>
              <w:rPr>
                <w:rFonts w:cs="Times New Roman"/>
                <w:szCs w:val="20"/>
              </w:rPr>
              <w:t>December 14, 2023</w:t>
            </w:r>
          </w:p>
        </w:tc>
      </w:tr>
      <w:tr w:rsidRPr="00166334" w:rsidR="00A05FD1" w:rsidTr="000206FA" w14:paraId="294272B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166334" w:rsidR="00A05FD1" w:rsidP="00003173" w:rsidRDefault="00A05FD1" w14:paraId="7002AA9E" w14:textId="77777777">
            <w:pPr>
              <w:rPr>
                <w:rFonts w:cs="Times New Roman"/>
                <w:szCs w:val="20"/>
              </w:rPr>
            </w:pPr>
            <w:r w:rsidRPr="00166334">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166334" w:rsidR="00A05FD1" w:rsidP="00003173" w:rsidRDefault="00A05FD1" w14:paraId="3158730C" w14:textId="7B552FB2">
            <w:pPr>
              <w:rPr>
                <w:rFonts w:cs="Times New Roman"/>
                <w:spacing w:val="-1"/>
                <w:szCs w:val="20"/>
              </w:rPr>
            </w:pPr>
            <w:r w:rsidRPr="00A05FD1">
              <w:rPr>
                <w:rFonts w:cs="Times New Roman"/>
              </w:rPr>
              <w:t>The Rail Safety Division has prepared Resolution ST-251 for the December 14, 2023, Commission meeting. This Resolution grants the request of the Sacramento Regional Transit District for approval of their Safety Certification Plan regarding new light rail vehicles to be Safety Certified bin 2024 and beyond as dictated by General Order 164-E.</w:t>
            </w:r>
          </w:p>
        </w:tc>
      </w:tr>
      <w:tr w:rsidRPr="00166334" w:rsidR="00A05FD1" w:rsidTr="000206FA" w14:paraId="62E164A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166334" w:rsidR="00A05FD1" w:rsidP="00003173" w:rsidRDefault="00A05FD1" w14:paraId="7538C5A0" w14:textId="77777777">
            <w:pPr>
              <w:rPr>
                <w:rFonts w:cs="Times New Roman"/>
                <w:szCs w:val="20"/>
              </w:rPr>
            </w:pPr>
            <w:r w:rsidRPr="00166334">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166334" w:rsidR="00A05FD1" w:rsidP="00003173" w:rsidRDefault="00000000" w14:paraId="1E028CD4" w14:textId="3042DA52">
            <w:pPr>
              <w:rPr>
                <w:rStyle w:val="Hyperlink1"/>
                <w:rFonts w:cs="Times New Roman"/>
                <w:color w:val="auto"/>
                <w:u w:val="none"/>
              </w:rPr>
            </w:pPr>
            <w:hyperlink w:history="1" r:id="rId45">
              <w:r w:rsidRPr="00C2166B" w:rsidR="00A05FD1">
                <w:rPr>
                  <w:rStyle w:val="Hyperlink"/>
                </w:rPr>
                <w:t>http://docs.cpuc.ca.gov/SearchRes.aspx?docformat=ALL&amp;DocID=520713183</w:t>
              </w:r>
            </w:hyperlink>
            <w:r w:rsidR="00A05FD1">
              <w:t xml:space="preserve"> </w:t>
            </w:r>
          </w:p>
        </w:tc>
      </w:tr>
      <w:tr w:rsidRPr="00166334" w:rsidR="00A05FD1" w:rsidTr="000206FA" w14:paraId="22D3FDF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A05FD1" w:rsidP="00003173" w:rsidRDefault="00A05FD1" w14:paraId="7BE01B82" w14:textId="77777777">
            <w:pPr>
              <w:rPr>
                <w:rFonts w:cs="Times New Roman"/>
                <w:szCs w:val="20"/>
              </w:rPr>
            </w:pPr>
            <w:r w:rsidRPr="00166334">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166334" w:rsidR="00A05FD1" w:rsidP="00003173" w:rsidRDefault="00A05FD1" w14:paraId="5F8C422F" w14:textId="6A8DA2B6">
            <w:pPr>
              <w:rPr>
                <w:rFonts w:cs="Times New Roman"/>
                <w:szCs w:val="20"/>
              </w:rPr>
            </w:pPr>
            <w:r>
              <w:rPr>
                <w:rFonts w:cs="Times New Roman"/>
                <w:szCs w:val="20"/>
              </w:rPr>
              <w:t>December 5, 2023</w:t>
            </w:r>
          </w:p>
        </w:tc>
      </w:tr>
      <w:tr w:rsidRPr="00166334" w:rsidR="00A05FD1" w:rsidTr="000206FA" w14:paraId="12BF1A1E" w14:textId="77777777">
        <w:trPr>
          <w:trHeight w:val="467"/>
        </w:trPr>
        <w:tc>
          <w:tcPr>
            <w:tcW w:w="2965" w:type="dxa"/>
            <w:tcBorders>
              <w:top w:val="single" w:color="auto" w:sz="4" w:space="0"/>
              <w:left w:val="single" w:color="auto" w:sz="4" w:space="0"/>
              <w:bottom w:val="single" w:color="auto" w:sz="4" w:space="0"/>
              <w:right w:val="single" w:color="auto" w:sz="4" w:space="0"/>
            </w:tcBorders>
            <w:hideMark/>
          </w:tcPr>
          <w:p w:rsidRPr="00166334" w:rsidR="00A05FD1" w:rsidP="00003173" w:rsidRDefault="00A05FD1" w14:paraId="39C19324" w14:textId="77777777">
            <w:pPr>
              <w:rPr>
                <w:rFonts w:cs="Times New Roman"/>
                <w:szCs w:val="20"/>
              </w:rPr>
            </w:pPr>
            <w:r w:rsidRPr="00166334">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166334" w:rsidR="00A05FD1" w:rsidP="00003173" w:rsidRDefault="00000000" w14:paraId="52369356" w14:textId="770FA5D5">
            <w:pPr>
              <w:tabs>
                <w:tab w:val="left" w:pos="6930"/>
              </w:tabs>
              <w:ind w:right="-111"/>
              <w:rPr>
                <w:rStyle w:val="Hyperlink1"/>
                <w:rFonts w:cs="Times New Roman"/>
                <w:color w:val="auto"/>
                <w:u w:val="none"/>
              </w:rPr>
            </w:pPr>
            <w:hyperlink w:history="1" r:id="rId46">
              <w:r w:rsidRPr="00C2166B" w:rsidR="00A05FD1">
                <w:rPr>
                  <w:rStyle w:val="Hyperlink"/>
                </w:rPr>
                <w:t>Steven.Espinal@cpuc.ca.gov</w:t>
              </w:r>
            </w:hyperlink>
            <w:r w:rsidR="00A05FD1">
              <w:t xml:space="preserve"> </w:t>
            </w:r>
          </w:p>
        </w:tc>
      </w:tr>
    </w:tbl>
    <w:p w:rsidR="00A05FD1" w:rsidP="00003173" w:rsidRDefault="00A05FD1" w14:paraId="04F14F40" w14:textId="77777777">
      <w:pPr>
        <w:spacing w:before="60" w:after="60"/>
      </w:pPr>
    </w:p>
    <w:p w:rsidR="00A07BB4" w:rsidP="00003173" w:rsidRDefault="00A07BB4" w14:paraId="0DD3FF16"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A2603" w:rsidR="00A07BB4" w:rsidTr="000206FA" w14:paraId="4C355BD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493E5100" w14:textId="77777777">
            <w:pPr>
              <w:rPr>
                <w:rFonts w:cs="Times New Roman"/>
                <w:szCs w:val="20"/>
              </w:rPr>
            </w:pPr>
            <w:r w:rsidRPr="00166334">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AA2603" w:rsidR="00A07BB4" w:rsidP="00003173" w:rsidRDefault="00A07BB4" w14:paraId="76B65705" w14:textId="264EDDCD">
            <w:pPr>
              <w:rPr>
                <w:rFonts w:cs="Times New Roman"/>
                <w:b/>
                <w:bCs/>
                <w:szCs w:val="20"/>
              </w:rPr>
            </w:pPr>
            <w:r>
              <w:rPr>
                <w:b/>
              </w:rPr>
              <w:t>T-17800</w:t>
            </w:r>
          </w:p>
        </w:tc>
      </w:tr>
      <w:tr w:rsidRPr="00166334" w:rsidR="00A07BB4" w:rsidTr="000206FA" w14:paraId="444730B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36113F37" w14:textId="77777777">
            <w:pPr>
              <w:rPr>
                <w:rFonts w:cs="Times New Roman"/>
                <w:szCs w:val="20"/>
              </w:rPr>
            </w:pPr>
            <w:r w:rsidRPr="00166334">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A07BB4" w14:paraId="4EB30156" w14:textId="77777777">
            <w:pPr>
              <w:rPr>
                <w:rFonts w:cs="Times New Roman"/>
                <w:szCs w:val="20"/>
              </w:rPr>
            </w:pPr>
            <w:r>
              <w:rPr>
                <w:rFonts w:cs="Times New Roman"/>
                <w:szCs w:val="20"/>
              </w:rPr>
              <w:t>December 14, 2023</w:t>
            </w:r>
          </w:p>
        </w:tc>
      </w:tr>
      <w:tr w:rsidRPr="00166334" w:rsidR="00A07BB4" w:rsidTr="000206FA" w14:paraId="1746C35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7A24823E" w14:textId="77777777">
            <w:pPr>
              <w:rPr>
                <w:rFonts w:cs="Times New Roman"/>
                <w:szCs w:val="20"/>
              </w:rPr>
            </w:pPr>
            <w:r w:rsidRPr="00166334">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A07BB4" w14:paraId="65A57357" w14:textId="01123C04">
            <w:pPr>
              <w:rPr>
                <w:rFonts w:cs="Times New Roman"/>
                <w:spacing w:val="-1"/>
                <w:szCs w:val="20"/>
              </w:rPr>
            </w:pPr>
            <w:r w:rsidRPr="00DA4460">
              <w:t xml:space="preserve">This Resolution approves grant funding in the amount of $6,654,688 from the California Advanced Services Fund (CASF) Broadband Adoption Account for 21 projects to six applicants.  Collectively, these projects will provide digital literacy training to 2,860 participants, broadband access to 8,175 participants and broadband subscriptions to 24,429 participants.  </w:t>
            </w:r>
          </w:p>
        </w:tc>
      </w:tr>
      <w:tr w:rsidRPr="00A07BB4" w:rsidR="00007B16" w:rsidTr="000206FA" w14:paraId="1AA5A32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166334" w:rsidR="00007B16" w:rsidP="00003173" w:rsidRDefault="00007B16" w14:paraId="10BFFE27" w14:textId="77777777">
            <w:pPr>
              <w:rPr>
                <w:rFonts w:cs="Times New Roman"/>
                <w:szCs w:val="20"/>
              </w:rPr>
            </w:pPr>
            <w:r w:rsidRPr="00166334">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07BB4" w:rsidR="00007B16" w:rsidP="00003173" w:rsidRDefault="00000000" w14:paraId="3085DE15" w14:textId="1DDAE7B2">
            <w:pPr>
              <w:rPr>
                <w:rStyle w:val="Hyperlink1"/>
                <w:color w:val="auto"/>
                <w:u w:val="none"/>
              </w:rPr>
            </w:pPr>
            <w:hyperlink w:history="1" r:id="rId47">
              <w:r w:rsidRPr="00C2166B" w:rsidR="00007B16">
                <w:rPr>
                  <w:rStyle w:val="Hyperlink"/>
                </w:rPr>
                <w:t>https://docs.cpuc.ca.gov/PublishedDocs/Published/G000/M520/K768/520768309.docx</w:t>
              </w:r>
            </w:hyperlink>
          </w:p>
        </w:tc>
      </w:tr>
      <w:tr w:rsidRPr="00166334" w:rsidR="00A07BB4" w:rsidTr="000206FA" w14:paraId="605980A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5F70A246" w14:textId="77777777">
            <w:pPr>
              <w:rPr>
                <w:rFonts w:cs="Times New Roman"/>
                <w:szCs w:val="20"/>
              </w:rPr>
            </w:pPr>
            <w:r w:rsidRPr="00166334">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A07BB4" w14:paraId="7F0E3D7A" w14:textId="77777777">
            <w:pPr>
              <w:rPr>
                <w:rFonts w:cs="Times New Roman"/>
                <w:szCs w:val="20"/>
              </w:rPr>
            </w:pPr>
            <w:r w:rsidRPr="00741F0E">
              <w:rPr>
                <w:rFonts w:cs="Times New Roman"/>
                <w:szCs w:val="20"/>
              </w:rPr>
              <w:t>November 2</w:t>
            </w:r>
            <w:r>
              <w:rPr>
                <w:rFonts w:cs="Times New Roman"/>
                <w:szCs w:val="20"/>
              </w:rPr>
              <w:t>9</w:t>
            </w:r>
            <w:r w:rsidRPr="00741F0E">
              <w:rPr>
                <w:rFonts w:cs="Times New Roman"/>
                <w:szCs w:val="20"/>
              </w:rPr>
              <w:t>, 2023</w:t>
            </w:r>
          </w:p>
        </w:tc>
      </w:tr>
      <w:tr w:rsidRPr="00166334" w:rsidR="00A07BB4" w:rsidTr="00007B16" w14:paraId="07FD27D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64A9994D" w14:textId="77777777">
            <w:pPr>
              <w:rPr>
                <w:rFonts w:cs="Times New Roman"/>
                <w:szCs w:val="20"/>
              </w:rPr>
            </w:pPr>
            <w:r w:rsidRPr="00166334">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000000" w14:paraId="7A8CD610" w14:textId="5D7B0AEF">
            <w:pPr>
              <w:tabs>
                <w:tab w:val="left" w:pos="6930"/>
              </w:tabs>
              <w:ind w:right="-111"/>
              <w:rPr>
                <w:rStyle w:val="Hyperlink1"/>
                <w:rFonts w:cs="Times New Roman"/>
                <w:color w:val="auto"/>
                <w:u w:val="none"/>
              </w:rPr>
            </w:pPr>
            <w:hyperlink w:history="1" r:id="rId48">
              <w:r w:rsidRPr="00C94EB1" w:rsidR="00007B16">
                <w:rPr>
                  <w:rStyle w:val="Hyperlink"/>
                </w:rPr>
                <w:t>william.goedecke@cpuc.ca.gov</w:t>
              </w:r>
            </w:hyperlink>
          </w:p>
        </w:tc>
      </w:tr>
    </w:tbl>
    <w:p w:rsidR="00A07BB4" w:rsidP="00003173" w:rsidRDefault="00A07BB4" w14:paraId="70535DB1" w14:textId="77777777">
      <w:pPr>
        <w:spacing w:before="60" w:after="60"/>
      </w:pPr>
    </w:p>
    <w:p w:rsidR="00A07BB4" w:rsidP="00003173" w:rsidRDefault="00A07BB4" w14:paraId="6F7EB66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A2603" w:rsidR="00A07BB4" w:rsidTr="000206FA" w14:paraId="519E5A3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3F8AAC80" w14:textId="77777777">
            <w:pPr>
              <w:rPr>
                <w:rFonts w:cs="Times New Roman"/>
                <w:szCs w:val="20"/>
              </w:rPr>
            </w:pPr>
            <w:r w:rsidRPr="00166334">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AA2603" w:rsidR="00A07BB4" w:rsidP="00003173" w:rsidRDefault="00A07BB4" w14:paraId="4608908D" w14:textId="4D97EAD3">
            <w:pPr>
              <w:rPr>
                <w:rFonts w:cs="Times New Roman"/>
                <w:b/>
                <w:bCs/>
                <w:szCs w:val="20"/>
              </w:rPr>
            </w:pPr>
            <w:r>
              <w:rPr>
                <w:b/>
              </w:rPr>
              <w:t>T-17805</w:t>
            </w:r>
          </w:p>
        </w:tc>
      </w:tr>
      <w:tr w:rsidRPr="00166334" w:rsidR="00A07BB4" w:rsidTr="000206FA" w14:paraId="51507BD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42F71C5C" w14:textId="77777777">
            <w:pPr>
              <w:rPr>
                <w:rFonts w:cs="Times New Roman"/>
                <w:szCs w:val="20"/>
              </w:rPr>
            </w:pPr>
            <w:r w:rsidRPr="00166334">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A07BB4" w14:paraId="1D07DA5A" w14:textId="77777777">
            <w:pPr>
              <w:rPr>
                <w:rFonts w:cs="Times New Roman"/>
                <w:szCs w:val="20"/>
              </w:rPr>
            </w:pPr>
            <w:r>
              <w:rPr>
                <w:rFonts w:cs="Times New Roman"/>
                <w:szCs w:val="20"/>
              </w:rPr>
              <w:t>December 14, 2023</w:t>
            </w:r>
          </w:p>
        </w:tc>
      </w:tr>
      <w:tr w:rsidRPr="00166334" w:rsidR="00A07BB4" w:rsidTr="000206FA" w14:paraId="1EF4FC0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17ACF74D" w14:textId="77777777">
            <w:pPr>
              <w:rPr>
                <w:rFonts w:cs="Times New Roman"/>
                <w:szCs w:val="20"/>
              </w:rPr>
            </w:pPr>
            <w:r w:rsidRPr="00166334">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A07BB4" w14:paraId="6197FDEB" w14:textId="4E24BDF4">
            <w:pPr>
              <w:rPr>
                <w:rFonts w:cs="Times New Roman"/>
                <w:spacing w:val="-1"/>
                <w:szCs w:val="20"/>
              </w:rPr>
            </w:pPr>
            <w:r w:rsidRPr="00361348">
              <w:t>This Resolution approves grant funding in the amount of $441,374 from the California Advanced Services Fund (CASF) Broadband Public Housing Account (BPHA) for five projects from four applicants.  These five projects will deploy both wireless and wired broadband infrastructure utilizing wi-fi and cat-6 inside-wiring capable of 25 Megabits per second (Mbps) download and 3 Mbps upload for 256 living units in these publicly supported housing developments.</w:t>
            </w:r>
          </w:p>
        </w:tc>
      </w:tr>
      <w:tr w:rsidRPr="00166334" w:rsidR="00A07BB4" w:rsidTr="000206FA" w14:paraId="6619D38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3774B830" w14:textId="77777777">
            <w:pPr>
              <w:rPr>
                <w:rFonts w:cs="Times New Roman"/>
                <w:szCs w:val="20"/>
              </w:rPr>
            </w:pPr>
            <w:r w:rsidRPr="00166334">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A07BB4" w:rsidR="00A07BB4" w:rsidP="00003173" w:rsidRDefault="00000000" w14:paraId="13CACCA7" w14:textId="28407079">
            <w:pPr>
              <w:rPr>
                <w:rStyle w:val="Hyperlink1"/>
                <w:color w:val="auto"/>
                <w:u w:val="none"/>
              </w:rPr>
            </w:pPr>
            <w:hyperlink w:history="1" r:id="rId49">
              <w:r w:rsidRPr="00C2166B" w:rsidR="00A07BB4">
                <w:rPr>
                  <w:rStyle w:val="Hyperlink"/>
                </w:rPr>
                <w:t>https://docs.cpuc.ca.gov/PublishedDocs/Published/G000/M520/K782/520782858.docx</w:t>
              </w:r>
            </w:hyperlink>
          </w:p>
        </w:tc>
      </w:tr>
      <w:tr w:rsidRPr="00166334" w:rsidR="00A07BB4" w:rsidTr="000206FA" w14:paraId="4D0B5B3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07D47FA5" w14:textId="77777777">
            <w:pPr>
              <w:rPr>
                <w:rFonts w:cs="Times New Roman"/>
                <w:szCs w:val="20"/>
              </w:rPr>
            </w:pPr>
            <w:r w:rsidRPr="00166334">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166334" w:rsidR="00A07BB4" w:rsidP="00003173" w:rsidRDefault="00A07BB4" w14:paraId="7E3186BF" w14:textId="77777777">
            <w:pPr>
              <w:rPr>
                <w:rFonts w:cs="Times New Roman"/>
                <w:szCs w:val="20"/>
              </w:rPr>
            </w:pPr>
            <w:r w:rsidRPr="00741F0E">
              <w:rPr>
                <w:rFonts w:cs="Times New Roman"/>
                <w:szCs w:val="20"/>
              </w:rPr>
              <w:t>November 2</w:t>
            </w:r>
            <w:r>
              <w:rPr>
                <w:rFonts w:cs="Times New Roman"/>
                <w:szCs w:val="20"/>
              </w:rPr>
              <w:t>9</w:t>
            </w:r>
            <w:r w:rsidRPr="00741F0E">
              <w:rPr>
                <w:rFonts w:cs="Times New Roman"/>
                <w:szCs w:val="20"/>
              </w:rPr>
              <w:t>, 2023</w:t>
            </w:r>
          </w:p>
        </w:tc>
      </w:tr>
      <w:tr w:rsidRPr="00166334" w:rsidR="00A07BB4" w:rsidTr="000206FA" w14:paraId="7A002657" w14:textId="77777777">
        <w:trPr>
          <w:trHeight w:val="467"/>
        </w:trPr>
        <w:tc>
          <w:tcPr>
            <w:tcW w:w="2965" w:type="dxa"/>
            <w:tcBorders>
              <w:top w:val="single" w:color="auto" w:sz="4" w:space="0"/>
              <w:left w:val="single" w:color="auto" w:sz="4" w:space="0"/>
              <w:bottom w:val="single" w:color="auto" w:sz="4" w:space="0"/>
              <w:right w:val="single" w:color="auto" w:sz="4" w:space="0"/>
            </w:tcBorders>
            <w:hideMark/>
          </w:tcPr>
          <w:p w:rsidRPr="00166334" w:rsidR="00A07BB4" w:rsidP="00003173" w:rsidRDefault="00A07BB4" w14:paraId="47B79411" w14:textId="77777777">
            <w:pPr>
              <w:rPr>
                <w:rFonts w:cs="Times New Roman"/>
                <w:szCs w:val="20"/>
              </w:rPr>
            </w:pPr>
            <w:r w:rsidRPr="00166334">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A07BB4" w:rsidP="00003173" w:rsidRDefault="00000000" w14:paraId="67DA6645" w14:textId="77777777">
            <w:hyperlink w:history="1" r:id="rId50">
              <w:r w:rsidRPr="00A179D3" w:rsidR="00A07BB4">
                <w:rPr>
                  <w:rStyle w:val="Hyperlink"/>
                </w:rPr>
                <w:t>taylor.cheim@cpuc.ca.gov</w:t>
              </w:r>
            </w:hyperlink>
            <w:r w:rsidRPr="00834158" w:rsidR="00A07BB4">
              <w:t xml:space="preserve"> </w:t>
            </w:r>
          </w:p>
          <w:p w:rsidRPr="00166334" w:rsidR="00A07BB4" w:rsidP="00003173" w:rsidRDefault="00A07BB4" w14:paraId="68B81B67" w14:textId="40924127">
            <w:pPr>
              <w:tabs>
                <w:tab w:val="left" w:pos="6930"/>
              </w:tabs>
              <w:ind w:right="-111"/>
              <w:rPr>
                <w:rStyle w:val="Hyperlink1"/>
                <w:rFonts w:cs="Times New Roman"/>
                <w:color w:val="auto"/>
                <w:u w:val="none"/>
              </w:rPr>
            </w:pPr>
            <w:r>
              <w:t xml:space="preserve">CASF Distribution List: </w:t>
            </w:r>
            <w:hyperlink w:history="1" r:id="rId51">
              <w:r w:rsidRPr="00B10E35">
                <w:rPr>
                  <w:rStyle w:val="Hyperlink"/>
                </w:rPr>
                <w:t>https://www.cpuc.ca.gov/-/media/cpuc-website/divisions/communications-division/documents/casfdistributionlist.xlsx</w:t>
              </w:r>
            </w:hyperlink>
            <w:r>
              <w:t xml:space="preserve"> </w:t>
            </w:r>
          </w:p>
        </w:tc>
      </w:tr>
    </w:tbl>
    <w:p w:rsidR="00F05B98" w:rsidP="00003173" w:rsidRDefault="00F05B98" w14:paraId="080E8F33" w14:textId="77777777">
      <w:pPr>
        <w:spacing w:before="60" w:after="60"/>
        <w:jc w:val="center"/>
      </w:pPr>
    </w:p>
    <w:p w:rsidR="00234ABF" w:rsidP="00003173" w:rsidRDefault="00234ABF" w14:paraId="3260EFE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F05B98" w:rsidR="00234ABF" w:rsidTr="008D35F8" w14:paraId="7A5C0BB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05B98" w:rsidR="00234ABF" w:rsidP="00003173" w:rsidRDefault="00234ABF" w14:paraId="61F1F002" w14:textId="77777777">
            <w:pPr>
              <w:rPr>
                <w:rFonts w:cs="Times New Roman"/>
                <w:szCs w:val="20"/>
              </w:rPr>
            </w:pPr>
            <w:r w:rsidRPr="00F05B98">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05B98" w:rsidR="00234ABF" w:rsidP="00003173" w:rsidRDefault="00234ABF" w14:paraId="19916854" w14:textId="08D16229">
            <w:pPr>
              <w:rPr>
                <w:rFonts w:cs="Times New Roman"/>
                <w:b/>
                <w:bCs/>
                <w:szCs w:val="20"/>
              </w:rPr>
            </w:pPr>
            <w:r w:rsidRPr="00234ABF">
              <w:rPr>
                <w:rFonts w:cs="Times New Roman"/>
                <w:b/>
                <w:bCs/>
                <w:szCs w:val="20"/>
              </w:rPr>
              <w:t>SX-153</w:t>
            </w:r>
          </w:p>
        </w:tc>
      </w:tr>
      <w:tr w:rsidRPr="00F05B98" w:rsidR="00234ABF" w:rsidTr="008D35F8" w14:paraId="4F5D744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05B98" w:rsidR="00234ABF" w:rsidP="00003173" w:rsidRDefault="00234ABF" w14:paraId="383999CF" w14:textId="77777777">
            <w:pPr>
              <w:rPr>
                <w:rFonts w:cs="Times New Roman"/>
                <w:szCs w:val="20"/>
              </w:rPr>
            </w:pPr>
            <w:r w:rsidRPr="00F05B98">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05B98" w:rsidR="00234ABF" w:rsidP="00003173" w:rsidRDefault="00234ABF" w14:paraId="14CE74A4" w14:textId="35BDB11E">
            <w:pPr>
              <w:rPr>
                <w:rFonts w:cs="Times New Roman"/>
                <w:szCs w:val="20"/>
              </w:rPr>
            </w:pPr>
            <w:r w:rsidRPr="00F05B98">
              <w:rPr>
                <w:rFonts w:cs="Times New Roman"/>
                <w:szCs w:val="20"/>
              </w:rPr>
              <w:t xml:space="preserve">January </w:t>
            </w:r>
            <w:r>
              <w:rPr>
                <w:rFonts w:cs="Times New Roman"/>
                <w:szCs w:val="20"/>
              </w:rPr>
              <w:t>11</w:t>
            </w:r>
            <w:r w:rsidRPr="00F05B98">
              <w:rPr>
                <w:rFonts w:cs="Times New Roman"/>
                <w:szCs w:val="20"/>
              </w:rPr>
              <w:t>, 2024</w:t>
            </w:r>
          </w:p>
        </w:tc>
      </w:tr>
      <w:tr w:rsidRPr="00F05B98" w:rsidR="00234ABF" w:rsidTr="008D35F8" w14:paraId="58D7CBD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05B98" w:rsidR="00234ABF" w:rsidP="00003173" w:rsidRDefault="00234ABF" w14:paraId="4F4259DA" w14:textId="77777777">
            <w:pPr>
              <w:rPr>
                <w:rFonts w:cs="Times New Roman"/>
                <w:szCs w:val="20"/>
              </w:rPr>
            </w:pPr>
            <w:r w:rsidRPr="00F05B98">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F05B98" w:rsidR="00234ABF" w:rsidP="00003173" w:rsidRDefault="00234ABF" w14:paraId="3F7DD16B" w14:textId="3825DC9C">
            <w:pPr>
              <w:rPr>
                <w:rFonts w:cs="Times New Roman"/>
                <w:spacing w:val="-1"/>
                <w:szCs w:val="20"/>
              </w:rPr>
            </w:pPr>
            <w:r w:rsidRPr="00234ABF">
              <w:rPr>
                <w:rFonts w:cs="Times New Roman"/>
                <w:szCs w:val="20"/>
              </w:rPr>
              <w:t>This resolution recommends that, for the fiscal year 2024-2025, the California Transportation Commission allocate the sum of $4,000,000 for the purpose of paying the local government’s share of the cost of maintaining automatic grade crossing warning devices.</w:t>
            </w:r>
          </w:p>
        </w:tc>
      </w:tr>
      <w:tr w:rsidRPr="00F05B98" w:rsidR="00234ABF" w:rsidTr="008D35F8" w14:paraId="3C2C2F9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05B98" w:rsidR="00234ABF" w:rsidP="00003173" w:rsidRDefault="00234ABF" w14:paraId="69B2D183" w14:textId="77777777">
            <w:pPr>
              <w:rPr>
                <w:rFonts w:cs="Times New Roman"/>
                <w:szCs w:val="20"/>
              </w:rPr>
            </w:pPr>
            <w:r w:rsidRPr="00F05B98">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F05B98" w:rsidR="00234ABF" w:rsidP="00003173" w:rsidRDefault="00000000" w14:paraId="0C1C7E76" w14:textId="7EAEC212">
            <w:pPr>
              <w:rPr>
                <w:rStyle w:val="Hyperlink1"/>
                <w:rFonts w:eastAsia="Calibri" w:cs="Times New Roman"/>
                <w:color w:val="auto"/>
                <w:szCs w:val="20"/>
                <w:u w:val="none"/>
              </w:rPr>
            </w:pPr>
            <w:hyperlink w:history="1" r:id="rId52">
              <w:r w:rsidRPr="00B504E3" w:rsidR="00234ABF">
                <w:rPr>
                  <w:rStyle w:val="Hyperlink"/>
                </w:rPr>
                <w:t>http://docs.cpuc.ca.gov/SearchRes.aspx?docformat=ALL&amp;DocID=521085960</w:t>
              </w:r>
            </w:hyperlink>
            <w:r w:rsidR="00234ABF">
              <w:t xml:space="preserve"> </w:t>
            </w:r>
          </w:p>
        </w:tc>
      </w:tr>
      <w:tr w:rsidRPr="00F05B98" w:rsidR="00234ABF" w:rsidTr="008D35F8" w14:paraId="230128F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05B98" w:rsidR="00234ABF" w:rsidP="00003173" w:rsidRDefault="00234ABF" w14:paraId="062B5D1A" w14:textId="77777777">
            <w:pPr>
              <w:rPr>
                <w:rFonts w:cs="Times New Roman"/>
                <w:szCs w:val="20"/>
              </w:rPr>
            </w:pPr>
            <w:r w:rsidRPr="00F05B98">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05B98" w:rsidR="00234ABF" w:rsidP="00003173" w:rsidRDefault="00234ABF" w14:paraId="489F515D" w14:textId="01A0C87B">
            <w:pPr>
              <w:rPr>
                <w:rFonts w:cs="Times New Roman"/>
                <w:szCs w:val="20"/>
              </w:rPr>
            </w:pPr>
            <w:r>
              <w:rPr>
                <w:rFonts w:cs="Times New Roman"/>
                <w:szCs w:val="20"/>
              </w:rPr>
              <w:t>January 2, 2024</w:t>
            </w:r>
          </w:p>
        </w:tc>
      </w:tr>
      <w:tr w:rsidRPr="00F05B98" w:rsidR="00234ABF" w:rsidTr="00457B84" w14:paraId="5FEBE00C" w14:textId="77777777">
        <w:trPr>
          <w:trHeight w:val="332"/>
        </w:trPr>
        <w:tc>
          <w:tcPr>
            <w:tcW w:w="2965" w:type="dxa"/>
            <w:tcBorders>
              <w:top w:val="single" w:color="auto" w:sz="4" w:space="0"/>
              <w:left w:val="single" w:color="auto" w:sz="4" w:space="0"/>
              <w:bottom w:val="single" w:color="auto" w:sz="4" w:space="0"/>
              <w:right w:val="single" w:color="auto" w:sz="4" w:space="0"/>
            </w:tcBorders>
            <w:hideMark/>
          </w:tcPr>
          <w:p w:rsidRPr="00F05B98" w:rsidR="00234ABF" w:rsidP="00003173" w:rsidRDefault="00234ABF" w14:paraId="7E8E4155" w14:textId="77777777">
            <w:pPr>
              <w:rPr>
                <w:rFonts w:cs="Times New Roman"/>
                <w:szCs w:val="20"/>
              </w:rPr>
            </w:pPr>
            <w:r w:rsidRPr="00F05B98">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05B98" w:rsidR="00234ABF" w:rsidP="00003173" w:rsidRDefault="00000000" w14:paraId="1EF60A0A" w14:textId="5D615687">
            <w:pPr>
              <w:tabs>
                <w:tab w:val="left" w:pos="6930"/>
              </w:tabs>
              <w:ind w:right="-111"/>
              <w:rPr>
                <w:rStyle w:val="Hyperlink1"/>
                <w:rFonts w:cs="Times New Roman"/>
                <w:color w:val="auto"/>
                <w:szCs w:val="20"/>
                <w:u w:val="none"/>
              </w:rPr>
            </w:pPr>
            <w:hyperlink w:history="1" r:id="rId53">
              <w:r w:rsidRPr="00B504E3" w:rsidR="00234ABF">
                <w:rPr>
                  <w:rStyle w:val="Hyperlink"/>
                </w:rPr>
                <w:t>Mariam.Yani@cpuc.ca.gov</w:t>
              </w:r>
            </w:hyperlink>
            <w:r w:rsidR="00234ABF">
              <w:t xml:space="preserve"> </w:t>
            </w:r>
          </w:p>
        </w:tc>
      </w:tr>
    </w:tbl>
    <w:p w:rsidR="00234ABF" w:rsidP="00003173" w:rsidRDefault="00234ABF" w14:paraId="10DBF926" w14:textId="77777777">
      <w:pPr>
        <w:spacing w:before="60" w:after="60"/>
        <w:jc w:val="center"/>
      </w:pPr>
    </w:p>
    <w:p w:rsidR="00F05B98" w:rsidP="00003173" w:rsidRDefault="00F05B98" w14:paraId="3311D84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AA2603" w:rsidR="00F05B98" w:rsidTr="000206FA" w14:paraId="5AD7B8E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05B98" w:rsidR="00F05B98" w:rsidP="00003173" w:rsidRDefault="00F05B98" w14:paraId="5BB4073D" w14:textId="77777777">
            <w:pPr>
              <w:rPr>
                <w:rFonts w:cs="Times New Roman"/>
                <w:szCs w:val="20"/>
              </w:rPr>
            </w:pPr>
            <w:r w:rsidRPr="00F05B98">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05B98" w:rsidR="00F05B98" w:rsidP="00003173" w:rsidRDefault="00F05B98" w14:paraId="24869A3C" w14:textId="1B18957F">
            <w:pPr>
              <w:rPr>
                <w:rFonts w:cs="Times New Roman"/>
                <w:b/>
                <w:bCs/>
                <w:szCs w:val="20"/>
              </w:rPr>
            </w:pPr>
            <w:r w:rsidRPr="00F05B98">
              <w:rPr>
                <w:rFonts w:cs="Times New Roman"/>
                <w:b/>
                <w:bCs/>
                <w:szCs w:val="20"/>
              </w:rPr>
              <w:t>SPD-15</w:t>
            </w:r>
          </w:p>
        </w:tc>
      </w:tr>
      <w:tr w:rsidRPr="00166334" w:rsidR="00F05B98" w:rsidTr="000206FA" w14:paraId="27CAA69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05B98" w:rsidR="00F05B98" w:rsidP="00003173" w:rsidRDefault="00F05B98" w14:paraId="20DE40BB" w14:textId="77777777">
            <w:pPr>
              <w:rPr>
                <w:rFonts w:cs="Times New Roman"/>
                <w:szCs w:val="20"/>
              </w:rPr>
            </w:pPr>
            <w:r w:rsidRPr="00F05B98">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05B98" w:rsidR="00F05B98" w:rsidP="00003173" w:rsidRDefault="00F05B98" w14:paraId="0965F73D" w14:textId="58CE21A7">
            <w:pPr>
              <w:rPr>
                <w:rFonts w:cs="Times New Roman"/>
                <w:szCs w:val="20"/>
              </w:rPr>
            </w:pPr>
            <w:r w:rsidRPr="00F05B98">
              <w:rPr>
                <w:rFonts w:cs="Times New Roman"/>
                <w:szCs w:val="20"/>
              </w:rPr>
              <w:t>January 25, 2024</w:t>
            </w:r>
          </w:p>
        </w:tc>
      </w:tr>
      <w:tr w:rsidRPr="00166334" w:rsidR="00F05B98" w:rsidTr="000206FA" w14:paraId="4D55C6B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05B98" w:rsidR="00F05B98" w:rsidP="00003173" w:rsidRDefault="00F05B98" w14:paraId="2464E67D" w14:textId="77777777">
            <w:pPr>
              <w:rPr>
                <w:rFonts w:cs="Times New Roman"/>
                <w:szCs w:val="20"/>
              </w:rPr>
            </w:pPr>
            <w:r w:rsidRPr="00F05B98">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F05B98" w:rsidR="00F05B98" w:rsidP="00003173" w:rsidRDefault="00F05B98" w14:paraId="4DEB0CC5" w14:textId="4C215EAD">
            <w:pPr>
              <w:rPr>
                <w:rFonts w:cs="Times New Roman"/>
                <w:spacing w:val="-1"/>
                <w:szCs w:val="20"/>
              </w:rPr>
            </w:pPr>
            <w:r w:rsidRPr="00F05B98">
              <w:rPr>
                <w:rFonts w:cs="Times New Roman"/>
                <w:szCs w:val="20"/>
              </w:rPr>
              <w:t>Resolution SPD-15 establishes the SB-884 program pursuant to Public Utilities Code section 8388.5.</w:t>
            </w:r>
          </w:p>
        </w:tc>
      </w:tr>
      <w:tr w:rsidRPr="00166334" w:rsidR="00F05B98" w:rsidTr="000206FA" w14:paraId="1BFE734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05B98" w:rsidR="00F05B98" w:rsidP="00003173" w:rsidRDefault="00F05B98" w14:paraId="6EB562EC" w14:textId="77777777">
            <w:pPr>
              <w:rPr>
                <w:rFonts w:cs="Times New Roman"/>
                <w:szCs w:val="20"/>
              </w:rPr>
            </w:pPr>
            <w:r w:rsidRPr="00F05B98">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F05B98" w:rsidR="00F05B98" w:rsidP="00003173" w:rsidRDefault="00000000" w14:paraId="3FA0EF05" w14:textId="2979FA8B">
            <w:pPr>
              <w:rPr>
                <w:rStyle w:val="Hyperlink1"/>
                <w:rFonts w:eastAsia="Calibri" w:cs="Times New Roman"/>
                <w:color w:val="auto"/>
                <w:szCs w:val="20"/>
                <w:u w:val="none"/>
              </w:rPr>
            </w:pPr>
            <w:hyperlink w:history="1" r:id="rId54">
              <w:r w:rsidRPr="00F05B98" w:rsidR="00F05B98">
                <w:rPr>
                  <w:rStyle w:val="Hyperlink"/>
                  <w:szCs w:val="20"/>
                </w:rPr>
                <w:t>https://docs.cpuc.ca.gov/SearchRes.aspx?docformat=ALL&amp;docid=520786970</w:t>
              </w:r>
            </w:hyperlink>
          </w:p>
        </w:tc>
      </w:tr>
      <w:tr w:rsidRPr="00166334" w:rsidR="00F05B98" w:rsidTr="000206FA" w14:paraId="37BC2CB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05B98" w:rsidR="00F05B98" w:rsidP="00003173" w:rsidRDefault="00F05B98" w14:paraId="0B982F53" w14:textId="77777777">
            <w:pPr>
              <w:rPr>
                <w:rFonts w:cs="Times New Roman"/>
                <w:szCs w:val="20"/>
              </w:rPr>
            </w:pPr>
            <w:r w:rsidRPr="00F05B98">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05B98" w:rsidR="00F05B98" w:rsidP="00003173" w:rsidRDefault="00F05B98" w14:paraId="685C4B28" w14:textId="45416FFE">
            <w:pPr>
              <w:rPr>
                <w:rFonts w:cs="Times New Roman"/>
                <w:szCs w:val="20"/>
              </w:rPr>
            </w:pPr>
            <w:r w:rsidRPr="00F05B98">
              <w:rPr>
                <w:rFonts w:cs="Times New Roman"/>
                <w:szCs w:val="20"/>
              </w:rPr>
              <w:t>December 28, 2023</w:t>
            </w:r>
          </w:p>
        </w:tc>
      </w:tr>
      <w:tr w:rsidRPr="00166334" w:rsidR="00F05B98" w:rsidTr="000206FA" w14:paraId="425E323F" w14:textId="77777777">
        <w:trPr>
          <w:trHeight w:val="467"/>
        </w:trPr>
        <w:tc>
          <w:tcPr>
            <w:tcW w:w="2965" w:type="dxa"/>
            <w:tcBorders>
              <w:top w:val="single" w:color="auto" w:sz="4" w:space="0"/>
              <w:left w:val="single" w:color="auto" w:sz="4" w:space="0"/>
              <w:bottom w:val="single" w:color="auto" w:sz="4" w:space="0"/>
              <w:right w:val="single" w:color="auto" w:sz="4" w:space="0"/>
            </w:tcBorders>
            <w:hideMark/>
          </w:tcPr>
          <w:p w:rsidRPr="00F05B98" w:rsidR="00F05B98" w:rsidP="00003173" w:rsidRDefault="00F05B98" w14:paraId="490CA453" w14:textId="77777777">
            <w:pPr>
              <w:rPr>
                <w:rFonts w:cs="Times New Roman"/>
                <w:szCs w:val="20"/>
              </w:rPr>
            </w:pPr>
            <w:r w:rsidRPr="00F05B98">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05B98" w:rsidR="00F05B98" w:rsidP="00003173" w:rsidRDefault="00000000" w14:paraId="40472713" w14:textId="77777777">
            <w:pPr>
              <w:rPr>
                <w:rStyle w:val="Hyperlink"/>
                <w:rFonts w:eastAsia="Calibri"/>
                <w:szCs w:val="20"/>
              </w:rPr>
            </w:pPr>
            <w:hyperlink w:history="1" r:id="rId55">
              <w:r w:rsidRPr="00F05B98" w:rsidR="00F05B98">
                <w:rPr>
                  <w:rStyle w:val="Hyperlink"/>
                  <w:rFonts w:eastAsia="Calibri"/>
                  <w:szCs w:val="20"/>
                </w:rPr>
                <w:t>SB884@cpuc.ca.gov</w:t>
              </w:r>
            </w:hyperlink>
            <w:r w:rsidRPr="00F05B98" w:rsidR="00F05B98">
              <w:rPr>
                <w:rStyle w:val="Hyperlink"/>
                <w:rFonts w:eastAsia="Calibri"/>
                <w:szCs w:val="20"/>
              </w:rPr>
              <w:t xml:space="preserve"> </w:t>
            </w:r>
          </w:p>
          <w:p w:rsidRPr="00F05B98" w:rsidR="00F05B98" w:rsidP="00003173" w:rsidRDefault="00000000" w14:paraId="04B2E22B" w14:textId="77777777">
            <w:pPr>
              <w:rPr>
                <w:rFonts w:cs="Times New Roman"/>
                <w:szCs w:val="20"/>
              </w:rPr>
            </w:pPr>
            <w:hyperlink w:history="1" r:id="rId56">
              <w:r w:rsidRPr="00F05B98" w:rsidR="00F05B98">
                <w:rPr>
                  <w:rStyle w:val="Hyperlink"/>
                  <w:rFonts w:eastAsia="Calibri"/>
                  <w:szCs w:val="20"/>
                </w:rPr>
                <w:t>Chirag.Patel@cpuc.ca.gov</w:t>
              </w:r>
            </w:hyperlink>
            <w:r w:rsidRPr="00F05B98" w:rsidR="00F05B98">
              <w:rPr>
                <w:rFonts w:cs="Times New Roman"/>
                <w:szCs w:val="20"/>
              </w:rPr>
              <w:t xml:space="preserve">, </w:t>
            </w:r>
            <w:hyperlink w:history="1" r:id="rId57">
              <w:r w:rsidRPr="00F05B98" w:rsidR="00F05B98">
                <w:rPr>
                  <w:rStyle w:val="Hyperlink"/>
                  <w:szCs w:val="20"/>
                </w:rPr>
                <w:t>Fred.Hanes@cpuc.ca.gov</w:t>
              </w:r>
            </w:hyperlink>
            <w:r w:rsidRPr="00F05B98" w:rsidR="00F05B98">
              <w:rPr>
                <w:rFonts w:cs="Times New Roman"/>
                <w:szCs w:val="20"/>
              </w:rPr>
              <w:t xml:space="preserve">, </w:t>
            </w:r>
            <w:hyperlink w:history="1" r:id="rId58">
              <w:r w:rsidRPr="00F05B98" w:rsidR="00F05B98">
                <w:rPr>
                  <w:rStyle w:val="Hyperlink"/>
                  <w:rFonts w:eastAsia="Calibri"/>
                  <w:szCs w:val="20"/>
                </w:rPr>
                <w:t>Koko.Tomassian@cpuc.ca.gov</w:t>
              </w:r>
            </w:hyperlink>
            <w:r w:rsidRPr="00F05B98" w:rsidR="00F05B98">
              <w:rPr>
                <w:rFonts w:cs="Times New Roman"/>
                <w:szCs w:val="20"/>
              </w:rPr>
              <w:t xml:space="preserve">, </w:t>
            </w:r>
            <w:hyperlink w:history="1" r:id="rId59">
              <w:r w:rsidRPr="00F05B98" w:rsidR="00F05B98">
                <w:rPr>
                  <w:rStyle w:val="Hyperlink"/>
                  <w:rFonts w:eastAsia="Calibri"/>
                  <w:szCs w:val="20"/>
                </w:rPr>
                <w:t>Taaru.Chawla@cpuc.ca.gov</w:t>
              </w:r>
            </w:hyperlink>
            <w:r w:rsidRPr="00F05B98" w:rsidR="00F05B98">
              <w:rPr>
                <w:rFonts w:eastAsia="Calibri" w:cs="Times New Roman"/>
                <w:szCs w:val="20"/>
              </w:rPr>
              <w:t xml:space="preserve">, </w:t>
            </w:r>
            <w:r w:rsidRPr="00F05B98" w:rsidR="00F05B98">
              <w:rPr>
                <w:rFonts w:cs="Times New Roman"/>
                <w:szCs w:val="20"/>
              </w:rPr>
              <w:t xml:space="preserve">and </w:t>
            </w:r>
          </w:p>
          <w:p w:rsidRPr="00F05B98" w:rsidR="00F05B98" w:rsidP="00003173" w:rsidRDefault="00F05B98" w14:paraId="0508EC4E" w14:textId="5D9B2C10">
            <w:pPr>
              <w:tabs>
                <w:tab w:val="left" w:pos="6930"/>
              </w:tabs>
              <w:ind w:right="-111"/>
              <w:rPr>
                <w:rStyle w:val="Hyperlink1"/>
                <w:rFonts w:cs="Times New Roman"/>
                <w:color w:val="auto"/>
                <w:szCs w:val="20"/>
                <w:u w:val="none"/>
              </w:rPr>
            </w:pPr>
            <w:r w:rsidRPr="00F05B98">
              <w:rPr>
                <w:rFonts w:cs="Times New Roman"/>
                <w:szCs w:val="20"/>
              </w:rPr>
              <w:t xml:space="preserve">Service Lists for </w:t>
            </w:r>
            <w:r w:rsidRPr="00F05B98">
              <w:rPr>
                <w:rFonts w:eastAsia="Calibri" w:cs="Times New Roman"/>
                <w:szCs w:val="20"/>
              </w:rPr>
              <w:t>A.21-06-021, A.23-05-010, and A.22-05-016</w:t>
            </w:r>
          </w:p>
        </w:tc>
      </w:tr>
    </w:tbl>
    <w:p w:rsidR="00F05B98" w:rsidP="00003173" w:rsidRDefault="00F05B98" w14:paraId="3B5F8D14" w14:textId="77777777">
      <w:pPr>
        <w:spacing w:before="60" w:after="60"/>
        <w:jc w:val="center"/>
      </w:pPr>
    </w:p>
    <w:p w:rsidRPr="00F05B98" w:rsidR="006A6783" w:rsidP="00003173" w:rsidRDefault="00000000" w14:paraId="5B5030F9" w14:textId="319850C6">
      <w:pPr>
        <w:spacing w:before="60" w:after="60"/>
        <w:jc w:val="center"/>
        <w:rPr>
          <w:rFonts w:eastAsia="Times New Roman" w:cs="Times New Roman"/>
          <w:szCs w:val="20"/>
        </w:rPr>
      </w:pPr>
      <w:hyperlink w:history="1" w:anchor="tableofcontents">
        <w:r w:rsidRPr="004C7738" w:rsidR="00902175">
          <w:rPr>
            <w:rFonts w:eastAsia="Times New Roman" w:cs="Times New Roman"/>
            <w:color w:val="0000FF"/>
            <w:szCs w:val="20"/>
            <w:u w:val="single"/>
          </w:rPr>
          <w:t>Return to Table of Contents</w:t>
        </w:r>
      </w:hyperlink>
    </w:p>
    <w:p w:rsidRPr="0024070F" w:rsidR="00F05B98" w:rsidP="00003173" w:rsidRDefault="00F05B98" w14:paraId="464C7234" w14:textId="77777777">
      <w:pPr>
        <w:pBdr>
          <w:bottom w:val="double" w:color="auto" w:sz="4" w:space="1"/>
        </w:pBdr>
        <w:tabs>
          <w:tab w:val="left" w:pos="1440"/>
        </w:tabs>
        <w:ind w:left="1440" w:right="1296"/>
        <w:rPr>
          <w:rFonts w:eastAsia="Times New Roman" w:cs="Times New Roman"/>
          <w:b/>
          <w:szCs w:val="20"/>
        </w:rPr>
      </w:pPr>
    </w:p>
    <w:p w:rsidR="008A10A4" w:rsidP="00003173" w:rsidRDefault="008A10A4" w14:paraId="5295BBD9" w14:textId="77777777">
      <w:pPr>
        <w:tabs>
          <w:tab w:val="left" w:pos="1830"/>
        </w:tabs>
        <w:spacing w:before="60"/>
      </w:pPr>
    </w:p>
    <w:p w:rsidR="006A5DEF" w:rsidP="00003173" w:rsidRDefault="006A5DEF" w14:paraId="50E22A6E" w14:textId="3142453C">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9B53E7">
        <w:rPr>
          <w:rFonts w:eastAsia="Times New Roman" w:cs="Times New Roman"/>
          <w:b/>
          <w:sz w:val="28"/>
          <w:szCs w:val="20"/>
        </w:rPr>
        <w:t xml:space="preserve"> - NONE</w:t>
      </w:r>
    </w:p>
    <w:p w:rsidR="006F4DD0" w:rsidP="00003173" w:rsidRDefault="00DA1C16" w14:paraId="4C92F74A" w14:textId="313E9668">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60">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003173" w:rsidRDefault="00000000" w14:paraId="669B6AAA" w14:textId="304F21DC">
      <w:pPr>
        <w:spacing w:before="60" w:after="6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24070F" w:rsidR="00AE0485" w:rsidP="00003173" w:rsidRDefault="00AE0485" w14:paraId="6A9FC640" w14:textId="77777777">
      <w:pPr>
        <w:pBdr>
          <w:bottom w:val="double" w:color="auto" w:sz="4" w:space="1"/>
        </w:pBdr>
        <w:tabs>
          <w:tab w:val="left" w:pos="1440"/>
        </w:tabs>
        <w:ind w:left="1440" w:right="1296"/>
        <w:rPr>
          <w:rFonts w:eastAsia="Times New Roman" w:cs="Times New Roman"/>
          <w:b/>
          <w:szCs w:val="20"/>
        </w:rPr>
      </w:pPr>
    </w:p>
    <w:p w:rsidRPr="004C7738" w:rsidR="000322C6" w:rsidP="00003173" w:rsidRDefault="005E6BB4" w14:paraId="68926365" w14:textId="3850A191">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1"/>
      <w:r w:rsidRPr="004C7738" w:rsidR="009E6CC8">
        <w:rPr>
          <w:rFonts w:eastAsia="Times New Roman" w:cs="Times New Roman"/>
          <w:b/>
          <w:sz w:val="28"/>
          <w:szCs w:val="20"/>
        </w:rPr>
        <w:t xml:space="preserve">ADVICE LETTERS </w:t>
      </w:r>
      <w:bookmarkEnd w:id="11"/>
      <w:r w:rsidRPr="004C7738" w:rsidR="00A61B28">
        <w:rPr>
          <w:rFonts w:eastAsia="Times New Roman" w:cs="Times New Roman"/>
          <w:b/>
          <w:sz w:val="28"/>
          <w:szCs w:val="20"/>
        </w:rPr>
        <w:t>SUBMISSION</w:t>
      </w:r>
      <w:r w:rsidR="00A61B28">
        <w:rPr>
          <w:rFonts w:eastAsia="Times New Roman" w:cs="Times New Roman"/>
          <w:b/>
          <w:sz w:val="28"/>
          <w:szCs w:val="20"/>
        </w:rPr>
        <w:t>S</w:t>
      </w:r>
    </w:p>
    <w:p w:rsidRPr="008A10A4" w:rsidR="00975B15" w:rsidP="00003173" w:rsidRDefault="009E6CC8" w14:paraId="48A588E0" w14:textId="20ADFFCE">
      <w:r w:rsidRPr="004C7738">
        <w:rPr>
          <w:rFonts w:eastAsia="Times New Roman" w:cs="Times New Roman"/>
          <w:szCs w:val="20"/>
        </w:rPr>
        <w:lastRenderedPageBreak/>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61">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62">
        <w:r w:rsidRPr="00C63CD5" w:rsidR="00C63CD5">
          <w:rPr>
            <w:rStyle w:val="Hyperlink1"/>
          </w:rPr>
          <w:t>tncaccess@cpuc.ca.gov</w:t>
        </w:r>
      </w:hyperlink>
      <w:r w:rsidR="00D84F3D">
        <w:t xml:space="preserve">; and CPUC’s Autonomous Vehicle (AV) Programs, email the Consumer Protection and Enforcement Division at </w:t>
      </w:r>
      <w:hyperlink w:history="1" r:id="rId63">
        <w:r w:rsidRPr="00D84F3D" w:rsidR="00D84F3D">
          <w:rPr>
            <w:rStyle w:val="Hyperlink1"/>
          </w:rPr>
          <w:t>AVPrograms@cpuc.ca.gov</w:t>
        </w:r>
      </w:hyperlink>
      <w:r w:rsidR="00D84F3D">
        <w:t xml:space="preserve">. </w:t>
      </w:r>
      <w:r w:rsidR="00C63CD5">
        <w:t xml:space="preserve">To obtain a copy of the protest, please direct your request to the </w:t>
      </w:r>
      <w:r w:rsidR="00E54B42">
        <w:t>protestor.</w:t>
      </w:r>
    </w:p>
    <w:p w:rsidR="006A6783" w:rsidP="00003173" w:rsidRDefault="006A6783" w14:paraId="5A3D6514" w14:textId="77777777">
      <w:pPr>
        <w:rPr>
          <w:sz w:val="12"/>
          <w:szCs w:val="12"/>
        </w:rPr>
      </w:pPr>
    </w:p>
    <w:p w:rsidR="00655752" w:rsidP="00003173" w:rsidRDefault="00655752" w14:paraId="08BD30C6" w14:textId="77777777">
      <w:pPr>
        <w:rPr>
          <w:sz w:val="12"/>
          <w:szCs w:val="12"/>
        </w:rPr>
      </w:pPr>
    </w:p>
    <w:tbl>
      <w:tblPr>
        <w:tblW w:w="0" w:type="auto"/>
        <w:tblLayout w:type="fixed"/>
        <w:tblCellMar>
          <w:left w:w="115" w:type="dxa"/>
          <w:right w:w="115" w:type="dxa"/>
        </w:tblCellMar>
        <w:tblLook w:val="0000" w:firstRow="0" w:lastRow="0" w:firstColumn="0" w:lastColumn="0" w:noHBand="0" w:noVBand="0"/>
      </w:tblPr>
      <w:tblGrid>
        <w:gridCol w:w="1080"/>
        <w:gridCol w:w="1195"/>
        <w:gridCol w:w="7985"/>
      </w:tblGrid>
      <w:tr w:rsidR="00D50617" w:rsidTr="00D50617" w14:paraId="4880250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471B20E" w14:textId="77777777">
            <w:pPr>
              <w:rPr>
                <w:b/>
                <w:bCs/>
              </w:rPr>
            </w:pPr>
          </w:p>
        </w:tc>
        <w:tc>
          <w:tcPr>
            <w:tcW w:w="1195" w:type="dxa"/>
            <w:tcBorders>
              <w:top w:val="nil"/>
              <w:left w:val="nil"/>
              <w:bottom w:val="nil"/>
              <w:right w:val="nil"/>
            </w:tcBorders>
          </w:tcPr>
          <w:p w:rsidR="00D50617" w:rsidP="00003173" w:rsidRDefault="00D50617" w14:paraId="48C8B4C0" w14:textId="77777777"/>
        </w:tc>
        <w:tc>
          <w:tcPr>
            <w:tcW w:w="7985" w:type="dxa"/>
            <w:tcBorders>
              <w:top w:val="nil"/>
              <w:left w:val="nil"/>
              <w:bottom w:val="nil"/>
              <w:right w:val="nil"/>
            </w:tcBorders>
          </w:tcPr>
          <w:p w:rsidR="00D50617" w:rsidP="00003173" w:rsidRDefault="00D50617" w14:paraId="56CB18B8" w14:textId="77777777"/>
        </w:tc>
      </w:tr>
      <w:tr w:rsidR="00D50617" w:rsidTr="00D50617" w14:paraId="3D5BECE9"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858A468" w14:textId="77777777">
            <w:pPr>
              <w:rPr>
                <w:b/>
                <w:bCs/>
              </w:rPr>
            </w:pPr>
            <w:r w:rsidRPr="00D50617">
              <w:rPr>
                <w:b/>
                <w:bCs/>
              </w:rPr>
              <w:t>11/17/23</w:t>
            </w:r>
          </w:p>
        </w:tc>
        <w:tc>
          <w:tcPr>
            <w:tcW w:w="1195" w:type="dxa"/>
            <w:tcBorders>
              <w:top w:val="nil"/>
              <w:left w:val="nil"/>
              <w:bottom w:val="nil"/>
              <w:right w:val="nil"/>
            </w:tcBorders>
          </w:tcPr>
          <w:p w:rsidR="00D50617" w:rsidP="00003173" w:rsidRDefault="00D50617" w14:paraId="5BA81082" w14:textId="77777777">
            <w:r>
              <w:t>Energy 1278G</w:t>
            </w:r>
          </w:p>
        </w:tc>
        <w:tc>
          <w:tcPr>
            <w:tcW w:w="7985" w:type="dxa"/>
            <w:tcBorders>
              <w:top w:val="nil"/>
              <w:left w:val="nil"/>
              <w:bottom w:val="nil"/>
              <w:right w:val="nil"/>
            </w:tcBorders>
          </w:tcPr>
          <w:p w:rsidR="00D50617" w:rsidP="00003173" w:rsidRDefault="00D50617" w14:paraId="598E2630" w14:textId="77777777">
            <w:r>
              <w:t>Southwest Gas Corporation, Third Quarter 2023 Biomethane Gas Plan Report Pursuant to Decision (D.) 20-05-003 (</w:t>
            </w:r>
            <w:r>
              <w:rPr>
                <w:b/>
                <w:bCs/>
              </w:rPr>
              <w:t>anticipated effective 11/17/23</w:t>
            </w:r>
            <w:r>
              <w:t>)</w:t>
            </w:r>
          </w:p>
        </w:tc>
      </w:tr>
      <w:tr w:rsidR="00D50617" w:rsidTr="00D50617" w14:paraId="69B8AD56"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A9C6896" w14:textId="77777777">
            <w:pPr>
              <w:rPr>
                <w:b/>
                <w:bCs/>
                <w:sz w:val="12"/>
                <w:szCs w:val="12"/>
              </w:rPr>
            </w:pPr>
          </w:p>
        </w:tc>
        <w:tc>
          <w:tcPr>
            <w:tcW w:w="1195" w:type="dxa"/>
            <w:tcBorders>
              <w:top w:val="nil"/>
              <w:left w:val="nil"/>
              <w:bottom w:val="nil"/>
              <w:right w:val="nil"/>
            </w:tcBorders>
          </w:tcPr>
          <w:p w:rsidR="00D50617" w:rsidP="00003173" w:rsidRDefault="00D50617" w14:paraId="2D64EFFA" w14:textId="77777777">
            <w:pPr>
              <w:rPr>
                <w:sz w:val="12"/>
                <w:szCs w:val="12"/>
              </w:rPr>
            </w:pPr>
          </w:p>
        </w:tc>
        <w:tc>
          <w:tcPr>
            <w:tcW w:w="7985" w:type="dxa"/>
            <w:tcBorders>
              <w:top w:val="nil"/>
              <w:left w:val="nil"/>
              <w:bottom w:val="nil"/>
              <w:right w:val="nil"/>
            </w:tcBorders>
          </w:tcPr>
          <w:p w:rsidR="00D50617" w:rsidP="00003173" w:rsidRDefault="00D50617" w14:paraId="1457071D" w14:textId="77777777">
            <w:pPr>
              <w:rPr>
                <w:sz w:val="12"/>
                <w:szCs w:val="12"/>
              </w:rPr>
            </w:pPr>
          </w:p>
        </w:tc>
      </w:tr>
      <w:tr w:rsidR="00D50617" w:rsidTr="00D50617" w14:paraId="15E760F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CDEB938" w14:textId="77777777">
            <w:pPr>
              <w:rPr>
                <w:b/>
                <w:bCs/>
              </w:rPr>
            </w:pPr>
            <w:r w:rsidRPr="00D50617">
              <w:rPr>
                <w:b/>
                <w:bCs/>
              </w:rPr>
              <w:t>11/30/23</w:t>
            </w:r>
          </w:p>
        </w:tc>
        <w:tc>
          <w:tcPr>
            <w:tcW w:w="1195" w:type="dxa"/>
            <w:tcBorders>
              <w:top w:val="nil"/>
              <w:left w:val="nil"/>
              <w:bottom w:val="nil"/>
              <w:right w:val="nil"/>
            </w:tcBorders>
          </w:tcPr>
          <w:p w:rsidR="00D50617" w:rsidP="00003173" w:rsidRDefault="00D50617" w14:paraId="377498A6" w14:textId="77777777">
            <w:r>
              <w:t>Energy 7077E</w:t>
            </w:r>
          </w:p>
        </w:tc>
        <w:tc>
          <w:tcPr>
            <w:tcW w:w="7985" w:type="dxa"/>
            <w:tcBorders>
              <w:top w:val="nil"/>
              <w:left w:val="nil"/>
              <w:bottom w:val="nil"/>
              <w:right w:val="nil"/>
            </w:tcBorders>
          </w:tcPr>
          <w:p w:rsidR="00D50617" w:rsidP="00003173" w:rsidRDefault="00D50617" w14:paraId="0F10E329" w14:textId="77777777">
            <w:r>
              <w:t>Pacific Gas &amp; Electric Company, Partial Quitclaim of Two Electric Easements to Accommodate the State Route 237 Express Lane Project Request for Approval Under Section 851 and General Order 173 (</w:t>
            </w:r>
            <w:r>
              <w:rPr>
                <w:b/>
                <w:bCs/>
              </w:rPr>
              <w:t>anticipated effective 12/30/23</w:t>
            </w:r>
            <w:r>
              <w:t>)</w:t>
            </w:r>
          </w:p>
        </w:tc>
      </w:tr>
      <w:tr w:rsidR="00D50617" w:rsidTr="00D50617" w14:paraId="2C2107F9"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88042CA" w14:textId="77777777">
            <w:pPr>
              <w:rPr>
                <w:b/>
                <w:bCs/>
                <w:sz w:val="12"/>
                <w:szCs w:val="12"/>
              </w:rPr>
            </w:pPr>
          </w:p>
        </w:tc>
        <w:tc>
          <w:tcPr>
            <w:tcW w:w="1195" w:type="dxa"/>
            <w:tcBorders>
              <w:top w:val="nil"/>
              <w:left w:val="nil"/>
              <w:bottom w:val="nil"/>
              <w:right w:val="nil"/>
            </w:tcBorders>
          </w:tcPr>
          <w:p w:rsidR="00D50617" w:rsidP="00003173" w:rsidRDefault="00D50617" w14:paraId="1B8F35C6" w14:textId="77777777">
            <w:pPr>
              <w:rPr>
                <w:sz w:val="12"/>
                <w:szCs w:val="12"/>
              </w:rPr>
            </w:pPr>
          </w:p>
        </w:tc>
        <w:tc>
          <w:tcPr>
            <w:tcW w:w="7985" w:type="dxa"/>
            <w:tcBorders>
              <w:top w:val="nil"/>
              <w:left w:val="nil"/>
              <w:bottom w:val="nil"/>
              <w:right w:val="nil"/>
            </w:tcBorders>
          </w:tcPr>
          <w:p w:rsidR="00D50617" w:rsidP="00003173" w:rsidRDefault="00D50617" w14:paraId="600EA01B" w14:textId="77777777">
            <w:pPr>
              <w:rPr>
                <w:sz w:val="12"/>
                <w:szCs w:val="12"/>
              </w:rPr>
            </w:pPr>
          </w:p>
        </w:tc>
      </w:tr>
      <w:tr w:rsidR="00D50617" w:rsidTr="00D50617" w14:paraId="55C9C9A9"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A3B9EF9" w14:textId="77777777">
            <w:pPr>
              <w:rPr>
                <w:b/>
                <w:bCs/>
              </w:rPr>
            </w:pPr>
            <w:r w:rsidRPr="00D50617">
              <w:rPr>
                <w:b/>
                <w:bCs/>
              </w:rPr>
              <w:t>11/30/23</w:t>
            </w:r>
          </w:p>
        </w:tc>
        <w:tc>
          <w:tcPr>
            <w:tcW w:w="1195" w:type="dxa"/>
            <w:tcBorders>
              <w:top w:val="nil"/>
              <w:left w:val="nil"/>
              <w:bottom w:val="nil"/>
              <w:right w:val="nil"/>
            </w:tcBorders>
          </w:tcPr>
          <w:p w:rsidR="00D50617" w:rsidP="00003173" w:rsidRDefault="00D50617" w14:paraId="2C4E5CD2" w14:textId="77777777">
            <w:r>
              <w:t>Energy 3254G</w:t>
            </w:r>
          </w:p>
        </w:tc>
        <w:tc>
          <w:tcPr>
            <w:tcW w:w="7985" w:type="dxa"/>
            <w:tcBorders>
              <w:top w:val="nil"/>
              <w:left w:val="nil"/>
              <w:bottom w:val="nil"/>
              <w:right w:val="nil"/>
            </w:tcBorders>
          </w:tcPr>
          <w:p w:rsidR="00D50617" w:rsidP="00003173" w:rsidRDefault="00D50617" w14:paraId="554BBE21" w14:textId="77777777">
            <w:r>
              <w:t>San Diego Gas &amp; Electric Company, November 2023 Buyback Rate (</w:t>
            </w:r>
            <w:r>
              <w:rPr>
                <w:b/>
                <w:bCs/>
              </w:rPr>
              <w:t>anticipated effective 11/30/23</w:t>
            </w:r>
            <w:r>
              <w:t>)</w:t>
            </w:r>
          </w:p>
        </w:tc>
      </w:tr>
      <w:tr w:rsidR="00D50617" w:rsidTr="00D50617" w14:paraId="0F8935A2"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94A31C9" w14:textId="77777777">
            <w:pPr>
              <w:rPr>
                <w:b/>
                <w:bCs/>
                <w:sz w:val="12"/>
                <w:szCs w:val="12"/>
              </w:rPr>
            </w:pPr>
          </w:p>
        </w:tc>
        <w:tc>
          <w:tcPr>
            <w:tcW w:w="1195" w:type="dxa"/>
            <w:tcBorders>
              <w:top w:val="nil"/>
              <w:left w:val="nil"/>
              <w:bottom w:val="nil"/>
              <w:right w:val="nil"/>
            </w:tcBorders>
          </w:tcPr>
          <w:p w:rsidR="00D50617" w:rsidP="00003173" w:rsidRDefault="00D50617" w14:paraId="6E64BA3E" w14:textId="77777777">
            <w:pPr>
              <w:rPr>
                <w:sz w:val="12"/>
                <w:szCs w:val="12"/>
              </w:rPr>
            </w:pPr>
          </w:p>
        </w:tc>
        <w:tc>
          <w:tcPr>
            <w:tcW w:w="7985" w:type="dxa"/>
            <w:tcBorders>
              <w:top w:val="nil"/>
              <w:left w:val="nil"/>
              <w:bottom w:val="nil"/>
              <w:right w:val="nil"/>
            </w:tcBorders>
          </w:tcPr>
          <w:p w:rsidR="00D50617" w:rsidP="00003173" w:rsidRDefault="00D50617" w14:paraId="2949CEA4" w14:textId="77777777">
            <w:pPr>
              <w:rPr>
                <w:sz w:val="12"/>
                <w:szCs w:val="12"/>
              </w:rPr>
            </w:pPr>
          </w:p>
        </w:tc>
      </w:tr>
      <w:tr w:rsidR="00D50617" w:rsidTr="00D50617" w14:paraId="70C99A28"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DDB4957" w14:textId="77777777">
            <w:pPr>
              <w:rPr>
                <w:b/>
                <w:bCs/>
              </w:rPr>
            </w:pPr>
            <w:r w:rsidRPr="00D50617">
              <w:rPr>
                <w:b/>
                <w:bCs/>
              </w:rPr>
              <w:t>11/30/23</w:t>
            </w:r>
          </w:p>
        </w:tc>
        <w:tc>
          <w:tcPr>
            <w:tcW w:w="1195" w:type="dxa"/>
            <w:tcBorders>
              <w:top w:val="nil"/>
              <w:left w:val="nil"/>
              <w:bottom w:val="nil"/>
              <w:right w:val="nil"/>
            </w:tcBorders>
          </w:tcPr>
          <w:p w:rsidR="00D50617" w:rsidP="00003173" w:rsidRDefault="00D50617" w14:paraId="00995F02" w14:textId="77777777">
            <w:r>
              <w:t>Energy 1279G</w:t>
            </w:r>
          </w:p>
        </w:tc>
        <w:tc>
          <w:tcPr>
            <w:tcW w:w="7985" w:type="dxa"/>
            <w:tcBorders>
              <w:top w:val="nil"/>
              <w:left w:val="nil"/>
              <w:bottom w:val="nil"/>
              <w:right w:val="nil"/>
            </w:tcBorders>
          </w:tcPr>
          <w:p w:rsidR="00D50617" w:rsidP="00003173" w:rsidRDefault="00D50617" w14:paraId="16DE7F62" w14:textId="77777777">
            <w:r>
              <w:t xml:space="preserve">Southwest Gas Corporation, </w:t>
            </w:r>
            <w:proofErr w:type="gramStart"/>
            <w:r>
              <w:t>To</w:t>
            </w:r>
            <w:proofErr w:type="gramEnd"/>
            <w:r>
              <w:t xml:space="preserve"> update procurement charges applicable to Schedule No. GCP for core customers and the Transportation Franchise Fee (TFF) and Transportation Distribution Shrinkage (TDS) (</w:t>
            </w:r>
            <w:r>
              <w:rPr>
                <w:b/>
                <w:bCs/>
              </w:rPr>
              <w:t>anticipated effective 12/01/23</w:t>
            </w:r>
            <w:r>
              <w:t>)</w:t>
            </w:r>
          </w:p>
        </w:tc>
      </w:tr>
      <w:tr w:rsidR="00D50617" w:rsidTr="00D50617" w14:paraId="58139F7D"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12BE7C9" w14:textId="77777777">
            <w:pPr>
              <w:rPr>
                <w:b/>
                <w:bCs/>
                <w:sz w:val="12"/>
                <w:szCs w:val="12"/>
              </w:rPr>
            </w:pPr>
          </w:p>
        </w:tc>
        <w:tc>
          <w:tcPr>
            <w:tcW w:w="1195" w:type="dxa"/>
            <w:tcBorders>
              <w:top w:val="nil"/>
              <w:left w:val="nil"/>
              <w:bottom w:val="nil"/>
              <w:right w:val="nil"/>
            </w:tcBorders>
          </w:tcPr>
          <w:p w:rsidR="00D50617" w:rsidP="00003173" w:rsidRDefault="00D50617" w14:paraId="0C67AD77" w14:textId="77777777">
            <w:pPr>
              <w:rPr>
                <w:sz w:val="12"/>
                <w:szCs w:val="12"/>
              </w:rPr>
            </w:pPr>
          </w:p>
        </w:tc>
        <w:tc>
          <w:tcPr>
            <w:tcW w:w="7985" w:type="dxa"/>
            <w:tcBorders>
              <w:top w:val="nil"/>
              <w:left w:val="nil"/>
              <w:bottom w:val="nil"/>
              <w:right w:val="nil"/>
            </w:tcBorders>
          </w:tcPr>
          <w:p w:rsidR="00D50617" w:rsidP="00003173" w:rsidRDefault="00D50617" w14:paraId="00765E7D" w14:textId="77777777">
            <w:pPr>
              <w:rPr>
                <w:sz w:val="12"/>
                <w:szCs w:val="12"/>
              </w:rPr>
            </w:pPr>
          </w:p>
        </w:tc>
      </w:tr>
      <w:tr w:rsidR="00D50617" w:rsidTr="00D50617" w14:paraId="0837B9F5"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3DA57D8"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6A689D22" w14:textId="77777777">
            <w:r>
              <w:t>Energy 4830G/7079E</w:t>
            </w:r>
          </w:p>
        </w:tc>
        <w:tc>
          <w:tcPr>
            <w:tcW w:w="7985" w:type="dxa"/>
            <w:tcBorders>
              <w:top w:val="nil"/>
              <w:left w:val="nil"/>
              <w:bottom w:val="nil"/>
              <w:right w:val="nil"/>
            </w:tcBorders>
          </w:tcPr>
          <w:p w:rsidR="00D50617" w:rsidP="00003173" w:rsidRDefault="00D50617" w14:paraId="4A610CE0" w14:textId="77777777">
            <w:r>
              <w:t>Pacific Gas &amp; Electric Company, Notification of the Creation of a New Affiliate Pacific Energy Risk Solutions LLC (</w:t>
            </w:r>
            <w:r>
              <w:rPr>
                <w:b/>
                <w:bCs/>
              </w:rPr>
              <w:t>anticipated effective 12/01/23</w:t>
            </w:r>
            <w:r>
              <w:t>)</w:t>
            </w:r>
          </w:p>
        </w:tc>
      </w:tr>
      <w:tr w:rsidR="00D50617" w:rsidTr="00D50617" w14:paraId="5C302B5D"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CE5918B" w14:textId="77777777">
            <w:pPr>
              <w:rPr>
                <w:b/>
                <w:bCs/>
                <w:sz w:val="12"/>
                <w:szCs w:val="12"/>
              </w:rPr>
            </w:pPr>
          </w:p>
        </w:tc>
        <w:tc>
          <w:tcPr>
            <w:tcW w:w="1195" w:type="dxa"/>
            <w:tcBorders>
              <w:top w:val="nil"/>
              <w:left w:val="nil"/>
              <w:bottom w:val="nil"/>
              <w:right w:val="nil"/>
            </w:tcBorders>
          </w:tcPr>
          <w:p w:rsidR="00D50617" w:rsidP="00003173" w:rsidRDefault="00D50617" w14:paraId="6E0D5B68" w14:textId="77777777">
            <w:pPr>
              <w:rPr>
                <w:sz w:val="12"/>
                <w:szCs w:val="12"/>
              </w:rPr>
            </w:pPr>
          </w:p>
        </w:tc>
        <w:tc>
          <w:tcPr>
            <w:tcW w:w="7985" w:type="dxa"/>
            <w:tcBorders>
              <w:top w:val="nil"/>
              <w:left w:val="nil"/>
              <w:bottom w:val="nil"/>
              <w:right w:val="nil"/>
            </w:tcBorders>
          </w:tcPr>
          <w:p w:rsidR="00D50617" w:rsidP="00003173" w:rsidRDefault="00D50617" w14:paraId="1178A3CA" w14:textId="77777777">
            <w:pPr>
              <w:rPr>
                <w:sz w:val="12"/>
                <w:szCs w:val="12"/>
              </w:rPr>
            </w:pPr>
          </w:p>
        </w:tc>
      </w:tr>
      <w:tr w:rsidR="00D50617" w:rsidTr="00D50617" w14:paraId="42BA6B2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EFC645B"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73A2BB2A" w14:textId="77777777">
            <w:r>
              <w:t>Energy 4832G/7078E</w:t>
            </w:r>
          </w:p>
        </w:tc>
        <w:tc>
          <w:tcPr>
            <w:tcW w:w="7985" w:type="dxa"/>
            <w:tcBorders>
              <w:top w:val="nil"/>
              <w:left w:val="nil"/>
              <w:bottom w:val="nil"/>
              <w:right w:val="nil"/>
            </w:tcBorders>
          </w:tcPr>
          <w:p w:rsidR="00D50617" w:rsidP="00003173" w:rsidRDefault="00D50617" w14:paraId="44F33EBB" w14:textId="77777777">
            <w:r>
              <w:t>Pacific Gas &amp; Electric Company, Post-Test Year Ratemaking Adjustment for Attrition Year 2024 (</w:t>
            </w:r>
            <w:r>
              <w:rPr>
                <w:b/>
                <w:bCs/>
              </w:rPr>
              <w:t>anticipated effective 12/01/23</w:t>
            </w:r>
            <w:r>
              <w:t>)</w:t>
            </w:r>
          </w:p>
        </w:tc>
      </w:tr>
      <w:tr w:rsidR="00D50617" w:rsidTr="00D50617" w14:paraId="2270A1E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4AE254B" w14:textId="77777777">
            <w:pPr>
              <w:rPr>
                <w:b/>
                <w:bCs/>
                <w:sz w:val="12"/>
                <w:szCs w:val="12"/>
              </w:rPr>
            </w:pPr>
          </w:p>
        </w:tc>
        <w:tc>
          <w:tcPr>
            <w:tcW w:w="1195" w:type="dxa"/>
            <w:tcBorders>
              <w:top w:val="nil"/>
              <w:left w:val="nil"/>
              <w:bottom w:val="nil"/>
              <w:right w:val="nil"/>
            </w:tcBorders>
          </w:tcPr>
          <w:p w:rsidR="00D50617" w:rsidP="00003173" w:rsidRDefault="00D50617" w14:paraId="27D96B77" w14:textId="77777777">
            <w:pPr>
              <w:rPr>
                <w:sz w:val="12"/>
                <w:szCs w:val="12"/>
              </w:rPr>
            </w:pPr>
          </w:p>
        </w:tc>
        <w:tc>
          <w:tcPr>
            <w:tcW w:w="7985" w:type="dxa"/>
            <w:tcBorders>
              <w:top w:val="nil"/>
              <w:left w:val="nil"/>
              <w:bottom w:val="nil"/>
              <w:right w:val="nil"/>
            </w:tcBorders>
          </w:tcPr>
          <w:p w:rsidR="00D50617" w:rsidP="00003173" w:rsidRDefault="00D50617" w14:paraId="5AFC7711" w14:textId="77777777">
            <w:pPr>
              <w:rPr>
                <w:sz w:val="12"/>
                <w:szCs w:val="12"/>
              </w:rPr>
            </w:pPr>
          </w:p>
        </w:tc>
      </w:tr>
      <w:tr w:rsidR="00D50617" w:rsidTr="00D50617" w14:paraId="611A7764"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6006692"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686BE3B3" w14:textId="77777777">
            <w:r>
              <w:t>Energy 4324E</w:t>
            </w:r>
          </w:p>
        </w:tc>
        <w:tc>
          <w:tcPr>
            <w:tcW w:w="7985" w:type="dxa"/>
            <w:tcBorders>
              <w:top w:val="nil"/>
              <w:left w:val="nil"/>
              <w:bottom w:val="nil"/>
              <w:right w:val="nil"/>
            </w:tcBorders>
          </w:tcPr>
          <w:p w:rsidR="00D50617" w:rsidP="00003173" w:rsidRDefault="00D50617" w14:paraId="0E0B431D" w14:textId="77777777">
            <w:r>
              <w:t>San Diego Gas &amp; Electric Company, Compliance Submittal Related to Self-Generation Incentive Program Funded Energy Storage Credits Pursuant to Decision (D.) 16-09-007 (</w:t>
            </w:r>
            <w:r>
              <w:rPr>
                <w:b/>
                <w:bCs/>
              </w:rPr>
              <w:t>anticipated effective 12/01/23</w:t>
            </w:r>
            <w:r>
              <w:t>)</w:t>
            </w:r>
          </w:p>
        </w:tc>
      </w:tr>
      <w:tr w:rsidR="00D50617" w:rsidTr="00D50617" w14:paraId="397A2D84"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F631896" w14:textId="77777777">
            <w:pPr>
              <w:rPr>
                <w:b/>
                <w:bCs/>
                <w:sz w:val="12"/>
                <w:szCs w:val="12"/>
              </w:rPr>
            </w:pPr>
          </w:p>
        </w:tc>
        <w:tc>
          <w:tcPr>
            <w:tcW w:w="1195" w:type="dxa"/>
            <w:tcBorders>
              <w:top w:val="nil"/>
              <w:left w:val="nil"/>
              <w:bottom w:val="nil"/>
              <w:right w:val="nil"/>
            </w:tcBorders>
          </w:tcPr>
          <w:p w:rsidR="00D50617" w:rsidP="00003173" w:rsidRDefault="00D50617" w14:paraId="27B3037E" w14:textId="77777777">
            <w:pPr>
              <w:rPr>
                <w:sz w:val="12"/>
                <w:szCs w:val="12"/>
              </w:rPr>
            </w:pPr>
          </w:p>
        </w:tc>
        <w:tc>
          <w:tcPr>
            <w:tcW w:w="7985" w:type="dxa"/>
            <w:tcBorders>
              <w:top w:val="nil"/>
              <w:left w:val="nil"/>
              <w:bottom w:val="nil"/>
              <w:right w:val="nil"/>
            </w:tcBorders>
          </w:tcPr>
          <w:p w:rsidR="00D50617" w:rsidP="00003173" w:rsidRDefault="00D50617" w14:paraId="1999B9D0" w14:textId="77777777">
            <w:pPr>
              <w:rPr>
                <w:sz w:val="12"/>
                <w:szCs w:val="12"/>
              </w:rPr>
            </w:pPr>
          </w:p>
        </w:tc>
      </w:tr>
      <w:tr w:rsidR="00D50617" w:rsidTr="00D50617" w14:paraId="6EECBA51"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F30E956"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32744D8D" w14:textId="77777777">
            <w:r>
              <w:t>Energy 4327E/3262G</w:t>
            </w:r>
          </w:p>
        </w:tc>
        <w:tc>
          <w:tcPr>
            <w:tcW w:w="7985" w:type="dxa"/>
            <w:tcBorders>
              <w:top w:val="nil"/>
              <w:left w:val="nil"/>
              <w:bottom w:val="nil"/>
              <w:right w:val="nil"/>
            </w:tcBorders>
          </w:tcPr>
          <w:p w:rsidR="00D50617" w:rsidP="00003173" w:rsidRDefault="00D50617" w14:paraId="32CFF4BD" w14:textId="77777777">
            <w:r>
              <w:t>San Diego Gas &amp; Electric Company, Modifications to Cost of Capital Memorandum Accounts to Track Cost of Capital Mechanism (CCM) Trigger Adjustment Effective January 1, 2024, Pursuant to Decision (D.) 22-12-031 (</w:t>
            </w:r>
            <w:r>
              <w:rPr>
                <w:b/>
                <w:bCs/>
              </w:rPr>
              <w:t>anticipated effective 12/31/23</w:t>
            </w:r>
            <w:r>
              <w:t>)</w:t>
            </w:r>
          </w:p>
        </w:tc>
      </w:tr>
      <w:tr w:rsidR="00D50617" w:rsidTr="00D50617" w14:paraId="7A21D5C1"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AB4B675" w14:textId="77777777">
            <w:pPr>
              <w:rPr>
                <w:b/>
                <w:bCs/>
                <w:sz w:val="12"/>
                <w:szCs w:val="12"/>
              </w:rPr>
            </w:pPr>
          </w:p>
        </w:tc>
        <w:tc>
          <w:tcPr>
            <w:tcW w:w="1195" w:type="dxa"/>
            <w:tcBorders>
              <w:top w:val="nil"/>
              <w:left w:val="nil"/>
              <w:bottom w:val="nil"/>
              <w:right w:val="nil"/>
            </w:tcBorders>
          </w:tcPr>
          <w:p w:rsidR="00D50617" w:rsidP="00003173" w:rsidRDefault="00D50617" w14:paraId="51C851E3" w14:textId="77777777">
            <w:pPr>
              <w:rPr>
                <w:sz w:val="12"/>
                <w:szCs w:val="12"/>
              </w:rPr>
            </w:pPr>
          </w:p>
        </w:tc>
        <w:tc>
          <w:tcPr>
            <w:tcW w:w="7985" w:type="dxa"/>
            <w:tcBorders>
              <w:top w:val="nil"/>
              <w:left w:val="nil"/>
              <w:bottom w:val="nil"/>
              <w:right w:val="nil"/>
            </w:tcBorders>
          </w:tcPr>
          <w:p w:rsidR="00D50617" w:rsidP="00003173" w:rsidRDefault="00D50617" w14:paraId="0CFA51D3" w14:textId="77777777">
            <w:pPr>
              <w:rPr>
                <w:sz w:val="12"/>
                <w:szCs w:val="12"/>
              </w:rPr>
            </w:pPr>
          </w:p>
        </w:tc>
      </w:tr>
      <w:tr w:rsidR="00D50617" w:rsidTr="00D50617" w14:paraId="48289105"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F123F9A"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7A1EE5C3" w14:textId="77777777">
            <w:r>
              <w:t>Energy 6229G</w:t>
            </w:r>
          </w:p>
        </w:tc>
        <w:tc>
          <w:tcPr>
            <w:tcW w:w="7985" w:type="dxa"/>
            <w:tcBorders>
              <w:top w:val="nil"/>
              <w:left w:val="nil"/>
              <w:bottom w:val="nil"/>
              <w:right w:val="nil"/>
            </w:tcBorders>
          </w:tcPr>
          <w:p w:rsidR="00D50617" w:rsidP="00003173" w:rsidRDefault="00D50617" w14:paraId="0E615C8F" w14:textId="77777777">
            <w:r>
              <w:t xml:space="preserve">Southern California Gas Company, Modifications to General Rate Case Memorandum Account 2024 to Track Cost of Capital Mechanism (CCM) Trigger Adjustment Effective January 1, </w:t>
            </w:r>
            <w:proofErr w:type="gramStart"/>
            <w:r>
              <w:t>2024</w:t>
            </w:r>
            <w:proofErr w:type="gramEnd"/>
            <w:r>
              <w:t xml:space="preserve"> Pursuant to Decision (D.) 22-12-031 (</w:t>
            </w:r>
            <w:r>
              <w:rPr>
                <w:b/>
                <w:bCs/>
              </w:rPr>
              <w:t>anticipated effective 12/31/23</w:t>
            </w:r>
            <w:r>
              <w:t>)</w:t>
            </w:r>
          </w:p>
        </w:tc>
      </w:tr>
      <w:tr w:rsidR="00D50617" w:rsidTr="00D50617" w14:paraId="349F0166"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7505A10" w14:textId="77777777">
            <w:pPr>
              <w:rPr>
                <w:b/>
                <w:bCs/>
                <w:sz w:val="12"/>
                <w:szCs w:val="12"/>
              </w:rPr>
            </w:pPr>
          </w:p>
        </w:tc>
        <w:tc>
          <w:tcPr>
            <w:tcW w:w="1195" w:type="dxa"/>
            <w:tcBorders>
              <w:top w:val="nil"/>
              <w:left w:val="nil"/>
              <w:bottom w:val="nil"/>
              <w:right w:val="nil"/>
            </w:tcBorders>
          </w:tcPr>
          <w:p w:rsidR="00D50617" w:rsidP="00003173" w:rsidRDefault="00D50617" w14:paraId="409BEB35" w14:textId="77777777">
            <w:pPr>
              <w:rPr>
                <w:sz w:val="12"/>
                <w:szCs w:val="12"/>
              </w:rPr>
            </w:pPr>
          </w:p>
        </w:tc>
        <w:tc>
          <w:tcPr>
            <w:tcW w:w="7985" w:type="dxa"/>
            <w:tcBorders>
              <w:top w:val="nil"/>
              <w:left w:val="nil"/>
              <w:bottom w:val="nil"/>
              <w:right w:val="nil"/>
            </w:tcBorders>
          </w:tcPr>
          <w:p w:rsidR="00D50617" w:rsidP="00003173" w:rsidRDefault="00D50617" w14:paraId="389B3076" w14:textId="77777777">
            <w:pPr>
              <w:rPr>
                <w:sz w:val="12"/>
                <w:szCs w:val="12"/>
              </w:rPr>
            </w:pPr>
          </w:p>
        </w:tc>
      </w:tr>
      <w:tr w:rsidR="00D50617" w:rsidTr="00D50617" w14:paraId="762FC445"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3057A6C"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14366F4F" w14:textId="77777777">
            <w:r>
              <w:t>Energy 646G</w:t>
            </w:r>
          </w:p>
        </w:tc>
        <w:tc>
          <w:tcPr>
            <w:tcW w:w="7985" w:type="dxa"/>
            <w:tcBorders>
              <w:top w:val="nil"/>
              <w:left w:val="nil"/>
              <w:bottom w:val="nil"/>
              <w:right w:val="nil"/>
            </w:tcBorders>
          </w:tcPr>
          <w:p w:rsidR="00D50617" w:rsidP="00003173" w:rsidRDefault="00D50617" w14:paraId="0758D6A9" w14:textId="77777777">
            <w:r>
              <w:t>West Coast Gas Company, Increase in Rates at Mather Field (</w:t>
            </w:r>
            <w:r>
              <w:rPr>
                <w:b/>
                <w:bCs/>
              </w:rPr>
              <w:t>anticipated effective 12/01/23</w:t>
            </w:r>
            <w:r>
              <w:t>)</w:t>
            </w:r>
          </w:p>
        </w:tc>
      </w:tr>
      <w:tr w:rsidR="00D50617" w:rsidTr="00D50617" w14:paraId="706FDA95"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18971B8" w14:textId="77777777">
            <w:pPr>
              <w:rPr>
                <w:b/>
                <w:bCs/>
                <w:sz w:val="12"/>
                <w:szCs w:val="12"/>
              </w:rPr>
            </w:pPr>
          </w:p>
        </w:tc>
        <w:tc>
          <w:tcPr>
            <w:tcW w:w="1195" w:type="dxa"/>
            <w:tcBorders>
              <w:top w:val="nil"/>
              <w:left w:val="nil"/>
              <w:bottom w:val="nil"/>
              <w:right w:val="nil"/>
            </w:tcBorders>
          </w:tcPr>
          <w:p w:rsidR="00D50617" w:rsidP="00003173" w:rsidRDefault="00D50617" w14:paraId="30DC73FD" w14:textId="77777777">
            <w:pPr>
              <w:rPr>
                <w:sz w:val="12"/>
                <w:szCs w:val="12"/>
              </w:rPr>
            </w:pPr>
          </w:p>
        </w:tc>
        <w:tc>
          <w:tcPr>
            <w:tcW w:w="7985" w:type="dxa"/>
            <w:tcBorders>
              <w:top w:val="nil"/>
              <w:left w:val="nil"/>
              <w:bottom w:val="nil"/>
              <w:right w:val="nil"/>
            </w:tcBorders>
          </w:tcPr>
          <w:p w:rsidR="00D50617" w:rsidP="00003173" w:rsidRDefault="00D50617" w14:paraId="145A8A14" w14:textId="77777777">
            <w:pPr>
              <w:rPr>
                <w:sz w:val="12"/>
                <w:szCs w:val="12"/>
              </w:rPr>
            </w:pPr>
          </w:p>
        </w:tc>
      </w:tr>
      <w:tr w:rsidR="00D50617" w:rsidTr="00D50617" w14:paraId="35FB0E99"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E21849C"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36E91F87" w14:textId="77777777">
            <w:r>
              <w:t>Telecom 42</w:t>
            </w:r>
          </w:p>
        </w:tc>
        <w:tc>
          <w:tcPr>
            <w:tcW w:w="7985" w:type="dxa"/>
            <w:tcBorders>
              <w:top w:val="nil"/>
              <w:left w:val="nil"/>
              <w:bottom w:val="nil"/>
              <w:right w:val="nil"/>
            </w:tcBorders>
          </w:tcPr>
          <w:p w:rsidR="00D50617" w:rsidP="00003173" w:rsidRDefault="00D50617" w14:paraId="286B4321" w14:textId="77777777">
            <w:r>
              <w:t>Air Voice Wireless, LLC, CA LifeLine wireless plan revisions (</w:t>
            </w:r>
            <w:r>
              <w:rPr>
                <w:b/>
                <w:bCs/>
              </w:rPr>
              <w:t>effective TBD</w:t>
            </w:r>
            <w:r>
              <w:t>)</w:t>
            </w:r>
          </w:p>
        </w:tc>
      </w:tr>
      <w:tr w:rsidR="00D50617" w:rsidTr="00D50617" w14:paraId="643EC417"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B6BD39A" w14:textId="77777777">
            <w:pPr>
              <w:rPr>
                <w:b/>
                <w:bCs/>
                <w:sz w:val="12"/>
                <w:szCs w:val="12"/>
              </w:rPr>
            </w:pPr>
          </w:p>
        </w:tc>
        <w:tc>
          <w:tcPr>
            <w:tcW w:w="1195" w:type="dxa"/>
            <w:tcBorders>
              <w:top w:val="nil"/>
              <w:left w:val="nil"/>
              <w:bottom w:val="nil"/>
              <w:right w:val="nil"/>
            </w:tcBorders>
          </w:tcPr>
          <w:p w:rsidR="00D50617" w:rsidP="00003173" w:rsidRDefault="00D50617" w14:paraId="72A1BAD8" w14:textId="77777777">
            <w:pPr>
              <w:rPr>
                <w:sz w:val="12"/>
                <w:szCs w:val="12"/>
              </w:rPr>
            </w:pPr>
          </w:p>
        </w:tc>
        <w:tc>
          <w:tcPr>
            <w:tcW w:w="7985" w:type="dxa"/>
            <w:tcBorders>
              <w:top w:val="nil"/>
              <w:left w:val="nil"/>
              <w:bottom w:val="nil"/>
              <w:right w:val="nil"/>
            </w:tcBorders>
          </w:tcPr>
          <w:p w:rsidR="00D50617" w:rsidP="00003173" w:rsidRDefault="00D50617" w14:paraId="4189F312" w14:textId="77777777">
            <w:pPr>
              <w:rPr>
                <w:sz w:val="12"/>
                <w:szCs w:val="12"/>
              </w:rPr>
            </w:pPr>
          </w:p>
        </w:tc>
      </w:tr>
      <w:tr w:rsidR="00D50617" w:rsidTr="00D50617" w14:paraId="2B1F489E"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6F59C4B"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2779BF57" w14:textId="77777777">
            <w:r>
              <w:t>Telecom 414</w:t>
            </w:r>
          </w:p>
        </w:tc>
        <w:tc>
          <w:tcPr>
            <w:tcW w:w="7985" w:type="dxa"/>
            <w:tcBorders>
              <w:top w:val="nil"/>
              <w:left w:val="nil"/>
              <w:bottom w:val="nil"/>
              <w:right w:val="nil"/>
            </w:tcBorders>
          </w:tcPr>
          <w:p w:rsidR="00D50617" w:rsidP="00003173" w:rsidRDefault="00D50617" w14:paraId="04AE3B22" w14:textId="77777777">
            <w:proofErr w:type="spellStart"/>
            <w:r>
              <w:t>Ducor</w:t>
            </w:r>
            <w:proofErr w:type="spellEnd"/>
            <w:r>
              <w:t xml:space="preserve"> Telephone Company, Update Specific Support Amounts in Reduced LifeLine Support Plan (</w:t>
            </w:r>
            <w:r>
              <w:rPr>
                <w:b/>
                <w:bCs/>
              </w:rPr>
              <w:t>effective TBD</w:t>
            </w:r>
            <w:r>
              <w:t>)</w:t>
            </w:r>
          </w:p>
        </w:tc>
      </w:tr>
      <w:tr w:rsidR="00D50617" w:rsidTr="00D50617" w14:paraId="4D996DAC"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A3190E4" w14:textId="77777777">
            <w:pPr>
              <w:rPr>
                <w:b/>
                <w:bCs/>
                <w:sz w:val="12"/>
                <w:szCs w:val="12"/>
              </w:rPr>
            </w:pPr>
          </w:p>
        </w:tc>
        <w:tc>
          <w:tcPr>
            <w:tcW w:w="1195" w:type="dxa"/>
            <w:tcBorders>
              <w:top w:val="nil"/>
              <w:left w:val="nil"/>
              <w:bottom w:val="nil"/>
              <w:right w:val="nil"/>
            </w:tcBorders>
          </w:tcPr>
          <w:p w:rsidR="00D50617" w:rsidP="00003173" w:rsidRDefault="00D50617" w14:paraId="0A905D36" w14:textId="77777777">
            <w:pPr>
              <w:rPr>
                <w:sz w:val="12"/>
                <w:szCs w:val="12"/>
              </w:rPr>
            </w:pPr>
          </w:p>
        </w:tc>
        <w:tc>
          <w:tcPr>
            <w:tcW w:w="7985" w:type="dxa"/>
            <w:tcBorders>
              <w:top w:val="nil"/>
              <w:left w:val="nil"/>
              <w:bottom w:val="nil"/>
              <w:right w:val="nil"/>
            </w:tcBorders>
          </w:tcPr>
          <w:p w:rsidR="00D50617" w:rsidP="00003173" w:rsidRDefault="00D50617" w14:paraId="5F54A70C" w14:textId="77777777">
            <w:pPr>
              <w:rPr>
                <w:sz w:val="12"/>
                <w:szCs w:val="12"/>
              </w:rPr>
            </w:pPr>
          </w:p>
        </w:tc>
      </w:tr>
      <w:tr w:rsidR="00D50617" w:rsidTr="00D50617" w14:paraId="08CACE8E"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211320F"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38BA235F" w14:textId="77777777">
            <w:r>
              <w:t>Telecom 1</w:t>
            </w:r>
          </w:p>
        </w:tc>
        <w:tc>
          <w:tcPr>
            <w:tcW w:w="7985" w:type="dxa"/>
            <w:tcBorders>
              <w:top w:val="nil"/>
              <w:left w:val="nil"/>
              <w:bottom w:val="nil"/>
              <w:right w:val="nil"/>
            </w:tcBorders>
          </w:tcPr>
          <w:p w:rsidR="00D50617" w:rsidP="00003173" w:rsidRDefault="00D50617" w14:paraId="57EBB6A5" w14:textId="77777777">
            <w:r>
              <w:t>GR8 CONNECT CORP., Performance Bond Submission (</w:t>
            </w:r>
            <w:r>
              <w:rPr>
                <w:b/>
                <w:bCs/>
              </w:rPr>
              <w:t>effective TBD</w:t>
            </w:r>
            <w:r>
              <w:t>)</w:t>
            </w:r>
          </w:p>
        </w:tc>
      </w:tr>
      <w:tr w:rsidR="00D50617" w:rsidTr="00D50617" w14:paraId="2999F8AD"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762E5AA" w14:textId="77777777">
            <w:pPr>
              <w:rPr>
                <w:b/>
                <w:bCs/>
                <w:sz w:val="12"/>
                <w:szCs w:val="12"/>
              </w:rPr>
            </w:pPr>
          </w:p>
        </w:tc>
        <w:tc>
          <w:tcPr>
            <w:tcW w:w="1195" w:type="dxa"/>
            <w:tcBorders>
              <w:top w:val="nil"/>
              <w:left w:val="nil"/>
              <w:bottom w:val="nil"/>
              <w:right w:val="nil"/>
            </w:tcBorders>
          </w:tcPr>
          <w:p w:rsidR="00D50617" w:rsidP="00003173" w:rsidRDefault="00D50617" w14:paraId="5811A0EB" w14:textId="77777777">
            <w:pPr>
              <w:rPr>
                <w:sz w:val="12"/>
                <w:szCs w:val="12"/>
              </w:rPr>
            </w:pPr>
          </w:p>
        </w:tc>
        <w:tc>
          <w:tcPr>
            <w:tcW w:w="7985" w:type="dxa"/>
            <w:tcBorders>
              <w:top w:val="nil"/>
              <w:left w:val="nil"/>
              <w:bottom w:val="nil"/>
              <w:right w:val="nil"/>
            </w:tcBorders>
          </w:tcPr>
          <w:p w:rsidR="00D50617" w:rsidP="00003173" w:rsidRDefault="00D50617" w14:paraId="3757425F" w14:textId="77777777">
            <w:pPr>
              <w:rPr>
                <w:sz w:val="12"/>
                <w:szCs w:val="12"/>
              </w:rPr>
            </w:pPr>
          </w:p>
        </w:tc>
      </w:tr>
      <w:tr w:rsidR="00D50617" w:rsidTr="00D50617" w14:paraId="0D660593"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2E5C73D"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14192017" w14:textId="77777777">
            <w:r>
              <w:t>Telecom 49</w:t>
            </w:r>
          </w:p>
        </w:tc>
        <w:tc>
          <w:tcPr>
            <w:tcW w:w="7985" w:type="dxa"/>
            <w:tcBorders>
              <w:top w:val="nil"/>
              <w:left w:val="nil"/>
              <w:bottom w:val="nil"/>
              <w:right w:val="nil"/>
            </w:tcBorders>
          </w:tcPr>
          <w:p w:rsidR="00D50617" w:rsidP="00003173" w:rsidRDefault="00D50617" w14:paraId="22F0DD49" w14:textId="77777777">
            <w:r>
              <w:t>Sierra Telephone Long Distance, To Remove Coin, Prepaid Cards, and Residential Package-Sierra Home Offerings (</w:t>
            </w:r>
            <w:r>
              <w:rPr>
                <w:b/>
                <w:bCs/>
              </w:rPr>
              <w:t>effective TBD</w:t>
            </w:r>
            <w:r>
              <w:t>)</w:t>
            </w:r>
          </w:p>
        </w:tc>
      </w:tr>
      <w:tr w:rsidR="00D50617" w:rsidTr="00D50617" w14:paraId="185954EA"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DF099E4" w14:textId="77777777">
            <w:pPr>
              <w:rPr>
                <w:b/>
                <w:bCs/>
                <w:sz w:val="12"/>
                <w:szCs w:val="12"/>
              </w:rPr>
            </w:pPr>
          </w:p>
        </w:tc>
        <w:tc>
          <w:tcPr>
            <w:tcW w:w="1195" w:type="dxa"/>
            <w:tcBorders>
              <w:top w:val="nil"/>
              <w:left w:val="nil"/>
              <w:bottom w:val="nil"/>
              <w:right w:val="nil"/>
            </w:tcBorders>
          </w:tcPr>
          <w:p w:rsidR="00D50617" w:rsidP="00003173" w:rsidRDefault="00D50617" w14:paraId="324C903A" w14:textId="77777777">
            <w:pPr>
              <w:rPr>
                <w:sz w:val="12"/>
                <w:szCs w:val="12"/>
              </w:rPr>
            </w:pPr>
          </w:p>
        </w:tc>
        <w:tc>
          <w:tcPr>
            <w:tcW w:w="7985" w:type="dxa"/>
            <w:tcBorders>
              <w:top w:val="nil"/>
              <w:left w:val="nil"/>
              <w:bottom w:val="nil"/>
              <w:right w:val="nil"/>
            </w:tcBorders>
          </w:tcPr>
          <w:p w:rsidR="00D50617" w:rsidP="00003173" w:rsidRDefault="00D50617" w14:paraId="3E45D717" w14:textId="77777777">
            <w:pPr>
              <w:rPr>
                <w:sz w:val="12"/>
                <w:szCs w:val="12"/>
              </w:rPr>
            </w:pPr>
          </w:p>
        </w:tc>
      </w:tr>
      <w:tr w:rsidR="00D50617" w:rsidTr="00D50617" w14:paraId="57C9667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61B5A64"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52678FCF" w14:textId="77777777">
            <w:r>
              <w:t>Telecom 231</w:t>
            </w:r>
          </w:p>
        </w:tc>
        <w:tc>
          <w:tcPr>
            <w:tcW w:w="7985" w:type="dxa"/>
            <w:tcBorders>
              <w:top w:val="nil"/>
              <w:left w:val="nil"/>
              <w:bottom w:val="nil"/>
              <w:right w:val="nil"/>
            </w:tcBorders>
          </w:tcPr>
          <w:p w:rsidR="00D50617" w:rsidP="00003173" w:rsidRDefault="00D50617" w14:paraId="6A04DE19" w14:textId="77777777">
            <w:r>
              <w:t>Southern California Edison, Informational Advice Letter 2024 First Quarter Report of Southern California Edison Company for Competitive Local Exchange Projects (</w:t>
            </w:r>
            <w:r>
              <w:rPr>
                <w:b/>
                <w:bCs/>
              </w:rPr>
              <w:t>effective TBD</w:t>
            </w:r>
            <w:r>
              <w:t>)</w:t>
            </w:r>
          </w:p>
        </w:tc>
      </w:tr>
      <w:tr w:rsidR="00D50617" w:rsidTr="00D50617" w14:paraId="632DD433"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46D711F" w14:textId="77777777">
            <w:pPr>
              <w:rPr>
                <w:b/>
                <w:bCs/>
                <w:sz w:val="12"/>
                <w:szCs w:val="12"/>
              </w:rPr>
            </w:pPr>
          </w:p>
        </w:tc>
        <w:tc>
          <w:tcPr>
            <w:tcW w:w="1195" w:type="dxa"/>
            <w:tcBorders>
              <w:top w:val="nil"/>
              <w:left w:val="nil"/>
              <w:bottom w:val="nil"/>
              <w:right w:val="nil"/>
            </w:tcBorders>
          </w:tcPr>
          <w:p w:rsidR="00D50617" w:rsidP="00003173" w:rsidRDefault="00D50617" w14:paraId="55999671" w14:textId="77777777">
            <w:pPr>
              <w:rPr>
                <w:sz w:val="12"/>
                <w:szCs w:val="12"/>
              </w:rPr>
            </w:pPr>
          </w:p>
        </w:tc>
        <w:tc>
          <w:tcPr>
            <w:tcW w:w="7985" w:type="dxa"/>
            <w:tcBorders>
              <w:top w:val="nil"/>
              <w:left w:val="nil"/>
              <w:bottom w:val="nil"/>
              <w:right w:val="nil"/>
            </w:tcBorders>
          </w:tcPr>
          <w:p w:rsidR="00D50617" w:rsidP="00003173" w:rsidRDefault="00D50617" w14:paraId="002D4146" w14:textId="77777777">
            <w:pPr>
              <w:rPr>
                <w:sz w:val="12"/>
                <w:szCs w:val="12"/>
              </w:rPr>
            </w:pPr>
          </w:p>
        </w:tc>
      </w:tr>
      <w:tr w:rsidR="00D50617" w:rsidTr="00D50617" w14:paraId="592AB6FA"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0328417" w14:textId="77777777">
            <w:pPr>
              <w:rPr>
                <w:b/>
                <w:bCs/>
              </w:rPr>
            </w:pPr>
            <w:r w:rsidRPr="00D50617">
              <w:rPr>
                <w:b/>
                <w:bCs/>
              </w:rPr>
              <w:t>12/04/23</w:t>
            </w:r>
          </w:p>
        </w:tc>
        <w:tc>
          <w:tcPr>
            <w:tcW w:w="1195" w:type="dxa"/>
            <w:tcBorders>
              <w:top w:val="nil"/>
              <w:left w:val="nil"/>
              <w:bottom w:val="nil"/>
              <w:right w:val="nil"/>
            </w:tcBorders>
          </w:tcPr>
          <w:p w:rsidR="00D50617" w:rsidP="00003173" w:rsidRDefault="00D50617" w14:paraId="5D024D3B" w14:textId="77777777">
            <w:r>
              <w:t>Telecom 14</w:t>
            </w:r>
          </w:p>
        </w:tc>
        <w:tc>
          <w:tcPr>
            <w:tcW w:w="7985" w:type="dxa"/>
            <w:tcBorders>
              <w:top w:val="nil"/>
              <w:left w:val="nil"/>
              <w:bottom w:val="nil"/>
              <w:right w:val="nil"/>
            </w:tcBorders>
          </w:tcPr>
          <w:p w:rsidR="00D50617" w:rsidP="00003173" w:rsidRDefault="00D50617" w14:paraId="3C59B969" w14:textId="77777777">
            <w:r>
              <w:t>800 Response Information Services, LLC, Advice Letter - Proof of Bond (</w:t>
            </w:r>
            <w:r>
              <w:rPr>
                <w:b/>
                <w:bCs/>
              </w:rPr>
              <w:t>effective TBD</w:t>
            </w:r>
            <w:r>
              <w:t>)</w:t>
            </w:r>
          </w:p>
        </w:tc>
      </w:tr>
      <w:tr w:rsidR="00D50617" w:rsidTr="00D50617" w14:paraId="37AECAE9"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6BA79BF" w14:textId="77777777">
            <w:pPr>
              <w:rPr>
                <w:b/>
                <w:bCs/>
                <w:sz w:val="12"/>
                <w:szCs w:val="12"/>
              </w:rPr>
            </w:pPr>
          </w:p>
        </w:tc>
        <w:tc>
          <w:tcPr>
            <w:tcW w:w="1195" w:type="dxa"/>
            <w:tcBorders>
              <w:top w:val="nil"/>
              <w:left w:val="nil"/>
              <w:bottom w:val="nil"/>
              <w:right w:val="nil"/>
            </w:tcBorders>
          </w:tcPr>
          <w:p w:rsidR="00D50617" w:rsidP="00003173" w:rsidRDefault="00D50617" w14:paraId="4ADD87ED" w14:textId="77777777">
            <w:pPr>
              <w:rPr>
                <w:sz w:val="12"/>
                <w:szCs w:val="12"/>
              </w:rPr>
            </w:pPr>
          </w:p>
        </w:tc>
        <w:tc>
          <w:tcPr>
            <w:tcW w:w="7985" w:type="dxa"/>
            <w:tcBorders>
              <w:top w:val="nil"/>
              <w:left w:val="nil"/>
              <w:bottom w:val="nil"/>
              <w:right w:val="nil"/>
            </w:tcBorders>
          </w:tcPr>
          <w:p w:rsidR="00D50617" w:rsidP="00003173" w:rsidRDefault="00D50617" w14:paraId="2FB46C62" w14:textId="77777777">
            <w:pPr>
              <w:rPr>
                <w:sz w:val="12"/>
                <w:szCs w:val="12"/>
              </w:rPr>
            </w:pPr>
          </w:p>
        </w:tc>
      </w:tr>
      <w:tr w:rsidR="00D50617" w:rsidTr="00D50617" w14:paraId="49F160E3"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7AB2848" w14:textId="77777777">
            <w:pPr>
              <w:rPr>
                <w:b/>
                <w:bCs/>
              </w:rPr>
            </w:pPr>
            <w:r w:rsidRPr="00D50617">
              <w:rPr>
                <w:b/>
                <w:bCs/>
              </w:rPr>
              <w:t>12/04/23</w:t>
            </w:r>
          </w:p>
        </w:tc>
        <w:tc>
          <w:tcPr>
            <w:tcW w:w="1195" w:type="dxa"/>
            <w:tcBorders>
              <w:top w:val="nil"/>
              <w:left w:val="nil"/>
              <w:bottom w:val="nil"/>
              <w:right w:val="nil"/>
            </w:tcBorders>
          </w:tcPr>
          <w:p w:rsidR="00D50617" w:rsidP="00003173" w:rsidRDefault="00D50617" w14:paraId="0C35319E" w14:textId="77777777">
            <w:r>
              <w:t>Telecom 1</w:t>
            </w:r>
          </w:p>
        </w:tc>
        <w:tc>
          <w:tcPr>
            <w:tcW w:w="7985" w:type="dxa"/>
            <w:tcBorders>
              <w:top w:val="nil"/>
              <w:left w:val="nil"/>
              <w:bottom w:val="nil"/>
              <w:right w:val="nil"/>
            </w:tcBorders>
          </w:tcPr>
          <w:p w:rsidR="00D50617" w:rsidP="00003173" w:rsidRDefault="00D50617" w14:paraId="6FBD3D9B" w14:textId="77777777">
            <w:r>
              <w:t>Content+Cloud Corporation, Initial Performance Bond (</w:t>
            </w:r>
            <w:r>
              <w:rPr>
                <w:b/>
                <w:bCs/>
              </w:rPr>
              <w:t>effective TBD</w:t>
            </w:r>
            <w:r>
              <w:t>)</w:t>
            </w:r>
          </w:p>
        </w:tc>
      </w:tr>
      <w:tr w:rsidR="00D50617" w:rsidTr="00D50617" w14:paraId="2F52CFBC"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C1ECECA" w14:textId="77777777">
            <w:pPr>
              <w:rPr>
                <w:b/>
                <w:bCs/>
                <w:sz w:val="12"/>
                <w:szCs w:val="12"/>
              </w:rPr>
            </w:pPr>
          </w:p>
        </w:tc>
        <w:tc>
          <w:tcPr>
            <w:tcW w:w="1195" w:type="dxa"/>
            <w:tcBorders>
              <w:top w:val="nil"/>
              <w:left w:val="nil"/>
              <w:bottom w:val="nil"/>
              <w:right w:val="nil"/>
            </w:tcBorders>
          </w:tcPr>
          <w:p w:rsidR="00D50617" w:rsidP="00003173" w:rsidRDefault="00D50617" w14:paraId="54EFEB8E" w14:textId="77777777">
            <w:pPr>
              <w:rPr>
                <w:sz w:val="12"/>
                <w:szCs w:val="12"/>
              </w:rPr>
            </w:pPr>
          </w:p>
        </w:tc>
        <w:tc>
          <w:tcPr>
            <w:tcW w:w="7985" w:type="dxa"/>
            <w:tcBorders>
              <w:top w:val="nil"/>
              <w:left w:val="nil"/>
              <w:bottom w:val="nil"/>
              <w:right w:val="nil"/>
            </w:tcBorders>
          </w:tcPr>
          <w:p w:rsidR="00D50617" w:rsidP="00003173" w:rsidRDefault="00D50617" w14:paraId="132C8E11" w14:textId="77777777">
            <w:pPr>
              <w:rPr>
                <w:sz w:val="12"/>
                <w:szCs w:val="12"/>
              </w:rPr>
            </w:pPr>
          </w:p>
        </w:tc>
      </w:tr>
      <w:tr w:rsidR="00D50617" w:rsidTr="00D50617" w14:paraId="3BA876E3"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6F8238F" w14:textId="77777777">
            <w:pPr>
              <w:rPr>
                <w:b/>
                <w:bCs/>
              </w:rPr>
            </w:pPr>
            <w:r w:rsidRPr="00D50617">
              <w:rPr>
                <w:b/>
                <w:bCs/>
              </w:rPr>
              <w:t>12/04/23</w:t>
            </w:r>
          </w:p>
        </w:tc>
        <w:tc>
          <w:tcPr>
            <w:tcW w:w="1195" w:type="dxa"/>
            <w:tcBorders>
              <w:top w:val="nil"/>
              <w:left w:val="nil"/>
              <w:bottom w:val="nil"/>
              <w:right w:val="nil"/>
            </w:tcBorders>
          </w:tcPr>
          <w:p w:rsidR="00D50617" w:rsidP="00003173" w:rsidRDefault="00D50617" w14:paraId="4878EAA2" w14:textId="77777777">
            <w:r>
              <w:t>Telecom 17</w:t>
            </w:r>
          </w:p>
        </w:tc>
        <w:tc>
          <w:tcPr>
            <w:tcW w:w="7985" w:type="dxa"/>
            <w:tcBorders>
              <w:top w:val="nil"/>
              <w:left w:val="nil"/>
              <w:bottom w:val="nil"/>
              <w:right w:val="nil"/>
            </w:tcBorders>
          </w:tcPr>
          <w:p w:rsidR="00D50617" w:rsidP="00003173" w:rsidRDefault="00D50617" w14:paraId="61CE1FD7" w14:textId="77777777">
            <w:r>
              <w:t>EXCESS TELECOM, Modification to California LifeLine wireless plan due to increased SSA (</w:t>
            </w:r>
            <w:r>
              <w:rPr>
                <w:b/>
                <w:bCs/>
              </w:rPr>
              <w:t>effective TBD</w:t>
            </w:r>
            <w:r>
              <w:t>)</w:t>
            </w:r>
          </w:p>
        </w:tc>
      </w:tr>
      <w:tr w:rsidR="00D50617" w:rsidTr="00D50617" w14:paraId="10CC206D"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8E5BF00" w14:textId="77777777">
            <w:pPr>
              <w:rPr>
                <w:b/>
                <w:bCs/>
                <w:sz w:val="12"/>
                <w:szCs w:val="12"/>
              </w:rPr>
            </w:pPr>
          </w:p>
        </w:tc>
        <w:tc>
          <w:tcPr>
            <w:tcW w:w="1195" w:type="dxa"/>
            <w:tcBorders>
              <w:top w:val="nil"/>
              <w:left w:val="nil"/>
              <w:bottom w:val="nil"/>
              <w:right w:val="nil"/>
            </w:tcBorders>
          </w:tcPr>
          <w:p w:rsidR="00D50617" w:rsidP="00003173" w:rsidRDefault="00D50617" w14:paraId="30DD495A" w14:textId="77777777">
            <w:pPr>
              <w:rPr>
                <w:sz w:val="12"/>
                <w:szCs w:val="12"/>
              </w:rPr>
            </w:pPr>
          </w:p>
        </w:tc>
        <w:tc>
          <w:tcPr>
            <w:tcW w:w="7985" w:type="dxa"/>
            <w:tcBorders>
              <w:top w:val="nil"/>
              <w:left w:val="nil"/>
              <w:bottom w:val="nil"/>
              <w:right w:val="nil"/>
            </w:tcBorders>
          </w:tcPr>
          <w:p w:rsidR="00D50617" w:rsidP="00003173" w:rsidRDefault="00D50617" w14:paraId="3453E02E" w14:textId="77777777">
            <w:pPr>
              <w:rPr>
                <w:sz w:val="12"/>
                <w:szCs w:val="12"/>
              </w:rPr>
            </w:pPr>
          </w:p>
        </w:tc>
      </w:tr>
      <w:tr w:rsidR="00D50617" w:rsidTr="00D50617" w14:paraId="6D191A07"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204B5AA" w14:textId="77777777">
            <w:pPr>
              <w:rPr>
                <w:b/>
                <w:bCs/>
              </w:rPr>
            </w:pPr>
            <w:r w:rsidRPr="00D50617">
              <w:rPr>
                <w:b/>
                <w:bCs/>
              </w:rPr>
              <w:lastRenderedPageBreak/>
              <w:t>12/04/23</w:t>
            </w:r>
          </w:p>
        </w:tc>
        <w:tc>
          <w:tcPr>
            <w:tcW w:w="1195" w:type="dxa"/>
            <w:tcBorders>
              <w:top w:val="nil"/>
              <w:left w:val="nil"/>
              <w:bottom w:val="nil"/>
              <w:right w:val="nil"/>
            </w:tcBorders>
          </w:tcPr>
          <w:p w:rsidR="00D50617" w:rsidP="00003173" w:rsidRDefault="00D50617" w14:paraId="09B9F9DA" w14:textId="77777777">
            <w:r>
              <w:t>Telecom 87</w:t>
            </w:r>
          </w:p>
        </w:tc>
        <w:tc>
          <w:tcPr>
            <w:tcW w:w="7985" w:type="dxa"/>
            <w:tcBorders>
              <w:top w:val="nil"/>
              <w:left w:val="nil"/>
              <w:bottom w:val="nil"/>
              <w:right w:val="nil"/>
            </w:tcBorders>
          </w:tcPr>
          <w:p w:rsidR="00D50617" w:rsidP="00003173" w:rsidRDefault="00D50617" w14:paraId="3EB2D16D" w14:textId="77777777">
            <w:r>
              <w:t>Fusion Cloud Services, LLC, Discontinuance of select services (partial withdrawal) (</w:t>
            </w:r>
            <w:r>
              <w:rPr>
                <w:b/>
                <w:bCs/>
              </w:rPr>
              <w:t>effective TBD</w:t>
            </w:r>
            <w:r>
              <w:t>)</w:t>
            </w:r>
          </w:p>
        </w:tc>
      </w:tr>
      <w:tr w:rsidR="00D50617" w:rsidTr="00D50617" w14:paraId="48A9A4F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7086E7C" w14:textId="77777777">
            <w:pPr>
              <w:rPr>
                <w:b/>
                <w:bCs/>
                <w:sz w:val="12"/>
                <w:szCs w:val="12"/>
              </w:rPr>
            </w:pPr>
          </w:p>
        </w:tc>
        <w:tc>
          <w:tcPr>
            <w:tcW w:w="1195" w:type="dxa"/>
            <w:tcBorders>
              <w:top w:val="nil"/>
              <w:left w:val="nil"/>
              <w:bottom w:val="nil"/>
              <w:right w:val="nil"/>
            </w:tcBorders>
          </w:tcPr>
          <w:p w:rsidR="00D50617" w:rsidP="00003173" w:rsidRDefault="00D50617" w14:paraId="19837346" w14:textId="77777777">
            <w:pPr>
              <w:rPr>
                <w:sz w:val="12"/>
                <w:szCs w:val="12"/>
              </w:rPr>
            </w:pPr>
          </w:p>
        </w:tc>
        <w:tc>
          <w:tcPr>
            <w:tcW w:w="7985" w:type="dxa"/>
            <w:tcBorders>
              <w:top w:val="nil"/>
              <w:left w:val="nil"/>
              <w:bottom w:val="nil"/>
              <w:right w:val="nil"/>
            </w:tcBorders>
          </w:tcPr>
          <w:p w:rsidR="00D50617" w:rsidP="00003173" w:rsidRDefault="00D50617" w14:paraId="62EA1161" w14:textId="77777777">
            <w:pPr>
              <w:rPr>
                <w:sz w:val="12"/>
                <w:szCs w:val="12"/>
              </w:rPr>
            </w:pPr>
          </w:p>
        </w:tc>
      </w:tr>
      <w:tr w:rsidR="00D50617" w:rsidTr="00D50617" w14:paraId="5185B2FA"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F2B1CDB" w14:textId="77777777">
            <w:pPr>
              <w:rPr>
                <w:b/>
                <w:bCs/>
              </w:rPr>
            </w:pPr>
            <w:r w:rsidRPr="00D50617">
              <w:rPr>
                <w:b/>
                <w:bCs/>
              </w:rPr>
              <w:t>12/04/23</w:t>
            </w:r>
          </w:p>
        </w:tc>
        <w:tc>
          <w:tcPr>
            <w:tcW w:w="1195" w:type="dxa"/>
            <w:tcBorders>
              <w:top w:val="nil"/>
              <w:left w:val="nil"/>
              <w:bottom w:val="nil"/>
              <w:right w:val="nil"/>
            </w:tcBorders>
          </w:tcPr>
          <w:p w:rsidR="00D50617" w:rsidP="00003173" w:rsidRDefault="00D50617" w14:paraId="23FED813" w14:textId="77777777">
            <w:r>
              <w:t>Telecom 3-B</w:t>
            </w:r>
          </w:p>
        </w:tc>
        <w:tc>
          <w:tcPr>
            <w:tcW w:w="7985" w:type="dxa"/>
            <w:tcBorders>
              <w:top w:val="nil"/>
              <w:left w:val="nil"/>
              <w:bottom w:val="nil"/>
              <w:right w:val="nil"/>
            </w:tcBorders>
          </w:tcPr>
          <w:p w:rsidR="00D50617" w:rsidP="00003173" w:rsidRDefault="00D50617" w14:paraId="02B41491" w14:textId="77777777">
            <w:r>
              <w:t>James Hankins, Supplements A.L.No.3, Notifies Commission of proposed assignment of CPCN to corporation owned by existing CPCN holder (</w:t>
            </w:r>
            <w:r>
              <w:rPr>
                <w:b/>
                <w:bCs/>
              </w:rPr>
              <w:t>effective TBD</w:t>
            </w:r>
            <w:r>
              <w:t>)</w:t>
            </w:r>
          </w:p>
        </w:tc>
      </w:tr>
      <w:tr w:rsidR="00D50617" w:rsidTr="00D50617" w14:paraId="00E2AF2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12FF26C" w14:textId="77777777">
            <w:pPr>
              <w:rPr>
                <w:b/>
                <w:bCs/>
                <w:sz w:val="12"/>
                <w:szCs w:val="12"/>
              </w:rPr>
            </w:pPr>
          </w:p>
        </w:tc>
        <w:tc>
          <w:tcPr>
            <w:tcW w:w="1195" w:type="dxa"/>
            <w:tcBorders>
              <w:top w:val="nil"/>
              <w:left w:val="nil"/>
              <w:bottom w:val="nil"/>
              <w:right w:val="nil"/>
            </w:tcBorders>
          </w:tcPr>
          <w:p w:rsidR="00D50617" w:rsidP="00003173" w:rsidRDefault="00D50617" w14:paraId="7773DC4B" w14:textId="77777777">
            <w:pPr>
              <w:rPr>
                <w:sz w:val="12"/>
                <w:szCs w:val="12"/>
              </w:rPr>
            </w:pPr>
          </w:p>
        </w:tc>
        <w:tc>
          <w:tcPr>
            <w:tcW w:w="7985" w:type="dxa"/>
            <w:tcBorders>
              <w:top w:val="nil"/>
              <w:left w:val="nil"/>
              <w:bottom w:val="nil"/>
              <w:right w:val="nil"/>
            </w:tcBorders>
          </w:tcPr>
          <w:p w:rsidR="00D50617" w:rsidP="00003173" w:rsidRDefault="00D50617" w14:paraId="32D718E4" w14:textId="77777777">
            <w:pPr>
              <w:rPr>
                <w:sz w:val="12"/>
                <w:szCs w:val="12"/>
              </w:rPr>
            </w:pPr>
          </w:p>
        </w:tc>
      </w:tr>
      <w:tr w:rsidR="00D50617" w:rsidTr="00D50617" w14:paraId="5EDAF112" w14:textId="77777777">
        <w:tblPrEx>
          <w:tblCellMar>
            <w:top w:w="0" w:type="dxa"/>
            <w:bottom w:w="0" w:type="dxa"/>
          </w:tblCellMar>
        </w:tblPrEx>
        <w:tc>
          <w:tcPr>
            <w:tcW w:w="10260" w:type="dxa"/>
            <w:gridSpan w:val="3"/>
            <w:tcBorders>
              <w:top w:val="nil"/>
              <w:left w:val="nil"/>
              <w:bottom w:val="nil"/>
              <w:right w:val="nil"/>
            </w:tcBorders>
          </w:tcPr>
          <w:p w:rsidRPr="00D50617" w:rsidR="00D50617" w:rsidP="00003173" w:rsidRDefault="00D50617" w14:paraId="314929F2" w14:textId="563E9F27">
            <w:pPr>
              <w:jc w:val="center"/>
              <w:rPr>
                <w:b/>
                <w:bCs/>
                <w:sz w:val="28"/>
                <w:szCs w:val="28"/>
              </w:rPr>
            </w:pPr>
            <w:r w:rsidRPr="00D50617">
              <w:rPr>
                <w:b/>
                <w:bCs/>
                <w:sz w:val="24"/>
                <w:szCs w:val="24"/>
              </w:rPr>
              <w:br/>
            </w:r>
            <w:r w:rsidRPr="00D50617">
              <w:rPr>
                <w:b/>
                <w:bCs/>
                <w:sz w:val="28"/>
                <w:szCs w:val="28"/>
              </w:rPr>
              <w:t xml:space="preserve">ADVICE LETTER SUSPENSIONS (Pursuant to M-4801, 04/19/01) </w:t>
            </w:r>
            <w:r w:rsidRPr="00D50617">
              <w:rPr>
                <w:b/>
                <w:bCs/>
                <w:sz w:val="28"/>
                <w:szCs w:val="28"/>
              </w:rPr>
              <w:br/>
            </w:r>
          </w:p>
        </w:tc>
      </w:tr>
      <w:tr w:rsidR="00D50617" w:rsidTr="00D50617" w14:paraId="6396AA2E"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105F164F" w14:textId="77777777">
            <w:pPr>
              <w:rPr>
                <w:b/>
                <w:bCs/>
              </w:rPr>
            </w:pPr>
            <w:r w:rsidRPr="00D50617">
              <w:rPr>
                <w:b/>
                <w:bCs/>
              </w:rPr>
              <w:t>11/19/23</w:t>
            </w:r>
          </w:p>
        </w:tc>
        <w:tc>
          <w:tcPr>
            <w:tcW w:w="1195" w:type="dxa"/>
            <w:tcBorders>
              <w:top w:val="nil"/>
              <w:left w:val="nil"/>
              <w:bottom w:val="nil"/>
              <w:right w:val="nil"/>
            </w:tcBorders>
          </w:tcPr>
          <w:p w:rsidR="00D50617" w:rsidP="00003173" w:rsidRDefault="00D50617" w14:paraId="2AE79537" w14:textId="77777777">
            <w:r>
              <w:t>Energy 7053E</w:t>
            </w:r>
          </w:p>
        </w:tc>
        <w:tc>
          <w:tcPr>
            <w:tcW w:w="7985" w:type="dxa"/>
            <w:tcBorders>
              <w:top w:val="nil"/>
              <w:left w:val="nil"/>
              <w:bottom w:val="nil"/>
              <w:right w:val="nil"/>
            </w:tcBorders>
          </w:tcPr>
          <w:p w:rsidR="00D50617" w:rsidP="00003173" w:rsidRDefault="00D50617" w14:paraId="11542185" w14:textId="77777777">
            <w:r>
              <w:t>Pacific Gas &amp; Electric Company. Initial suspension on the following grounds: additional information is needed. Date suspension ends: 03/18/24. Note: Initial suspensions will be automatically extended for an additional 180 days if the Commission has not issued an order regarding the advice letter by the date the first suspension period ends.</w:t>
            </w:r>
          </w:p>
        </w:tc>
      </w:tr>
      <w:tr w:rsidR="00D50617" w:rsidTr="00D50617" w14:paraId="3E8F7F84"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60B8FC3" w14:textId="77777777">
            <w:pPr>
              <w:rPr>
                <w:b/>
                <w:bCs/>
                <w:sz w:val="12"/>
                <w:szCs w:val="12"/>
              </w:rPr>
            </w:pPr>
          </w:p>
        </w:tc>
        <w:tc>
          <w:tcPr>
            <w:tcW w:w="1195" w:type="dxa"/>
            <w:tcBorders>
              <w:top w:val="nil"/>
              <w:left w:val="nil"/>
              <w:bottom w:val="nil"/>
              <w:right w:val="nil"/>
            </w:tcBorders>
          </w:tcPr>
          <w:p w:rsidR="00D50617" w:rsidP="00003173" w:rsidRDefault="00D50617" w14:paraId="2496F8A5" w14:textId="77777777">
            <w:pPr>
              <w:rPr>
                <w:sz w:val="12"/>
                <w:szCs w:val="12"/>
              </w:rPr>
            </w:pPr>
          </w:p>
        </w:tc>
        <w:tc>
          <w:tcPr>
            <w:tcW w:w="7985" w:type="dxa"/>
            <w:tcBorders>
              <w:top w:val="nil"/>
              <w:left w:val="nil"/>
              <w:bottom w:val="nil"/>
              <w:right w:val="nil"/>
            </w:tcBorders>
          </w:tcPr>
          <w:p w:rsidR="00D50617" w:rsidP="00003173" w:rsidRDefault="00D50617" w14:paraId="4ECD8C63" w14:textId="77777777">
            <w:pPr>
              <w:rPr>
                <w:sz w:val="12"/>
                <w:szCs w:val="12"/>
              </w:rPr>
            </w:pPr>
          </w:p>
        </w:tc>
      </w:tr>
      <w:tr w:rsidR="00D50617" w:rsidTr="00D50617" w14:paraId="667B5B5C"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21BC4B8" w14:textId="77777777">
            <w:pPr>
              <w:rPr>
                <w:b/>
                <w:bCs/>
              </w:rPr>
            </w:pPr>
            <w:r w:rsidRPr="00D50617">
              <w:rPr>
                <w:b/>
                <w:bCs/>
              </w:rPr>
              <w:t>11/23/23</w:t>
            </w:r>
          </w:p>
        </w:tc>
        <w:tc>
          <w:tcPr>
            <w:tcW w:w="1195" w:type="dxa"/>
            <w:tcBorders>
              <w:top w:val="nil"/>
              <w:left w:val="nil"/>
              <w:bottom w:val="nil"/>
              <w:right w:val="nil"/>
            </w:tcBorders>
          </w:tcPr>
          <w:p w:rsidR="00D50617" w:rsidP="00003173" w:rsidRDefault="00D50617" w14:paraId="1E56918D" w14:textId="77777777">
            <w:r>
              <w:t>Energy 7054E</w:t>
            </w:r>
          </w:p>
        </w:tc>
        <w:tc>
          <w:tcPr>
            <w:tcW w:w="7985" w:type="dxa"/>
            <w:tcBorders>
              <w:top w:val="nil"/>
              <w:left w:val="nil"/>
              <w:bottom w:val="nil"/>
              <w:right w:val="nil"/>
            </w:tcBorders>
          </w:tcPr>
          <w:p w:rsidR="00D50617" w:rsidP="00003173" w:rsidRDefault="00D50617" w14:paraId="7A1A855E" w14:textId="77777777">
            <w:r>
              <w:t>Pacific Gas &amp; Electric Company. Initial suspension on the following grounds: resolution is needed. Date suspension ends: 03/21/24. Note: Initial suspensions will be automatically extended for an additional 180 days if the Commission has not issued an order regarding the advice letter by the date the first suspension period ends.</w:t>
            </w:r>
          </w:p>
        </w:tc>
      </w:tr>
      <w:tr w:rsidR="00D50617" w:rsidTr="00D50617" w14:paraId="58AE9A56"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56CCE23" w14:textId="77777777">
            <w:pPr>
              <w:rPr>
                <w:b/>
                <w:bCs/>
                <w:sz w:val="12"/>
                <w:szCs w:val="12"/>
              </w:rPr>
            </w:pPr>
          </w:p>
        </w:tc>
        <w:tc>
          <w:tcPr>
            <w:tcW w:w="1195" w:type="dxa"/>
            <w:tcBorders>
              <w:top w:val="nil"/>
              <w:left w:val="nil"/>
              <w:bottom w:val="nil"/>
              <w:right w:val="nil"/>
            </w:tcBorders>
          </w:tcPr>
          <w:p w:rsidR="00D50617" w:rsidP="00003173" w:rsidRDefault="00D50617" w14:paraId="5A2CD5E7" w14:textId="77777777">
            <w:pPr>
              <w:rPr>
                <w:sz w:val="12"/>
                <w:szCs w:val="12"/>
              </w:rPr>
            </w:pPr>
          </w:p>
        </w:tc>
        <w:tc>
          <w:tcPr>
            <w:tcW w:w="7985" w:type="dxa"/>
            <w:tcBorders>
              <w:top w:val="nil"/>
              <w:left w:val="nil"/>
              <w:bottom w:val="nil"/>
              <w:right w:val="nil"/>
            </w:tcBorders>
          </w:tcPr>
          <w:p w:rsidR="00D50617" w:rsidP="00003173" w:rsidRDefault="00D50617" w14:paraId="0516D9CF" w14:textId="77777777">
            <w:pPr>
              <w:rPr>
                <w:sz w:val="12"/>
                <w:szCs w:val="12"/>
              </w:rPr>
            </w:pPr>
          </w:p>
        </w:tc>
      </w:tr>
      <w:tr w:rsidR="00D50617" w:rsidTr="00D50617" w14:paraId="6624C14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D63C1AA" w14:textId="77777777">
            <w:pPr>
              <w:rPr>
                <w:b/>
                <w:bCs/>
              </w:rPr>
            </w:pPr>
            <w:r w:rsidRPr="00D50617">
              <w:rPr>
                <w:b/>
                <w:bCs/>
              </w:rPr>
              <w:t>11/30/23</w:t>
            </w:r>
          </w:p>
        </w:tc>
        <w:tc>
          <w:tcPr>
            <w:tcW w:w="1195" w:type="dxa"/>
            <w:tcBorders>
              <w:top w:val="nil"/>
              <w:left w:val="nil"/>
              <w:bottom w:val="nil"/>
              <w:right w:val="nil"/>
            </w:tcBorders>
          </w:tcPr>
          <w:p w:rsidR="00D50617" w:rsidP="00003173" w:rsidRDefault="00D50617" w14:paraId="37096A3B" w14:textId="77777777">
            <w:r>
              <w:t>Energy 478E</w:t>
            </w:r>
          </w:p>
        </w:tc>
        <w:tc>
          <w:tcPr>
            <w:tcW w:w="7985" w:type="dxa"/>
            <w:tcBorders>
              <w:top w:val="nil"/>
              <w:left w:val="nil"/>
              <w:bottom w:val="nil"/>
              <w:right w:val="nil"/>
            </w:tcBorders>
          </w:tcPr>
          <w:p w:rsidR="00D50617" w:rsidP="00003173" w:rsidRDefault="00D50617" w14:paraId="7F3D1A3E" w14:textId="77777777">
            <w:r>
              <w:t xml:space="preserve">Bear Valley Electric Service, </w:t>
            </w:r>
            <w:proofErr w:type="gramStart"/>
            <w:r>
              <w:t>Inc..</w:t>
            </w:r>
            <w:proofErr w:type="gramEnd"/>
            <w:r>
              <w:t xml:space="preserve"> Initial suspension on the following grounds: additional time is needed. Date suspension ends: 03/28/24. Note: Initial suspensions will be automatically extended for an additional 180 days if the Commission has not issued an order regarding the advice letter by the date the first suspension period ends.</w:t>
            </w:r>
          </w:p>
        </w:tc>
      </w:tr>
      <w:tr w:rsidR="00D50617" w:rsidTr="00D50617" w14:paraId="44D48A0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B18555B" w14:textId="77777777">
            <w:pPr>
              <w:rPr>
                <w:b/>
                <w:bCs/>
                <w:sz w:val="12"/>
                <w:szCs w:val="12"/>
              </w:rPr>
            </w:pPr>
          </w:p>
        </w:tc>
        <w:tc>
          <w:tcPr>
            <w:tcW w:w="1195" w:type="dxa"/>
            <w:tcBorders>
              <w:top w:val="nil"/>
              <w:left w:val="nil"/>
              <w:bottom w:val="nil"/>
              <w:right w:val="nil"/>
            </w:tcBorders>
          </w:tcPr>
          <w:p w:rsidR="00D50617" w:rsidP="00003173" w:rsidRDefault="00D50617" w14:paraId="5F8F483E" w14:textId="77777777">
            <w:pPr>
              <w:rPr>
                <w:sz w:val="12"/>
                <w:szCs w:val="12"/>
              </w:rPr>
            </w:pPr>
          </w:p>
        </w:tc>
        <w:tc>
          <w:tcPr>
            <w:tcW w:w="7985" w:type="dxa"/>
            <w:tcBorders>
              <w:top w:val="nil"/>
              <w:left w:val="nil"/>
              <w:bottom w:val="nil"/>
              <w:right w:val="nil"/>
            </w:tcBorders>
          </w:tcPr>
          <w:p w:rsidR="00D50617" w:rsidP="00003173" w:rsidRDefault="00D50617" w14:paraId="16D3579B" w14:textId="77777777">
            <w:pPr>
              <w:rPr>
                <w:sz w:val="12"/>
                <w:szCs w:val="12"/>
              </w:rPr>
            </w:pPr>
          </w:p>
        </w:tc>
      </w:tr>
      <w:tr w:rsidR="00D50617" w:rsidTr="00D50617" w14:paraId="1B2F2712"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8C1367F" w14:textId="77777777">
            <w:pPr>
              <w:rPr>
                <w:b/>
                <w:bCs/>
              </w:rPr>
            </w:pPr>
            <w:r w:rsidRPr="00D50617">
              <w:rPr>
                <w:b/>
                <w:bCs/>
              </w:rPr>
              <w:t>11/30/23</w:t>
            </w:r>
          </w:p>
        </w:tc>
        <w:tc>
          <w:tcPr>
            <w:tcW w:w="1195" w:type="dxa"/>
            <w:tcBorders>
              <w:top w:val="nil"/>
              <w:left w:val="nil"/>
              <w:bottom w:val="nil"/>
              <w:right w:val="nil"/>
            </w:tcBorders>
          </w:tcPr>
          <w:p w:rsidR="00D50617" w:rsidP="00003173" w:rsidRDefault="00D50617" w14:paraId="17545FD6" w14:textId="77777777">
            <w:r>
              <w:t>Energy 7057E</w:t>
            </w:r>
          </w:p>
        </w:tc>
        <w:tc>
          <w:tcPr>
            <w:tcW w:w="7985" w:type="dxa"/>
            <w:tcBorders>
              <w:top w:val="nil"/>
              <w:left w:val="nil"/>
              <w:bottom w:val="nil"/>
              <w:right w:val="nil"/>
            </w:tcBorders>
          </w:tcPr>
          <w:p w:rsidR="00D50617" w:rsidP="00003173" w:rsidRDefault="00D50617" w14:paraId="1AED42FA" w14:textId="77777777">
            <w:r>
              <w:t>Pacific Gas &amp; Electric Company. Initial suspension on the following grounds: additional time is needed. Date suspension ends: 03/28/24. Note: Initial suspensions will be automatically extended for an additional 180 days if the Commission has not issued an order regarding the advice letter by the date the first suspension period ends.</w:t>
            </w:r>
          </w:p>
        </w:tc>
      </w:tr>
      <w:tr w:rsidR="00D50617" w:rsidTr="00D50617" w14:paraId="0E306538"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AFAA47E" w14:textId="77777777">
            <w:pPr>
              <w:rPr>
                <w:b/>
                <w:bCs/>
                <w:sz w:val="12"/>
                <w:szCs w:val="12"/>
              </w:rPr>
            </w:pPr>
          </w:p>
        </w:tc>
        <w:tc>
          <w:tcPr>
            <w:tcW w:w="1195" w:type="dxa"/>
            <w:tcBorders>
              <w:top w:val="nil"/>
              <w:left w:val="nil"/>
              <w:bottom w:val="nil"/>
              <w:right w:val="nil"/>
            </w:tcBorders>
          </w:tcPr>
          <w:p w:rsidR="00D50617" w:rsidP="00003173" w:rsidRDefault="00D50617" w14:paraId="7C85767F" w14:textId="77777777">
            <w:pPr>
              <w:rPr>
                <w:sz w:val="12"/>
                <w:szCs w:val="12"/>
              </w:rPr>
            </w:pPr>
          </w:p>
        </w:tc>
        <w:tc>
          <w:tcPr>
            <w:tcW w:w="7985" w:type="dxa"/>
            <w:tcBorders>
              <w:top w:val="nil"/>
              <w:left w:val="nil"/>
              <w:bottom w:val="nil"/>
              <w:right w:val="nil"/>
            </w:tcBorders>
          </w:tcPr>
          <w:p w:rsidR="00D50617" w:rsidP="00003173" w:rsidRDefault="00D50617" w14:paraId="271FE8BD" w14:textId="77777777">
            <w:pPr>
              <w:rPr>
                <w:sz w:val="12"/>
                <w:szCs w:val="12"/>
              </w:rPr>
            </w:pPr>
          </w:p>
        </w:tc>
      </w:tr>
      <w:tr w:rsidR="00D50617" w:rsidTr="00D50617" w14:paraId="3C9A2BC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1A7BE8D"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4B4623AE" w14:textId="77777777">
            <w:r>
              <w:t>Energy 73G</w:t>
            </w:r>
          </w:p>
        </w:tc>
        <w:tc>
          <w:tcPr>
            <w:tcW w:w="7985" w:type="dxa"/>
            <w:tcBorders>
              <w:top w:val="nil"/>
              <w:left w:val="nil"/>
              <w:bottom w:val="nil"/>
              <w:right w:val="nil"/>
            </w:tcBorders>
          </w:tcPr>
          <w:p w:rsidR="00D50617" w:rsidP="00003173" w:rsidRDefault="00D50617" w14:paraId="5CD398CF" w14:textId="77777777">
            <w:r>
              <w:t>Alpine Natural Gas Operating Co.#1 LLC. Initial suspension on the following grounds: additional time is needed. Date suspension ends: 03/29/24. Note: Initial suspensions will be automatically extended for an additional 180 days if the Commission has not issued an order regarding the advice letter by the date the first suspension period ends.</w:t>
            </w:r>
          </w:p>
        </w:tc>
      </w:tr>
      <w:tr w:rsidR="00D50617" w:rsidTr="00D50617" w14:paraId="1BAF388A"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18EE87C" w14:textId="77777777">
            <w:pPr>
              <w:rPr>
                <w:b/>
                <w:bCs/>
                <w:sz w:val="12"/>
                <w:szCs w:val="12"/>
              </w:rPr>
            </w:pPr>
          </w:p>
        </w:tc>
        <w:tc>
          <w:tcPr>
            <w:tcW w:w="1195" w:type="dxa"/>
            <w:tcBorders>
              <w:top w:val="nil"/>
              <w:left w:val="nil"/>
              <w:bottom w:val="nil"/>
              <w:right w:val="nil"/>
            </w:tcBorders>
          </w:tcPr>
          <w:p w:rsidR="00D50617" w:rsidP="00003173" w:rsidRDefault="00D50617" w14:paraId="62799970" w14:textId="77777777">
            <w:pPr>
              <w:rPr>
                <w:sz w:val="12"/>
                <w:szCs w:val="12"/>
              </w:rPr>
            </w:pPr>
          </w:p>
        </w:tc>
        <w:tc>
          <w:tcPr>
            <w:tcW w:w="7985" w:type="dxa"/>
            <w:tcBorders>
              <w:top w:val="nil"/>
              <w:left w:val="nil"/>
              <w:bottom w:val="nil"/>
              <w:right w:val="nil"/>
            </w:tcBorders>
          </w:tcPr>
          <w:p w:rsidR="00D50617" w:rsidP="00003173" w:rsidRDefault="00D50617" w14:paraId="6E0046F6" w14:textId="77777777">
            <w:pPr>
              <w:rPr>
                <w:sz w:val="12"/>
                <w:szCs w:val="12"/>
              </w:rPr>
            </w:pPr>
          </w:p>
        </w:tc>
      </w:tr>
      <w:tr w:rsidR="00D50617" w:rsidTr="00D50617" w14:paraId="1CCF5F60"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C18D2A3"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4F557C26" w14:textId="77777777">
            <w:r>
              <w:t>Energy 4822G</w:t>
            </w:r>
          </w:p>
        </w:tc>
        <w:tc>
          <w:tcPr>
            <w:tcW w:w="7985" w:type="dxa"/>
            <w:tcBorders>
              <w:top w:val="nil"/>
              <w:left w:val="nil"/>
              <w:bottom w:val="nil"/>
              <w:right w:val="nil"/>
            </w:tcBorders>
          </w:tcPr>
          <w:p w:rsidR="00D50617" w:rsidP="00003173" w:rsidRDefault="00D50617" w14:paraId="1D889BD8" w14:textId="77777777">
            <w:r>
              <w:t>Pacific Gas &amp; Electric Company. Initial suspension on the following grounds: additional time is needed. Date suspension ends: 03/29/24. Note: Initial suspensions will be automatically extended for an additional 180 days if the Commission has not issued an order regarding the advice letter by the date the first suspension period ends.</w:t>
            </w:r>
          </w:p>
        </w:tc>
      </w:tr>
      <w:tr w:rsidR="00D50617" w:rsidTr="00D50617" w14:paraId="51B22785"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A8A984D" w14:textId="77777777">
            <w:pPr>
              <w:rPr>
                <w:b/>
                <w:bCs/>
                <w:sz w:val="12"/>
                <w:szCs w:val="12"/>
              </w:rPr>
            </w:pPr>
          </w:p>
        </w:tc>
        <w:tc>
          <w:tcPr>
            <w:tcW w:w="1195" w:type="dxa"/>
            <w:tcBorders>
              <w:top w:val="nil"/>
              <w:left w:val="nil"/>
              <w:bottom w:val="nil"/>
              <w:right w:val="nil"/>
            </w:tcBorders>
          </w:tcPr>
          <w:p w:rsidR="00D50617" w:rsidP="00003173" w:rsidRDefault="00D50617" w14:paraId="1201A52E" w14:textId="77777777">
            <w:pPr>
              <w:rPr>
                <w:sz w:val="12"/>
                <w:szCs w:val="12"/>
              </w:rPr>
            </w:pPr>
          </w:p>
        </w:tc>
        <w:tc>
          <w:tcPr>
            <w:tcW w:w="7985" w:type="dxa"/>
            <w:tcBorders>
              <w:top w:val="nil"/>
              <w:left w:val="nil"/>
              <w:bottom w:val="nil"/>
              <w:right w:val="nil"/>
            </w:tcBorders>
          </w:tcPr>
          <w:p w:rsidR="00D50617" w:rsidP="00003173" w:rsidRDefault="00D50617" w14:paraId="642A9C11" w14:textId="77777777">
            <w:pPr>
              <w:rPr>
                <w:sz w:val="12"/>
                <w:szCs w:val="12"/>
              </w:rPr>
            </w:pPr>
          </w:p>
        </w:tc>
      </w:tr>
      <w:tr w:rsidR="00D50617" w:rsidTr="00D50617" w14:paraId="08C612DE"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AA2F002"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17DE5CA3" w14:textId="77777777">
            <w:r>
              <w:t>Energy 3245G</w:t>
            </w:r>
          </w:p>
        </w:tc>
        <w:tc>
          <w:tcPr>
            <w:tcW w:w="7985" w:type="dxa"/>
            <w:tcBorders>
              <w:top w:val="nil"/>
              <w:left w:val="nil"/>
              <w:bottom w:val="nil"/>
              <w:right w:val="nil"/>
            </w:tcBorders>
          </w:tcPr>
          <w:p w:rsidR="00D50617" w:rsidP="00003173" w:rsidRDefault="00D50617" w14:paraId="48949FDF" w14:textId="77777777">
            <w:r>
              <w:t>San Diego Gas &amp; Electric Company. Initial suspension on the following grounds: additional time is needed. Date suspension ends: 03/29/24. Note: Initial suspensions will be automatically extended for an additional 180 days if the Commission has not issued an order regarding the advice letter by the date the first suspension period ends.</w:t>
            </w:r>
          </w:p>
        </w:tc>
      </w:tr>
      <w:tr w:rsidR="00D50617" w:rsidTr="00D50617" w14:paraId="1DC518E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1CE94DC" w14:textId="77777777">
            <w:pPr>
              <w:rPr>
                <w:b/>
                <w:bCs/>
                <w:sz w:val="12"/>
                <w:szCs w:val="12"/>
              </w:rPr>
            </w:pPr>
          </w:p>
        </w:tc>
        <w:tc>
          <w:tcPr>
            <w:tcW w:w="1195" w:type="dxa"/>
            <w:tcBorders>
              <w:top w:val="nil"/>
              <w:left w:val="nil"/>
              <w:bottom w:val="nil"/>
              <w:right w:val="nil"/>
            </w:tcBorders>
          </w:tcPr>
          <w:p w:rsidR="00D50617" w:rsidP="00003173" w:rsidRDefault="00D50617" w14:paraId="5D3176F7" w14:textId="77777777">
            <w:pPr>
              <w:rPr>
                <w:sz w:val="12"/>
                <w:szCs w:val="12"/>
              </w:rPr>
            </w:pPr>
          </w:p>
        </w:tc>
        <w:tc>
          <w:tcPr>
            <w:tcW w:w="7985" w:type="dxa"/>
            <w:tcBorders>
              <w:top w:val="nil"/>
              <w:left w:val="nil"/>
              <w:bottom w:val="nil"/>
              <w:right w:val="nil"/>
            </w:tcBorders>
          </w:tcPr>
          <w:p w:rsidR="00D50617" w:rsidP="00003173" w:rsidRDefault="00D50617" w14:paraId="4DADC0AA" w14:textId="77777777">
            <w:pPr>
              <w:rPr>
                <w:sz w:val="12"/>
                <w:szCs w:val="12"/>
              </w:rPr>
            </w:pPr>
          </w:p>
        </w:tc>
      </w:tr>
      <w:tr w:rsidR="00D50617" w:rsidTr="00D50617" w14:paraId="275798C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D59BD13"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66B7433D" w14:textId="77777777">
            <w:r>
              <w:t>Energy 5133E</w:t>
            </w:r>
          </w:p>
        </w:tc>
        <w:tc>
          <w:tcPr>
            <w:tcW w:w="7985" w:type="dxa"/>
            <w:tcBorders>
              <w:top w:val="nil"/>
              <w:left w:val="nil"/>
              <w:bottom w:val="nil"/>
              <w:right w:val="nil"/>
            </w:tcBorders>
          </w:tcPr>
          <w:p w:rsidR="00D50617" w:rsidP="00003173" w:rsidRDefault="00D50617" w14:paraId="1F9B63FD" w14:textId="77777777">
            <w:r>
              <w:t>Southern California Edison Company. Initial suspension on the following grounds: additional time is needed. Date suspension ends: 03/29/24. Note: Initial suspensions will be automatically extended for an additional 180 days if the Commission has not issued an order regarding the advice letter by the date the first suspension period ends.</w:t>
            </w:r>
          </w:p>
        </w:tc>
      </w:tr>
      <w:tr w:rsidR="00D50617" w:rsidTr="00D50617" w14:paraId="0879EB5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68E0401" w14:textId="77777777">
            <w:pPr>
              <w:rPr>
                <w:b/>
                <w:bCs/>
                <w:sz w:val="12"/>
                <w:szCs w:val="12"/>
              </w:rPr>
            </w:pPr>
          </w:p>
        </w:tc>
        <w:tc>
          <w:tcPr>
            <w:tcW w:w="1195" w:type="dxa"/>
            <w:tcBorders>
              <w:top w:val="nil"/>
              <w:left w:val="nil"/>
              <w:bottom w:val="nil"/>
              <w:right w:val="nil"/>
            </w:tcBorders>
          </w:tcPr>
          <w:p w:rsidR="00D50617" w:rsidP="00003173" w:rsidRDefault="00D50617" w14:paraId="713C8D27" w14:textId="77777777">
            <w:pPr>
              <w:rPr>
                <w:sz w:val="12"/>
                <w:szCs w:val="12"/>
              </w:rPr>
            </w:pPr>
          </w:p>
        </w:tc>
        <w:tc>
          <w:tcPr>
            <w:tcW w:w="7985" w:type="dxa"/>
            <w:tcBorders>
              <w:top w:val="nil"/>
              <w:left w:val="nil"/>
              <w:bottom w:val="nil"/>
              <w:right w:val="nil"/>
            </w:tcBorders>
          </w:tcPr>
          <w:p w:rsidR="00D50617" w:rsidP="00003173" w:rsidRDefault="00D50617" w14:paraId="3AFFF57F" w14:textId="77777777">
            <w:pPr>
              <w:rPr>
                <w:sz w:val="12"/>
                <w:szCs w:val="12"/>
              </w:rPr>
            </w:pPr>
          </w:p>
        </w:tc>
      </w:tr>
      <w:tr w:rsidR="00D50617" w:rsidTr="00D50617" w14:paraId="48C76C20"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8475402"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736EA8EA" w14:textId="77777777">
            <w:r>
              <w:t>Energy 6216G</w:t>
            </w:r>
          </w:p>
        </w:tc>
        <w:tc>
          <w:tcPr>
            <w:tcW w:w="7985" w:type="dxa"/>
            <w:tcBorders>
              <w:top w:val="nil"/>
              <w:left w:val="nil"/>
              <w:bottom w:val="nil"/>
              <w:right w:val="nil"/>
            </w:tcBorders>
          </w:tcPr>
          <w:p w:rsidR="00D50617" w:rsidP="00003173" w:rsidRDefault="00D50617" w14:paraId="77531131" w14:textId="77777777">
            <w:r>
              <w:t>Southern California Gas Company. Initial suspension on the following grounds: additional time is needed. Date suspension ends: 03/29/24. Note: Initial suspensions will be automatically extended for an additional 180 days if the Commission has not issued an order regarding the advice letter by the date the first suspension period ends.</w:t>
            </w:r>
          </w:p>
        </w:tc>
      </w:tr>
      <w:tr w:rsidR="00D50617" w:rsidTr="00D50617" w14:paraId="75104D35"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58BF40C" w14:textId="77777777">
            <w:pPr>
              <w:rPr>
                <w:b/>
                <w:bCs/>
                <w:sz w:val="12"/>
                <w:szCs w:val="12"/>
              </w:rPr>
            </w:pPr>
          </w:p>
        </w:tc>
        <w:tc>
          <w:tcPr>
            <w:tcW w:w="1195" w:type="dxa"/>
            <w:tcBorders>
              <w:top w:val="nil"/>
              <w:left w:val="nil"/>
              <w:bottom w:val="nil"/>
              <w:right w:val="nil"/>
            </w:tcBorders>
          </w:tcPr>
          <w:p w:rsidR="00D50617" w:rsidP="00003173" w:rsidRDefault="00D50617" w14:paraId="051E43D5" w14:textId="77777777">
            <w:pPr>
              <w:rPr>
                <w:sz w:val="12"/>
                <w:szCs w:val="12"/>
              </w:rPr>
            </w:pPr>
          </w:p>
        </w:tc>
        <w:tc>
          <w:tcPr>
            <w:tcW w:w="7985" w:type="dxa"/>
            <w:tcBorders>
              <w:top w:val="nil"/>
              <w:left w:val="nil"/>
              <w:bottom w:val="nil"/>
              <w:right w:val="nil"/>
            </w:tcBorders>
          </w:tcPr>
          <w:p w:rsidR="00D50617" w:rsidP="00003173" w:rsidRDefault="00D50617" w14:paraId="751D0330" w14:textId="77777777">
            <w:pPr>
              <w:rPr>
                <w:sz w:val="12"/>
                <w:szCs w:val="12"/>
              </w:rPr>
            </w:pPr>
          </w:p>
        </w:tc>
      </w:tr>
      <w:tr w:rsidR="00D50617" w:rsidTr="00D50617" w14:paraId="08F35424"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D6EE55D" w14:textId="77777777">
            <w:pPr>
              <w:rPr>
                <w:b/>
                <w:bCs/>
              </w:rPr>
            </w:pPr>
            <w:r w:rsidRPr="00D50617">
              <w:rPr>
                <w:b/>
                <w:bCs/>
              </w:rPr>
              <w:t>12/01/23</w:t>
            </w:r>
          </w:p>
        </w:tc>
        <w:tc>
          <w:tcPr>
            <w:tcW w:w="1195" w:type="dxa"/>
            <w:tcBorders>
              <w:top w:val="nil"/>
              <w:left w:val="nil"/>
              <w:bottom w:val="nil"/>
              <w:right w:val="nil"/>
            </w:tcBorders>
          </w:tcPr>
          <w:p w:rsidR="00D50617" w:rsidP="00003173" w:rsidRDefault="00D50617" w14:paraId="7261E50B" w14:textId="77777777">
            <w:r>
              <w:t>Energy 6219G</w:t>
            </w:r>
          </w:p>
        </w:tc>
        <w:tc>
          <w:tcPr>
            <w:tcW w:w="7985" w:type="dxa"/>
            <w:tcBorders>
              <w:top w:val="nil"/>
              <w:left w:val="nil"/>
              <w:bottom w:val="nil"/>
              <w:right w:val="nil"/>
            </w:tcBorders>
          </w:tcPr>
          <w:p w:rsidR="00D50617" w:rsidP="00003173" w:rsidRDefault="00D50617" w14:paraId="309CC30B" w14:textId="77777777">
            <w:r>
              <w:t>Southern California Gas Company. Initial suspension on the following grounds: additional time is needed. Date suspension ends: 03/29/24. Note: Initial suspensions will be automatically extended for an additional 180 days if the Commission has not issued an order regarding the advice letter by the date the first suspension period ends.</w:t>
            </w:r>
          </w:p>
        </w:tc>
      </w:tr>
      <w:tr w:rsidR="00D50617" w:rsidTr="00D50617" w14:paraId="3E12E412"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9EFA611" w14:textId="77777777">
            <w:pPr>
              <w:rPr>
                <w:b/>
                <w:bCs/>
                <w:sz w:val="12"/>
                <w:szCs w:val="12"/>
              </w:rPr>
            </w:pPr>
          </w:p>
        </w:tc>
        <w:tc>
          <w:tcPr>
            <w:tcW w:w="1195" w:type="dxa"/>
            <w:tcBorders>
              <w:top w:val="nil"/>
              <w:left w:val="nil"/>
              <w:bottom w:val="nil"/>
              <w:right w:val="nil"/>
            </w:tcBorders>
          </w:tcPr>
          <w:p w:rsidR="00D50617" w:rsidP="00003173" w:rsidRDefault="00D50617" w14:paraId="79C2D4D5" w14:textId="77777777">
            <w:pPr>
              <w:rPr>
                <w:sz w:val="12"/>
                <w:szCs w:val="12"/>
              </w:rPr>
            </w:pPr>
          </w:p>
        </w:tc>
        <w:tc>
          <w:tcPr>
            <w:tcW w:w="7985" w:type="dxa"/>
            <w:tcBorders>
              <w:top w:val="nil"/>
              <w:left w:val="nil"/>
              <w:bottom w:val="nil"/>
              <w:right w:val="nil"/>
            </w:tcBorders>
          </w:tcPr>
          <w:p w:rsidR="00D50617" w:rsidP="00003173" w:rsidRDefault="00D50617" w14:paraId="426BD68E" w14:textId="77777777">
            <w:pPr>
              <w:rPr>
                <w:sz w:val="12"/>
                <w:szCs w:val="12"/>
              </w:rPr>
            </w:pPr>
          </w:p>
        </w:tc>
      </w:tr>
      <w:tr w:rsidR="00D50617" w:rsidTr="00D50617" w14:paraId="5CB89A6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5C46240" w14:textId="77777777">
            <w:pPr>
              <w:rPr>
                <w:b/>
                <w:bCs/>
              </w:rPr>
            </w:pPr>
            <w:r w:rsidRPr="00D50617">
              <w:rPr>
                <w:b/>
                <w:bCs/>
              </w:rPr>
              <w:t>12/10/23</w:t>
            </w:r>
          </w:p>
        </w:tc>
        <w:tc>
          <w:tcPr>
            <w:tcW w:w="1195" w:type="dxa"/>
            <w:tcBorders>
              <w:top w:val="nil"/>
              <w:left w:val="nil"/>
              <w:bottom w:val="nil"/>
              <w:right w:val="nil"/>
            </w:tcBorders>
          </w:tcPr>
          <w:p w:rsidR="00D50617" w:rsidP="00003173" w:rsidRDefault="00D50617" w14:paraId="09FA17AE" w14:textId="77777777">
            <w:r>
              <w:t>Energy 7064E</w:t>
            </w:r>
          </w:p>
        </w:tc>
        <w:tc>
          <w:tcPr>
            <w:tcW w:w="7985" w:type="dxa"/>
            <w:tcBorders>
              <w:top w:val="nil"/>
              <w:left w:val="nil"/>
              <w:bottom w:val="nil"/>
              <w:right w:val="nil"/>
            </w:tcBorders>
          </w:tcPr>
          <w:p w:rsidR="00D50617" w:rsidP="00003173" w:rsidRDefault="00D50617" w14:paraId="5A6B2D60" w14:textId="77777777">
            <w:r>
              <w:t xml:space="preserve">Pacific Gas &amp; Electric Company. Initial suspension on the following grounds: additional information is needed. Date suspension ends: 04/08/24. Note: Initial suspensions will be </w:t>
            </w:r>
            <w:r>
              <w:lastRenderedPageBreak/>
              <w:t>automatically extended for an additional 180 days if the Commission has not issued an order regarding the advice letter by the date the first suspension period ends.</w:t>
            </w:r>
          </w:p>
        </w:tc>
      </w:tr>
      <w:tr w:rsidR="00D50617" w:rsidTr="00D50617" w14:paraId="73382A58"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1097702" w14:textId="77777777">
            <w:pPr>
              <w:rPr>
                <w:b/>
                <w:bCs/>
                <w:sz w:val="12"/>
                <w:szCs w:val="12"/>
              </w:rPr>
            </w:pPr>
          </w:p>
        </w:tc>
        <w:tc>
          <w:tcPr>
            <w:tcW w:w="1195" w:type="dxa"/>
            <w:tcBorders>
              <w:top w:val="nil"/>
              <w:left w:val="nil"/>
              <w:bottom w:val="nil"/>
              <w:right w:val="nil"/>
            </w:tcBorders>
          </w:tcPr>
          <w:p w:rsidR="00D50617" w:rsidP="00003173" w:rsidRDefault="00D50617" w14:paraId="532743AB" w14:textId="77777777">
            <w:pPr>
              <w:rPr>
                <w:sz w:val="12"/>
                <w:szCs w:val="12"/>
              </w:rPr>
            </w:pPr>
          </w:p>
        </w:tc>
        <w:tc>
          <w:tcPr>
            <w:tcW w:w="7985" w:type="dxa"/>
            <w:tcBorders>
              <w:top w:val="nil"/>
              <w:left w:val="nil"/>
              <w:bottom w:val="nil"/>
              <w:right w:val="nil"/>
            </w:tcBorders>
          </w:tcPr>
          <w:p w:rsidR="00D50617" w:rsidP="00003173" w:rsidRDefault="00D50617" w14:paraId="245BDCF3" w14:textId="77777777">
            <w:pPr>
              <w:rPr>
                <w:sz w:val="12"/>
                <w:szCs w:val="12"/>
              </w:rPr>
            </w:pPr>
          </w:p>
        </w:tc>
      </w:tr>
      <w:tr w:rsidR="00D50617" w:rsidTr="00D50617" w14:paraId="1F354BAC"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CBD6A87" w14:textId="77777777">
            <w:pPr>
              <w:rPr>
                <w:b/>
                <w:bCs/>
              </w:rPr>
            </w:pPr>
            <w:r w:rsidRPr="00D50617">
              <w:rPr>
                <w:b/>
                <w:bCs/>
              </w:rPr>
              <w:t>12/10/23</w:t>
            </w:r>
          </w:p>
        </w:tc>
        <w:tc>
          <w:tcPr>
            <w:tcW w:w="1195" w:type="dxa"/>
            <w:tcBorders>
              <w:top w:val="nil"/>
              <w:left w:val="nil"/>
              <w:bottom w:val="nil"/>
              <w:right w:val="nil"/>
            </w:tcBorders>
          </w:tcPr>
          <w:p w:rsidR="00D50617" w:rsidP="00003173" w:rsidRDefault="00D50617" w14:paraId="19ACA0ED" w14:textId="77777777">
            <w:r>
              <w:t>Water 1425</w:t>
            </w:r>
          </w:p>
        </w:tc>
        <w:tc>
          <w:tcPr>
            <w:tcW w:w="7985" w:type="dxa"/>
            <w:tcBorders>
              <w:top w:val="nil"/>
              <w:left w:val="nil"/>
              <w:bottom w:val="nil"/>
              <w:right w:val="nil"/>
            </w:tcBorders>
          </w:tcPr>
          <w:p w:rsidR="00D50617" w:rsidP="00003173" w:rsidRDefault="00D50617" w14:paraId="0EA65C72" w14:textId="77777777">
            <w:r>
              <w:t>California American Water Company. Initial suspension on the following grounds: additional time is needed. Date suspension ends: 04/08/24. Note: Initial suspensions will be automatically extended for an additional 180 days if the Commission has not issued an order regarding the advice letter by the date the first suspension period ends.</w:t>
            </w:r>
          </w:p>
        </w:tc>
      </w:tr>
      <w:tr w:rsidR="00D50617" w:rsidTr="00D50617" w14:paraId="508BF903"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5AA4B92F" w14:textId="77777777">
            <w:pPr>
              <w:rPr>
                <w:b/>
                <w:bCs/>
                <w:sz w:val="12"/>
                <w:szCs w:val="12"/>
              </w:rPr>
            </w:pPr>
          </w:p>
        </w:tc>
        <w:tc>
          <w:tcPr>
            <w:tcW w:w="1195" w:type="dxa"/>
            <w:tcBorders>
              <w:top w:val="nil"/>
              <w:left w:val="nil"/>
              <w:bottom w:val="nil"/>
              <w:right w:val="nil"/>
            </w:tcBorders>
          </w:tcPr>
          <w:p w:rsidR="00D50617" w:rsidP="00003173" w:rsidRDefault="00D50617" w14:paraId="7C6126A6" w14:textId="77777777">
            <w:pPr>
              <w:rPr>
                <w:sz w:val="12"/>
                <w:szCs w:val="12"/>
              </w:rPr>
            </w:pPr>
          </w:p>
        </w:tc>
        <w:tc>
          <w:tcPr>
            <w:tcW w:w="7985" w:type="dxa"/>
            <w:tcBorders>
              <w:top w:val="nil"/>
              <w:left w:val="nil"/>
              <w:bottom w:val="nil"/>
              <w:right w:val="nil"/>
            </w:tcBorders>
          </w:tcPr>
          <w:p w:rsidR="00D50617" w:rsidP="00003173" w:rsidRDefault="00D50617" w14:paraId="3614A1B2" w14:textId="77777777">
            <w:pPr>
              <w:rPr>
                <w:sz w:val="12"/>
                <w:szCs w:val="12"/>
              </w:rPr>
            </w:pPr>
          </w:p>
        </w:tc>
      </w:tr>
      <w:tr w:rsidR="00D50617" w:rsidTr="00D50617" w14:paraId="60B64A5A"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24DCCFA5" w14:textId="77777777">
            <w:pPr>
              <w:rPr>
                <w:b/>
                <w:bCs/>
              </w:rPr>
            </w:pPr>
            <w:r w:rsidRPr="00D50617">
              <w:rPr>
                <w:b/>
                <w:bCs/>
              </w:rPr>
              <w:t>12/10/23</w:t>
            </w:r>
          </w:p>
        </w:tc>
        <w:tc>
          <w:tcPr>
            <w:tcW w:w="1195" w:type="dxa"/>
            <w:tcBorders>
              <w:top w:val="nil"/>
              <w:left w:val="nil"/>
              <w:bottom w:val="nil"/>
              <w:right w:val="nil"/>
            </w:tcBorders>
          </w:tcPr>
          <w:p w:rsidR="00D50617" w:rsidP="00003173" w:rsidRDefault="00D50617" w14:paraId="4616A177" w14:textId="77777777">
            <w:r>
              <w:t>Water 1426</w:t>
            </w:r>
          </w:p>
        </w:tc>
        <w:tc>
          <w:tcPr>
            <w:tcW w:w="7985" w:type="dxa"/>
            <w:tcBorders>
              <w:top w:val="nil"/>
              <w:left w:val="nil"/>
              <w:bottom w:val="nil"/>
              <w:right w:val="nil"/>
            </w:tcBorders>
          </w:tcPr>
          <w:p w:rsidR="00D50617" w:rsidP="00003173" w:rsidRDefault="00D50617" w14:paraId="6D3D38BB" w14:textId="77777777">
            <w:r>
              <w:t>California American Water Company. Initial suspension on the following grounds: additional time is needed. Date suspension ends: 04/08/24. Note: Initial suspensions will be automatically extended for an additional 180 days if the Commission has not issued an order regarding the advice letter by the date the first suspension period ends.</w:t>
            </w:r>
          </w:p>
        </w:tc>
      </w:tr>
      <w:tr w:rsidR="00D50617" w:rsidTr="00D50617" w14:paraId="4065750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C4F589A" w14:textId="77777777">
            <w:pPr>
              <w:rPr>
                <w:b/>
                <w:bCs/>
                <w:sz w:val="12"/>
                <w:szCs w:val="12"/>
              </w:rPr>
            </w:pPr>
          </w:p>
        </w:tc>
        <w:tc>
          <w:tcPr>
            <w:tcW w:w="1195" w:type="dxa"/>
            <w:tcBorders>
              <w:top w:val="nil"/>
              <w:left w:val="nil"/>
              <w:bottom w:val="nil"/>
              <w:right w:val="nil"/>
            </w:tcBorders>
          </w:tcPr>
          <w:p w:rsidR="00D50617" w:rsidP="00003173" w:rsidRDefault="00D50617" w14:paraId="1B06FA18" w14:textId="77777777">
            <w:pPr>
              <w:rPr>
                <w:sz w:val="12"/>
                <w:szCs w:val="12"/>
              </w:rPr>
            </w:pPr>
          </w:p>
        </w:tc>
        <w:tc>
          <w:tcPr>
            <w:tcW w:w="7985" w:type="dxa"/>
            <w:tcBorders>
              <w:top w:val="nil"/>
              <w:left w:val="nil"/>
              <w:bottom w:val="nil"/>
              <w:right w:val="nil"/>
            </w:tcBorders>
          </w:tcPr>
          <w:p w:rsidR="00D50617" w:rsidP="00003173" w:rsidRDefault="00D50617" w14:paraId="75B51EA4" w14:textId="77777777">
            <w:pPr>
              <w:rPr>
                <w:sz w:val="12"/>
                <w:szCs w:val="12"/>
              </w:rPr>
            </w:pPr>
          </w:p>
        </w:tc>
      </w:tr>
      <w:tr w:rsidR="00D50617" w:rsidTr="00D50617" w14:paraId="429732C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F48A77B" w14:textId="77777777">
            <w:pPr>
              <w:rPr>
                <w:b/>
                <w:bCs/>
              </w:rPr>
            </w:pPr>
            <w:r w:rsidRPr="00D50617">
              <w:rPr>
                <w:b/>
                <w:bCs/>
              </w:rPr>
              <w:t>12/10/23</w:t>
            </w:r>
          </w:p>
        </w:tc>
        <w:tc>
          <w:tcPr>
            <w:tcW w:w="1195" w:type="dxa"/>
            <w:tcBorders>
              <w:top w:val="nil"/>
              <w:left w:val="nil"/>
              <w:bottom w:val="nil"/>
              <w:right w:val="nil"/>
            </w:tcBorders>
          </w:tcPr>
          <w:p w:rsidR="00D50617" w:rsidP="00003173" w:rsidRDefault="00D50617" w14:paraId="714DC3CA" w14:textId="77777777">
            <w:r>
              <w:t>Water 1427</w:t>
            </w:r>
          </w:p>
        </w:tc>
        <w:tc>
          <w:tcPr>
            <w:tcW w:w="7985" w:type="dxa"/>
            <w:tcBorders>
              <w:top w:val="nil"/>
              <w:left w:val="nil"/>
              <w:bottom w:val="nil"/>
              <w:right w:val="nil"/>
            </w:tcBorders>
          </w:tcPr>
          <w:p w:rsidR="00D50617" w:rsidP="00003173" w:rsidRDefault="00D50617" w14:paraId="4F5D1FBB" w14:textId="77777777">
            <w:r>
              <w:t>California American Water Company. Initial suspension on the following grounds: additional time is needed. Date suspension ends: 04/08/24. Note: Initial suspensions will be automatically extended for an additional 180 days if the Commission has not issued an order regarding the advice letter by the date the first suspension period ends.</w:t>
            </w:r>
          </w:p>
        </w:tc>
      </w:tr>
      <w:tr w:rsidR="00D50617" w:rsidTr="00D50617" w14:paraId="22E96550"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D84FBED" w14:textId="77777777">
            <w:pPr>
              <w:rPr>
                <w:b/>
                <w:bCs/>
                <w:sz w:val="12"/>
                <w:szCs w:val="12"/>
              </w:rPr>
            </w:pPr>
          </w:p>
        </w:tc>
        <w:tc>
          <w:tcPr>
            <w:tcW w:w="1195" w:type="dxa"/>
            <w:tcBorders>
              <w:top w:val="nil"/>
              <w:left w:val="nil"/>
              <w:bottom w:val="nil"/>
              <w:right w:val="nil"/>
            </w:tcBorders>
          </w:tcPr>
          <w:p w:rsidR="00D50617" w:rsidP="00003173" w:rsidRDefault="00D50617" w14:paraId="31C18CF0" w14:textId="77777777">
            <w:pPr>
              <w:rPr>
                <w:sz w:val="12"/>
                <w:szCs w:val="12"/>
              </w:rPr>
            </w:pPr>
          </w:p>
        </w:tc>
        <w:tc>
          <w:tcPr>
            <w:tcW w:w="7985" w:type="dxa"/>
            <w:tcBorders>
              <w:top w:val="nil"/>
              <w:left w:val="nil"/>
              <w:bottom w:val="nil"/>
              <w:right w:val="nil"/>
            </w:tcBorders>
          </w:tcPr>
          <w:p w:rsidR="00D50617" w:rsidP="00003173" w:rsidRDefault="00D50617" w14:paraId="6948A4DB" w14:textId="77777777">
            <w:pPr>
              <w:rPr>
                <w:sz w:val="12"/>
                <w:szCs w:val="12"/>
              </w:rPr>
            </w:pPr>
          </w:p>
        </w:tc>
      </w:tr>
      <w:tr w:rsidR="00D50617" w:rsidTr="00D50617" w14:paraId="42EFAB8E"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6EE07C49" w14:textId="77777777">
            <w:pPr>
              <w:rPr>
                <w:b/>
                <w:bCs/>
              </w:rPr>
            </w:pPr>
            <w:r w:rsidRPr="00D50617">
              <w:rPr>
                <w:b/>
                <w:bCs/>
              </w:rPr>
              <w:t>12/10/23</w:t>
            </w:r>
          </w:p>
        </w:tc>
        <w:tc>
          <w:tcPr>
            <w:tcW w:w="1195" w:type="dxa"/>
            <w:tcBorders>
              <w:top w:val="nil"/>
              <w:left w:val="nil"/>
              <w:bottom w:val="nil"/>
              <w:right w:val="nil"/>
            </w:tcBorders>
          </w:tcPr>
          <w:p w:rsidR="00D50617" w:rsidP="00003173" w:rsidRDefault="00D50617" w14:paraId="350CEEA3" w14:textId="77777777">
            <w:r>
              <w:t>Water 278</w:t>
            </w:r>
          </w:p>
        </w:tc>
        <w:tc>
          <w:tcPr>
            <w:tcW w:w="7985" w:type="dxa"/>
            <w:tcBorders>
              <w:top w:val="nil"/>
              <w:left w:val="nil"/>
              <w:bottom w:val="nil"/>
              <w:right w:val="nil"/>
            </w:tcBorders>
          </w:tcPr>
          <w:p w:rsidR="00D50617" w:rsidP="00003173" w:rsidRDefault="00D50617" w14:paraId="4C2BAF44" w14:textId="77777777">
            <w:r>
              <w:t xml:space="preserve">Liberty Utilities (Apple Valley Ranchos </w:t>
            </w:r>
            <w:proofErr w:type="spellStart"/>
            <w:r>
              <w:t>Wtr</w:t>
            </w:r>
            <w:proofErr w:type="spellEnd"/>
            <w:r>
              <w:t>) Corp. Initial suspension on the following grounds: protested. Date suspension ends: 04/08/24. Note: Initial suspensions will be automatically extended for an additional 180 days if the Commission has not issued an order regarding the advice letter by the date the first suspension period ends.</w:t>
            </w:r>
          </w:p>
        </w:tc>
      </w:tr>
      <w:tr w:rsidR="00D50617" w:rsidTr="00D50617" w14:paraId="04B42C2F"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F9536FB" w14:textId="77777777">
            <w:pPr>
              <w:rPr>
                <w:b/>
                <w:bCs/>
                <w:sz w:val="12"/>
                <w:szCs w:val="12"/>
              </w:rPr>
            </w:pPr>
          </w:p>
        </w:tc>
        <w:tc>
          <w:tcPr>
            <w:tcW w:w="1195" w:type="dxa"/>
            <w:tcBorders>
              <w:top w:val="nil"/>
              <w:left w:val="nil"/>
              <w:bottom w:val="nil"/>
              <w:right w:val="nil"/>
            </w:tcBorders>
          </w:tcPr>
          <w:p w:rsidR="00D50617" w:rsidP="00003173" w:rsidRDefault="00D50617" w14:paraId="1A6B3791" w14:textId="77777777">
            <w:pPr>
              <w:rPr>
                <w:sz w:val="12"/>
                <w:szCs w:val="12"/>
              </w:rPr>
            </w:pPr>
          </w:p>
        </w:tc>
        <w:tc>
          <w:tcPr>
            <w:tcW w:w="7985" w:type="dxa"/>
            <w:tcBorders>
              <w:top w:val="nil"/>
              <w:left w:val="nil"/>
              <w:bottom w:val="nil"/>
              <w:right w:val="nil"/>
            </w:tcBorders>
          </w:tcPr>
          <w:p w:rsidR="00D50617" w:rsidP="00003173" w:rsidRDefault="00D50617" w14:paraId="1E3F7D3C" w14:textId="77777777">
            <w:pPr>
              <w:rPr>
                <w:sz w:val="12"/>
                <w:szCs w:val="12"/>
              </w:rPr>
            </w:pPr>
          </w:p>
        </w:tc>
      </w:tr>
      <w:tr w:rsidR="00D50617" w:rsidTr="00D50617" w14:paraId="19D8FD0A"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0F0FC232" w14:textId="77777777">
            <w:pPr>
              <w:rPr>
                <w:b/>
                <w:bCs/>
              </w:rPr>
            </w:pPr>
            <w:r w:rsidRPr="00D50617">
              <w:rPr>
                <w:b/>
                <w:bCs/>
              </w:rPr>
              <w:t>12/10/23</w:t>
            </w:r>
          </w:p>
        </w:tc>
        <w:tc>
          <w:tcPr>
            <w:tcW w:w="1195" w:type="dxa"/>
            <w:tcBorders>
              <w:top w:val="nil"/>
              <w:left w:val="nil"/>
              <w:bottom w:val="nil"/>
              <w:right w:val="nil"/>
            </w:tcBorders>
          </w:tcPr>
          <w:p w:rsidR="00D50617" w:rsidP="00003173" w:rsidRDefault="00D50617" w14:paraId="6A99B7B3" w14:textId="77777777">
            <w:r>
              <w:t>Water 339</w:t>
            </w:r>
          </w:p>
        </w:tc>
        <w:tc>
          <w:tcPr>
            <w:tcW w:w="7985" w:type="dxa"/>
            <w:tcBorders>
              <w:top w:val="nil"/>
              <w:left w:val="nil"/>
              <w:bottom w:val="nil"/>
              <w:right w:val="nil"/>
            </w:tcBorders>
          </w:tcPr>
          <w:p w:rsidR="00D50617" w:rsidP="00003173" w:rsidRDefault="00D50617" w14:paraId="26294F6E" w14:textId="77777777">
            <w:r>
              <w:t xml:space="preserve">Liberty Utilities (Park Water) </w:t>
            </w:r>
            <w:proofErr w:type="gramStart"/>
            <w:r>
              <w:t>Corp..</w:t>
            </w:r>
            <w:proofErr w:type="gramEnd"/>
            <w:r>
              <w:t xml:space="preserve"> Initial suspension on the following grounds: protested. Date suspension ends: 04/08/24. Note: Initial suspensions will be automatically extended for an additional 180 days if the Commission has not issued an order regarding the advice letter by the date the first suspension period ends.</w:t>
            </w:r>
          </w:p>
        </w:tc>
      </w:tr>
      <w:tr w:rsidR="00D50617" w:rsidTr="00D50617" w14:paraId="348AE421"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34702673" w14:textId="77777777">
            <w:pPr>
              <w:rPr>
                <w:b/>
                <w:bCs/>
                <w:sz w:val="12"/>
                <w:szCs w:val="12"/>
              </w:rPr>
            </w:pPr>
          </w:p>
        </w:tc>
        <w:tc>
          <w:tcPr>
            <w:tcW w:w="1195" w:type="dxa"/>
            <w:tcBorders>
              <w:top w:val="nil"/>
              <w:left w:val="nil"/>
              <w:bottom w:val="nil"/>
              <w:right w:val="nil"/>
            </w:tcBorders>
          </w:tcPr>
          <w:p w:rsidR="00D50617" w:rsidP="00003173" w:rsidRDefault="00D50617" w14:paraId="4D7FDDFF" w14:textId="77777777">
            <w:pPr>
              <w:rPr>
                <w:sz w:val="12"/>
                <w:szCs w:val="12"/>
              </w:rPr>
            </w:pPr>
          </w:p>
        </w:tc>
        <w:tc>
          <w:tcPr>
            <w:tcW w:w="7985" w:type="dxa"/>
            <w:tcBorders>
              <w:top w:val="nil"/>
              <w:left w:val="nil"/>
              <w:bottom w:val="nil"/>
              <w:right w:val="nil"/>
            </w:tcBorders>
          </w:tcPr>
          <w:p w:rsidR="00D50617" w:rsidP="00003173" w:rsidRDefault="00D50617" w14:paraId="3D745FC5" w14:textId="77777777">
            <w:pPr>
              <w:rPr>
                <w:sz w:val="12"/>
                <w:szCs w:val="12"/>
              </w:rPr>
            </w:pPr>
          </w:p>
        </w:tc>
      </w:tr>
      <w:tr w:rsidR="00D50617" w:rsidTr="00D50617" w14:paraId="4042572B"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F5E9E7A" w14:textId="77777777">
            <w:pPr>
              <w:rPr>
                <w:b/>
                <w:bCs/>
              </w:rPr>
            </w:pPr>
            <w:r w:rsidRPr="00D50617">
              <w:rPr>
                <w:b/>
                <w:bCs/>
              </w:rPr>
              <w:t>12/14/23</w:t>
            </w:r>
          </w:p>
        </w:tc>
        <w:tc>
          <w:tcPr>
            <w:tcW w:w="1195" w:type="dxa"/>
            <w:tcBorders>
              <w:top w:val="nil"/>
              <w:left w:val="nil"/>
              <w:bottom w:val="nil"/>
              <w:right w:val="nil"/>
            </w:tcBorders>
          </w:tcPr>
          <w:p w:rsidR="00D50617" w:rsidP="00003173" w:rsidRDefault="00D50617" w14:paraId="7BF29C03" w14:textId="77777777">
            <w:r>
              <w:t>Water 594</w:t>
            </w:r>
          </w:p>
        </w:tc>
        <w:tc>
          <w:tcPr>
            <w:tcW w:w="7985" w:type="dxa"/>
            <w:tcBorders>
              <w:top w:val="nil"/>
              <w:left w:val="nil"/>
              <w:bottom w:val="nil"/>
              <w:right w:val="nil"/>
            </w:tcBorders>
          </w:tcPr>
          <w:p w:rsidR="00D50617" w:rsidP="00003173" w:rsidRDefault="00D50617" w14:paraId="25581C4C" w14:textId="77777777">
            <w:r>
              <w:t>San Gabriel Valley Water Company. Initial suspension on the following grounds: protested. Date suspension ends: 04/11/24. Note: Initial suspensions will be automatically extended for an additional 180 days if the Commission has not issued an order regarding the advice letter by the date the first suspension period ends.</w:t>
            </w:r>
          </w:p>
        </w:tc>
      </w:tr>
      <w:tr w:rsidR="00D50617" w:rsidTr="00D50617" w14:paraId="2D8C648D"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4C16D201" w14:textId="77777777">
            <w:pPr>
              <w:rPr>
                <w:b/>
                <w:bCs/>
                <w:sz w:val="12"/>
                <w:szCs w:val="12"/>
              </w:rPr>
            </w:pPr>
          </w:p>
        </w:tc>
        <w:tc>
          <w:tcPr>
            <w:tcW w:w="1195" w:type="dxa"/>
            <w:tcBorders>
              <w:top w:val="nil"/>
              <w:left w:val="nil"/>
              <w:bottom w:val="nil"/>
              <w:right w:val="nil"/>
            </w:tcBorders>
          </w:tcPr>
          <w:p w:rsidR="00D50617" w:rsidP="00003173" w:rsidRDefault="00D50617" w14:paraId="228351D9" w14:textId="77777777">
            <w:pPr>
              <w:rPr>
                <w:sz w:val="12"/>
                <w:szCs w:val="12"/>
              </w:rPr>
            </w:pPr>
          </w:p>
        </w:tc>
        <w:tc>
          <w:tcPr>
            <w:tcW w:w="7985" w:type="dxa"/>
            <w:tcBorders>
              <w:top w:val="nil"/>
              <w:left w:val="nil"/>
              <w:bottom w:val="nil"/>
              <w:right w:val="nil"/>
            </w:tcBorders>
          </w:tcPr>
          <w:p w:rsidR="00D50617" w:rsidP="00003173" w:rsidRDefault="00D50617" w14:paraId="22E7B160" w14:textId="77777777">
            <w:pPr>
              <w:rPr>
                <w:sz w:val="12"/>
                <w:szCs w:val="12"/>
              </w:rPr>
            </w:pPr>
          </w:p>
        </w:tc>
      </w:tr>
      <w:tr w:rsidR="00D50617" w:rsidTr="00D50617" w14:paraId="3E3AF6F3"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DFA434B" w14:textId="77777777">
            <w:pPr>
              <w:rPr>
                <w:b/>
                <w:bCs/>
              </w:rPr>
            </w:pPr>
            <w:r w:rsidRPr="00D50617">
              <w:rPr>
                <w:b/>
                <w:bCs/>
              </w:rPr>
              <w:t>12/17/23</w:t>
            </w:r>
          </w:p>
        </w:tc>
        <w:tc>
          <w:tcPr>
            <w:tcW w:w="1195" w:type="dxa"/>
            <w:tcBorders>
              <w:top w:val="nil"/>
              <w:left w:val="nil"/>
              <w:bottom w:val="nil"/>
              <w:right w:val="nil"/>
            </w:tcBorders>
          </w:tcPr>
          <w:p w:rsidR="00D50617" w:rsidP="00003173" w:rsidRDefault="00D50617" w14:paraId="04F49ECB" w14:textId="77777777">
            <w:r>
              <w:t>Energy 7071E</w:t>
            </w:r>
          </w:p>
        </w:tc>
        <w:tc>
          <w:tcPr>
            <w:tcW w:w="7985" w:type="dxa"/>
            <w:tcBorders>
              <w:top w:val="nil"/>
              <w:left w:val="nil"/>
              <w:bottom w:val="nil"/>
              <w:right w:val="nil"/>
            </w:tcBorders>
          </w:tcPr>
          <w:p w:rsidR="00D50617" w:rsidP="00003173" w:rsidRDefault="00D50617" w14:paraId="377C7FAE" w14:textId="77777777">
            <w:r>
              <w:t>Pacific Gas &amp; Electric Company. Initial suspension on the following grounds: additional information is needed. Date suspension ends: 04/15/24. Note: Initial suspensions will be automatically extended for an additional 180 days if the Commission has not issued an order regarding the advice letter by the date the first suspension period ends.</w:t>
            </w:r>
          </w:p>
        </w:tc>
      </w:tr>
      <w:tr w:rsidR="00D50617" w:rsidTr="00D50617" w14:paraId="45AD8F70" w14:textId="77777777">
        <w:tblPrEx>
          <w:tblCellMar>
            <w:top w:w="0" w:type="dxa"/>
            <w:bottom w:w="0" w:type="dxa"/>
          </w:tblCellMar>
        </w:tblPrEx>
        <w:tc>
          <w:tcPr>
            <w:tcW w:w="1080" w:type="dxa"/>
            <w:tcBorders>
              <w:top w:val="nil"/>
              <w:left w:val="nil"/>
              <w:bottom w:val="nil"/>
              <w:right w:val="nil"/>
            </w:tcBorders>
          </w:tcPr>
          <w:p w:rsidRPr="00D50617" w:rsidR="00D50617" w:rsidP="00003173" w:rsidRDefault="00D50617" w14:paraId="77209FB7" w14:textId="77777777">
            <w:pPr>
              <w:rPr>
                <w:b/>
                <w:bCs/>
                <w:sz w:val="12"/>
                <w:szCs w:val="12"/>
              </w:rPr>
            </w:pPr>
          </w:p>
        </w:tc>
        <w:tc>
          <w:tcPr>
            <w:tcW w:w="1195" w:type="dxa"/>
            <w:tcBorders>
              <w:top w:val="nil"/>
              <w:left w:val="nil"/>
              <w:bottom w:val="nil"/>
              <w:right w:val="nil"/>
            </w:tcBorders>
          </w:tcPr>
          <w:p w:rsidR="00D50617" w:rsidP="00003173" w:rsidRDefault="00D50617" w14:paraId="399C2EB6" w14:textId="77777777">
            <w:pPr>
              <w:rPr>
                <w:sz w:val="12"/>
                <w:szCs w:val="12"/>
              </w:rPr>
            </w:pPr>
          </w:p>
        </w:tc>
        <w:tc>
          <w:tcPr>
            <w:tcW w:w="7985" w:type="dxa"/>
            <w:tcBorders>
              <w:top w:val="nil"/>
              <w:left w:val="nil"/>
              <w:bottom w:val="nil"/>
              <w:right w:val="nil"/>
            </w:tcBorders>
          </w:tcPr>
          <w:p w:rsidR="00D50617" w:rsidP="00003173" w:rsidRDefault="00D50617" w14:paraId="37B8C014" w14:textId="77777777">
            <w:pPr>
              <w:rPr>
                <w:sz w:val="12"/>
                <w:szCs w:val="12"/>
              </w:rPr>
            </w:pPr>
          </w:p>
        </w:tc>
      </w:tr>
    </w:tbl>
    <w:p w:rsidRPr="003B2854" w:rsidR="006C61A7" w:rsidP="00003173" w:rsidRDefault="00000000" w14:paraId="37E6792C" w14:textId="062B9C3D">
      <w:pPr>
        <w:tabs>
          <w:tab w:val="left" w:pos="3765"/>
          <w:tab w:val="left" w:pos="3900"/>
          <w:tab w:val="center" w:pos="4968"/>
          <w:tab w:val="center" w:pos="5139"/>
        </w:tabs>
        <w:spacing w:before="60" w:after="60"/>
        <w:jc w:val="center"/>
        <w:rPr>
          <w:rFonts w:eastAsia="Times New Roman" w:cs="Times New Roman"/>
          <w:b/>
          <w:sz w:val="28"/>
          <w:szCs w:val="20"/>
        </w:rPr>
      </w:pPr>
      <w:hyperlink w:history="1" w:anchor="tableofcontents">
        <w:r w:rsidRPr="004C7738" w:rsidR="006C61A7">
          <w:rPr>
            <w:rFonts w:eastAsia="Times New Roman" w:cs="Times New Roman"/>
            <w:color w:val="0000FF"/>
            <w:szCs w:val="20"/>
            <w:u w:val="single"/>
          </w:rPr>
          <w:t>Return to Table of Contents</w:t>
        </w:r>
      </w:hyperlink>
      <w:bookmarkStart w:name="_Hlk11330438" w:id="12"/>
    </w:p>
    <w:p w:rsidRPr="0024070F" w:rsidR="003B2854" w:rsidP="00003173" w:rsidRDefault="003B2854" w14:paraId="4A6FEA3F"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p>
    <w:p w:rsidR="0082433A" w:rsidP="00003173" w:rsidRDefault="006C61A7" w14:paraId="5A89539F" w14:textId="5BE932EC">
      <w:pPr>
        <w:tabs>
          <w:tab w:val="center" w:pos="5139"/>
          <w:tab w:val="left" w:pos="6930"/>
        </w:tabs>
        <w:spacing w:before="72" w:beforeLines="30" w:after="72" w:afterLines="30"/>
        <w:rPr>
          <w:rFonts w:eastAsia="Times New Roman" w:cs="Times New Roman"/>
          <w:b/>
          <w:sz w:val="28"/>
          <w:szCs w:val="20"/>
        </w:rPr>
      </w:pPr>
      <w:bookmarkStart w:name="P11OtherNotices" w:id="13"/>
      <w:bookmarkEnd w:id="12"/>
      <w:r>
        <w:rPr>
          <w:rFonts w:eastAsia="Times New Roman" w:cs="Times New Roman"/>
          <w:b/>
          <w:sz w:val="28"/>
          <w:szCs w:val="20"/>
        </w:rPr>
        <w:tab/>
      </w:r>
      <w:r w:rsidRPr="004C7738">
        <w:rPr>
          <w:rFonts w:eastAsia="Times New Roman" w:cs="Times New Roman"/>
          <w:b/>
          <w:sz w:val="28"/>
          <w:szCs w:val="20"/>
        </w:rPr>
        <w:t>OTHER NOTICES</w:t>
      </w:r>
      <w:bookmarkEnd w:id="13"/>
      <w:r w:rsidR="00A1691C">
        <w:rPr>
          <w:rFonts w:eastAsia="Times New Roman" w:cs="Times New Roman"/>
          <w:b/>
          <w:sz w:val="28"/>
          <w:szCs w:val="20"/>
        </w:rPr>
        <w:t xml:space="preserve"> - NONE</w:t>
      </w:r>
    </w:p>
    <w:p w:rsidRPr="00871F1A" w:rsidR="008761F6" w:rsidP="00003173" w:rsidRDefault="00DD6E05" w14:paraId="226CADF2" w14:textId="608D1B41">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72193E" w:rsidP="00003173" w:rsidRDefault="0072193E" w14:paraId="4D4CBDF1" w14:textId="77777777"/>
    <w:p w:rsidR="00EA14C9" w:rsidP="00003173" w:rsidRDefault="00EA14C9" w14:paraId="4DF09418" w14:textId="77777777">
      <w:pPr>
        <w:tabs>
          <w:tab w:val="center" w:pos="5139"/>
          <w:tab w:val="left" w:pos="6930"/>
        </w:tabs>
        <w:spacing w:before="60" w:after="60"/>
        <w:rPr>
          <w:rFonts w:eastAsia="Times New Roman" w:cs="Times New Roman"/>
          <w:color w:val="0000FF"/>
          <w:szCs w:val="20"/>
          <w:u w:val="single"/>
        </w:rPr>
      </w:pPr>
    </w:p>
    <w:sectPr w:rsidR="00EA14C9" w:rsidSect="000001B5">
      <w:headerReference w:type="default" r:id="rId64"/>
      <w:footerReference w:type="default" r:id="rId65"/>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C6AB" w14:textId="77777777" w:rsidR="00162F01" w:rsidRDefault="00162F01" w:rsidP="008D3A43">
      <w:r>
        <w:separator/>
      </w:r>
    </w:p>
  </w:endnote>
  <w:endnote w:type="continuationSeparator" w:id="0">
    <w:p w14:paraId="2335A8FD" w14:textId="77777777" w:rsidR="00162F01" w:rsidRDefault="00162F01" w:rsidP="008D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91BB" w14:textId="77777777" w:rsidR="008C6E3C" w:rsidRDefault="008C6E3C" w:rsidP="008D3A43">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08CB" w14:textId="77777777" w:rsidR="00162F01" w:rsidRDefault="00162F01" w:rsidP="008D3A43">
      <w:r>
        <w:separator/>
      </w:r>
    </w:p>
  </w:footnote>
  <w:footnote w:type="continuationSeparator" w:id="0">
    <w:p w14:paraId="003D6C35" w14:textId="77777777" w:rsidR="00162F01" w:rsidRDefault="00162F01" w:rsidP="008D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2E9E" w14:textId="08EEDB41" w:rsidR="008C6E3C" w:rsidRDefault="008C6E3C">
    <w:pPr>
      <w:pStyle w:val="Header"/>
    </w:pPr>
    <w:r>
      <w:t>California Public Utilities Commission</w:t>
    </w:r>
    <w:r>
      <w:tab/>
      <w:t>Daily Calendar</w:t>
    </w:r>
    <w:r>
      <w:tab/>
    </w:r>
    <w:r w:rsidR="00D50617">
      <w:t>Wednesday,</w:t>
    </w:r>
    <w:r w:rsidR="00166334">
      <w:t xml:space="preserve"> </w:t>
    </w:r>
    <w:r w:rsidR="003302B9">
      <w:t xml:space="preserve">December </w:t>
    </w:r>
    <w:r w:rsidR="00D50617">
      <w:t>6</w:t>
    </w:r>
    <w:r w:rsidR="00E003AB">
      <w:t>,</w:t>
    </w:r>
    <w:r w:rsidR="00EE0A76">
      <w:t xml:space="preserve"> 2023</w:t>
    </w:r>
    <w:r>
      <w:t xml:space="preserve"> </w:t>
    </w:r>
  </w:p>
  <w:p w14:paraId="2BE4D815" w14:textId="77777777" w:rsidR="0074745A" w:rsidRDefault="0074745A">
    <w:pPr>
      <w:pStyle w:val="Header"/>
    </w:pPr>
  </w:p>
  <w:p w14:paraId="46EE13BA" w14:textId="77777777" w:rsidR="008C6E3C" w:rsidRDefault="008C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0"/>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70E"/>
    <w:rsid w:val="00000B37"/>
    <w:rsid w:val="00000B6D"/>
    <w:rsid w:val="00001201"/>
    <w:rsid w:val="00001484"/>
    <w:rsid w:val="00001609"/>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546F"/>
    <w:rsid w:val="000055B1"/>
    <w:rsid w:val="00005667"/>
    <w:rsid w:val="00005FAB"/>
    <w:rsid w:val="000079BB"/>
    <w:rsid w:val="00007B16"/>
    <w:rsid w:val="00007D7F"/>
    <w:rsid w:val="00007F5C"/>
    <w:rsid w:val="00010C19"/>
    <w:rsid w:val="00010CC3"/>
    <w:rsid w:val="00011A11"/>
    <w:rsid w:val="00011F8E"/>
    <w:rsid w:val="000121D5"/>
    <w:rsid w:val="0001235B"/>
    <w:rsid w:val="00012764"/>
    <w:rsid w:val="00012AC7"/>
    <w:rsid w:val="0001320F"/>
    <w:rsid w:val="000132CA"/>
    <w:rsid w:val="00013D00"/>
    <w:rsid w:val="0001400A"/>
    <w:rsid w:val="00014BD4"/>
    <w:rsid w:val="00015AE7"/>
    <w:rsid w:val="00015E9C"/>
    <w:rsid w:val="00016761"/>
    <w:rsid w:val="00016BB0"/>
    <w:rsid w:val="00016DDC"/>
    <w:rsid w:val="00016F8E"/>
    <w:rsid w:val="0001729E"/>
    <w:rsid w:val="000201DC"/>
    <w:rsid w:val="00020667"/>
    <w:rsid w:val="00020D2F"/>
    <w:rsid w:val="00020E6F"/>
    <w:rsid w:val="0002110C"/>
    <w:rsid w:val="00021684"/>
    <w:rsid w:val="00021A4D"/>
    <w:rsid w:val="00021B50"/>
    <w:rsid w:val="000227BD"/>
    <w:rsid w:val="00022E0A"/>
    <w:rsid w:val="00022E5E"/>
    <w:rsid w:val="0002311A"/>
    <w:rsid w:val="00023454"/>
    <w:rsid w:val="00023C23"/>
    <w:rsid w:val="00023D3C"/>
    <w:rsid w:val="000247DD"/>
    <w:rsid w:val="00024A02"/>
    <w:rsid w:val="00025294"/>
    <w:rsid w:val="0002558A"/>
    <w:rsid w:val="0002583F"/>
    <w:rsid w:val="00025C97"/>
    <w:rsid w:val="000261EA"/>
    <w:rsid w:val="000265D9"/>
    <w:rsid w:val="0002692C"/>
    <w:rsid w:val="000269F9"/>
    <w:rsid w:val="00026DD4"/>
    <w:rsid w:val="00027415"/>
    <w:rsid w:val="000279AA"/>
    <w:rsid w:val="00027E3F"/>
    <w:rsid w:val="000306B9"/>
    <w:rsid w:val="00030851"/>
    <w:rsid w:val="00031054"/>
    <w:rsid w:val="000313AA"/>
    <w:rsid w:val="000316C9"/>
    <w:rsid w:val="000322C6"/>
    <w:rsid w:val="0003282C"/>
    <w:rsid w:val="0003338C"/>
    <w:rsid w:val="00033A47"/>
    <w:rsid w:val="00033AF5"/>
    <w:rsid w:val="00033CA5"/>
    <w:rsid w:val="00034B72"/>
    <w:rsid w:val="00035043"/>
    <w:rsid w:val="000355B4"/>
    <w:rsid w:val="00035FB6"/>
    <w:rsid w:val="00036016"/>
    <w:rsid w:val="000360F7"/>
    <w:rsid w:val="000364C7"/>
    <w:rsid w:val="00036723"/>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7B0"/>
    <w:rsid w:val="000448DE"/>
    <w:rsid w:val="00044C7B"/>
    <w:rsid w:val="00045D37"/>
    <w:rsid w:val="00045E92"/>
    <w:rsid w:val="00045EEB"/>
    <w:rsid w:val="00046B4F"/>
    <w:rsid w:val="00046CC1"/>
    <w:rsid w:val="000473BB"/>
    <w:rsid w:val="00050028"/>
    <w:rsid w:val="000507F6"/>
    <w:rsid w:val="0005093A"/>
    <w:rsid w:val="00050E67"/>
    <w:rsid w:val="0005107C"/>
    <w:rsid w:val="000519B3"/>
    <w:rsid w:val="00051AD7"/>
    <w:rsid w:val="00051D4B"/>
    <w:rsid w:val="00051D94"/>
    <w:rsid w:val="00051FD9"/>
    <w:rsid w:val="00052602"/>
    <w:rsid w:val="00052CB1"/>
    <w:rsid w:val="00052D94"/>
    <w:rsid w:val="000532E1"/>
    <w:rsid w:val="000541B9"/>
    <w:rsid w:val="00054B28"/>
    <w:rsid w:val="00055574"/>
    <w:rsid w:val="000555E3"/>
    <w:rsid w:val="0005562A"/>
    <w:rsid w:val="000556DA"/>
    <w:rsid w:val="000558CA"/>
    <w:rsid w:val="00056032"/>
    <w:rsid w:val="000565CA"/>
    <w:rsid w:val="00056694"/>
    <w:rsid w:val="00056914"/>
    <w:rsid w:val="00056B74"/>
    <w:rsid w:val="00056BC0"/>
    <w:rsid w:val="00057087"/>
    <w:rsid w:val="00057F26"/>
    <w:rsid w:val="0006005A"/>
    <w:rsid w:val="00060480"/>
    <w:rsid w:val="000614FD"/>
    <w:rsid w:val="000619D5"/>
    <w:rsid w:val="00061E2D"/>
    <w:rsid w:val="0006204F"/>
    <w:rsid w:val="00062221"/>
    <w:rsid w:val="000626DE"/>
    <w:rsid w:val="000626F8"/>
    <w:rsid w:val="00063DE9"/>
    <w:rsid w:val="0006524E"/>
    <w:rsid w:val="00065B6D"/>
    <w:rsid w:val="00066372"/>
    <w:rsid w:val="000665E0"/>
    <w:rsid w:val="0006668D"/>
    <w:rsid w:val="000666EE"/>
    <w:rsid w:val="000667C6"/>
    <w:rsid w:val="000668D5"/>
    <w:rsid w:val="00067051"/>
    <w:rsid w:val="0006754D"/>
    <w:rsid w:val="00070521"/>
    <w:rsid w:val="00070A13"/>
    <w:rsid w:val="00070DC7"/>
    <w:rsid w:val="000713F6"/>
    <w:rsid w:val="000716D2"/>
    <w:rsid w:val="00071928"/>
    <w:rsid w:val="00071EDB"/>
    <w:rsid w:val="00071F54"/>
    <w:rsid w:val="00072053"/>
    <w:rsid w:val="00072262"/>
    <w:rsid w:val="000724DD"/>
    <w:rsid w:val="00072681"/>
    <w:rsid w:val="0007363B"/>
    <w:rsid w:val="000736D2"/>
    <w:rsid w:val="0007374D"/>
    <w:rsid w:val="0007379F"/>
    <w:rsid w:val="0007390F"/>
    <w:rsid w:val="000741BE"/>
    <w:rsid w:val="00074729"/>
    <w:rsid w:val="000749AE"/>
    <w:rsid w:val="00074EE2"/>
    <w:rsid w:val="00075D7E"/>
    <w:rsid w:val="000761A2"/>
    <w:rsid w:val="0007647D"/>
    <w:rsid w:val="000764DB"/>
    <w:rsid w:val="00076DCB"/>
    <w:rsid w:val="00076ED2"/>
    <w:rsid w:val="00076FD8"/>
    <w:rsid w:val="00077295"/>
    <w:rsid w:val="000775C8"/>
    <w:rsid w:val="00077959"/>
    <w:rsid w:val="00077D5F"/>
    <w:rsid w:val="000805F3"/>
    <w:rsid w:val="0008077C"/>
    <w:rsid w:val="00080E7E"/>
    <w:rsid w:val="000811B8"/>
    <w:rsid w:val="00081D4E"/>
    <w:rsid w:val="00081FF1"/>
    <w:rsid w:val="00082D79"/>
    <w:rsid w:val="00082FAB"/>
    <w:rsid w:val="000830CF"/>
    <w:rsid w:val="00083612"/>
    <w:rsid w:val="00084104"/>
    <w:rsid w:val="00084436"/>
    <w:rsid w:val="00084657"/>
    <w:rsid w:val="00084BB4"/>
    <w:rsid w:val="00084DC3"/>
    <w:rsid w:val="00085A76"/>
    <w:rsid w:val="00085E6C"/>
    <w:rsid w:val="00086399"/>
    <w:rsid w:val="00086C89"/>
    <w:rsid w:val="00086CE9"/>
    <w:rsid w:val="00086FE3"/>
    <w:rsid w:val="000878A4"/>
    <w:rsid w:val="00090135"/>
    <w:rsid w:val="00090205"/>
    <w:rsid w:val="000907C2"/>
    <w:rsid w:val="00090E28"/>
    <w:rsid w:val="00091475"/>
    <w:rsid w:val="000915E3"/>
    <w:rsid w:val="000918FD"/>
    <w:rsid w:val="000926A3"/>
    <w:rsid w:val="000928F0"/>
    <w:rsid w:val="00092A3C"/>
    <w:rsid w:val="00093237"/>
    <w:rsid w:val="0009359C"/>
    <w:rsid w:val="00093C7E"/>
    <w:rsid w:val="00093E64"/>
    <w:rsid w:val="000940A2"/>
    <w:rsid w:val="0009442F"/>
    <w:rsid w:val="0009461F"/>
    <w:rsid w:val="00094714"/>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5111"/>
    <w:rsid w:val="000A5461"/>
    <w:rsid w:val="000A59F7"/>
    <w:rsid w:val="000A5A0B"/>
    <w:rsid w:val="000A5FC6"/>
    <w:rsid w:val="000A6232"/>
    <w:rsid w:val="000A63AA"/>
    <w:rsid w:val="000A64BC"/>
    <w:rsid w:val="000A690F"/>
    <w:rsid w:val="000A699F"/>
    <w:rsid w:val="000A6A04"/>
    <w:rsid w:val="000A6C9F"/>
    <w:rsid w:val="000A6F2E"/>
    <w:rsid w:val="000A7539"/>
    <w:rsid w:val="000A7577"/>
    <w:rsid w:val="000A76B3"/>
    <w:rsid w:val="000A77A2"/>
    <w:rsid w:val="000B0830"/>
    <w:rsid w:val="000B15C0"/>
    <w:rsid w:val="000B2A32"/>
    <w:rsid w:val="000B39CC"/>
    <w:rsid w:val="000B3CAB"/>
    <w:rsid w:val="000B40DF"/>
    <w:rsid w:val="000B4300"/>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C034C"/>
    <w:rsid w:val="000C0443"/>
    <w:rsid w:val="000C0CD4"/>
    <w:rsid w:val="000C0F91"/>
    <w:rsid w:val="000C0FEA"/>
    <w:rsid w:val="000C1731"/>
    <w:rsid w:val="000C1754"/>
    <w:rsid w:val="000C1912"/>
    <w:rsid w:val="000C19DE"/>
    <w:rsid w:val="000C1C7C"/>
    <w:rsid w:val="000C2D57"/>
    <w:rsid w:val="000C33EC"/>
    <w:rsid w:val="000C34A4"/>
    <w:rsid w:val="000C34CA"/>
    <w:rsid w:val="000C3974"/>
    <w:rsid w:val="000C3B34"/>
    <w:rsid w:val="000C3D4C"/>
    <w:rsid w:val="000C411F"/>
    <w:rsid w:val="000C4C4A"/>
    <w:rsid w:val="000C4D6D"/>
    <w:rsid w:val="000C50FF"/>
    <w:rsid w:val="000C5791"/>
    <w:rsid w:val="000C623A"/>
    <w:rsid w:val="000C6CA3"/>
    <w:rsid w:val="000C786B"/>
    <w:rsid w:val="000C789D"/>
    <w:rsid w:val="000C7B52"/>
    <w:rsid w:val="000C7E60"/>
    <w:rsid w:val="000D0550"/>
    <w:rsid w:val="000D0865"/>
    <w:rsid w:val="000D1BA2"/>
    <w:rsid w:val="000D1EE6"/>
    <w:rsid w:val="000D2400"/>
    <w:rsid w:val="000D24E3"/>
    <w:rsid w:val="000D29AD"/>
    <w:rsid w:val="000D2BF8"/>
    <w:rsid w:val="000D4092"/>
    <w:rsid w:val="000D4205"/>
    <w:rsid w:val="000D491B"/>
    <w:rsid w:val="000D518D"/>
    <w:rsid w:val="000D533B"/>
    <w:rsid w:val="000D574E"/>
    <w:rsid w:val="000D584E"/>
    <w:rsid w:val="000D5952"/>
    <w:rsid w:val="000D5A5A"/>
    <w:rsid w:val="000D5C0D"/>
    <w:rsid w:val="000D5EA2"/>
    <w:rsid w:val="000D5FDE"/>
    <w:rsid w:val="000D63F0"/>
    <w:rsid w:val="000D653F"/>
    <w:rsid w:val="000D667B"/>
    <w:rsid w:val="000D6BC4"/>
    <w:rsid w:val="000D71E0"/>
    <w:rsid w:val="000D7897"/>
    <w:rsid w:val="000E0C56"/>
    <w:rsid w:val="000E0C5B"/>
    <w:rsid w:val="000E1145"/>
    <w:rsid w:val="000E1BCE"/>
    <w:rsid w:val="000E1C48"/>
    <w:rsid w:val="000E2166"/>
    <w:rsid w:val="000E2C1E"/>
    <w:rsid w:val="000E2E6C"/>
    <w:rsid w:val="000E33FD"/>
    <w:rsid w:val="000E44E9"/>
    <w:rsid w:val="000E455B"/>
    <w:rsid w:val="000E4561"/>
    <w:rsid w:val="000E4A98"/>
    <w:rsid w:val="000E4B21"/>
    <w:rsid w:val="000E4C65"/>
    <w:rsid w:val="000E4E71"/>
    <w:rsid w:val="000E500C"/>
    <w:rsid w:val="000E67F0"/>
    <w:rsid w:val="000E6BED"/>
    <w:rsid w:val="000E6CC7"/>
    <w:rsid w:val="000E76FC"/>
    <w:rsid w:val="000E7E37"/>
    <w:rsid w:val="000F036D"/>
    <w:rsid w:val="000F0C10"/>
    <w:rsid w:val="000F0C49"/>
    <w:rsid w:val="000F0EFB"/>
    <w:rsid w:val="000F15C2"/>
    <w:rsid w:val="000F1E87"/>
    <w:rsid w:val="000F1EE0"/>
    <w:rsid w:val="000F1FC7"/>
    <w:rsid w:val="000F2065"/>
    <w:rsid w:val="000F22D4"/>
    <w:rsid w:val="000F312F"/>
    <w:rsid w:val="000F3767"/>
    <w:rsid w:val="000F4B3C"/>
    <w:rsid w:val="000F4B72"/>
    <w:rsid w:val="000F4F15"/>
    <w:rsid w:val="000F5974"/>
    <w:rsid w:val="000F5D09"/>
    <w:rsid w:val="000F60E0"/>
    <w:rsid w:val="000F60F0"/>
    <w:rsid w:val="000F68A1"/>
    <w:rsid w:val="000F694F"/>
    <w:rsid w:val="000F766B"/>
    <w:rsid w:val="000F7940"/>
    <w:rsid w:val="000F7A05"/>
    <w:rsid w:val="000F7BC5"/>
    <w:rsid w:val="001003A7"/>
    <w:rsid w:val="0010100E"/>
    <w:rsid w:val="0010144E"/>
    <w:rsid w:val="00101A31"/>
    <w:rsid w:val="001026FB"/>
    <w:rsid w:val="00103372"/>
    <w:rsid w:val="00103BF3"/>
    <w:rsid w:val="00103D51"/>
    <w:rsid w:val="001047AF"/>
    <w:rsid w:val="0010488E"/>
    <w:rsid w:val="00105371"/>
    <w:rsid w:val="001055E0"/>
    <w:rsid w:val="0010594E"/>
    <w:rsid w:val="00105A85"/>
    <w:rsid w:val="00105A8D"/>
    <w:rsid w:val="00105AB2"/>
    <w:rsid w:val="00106CE9"/>
    <w:rsid w:val="0010765B"/>
    <w:rsid w:val="00107771"/>
    <w:rsid w:val="00107A09"/>
    <w:rsid w:val="00107EFC"/>
    <w:rsid w:val="001108FA"/>
    <w:rsid w:val="001110EB"/>
    <w:rsid w:val="00111DBD"/>
    <w:rsid w:val="00111E12"/>
    <w:rsid w:val="001124E7"/>
    <w:rsid w:val="00112678"/>
    <w:rsid w:val="00112AA3"/>
    <w:rsid w:val="00113641"/>
    <w:rsid w:val="00113767"/>
    <w:rsid w:val="00113A1A"/>
    <w:rsid w:val="00113DD2"/>
    <w:rsid w:val="00114270"/>
    <w:rsid w:val="001143E9"/>
    <w:rsid w:val="00114B8B"/>
    <w:rsid w:val="00114E5A"/>
    <w:rsid w:val="00114FCE"/>
    <w:rsid w:val="00115B3C"/>
    <w:rsid w:val="00116136"/>
    <w:rsid w:val="00116659"/>
    <w:rsid w:val="00120270"/>
    <w:rsid w:val="00120473"/>
    <w:rsid w:val="001208C9"/>
    <w:rsid w:val="00120BE7"/>
    <w:rsid w:val="00120EB7"/>
    <w:rsid w:val="00120FBE"/>
    <w:rsid w:val="0012127D"/>
    <w:rsid w:val="00121280"/>
    <w:rsid w:val="00121A88"/>
    <w:rsid w:val="00121E10"/>
    <w:rsid w:val="00122BA8"/>
    <w:rsid w:val="0012302B"/>
    <w:rsid w:val="0012374B"/>
    <w:rsid w:val="00123A64"/>
    <w:rsid w:val="00123B91"/>
    <w:rsid w:val="00123BCA"/>
    <w:rsid w:val="001244BB"/>
    <w:rsid w:val="00124897"/>
    <w:rsid w:val="00124D13"/>
    <w:rsid w:val="00124DD6"/>
    <w:rsid w:val="00124F10"/>
    <w:rsid w:val="001252A9"/>
    <w:rsid w:val="001254FD"/>
    <w:rsid w:val="00125F23"/>
    <w:rsid w:val="00126282"/>
    <w:rsid w:val="0012677C"/>
    <w:rsid w:val="00127F70"/>
    <w:rsid w:val="0013061D"/>
    <w:rsid w:val="00130B1E"/>
    <w:rsid w:val="00131347"/>
    <w:rsid w:val="00131511"/>
    <w:rsid w:val="00131540"/>
    <w:rsid w:val="00131AAD"/>
    <w:rsid w:val="001322B3"/>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7875"/>
    <w:rsid w:val="001379AC"/>
    <w:rsid w:val="001401E0"/>
    <w:rsid w:val="001404EB"/>
    <w:rsid w:val="00140820"/>
    <w:rsid w:val="001408FD"/>
    <w:rsid w:val="001409A7"/>
    <w:rsid w:val="00140B87"/>
    <w:rsid w:val="00140C85"/>
    <w:rsid w:val="00141761"/>
    <w:rsid w:val="0014220B"/>
    <w:rsid w:val="00142438"/>
    <w:rsid w:val="00142648"/>
    <w:rsid w:val="001427C5"/>
    <w:rsid w:val="00142B20"/>
    <w:rsid w:val="001434DC"/>
    <w:rsid w:val="001443A4"/>
    <w:rsid w:val="001446BF"/>
    <w:rsid w:val="001455EF"/>
    <w:rsid w:val="0014652E"/>
    <w:rsid w:val="00146B7E"/>
    <w:rsid w:val="00146E77"/>
    <w:rsid w:val="00147499"/>
    <w:rsid w:val="001475A5"/>
    <w:rsid w:val="001475C8"/>
    <w:rsid w:val="00147B28"/>
    <w:rsid w:val="00147CDE"/>
    <w:rsid w:val="00147F8C"/>
    <w:rsid w:val="0015028B"/>
    <w:rsid w:val="00150B41"/>
    <w:rsid w:val="00150CBB"/>
    <w:rsid w:val="001517B3"/>
    <w:rsid w:val="00151B61"/>
    <w:rsid w:val="00151C25"/>
    <w:rsid w:val="00152118"/>
    <w:rsid w:val="001522C5"/>
    <w:rsid w:val="00152323"/>
    <w:rsid w:val="00152392"/>
    <w:rsid w:val="00152457"/>
    <w:rsid w:val="001526FC"/>
    <w:rsid w:val="0015275B"/>
    <w:rsid w:val="001528D3"/>
    <w:rsid w:val="0015298C"/>
    <w:rsid w:val="00152993"/>
    <w:rsid w:val="00152A9A"/>
    <w:rsid w:val="00153A44"/>
    <w:rsid w:val="00154248"/>
    <w:rsid w:val="00154C35"/>
    <w:rsid w:val="00154F23"/>
    <w:rsid w:val="001559FE"/>
    <w:rsid w:val="00155B07"/>
    <w:rsid w:val="001566F4"/>
    <w:rsid w:val="001567D7"/>
    <w:rsid w:val="0015748C"/>
    <w:rsid w:val="001578E4"/>
    <w:rsid w:val="0015794D"/>
    <w:rsid w:val="0016084B"/>
    <w:rsid w:val="00160B12"/>
    <w:rsid w:val="00160C16"/>
    <w:rsid w:val="00160E79"/>
    <w:rsid w:val="00160EDA"/>
    <w:rsid w:val="0016174D"/>
    <w:rsid w:val="0016190E"/>
    <w:rsid w:val="0016199A"/>
    <w:rsid w:val="00161A91"/>
    <w:rsid w:val="00161DAD"/>
    <w:rsid w:val="00162102"/>
    <w:rsid w:val="001623FC"/>
    <w:rsid w:val="00162437"/>
    <w:rsid w:val="001624A3"/>
    <w:rsid w:val="00162C21"/>
    <w:rsid w:val="00162F01"/>
    <w:rsid w:val="0016322E"/>
    <w:rsid w:val="001636A1"/>
    <w:rsid w:val="00164047"/>
    <w:rsid w:val="001640B9"/>
    <w:rsid w:val="0016441A"/>
    <w:rsid w:val="00164451"/>
    <w:rsid w:val="00165D2B"/>
    <w:rsid w:val="00165E83"/>
    <w:rsid w:val="00166334"/>
    <w:rsid w:val="001663C2"/>
    <w:rsid w:val="001669CF"/>
    <w:rsid w:val="00166A11"/>
    <w:rsid w:val="00166E6C"/>
    <w:rsid w:val="00167C20"/>
    <w:rsid w:val="00167F01"/>
    <w:rsid w:val="00170008"/>
    <w:rsid w:val="001704D7"/>
    <w:rsid w:val="001707B5"/>
    <w:rsid w:val="0017081E"/>
    <w:rsid w:val="0017098E"/>
    <w:rsid w:val="00171215"/>
    <w:rsid w:val="00171253"/>
    <w:rsid w:val="0017195E"/>
    <w:rsid w:val="001719B1"/>
    <w:rsid w:val="00171FFF"/>
    <w:rsid w:val="00172B77"/>
    <w:rsid w:val="00172CFF"/>
    <w:rsid w:val="001730BB"/>
    <w:rsid w:val="00173363"/>
    <w:rsid w:val="00173755"/>
    <w:rsid w:val="00173AE0"/>
    <w:rsid w:val="00173B0B"/>
    <w:rsid w:val="00173B1E"/>
    <w:rsid w:val="00174306"/>
    <w:rsid w:val="00174747"/>
    <w:rsid w:val="00174C2F"/>
    <w:rsid w:val="0017509B"/>
    <w:rsid w:val="001759D8"/>
    <w:rsid w:val="001761BE"/>
    <w:rsid w:val="001762B5"/>
    <w:rsid w:val="00176ACB"/>
    <w:rsid w:val="00177120"/>
    <w:rsid w:val="00177250"/>
    <w:rsid w:val="001775DB"/>
    <w:rsid w:val="00177EFD"/>
    <w:rsid w:val="001807DE"/>
    <w:rsid w:val="001809FC"/>
    <w:rsid w:val="00180A5D"/>
    <w:rsid w:val="00180F1C"/>
    <w:rsid w:val="00181541"/>
    <w:rsid w:val="00181B0C"/>
    <w:rsid w:val="00181CA0"/>
    <w:rsid w:val="00182DAD"/>
    <w:rsid w:val="00183224"/>
    <w:rsid w:val="0018375B"/>
    <w:rsid w:val="00184A91"/>
    <w:rsid w:val="001854C6"/>
    <w:rsid w:val="0018557D"/>
    <w:rsid w:val="00185A05"/>
    <w:rsid w:val="00185A09"/>
    <w:rsid w:val="00185E19"/>
    <w:rsid w:val="00186462"/>
    <w:rsid w:val="0018709D"/>
    <w:rsid w:val="001871CE"/>
    <w:rsid w:val="0018796F"/>
    <w:rsid w:val="00187E2B"/>
    <w:rsid w:val="00190137"/>
    <w:rsid w:val="00190260"/>
    <w:rsid w:val="001903AE"/>
    <w:rsid w:val="001904CA"/>
    <w:rsid w:val="0019075F"/>
    <w:rsid w:val="001909D0"/>
    <w:rsid w:val="00190DAB"/>
    <w:rsid w:val="00190E3C"/>
    <w:rsid w:val="00191566"/>
    <w:rsid w:val="0019170A"/>
    <w:rsid w:val="001922F4"/>
    <w:rsid w:val="0019242F"/>
    <w:rsid w:val="00192B15"/>
    <w:rsid w:val="00192C9E"/>
    <w:rsid w:val="0019373D"/>
    <w:rsid w:val="00193EBB"/>
    <w:rsid w:val="001943F0"/>
    <w:rsid w:val="00194EC3"/>
    <w:rsid w:val="00195499"/>
    <w:rsid w:val="00195C00"/>
    <w:rsid w:val="0019706F"/>
    <w:rsid w:val="0019708C"/>
    <w:rsid w:val="001970AF"/>
    <w:rsid w:val="00197720"/>
    <w:rsid w:val="00197CC6"/>
    <w:rsid w:val="001A0261"/>
    <w:rsid w:val="001A06DB"/>
    <w:rsid w:val="001A0BB2"/>
    <w:rsid w:val="001A0E13"/>
    <w:rsid w:val="001A1079"/>
    <w:rsid w:val="001A1287"/>
    <w:rsid w:val="001A1841"/>
    <w:rsid w:val="001A1903"/>
    <w:rsid w:val="001A19FC"/>
    <w:rsid w:val="001A25B0"/>
    <w:rsid w:val="001A2C1E"/>
    <w:rsid w:val="001A315A"/>
    <w:rsid w:val="001A3693"/>
    <w:rsid w:val="001A4353"/>
    <w:rsid w:val="001A4961"/>
    <w:rsid w:val="001A5345"/>
    <w:rsid w:val="001A5546"/>
    <w:rsid w:val="001A5FF9"/>
    <w:rsid w:val="001A61F2"/>
    <w:rsid w:val="001A6534"/>
    <w:rsid w:val="001A69B4"/>
    <w:rsid w:val="001A6D0F"/>
    <w:rsid w:val="001A6FD6"/>
    <w:rsid w:val="001A717F"/>
    <w:rsid w:val="001A728F"/>
    <w:rsid w:val="001A731E"/>
    <w:rsid w:val="001A744C"/>
    <w:rsid w:val="001A76DF"/>
    <w:rsid w:val="001B0052"/>
    <w:rsid w:val="001B0526"/>
    <w:rsid w:val="001B0AA7"/>
    <w:rsid w:val="001B10B0"/>
    <w:rsid w:val="001B1173"/>
    <w:rsid w:val="001B1658"/>
    <w:rsid w:val="001B1769"/>
    <w:rsid w:val="001B28E7"/>
    <w:rsid w:val="001B2B51"/>
    <w:rsid w:val="001B2C8A"/>
    <w:rsid w:val="001B2DBA"/>
    <w:rsid w:val="001B2FE2"/>
    <w:rsid w:val="001B2FF4"/>
    <w:rsid w:val="001B3718"/>
    <w:rsid w:val="001B3926"/>
    <w:rsid w:val="001B3D0F"/>
    <w:rsid w:val="001B4BBB"/>
    <w:rsid w:val="001B4D1A"/>
    <w:rsid w:val="001B4E65"/>
    <w:rsid w:val="001B4F26"/>
    <w:rsid w:val="001B52AA"/>
    <w:rsid w:val="001B64A1"/>
    <w:rsid w:val="001B6805"/>
    <w:rsid w:val="001B6FA0"/>
    <w:rsid w:val="001B7157"/>
    <w:rsid w:val="001B7B4C"/>
    <w:rsid w:val="001C0147"/>
    <w:rsid w:val="001C0373"/>
    <w:rsid w:val="001C05BD"/>
    <w:rsid w:val="001C0A5C"/>
    <w:rsid w:val="001C0D86"/>
    <w:rsid w:val="001C0E89"/>
    <w:rsid w:val="001C1233"/>
    <w:rsid w:val="001C2027"/>
    <w:rsid w:val="001C23AC"/>
    <w:rsid w:val="001C23EE"/>
    <w:rsid w:val="001C2A01"/>
    <w:rsid w:val="001C2DE6"/>
    <w:rsid w:val="001C3194"/>
    <w:rsid w:val="001C33F8"/>
    <w:rsid w:val="001C3797"/>
    <w:rsid w:val="001C3922"/>
    <w:rsid w:val="001C3E43"/>
    <w:rsid w:val="001C3F11"/>
    <w:rsid w:val="001C40BF"/>
    <w:rsid w:val="001C432A"/>
    <w:rsid w:val="001C4712"/>
    <w:rsid w:val="001C4DE0"/>
    <w:rsid w:val="001C5125"/>
    <w:rsid w:val="001C5E93"/>
    <w:rsid w:val="001C5FAD"/>
    <w:rsid w:val="001C65DC"/>
    <w:rsid w:val="001C6E32"/>
    <w:rsid w:val="001C735F"/>
    <w:rsid w:val="001C7744"/>
    <w:rsid w:val="001C7761"/>
    <w:rsid w:val="001D07F1"/>
    <w:rsid w:val="001D0A49"/>
    <w:rsid w:val="001D2191"/>
    <w:rsid w:val="001D2829"/>
    <w:rsid w:val="001D2853"/>
    <w:rsid w:val="001D34FD"/>
    <w:rsid w:val="001D3D29"/>
    <w:rsid w:val="001D3F67"/>
    <w:rsid w:val="001D4396"/>
    <w:rsid w:val="001D461E"/>
    <w:rsid w:val="001D4819"/>
    <w:rsid w:val="001D4977"/>
    <w:rsid w:val="001D56A5"/>
    <w:rsid w:val="001D5D24"/>
    <w:rsid w:val="001D606C"/>
    <w:rsid w:val="001D69E2"/>
    <w:rsid w:val="001D6B9C"/>
    <w:rsid w:val="001D6FAA"/>
    <w:rsid w:val="001D6FCF"/>
    <w:rsid w:val="001D70D6"/>
    <w:rsid w:val="001D75E7"/>
    <w:rsid w:val="001D7727"/>
    <w:rsid w:val="001D7C78"/>
    <w:rsid w:val="001D7E0C"/>
    <w:rsid w:val="001E04A8"/>
    <w:rsid w:val="001E110F"/>
    <w:rsid w:val="001E167E"/>
    <w:rsid w:val="001E1B6B"/>
    <w:rsid w:val="001E1C7F"/>
    <w:rsid w:val="001E20ED"/>
    <w:rsid w:val="001E2383"/>
    <w:rsid w:val="001E2F11"/>
    <w:rsid w:val="001E2F6D"/>
    <w:rsid w:val="001E2FE3"/>
    <w:rsid w:val="001E312B"/>
    <w:rsid w:val="001E39F9"/>
    <w:rsid w:val="001E3E92"/>
    <w:rsid w:val="001E4673"/>
    <w:rsid w:val="001E4905"/>
    <w:rsid w:val="001E4F55"/>
    <w:rsid w:val="001E52B4"/>
    <w:rsid w:val="001E547D"/>
    <w:rsid w:val="001E6027"/>
    <w:rsid w:val="001E624A"/>
    <w:rsid w:val="001E6258"/>
    <w:rsid w:val="001E67D8"/>
    <w:rsid w:val="001E6E21"/>
    <w:rsid w:val="001E72C8"/>
    <w:rsid w:val="001E76B7"/>
    <w:rsid w:val="001E7AF0"/>
    <w:rsid w:val="001E7F8D"/>
    <w:rsid w:val="001F0138"/>
    <w:rsid w:val="001F11BD"/>
    <w:rsid w:val="001F19F1"/>
    <w:rsid w:val="001F1DD1"/>
    <w:rsid w:val="001F1DDD"/>
    <w:rsid w:val="001F1F01"/>
    <w:rsid w:val="001F216B"/>
    <w:rsid w:val="001F21A8"/>
    <w:rsid w:val="001F2217"/>
    <w:rsid w:val="001F2269"/>
    <w:rsid w:val="001F2B9B"/>
    <w:rsid w:val="001F2FB4"/>
    <w:rsid w:val="001F3A6C"/>
    <w:rsid w:val="001F4058"/>
    <w:rsid w:val="001F4B6F"/>
    <w:rsid w:val="001F529C"/>
    <w:rsid w:val="001F5518"/>
    <w:rsid w:val="001F5C9F"/>
    <w:rsid w:val="001F5F39"/>
    <w:rsid w:val="001F5F6E"/>
    <w:rsid w:val="001F6114"/>
    <w:rsid w:val="001F7238"/>
    <w:rsid w:val="001F72AB"/>
    <w:rsid w:val="001F74F5"/>
    <w:rsid w:val="001F751A"/>
    <w:rsid w:val="001F7687"/>
    <w:rsid w:val="00200B41"/>
    <w:rsid w:val="00200E96"/>
    <w:rsid w:val="002011C2"/>
    <w:rsid w:val="00201204"/>
    <w:rsid w:val="002029BB"/>
    <w:rsid w:val="00202CEF"/>
    <w:rsid w:val="00203099"/>
    <w:rsid w:val="002031D8"/>
    <w:rsid w:val="00203B8B"/>
    <w:rsid w:val="002043A2"/>
    <w:rsid w:val="002043AC"/>
    <w:rsid w:val="00204432"/>
    <w:rsid w:val="0020497E"/>
    <w:rsid w:val="00204B84"/>
    <w:rsid w:val="00204F13"/>
    <w:rsid w:val="00205C7E"/>
    <w:rsid w:val="0020605F"/>
    <w:rsid w:val="002060E3"/>
    <w:rsid w:val="00206116"/>
    <w:rsid w:val="00206164"/>
    <w:rsid w:val="0020661B"/>
    <w:rsid w:val="00206A09"/>
    <w:rsid w:val="00206B94"/>
    <w:rsid w:val="00206C20"/>
    <w:rsid w:val="00206DAF"/>
    <w:rsid w:val="00206FBA"/>
    <w:rsid w:val="00207204"/>
    <w:rsid w:val="00207908"/>
    <w:rsid w:val="00207959"/>
    <w:rsid w:val="00207A4B"/>
    <w:rsid w:val="00210222"/>
    <w:rsid w:val="00210319"/>
    <w:rsid w:val="002106F7"/>
    <w:rsid w:val="00210933"/>
    <w:rsid w:val="00210A36"/>
    <w:rsid w:val="00211582"/>
    <w:rsid w:val="002117DC"/>
    <w:rsid w:val="002118C1"/>
    <w:rsid w:val="00211E5E"/>
    <w:rsid w:val="002125DB"/>
    <w:rsid w:val="00212C7E"/>
    <w:rsid w:val="00212EF8"/>
    <w:rsid w:val="00213AF3"/>
    <w:rsid w:val="00214C94"/>
    <w:rsid w:val="00214DCD"/>
    <w:rsid w:val="00215221"/>
    <w:rsid w:val="0021559A"/>
    <w:rsid w:val="0021602B"/>
    <w:rsid w:val="002166B1"/>
    <w:rsid w:val="0021696B"/>
    <w:rsid w:val="00216BA7"/>
    <w:rsid w:val="00216BFF"/>
    <w:rsid w:val="00216F37"/>
    <w:rsid w:val="00217237"/>
    <w:rsid w:val="002172A9"/>
    <w:rsid w:val="00217C2A"/>
    <w:rsid w:val="00217F64"/>
    <w:rsid w:val="0022060B"/>
    <w:rsid w:val="00220A74"/>
    <w:rsid w:val="00220C86"/>
    <w:rsid w:val="00220FD7"/>
    <w:rsid w:val="002214FA"/>
    <w:rsid w:val="002215BE"/>
    <w:rsid w:val="002216D7"/>
    <w:rsid w:val="00221AEE"/>
    <w:rsid w:val="002222AC"/>
    <w:rsid w:val="002223D3"/>
    <w:rsid w:val="00222EB4"/>
    <w:rsid w:val="002233EE"/>
    <w:rsid w:val="00223451"/>
    <w:rsid w:val="00223B73"/>
    <w:rsid w:val="00223CBE"/>
    <w:rsid w:val="002246BC"/>
    <w:rsid w:val="002246FE"/>
    <w:rsid w:val="002250BF"/>
    <w:rsid w:val="00225190"/>
    <w:rsid w:val="00225304"/>
    <w:rsid w:val="00226180"/>
    <w:rsid w:val="002264AC"/>
    <w:rsid w:val="002267E4"/>
    <w:rsid w:val="002269BF"/>
    <w:rsid w:val="002269F4"/>
    <w:rsid w:val="00226BF3"/>
    <w:rsid w:val="002276F5"/>
    <w:rsid w:val="00227C0F"/>
    <w:rsid w:val="00227E86"/>
    <w:rsid w:val="002300AD"/>
    <w:rsid w:val="00231322"/>
    <w:rsid w:val="002322FE"/>
    <w:rsid w:val="00232614"/>
    <w:rsid w:val="002328E4"/>
    <w:rsid w:val="00232C0C"/>
    <w:rsid w:val="00232F47"/>
    <w:rsid w:val="0023314C"/>
    <w:rsid w:val="00233341"/>
    <w:rsid w:val="002342FC"/>
    <w:rsid w:val="002345B6"/>
    <w:rsid w:val="00234672"/>
    <w:rsid w:val="00234ABF"/>
    <w:rsid w:val="00234B75"/>
    <w:rsid w:val="00234EB0"/>
    <w:rsid w:val="00235386"/>
    <w:rsid w:val="002355B8"/>
    <w:rsid w:val="00235A2F"/>
    <w:rsid w:val="00235B85"/>
    <w:rsid w:val="00235D24"/>
    <w:rsid w:val="00235E71"/>
    <w:rsid w:val="00236070"/>
    <w:rsid w:val="002366F7"/>
    <w:rsid w:val="00236910"/>
    <w:rsid w:val="00236A26"/>
    <w:rsid w:val="00237929"/>
    <w:rsid w:val="0024004D"/>
    <w:rsid w:val="0024070F"/>
    <w:rsid w:val="0024090B"/>
    <w:rsid w:val="002409CB"/>
    <w:rsid w:val="00240B9F"/>
    <w:rsid w:val="00240D71"/>
    <w:rsid w:val="002411D4"/>
    <w:rsid w:val="002412FF"/>
    <w:rsid w:val="00241726"/>
    <w:rsid w:val="00241AFB"/>
    <w:rsid w:val="0024210A"/>
    <w:rsid w:val="00242575"/>
    <w:rsid w:val="00242624"/>
    <w:rsid w:val="002431D4"/>
    <w:rsid w:val="002437BD"/>
    <w:rsid w:val="002445A9"/>
    <w:rsid w:val="00244A5A"/>
    <w:rsid w:val="002456B7"/>
    <w:rsid w:val="00245B15"/>
    <w:rsid w:val="00245E27"/>
    <w:rsid w:val="002464E6"/>
    <w:rsid w:val="00247824"/>
    <w:rsid w:val="00250624"/>
    <w:rsid w:val="002507EA"/>
    <w:rsid w:val="00250D86"/>
    <w:rsid w:val="00251382"/>
    <w:rsid w:val="00251DDA"/>
    <w:rsid w:val="0025266D"/>
    <w:rsid w:val="00252941"/>
    <w:rsid w:val="00252D2F"/>
    <w:rsid w:val="00252DBC"/>
    <w:rsid w:val="0025310B"/>
    <w:rsid w:val="00253864"/>
    <w:rsid w:val="00253A2C"/>
    <w:rsid w:val="00253DB4"/>
    <w:rsid w:val="00254699"/>
    <w:rsid w:val="00254B21"/>
    <w:rsid w:val="00254F3D"/>
    <w:rsid w:val="00254F60"/>
    <w:rsid w:val="0025516A"/>
    <w:rsid w:val="00255452"/>
    <w:rsid w:val="00255541"/>
    <w:rsid w:val="002561C2"/>
    <w:rsid w:val="00256BF0"/>
    <w:rsid w:val="00257323"/>
    <w:rsid w:val="00257361"/>
    <w:rsid w:val="002575E9"/>
    <w:rsid w:val="002576A6"/>
    <w:rsid w:val="002579DA"/>
    <w:rsid w:val="00257A6D"/>
    <w:rsid w:val="00257D6D"/>
    <w:rsid w:val="00257DA0"/>
    <w:rsid w:val="00260701"/>
    <w:rsid w:val="00260C26"/>
    <w:rsid w:val="0026103C"/>
    <w:rsid w:val="00261441"/>
    <w:rsid w:val="002615B6"/>
    <w:rsid w:val="00261847"/>
    <w:rsid w:val="00262201"/>
    <w:rsid w:val="002622C4"/>
    <w:rsid w:val="0026282E"/>
    <w:rsid w:val="002631AE"/>
    <w:rsid w:val="002632BF"/>
    <w:rsid w:val="002635C7"/>
    <w:rsid w:val="002636F9"/>
    <w:rsid w:val="00263E2C"/>
    <w:rsid w:val="00264041"/>
    <w:rsid w:val="0026416D"/>
    <w:rsid w:val="0026416F"/>
    <w:rsid w:val="002641ED"/>
    <w:rsid w:val="0026435C"/>
    <w:rsid w:val="00264A27"/>
    <w:rsid w:val="00264ACA"/>
    <w:rsid w:val="00264C2D"/>
    <w:rsid w:val="00265492"/>
    <w:rsid w:val="00265C56"/>
    <w:rsid w:val="00265CD7"/>
    <w:rsid w:val="00266A49"/>
    <w:rsid w:val="00266A5B"/>
    <w:rsid w:val="00266DDB"/>
    <w:rsid w:val="00266F91"/>
    <w:rsid w:val="00267110"/>
    <w:rsid w:val="002672F4"/>
    <w:rsid w:val="00267417"/>
    <w:rsid w:val="00267682"/>
    <w:rsid w:val="00267ED8"/>
    <w:rsid w:val="0027002B"/>
    <w:rsid w:val="002704FA"/>
    <w:rsid w:val="00270DBB"/>
    <w:rsid w:val="00270F81"/>
    <w:rsid w:val="002719AC"/>
    <w:rsid w:val="002719E7"/>
    <w:rsid w:val="00271DAF"/>
    <w:rsid w:val="00272010"/>
    <w:rsid w:val="00272A32"/>
    <w:rsid w:val="00273FDF"/>
    <w:rsid w:val="00274140"/>
    <w:rsid w:val="00274270"/>
    <w:rsid w:val="00274331"/>
    <w:rsid w:val="00274AEE"/>
    <w:rsid w:val="00274D34"/>
    <w:rsid w:val="00274E07"/>
    <w:rsid w:val="00275B75"/>
    <w:rsid w:val="00275E3C"/>
    <w:rsid w:val="00276540"/>
    <w:rsid w:val="0027683E"/>
    <w:rsid w:val="00276842"/>
    <w:rsid w:val="00276C82"/>
    <w:rsid w:val="00276E0A"/>
    <w:rsid w:val="00277474"/>
    <w:rsid w:val="00277D1B"/>
    <w:rsid w:val="00280132"/>
    <w:rsid w:val="00280815"/>
    <w:rsid w:val="00280A2B"/>
    <w:rsid w:val="00280DF3"/>
    <w:rsid w:val="00281130"/>
    <w:rsid w:val="002818CD"/>
    <w:rsid w:val="00281AC5"/>
    <w:rsid w:val="00282267"/>
    <w:rsid w:val="002824E1"/>
    <w:rsid w:val="00282F52"/>
    <w:rsid w:val="00283397"/>
    <w:rsid w:val="002835C6"/>
    <w:rsid w:val="0028383A"/>
    <w:rsid w:val="00283921"/>
    <w:rsid w:val="0028438B"/>
    <w:rsid w:val="00284B70"/>
    <w:rsid w:val="00284C85"/>
    <w:rsid w:val="0028533A"/>
    <w:rsid w:val="00285425"/>
    <w:rsid w:val="002855A5"/>
    <w:rsid w:val="002862A0"/>
    <w:rsid w:val="002864CB"/>
    <w:rsid w:val="00286694"/>
    <w:rsid w:val="00286E74"/>
    <w:rsid w:val="002875C2"/>
    <w:rsid w:val="002877CD"/>
    <w:rsid w:val="00287AA3"/>
    <w:rsid w:val="00287C44"/>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AB9"/>
    <w:rsid w:val="00292F48"/>
    <w:rsid w:val="002932C4"/>
    <w:rsid w:val="00293AAB"/>
    <w:rsid w:val="00294089"/>
    <w:rsid w:val="0029482F"/>
    <w:rsid w:val="00294BA0"/>
    <w:rsid w:val="00294C8B"/>
    <w:rsid w:val="00294D25"/>
    <w:rsid w:val="0029517C"/>
    <w:rsid w:val="002958C4"/>
    <w:rsid w:val="00297370"/>
    <w:rsid w:val="00297607"/>
    <w:rsid w:val="00297FA7"/>
    <w:rsid w:val="002A004B"/>
    <w:rsid w:val="002A00B5"/>
    <w:rsid w:val="002A066B"/>
    <w:rsid w:val="002A1021"/>
    <w:rsid w:val="002A170D"/>
    <w:rsid w:val="002A181D"/>
    <w:rsid w:val="002A1C10"/>
    <w:rsid w:val="002A1D27"/>
    <w:rsid w:val="002A1E39"/>
    <w:rsid w:val="002A1E44"/>
    <w:rsid w:val="002A2080"/>
    <w:rsid w:val="002A2501"/>
    <w:rsid w:val="002A2CE3"/>
    <w:rsid w:val="002A3168"/>
    <w:rsid w:val="002A38D1"/>
    <w:rsid w:val="002A3BB5"/>
    <w:rsid w:val="002A3FB5"/>
    <w:rsid w:val="002A3FF1"/>
    <w:rsid w:val="002A51C9"/>
    <w:rsid w:val="002A55DF"/>
    <w:rsid w:val="002A576B"/>
    <w:rsid w:val="002A57A2"/>
    <w:rsid w:val="002A5C8C"/>
    <w:rsid w:val="002A5F17"/>
    <w:rsid w:val="002A629F"/>
    <w:rsid w:val="002A6A9A"/>
    <w:rsid w:val="002A7973"/>
    <w:rsid w:val="002A7B18"/>
    <w:rsid w:val="002B022B"/>
    <w:rsid w:val="002B1734"/>
    <w:rsid w:val="002B1B8F"/>
    <w:rsid w:val="002B3959"/>
    <w:rsid w:val="002B3F77"/>
    <w:rsid w:val="002B4BA5"/>
    <w:rsid w:val="002B4EE4"/>
    <w:rsid w:val="002B4F60"/>
    <w:rsid w:val="002B51A3"/>
    <w:rsid w:val="002B53B2"/>
    <w:rsid w:val="002B5856"/>
    <w:rsid w:val="002B5EA5"/>
    <w:rsid w:val="002B5EC6"/>
    <w:rsid w:val="002B61E3"/>
    <w:rsid w:val="002B631C"/>
    <w:rsid w:val="002B6497"/>
    <w:rsid w:val="002B6707"/>
    <w:rsid w:val="002B6E9B"/>
    <w:rsid w:val="002B711F"/>
    <w:rsid w:val="002B73BD"/>
    <w:rsid w:val="002B7731"/>
    <w:rsid w:val="002B7D60"/>
    <w:rsid w:val="002B7E1B"/>
    <w:rsid w:val="002C03C4"/>
    <w:rsid w:val="002C04FB"/>
    <w:rsid w:val="002C07AA"/>
    <w:rsid w:val="002C0D8B"/>
    <w:rsid w:val="002C134E"/>
    <w:rsid w:val="002C1987"/>
    <w:rsid w:val="002C1A3A"/>
    <w:rsid w:val="002C1B45"/>
    <w:rsid w:val="002C1F80"/>
    <w:rsid w:val="002C205F"/>
    <w:rsid w:val="002C27B5"/>
    <w:rsid w:val="002C2DE4"/>
    <w:rsid w:val="002C2F24"/>
    <w:rsid w:val="002C2F9B"/>
    <w:rsid w:val="002C38C6"/>
    <w:rsid w:val="002C4030"/>
    <w:rsid w:val="002C4147"/>
    <w:rsid w:val="002C485D"/>
    <w:rsid w:val="002C4ADB"/>
    <w:rsid w:val="002C4C29"/>
    <w:rsid w:val="002C4D72"/>
    <w:rsid w:val="002C5031"/>
    <w:rsid w:val="002C5287"/>
    <w:rsid w:val="002C531D"/>
    <w:rsid w:val="002C620A"/>
    <w:rsid w:val="002C64FC"/>
    <w:rsid w:val="002C6C8E"/>
    <w:rsid w:val="002C7B5D"/>
    <w:rsid w:val="002C7DEE"/>
    <w:rsid w:val="002D1341"/>
    <w:rsid w:val="002D191C"/>
    <w:rsid w:val="002D1ED3"/>
    <w:rsid w:val="002D2653"/>
    <w:rsid w:val="002D319D"/>
    <w:rsid w:val="002D3290"/>
    <w:rsid w:val="002D3CC9"/>
    <w:rsid w:val="002D3ECF"/>
    <w:rsid w:val="002D46EB"/>
    <w:rsid w:val="002D49F2"/>
    <w:rsid w:val="002D4C2E"/>
    <w:rsid w:val="002D4D67"/>
    <w:rsid w:val="002D5DF6"/>
    <w:rsid w:val="002D64D9"/>
    <w:rsid w:val="002D65B5"/>
    <w:rsid w:val="002D6986"/>
    <w:rsid w:val="002D7503"/>
    <w:rsid w:val="002D7B4F"/>
    <w:rsid w:val="002E029C"/>
    <w:rsid w:val="002E03B9"/>
    <w:rsid w:val="002E05CE"/>
    <w:rsid w:val="002E09A1"/>
    <w:rsid w:val="002E0C42"/>
    <w:rsid w:val="002E11BF"/>
    <w:rsid w:val="002E1657"/>
    <w:rsid w:val="002E16D9"/>
    <w:rsid w:val="002E16E5"/>
    <w:rsid w:val="002E18B7"/>
    <w:rsid w:val="002E19D6"/>
    <w:rsid w:val="002E2413"/>
    <w:rsid w:val="002E2567"/>
    <w:rsid w:val="002E29C7"/>
    <w:rsid w:val="002E3580"/>
    <w:rsid w:val="002E425C"/>
    <w:rsid w:val="002E491F"/>
    <w:rsid w:val="002E4C97"/>
    <w:rsid w:val="002E4E67"/>
    <w:rsid w:val="002E553A"/>
    <w:rsid w:val="002E5964"/>
    <w:rsid w:val="002E5AD6"/>
    <w:rsid w:val="002E5F5B"/>
    <w:rsid w:val="002E5FC9"/>
    <w:rsid w:val="002E6233"/>
    <w:rsid w:val="002E6CD4"/>
    <w:rsid w:val="002E716F"/>
    <w:rsid w:val="002E75D9"/>
    <w:rsid w:val="002E7E9E"/>
    <w:rsid w:val="002E7F90"/>
    <w:rsid w:val="002F04A0"/>
    <w:rsid w:val="002F0522"/>
    <w:rsid w:val="002F0559"/>
    <w:rsid w:val="002F084B"/>
    <w:rsid w:val="002F0B84"/>
    <w:rsid w:val="002F0D57"/>
    <w:rsid w:val="002F1128"/>
    <w:rsid w:val="002F12B0"/>
    <w:rsid w:val="002F1B90"/>
    <w:rsid w:val="002F2580"/>
    <w:rsid w:val="002F2A94"/>
    <w:rsid w:val="002F33D3"/>
    <w:rsid w:val="002F3E71"/>
    <w:rsid w:val="002F40F4"/>
    <w:rsid w:val="002F4778"/>
    <w:rsid w:val="002F48CA"/>
    <w:rsid w:val="002F4B30"/>
    <w:rsid w:val="002F4B32"/>
    <w:rsid w:val="002F5827"/>
    <w:rsid w:val="002F59A0"/>
    <w:rsid w:val="002F61EF"/>
    <w:rsid w:val="002F6DD5"/>
    <w:rsid w:val="002F6E2E"/>
    <w:rsid w:val="002F6FAC"/>
    <w:rsid w:val="002F70C8"/>
    <w:rsid w:val="002F740E"/>
    <w:rsid w:val="002F77C3"/>
    <w:rsid w:val="002F7CBD"/>
    <w:rsid w:val="002F7D73"/>
    <w:rsid w:val="002F7EF1"/>
    <w:rsid w:val="00300358"/>
    <w:rsid w:val="0030072C"/>
    <w:rsid w:val="00300BB6"/>
    <w:rsid w:val="003024A1"/>
    <w:rsid w:val="003027CB"/>
    <w:rsid w:val="00303742"/>
    <w:rsid w:val="003039FD"/>
    <w:rsid w:val="003042BB"/>
    <w:rsid w:val="003042EF"/>
    <w:rsid w:val="003043D6"/>
    <w:rsid w:val="003049FE"/>
    <w:rsid w:val="00305111"/>
    <w:rsid w:val="00305235"/>
    <w:rsid w:val="00306249"/>
    <w:rsid w:val="003066ED"/>
    <w:rsid w:val="00306F2B"/>
    <w:rsid w:val="00306FFB"/>
    <w:rsid w:val="0030738B"/>
    <w:rsid w:val="0030751B"/>
    <w:rsid w:val="003075D5"/>
    <w:rsid w:val="00307949"/>
    <w:rsid w:val="00307E2B"/>
    <w:rsid w:val="00310373"/>
    <w:rsid w:val="003110ED"/>
    <w:rsid w:val="003113C7"/>
    <w:rsid w:val="0031162F"/>
    <w:rsid w:val="003122FC"/>
    <w:rsid w:val="0031266C"/>
    <w:rsid w:val="0031325E"/>
    <w:rsid w:val="003136F9"/>
    <w:rsid w:val="003137FE"/>
    <w:rsid w:val="00313AA5"/>
    <w:rsid w:val="00313EC6"/>
    <w:rsid w:val="00314576"/>
    <w:rsid w:val="00314D2B"/>
    <w:rsid w:val="00315019"/>
    <w:rsid w:val="003153B7"/>
    <w:rsid w:val="00315811"/>
    <w:rsid w:val="00315A4B"/>
    <w:rsid w:val="00315E3B"/>
    <w:rsid w:val="003162E8"/>
    <w:rsid w:val="003165AA"/>
    <w:rsid w:val="003170C8"/>
    <w:rsid w:val="0031788C"/>
    <w:rsid w:val="003201EB"/>
    <w:rsid w:val="003207BB"/>
    <w:rsid w:val="00320969"/>
    <w:rsid w:val="00320DCB"/>
    <w:rsid w:val="00321405"/>
    <w:rsid w:val="003214F4"/>
    <w:rsid w:val="00321AEF"/>
    <w:rsid w:val="00321F23"/>
    <w:rsid w:val="003227C5"/>
    <w:rsid w:val="00322871"/>
    <w:rsid w:val="00322B78"/>
    <w:rsid w:val="00322D2D"/>
    <w:rsid w:val="00322E6A"/>
    <w:rsid w:val="00322EA0"/>
    <w:rsid w:val="0032316B"/>
    <w:rsid w:val="0032343F"/>
    <w:rsid w:val="0032376F"/>
    <w:rsid w:val="003237CE"/>
    <w:rsid w:val="00324113"/>
    <w:rsid w:val="00324A9D"/>
    <w:rsid w:val="00324EAF"/>
    <w:rsid w:val="00325C39"/>
    <w:rsid w:val="00325F0A"/>
    <w:rsid w:val="00325F0F"/>
    <w:rsid w:val="0032638C"/>
    <w:rsid w:val="003264B3"/>
    <w:rsid w:val="00326C49"/>
    <w:rsid w:val="00326EBA"/>
    <w:rsid w:val="0032747B"/>
    <w:rsid w:val="00327555"/>
    <w:rsid w:val="00327B2C"/>
    <w:rsid w:val="00327BA8"/>
    <w:rsid w:val="00330199"/>
    <w:rsid w:val="003302B9"/>
    <w:rsid w:val="0033070C"/>
    <w:rsid w:val="00330CF2"/>
    <w:rsid w:val="00331056"/>
    <w:rsid w:val="0033125F"/>
    <w:rsid w:val="00331AEC"/>
    <w:rsid w:val="00331DAF"/>
    <w:rsid w:val="00332636"/>
    <w:rsid w:val="0033267C"/>
    <w:rsid w:val="003326F8"/>
    <w:rsid w:val="00332A2E"/>
    <w:rsid w:val="00333510"/>
    <w:rsid w:val="00333606"/>
    <w:rsid w:val="00334792"/>
    <w:rsid w:val="00334A74"/>
    <w:rsid w:val="003350EE"/>
    <w:rsid w:val="00335371"/>
    <w:rsid w:val="003354A2"/>
    <w:rsid w:val="003358F9"/>
    <w:rsid w:val="00335978"/>
    <w:rsid w:val="00335A09"/>
    <w:rsid w:val="00335F76"/>
    <w:rsid w:val="00335FAB"/>
    <w:rsid w:val="00336183"/>
    <w:rsid w:val="0033661A"/>
    <w:rsid w:val="00336CD1"/>
    <w:rsid w:val="0033738D"/>
    <w:rsid w:val="00337848"/>
    <w:rsid w:val="00337900"/>
    <w:rsid w:val="003379FD"/>
    <w:rsid w:val="00337F4D"/>
    <w:rsid w:val="00340B1A"/>
    <w:rsid w:val="00340BB7"/>
    <w:rsid w:val="00341E64"/>
    <w:rsid w:val="003420C6"/>
    <w:rsid w:val="00342488"/>
    <w:rsid w:val="003427D1"/>
    <w:rsid w:val="00342932"/>
    <w:rsid w:val="0034293A"/>
    <w:rsid w:val="00342A14"/>
    <w:rsid w:val="00342DF2"/>
    <w:rsid w:val="0034327F"/>
    <w:rsid w:val="003437A6"/>
    <w:rsid w:val="00343C75"/>
    <w:rsid w:val="003440EB"/>
    <w:rsid w:val="00344802"/>
    <w:rsid w:val="00344B0B"/>
    <w:rsid w:val="00344B29"/>
    <w:rsid w:val="00344C9F"/>
    <w:rsid w:val="00344CE1"/>
    <w:rsid w:val="00344D45"/>
    <w:rsid w:val="0034594C"/>
    <w:rsid w:val="00346326"/>
    <w:rsid w:val="003463C4"/>
    <w:rsid w:val="003464F8"/>
    <w:rsid w:val="00346C8C"/>
    <w:rsid w:val="003472BF"/>
    <w:rsid w:val="003474C1"/>
    <w:rsid w:val="00347576"/>
    <w:rsid w:val="0034798B"/>
    <w:rsid w:val="0035008F"/>
    <w:rsid w:val="00350194"/>
    <w:rsid w:val="00350D54"/>
    <w:rsid w:val="00350ECD"/>
    <w:rsid w:val="00351A2A"/>
    <w:rsid w:val="0035222A"/>
    <w:rsid w:val="003525A7"/>
    <w:rsid w:val="00352615"/>
    <w:rsid w:val="00352C0F"/>
    <w:rsid w:val="00352D32"/>
    <w:rsid w:val="00352F1E"/>
    <w:rsid w:val="003532EE"/>
    <w:rsid w:val="0035337D"/>
    <w:rsid w:val="00353BF0"/>
    <w:rsid w:val="00353DD4"/>
    <w:rsid w:val="0035482E"/>
    <w:rsid w:val="00355ACC"/>
    <w:rsid w:val="00355D15"/>
    <w:rsid w:val="003569C8"/>
    <w:rsid w:val="00356EE9"/>
    <w:rsid w:val="00357FCE"/>
    <w:rsid w:val="00360AFF"/>
    <w:rsid w:val="00360C0D"/>
    <w:rsid w:val="00360D4B"/>
    <w:rsid w:val="00360DFF"/>
    <w:rsid w:val="00361084"/>
    <w:rsid w:val="0036121C"/>
    <w:rsid w:val="0036150E"/>
    <w:rsid w:val="0036152B"/>
    <w:rsid w:val="003618E8"/>
    <w:rsid w:val="00362C15"/>
    <w:rsid w:val="00362CC2"/>
    <w:rsid w:val="003635B7"/>
    <w:rsid w:val="00363E20"/>
    <w:rsid w:val="00364DA4"/>
    <w:rsid w:val="003652B5"/>
    <w:rsid w:val="003654CA"/>
    <w:rsid w:val="00365591"/>
    <w:rsid w:val="00365A05"/>
    <w:rsid w:val="00365E9A"/>
    <w:rsid w:val="003664DB"/>
    <w:rsid w:val="00367326"/>
    <w:rsid w:val="0036750F"/>
    <w:rsid w:val="00367823"/>
    <w:rsid w:val="00367CB0"/>
    <w:rsid w:val="00367D8D"/>
    <w:rsid w:val="00367DA9"/>
    <w:rsid w:val="00367FC6"/>
    <w:rsid w:val="00370094"/>
    <w:rsid w:val="00370EA0"/>
    <w:rsid w:val="00371863"/>
    <w:rsid w:val="00371B9C"/>
    <w:rsid w:val="00372230"/>
    <w:rsid w:val="00372D2B"/>
    <w:rsid w:val="003731FC"/>
    <w:rsid w:val="003731FD"/>
    <w:rsid w:val="0037333A"/>
    <w:rsid w:val="00373AFB"/>
    <w:rsid w:val="00373DD1"/>
    <w:rsid w:val="00373E1B"/>
    <w:rsid w:val="00373F66"/>
    <w:rsid w:val="00374C48"/>
    <w:rsid w:val="00374F08"/>
    <w:rsid w:val="003755E2"/>
    <w:rsid w:val="00375B97"/>
    <w:rsid w:val="00375E89"/>
    <w:rsid w:val="00376545"/>
    <w:rsid w:val="00376C66"/>
    <w:rsid w:val="0037749B"/>
    <w:rsid w:val="003779A1"/>
    <w:rsid w:val="00377A48"/>
    <w:rsid w:val="00377B7B"/>
    <w:rsid w:val="00380133"/>
    <w:rsid w:val="00380167"/>
    <w:rsid w:val="003801C6"/>
    <w:rsid w:val="00380B38"/>
    <w:rsid w:val="00380E4B"/>
    <w:rsid w:val="00380F6E"/>
    <w:rsid w:val="003811FC"/>
    <w:rsid w:val="0038132B"/>
    <w:rsid w:val="003817DC"/>
    <w:rsid w:val="003818C6"/>
    <w:rsid w:val="0038197A"/>
    <w:rsid w:val="00381D29"/>
    <w:rsid w:val="00381EF1"/>
    <w:rsid w:val="0038247D"/>
    <w:rsid w:val="0038274B"/>
    <w:rsid w:val="00382C71"/>
    <w:rsid w:val="00382CA0"/>
    <w:rsid w:val="00382D63"/>
    <w:rsid w:val="00383A59"/>
    <w:rsid w:val="00383BCC"/>
    <w:rsid w:val="003846F2"/>
    <w:rsid w:val="0038481A"/>
    <w:rsid w:val="00384B14"/>
    <w:rsid w:val="00384E51"/>
    <w:rsid w:val="00384ED6"/>
    <w:rsid w:val="00385172"/>
    <w:rsid w:val="003858EB"/>
    <w:rsid w:val="00385957"/>
    <w:rsid w:val="00385D29"/>
    <w:rsid w:val="00385D4F"/>
    <w:rsid w:val="00385DDB"/>
    <w:rsid w:val="0038614C"/>
    <w:rsid w:val="00386252"/>
    <w:rsid w:val="003867F7"/>
    <w:rsid w:val="0038695F"/>
    <w:rsid w:val="00386C29"/>
    <w:rsid w:val="00387141"/>
    <w:rsid w:val="003874A0"/>
    <w:rsid w:val="0038758F"/>
    <w:rsid w:val="00387B63"/>
    <w:rsid w:val="00387EFB"/>
    <w:rsid w:val="00387F34"/>
    <w:rsid w:val="0039023E"/>
    <w:rsid w:val="0039103C"/>
    <w:rsid w:val="0039208D"/>
    <w:rsid w:val="003930B6"/>
    <w:rsid w:val="0039341B"/>
    <w:rsid w:val="00393518"/>
    <w:rsid w:val="0039379C"/>
    <w:rsid w:val="003937FA"/>
    <w:rsid w:val="00393E46"/>
    <w:rsid w:val="003940DC"/>
    <w:rsid w:val="003942D3"/>
    <w:rsid w:val="0039537E"/>
    <w:rsid w:val="00395606"/>
    <w:rsid w:val="00395B49"/>
    <w:rsid w:val="00395E38"/>
    <w:rsid w:val="003960BA"/>
    <w:rsid w:val="00396765"/>
    <w:rsid w:val="003968A6"/>
    <w:rsid w:val="003969FA"/>
    <w:rsid w:val="00396EDF"/>
    <w:rsid w:val="00397B0C"/>
    <w:rsid w:val="003A052A"/>
    <w:rsid w:val="003A063F"/>
    <w:rsid w:val="003A1165"/>
    <w:rsid w:val="003A1CA7"/>
    <w:rsid w:val="003A1ED2"/>
    <w:rsid w:val="003A1FDF"/>
    <w:rsid w:val="003A321D"/>
    <w:rsid w:val="003A3C1A"/>
    <w:rsid w:val="003A3F0D"/>
    <w:rsid w:val="003A40C3"/>
    <w:rsid w:val="003A5A70"/>
    <w:rsid w:val="003A5AFE"/>
    <w:rsid w:val="003A5B24"/>
    <w:rsid w:val="003A600B"/>
    <w:rsid w:val="003A609F"/>
    <w:rsid w:val="003A6501"/>
    <w:rsid w:val="003A665E"/>
    <w:rsid w:val="003A6E9C"/>
    <w:rsid w:val="003A6F56"/>
    <w:rsid w:val="003A6F94"/>
    <w:rsid w:val="003A7142"/>
    <w:rsid w:val="003A7587"/>
    <w:rsid w:val="003A76FA"/>
    <w:rsid w:val="003A77C1"/>
    <w:rsid w:val="003A7A34"/>
    <w:rsid w:val="003A7B88"/>
    <w:rsid w:val="003A7D23"/>
    <w:rsid w:val="003A7F37"/>
    <w:rsid w:val="003B037C"/>
    <w:rsid w:val="003B0E01"/>
    <w:rsid w:val="003B11FC"/>
    <w:rsid w:val="003B151B"/>
    <w:rsid w:val="003B1759"/>
    <w:rsid w:val="003B18A4"/>
    <w:rsid w:val="003B2854"/>
    <w:rsid w:val="003B2A3B"/>
    <w:rsid w:val="003B2AE5"/>
    <w:rsid w:val="003B2C22"/>
    <w:rsid w:val="003B2D85"/>
    <w:rsid w:val="003B4186"/>
    <w:rsid w:val="003B5067"/>
    <w:rsid w:val="003B55FB"/>
    <w:rsid w:val="003B67A6"/>
    <w:rsid w:val="003B6E95"/>
    <w:rsid w:val="003B6EDE"/>
    <w:rsid w:val="003B7B1C"/>
    <w:rsid w:val="003C02AF"/>
    <w:rsid w:val="003C0935"/>
    <w:rsid w:val="003C168F"/>
    <w:rsid w:val="003C1956"/>
    <w:rsid w:val="003C2026"/>
    <w:rsid w:val="003C2060"/>
    <w:rsid w:val="003C271E"/>
    <w:rsid w:val="003C2763"/>
    <w:rsid w:val="003C2843"/>
    <w:rsid w:val="003C2A94"/>
    <w:rsid w:val="003C2B29"/>
    <w:rsid w:val="003C32BE"/>
    <w:rsid w:val="003C32C7"/>
    <w:rsid w:val="003C34EE"/>
    <w:rsid w:val="003C35EA"/>
    <w:rsid w:val="003C37E8"/>
    <w:rsid w:val="003C3901"/>
    <w:rsid w:val="003C3F34"/>
    <w:rsid w:val="003C473B"/>
    <w:rsid w:val="003C5734"/>
    <w:rsid w:val="003C5752"/>
    <w:rsid w:val="003C5A37"/>
    <w:rsid w:val="003C5A4C"/>
    <w:rsid w:val="003C69F1"/>
    <w:rsid w:val="003C6BE1"/>
    <w:rsid w:val="003C70B4"/>
    <w:rsid w:val="003C72FB"/>
    <w:rsid w:val="003C7768"/>
    <w:rsid w:val="003C7BD5"/>
    <w:rsid w:val="003D036E"/>
    <w:rsid w:val="003D049F"/>
    <w:rsid w:val="003D07D9"/>
    <w:rsid w:val="003D1308"/>
    <w:rsid w:val="003D188A"/>
    <w:rsid w:val="003D19DB"/>
    <w:rsid w:val="003D1A94"/>
    <w:rsid w:val="003D1E24"/>
    <w:rsid w:val="003D21CC"/>
    <w:rsid w:val="003D22F1"/>
    <w:rsid w:val="003D27F5"/>
    <w:rsid w:val="003D2D2D"/>
    <w:rsid w:val="003D3021"/>
    <w:rsid w:val="003D31B2"/>
    <w:rsid w:val="003D3300"/>
    <w:rsid w:val="003D3639"/>
    <w:rsid w:val="003D378E"/>
    <w:rsid w:val="003D3959"/>
    <w:rsid w:val="003D3A72"/>
    <w:rsid w:val="003D3BED"/>
    <w:rsid w:val="003D3E52"/>
    <w:rsid w:val="003D4954"/>
    <w:rsid w:val="003D497C"/>
    <w:rsid w:val="003D4B99"/>
    <w:rsid w:val="003D4E72"/>
    <w:rsid w:val="003D4F39"/>
    <w:rsid w:val="003D55B7"/>
    <w:rsid w:val="003D5BCC"/>
    <w:rsid w:val="003D5F7A"/>
    <w:rsid w:val="003D7397"/>
    <w:rsid w:val="003D740B"/>
    <w:rsid w:val="003D7685"/>
    <w:rsid w:val="003E05A1"/>
    <w:rsid w:val="003E0789"/>
    <w:rsid w:val="003E079E"/>
    <w:rsid w:val="003E0ABD"/>
    <w:rsid w:val="003E0AC5"/>
    <w:rsid w:val="003E0C2D"/>
    <w:rsid w:val="003E0F25"/>
    <w:rsid w:val="003E1987"/>
    <w:rsid w:val="003E2134"/>
    <w:rsid w:val="003E2220"/>
    <w:rsid w:val="003E237C"/>
    <w:rsid w:val="003E2703"/>
    <w:rsid w:val="003E2872"/>
    <w:rsid w:val="003E2E94"/>
    <w:rsid w:val="003E3895"/>
    <w:rsid w:val="003E3DA6"/>
    <w:rsid w:val="003E448A"/>
    <w:rsid w:val="003E4686"/>
    <w:rsid w:val="003E46ED"/>
    <w:rsid w:val="003E4B98"/>
    <w:rsid w:val="003E4C59"/>
    <w:rsid w:val="003E4E11"/>
    <w:rsid w:val="003E4F57"/>
    <w:rsid w:val="003E506F"/>
    <w:rsid w:val="003E534F"/>
    <w:rsid w:val="003E5387"/>
    <w:rsid w:val="003E56FB"/>
    <w:rsid w:val="003E5CAE"/>
    <w:rsid w:val="003E5FF0"/>
    <w:rsid w:val="003E6369"/>
    <w:rsid w:val="003E65B7"/>
    <w:rsid w:val="003E6C05"/>
    <w:rsid w:val="003E6E8C"/>
    <w:rsid w:val="003E6E95"/>
    <w:rsid w:val="003E6EBD"/>
    <w:rsid w:val="003E7268"/>
    <w:rsid w:val="003E7FFC"/>
    <w:rsid w:val="003F07C0"/>
    <w:rsid w:val="003F0F2C"/>
    <w:rsid w:val="003F10BE"/>
    <w:rsid w:val="003F11CD"/>
    <w:rsid w:val="003F130F"/>
    <w:rsid w:val="003F153C"/>
    <w:rsid w:val="003F1706"/>
    <w:rsid w:val="003F2365"/>
    <w:rsid w:val="003F267B"/>
    <w:rsid w:val="003F27D2"/>
    <w:rsid w:val="003F2D19"/>
    <w:rsid w:val="003F3419"/>
    <w:rsid w:val="003F35C6"/>
    <w:rsid w:val="003F3976"/>
    <w:rsid w:val="003F3BF9"/>
    <w:rsid w:val="003F3C77"/>
    <w:rsid w:val="003F4112"/>
    <w:rsid w:val="003F4400"/>
    <w:rsid w:val="003F4634"/>
    <w:rsid w:val="003F4AD5"/>
    <w:rsid w:val="003F4F1C"/>
    <w:rsid w:val="003F53DD"/>
    <w:rsid w:val="003F57C1"/>
    <w:rsid w:val="003F58D8"/>
    <w:rsid w:val="003F5961"/>
    <w:rsid w:val="003F6055"/>
    <w:rsid w:val="003F6670"/>
    <w:rsid w:val="003F722C"/>
    <w:rsid w:val="003F78BF"/>
    <w:rsid w:val="003F78EB"/>
    <w:rsid w:val="003F7FF4"/>
    <w:rsid w:val="004011F6"/>
    <w:rsid w:val="00401932"/>
    <w:rsid w:val="00401A01"/>
    <w:rsid w:val="00401A37"/>
    <w:rsid w:val="00401D2E"/>
    <w:rsid w:val="00401D99"/>
    <w:rsid w:val="00402091"/>
    <w:rsid w:val="00402BF7"/>
    <w:rsid w:val="00402E29"/>
    <w:rsid w:val="00402EB5"/>
    <w:rsid w:val="00403801"/>
    <w:rsid w:val="0040424F"/>
    <w:rsid w:val="00404510"/>
    <w:rsid w:val="0040451D"/>
    <w:rsid w:val="00404A9B"/>
    <w:rsid w:val="00404AEA"/>
    <w:rsid w:val="00405251"/>
    <w:rsid w:val="004052AB"/>
    <w:rsid w:val="004053A7"/>
    <w:rsid w:val="00405A73"/>
    <w:rsid w:val="00405B71"/>
    <w:rsid w:val="00406B7F"/>
    <w:rsid w:val="00406FAC"/>
    <w:rsid w:val="00407C7E"/>
    <w:rsid w:val="0041021E"/>
    <w:rsid w:val="0041040A"/>
    <w:rsid w:val="004104C4"/>
    <w:rsid w:val="0041052A"/>
    <w:rsid w:val="00410936"/>
    <w:rsid w:val="00411400"/>
    <w:rsid w:val="00411626"/>
    <w:rsid w:val="00411E5B"/>
    <w:rsid w:val="00411EE8"/>
    <w:rsid w:val="00412544"/>
    <w:rsid w:val="0041298F"/>
    <w:rsid w:val="00412DCC"/>
    <w:rsid w:val="0041324E"/>
    <w:rsid w:val="004137F7"/>
    <w:rsid w:val="0041417C"/>
    <w:rsid w:val="00414D70"/>
    <w:rsid w:val="00414F2B"/>
    <w:rsid w:val="0041605B"/>
    <w:rsid w:val="0041613C"/>
    <w:rsid w:val="00416E0F"/>
    <w:rsid w:val="00416EE3"/>
    <w:rsid w:val="004173BA"/>
    <w:rsid w:val="00417792"/>
    <w:rsid w:val="00417FA2"/>
    <w:rsid w:val="0042002A"/>
    <w:rsid w:val="0042002C"/>
    <w:rsid w:val="00420093"/>
    <w:rsid w:val="0042015D"/>
    <w:rsid w:val="004206F9"/>
    <w:rsid w:val="00420C8E"/>
    <w:rsid w:val="00420FD7"/>
    <w:rsid w:val="0042193C"/>
    <w:rsid w:val="00421A62"/>
    <w:rsid w:val="00421AEC"/>
    <w:rsid w:val="00421D79"/>
    <w:rsid w:val="00421F9D"/>
    <w:rsid w:val="004220CF"/>
    <w:rsid w:val="00422853"/>
    <w:rsid w:val="00423AE6"/>
    <w:rsid w:val="00423E57"/>
    <w:rsid w:val="00423E98"/>
    <w:rsid w:val="00424419"/>
    <w:rsid w:val="00424893"/>
    <w:rsid w:val="00424E2D"/>
    <w:rsid w:val="00425BDB"/>
    <w:rsid w:val="004264F4"/>
    <w:rsid w:val="004266C0"/>
    <w:rsid w:val="00426F1E"/>
    <w:rsid w:val="00426F96"/>
    <w:rsid w:val="00427016"/>
    <w:rsid w:val="00427DCC"/>
    <w:rsid w:val="004321FC"/>
    <w:rsid w:val="00432258"/>
    <w:rsid w:val="00432274"/>
    <w:rsid w:val="0043245A"/>
    <w:rsid w:val="0043297D"/>
    <w:rsid w:val="00432B4E"/>
    <w:rsid w:val="00433019"/>
    <w:rsid w:val="00433B47"/>
    <w:rsid w:val="00433C31"/>
    <w:rsid w:val="004348D7"/>
    <w:rsid w:val="00434C0C"/>
    <w:rsid w:val="00435289"/>
    <w:rsid w:val="00435AE7"/>
    <w:rsid w:val="00435D9A"/>
    <w:rsid w:val="004361C4"/>
    <w:rsid w:val="004363A6"/>
    <w:rsid w:val="004367E7"/>
    <w:rsid w:val="00436BCA"/>
    <w:rsid w:val="00436F8B"/>
    <w:rsid w:val="00436FDF"/>
    <w:rsid w:val="00437111"/>
    <w:rsid w:val="004371CA"/>
    <w:rsid w:val="00437600"/>
    <w:rsid w:val="00437A0F"/>
    <w:rsid w:val="00437A96"/>
    <w:rsid w:val="00437AD5"/>
    <w:rsid w:val="0044050D"/>
    <w:rsid w:val="00440676"/>
    <w:rsid w:val="0044094C"/>
    <w:rsid w:val="0044099D"/>
    <w:rsid w:val="00440FAF"/>
    <w:rsid w:val="004425CC"/>
    <w:rsid w:val="00442952"/>
    <w:rsid w:val="00442AA2"/>
    <w:rsid w:val="004433BD"/>
    <w:rsid w:val="00443518"/>
    <w:rsid w:val="0044364D"/>
    <w:rsid w:val="00443C83"/>
    <w:rsid w:val="004442B9"/>
    <w:rsid w:val="00444B27"/>
    <w:rsid w:val="00445080"/>
    <w:rsid w:val="004455FC"/>
    <w:rsid w:val="00445DC2"/>
    <w:rsid w:val="00445E53"/>
    <w:rsid w:val="00445FCE"/>
    <w:rsid w:val="00446729"/>
    <w:rsid w:val="004473D2"/>
    <w:rsid w:val="00447675"/>
    <w:rsid w:val="0045076E"/>
    <w:rsid w:val="0045111A"/>
    <w:rsid w:val="00451310"/>
    <w:rsid w:val="004513B3"/>
    <w:rsid w:val="00451BFD"/>
    <w:rsid w:val="00452495"/>
    <w:rsid w:val="004524A8"/>
    <w:rsid w:val="00452A5D"/>
    <w:rsid w:val="00452FF4"/>
    <w:rsid w:val="004532B8"/>
    <w:rsid w:val="004542B6"/>
    <w:rsid w:val="00454473"/>
    <w:rsid w:val="004544EF"/>
    <w:rsid w:val="004548B4"/>
    <w:rsid w:val="00454A56"/>
    <w:rsid w:val="00454AF5"/>
    <w:rsid w:val="00454D59"/>
    <w:rsid w:val="004554FF"/>
    <w:rsid w:val="00455B81"/>
    <w:rsid w:val="00455BAF"/>
    <w:rsid w:val="004569B6"/>
    <w:rsid w:val="00456ED2"/>
    <w:rsid w:val="004570E2"/>
    <w:rsid w:val="0045716F"/>
    <w:rsid w:val="00457A21"/>
    <w:rsid w:val="00457B84"/>
    <w:rsid w:val="00460043"/>
    <w:rsid w:val="004606AC"/>
    <w:rsid w:val="00460BC5"/>
    <w:rsid w:val="00461356"/>
    <w:rsid w:val="004614E9"/>
    <w:rsid w:val="00461ED0"/>
    <w:rsid w:val="00461FEE"/>
    <w:rsid w:val="00462701"/>
    <w:rsid w:val="00462BC5"/>
    <w:rsid w:val="00462DD1"/>
    <w:rsid w:val="004630A5"/>
    <w:rsid w:val="0046324C"/>
    <w:rsid w:val="00463421"/>
    <w:rsid w:val="0046355B"/>
    <w:rsid w:val="00463B54"/>
    <w:rsid w:val="00463C02"/>
    <w:rsid w:val="00463CA9"/>
    <w:rsid w:val="00463FB2"/>
    <w:rsid w:val="004640F8"/>
    <w:rsid w:val="0046410E"/>
    <w:rsid w:val="004643B2"/>
    <w:rsid w:val="00464570"/>
    <w:rsid w:val="00464701"/>
    <w:rsid w:val="00464885"/>
    <w:rsid w:val="00465156"/>
    <w:rsid w:val="004665D7"/>
    <w:rsid w:val="00466B5E"/>
    <w:rsid w:val="00466D0F"/>
    <w:rsid w:val="00466D76"/>
    <w:rsid w:val="004677C1"/>
    <w:rsid w:val="00467CBB"/>
    <w:rsid w:val="00467E2A"/>
    <w:rsid w:val="004701D4"/>
    <w:rsid w:val="0047036A"/>
    <w:rsid w:val="004709A8"/>
    <w:rsid w:val="00470DA8"/>
    <w:rsid w:val="00471146"/>
    <w:rsid w:val="0047144E"/>
    <w:rsid w:val="0047158D"/>
    <w:rsid w:val="0047160A"/>
    <w:rsid w:val="00471A4A"/>
    <w:rsid w:val="00472140"/>
    <w:rsid w:val="00472B08"/>
    <w:rsid w:val="00472CA6"/>
    <w:rsid w:val="00472DA1"/>
    <w:rsid w:val="00472DC2"/>
    <w:rsid w:val="00473244"/>
    <w:rsid w:val="004732B5"/>
    <w:rsid w:val="0047341C"/>
    <w:rsid w:val="00473C66"/>
    <w:rsid w:val="00473EC1"/>
    <w:rsid w:val="00473F6D"/>
    <w:rsid w:val="00474C0D"/>
    <w:rsid w:val="0047587B"/>
    <w:rsid w:val="00475A49"/>
    <w:rsid w:val="004762F3"/>
    <w:rsid w:val="00476556"/>
    <w:rsid w:val="00476AC4"/>
    <w:rsid w:val="00477450"/>
    <w:rsid w:val="0047745B"/>
    <w:rsid w:val="00477A5D"/>
    <w:rsid w:val="004808F5"/>
    <w:rsid w:val="00480C12"/>
    <w:rsid w:val="0048127B"/>
    <w:rsid w:val="004815EE"/>
    <w:rsid w:val="004819C5"/>
    <w:rsid w:val="00481A35"/>
    <w:rsid w:val="00481DC7"/>
    <w:rsid w:val="00482743"/>
    <w:rsid w:val="00482A6E"/>
    <w:rsid w:val="00482E93"/>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A39"/>
    <w:rsid w:val="00485B04"/>
    <w:rsid w:val="004864E4"/>
    <w:rsid w:val="004866C4"/>
    <w:rsid w:val="0048704F"/>
    <w:rsid w:val="00487498"/>
    <w:rsid w:val="00487B0B"/>
    <w:rsid w:val="00487BB0"/>
    <w:rsid w:val="00487E0E"/>
    <w:rsid w:val="00487FC0"/>
    <w:rsid w:val="004901BB"/>
    <w:rsid w:val="0049062C"/>
    <w:rsid w:val="00490765"/>
    <w:rsid w:val="004907FD"/>
    <w:rsid w:val="00490A89"/>
    <w:rsid w:val="00492957"/>
    <w:rsid w:val="00492CE4"/>
    <w:rsid w:val="00493BAA"/>
    <w:rsid w:val="00493D94"/>
    <w:rsid w:val="00494566"/>
    <w:rsid w:val="00494745"/>
    <w:rsid w:val="00494997"/>
    <w:rsid w:val="00494BA3"/>
    <w:rsid w:val="00494E1F"/>
    <w:rsid w:val="0049618D"/>
    <w:rsid w:val="00496647"/>
    <w:rsid w:val="00497387"/>
    <w:rsid w:val="004977C0"/>
    <w:rsid w:val="004A0A1C"/>
    <w:rsid w:val="004A0D2B"/>
    <w:rsid w:val="004A10F9"/>
    <w:rsid w:val="004A19CA"/>
    <w:rsid w:val="004A2113"/>
    <w:rsid w:val="004A2396"/>
    <w:rsid w:val="004A2D9F"/>
    <w:rsid w:val="004A2F3C"/>
    <w:rsid w:val="004A34B4"/>
    <w:rsid w:val="004A4165"/>
    <w:rsid w:val="004A417B"/>
    <w:rsid w:val="004A4C20"/>
    <w:rsid w:val="004A5A1F"/>
    <w:rsid w:val="004A5B12"/>
    <w:rsid w:val="004A5B5D"/>
    <w:rsid w:val="004A696E"/>
    <w:rsid w:val="004A6B35"/>
    <w:rsid w:val="004A6C8E"/>
    <w:rsid w:val="004A6F5F"/>
    <w:rsid w:val="004A73BD"/>
    <w:rsid w:val="004A7480"/>
    <w:rsid w:val="004A7BC2"/>
    <w:rsid w:val="004B02F3"/>
    <w:rsid w:val="004B0461"/>
    <w:rsid w:val="004B1ABA"/>
    <w:rsid w:val="004B1EC1"/>
    <w:rsid w:val="004B1ECF"/>
    <w:rsid w:val="004B2022"/>
    <w:rsid w:val="004B222B"/>
    <w:rsid w:val="004B2B83"/>
    <w:rsid w:val="004B2D99"/>
    <w:rsid w:val="004B2E17"/>
    <w:rsid w:val="004B379B"/>
    <w:rsid w:val="004B383D"/>
    <w:rsid w:val="004B3E8F"/>
    <w:rsid w:val="004B5A69"/>
    <w:rsid w:val="004B600F"/>
    <w:rsid w:val="004B75EF"/>
    <w:rsid w:val="004B790F"/>
    <w:rsid w:val="004B7A3A"/>
    <w:rsid w:val="004B7BC7"/>
    <w:rsid w:val="004C0567"/>
    <w:rsid w:val="004C0632"/>
    <w:rsid w:val="004C083F"/>
    <w:rsid w:val="004C08CC"/>
    <w:rsid w:val="004C0D30"/>
    <w:rsid w:val="004C0F02"/>
    <w:rsid w:val="004C1697"/>
    <w:rsid w:val="004C1C51"/>
    <w:rsid w:val="004C1C56"/>
    <w:rsid w:val="004C1C9F"/>
    <w:rsid w:val="004C1F48"/>
    <w:rsid w:val="004C24B8"/>
    <w:rsid w:val="004C2A98"/>
    <w:rsid w:val="004C32D5"/>
    <w:rsid w:val="004C38E0"/>
    <w:rsid w:val="004C39A5"/>
    <w:rsid w:val="004C41D0"/>
    <w:rsid w:val="004C460B"/>
    <w:rsid w:val="004C49BA"/>
    <w:rsid w:val="004C4F15"/>
    <w:rsid w:val="004C5297"/>
    <w:rsid w:val="004C64A3"/>
    <w:rsid w:val="004C6739"/>
    <w:rsid w:val="004C6C7E"/>
    <w:rsid w:val="004C6CF0"/>
    <w:rsid w:val="004C7436"/>
    <w:rsid w:val="004C7480"/>
    <w:rsid w:val="004C7738"/>
    <w:rsid w:val="004C790E"/>
    <w:rsid w:val="004C7B87"/>
    <w:rsid w:val="004C7E60"/>
    <w:rsid w:val="004D0967"/>
    <w:rsid w:val="004D09E4"/>
    <w:rsid w:val="004D1222"/>
    <w:rsid w:val="004D16AC"/>
    <w:rsid w:val="004D1E81"/>
    <w:rsid w:val="004D211F"/>
    <w:rsid w:val="004D2989"/>
    <w:rsid w:val="004D2D6F"/>
    <w:rsid w:val="004D2DB6"/>
    <w:rsid w:val="004D36EA"/>
    <w:rsid w:val="004D374C"/>
    <w:rsid w:val="004D3946"/>
    <w:rsid w:val="004D4535"/>
    <w:rsid w:val="004D4547"/>
    <w:rsid w:val="004D53D7"/>
    <w:rsid w:val="004D6558"/>
    <w:rsid w:val="004D6817"/>
    <w:rsid w:val="004D6935"/>
    <w:rsid w:val="004D6A54"/>
    <w:rsid w:val="004D6DA7"/>
    <w:rsid w:val="004D72DA"/>
    <w:rsid w:val="004D7516"/>
    <w:rsid w:val="004D7E11"/>
    <w:rsid w:val="004E06AE"/>
    <w:rsid w:val="004E1937"/>
    <w:rsid w:val="004E29F3"/>
    <w:rsid w:val="004E3055"/>
    <w:rsid w:val="004E355B"/>
    <w:rsid w:val="004E3AFC"/>
    <w:rsid w:val="004E428B"/>
    <w:rsid w:val="004E470D"/>
    <w:rsid w:val="004E4AEC"/>
    <w:rsid w:val="004E50EB"/>
    <w:rsid w:val="004E547D"/>
    <w:rsid w:val="004E5811"/>
    <w:rsid w:val="004E5F09"/>
    <w:rsid w:val="004E5FF3"/>
    <w:rsid w:val="004E6AE8"/>
    <w:rsid w:val="004E6D7B"/>
    <w:rsid w:val="004E6DC2"/>
    <w:rsid w:val="004E6FCC"/>
    <w:rsid w:val="004E766C"/>
    <w:rsid w:val="004E7D46"/>
    <w:rsid w:val="004F025E"/>
    <w:rsid w:val="004F099B"/>
    <w:rsid w:val="004F0B14"/>
    <w:rsid w:val="004F0F89"/>
    <w:rsid w:val="004F11BD"/>
    <w:rsid w:val="004F1671"/>
    <w:rsid w:val="004F1AD0"/>
    <w:rsid w:val="004F1FAE"/>
    <w:rsid w:val="004F216E"/>
    <w:rsid w:val="004F2221"/>
    <w:rsid w:val="004F2246"/>
    <w:rsid w:val="004F264F"/>
    <w:rsid w:val="004F28BE"/>
    <w:rsid w:val="004F2A24"/>
    <w:rsid w:val="004F2CBB"/>
    <w:rsid w:val="004F2EC6"/>
    <w:rsid w:val="004F3618"/>
    <w:rsid w:val="004F395E"/>
    <w:rsid w:val="004F3CB2"/>
    <w:rsid w:val="004F40E8"/>
    <w:rsid w:val="004F51EB"/>
    <w:rsid w:val="004F5A29"/>
    <w:rsid w:val="004F6449"/>
    <w:rsid w:val="004F70D6"/>
    <w:rsid w:val="00500854"/>
    <w:rsid w:val="00500F3B"/>
    <w:rsid w:val="00500F3F"/>
    <w:rsid w:val="00501E81"/>
    <w:rsid w:val="00501F77"/>
    <w:rsid w:val="005021C0"/>
    <w:rsid w:val="0050256E"/>
    <w:rsid w:val="00502617"/>
    <w:rsid w:val="00504D0A"/>
    <w:rsid w:val="00505367"/>
    <w:rsid w:val="00505388"/>
    <w:rsid w:val="00505B48"/>
    <w:rsid w:val="00505E4D"/>
    <w:rsid w:val="0050600E"/>
    <w:rsid w:val="00506188"/>
    <w:rsid w:val="00506285"/>
    <w:rsid w:val="0050635B"/>
    <w:rsid w:val="00506589"/>
    <w:rsid w:val="00506654"/>
    <w:rsid w:val="005068BE"/>
    <w:rsid w:val="005069A0"/>
    <w:rsid w:val="00506EB9"/>
    <w:rsid w:val="0050707C"/>
    <w:rsid w:val="00507635"/>
    <w:rsid w:val="00507B72"/>
    <w:rsid w:val="00510A7A"/>
    <w:rsid w:val="005117FB"/>
    <w:rsid w:val="00511811"/>
    <w:rsid w:val="0051244D"/>
    <w:rsid w:val="00512969"/>
    <w:rsid w:val="00513371"/>
    <w:rsid w:val="00513375"/>
    <w:rsid w:val="00513A8F"/>
    <w:rsid w:val="00513DE9"/>
    <w:rsid w:val="00513E6C"/>
    <w:rsid w:val="005145FC"/>
    <w:rsid w:val="00514626"/>
    <w:rsid w:val="005146C0"/>
    <w:rsid w:val="00514B26"/>
    <w:rsid w:val="00514C66"/>
    <w:rsid w:val="00515089"/>
    <w:rsid w:val="005154D3"/>
    <w:rsid w:val="005157CD"/>
    <w:rsid w:val="00515A2E"/>
    <w:rsid w:val="00515F3C"/>
    <w:rsid w:val="00516BA6"/>
    <w:rsid w:val="00516C90"/>
    <w:rsid w:val="00517B08"/>
    <w:rsid w:val="00520914"/>
    <w:rsid w:val="00520F94"/>
    <w:rsid w:val="00521186"/>
    <w:rsid w:val="00521B8F"/>
    <w:rsid w:val="00521CE5"/>
    <w:rsid w:val="00521F06"/>
    <w:rsid w:val="00522574"/>
    <w:rsid w:val="00522D6F"/>
    <w:rsid w:val="005234C5"/>
    <w:rsid w:val="00523E63"/>
    <w:rsid w:val="00523FC2"/>
    <w:rsid w:val="00524088"/>
    <w:rsid w:val="005240B1"/>
    <w:rsid w:val="0052423D"/>
    <w:rsid w:val="005243F2"/>
    <w:rsid w:val="005245C4"/>
    <w:rsid w:val="00524853"/>
    <w:rsid w:val="00524EB2"/>
    <w:rsid w:val="0052554C"/>
    <w:rsid w:val="005266AB"/>
    <w:rsid w:val="005268F3"/>
    <w:rsid w:val="00526E08"/>
    <w:rsid w:val="00526ED4"/>
    <w:rsid w:val="005271A3"/>
    <w:rsid w:val="00527A4E"/>
    <w:rsid w:val="00527A75"/>
    <w:rsid w:val="00527DBD"/>
    <w:rsid w:val="0053074C"/>
    <w:rsid w:val="00530D1D"/>
    <w:rsid w:val="00530E94"/>
    <w:rsid w:val="0053105D"/>
    <w:rsid w:val="00531196"/>
    <w:rsid w:val="005316B3"/>
    <w:rsid w:val="00531808"/>
    <w:rsid w:val="00531F2D"/>
    <w:rsid w:val="00531F3D"/>
    <w:rsid w:val="005325F1"/>
    <w:rsid w:val="005328A3"/>
    <w:rsid w:val="005328A6"/>
    <w:rsid w:val="00532AED"/>
    <w:rsid w:val="00533418"/>
    <w:rsid w:val="00533542"/>
    <w:rsid w:val="00533A97"/>
    <w:rsid w:val="00534040"/>
    <w:rsid w:val="00534733"/>
    <w:rsid w:val="00534A82"/>
    <w:rsid w:val="00534AD4"/>
    <w:rsid w:val="00535497"/>
    <w:rsid w:val="0053549C"/>
    <w:rsid w:val="00535788"/>
    <w:rsid w:val="00535E62"/>
    <w:rsid w:val="0053688D"/>
    <w:rsid w:val="00536DA2"/>
    <w:rsid w:val="00537523"/>
    <w:rsid w:val="005376BC"/>
    <w:rsid w:val="00537AE3"/>
    <w:rsid w:val="00537B5E"/>
    <w:rsid w:val="00537BAC"/>
    <w:rsid w:val="005402A7"/>
    <w:rsid w:val="00540E03"/>
    <w:rsid w:val="00541C66"/>
    <w:rsid w:val="00541E6A"/>
    <w:rsid w:val="005421B1"/>
    <w:rsid w:val="00543006"/>
    <w:rsid w:val="0054309D"/>
    <w:rsid w:val="005438D6"/>
    <w:rsid w:val="0054392B"/>
    <w:rsid w:val="00543A56"/>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36B7"/>
    <w:rsid w:val="00553C82"/>
    <w:rsid w:val="00553E8C"/>
    <w:rsid w:val="00553EB2"/>
    <w:rsid w:val="00554273"/>
    <w:rsid w:val="005544A4"/>
    <w:rsid w:val="00554548"/>
    <w:rsid w:val="0055456E"/>
    <w:rsid w:val="0055466F"/>
    <w:rsid w:val="005546F7"/>
    <w:rsid w:val="0055484B"/>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604EE"/>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485E"/>
    <w:rsid w:val="005648A2"/>
    <w:rsid w:val="005648FD"/>
    <w:rsid w:val="00564E20"/>
    <w:rsid w:val="005654B4"/>
    <w:rsid w:val="00565B3E"/>
    <w:rsid w:val="00566451"/>
    <w:rsid w:val="00566503"/>
    <w:rsid w:val="0056711C"/>
    <w:rsid w:val="00567724"/>
    <w:rsid w:val="00567C0A"/>
    <w:rsid w:val="00567C8D"/>
    <w:rsid w:val="00567F8F"/>
    <w:rsid w:val="00570294"/>
    <w:rsid w:val="00570518"/>
    <w:rsid w:val="00570A7F"/>
    <w:rsid w:val="00570B4E"/>
    <w:rsid w:val="005723F4"/>
    <w:rsid w:val="00572AFA"/>
    <w:rsid w:val="00572B00"/>
    <w:rsid w:val="00572B9F"/>
    <w:rsid w:val="00572BEB"/>
    <w:rsid w:val="00572DDD"/>
    <w:rsid w:val="00573111"/>
    <w:rsid w:val="005738A5"/>
    <w:rsid w:val="00573CBB"/>
    <w:rsid w:val="00573CF1"/>
    <w:rsid w:val="0057445F"/>
    <w:rsid w:val="005748A2"/>
    <w:rsid w:val="00574D2C"/>
    <w:rsid w:val="00574F1B"/>
    <w:rsid w:val="005755B3"/>
    <w:rsid w:val="00575878"/>
    <w:rsid w:val="00575BDA"/>
    <w:rsid w:val="00575C21"/>
    <w:rsid w:val="005772B2"/>
    <w:rsid w:val="00577452"/>
    <w:rsid w:val="0057746F"/>
    <w:rsid w:val="005776AD"/>
    <w:rsid w:val="005778E4"/>
    <w:rsid w:val="005778F2"/>
    <w:rsid w:val="00577FDD"/>
    <w:rsid w:val="0058003E"/>
    <w:rsid w:val="005816F0"/>
    <w:rsid w:val="00581BD6"/>
    <w:rsid w:val="00581F09"/>
    <w:rsid w:val="00582F5B"/>
    <w:rsid w:val="0058313D"/>
    <w:rsid w:val="005837A6"/>
    <w:rsid w:val="00583D62"/>
    <w:rsid w:val="00583FDA"/>
    <w:rsid w:val="00584280"/>
    <w:rsid w:val="00584FFB"/>
    <w:rsid w:val="00585242"/>
    <w:rsid w:val="00585285"/>
    <w:rsid w:val="00585B3A"/>
    <w:rsid w:val="0058654C"/>
    <w:rsid w:val="005865E0"/>
    <w:rsid w:val="00586AE8"/>
    <w:rsid w:val="00586FAC"/>
    <w:rsid w:val="005875D9"/>
    <w:rsid w:val="005875F7"/>
    <w:rsid w:val="0058762A"/>
    <w:rsid w:val="00587652"/>
    <w:rsid w:val="00587880"/>
    <w:rsid w:val="005878BF"/>
    <w:rsid w:val="00587F0E"/>
    <w:rsid w:val="005901F9"/>
    <w:rsid w:val="0059066B"/>
    <w:rsid w:val="00590717"/>
    <w:rsid w:val="00591241"/>
    <w:rsid w:val="00591673"/>
    <w:rsid w:val="00591E9D"/>
    <w:rsid w:val="005920D6"/>
    <w:rsid w:val="005923BA"/>
    <w:rsid w:val="00592B2A"/>
    <w:rsid w:val="005931FE"/>
    <w:rsid w:val="00593AAB"/>
    <w:rsid w:val="005941F5"/>
    <w:rsid w:val="00594253"/>
    <w:rsid w:val="005945F8"/>
    <w:rsid w:val="00594821"/>
    <w:rsid w:val="00594948"/>
    <w:rsid w:val="00594E7D"/>
    <w:rsid w:val="005950DD"/>
    <w:rsid w:val="00595276"/>
    <w:rsid w:val="005954F9"/>
    <w:rsid w:val="00596BE3"/>
    <w:rsid w:val="005A02A9"/>
    <w:rsid w:val="005A03B7"/>
    <w:rsid w:val="005A11D5"/>
    <w:rsid w:val="005A1728"/>
    <w:rsid w:val="005A1C31"/>
    <w:rsid w:val="005A1D00"/>
    <w:rsid w:val="005A1E7C"/>
    <w:rsid w:val="005A3253"/>
    <w:rsid w:val="005A333C"/>
    <w:rsid w:val="005A382C"/>
    <w:rsid w:val="005A3A8E"/>
    <w:rsid w:val="005A3EA7"/>
    <w:rsid w:val="005A3F00"/>
    <w:rsid w:val="005A3FEA"/>
    <w:rsid w:val="005A4210"/>
    <w:rsid w:val="005A4A6C"/>
    <w:rsid w:val="005A504A"/>
    <w:rsid w:val="005A57DB"/>
    <w:rsid w:val="005A5B09"/>
    <w:rsid w:val="005A641A"/>
    <w:rsid w:val="005A64AB"/>
    <w:rsid w:val="005A6C28"/>
    <w:rsid w:val="005A6D58"/>
    <w:rsid w:val="005A6F62"/>
    <w:rsid w:val="005A7634"/>
    <w:rsid w:val="005A7768"/>
    <w:rsid w:val="005A77BA"/>
    <w:rsid w:val="005A783E"/>
    <w:rsid w:val="005A789E"/>
    <w:rsid w:val="005B0232"/>
    <w:rsid w:val="005B02FD"/>
    <w:rsid w:val="005B1076"/>
    <w:rsid w:val="005B12C4"/>
    <w:rsid w:val="005B1778"/>
    <w:rsid w:val="005B1AD6"/>
    <w:rsid w:val="005B1EAF"/>
    <w:rsid w:val="005B1EB9"/>
    <w:rsid w:val="005B2C3E"/>
    <w:rsid w:val="005B318C"/>
    <w:rsid w:val="005B3321"/>
    <w:rsid w:val="005B3995"/>
    <w:rsid w:val="005B3F56"/>
    <w:rsid w:val="005B4533"/>
    <w:rsid w:val="005B4740"/>
    <w:rsid w:val="005B5869"/>
    <w:rsid w:val="005B61C8"/>
    <w:rsid w:val="005B664C"/>
    <w:rsid w:val="005B7CDC"/>
    <w:rsid w:val="005C001D"/>
    <w:rsid w:val="005C0808"/>
    <w:rsid w:val="005C1A5A"/>
    <w:rsid w:val="005C1BAB"/>
    <w:rsid w:val="005C1D9A"/>
    <w:rsid w:val="005C200C"/>
    <w:rsid w:val="005C2237"/>
    <w:rsid w:val="005C2255"/>
    <w:rsid w:val="005C2FD3"/>
    <w:rsid w:val="005C322D"/>
    <w:rsid w:val="005C35DB"/>
    <w:rsid w:val="005C3756"/>
    <w:rsid w:val="005C48D4"/>
    <w:rsid w:val="005C4B82"/>
    <w:rsid w:val="005C4CF5"/>
    <w:rsid w:val="005C51E4"/>
    <w:rsid w:val="005C59B8"/>
    <w:rsid w:val="005C5B12"/>
    <w:rsid w:val="005C5B65"/>
    <w:rsid w:val="005C5DA8"/>
    <w:rsid w:val="005C6A4C"/>
    <w:rsid w:val="005C6A81"/>
    <w:rsid w:val="005C7CE8"/>
    <w:rsid w:val="005D062B"/>
    <w:rsid w:val="005D08DD"/>
    <w:rsid w:val="005D0D9C"/>
    <w:rsid w:val="005D0E5F"/>
    <w:rsid w:val="005D12E9"/>
    <w:rsid w:val="005D1EB2"/>
    <w:rsid w:val="005D246A"/>
    <w:rsid w:val="005D27BD"/>
    <w:rsid w:val="005D2CAF"/>
    <w:rsid w:val="005D2EC0"/>
    <w:rsid w:val="005D35D4"/>
    <w:rsid w:val="005D3A66"/>
    <w:rsid w:val="005D48A6"/>
    <w:rsid w:val="005D4F91"/>
    <w:rsid w:val="005D53AC"/>
    <w:rsid w:val="005D5862"/>
    <w:rsid w:val="005D5E44"/>
    <w:rsid w:val="005D5E4C"/>
    <w:rsid w:val="005D624E"/>
    <w:rsid w:val="005D62DA"/>
    <w:rsid w:val="005D6B34"/>
    <w:rsid w:val="005D6F67"/>
    <w:rsid w:val="005D7358"/>
    <w:rsid w:val="005D7525"/>
    <w:rsid w:val="005E0C01"/>
    <w:rsid w:val="005E159C"/>
    <w:rsid w:val="005E1890"/>
    <w:rsid w:val="005E2140"/>
    <w:rsid w:val="005E2FEF"/>
    <w:rsid w:val="005E3020"/>
    <w:rsid w:val="005E4053"/>
    <w:rsid w:val="005E40D7"/>
    <w:rsid w:val="005E427C"/>
    <w:rsid w:val="005E4540"/>
    <w:rsid w:val="005E483C"/>
    <w:rsid w:val="005E498D"/>
    <w:rsid w:val="005E4ABE"/>
    <w:rsid w:val="005E4AD2"/>
    <w:rsid w:val="005E4BC6"/>
    <w:rsid w:val="005E55CB"/>
    <w:rsid w:val="005E5A58"/>
    <w:rsid w:val="005E66E4"/>
    <w:rsid w:val="005E6BB4"/>
    <w:rsid w:val="005E6E88"/>
    <w:rsid w:val="005E73C7"/>
    <w:rsid w:val="005E77F2"/>
    <w:rsid w:val="005E78DF"/>
    <w:rsid w:val="005E78FF"/>
    <w:rsid w:val="005E79E7"/>
    <w:rsid w:val="005E79FD"/>
    <w:rsid w:val="005E7E97"/>
    <w:rsid w:val="005E7F16"/>
    <w:rsid w:val="005F099F"/>
    <w:rsid w:val="005F2849"/>
    <w:rsid w:val="005F2E5E"/>
    <w:rsid w:val="005F32F7"/>
    <w:rsid w:val="005F34DD"/>
    <w:rsid w:val="005F3BEE"/>
    <w:rsid w:val="005F4616"/>
    <w:rsid w:val="005F4BBC"/>
    <w:rsid w:val="005F544E"/>
    <w:rsid w:val="005F5510"/>
    <w:rsid w:val="005F55B5"/>
    <w:rsid w:val="005F562F"/>
    <w:rsid w:val="005F5894"/>
    <w:rsid w:val="005F65C4"/>
    <w:rsid w:val="005F66A9"/>
    <w:rsid w:val="005F68E0"/>
    <w:rsid w:val="005F7C4B"/>
    <w:rsid w:val="005F7DB4"/>
    <w:rsid w:val="0060067B"/>
    <w:rsid w:val="00600968"/>
    <w:rsid w:val="00600A07"/>
    <w:rsid w:val="00600DC3"/>
    <w:rsid w:val="00600DD5"/>
    <w:rsid w:val="00601897"/>
    <w:rsid w:val="00601C0E"/>
    <w:rsid w:val="006020D2"/>
    <w:rsid w:val="00602FC9"/>
    <w:rsid w:val="006031F7"/>
    <w:rsid w:val="006037CA"/>
    <w:rsid w:val="00603887"/>
    <w:rsid w:val="00603BF5"/>
    <w:rsid w:val="00603CD1"/>
    <w:rsid w:val="006047C9"/>
    <w:rsid w:val="00604B29"/>
    <w:rsid w:val="0060532E"/>
    <w:rsid w:val="00605380"/>
    <w:rsid w:val="0060586C"/>
    <w:rsid w:val="0060606C"/>
    <w:rsid w:val="00606335"/>
    <w:rsid w:val="006066B8"/>
    <w:rsid w:val="00606735"/>
    <w:rsid w:val="00606992"/>
    <w:rsid w:val="00606FE5"/>
    <w:rsid w:val="00607294"/>
    <w:rsid w:val="00607F47"/>
    <w:rsid w:val="00611304"/>
    <w:rsid w:val="0061163E"/>
    <w:rsid w:val="006117BA"/>
    <w:rsid w:val="00612B35"/>
    <w:rsid w:val="00613FAC"/>
    <w:rsid w:val="00613FF7"/>
    <w:rsid w:val="006144AD"/>
    <w:rsid w:val="006146F2"/>
    <w:rsid w:val="00614959"/>
    <w:rsid w:val="006149DB"/>
    <w:rsid w:val="00614BA9"/>
    <w:rsid w:val="00615091"/>
    <w:rsid w:val="00615222"/>
    <w:rsid w:val="006156E3"/>
    <w:rsid w:val="00615D87"/>
    <w:rsid w:val="00615FDB"/>
    <w:rsid w:val="00616207"/>
    <w:rsid w:val="00616D4D"/>
    <w:rsid w:val="00616DD5"/>
    <w:rsid w:val="00616F7F"/>
    <w:rsid w:val="00617453"/>
    <w:rsid w:val="00617F37"/>
    <w:rsid w:val="00617FBF"/>
    <w:rsid w:val="00620459"/>
    <w:rsid w:val="00620675"/>
    <w:rsid w:val="00620A8A"/>
    <w:rsid w:val="00620DCB"/>
    <w:rsid w:val="00621BB7"/>
    <w:rsid w:val="006222F9"/>
    <w:rsid w:val="006223CA"/>
    <w:rsid w:val="00622A84"/>
    <w:rsid w:val="006232E7"/>
    <w:rsid w:val="006234AF"/>
    <w:rsid w:val="00623C01"/>
    <w:rsid w:val="006245A6"/>
    <w:rsid w:val="00625AE0"/>
    <w:rsid w:val="006260C1"/>
    <w:rsid w:val="0062681C"/>
    <w:rsid w:val="00626D1A"/>
    <w:rsid w:val="0062739A"/>
    <w:rsid w:val="00627BC7"/>
    <w:rsid w:val="00630121"/>
    <w:rsid w:val="0063033C"/>
    <w:rsid w:val="00630655"/>
    <w:rsid w:val="00630AA8"/>
    <w:rsid w:val="00631266"/>
    <w:rsid w:val="006314EC"/>
    <w:rsid w:val="00631E29"/>
    <w:rsid w:val="006324A4"/>
    <w:rsid w:val="006327EE"/>
    <w:rsid w:val="00632851"/>
    <w:rsid w:val="00632894"/>
    <w:rsid w:val="006329BD"/>
    <w:rsid w:val="00632F8C"/>
    <w:rsid w:val="00633617"/>
    <w:rsid w:val="00633B51"/>
    <w:rsid w:val="00633FFC"/>
    <w:rsid w:val="0063414B"/>
    <w:rsid w:val="00634B76"/>
    <w:rsid w:val="00634DB1"/>
    <w:rsid w:val="00635083"/>
    <w:rsid w:val="00635884"/>
    <w:rsid w:val="00636A9D"/>
    <w:rsid w:val="00636BCF"/>
    <w:rsid w:val="00636F51"/>
    <w:rsid w:val="00637152"/>
    <w:rsid w:val="006372C6"/>
    <w:rsid w:val="0063783D"/>
    <w:rsid w:val="006378E3"/>
    <w:rsid w:val="00637CFA"/>
    <w:rsid w:val="00637DE4"/>
    <w:rsid w:val="006400B7"/>
    <w:rsid w:val="0064037A"/>
    <w:rsid w:val="00640635"/>
    <w:rsid w:val="006407D1"/>
    <w:rsid w:val="0064092B"/>
    <w:rsid w:val="0064140F"/>
    <w:rsid w:val="006414A8"/>
    <w:rsid w:val="00641696"/>
    <w:rsid w:val="0064171B"/>
    <w:rsid w:val="00641953"/>
    <w:rsid w:val="006427C6"/>
    <w:rsid w:val="006427FA"/>
    <w:rsid w:val="00642C7A"/>
    <w:rsid w:val="00642F78"/>
    <w:rsid w:val="00643072"/>
    <w:rsid w:val="00643746"/>
    <w:rsid w:val="00643831"/>
    <w:rsid w:val="00645212"/>
    <w:rsid w:val="0064547A"/>
    <w:rsid w:val="0064563C"/>
    <w:rsid w:val="00645A7E"/>
    <w:rsid w:val="00645B89"/>
    <w:rsid w:val="00645DBA"/>
    <w:rsid w:val="006465B0"/>
    <w:rsid w:val="0064686E"/>
    <w:rsid w:val="00647E5E"/>
    <w:rsid w:val="00650050"/>
    <w:rsid w:val="006502FA"/>
    <w:rsid w:val="00650607"/>
    <w:rsid w:val="006507AA"/>
    <w:rsid w:val="00650B33"/>
    <w:rsid w:val="006515B2"/>
    <w:rsid w:val="00652C5F"/>
    <w:rsid w:val="00653061"/>
    <w:rsid w:val="0065317C"/>
    <w:rsid w:val="00653556"/>
    <w:rsid w:val="006536D5"/>
    <w:rsid w:val="006536F8"/>
    <w:rsid w:val="00653D27"/>
    <w:rsid w:val="00654217"/>
    <w:rsid w:val="0065439B"/>
    <w:rsid w:val="006549A4"/>
    <w:rsid w:val="00654EB1"/>
    <w:rsid w:val="006551F4"/>
    <w:rsid w:val="006556AE"/>
    <w:rsid w:val="00655752"/>
    <w:rsid w:val="0065615F"/>
    <w:rsid w:val="006567E5"/>
    <w:rsid w:val="00657351"/>
    <w:rsid w:val="00657571"/>
    <w:rsid w:val="006578E7"/>
    <w:rsid w:val="00657DF9"/>
    <w:rsid w:val="00657EEA"/>
    <w:rsid w:val="006604D0"/>
    <w:rsid w:val="00660548"/>
    <w:rsid w:val="00660F2B"/>
    <w:rsid w:val="0066103C"/>
    <w:rsid w:val="00661337"/>
    <w:rsid w:val="0066168C"/>
    <w:rsid w:val="00662589"/>
    <w:rsid w:val="00662EA6"/>
    <w:rsid w:val="006633E6"/>
    <w:rsid w:val="00663697"/>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BB5"/>
    <w:rsid w:val="00667CA3"/>
    <w:rsid w:val="00667D33"/>
    <w:rsid w:val="00670161"/>
    <w:rsid w:val="00670BC0"/>
    <w:rsid w:val="0067101B"/>
    <w:rsid w:val="00671100"/>
    <w:rsid w:val="00671227"/>
    <w:rsid w:val="00671C6E"/>
    <w:rsid w:val="00672886"/>
    <w:rsid w:val="006730A3"/>
    <w:rsid w:val="00673172"/>
    <w:rsid w:val="006732EA"/>
    <w:rsid w:val="006734A8"/>
    <w:rsid w:val="00673956"/>
    <w:rsid w:val="00673FCE"/>
    <w:rsid w:val="0067476D"/>
    <w:rsid w:val="00674975"/>
    <w:rsid w:val="00674ABA"/>
    <w:rsid w:val="00674E6A"/>
    <w:rsid w:val="00675B46"/>
    <w:rsid w:val="00675C1A"/>
    <w:rsid w:val="00676009"/>
    <w:rsid w:val="00676293"/>
    <w:rsid w:val="00677AC5"/>
    <w:rsid w:val="00677ECD"/>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56F3"/>
    <w:rsid w:val="00685ECA"/>
    <w:rsid w:val="00685FC1"/>
    <w:rsid w:val="00685FC9"/>
    <w:rsid w:val="00686216"/>
    <w:rsid w:val="00686B65"/>
    <w:rsid w:val="00687840"/>
    <w:rsid w:val="00687E92"/>
    <w:rsid w:val="00687F9E"/>
    <w:rsid w:val="00690038"/>
    <w:rsid w:val="0069026F"/>
    <w:rsid w:val="006902BE"/>
    <w:rsid w:val="006905C5"/>
    <w:rsid w:val="00690855"/>
    <w:rsid w:val="00690D60"/>
    <w:rsid w:val="00690F06"/>
    <w:rsid w:val="00691B4B"/>
    <w:rsid w:val="00691CED"/>
    <w:rsid w:val="00691EF7"/>
    <w:rsid w:val="00693AD6"/>
    <w:rsid w:val="00693C9B"/>
    <w:rsid w:val="00693DF4"/>
    <w:rsid w:val="00694107"/>
    <w:rsid w:val="006945CC"/>
    <w:rsid w:val="006945CF"/>
    <w:rsid w:val="00694CBB"/>
    <w:rsid w:val="00694D07"/>
    <w:rsid w:val="00694D37"/>
    <w:rsid w:val="00695139"/>
    <w:rsid w:val="006955E0"/>
    <w:rsid w:val="00695990"/>
    <w:rsid w:val="006966B9"/>
    <w:rsid w:val="00696D3A"/>
    <w:rsid w:val="0069704C"/>
    <w:rsid w:val="0069729B"/>
    <w:rsid w:val="006978A3"/>
    <w:rsid w:val="006A0499"/>
    <w:rsid w:val="006A04A1"/>
    <w:rsid w:val="006A06DA"/>
    <w:rsid w:val="006A06F3"/>
    <w:rsid w:val="006A09DE"/>
    <w:rsid w:val="006A0DC2"/>
    <w:rsid w:val="006A0F2F"/>
    <w:rsid w:val="006A11E0"/>
    <w:rsid w:val="006A1286"/>
    <w:rsid w:val="006A1310"/>
    <w:rsid w:val="006A1771"/>
    <w:rsid w:val="006A1F4E"/>
    <w:rsid w:val="006A2014"/>
    <w:rsid w:val="006A2B34"/>
    <w:rsid w:val="006A31AD"/>
    <w:rsid w:val="006A41C2"/>
    <w:rsid w:val="006A44BB"/>
    <w:rsid w:val="006A489F"/>
    <w:rsid w:val="006A4A0E"/>
    <w:rsid w:val="006A4C12"/>
    <w:rsid w:val="006A4E7F"/>
    <w:rsid w:val="006A4F59"/>
    <w:rsid w:val="006A5116"/>
    <w:rsid w:val="006A5DEF"/>
    <w:rsid w:val="006A64CB"/>
    <w:rsid w:val="006A6783"/>
    <w:rsid w:val="006A73D4"/>
    <w:rsid w:val="006B050C"/>
    <w:rsid w:val="006B066D"/>
    <w:rsid w:val="006B086D"/>
    <w:rsid w:val="006B09C8"/>
    <w:rsid w:val="006B0A13"/>
    <w:rsid w:val="006B0BF9"/>
    <w:rsid w:val="006B10DB"/>
    <w:rsid w:val="006B116A"/>
    <w:rsid w:val="006B164D"/>
    <w:rsid w:val="006B19AA"/>
    <w:rsid w:val="006B1E0B"/>
    <w:rsid w:val="006B1EE4"/>
    <w:rsid w:val="006B2043"/>
    <w:rsid w:val="006B2434"/>
    <w:rsid w:val="006B2654"/>
    <w:rsid w:val="006B2D20"/>
    <w:rsid w:val="006B303C"/>
    <w:rsid w:val="006B30BB"/>
    <w:rsid w:val="006B4229"/>
    <w:rsid w:val="006B4922"/>
    <w:rsid w:val="006B4C89"/>
    <w:rsid w:val="006B4DC4"/>
    <w:rsid w:val="006B524F"/>
    <w:rsid w:val="006B59E8"/>
    <w:rsid w:val="006B5A7A"/>
    <w:rsid w:val="006B5B51"/>
    <w:rsid w:val="006B5BB3"/>
    <w:rsid w:val="006B6937"/>
    <w:rsid w:val="006B79AB"/>
    <w:rsid w:val="006B7F61"/>
    <w:rsid w:val="006C0391"/>
    <w:rsid w:val="006C0843"/>
    <w:rsid w:val="006C0ADF"/>
    <w:rsid w:val="006C0B16"/>
    <w:rsid w:val="006C141E"/>
    <w:rsid w:val="006C1612"/>
    <w:rsid w:val="006C209F"/>
    <w:rsid w:val="006C226B"/>
    <w:rsid w:val="006C2C92"/>
    <w:rsid w:val="006C2D79"/>
    <w:rsid w:val="006C3562"/>
    <w:rsid w:val="006C35A2"/>
    <w:rsid w:val="006C35BE"/>
    <w:rsid w:val="006C3727"/>
    <w:rsid w:val="006C493D"/>
    <w:rsid w:val="006C4B66"/>
    <w:rsid w:val="006C5307"/>
    <w:rsid w:val="006C61A7"/>
    <w:rsid w:val="006C62D1"/>
    <w:rsid w:val="006C636B"/>
    <w:rsid w:val="006C6A89"/>
    <w:rsid w:val="006C7154"/>
    <w:rsid w:val="006C7260"/>
    <w:rsid w:val="006C7476"/>
    <w:rsid w:val="006C788D"/>
    <w:rsid w:val="006C79FD"/>
    <w:rsid w:val="006D0052"/>
    <w:rsid w:val="006D00D4"/>
    <w:rsid w:val="006D0312"/>
    <w:rsid w:val="006D04E7"/>
    <w:rsid w:val="006D0552"/>
    <w:rsid w:val="006D0E35"/>
    <w:rsid w:val="006D1469"/>
    <w:rsid w:val="006D16F8"/>
    <w:rsid w:val="006D1D57"/>
    <w:rsid w:val="006D2302"/>
    <w:rsid w:val="006D2CC3"/>
    <w:rsid w:val="006D2E36"/>
    <w:rsid w:val="006D36EE"/>
    <w:rsid w:val="006D3875"/>
    <w:rsid w:val="006D38A0"/>
    <w:rsid w:val="006D39EC"/>
    <w:rsid w:val="006D3B33"/>
    <w:rsid w:val="006D3DA3"/>
    <w:rsid w:val="006D3E33"/>
    <w:rsid w:val="006D4246"/>
    <w:rsid w:val="006D4DE6"/>
    <w:rsid w:val="006D5106"/>
    <w:rsid w:val="006D53C5"/>
    <w:rsid w:val="006D54DC"/>
    <w:rsid w:val="006D62E4"/>
    <w:rsid w:val="006D67AA"/>
    <w:rsid w:val="006D6907"/>
    <w:rsid w:val="006D7996"/>
    <w:rsid w:val="006D7A75"/>
    <w:rsid w:val="006D7D58"/>
    <w:rsid w:val="006E0826"/>
    <w:rsid w:val="006E094C"/>
    <w:rsid w:val="006E11DB"/>
    <w:rsid w:val="006E12B5"/>
    <w:rsid w:val="006E1456"/>
    <w:rsid w:val="006E1F87"/>
    <w:rsid w:val="006E2082"/>
    <w:rsid w:val="006E2180"/>
    <w:rsid w:val="006E2814"/>
    <w:rsid w:val="006E2BF2"/>
    <w:rsid w:val="006E30D6"/>
    <w:rsid w:val="006E31B7"/>
    <w:rsid w:val="006E35EF"/>
    <w:rsid w:val="006E395D"/>
    <w:rsid w:val="006E3C12"/>
    <w:rsid w:val="006E4F19"/>
    <w:rsid w:val="006E54F8"/>
    <w:rsid w:val="006E557C"/>
    <w:rsid w:val="006E5AD0"/>
    <w:rsid w:val="006E5DEB"/>
    <w:rsid w:val="006E6B80"/>
    <w:rsid w:val="006E70C4"/>
    <w:rsid w:val="006E779A"/>
    <w:rsid w:val="006E7A2D"/>
    <w:rsid w:val="006E7D6B"/>
    <w:rsid w:val="006F021E"/>
    <w:rsid w:val="006F0300"/>
    <w:rsid w:val="006F03C1"/>
    <w:rsid w:val="006F055E"/>
    <w:rsid w:val="006F0A4C"/>
    <w:rsid w:val="006F1398"/>
    <w:rsid w:val="006F1C0B"/>
    <w:rsid w:val="006F2412"/>
    <w:rsid w:val="006F2774"/>
    <w:rsid w:val="006F2AD8"/>
    <w:rsid w:val="006F2B39"/>
    <w:rsid w:val="006F2B6F"/>
    <w:rsid w:val="006F2D0B"/>
    <w:rsid w:val="006F2F0E"/>
    <w:rsid w:val="006F31EB"/>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3F9"/>
    <w:rsid w:val="007014E8"/>
    <w:rsid w:val="0070268E"/>
    <w:rsid w:val="00702720"/>
    <w:rsid w:val="007034D3"/>
    <w:rsid w:val="00703D06"/>
    <w:rsid w:val="00703D2A"/>
    <w:rsid w:val="00703EAC"/>
    <w:rsid w:val="00703ED4"/>
    <w:rsid w:val="00703F53"/>
    <w:rsid w:val="00703F72"/>
    <w:rsid w:val="00704FF0"/>
    <w:rsid w:val="00705B98"/>
    <w:rsid w:val="00705FD8"/>
    <w:rsid w:val="00706C05"/>
    <w:rsid w:val="00707289"/>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80F"/>
    <w:rsid w:val="007209D0"/>
    <w:rsid w:val="00720BBF"/>
    <w:rsid w:val="00720D06"/>
    <w:rsid w:val="00720DEC"/>
    <w:rsid w:val="00720F5C"/>
    <w:rsid w:val="00721283"/>
    <w:rsid w:val="007212A8"/>
    <w:rsid w:val="0072193E"/>
    <w:rsid w:val="00721AAE"/>
    <w:rsid w:val="00721B5A"/>
    <w:rsid w:val="007220DA"/>
    <w:rsid w:val="0072257B"/>
    <w:rsid w:val="00722B4E"/>
    <w:rsid w:val="00722FE9"/>
    <w:rsid w:val="007234A6"/>
    <w:rsid w:val="00723553"/>
    <w:rsid w:val="00723A32"/>
    <w:rsid w:val="00723D62"/>
    <w:rsid w:val="007243F5"/>
    <w:rsid w:val="00724425"/>
    <w:rsid w:val="00724EF7"/>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A83"/>
    <w:rsid w:val="00730DE0"/>
    <w:rsid w:val="00731BA8"/>
    <w:rsid w:val="00731CCC"/>
    <w:rsid w:val="00731F68"/>
    <w:rsid w:val="0073234A"/>
    <w:rsid w:val="007324BC"/>
    <w:rsid w:val="007329AD"/>
    <w:rsid w:val="00733A7A"/>
    <w:rsid w:val="00733EF2"/>
    <w:rsid w:val="00734558"/>
    <w:rsid w:val="00734C72"/>
    <w:rsid w:val="00735DC3"/>
    <w:rsid w:val="00735FAB"/>
    <w:rsid w:val="007367BF"/>
    <w:rsid w:val="0073710B"/>
    <w:rsid w:val="00737175"/>
    <w:rsid w:val="0073721C"/>
    <w:rsid w:val="007374BE"/>
    <w:rsid w:val="00737548"/>
    <w:rsid w:val="00737589"/>
    <w:rsid w:val="00737592"/>
    <w:rsid w:val="0073780D"/>
    <w:rsid w:val="00737DF1"/>
    <w:rsid w:val="00740446"/>
    <w:rsid w:val="007405A8"/>
    <w:rsid w:val="007405F5"/>
    <w:rsid w:val="00740617"/>
    <w:rsid w:val="00740B68"/>
    <w:rsid w:val="00740D0A"/>
    <w:rsid w:val="0074105D"/>
    <w:rsid w:val="00741C26"/>
    <w:rsid w:val="00741F0E"/>
    <w:rsid w:val="00741F4C"/>
    <w:rsid w:val="007425DB"/>
    <w:rsid w:val="00742DF7"/>
    <w:rsid w:val="007436C9"/>
    <w:rsid w:val="00743DC6"/>
    <w:rsid w:val="0074519D"/>
    <w:rsid w:val="0074588C"/>
    <w:rsid w:val="00745DFF"/>
    <w:rsid w:val="00745F8F"/>
    <w:rsid w:val="007469C2"/>
    <w:rsid w:val="00746B0B"/>
    <w:rsid w:val="00746BCF"/>
    <w:rsid w:val="0074745A"/>
    <w:rsid w:val="007478E1"/>
    <w:rsid w:val="00747918"/>
    <w:rsid w:val="007479EA"/>
    <w:rsid w:val="007507C4"/>
    <w:rsid w:val="00750C33"/>
    <w:rsid w:val="00750FD9"/>
    <w:rsid w:val="0075157C"/>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301"/>
    <w:rsid w:val="00757DA6"/>
    <w:rsid w:val="00757F0C"/>
    <w:rsid w:val="007601AB"/>
    <w:rsid w:val="00760498"/>
    <w:rsid w:val="00760AAE"/>
    <w:rsid w:val="00761020"/>
    <w:rsid w:val="00761641"/>
    <w:rsid w:val="00761AD9"/>
    <w:rsid w:val="00761CBC"/>
    <w:rsid w:val="00761E0F"/>
    <w:rsid w:val="007626E5"/>
    <w:rsid w:val="00762728"/>
    <w:rsid w:val="007633D5"/>
    <w:rsid w:val="00764885"/>
    <w:rsid w:val="00764C81"/>
    <w:rsid w:val="00764DA8"/>
    <w:rsid w:val="007653B6"/>
    <w:rsid w:val="0076551A"/>
    <w:rsid w:val="00765ABB"/>
    <w:rsid w:val="00765C02"/>
    <w:rsid w:val="00765E84"/>
    <w:rsid w:val="00766FB4"/>
    <w:rsid w:val="007671F5"/>
    <w:rsid w:val="00767342"/>
    <w:rsid w:val="0076761E"/>
    <w:rsid w:val="0076790C"/>
    <w:rsid w:val="00770077"/>
    <w:rsid w:val="00770086"/>
    <w:rsid w:val="00770FA0"/>
    <w:rsid w:val="00770FB0"/>
    <w:rsid w:val="00770FDB"/>
    <w:rsid w:val="007712B6"/>
    <w:rsid w:val="007716FB"/>
    <w:rsid w:val="0077182A"/>
    <w:rsid w:val="00771A16"/>
    <w:rsid w:val="007729EF"/>
    <w:rsid w:val="00772E98"/>
    <w:rsid w:val="00773597"/>
    <w:rsid w:val="007735AB"/>
    <w:rsid w:val="00773BA1"/>
    <w:rsid w:val="00773FF4"/>
    <w:rsid w:val="007741FF"/>
    <w:rsid w:val="00774811"/>
    <w:rsid w:val="00774CB8"/>
    <w:rsid w:val="00774FB9"/>
    <w:rsid w:val="00774FF6"/>
    <w:rsid w:val="007757B4"/>
    <w:rsid w:val="00775F75"/>
    <w:rsid w:val="00776A36"/>
    <w:rsid w:val="00776C8B"/>
    <w:rsid w:val="00776D2A"/>
    <w:rsid w:val="00776FC0"/>
    <w:rsid w:val="00777E19"/>
    <w:rsid w:val="0078063F"/>
    <w:rsid w:val="007808A6"/>
    <w:rsid w:val="00780B73"/>
    <w:rsid w:val="0078160A"/>
    <w:rsid w:val="00781C19"/>
    <w:rsid w:val="00781D08"/>
    <w:rsid w:val="007827E6"/>
    <w:rsid w:val="0078294D"/>
    <w:rsid w:val="00783899"/>
    <w:rsid w:val="00783B79"/>
    <w:rsid w:val="00784F3C"/>
    <w:rsid w:val="00785928"/>
    <w:rsid w:val="00785C6D"/>
    <w:rsid w:val="007862C6"/>
    <w:rsid w:val="00786BBF"/>
    <w:rsid w:val="00787110"/>
    <w:rsid w:val="00787365"/>
    <w:rsid w:val="00787407"/>
    <w:rsid w:val="0078752A"/>
    <w:rsid w:val="00787737"/>
    <w:rsid w:val="00787739"/>
    <w:rsid w:val="0079056B"/>
    <w:rsid w:val="007908AC"/>
    <w:rsid w:val="007908DE"/>
    <w:rsid w:val="0079099E"/>
    <w:rsid w:val="00791030"/>
    <w:rsid w:val="00791261"/>
    <w:rsid w:val="00791ACC"/>
    <w:rsid w:val="00791C43"/>
    <w:rsid w:val="00792B0B"/>
    <w:rsid w:val="00792B46"/>
    <w:rsid w:val="007933BC"/>
    <w:rsid w:val="0079363E"/>
    <w:rsid w:val="00793B56"/>
    <w:rsid w:val="00793FC5"/>
    <w:rsid w:val="0079421C"/>
    <w:rsid w:val="00794A4D"/>
    <w:rsid w:val="00794CCD"/>
    <w:rsid w:val="0079504E"/>
    <w:rsid w:val="007951BC"/>
    <w:rsid w:val="007970C0"/>
    <w:rsid w:val="007974B0"/>
    <w:rsid w:val="007975EE"/>
    <w:rsid w:val="007976D6"/>
    <w:rsid w:val="007977C4"/>
    <w:rsid w:val="007A0A7D"/>
    <w:rsid w:val="007A11D2"/>
    <w:rsid w:val="007A14C0"/>
    <w:rsid w:val="007A15B0"/>
    <w:rsid w:val="007A3300"/>
    <w:rsid w:val="007A343B"/>
    <w:rsid w:val="007A348A"/>
    <w:rsid w:val="007A36CD"/>
    <w:rsid w:val="007A38D7"/>
    <w:rsid w:val="007A3D81"/>
    <w:rsid w:val="007A3F7C"/>
    <w:rsid w:val="007A4685"/>
    <w:rsid w:val="007A49DA"/>
    <w:rsid w:val="007A5007"/>
    <w:rsid w:val="007A588A"/>
    <w:rsid w:val="007A5AED"/>
    <w:rsid w:val="007A5DD2"/>
    <w:rsid w:val="007A63C5"/>
    <w:rsid w:val="007A6B18"/>
    <w:rsid w:val="007A6D52"/>
    <w:rsid w:val="007A7750"/>
    <w:rsid w:val="007A7816"/>
    <w:rsid w:val="007A7EF2"/>
    <w:rsid w:val="007B12EE"/>
    <w:rsid w:val="007B12F1"/>
    <w:rsid w:val="007B1564"/>
    <w:rsid w:val="007B197B"/>
    <w:rsid w:val="007B222D"/>
    <w:rsid w:val="007B2B02"/>
    <w:rsid w:val="007B2B9A"/>
    <w:rsid w:val="007B2D7F"/>
    <w:rsid w:val="007B30E2"/>
    <w:rsid w:val="007B3163"/>
    <w:rsid w:val="007B33D1"/>
    <w:rsid w:val="007B353A"/>
    <w:rsid w:val="007B361D"/>
    <w:rsid w:val="007B38CA"/>
    <w:rsid w:val="007B5453"/>
    <w:rsid w:val="007B5C1C"/>
    <w:rsid w:val="007B5DB8"/>
    <w:rsid w:val="007B5FB3"/>
    <w:rsid w:val="007B60AE"/>
    <w:rsid w:val="007B60BC"/>
    <w:rsid w:val="007B65D2"/>
    <w:rsid w:val="007B6AD2"/>
    <w:rsid w:val="007B6D09"/>
    <w:rsid w:val="007B729F"/>
    <w:rsid w:val="007B733C"/>
    <w:rsid w:val="007B7572"/>
    <w:rsid w:val="007B7C2B"/>
    <w:rsid w:val="007C0C1A"/>
    <w:rsid w:val="007C0E5C"/>
    <w:rsid w:val="007C0FC4"/>
    <w:rsid w:val="007C1662"/>
    <w:rsid w:val="007C1A95"/>
    <w:rsid w:val="007C1CAB"/>
    <w:rsid w:val="007C259B"/>
    <w:rsid w:val="007C25D8"/>
    <w:rsid w:val="007C27A0"/>
    <w:rsid w:val="007C2C5B"/>
    <w:rsid w:val="007C4605"/>
    <w:rsid w:val="007C46A8"/>
    <w:rsid w:val="007C4DE6"/>
    <w:rsid w:val="007C51EE"/>
    <w:rsid w:val="007C556A"/>
    <w:rsid w:val="007C5668"/>
    <w:rsid w:val="007C59EE"/>
    <w:rsid w:val="007C609F"/>
    <w:rsid w:val="007C66CE"/>
    <w:rsid w:val="007C6FCB"/>
    <w:rsid w:val="007C712E"/>
    <w:rsid w:val="007C735A"/>
    <w:rsid w:val="007C78FD"/>
    <w:rsid w:val="007C7AB5"/>
    <w:rsid w:val="007C7D8B"/>
    <w:rsid w:val="007D0BBE"/>
    <w:rsid w:val="007D0BDD"/>
    <w:rsid w:val="007D0D78"/>
    <w:rsid w:val="007D1938"/>
    <w:rsid w:val="007D19CE"/>
    <w:rsid w:val="007D226C"/>
    <w:rsid w:val="007D284F"/>
    <w:rsid w:val="007D2AF0"/>
    <w:rsid w:val="007D3618"/>
    <w:rsid w:val="007D375D"/>
    <w:rsid w:val="007D4288"/>
    <w:rsid w:val="007D45F8"/>
    <w:rsid w:val="007D4928"/>
    <w:rsid w:val="007D4C80"/>
    <w:rsid w:val="007D5618"/>
    <w:rsid w:val="007D593F"/>
    <w:rsid w:val="007D5A03"/>
    <w:rsid w:val="007D5A28"/>
    <w:rsid w:val="007D5A2F"/>
    <w:rsid w:val="007D5F1C"/>
    <w:rsid w:val="007D6013"/>
    <w:rsid w:val="007D61FC"/>
    <w:rsid w:val="007D6207"/>
    <w:rsid w:val="007D646C"/>
    <w:rsid w:val="007D66B0"/>
    <w:rsid w:val="007D68F9"/>
    <w:rsid w:val="007D6A72"/>
    <w:rsid w:val="007D7219"/>
    <w:rsid w:val="007D78C7"/>
    <w:rsid w:val="007D7983"/>
    <w:rsid w:val="007D7AE1"/>
    <w:rsid w:val="007E01BA"/>
    <w:rsid w:val="007E0266"/>
    <w:rsid w:val="007E06AE"/>
    <w:rsid w:val="007E09C2"/>
    <w:rsid w:val="007E0A61"/>
    <w:rsid w:val="007E0A93"/>
    <w:rsid w:val="007E0FF9"/>
    <w:rsid w:val="007E1BC7"/>
    <w:rsid w:val="007E20E7"/>
    <w:rsid w:val="007E2306"/>
    <w:rsid w:val="007E29F0"/>
    <w:rsid w:val="007E2AB2"/>
    <w:rsid w:val="007E31B3"/>
    <w:rsid w:val="007E3368"/>
    <w:rsid w:val="007E3637"/>
    <w:rsid w:val="007E3C5E"/>
    <w:rsid w:val="007E3D59"/>
    <w:rsid w:val="007E455C"/>
    <w:rsid w:val="007E4703"/>
    <w:rsid w:val="007E4852"/>
    <w:rsid w:val="007E4DA6"/>
    <w:rsid w:val="007E4DDC"/>
    <w:rsid w:val="007E51BE"/>
    <w:rsid w:val="007E5865"/>
    <w:rsid w:val="007E5B52"/>
    <w:rsid w:val="007E5EFB"/>
    <w:rsid w:val="007E604A"/>
    <w:rsid w:val="007E6CC7"/>
    <w:rsid w:val="007E6D2E"/>
    <w:rsid w:val="007E6DC8"/>
    <w:rsid w:val="007E77F6"/>
    <w:rsid w:val="007F0052"/>
    <w:rsid w:val="007F064A"/>
    <w:rsid w:val="007F0882"/>
    <w:rsid w:val="007F13CE"/>
    <w:rsid w:val="007F1A3F"/>
    <w:rsid w:val="007F1FD4"/>
    <w:rsid w:val="007F26AA"/>
    <w:rsid w:val="007F2832"/>
    <w:rsid w:val="007F2D57"/>
    <w:rsid w:val="007F2DC7"/>
    <w:rsid w:val="007F319B"/>
    <w:rsid w:val="007F36AA"/>
    <w:rsid w:val="007F3999"/>
    <w:rsid w:val="007F3ABA"/>
    <w:rsid w:val="007F3EC4"/>
    <w:rsid w:val="007F425B"/>
    <w:rsid w:val="007F44DB"/>
    <w:rsid w:val="007F4D2A"/>
    <w:rsid w:val="007F4E1A"/>
    <w:rsid w:val="007F51B6"/>
    <w:rsid w:val="007F53AF"/>
    <w:rsid w:val="007F5425"/>
    <w:rsid w:val="007F632F"/>
    <w:rsid w:val="007F6C40"/>
    <w:rsid w:val="007F6D97"/>
    <w:rsid w:val="007F6F5C"/>
    <w:rsid w:val="007F72C9"/>
    <w:rsid w:val="007F7B2F"/>
    <w:rsid w:val="007F7B6B"/>
    <w:rsid w:val="007F7C37"/>
    <w:rsid w:val="0080099D"/>
    <w:rsid w:val="00800B31"/>
    <w:rsid w:val="00800CF9"/>
    <w:rsid w:val="00801BA8"/>
    <w:rsid w:val="00802086"/>
    <w:rsid w:val="00802535"/>
    <w:rsid w:val="008025B0"/>
    <w:rsid w:val="00802673"/>
    <w:rsid w:val="00802E46"/>
    <w:rsid w:val="0080306C"/>
    <w:rsid w:val="00803116"/>
    <w:rsid w:val="00803512"/>
    <w:rsid w:val="00803540"/>
    <w:rsid w:val="0080453C"/>
    <w:rsid w:val="008048E8"/>
    <w:rsid w:val="00804DDC"/>
    <w:rsid w:val="00804E32"/>
    <w:rsid w:val="0080511D"/>
    <w:rsid w:val="0080542B"/>
    <w:rsid w:val="008054A0"/>
    <w:rsid w:val="008055A8"/>
    <w:rsid w:val="008057F1"/>
    <w:rsid w:val="00805B1E"/>
    <w:rsid w:val="00805BC9"/>
    <w:rsid w:val="00805E2F"/>
    <w:rsid w:val="00805F47"/>
    <w:rsid w:val="0080711E"/>
    <w:rsid w:val="00807CD3"/>
    <w:rsid w:val="00807ED5"/>
    <w:rsid w:val="00807F64"/>
    <w:rsid w:val="00811080"/>
    <w:rsid w:val="00811140"/>
    <w:rsid w:val="008112BA"/>
    <w:rsid w:val="0081151F"/>
    <w:rsid w:val="00811ABA"/>
    <w:rsid w:val="008125A7"/>
    <w:rsid w:val="00813763"/>
    <w:rsid w:val="00814163"/>
    <w:rsid w:val="008146DA"/>
    <w:rsid w:val="008148B1"/>
    <w:rsid w:val="00814DAA"/>
    <w:rsid w:val="00815010"/>
    <w:rsid w:val="00815067"/>
    <w:rsid w:val="008152CE"/>
    <w:rsid w:val="0081576F"/>
    <w:rsid w:val="00815843"/>
    <w:rsid w:val="00816362"/>
    <w:rsid w:val="00816542"/>
    <w:rsid w:val="00816BA2"/>
    <w:rsid w:val="00816F60"/>
    <w:rsid w:val="00817CD3"/>
    <w:rsid w:val="00820B67"/>
    <w:rsid w:val="00820D71"/>
    <w:rsid w:val="00820EC2"/>
    <w:rsid w:val="00820F48"/>
    <w:rsid w:val="00821400"/>
    <w:rsid w:val="0082171D"/>
    <w:rsid w:val="00821C3E"/>
    <w:rsid w:val="00821CD4"/>
    <w:rsid w:val="00821F02"/>
    <w:rsid w:val="00822C54"/>
    <w:rsid w:val="0082427B"/>
    <w:rsid w:val="00824285"/>
    <w:rsid w:val="008242F1"/>
    <w:rsid w:val="0082433A"/>
    <w:rsid w:val="0082446A"/>
    <w:rsid w:val="00824D1F"/>
    <w:rsid w:val="00824DD9"/>
    <w:rsid w:val="00825158"/>
    <w:rsid w:val="008253A5"/>
    <w:rsid w:val="00825DEE"/>
    <w:rsid w:val="00826402"/>
    <w:rsid w:val="00826A2F"/>
    <w:rsid w:val="00826B14"/>
    <w:rsid w:val="008274DE"/>
    <w:rsid w:val="008279AE"/>
    <w:rsid w:val="008279DB"/>
    <w:rsid w:val="00830572"/>
    <w:rsid w:val="00830D00"/>
    <w:rsid w:val="00830E01"/>
    <w:rsid w:val="00831811"/>
    <w:rsid w:val="008322AE"/>
    <w:rsid w:val="00832534"/>
    <w:rsid w:val="008327C1"/>
    <w:rsid w:val="00832D51"/>
    <w:rsid w:val="0083364A"/>
    <w:rsid w:val="00833A95"/>
    <w:rsid w:val="00833D43"/>
    <w:rsid w:val="00833F48"/>
    <w:rsid w:val="00834433"/>
    <w:rsid w:val="008348F4"/>
    <w:rsid w:val="008351CB"/>
    <w:rsid w:val="00835A7C"/>
    <w:rsid w:val="00835D9D"/>
    <w:rsid w:val="00835EAE"/>
    <w:rsid w:val="00835F20"/>
    <w:rsid w:val="00836511"/>
    <w:rsid w:val="008366E3"/>
    <w:rsid w:val="0083672E"/>
    <w:rsid w:val="00836919"/>
    <w:rsid w:val="0083699B"/>
    <w:rsid w:val="00837079"/>
    <w:rsid w:val="00837563"/>
    <w:rsid w:val="008379BF"/>
    <w:rsid w:val="00837A58"/>
    <w:rsid w:val="00840656"/>
    <w:rsid w:val="008406A1"/>
    <w:rsid w:val="00840BB8"/>
    <w:rsid w:val="00840BD5"/>
    <w:rsid w:val="0084127A"/>
    <w:rsid w:val="00841324"/>
    <w:rsid w:val="00841466"/>
    <w:rsid w:val="00841C33"/>
    <w:rsid w:val="00842BD4"/>
    <w:rsid w:val="00842DD8"/>
    <w:rsid w:val="00843474"/>
    <w:rsid w:val="00843D7A"/>
    <w:rsid w:val="008441C3"/>
    <w:rsid w:val="00844841"/>
    <w:rsid w:val="008449F3"/>
    <w:rsid w:val="00844E16"/>
    <w:rsid w:val="00844F51"/>
    <w:rsid w:val="00844FAB"/>
    <w:rsid w:val="00845212"/>
    <w:rsid w:val="008452D0"/>
    <w:rsid w:val="00845940"/>
    <w:rsid w:val="00845B04"/>
    <w:rsid w:val="0084600A"/>
    <w:rsid w:val="00846326"/>
    <w:rsid w:val="008476D7"/>
    <w:rsid w:val="00850128"/>
    <w:rsid w:val="008502F7"/>
    <w:rsid w:val="00850460"/>
    <w:rsid w:val="00851529"/>
    <w:rsid w:val="00851773"/>
    <w:rsid w:val="00851A5B"/>
    <w:rsid w:val="008522C4"/>
    <w:rsid w:val="0085266B"/>
    <w:rsid w:val="00852A66"/>
    <w:rsid w:val="00852DC8"/>
    <w:rsid w:val="008533EE"/>
    <w:rsid w:val="00853812"/>
    <w:rsid w:val="00853B1E"/>
    <w:rsid w:val="00853E5F"/>
    <w:rsid w:val="00854861"/>
    <w:rsid w:val="008549C8"/>
    <w:rsid w:val="00854A51"/>
    <w:rsid w:val="00854B85"/>
    <w:rsid w:val="00854C81"/>
    <w:rsid w:val="0085500A"/>
    <w:rsid w:val="0085556F"/>
    <w:rsid w:val="008559A4"/>
    <w:rsid w:val="00855A01"/>
    <w:rsid w:val="00855BF4"/>
    <w:rsid w:val="00855D67"/>
    <w:rsid w:val="00856028"/>
    <w:rsid w:val="008563F9"/>
    <w:rsid w:val="00856860"/>
    <w:rsid w:val="008568D6"/>
    <w:rsid w:val="00856ADF"/>
    <w:rsid w:val="00856E3E"/>
    <w:rsid w:val="0085721C"/>
    <w:rsid w:val="00857644"/>
    <w:rsid w:val="008578CC"/>
    <w:rsid w:val="00857C97"/>
    <w:rsid w:val="00857D93"/>
    <w:rsid w:val="00860287"/>
    <w:rsid w:val="0086133E"/>
    <w:rsid w:val="00861F05"/>
    <w:rsid w:val="00861F6B"/>
    <w:rsid w:val="00862164"/>
    <w:rsid w:val="00862586"/>
    <w:rsid w:val="008636CA"/>
    <w:rsid w:val="00863860"/>
    <w:rsid w:val="00863D74"/>
    <w:rsid w:val="00863EDD"/>
    <w:rsid w:val="008641FE"/>
    <w:rsid w:val="008645E3"/>
    <w:rsid w:val="00864895"/>
    <w:rsid w:val="008649B6"/>
    <w:rsid w:val="00865068"/>
    <w:rsid w:val="0086533E"/>
    <w:rsid w:val="008657F9"/>
    <w:rsid w:val="00865C1A"/>
    <w:rsid w:val="00865D28"/>
    <w:rsid w:val="008666C3"/>
    <w:rsid w:val="0086687F"/>
    <w:rsid w:val="00867B4B"/>
    <w:rsid w:val="00870502"/>
    <w:rsid w:val="008705A3"/>
    <w:rsid w:val="008708A5"/>
    <w:rsid w:val="00871849"/>
    <w:rsid w:val="00871F1A"/>
    <w:rsid w:val="0087250B"/>
    <w:rsid w:val="00872A31"/>
    <w:rsid w:val="00872EE2"/>
    <w:rsid w:val="0087457B"/>
    <w:rsid w:val="008746DC"/>
    <w:rsid w:val="00874798"/>
    <w:rsid w:val="0087484B"/>
    <w:rsid w:val="008748F4"/>
    <w:rsid w:val="00874980"/>
    <w:rsid w:val="00874A8B"/>
    <w:rsid w:val="00874C6A"/>
    <w:rsid w:val="008754BF"/>
    <w:rsid w:val="008755ED"/>
    <w:rsid w:val="008757FC"/>
    <w:rsid w:val="0087583F"/>
    <w:rsid w:val="008761F6"/>
    <w:rsid w:val="00876887"/>
    <w:rsid w:val="00876FB2"/>
    <w:rsid w:val="0087736B"/>
    <w:rsid w:val="008779ED"/>
    <w:rsid w:val="008806C5"/>
    <w:rsid w:val="008808EF"/>
    <w:rsid w:val="00880BF3"/>
    <w:rsid w:val="00881B4C"/>
    <w:rsid w:val="00881B66"/>
    <w:rsid w:val="008823D7"/>
    <w:rsid w:val="00882582"/>
    <w:rsid w:val="008825AC"/>
    <w:rsid w:val="0088279F"/>
    <w:rsid w:val="008827D9"/>
    <w:rsid w:val="00882F8D"/>
    <w:rsid w:val="0088367D"/>
    <w:rsid w:val="008840AF"/>
    <w:rsid w:val="0088459A"/>
    <w:rsid w:val="0088532E"/>
    <w:rsid w:val="00885BA8"/>
    <w:rsid w:val="00885D46"/>
    <w:rsid w:val="00885F52"/>
    <w:rsid w:val="0088655C"/>
    <w:rsid w:val="0088657C"/>
    <w:rsid w:val="00886776"/>
    <w:rsid w:val="00886A81"/>
    <w:rsid w:val="00886C0C"/>
    <w:rsid w:val="00886E3F"/>
    <w:rsid w:val="008871CD"/>
    <w:rsid w:val="00887BB9"/>
    <w:rsid w:val="00887BDB"/>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6D1"/>
    <w:rsid w:val="00894CEB"/>
    <w:rsid w:val="00895084"/>
    <w:rsid w:val="008953D1"/>
    <w:rsid w:val="0089545E"/>
    <w:rsid w:val="008954B5"/>
    <w:rsid w:val="00895697"/>
    <w:rsid w:val="0089572F"/>
    <w:rsid w:val="00895BBD"/>
    <w:rsid w:val="00896AD8"/>
    <w:rsid w:val="00896D4D"/>
    <w:rsid w:val="00896DEF"/>
    <w:rsid w:val="00897969"/>
    <w:rsid w:val="008A05FA"/>
    <w:rsid w:val="008A0851"/>
    <w:rsid w:val="008A10A4"/>
    <w:rsid w:val="008A13BE"/>
    <w:rsid w:val="008A1407"/>
    <w:rsid w:val="008A1698"/>
    <w:rsid w:val="008A1931"/>
    <w:rsid w:val="008A1D4B"/>
    <w:rsid w:val="008A2B4F"/>
    <w:rsid w:val="008A32CB"/>
    <w:rsid w:val="008A4138"/>
    <w:rsid w:val="008A447E"/>
    <w:rsid w:val="008A4498"/>
    <w:rsid w:val="008A4517"/>
    <w:rsid w:val="008A4985"/>
    <w:rsid w:val="008A4F23"/>
    <w:rsid w:val="008A5285"/>
    <w:rsid w:val="008A569E"/>
    <w:rsid w:val="008A5867"/>
    <w:rsid w:val="008A5E31"/>
    <w:rsid w:val="008A6442"/>
    <w:rsid w:val="008A6647"/>
    <w:rsid w:val="008A693D"/>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946"/>
    <w:rsid w:val="008B3A50"/>
    <w:rsid w:val="008B3A72"/>
    <w:rsid w:val="008B3F20"/>
    <w:rsid w:val="008B4AD8"/>
    <w:rsid w:val="008B4B08"/>
    <w:rsid w:val="008B4E8F"/>
    <w:rsid w:val="008B5498"/>
    <w:rsid w:val="008B5546"/>
    <w:rsid w:val="008B5A89"/>
    <w:rsid w:val="008B6AA9"/>
    <w:rsid w:val="008B70B2"/>
    <w:rsid w:val="008B747D"/>
    <w:rsid w:val="008B7583"/>
    <w:rsid w:val="008B76BE"/>
    <w:rsid w:val="008B7C00"/>
    <w:rsid w:val="008C0045"/>
    <w:rsid w:val="008C04FB"/>
    <w:rsid w:val="008C0995"/>
    <w:rsid w:val="008C16D6"/>
    <w:rsid w:val="008C194C"/>
    <w:rsid w:val="008C1C4F"/>
    <w:rsid w:val="008C2972"/>
    <w:rsid w:val="008C2AC8"/>
    <w:rsid w:val="008C2CBB"/>
    <w:rsid w:val="008C2D84"/>
    <w:rsid w:val="008C2ED7"/>
    <w:rsid w:val="008C339E"/>
    <w:rsid w:val="008C3726"/>
    <w:rsid w:val="008C3A1D"/>
    <w:rsid w:val="008C3ABC"/>
    <w:rsid w:val="008C3AF8"/>
    <w:rsid w:val="008C425C"/>
    <w:rsid w:val="008C44AF"/>
    <w:rsid w:val="008C489E"/>
    <w:rsid w:val="008C4D20"/>
    <w:rsid w:val="008C53EC"/>
    <w:rsid w:val="008C5771"/>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34B"/>
    <w:rsid w:val="008D24FC"/>
    <w:rsid w:val="008D2D39"/>
    <w:rsid w:val="008D2F6E"/>
    <w:rsid w:val="008D344A"/>
    <w:rsid w:val="008D39EC"/>
    <w:rsid w:val="008D3A43"/>
    <w:rsid w:val="008D4568"/>
    <w:rsid w:val="008D4C4F"/>
    <w:rsid w:val="008D4CA5"/>
    <w:rsid w:val="008D51F3"/>
    <w:rsid w:val="008D5292"/>
    <w:rsid w:val="008D5411"/>
    <w:rsid w:val="008D54D8"/>
    <w:rsid w:val="008D5E48"/>
    <w:rsid w:val="008D6446"/>
    <w:rsid w:val="008D6794"/>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3491"/>
    <w:rsid w:val="008E34F9"/>
    <w:rsid w:val="008E374B"/>
    <w:rsid w:val="008E3DA5"/>
    <w:rsid w:val="008E3E0F"/>
    <w:rsid w:val="008E4092"/>
    <w:rsid w:val="008E42DA"/>
    <w:rsid w:val="008E44D9"/>
    <w:rsid w:val="008E4609"/>
    <w:rsid w:val="008E4647"/>
    <w:rsid w:val="008E4B85"/>
    <w:rsid w:val="008E4F51"/>
    <w:rsid w:val="008E5101"/>
    <w:rsid w:val="008E53B4"/>
    <w:rsid w:val="008E54E9"/>
    <w:rsid w:val="008E56C4"/>
    <w:rsid w:val="008E59D4"/>
    <w:rsid w:val="008E69EE"/>
    <w:rsid w:val="008E70F7"/>
    <w:rsid w:val="008E73CD"/>
    <w:rsid w:val="008E7B0B"/>
    <w:rsid w:val="008E7CEC"/>
    <w:rsid w:val="008E7D2A"/>
    <w:rsid w:val="008E7DD7"/>
    <w:rsid w:val="008E7FF6"/>
    <w:rsid w:val="008F0061"/>
    <w:rsid w:val="008F092D"/>
    <w:rsid w:val="008F0F68"/>
    <w:rsid w:val="008F188A"/>
    <w:rsid w:val="008F257F"/>
    <w:rsid w:val="008F269D"/>
    <w:rsid w:val="008F29E4"/>
    <w:rsid w:val="008F2DA2"/>
    <w:rsid w:val="008F2EF4"/>
    <w:rsid w:val="008F338E"/>
    <w:rsid w:val="008F33E6"/>
    <w:rsid w:val="008F361E"/>
    <w:rsid w:val="008F391E"/>
    <w:rsid w:val="008F3ABF"/>
    <w:rsid w:val="008F3B6E"/>
    <w:rsid w:val="008F3C01"/>
    <w:rsid w:val="008F3CE7"/>
    <w:rsid w:val="008F3F96"/>
    <w:rsid w:val="008F4CEE"/>
    <w:rsid w:val="008F4D71"/>
    <w:rsid w:val="008F55A2"/>
    <w:rsid w:val="008F5911"/>
    <w:rsid w:val="008F5BD6"/>
    <w:rsid w:val="008F5DF0"/>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175"/>
    <w:rsid w:val="009021D1"/>
    <w:rsid w:val="00902333"/>
    <w:rsid w:val="009024E3"/>
    <w:rsid w:val="00902878"/>
    <w:rsid w:val="009028AB"/>
    <w:rsid w:val="00902A38"/>
    <w:rsid w:val="00902FB3"/>
    <w:rsid w:val="00903219"/>
    <w:rsid w:val="009032A6"/>
    <w:rsid w:val="00903391"/>
    <w:rsid w:val="0090389C"/>
    <w:rsid w:val="00903DA2"/>
    <w:rsid w:val="00903E84"/>
    <w:rsid w:val="00904CA4"/>
    <w:rsid w:val="00904FDA"/>
    <w:rsid w:val="00905258"/>
    <w:rsid w:val="0090536D"/>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F3F"/>
    <w:rsid w:val="00911FA2"/>
    <w:rsid w:val="009121FE"/>
    <w:rsid w:val="0091242B"/>
    <w:rsid w:val="00912584"/>
    <w:rsid w:val="00912714"/>
    <w:rsid w:val="00912758"/>
    <w:rsid w:val="00912EE6"/>
    <w:rsid w:val="009132EC"/>
    <w:rsid w:val="0091396E"/>
    <w:rsid w:val="00913B09"/>
    <w:rsid w:val="0091406E"/>
    <w:rsid w:val="0091515B"/>
    <w:rsid w:val="009153F3"/>
    <w:rsid w:val="0091541F"/>
    <w:rsid w:val="00915537"/>
    <w:rsid w:val="00916441"/>
    <w:rsid w:val="00916755"/>
    <w:rsid w:val="0091681E"/>
    <w:rsid w:val="00916A35"/>
    <w:rsid w:val="00916A7B"/>
    <w:rsid w:val="009170BE"/>
    <w:rsid w:val="009173C8"/>
    <w:rsid w:val="00917D17"/>
    <w:rsid w:val="009200CD"/>
    <w:rsid w:val="0092030F"/>
    <w:rsid w:val="009206F0"/>
    <w:rsid w:val="00920C10"/>
    <w:rsid w:val="00920D63"/>
    <w:rsid w:val="00921229"/>
    <w:rsid w:val="009216D8"/>
    <w:rsid w:val="009221DF"/>
    <w:rsid w:val="0092227E"/>
    <w:rsid w:val="009225B3"/>
    <w:rsid w:val="00922880"/>
    <w:rsid w:val="00922CDC"/>
    <w:rsid w:val="00922F00"/>
    <w:rsid w:val="009230AD"/>
    <w:rsid w:val="009230B0"/>
    <w:rsid w:val="00923635"/>
    <w:rsid w:val="00923978"/>
    <w:rsid w:val="00923D76"/>
    <w:rsid w:val="00924242"/>
    <w:rsid w:val="009245C4"/>
    <w:rsid w:val="0092463B"/>
    <w:rsid w:val="0092475D"/>
    <w:rsid w:val="00924C56"/>
    <w:rsid w:val="00924FD6"/>
    <w:rsid w:val="0092588F"/>
    <w:rsid w:val="00925C45"/>
    <w:rsid w:val="00925DB0"/>
    <w:rsid w:val="00925EF4"/>
    <w:rsid w:val="0092610C"/>
    <w:rsid w:val="0092772E"/>
    <w:rsid w:val="00927A89"/>
    <w:rsid w:val="00930684"/>
    <w:rsid w:val="00930AB7"/>
    <w:rsid w:val="00930AFF"/>
    <w:rsid w:val="00930D03"/>
    <w:rsid w:val="009310FF"/>
    <w:rsid w:val="00931767"/>
    <w:rsid w:val="00931EB9"/>
    <w:rsid w:val="00932145"/>
    <w:rsid w:val="00932424"/>
    <w:rsid w:val="0093248D"/>
    <w:rsid w:val="00932A3E"/>
    <w:rsid w:val="00932FA3"/>
    <w:rsid w:val="009331C5"/>
    <w:rsid w:val="009339C6"/>
    <w:rsid w:val="009342B0"/>
    <w:rsid w:val="00934544"/>
    <w:rsid w:val="00935411"/>
    <w:rsid w:val="00936135"/>
    <w:rsid w:val="00936459"/>
    <w:rsid w:val="00936925"/>
    <w:rsid w:val="00936966"/>
    <w:rsid w:val="00937254"/>
    <w:rsid w:val="00937435"/>
    <w:rsid w:val="009374AC"/>
    <w:rsid w:val="0093782C"/>
    <w:rsid w:val="009378A5"/>
    <w:rsid w:val="00937D7D"/>
    <w:rsid w:val="00937EAF"/>
    <w:rsid w:val="00937FB6"/>
    <w:rsid w:val="009409FB"/>
    <w:rsid w:val="009410C8"/>
    <w:rsid w:val="00941A2C"/>
    <w:rsid w:val="00941A9C"/>
    <w:rsid w:val="00941D9E"/>
    <w:rsid w:val="00942948"/>
    <w:rsid w:val="00942A67"/>
    <w:rsid w:val="00943670"/>
    <w:rsid w:val="00944165"/>
    <w:rsid w:val="00944228"/>
    <w:rsid w:val="00944310"/>
    <w:rsid w:val="009445C3"/>
    <w:rsid w:val="00944832"/>
    <w:rsid w:val="00945263"/>
    <w:rsid w:val="009453B3"/>
    <w:rsid w:val="009465F5"/>
    <w:rsid w:val="009469F2"/>
    <w:rsid w:val="00946A71"/>
    <w:rsid w:val="00946C6A"/>
    <w:rsid w:val="0094718F"/>
    <w:rsid w:val="009476EC"/>
    <w:rsid w:val="00947C36"/>
    <w:rsid w:val="00947C66"/>
    <w:rsid w:val="00950BB1"/>
    <w:rsid w:val="00950C1C"/>
    <w:rsid w:val="009513D2"/>
    <w:rsid w:val="009517AC"/>
    <w:rsid w:val="0095223D"/>
    <w:rsid w:val="00952E60"/>
    <w:rsid w:val="00953457"/>
    <w:rsid w:val="009534EB"/>
    <w:rsid w:val="00953577"/>
    <w:rsid w:val="0095392B"/>
    <w:rsid w:val="00953C24"/>
    <w:rsid w:val="0095430E"/>
    <w:rsid w:val="00954F2E"/>
    <w:rsid w:val="00955239"/>
    <w:rsid w:val="00955369"/>
    <w:rsid w:val="009553CC"/>
    <w:rsid w:val="00955E94"/>
    <w:rsid w:val="009566EB"/>
    <w:rsid w:val="00957F3A"/>
    <w:rsid w:val="009605D5"/>
    <w:rsid w:val="009606FD"/>
    <w:rsid w:val="00960C49"/>
    <w:rsid w:val="0096117F"/>
    <w:rsid w:val="009614B0"/>
    <w:rsid w:val="00962139"/>
    <w:rsid w:val="0096227B"/>
    <w:rsid w:val="00962969"/>
    <w:rsid w:val="00962AF3"/>
    <w:rsid w:val="00962E99"/>
    <w:rsid w:val="009637EC"/>
    <w:rsid w:val="00963F34"/>
    <w:rsid w:val="00964023"/>
    <w:rsid w:val="009642A8"/>
    <w:rsid w:val="009642BC"/>
    <w:rsid w:val="00964676"/>
    <w:rsid w:val="00965827"/>
    <w:rsid w:val="009658C4"/>
    <w:rsid w:val="00965F75"/>
    <w:rsid w:val="00966112"/>
    <w:rsid w:val="0096634A"/>
    <w:rsid w:val="009664EE"/>
    <w:rsid w:val="00966993"/>
    <w:rsid w:val="00966A1A"/>
    <w:rsid w:val="00966CDF"/>
    <w:rsid w:val="0096705E"/>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7F6"/>
    <w:rsid w:val="009729F6"/>
    <w:rsid w:val="00972F59"/>
    <w:rsid w:val="00972F6B"/>
    <w:rsid w:val="00974071"/>
    <w:rsid w:val="009740DF"/>
    <w:rsid w:val="00974570"/>
    <w:rsid w:val="00974D85"/>
    <w:rsid w:val="00974D88"/>
    <w:rsid w:val="00974EE3"/>
    <w:rsid w:val="00975224"/>
    <w:rsid w:val="00975B15"/>
    <w:rsid w:val="00975BCC"/>
    <w:rsid w:val="00976411"/>
    <w:rsid w:val="00976651"/>
    <w:rsid w:val="00976AE4"/>
    <w:rsid w:val="00977123"/>
    <w:rsid w:val="009776B7"/>
    <w:rsid w:val="00977EFD"/>
    <w:rsid w:val="00977F6B"/>
    <w:rsid w:val="00980421"/>
    <w:rsid w:val="00980445"/>
    <w:rsid w:val="0098124F"/>
    <w:rsid w:val="009812FE"/>
    <w:rsid w:val="009814EA"/>
    <w:rsid w:val="00981C20"/>
    <w:rsid w:val="00982925"/>
    <w:rsid w:val="00982AC2"/>
    <w:rsid w:val="00982BBB"/>
    <w:rsid w:val="00982CA5"/>
    <w:rsid w:val="00982FA2"/>
    <w:rsid w:val="00983651"/>
    <w:rsid w:val="00983B80"/>
    <w:rsid w:val="00983E96"/>
    <w:rsid w:val="00983FFC"/>
    <w:rsid w:val="00984225"/>
    <w:rsid w:val="00984306"/>
    <w:rsid w:val="00984705"/>
    <w:rsid w:val="0098497C"/>
    <w:rsid w:val="0098532A"/>
    <w:rsid w:val="0098619C"/>
    <w:rsid w:val="00986471"/>
    <w:rsid w:val="00986933"/>
    <w:rsid w:val="00986B07"/>
    <w:rsid w:val="009878E3"/>
    <w:rsid w:val="00987D9D"/>
    <w:rsid w:val="00987FF7"/>
    <w:rsid w:val="009900AB"/>
    <w:rsid w:val="009903F3"/>
    <w:rsid w:val="00990D48"/>
    <w:rsid w:val="00990D7B"/>
    <w:rsid w:val="00991081"/>
    <w:rsid w:val="0099175F"/>
    <w:rsid w:val="00992493"/>
    <w:rsid w:val="00992845"/>
    <w:rsid w:val="00992BA2"/>
    <w:rsid w:val="00992EE1"/>
    <w:rsid w:val="00993B6D"/>
    <w:rsid w:val="009943FA"/>
    <w:rsid w:val="00994BED"/>
    <w:rsid w:val="0099505D"/>
    <w:rsid w:val="009953B2"/>
    <w:rsid w:val="00995A65"/>
    <w:rsid w:val="00995AB9"/>
    <w:rsid w:val="00995F83"/>
    <w:rsid w:val="00996309"/>
    <w:rsid w:val="00996885"/>
    <w:rsid w:val="00996F03"/>
    <w:rsid w:val="0099756A"/>
    <w:rsid w:val="009979A6"/>
    <w:rsid w:val="009A062B"/>
    <w:rsid w:val="009A09E7"/>
    <w:rsid w:val="009A0A68"/>
    <w:rsid w:val="009A145A"/>
    <w:rsid w:val="009A1B86"/>
    <w:rsid w:val="009A1DBA"/>
    <w:rsid w:val="009A24CF"/>
    <w:rsid w:val="009A24D4"/>
    <w:rsid w:val="009A2696"/>
    <w:rsid w:val="009A273A"/>
    <w:rsid w:val="009A28D5"/>
    <w:rsid w:val="009A375F"/>
    <w:rsid w:val="009A3A4E"/>
    <w:rsid w:val="009A41AD"/>
    <w:rsid w:val="009A44BD"/>
    <w:rsid w:val="009A486A"/>
    <w:rsid w:val="009A4CCB"/>
    <w:rsid w:val="009A4D44"/>
    <w:rsid w:val="009A4EE5"/>
    <w:rsid w:val="009A54E0"/>
    <w:rsid w:val="009A5634"/>
    <w:rsid w:val="009A5A62"/>
    <w:rsid w:val="009A5A99"/>
    <w:rsid w:val="009A621E"/>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3281"/>
    <w:rsid w:val="009B3844"/>
    <w:rsid w:val="009B3C3A"/>
    <w:rsid w:val="009B3EE8"/>
    <w:rsid w:val="009B440E"/>
    <w:rsid w:val="009B443D"/>
    <w:rsid w:val="009B4B21"/>
    <w:rsid w:val="009B4F86"/>
    <w:rsid w:val="009B50EB"/>
    <w:rsid w:val="009B53E7"/>
    <w:rsid w:val="009B5494"/>
    <w:rsid w:val="009B596B"/>
    <w:rsid w:val="009B6C21"/>
    <w:rsid w:val="009B725A"/>
    <w:rsid w:val="009B7763"/>
    <w:rsid w:val="009B77D1"/>
    <w:rsid w:val="009B7D9F"/>
    <w:rsid w:val="009C01D2"/>
    <w:rsid w:val="009C07FF"/>
    <w:rsid w:val="009C08CB"/>
    <w:rsid w:val="009C0CCF"/>
    <w:rsid w:val="009C1829"/>
    <w:rsid w:val="009C19E0"/>
    <w:rsid w:val="009C2427"/>
    <w:rsid w:val="009C2528"/>
    <w:rsid w:val="009C25A3"/>
    <w:rsid w:val="009C2685"/>
    <w:rsid w:val="009C2DEB"/>
    <w:rsid w:val="009C33C4"/>
    <w:rsid w:val="009C3748"/>
    <w:rsid w:val="009C391D"/>
    <w:rsid w:val="009C443B"/>
    <w:rsid w:val="009C459C"/>
    <w:rsid w:val="009C4D6C"/>
    <w:rsid w:val="009C4E21"/>
    <w:rsid w:val="009C58BD"/>
    <w:rsid w:val="009C6CB9"/>
    <w:rsid w:val="009C79C0"/>
    <w:rsid w:val="009D032F"/>
    <w:rsid w:val="009D07EA"/>
    <w:rsid w:val="009D1645"/>
    <w:rsid w:val="009D2020"/>
    <w:rsid w:val="009D25D6"/>
    <w:rsid w:val="009D25E2"/>
    <w:rsid w:val="009D2D20"/>
    <w:rsid w:val="009D2F15"/>
    <w:rsid w:val="009D2FDE"/>
    <w:rsid w:val="009D3350"/>
    <w:rsid w:val="009D399C"/>
    <w:rsid w:val="009D4073"/>
    <w:rsid w:val="009D4CAF"/>
    <w:rsid w:val="009D4D0B"/>
    <w:rsid w:val="009D5231"/>
    <w:rsid w:val="009D5414"/>
    <w:rsid w:val="009D5434"/>
    <w:rsid w:val="009D585A"/>
    <w:rsid w:val="009D5959"/>
    <w:rsid w:val="009D5C51"/>
    <w:rsid w:val="009D5CD3"/>
    <w:rsid w:val="009D5E11"/>
    <w:rsid w:val="009D7530"/>
    <w:rsid w:val="009D7EB6"/>
    <w:rsid w:val="009D7EED"/>
    <w:rsid w:val="009D7F6F"/>
    <w:rsid w:val="009E0057"/>
    <w:rsid w:val="009E0A8C"/>
    <w:rsid w:val="009E14B9"/>
    <w:rsid w:val="009E14C2"/>
    <w:rsid w:val="009E180B"/>
    <w:rsid w:val="009E1D55"/>
    <w:rsid w:val="009E1EE7"/>
    <w:rsid w:val="009E20CF"/>
    <w:rsid w:val="009E2770"/>
    <w:rsid w:val="009E2C44"/>
    <w:rsid w:val="009E3A7C"/>
    <w:rsid w:val="009E3C11"/>
    <w:rsid w:val="009E3CF0"/>
    <w:rsid w:val="009E4052"/>
    <w:rsid w:val="009E4973"/>
    <w:rsid w:val="009E4CDE"/>
    <w:rsid w:val="009E5824"/>
    <w:rsid w:val="009E5A18"/>
    <w:rsid w:val="009E5C0B"/>
    <w:rsid w:val="009E6285"/>
    <w:rsid w:val="009E637D"/>
    <w:rsid w:val="009E6396"/>
    <w:rsid w:val="009E643B"/>
    <w:rsid w:val="009E643F"/>
    <w:rsid w:val="009E646A"/>
    <w:rsid w:val="009E671A"/>
    <w:rsid w:val="009E6CC8"/>
    <w:rsid w:val="009E6F63"/>
    <w:rsid w:val="009E72A5"/>
    <w:rsid w:val="009E73F3"/>
    <w:rsid w:val="009E76E7"/>
    <w:rsid w:val="009E79B6"/>
    <w:rsid w:val="009E7A29"/>
    <w:rsid w:val="009E7B70"/>
    <w:rsid w:val="009E7FF5"/>
    <w:rsid w:val="009F09DD"/>
    <w:rsid w:val="009F0F73"/>
    <w:rsid w:val="009F1D62"/>
    <w:rsid w:val="009F1F9B"/>
    <w:rsid w:val="009F21ED"/>
    <w:rsid w:val="009F22E1"/>
    <w:rsid w:val="009F24D8"/>
    <w:rsid w:val="009F2DA1"/>
    <w:rsid w:val="009F333A"/>
    <w:rsid w:val="009F3AC3"/>
    <w:rsid w:val="009F3E95"/>
    <w:rsid w:val="009F3EF2"/>
    <w:rsid w:val="009F4058"/>
    <w:rsid w:val="009F4541"/>
    <w:rsid w:val="009F4D97"/>
    <w:rsid w:val="009F4E82"/>
    <w:rsid w:val="009F5623"/>
    <w:rsid w:val="009F5DBF"/>
    <w:rsid w:val="009F6123"/>
    <w:rsid w:val="009F67A9"/>
    <w:rsid w:val="009F6BD3"/>
    <w:rsid w:val="009F718D"/>
    <w:rsid w:val="009F729A"/>
    <w:rsid w:val="009F73B0"/>
    <w:rsid w:val="009F7761"/>
    <w:rsid w:val="009F78E4"/>
    <w:rsid w:val="00A0004F"/>
    <w:rsid w:val="00A00558"/>
    <w:rsid w:val="00A005CB"/>
    <w:rsid w:val="00A009BE"/>
    <w:rsid w:val="00A00F7F"/>
    <w:rsid w:val="00A01510"/>
    <w:rsid w:val="00A01601"/>
    <w:rsid w:val="00A01640"/>
    <w:rsid w:val="00A01649"/>
    <w:rsid w:val="00A021DE"/>
    <w:rsid w:val="00A0244F"/>
    <w:rsid w:val="00A024F6"/>
    <w:rsid w:val="00A02B29"/>
    <w:rsid w:val="00A02BFA"/>
    <w:rsid w:val="00A03040"/>
    <w:rsid w:val="00A031AE"/>
    <w:rsid w:val="00A032F5"/>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30"/>
    <w:rsid w:val="00A06FE1"/>
    <w:rsid w:val="00A07094"/>
    <w:rsid w:val="00A07397"/>
    <w:rsid w:val="00A075DD"/>
    <w:rsid w:val="00A07A68"/>
    <w:rsid w:val="00A07BB4"/>
    <w:rsid w:val="00A07F79"/>
    <w:rsid w:val="00A10287"/>
    <w:rsid w:val="00A10315"/>
    <w:rsid w:val="00A103BF"/>
    <w:rsid w:val="00A1072C"/>
    <w:rsid w:val="00A10B6D"/>
    <w:rsid w:val="00A11011"/>
    <w:rsid w:val="00A11374"/>
    <w:rsid w:val="00A11A81"/>
    <w:rsid w:val="00A11DA2"/>
    <w:rsid w:val="00A11F84"/>
    <w:rsid w:val="00A12A31"/>
    <w:rsid w:val="00A12E9C"/>
    <w:rsid w:val="00A130FC"/>
    <w:rsid w:val="00A13358"/>
    <w:rsid w:val="00A135C9"/>
    <w:rsid w:val="00A13771"/>
    <w:rsid w:val="00A13E32"/>
    <w:rsid w:val="00A13E9B"/>
    <w:rsid w:val="00A141AB"/>
    <w:rsid w:val="00A14BA3"/>
    <w:rsid w:val="00A14D9D"/>
    <w:rsid w:val="00A14E5E"/>
    <w:rsid w:val="00A1529C"/>
    <w:rsid w:val="00A15387"/>
    <w:rsid w:val="00A15655"/>
    <w:rsid w:val="00A16339"/>
    <w:rsid w:val="00A167DE"/>
    <w:rsid w:val="00A1689C"/>
    <w:rsid w:val="00A1691C"/>
    <w:rsid w:val="00A171CB"/>
    <w:rsid w:val="00A17298"/>
    <w:rsid w:val="00A17363"/>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BDC"/>
    <w:rsid w:val="00A24CB7"/>
    <w:rsid w:val="00A24E07"/>
    <w:rsid w:val="00A24FE2"/>
    <w:rsid w:val="00A25185"/>
    <w:rsid w:val="00A258A8"/>
    <w:rsid w:val="00A259D1"/>
    <w:rsid w:val="00A26505"/>
    <w:rsid w:val="00A266B6"/>
    <w:rsid w:val="00A26B9E"/>
    <w:rsid w:val="00A26C3E"/>
    <w:rsid w:val="00A270BC"/>
    <w:rsid w:val="00A274CE"/>
    <w:rsid w:val="00A27CF4"/>
    <w:rsid w:val="00A30025"/>
    <w:rsid w:val="00A307A9"/>
    <w:rsid w:val="00A30983"/>
    <w:rsid w:val="00A30E69"/>
    <w:rsid w:val="00A31B70"/>
    <w:rsid w:val="00A32064"/>
    <w:rsid w:val="00A325AD"/>
    <w:rsid w:val="00A3294E"/>
    <w:rsid w:val="00A32B06"/>
    <w:rsid w:val="00A32C77"/>
    <w:rsid w:val="00A33425"/>
    <w:rsid w:val="00A336FE"/>
    <w:rsid w:val="00A34027"/>
    <w:rsid w:val="00A34D6F"/>
    <w:rsid w:val="00A355D8"/>
    <w:rsid w:val="00A358CE"/>
    <w:rsid w:val="00A363EF"/>
    <w:rsid w:val="00A40469"/>
    <w:rsid w:val="00A40F7D"/>
    <w:rsid w:val="00A4154D"/>
    <w:rsid w:val="00A4230A"/>
    <w:rsid w:val="00A423A6"/>
    <w:rsid w:val="00A4260B"/>
    <w:rsid w:val="00A4270B"/>
    <w:rsid w:val="00A42C0C"/>
    <w:rsid w:val="00A42C22"/>
    <w:rsid w:val="00A43AC8"/>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8B1"/>
    <w:rsid w:val="00A46C09"/>
    <w:rsid w:val="00A46CFA"/>
    <w:rsid w:val="00A47170"/>
    <w:rsid w:val="00A506E4"/>
    <w:rsid w:val="00A507A9"/>
    <w:rsid w:val="00A50FBD"/>
    <w:rsid w:val="00A5103E"/>
    <w:rsid w:val="00A510B2"/>
    <w:rsid w:val="00A51374"/>
    <w:rsid w:val="00A514D7"/>
    <w:rsid w:val="00A51995"/>
    <w:rsid w:val="00A51BF4"/>
    <w:rsid w:val="00A521ED"/>
    <w:rsid w:val="00A52C06"/>
    <w:rsid w:val="00A52D66"/>
    <w:rsid w:val="00A532F2"/>
    <w:rsid w:val="00A53A62"/>
    <w:rsid w:val="00A53B06"/>
    <w:rsid w:val="00A53E91"/>
    <w:rsid w:val="00A54843"/>
    <w:rsid w:val="00A54DE5"/>
    <w:rsid w:val="00A54EB7"/>
    <w:rsid w:val="00A551E1"/>
    <w:rsid w:val="00A55516"/>
    <w:rsid w:val="00A55B3E"/>
    <w:rsid w:val="00A55D50"/>
    <w:rsid w:val="00A55DF0"/>
    <w:rsid w:val="00A55E93"/>
    <w:rsid w:val="00A55F46"/>
    <w:rsid w:val="00A56346"/>
    <w:rsid w:val="00A5646F"/>
    <w:rsid w:val="00A566BD"/>
    <w:rsid w:val="00A56D28"/>
    <w:rsid w:val="00A56FF1"/>
    <w:rsid w:val="00A57388"/>
    <w:rsid w:val="00A573A1"/>
    <w:rsid w:val="00A57B1B"/>
    <w:rsid w:val="00A601B2"/>
    <w:rsid w:val="00A608E6"/>
    <w:rsid w:val="00A60A9E"/>
    <w:rsid w:val="00A60B6F"/>
    <w:rsid w:val="00A6129A"/>
    <w:rsid w:val="00A61B28"/>
    <w:rsid w:val="00A61DB0"/>
    <w:rsid w:val="00A621D2"/>
    <w:rsid w:val="00A625D9"/>
    <w:rsid w:val="00A62FD4"/>
    <w:rsid w:val="00A63BA6"/>
    <w:rsid w:val="00A648B2"/>
    <w:rsid w:val="00A64E94"/>
    <w:rsid w:val="00A65144"/>
    <w:rsid w:val="00A656FC"/>
    <w:rsid w:val="00A65A10"/>
    <w:rsid w:val="00A66183"/>
    <w:rsid w:val="00A661EE"/>
    <w:rsid w:val="00A667D7"/>
    <w:rsid w:val="00A667FF"/>
    <w:rsid w:val="00A66A9C"/>
    <w:rsid w:val="00A6710A"/>
    <w:rsid w:val="00A67611"/>
    <w:rsid w:val="00A676D9"/>
    <w:rsid w:val="00A677C7"/>
    <w:rsid w:val="00A67C37"/>
    <w:rsid w:val="00A70180"/>
    <w:rsid w:val="00A702A5"/>
    <w:rsid w:val="00A7043B"/>
    <w:rsid w:val="00A70C60"/>
    <w:rsid w:val="00A714CC"/>
    <w:rsid w:val="00A71765"/>
    <w:rsid w:val="00A71BCB"/>
    <w:rsid w:val="00A71D3D"/>
    <w:rsid w:val="00A7251C"/>
    <w:rsid w:val="00A72841"/>
    <w:rsid w:val="00A72E33"/>
    <w:rsid w:val="00A733D8"/>
    <w:rsid w:val="00A7340B"/>
    <w:rsid w:val="00A73552"/>
    <w:rsid w:val="00A73A23"/>
    <w:rsid w:val="00A73E09"/>
    <w:rsid w:val="00A73EBD"/>
    <w:rsid w:val="00A740DA"/>
    <w:rsid w:val="00A744B2"/>
    <w:rsid w:val="00A74B63"/>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5D3"/>
    <w:rsid w:val="00A81988"/>
    <w:rsid w:val="00A82424"/>
    <w:rsid w:val="00A82960"/>
    <w:rsid w:val="00A82AA2"/>
    <w:rsid w:val="00A8304F"/>
    <w:rsid w:val="00A8312C"/>
    <w:rsid w:val="00A833D0"/>
    <w:rsid w:val="00A83A54"/>
    <w:rsid w:val="00A83A5F"/>
    <w:rsid w:val="00A8404B"/>
    <w:rsid w:val="00A843DB"/>
    <w:rsid w:val="00A84572"/>
    <w:rsid w:val="00A8463C"/>
    <w:rsid w:val="00A84657"/>
    <w:rsid w:val="00A84822"/>
    <w:rsid w:val="00A84F1F"/>
    <w:rsid w:val="00A853E9"/>
    <w:rsid w:val="00A85BF4"/>
    <w:rsid w:val="00A86465"/>
    <w:rsid w:val="00A86900"/>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2B7"/>
    <w:rsid w:val="00A93606"/>
    <w:rsid w:val="00A93B91"/>
    <w:rsid w:val="00A94597"/>
    <w:rsid w:val="00A94674"/>
    <w:rsid w:val="00A94902"/>
    <w:rsid w:val="00A94F19"/>
    <w:rsid w:val="00A961A8"/>
    <w:rsid w:val="00A962C9"/>
    <w:rsid w:val="00A96303"/>
    <w:rsid w:val="00A96641"/>
    <w:rsid w:val="00A96FC5"/>
    <w:rsid w:val="00A971F1"/>
    <w:rsid w:val="00AA000E"/>
    <w:rsid w:val="00AA0496"/>
    <w:rsid w:val="00AA05D5"/>
    <w:rsid w:val="00AA061D"/>
    <w:rsid w:val="00AA0C45"/>
    <w:rsid w:val="00AA0FD2"/>
    <w:rsid w:val="00AA1358"/>
    <w:rsid w:val="00AA1376"/>
    <w:rsid w:val="00AA2028"/>
    <w:rsid w:val="00AA20FB"/>
    <w:rsid w:val="00AA23E1"/>
    <w:rsid w:val="00AA2603"/>
    <w:rsid w:val="00AA28B5"/>
    <w:rsid w:val="00AA29C7"/>
    <w:rsid w:val="00AA316D"/>
    <w:rsid w:val="00AA361A"/>
    <w:rsid w:val="00AA3873"/>
    <w:rsid w:val="00AA46A4"/>
    <w:rsid w:val="00AA48B2"/>
    <w:rsid w:val="00AA4BFF"/>
    <w:rsid w:val="00AA5012"/>
    <w:rsid w:val="00AA5895"/>
    <w:rsid w:val="00AA6112"/>
    <w:rsid w:val="00AA66E9"/>
    <w:rsid w:val="00AA6A3A"/>
    <w:rsid w:val="00AA6ECA"/>
    <w:rsid w:val="00AA71F6"/>
    <w:rsid w:val="00AA724B"/>
    <w:rsid w:val="00AA7B8D"/>
    <w:rsid w:val="00AA7DC7"/>
    <w:rsid w:val="00AB0A96"/>
    <w:rsid w:val="00AB0ACF"/>
    <w:rsid w:val="00AB0EC8"/>
    <w:rsid w:val="00AB1831"/>
    <w:rsid w:val="00AB18C2"/>
    <w:rsid w:val="00AB19FA"/>
    <w:rsid w:val="00AB1E22"/>
    <w:rsid w:val="00AB27AD"/>
    <w:rsid w:val="00AB2DA7"/>
    <w:rsid w:val="00AB37CE"/>
    <w:rsid w:val="00AB3C19"/>
    <w:rsid w:val="00AB3D11"/>
    <w:rsid w:val="00AB43D6"/>
    <w:rsid w:val="00AB4A4E"/>
    <w:rsid w:val="00AB593A"/>
    <w:rsid w:val="00AB5AD2"/>
    <w:rsid w:val="00AB6275"/>
    <w:rsid w:val="00AB678E"/>
    <w:rsid w:val="00AB6CB2"/>
    <w:rsid w:val="00AB7775"/>
    <w:rsid w:val="00AB7898"/>
    <w:rsid w:val="00AC0375"/>
    <w:rsid w:val="00AC03B9"/>
    <w:rsid w:val="00AC0539"/>
    <w:rsid w:val="00AC0DB1"/>
    <w:rsid w:val="00AC112F"/>
    <w:rsid w:val="00AC131E"/>
    <w:rsid w:val="00AC143F"/>
    <w:rsid w:val="00AC1A3F"/>
    <w:rsid w:val="00AC1B6C"/>
    <w:rsid w:val="00AC1D71"/>
    <w:rsid w:val="00AC233B"/>
    <w:rsid w:val="00AC246F"/>
    <w:rsid w:val="00AC2724"/>
    <w:rsid w:val="00AC2B85"/>
    <w:rsid w:val="00AC2E0A"/>
    <w:rsid w:val="00AC2F63"/>
    <w:rsid w:val="00AC3284"/>
    <w:rsid w:val="00AC54C1"/>
    <w:rsid w:val="00AC5580"/>
    <w:rsid w:val="00AC56EC"/>
    <w:rsid w:val="00AC63E5"/>
    <w:rsid w:val="00AC6D09"/>
    <w:rsid w:val="00AC714A"/>
    <w:rsid w:val="00AC71BF"/>
    <w:rsid w:val="00AD0446"/>
    <w:rsid w:val="00AD045C"/>
    <w:rsid w:val="00AD07F0"/>
    <w:rsid w:val="00AD08E2"/>
    <w:rsid w:val="00AD118D"/>
    <w:rsid w:val="00AD14A6"/>
    <w:rsid w:val="00AD1500"/>
    <w:rsid w:val="00AD17FC"/>
    <w:rsid w:val="00AD1C6E"/>
    <w:rsid w:val="00AD2B0D"/>
    <w:rsid w:val="00AD370F"/>
    <w:rsid w:val="00AD3D9E"/>
    <w:rsid w:val="00AD41FB"/>
    <w:rsid w:val="00AD42FC"/>
    <w:rsid w:val="00AD49B4"/>
    <w:rsid w:val="00AD4A05"/>
    <w:rsid w:val="00AD4A81"/>
    <w:rsid w:val="00AD50B8"/>
    <w:rsid w:val="00AD5D34"/>
    <w:rsid w:val="00AD6139"/>
    <w:rsid w:val="00AD6E50"/>
    <w:rsid w:val="00AD6EB8"/>
    <w:rsid w:val="00AD6FA8"/>
    <w:rsid w:val="00AD79D6"/>
    <w:rsid w:val="00AE02CD"/>
    <w:rsid w:val="00AE0485"/>
    <w:rsid w:val="00AE0E3B"/>
    <w:rsid w:val="00AE0EEB"/>
    <w:rsid w:val="00AE0FA2"/>
    <w:rsid w:val="00AE131A"/>
    <w:rsid w:val="00AE1AF4"/>
    <w:rsid w:val="00AE1F1E"/>
    <w:rsid w:val="00AE2125"/>
    <w:rsid w:val="00AE2BA2"/>
    <w:rsid w:val="00AE2DC7"/>
    <w:rsid w:val="00AE38FF"/>
    <w:rsid w:val="00AE3B8F"/>
    <w:rsid w:val="00AE3D8D"/>
    <w:rsid w:val="00AE404F"/>
    <w:rsid w:val="00AE4344"/>
    <w:rsid w:val="00AE4463"/>
    <w:rsid w:val="00AE4478"/>
    <w:rsid w:val="00AE48FB"/>
    <w:rsid w:val="00AE4E09"/>
    <w:rsid w:val="00AE535B"/>
    <w:rsid w:val="00AE5632"/>
    <w:rsid w:val="00AE6182"/>
    <w:rsid w:val="00AE6704"/>
    <w:rsid w:val="00AE6800"/>
    <w:rsid w:val="00AE6D58"/>
    <w:rsid w:val="00AE6EB4"/>
    <w:rsid w:val="00AE6EDA"/>
    <w:rsid w:val="00AF0344"/>
    <w:rsid w:val="00AF169B"/>
    <w:rsid w:val="00AF18AF"/>
    <w:rsid w:val="00AF20AF"/>
    <w:rsid w:val="00AF24EC"/>
    <w:rsid w:val="00AF28B3"/>
    <w:rsid w:val="00AF2914"/>
    <w:rsid w:val="00AF3569"/>
    <w:rsid w:val="00AF3DFF"/>
    <w:rsid w:val="00AF3F16"/>
    <w:rsid w:val="00AF4291"/>
    <w:rsid w:val="00AF448F"/>
    <w:rsid w:val="00AF473C"/>
    <w:rsid w:val="00AF4C3C"/>
    <w:rsid w:val="00AF4DB2"/>
    <w:rsid w:val="00AF4E07"/>
    <w:rsid w:val="00AF573B"/>
    <w:rsid w:val="00AF747E"/>
    <w:rsid w:val="00AF7A1F"/>
    <w:rsid w:val="00B0052E"/>
    <w:rsid w:val="00B00C70"/>
    <w:rsid w:val="00B00E8C"/>
    <w:rsid w:val="00B00EDB"/>
    <w:rsid w:val="00B02378"/>
    <w:rsid w:val="00B028BE"/>
    <w:rsid w:val="00B03FD1"/>
    <w:rsid w:val="00B04285"/>
    <w:rsid w:val="00B05004"/>
    <w:rsid w:val="00B0541A"/>
    <w:rsid w:val="00B05A81"/>
    <w:rsid w:val="00B0699A"/>
    <w:rsid w:val="00B06B1E"/>
    <w:rsid w:val="00B06C13"/>
    <w:rsid w:val="00B06E2E"/>
    <w:rsid w:val="00B07288"/>
    <w:rsid w:val="00B0789A"/>
    <w:rsid w:val="00B078CF"/>
    <w:rsid w:val="00B07C9E"/>
    <w:rsid w:val="00B1014F"/>
    <w:rsid w:val="00B10810"/>
    <w:rsid w:val="00B11070"/>
    <w:rsid w:val="00B11A54"/>
    <w:rsid w:val="00B11C68"/>
    <w:rsid w:val="00B1223C"/>
    <w:rsid w:val="00B124B1"/>
    <w:rsid w:val="00B1272C"/>
    <w:rsid w:val="00B12742"/>
    <w:rsid w:val="00B128DE"/>
    <w:rsid w:val="00B129D8"/>
    <w:rsid w:val="00B12F93"/>
    <w:rsid w:val="00B1368D"/>
    <w:rsid w:val="00B13993"/>
    <w:rsid w:val="00B13BFB"/>
    <w:rsid w:val="00B14D2B"/>
    <w:rsid w:val="00B15353"/>
    <w:rsid w:val="00B15AC4"/>
    <w:rsid w:val="00B15C3F"/>
    <w:rsid w:val="00B15F3C"/>
    <w:rsid w:val="00B1623B"/>
    <w:rsid w:val="00B16CEA"/>
    <w:rsid w:val="00B16D62"/>
    <w:rsid w:val="00B16FB0"/>
    <w:rsid w:val="00B1726A"/>
    <w:rsid w:val="00B17FF8"/>
    <w:rsid w:val="00B200DB"/>
    <w:rsid w:val="00B20196"/>
    <w:rsid w:val="00B210C0"/>
    <w:rsid w:val="00B216BF"/>
    <w:rsid w:val="00B22027"/>
    <w:rsid w:val="00B22B46"/>
    <w:rsid w:val="00B22EEC"/>
    <w:rsid w:val="00B22FCE"/>
    <w:rsid w:val="00B231A7"/>
    <w:rsid w:val="00B23A1A"/>
    <w:rsid w:val="00B23F6B"/>
    <w:rsid w:val="00B2488D"/>
    <w:rsid w:val="00B24937"/>
    <w:rsid w:val="00B24B61"/>
    <w:rsid w:val="00B24F97"/>
    <w:rsid w:val="00B2526A"/>
    <w:rsid w:val="00B2554F"/>
    <w:rsid w:val="00B257B8"/>
    <w:rsid w:val="00B258A4"/>
    <w:rsid w:val="00B25FA6"/>
    <w:rsid w:val="00B260B2"/>
    <w:rsid w:val="00B26A3E"/>
    <w:rsid w:val="00B26D25"/>
    <w:rsid w:val="00B27597"/>
    <w:rsid w:val="00B27E74"/>
    <w:rsid w:val="00B303B7"/>
    <w:rsid w:val="00B30425"/>
    <w:rsid w:val="00B30F3B"/>
    <w:rsid w:val="00B3174B"/>
    <w:rsid w:val="00B319AD"/>
    <w:rsid w:val="00B31A1D"/>
    <w:rsid w:val="00B31ACB"/>
    <w:rsid w:val="00B31E7C"/>
    <w:rsid w:val="00B3251B"/>
    <w:rsid w:val="00B32A77"/>
    <w:rsid w:val="00B32EEC"/>
    <w:rsid w:val="00B330E9"/>
    <w:rsid w:val="00B3319A"/>
    <w:rsid w:val="00B332AD"/>
    <w:rsid w:val="00B3341A"/>
    <w:rsid w:val="00B334B6"/>
    <w:rsid w:val="00B340EA"/>
    <w:rsid w:val="00B35098"/>
    <w:rsid w:val="00B3515B"/>
    <w:rsid w:val="00B3571B"/>
    <w:rsid w:val="00B35FE3"/>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CC4"/>
    <w:rsid w:val="00B42F5E"/>
    <w:rsid w:val="00B4404C"/>
    <w:rsid w:val="00B449E7"/>
    <w:rsid w:val="00B44BCA"/>
    <w:rsid w:val="00B44C50"/>
    <w:rsid w:val="00B44F34"/>
    <w:rsid w:val="00B45238"/>
    <w:rsid w:val="00B4567F"/>
    <w:rsid w:val="00B456E7"/>
    <w:rsid w:val="00B4578F"/>
    <w:rsid w:val="00B4581F"/>
    <w:rsid w:val="00B45CE4"/>
    <w:rsid w:val="00B45DF7"/>
    <w:rsid w:val="00B4658F"/>
    <w:rsid w:val="00B46B73"/>
    <w:rsid w:val="00B46E64"/>
    <w:rsid w:val="00B46F58"/>
    <w:rsid w:val="00B47555"/>
    <w:rsid w:val="00B47DB3"/>
    <w:rsid w:val="00B5015D"/>
    <w:rsid w:val="00B501CE"/>
    <w:rsid w:val="00B503F6"/>
    <w:rsid w:val="00B50428"/>
    <w:rsid w:val="00B5083A"/>
    <w:rsid w:val="00B50871"/>
    <w:rsid w:val="00B51206"/>
    <w:rsid w:val="00B51293"/>
    <w:rsid w:val="00B51956"/>
    <w:rsid w:val="00B520F0"/>
    <w:rsid w:val="00B526A8"/>
    <w:rsid w:val="00B527A6"/>
    <w:rsid w:val="00B53048"/>
    <w:rsid w:val="00B53CE3"/>
    <w:rsid w:val="00B54475"/>
    <w:rsid w:val="00B54A55"/>
    <w:rsid w:val="00B54A5E"/>
    <w:rsid w:val="00B56160"/>
    <w:rsid w:val="00B56564"/>
    <w:rsid w:val="00B56BAF"/>
    <w:rsid w:val="00B5712C"/>
    <w:rsid w:val="00B572C5"/>
    <w:rsid w:val="00B57D46"/>
    <w:rsid w:val="00B6011C"/>
    <w:rsid w:val="00B6041C"/>
    <w:rsid w:val="00B61E8D"/>
    <w:rsid w:val="00B62241"/>
    <w:rsid w:val="00B62545"/>
    <w:rsid w:val="00B625B5"/>
    <w:rsid w:val="00B62B87"/>
    <w:rsid w:val="00B62E25"/>
    <w:rsid w:val="00B6377A"/>
    <w:rsid w:val="00B6389E"/>
    <w:rsid w:val="00B63E37"/>
    <w:rsid w:val="00B64788"/>
    <w:rsid w:val="00B67B35"/>
    <w:rsid w:val="00B700F3"/>
    <w:rsid w:val="00B7055A"/>
    <w:rsid w:val="00B70A20"/>
    <w:rsid w:val="00B70B9F"/>
    <w:rsid w:val="00B7194B"/>
    <w:rsid w:val="00B71AA9"/>
    <w:rsid w:val="00B723DA"/>
    <w:rsid w:val="00B72868"/>
    <w:rsid w:val="00B72FF9"/>
    <w:rsid w:val="00B7306C"/>
    <w:rsid w:val="00B730AE"/>
    <w:rsid w:val="00B732C0"/>
    <w:rsid w:val="00B7355F"/>
    <w:rsid w:val="00B735C7"/>
    <w:rsid w:val="00B73D9A"/>
    <w:rsid w:val="00B7450A"/>
    <w:rsid w:val="00B74B31"/>
    <w:rsid w:val="00B75C62"/>
    <w:rsid w:val="00B76030"/>
    <w:rsid w:val="00B76047"/>
    <w:rsid w:val="00B763AC"/>
    <w:rsid w:val="00B76F5D"/>
    <w:rsid w:val="00B7768D"/>
    <w:rsid w:val="00B77F56"/>
    <w:rsid w:val="00B801BE"/>
    <w:rsid w:val="00B80A19"/>
    <w:rsid w:val="00B80A84"/>
    <w:rsid w:val="00B80EED"/>
    <w:rsid w:val="00B80F51"/>
    <w:rsid w:val="00B81050"/>
    <w:rsid w:val="00B81268"/>
    <w:rsid w:val="00B816B0"/>
    <w:rsid w:val="00B81C93"/>
    <w:rsid w:val="00B8204C"/>
    <w:rsid w:val="00B82737"/>
    <w:rsid w:val="00B829B9"/>
    <w:rsid w:val="00B82D11"/>
    <w:rsid w:val="00B831F3"/>
    <w:rsid w:val="00B832DD"/>
    <w:rsid w:val="00B84383"/>
    <w:rsid w:val="00B84B5F"/>
    <w:rsid w:val="00B84CD1"/>
    <w:rsid w:val="00B852D4"/>
    <w:rsid w:val="00B852EC"/>
    <w:rsid w:val="00B85896"/>
    <w:rsid w:val="00B859F8"/>
    <w:rsid w:val="00B85DC0"/>
    <w:rsid w:val="00B85DEF"/>
    <w:rsid w:val="00B862E1"/>
    <w:rsid w:val="00B864DC"/>
    <w:rsid w:val="00B86788"/>
    <w:rsid w:val="00B86F3E"/>
    <w:rsid w:val="00B873C2"/>
    <w:rsid w:val="00B8792B"/>
    <w:rsid w:val="00B87CE9"/>
    <w:rsid w:val="00B90054"/>
    <w:rsid w:val="00B90B89"/>
    <w:rsid w:val="00B90BE9"/>
    <w:rsid w:val="00B90C77"/>
    <w:rsid w:val="00B9118C"/>
    <w:rsid w:val="00B91AE7"/>
    <w:rsid w:val="00B91C9B"/>
    <w:rsid w:val="00B91F9E"/>
    <w:rsid w:val="00B92514"/>
    <w:rsid w:val="00B92A53"/>
    <w:rsid w:val="00B92BD4"/>
    <w:rsid w:val="00B92F1E"/>
    <w:rsid w:val="00B93150"/>
    <w:rsid w:val="00B932DA"/>
    <w:rsid w:val="00B934F4"/>
    <w:rsid w:val="00B940B7"/>
    <w:rsid w:val="00B9474B"/>
    <w:rsid w:val="00B94BD0"/>
    <w:rsid w:val="00B94D44"/>
    <w:rsid w:val="00B94DD7"/>
    <w:rsid w:val="00B954CB"/>
    <w:rsid w:val="00B95A54"/>
    <w:rsid w:val="00B95A89"/>
    <w:rsid w:val="00B960CC"/>
    <w:rsid w:val="00B9735C"/>
    <w:rsid w:val="00B974A1"/>
    <w:rsid w:val="00B97BBB"/>
    <w:rsid w:val="00B97DC8"/>
    <w:rsid w:val="00BA0463"/>
    <w:rsid w:val="00BA0507"/>
    <w:rsid w:val="00BA084B"/>
    <w:rsid w:val="00BA0BDC"/>
    <w:rsid w:val="00BA11E6"/>
    <w:rsid w:val="00BA124D"/>
    <w:rsid w:val="00BA25A3"/>
    <w:rsid w:val="00BA29DE"/>
    <w:rsid w:val="00BA2C64"/>
    <w:rsid w:val="00BA3086"/>
    <w:rsid w:val="00BA31FC"/>
    <w:rsid w:val="00BA36F4"/>
    <w:rsid w:val="00BA37B1"/>
    <w:rsid w:val="00BA3861"/>
    <w:rsid w:val="00BA387A"/>
    <w:rsid w:val="00BA3A4A"/>
    <w:rsid w:val="00BA3F00"/>
    <w:rsid w:val="00BA4454"/>
    <w:rsid w:val="00BA51F5"/>
    <w:rsid w:val="00BA52D9"/>
    <w:rsid w:val="00BA542B"/>
    <w:rsid w:val="00BA5573"/>
    <w:rsid w:val="00BA5BF2"/>
    <w:rsid w:val="00BA6A1A"/>
    <w:rsid w:val="00BA7110"/>
    <w:rsid w:val="00BA7310"/>
    <w:rsid w:val="00BA74E7"/>
    <w:rsid w:val="00BA768F"/>
    <w:rsid w:val="00BA7A76"/>
    <w:rsid w:val="00BA7DC6"/>
    <w:rsid w:val="00BB0480"/>
    <w:rsid w:val="00BB0B99"/>
    <w:rsid w:val="00BB0C7A"/>
    <w:rsid w:val="00BB13E1"/>
    <w:rsid w:val="00BB1C41"/>
    <w:rsid w:val="00BB1F41"/>
    <w:rsid w:val="00BB25A6"/>
    <w:rsid w:val="00BB3025"/>
    <w:rsid w:val="00BB30BD"/>
    <w:rsid w:val="00BB33FF"/>
    <w:rsid w:val="00BB3956"/>
    <w:rsid w:val="00BB3A62"/>
    <w:rsid w:val="00BB3E1D"/>
    <w:rsid w:val="00BB4262"/>
    <w:rsid w:val="00BB4466"/>
    <w:rsid w:val="00BB559D"/>
    <w:rsid w:val="00BB5623"/>
    <w:rsid w:val="00BB5AB8"/>
    <w:rsid w:val="00BB5B65"/>
    <w:rsid w:val="00BB5E72"/>
    <w:rsid w:val="00BB67B0"/>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FBC"/>
    <w:rsid w:val="00BC23B1"/>
    <w:rsid w:val="00BC2666"/>
    <w:rsid w:val="00BC2880"/>
    <w:rsid w:val="00BC2B01"/>
    <w:rsid w:val="00BC31EE"/>
    <w:rsid w:val="00BC324D"/>
    <w:rsid w:val="00BC385B"/>
    <w:rsid w:val="00BC3C85"/>
    <w:rsid w:val="00BC3E9C"/>
    <w:rsid w:val="00BC3F14"/>
    <w:rsid w:val="00BC4196"/>
    <w:rsid w:val="00BC419A"/>
    <w:rsid w:val="00BC4626"/>
    <w:rsid w:val="00BC499C"/>
    <w:rsid w:val="00BC54A7"/>
    <w:rsid w:val="00BC58A6"/>
    <w:rsid w:val="00BC5F1A"/>
    <w:rsid w:val="00BC68CA"/>
    <w:rsid w:val="00BC6A20"/>
    <w:rsid w:val="00BC7041"/>
    <w:rsid w:val="00BC72E5"/>
    <w:rsid w:val="00BC730B"/>
    <w:rsid w:val="00BC7919"/>
    <w:rsid w:val="00BD0737"/>
    <w:rsid w:val="00BD0922"/>
    <w:rsid w:val="00BD0973"/>
    <w:rsid w:val="00BD0F9D"/>
    <w:rsid w:val="00BD1533"/>
    <w:rsid w:val="00BD17BE"/>
    <w:rsid w:val="00BD186C"/>
    <w:rsid w:val="00BD1EDF"/>
    <w:rsid w:val="00BD1EE2"/>
    <w:rsid w:val="00BD2595"/>
    <w:rsid w:val="00BD2693"/>
    <w:rsid w:val="00BD2A1A"/>
    <w:rsid w:val="00BD2CDF"/>
    <w:rsid w:val="00BD2EF7"/>
    <w:rsid w:val="00BD455A"/>
    <w:rsid w:val="00BD4972"/>
    <w:rsid w:val="00BD4DD4"/>
    <w:rsid w:val="00BD54F9"/>
    <w:rsid w:val="00BD5694"/>
    <w:rsid w:val="00BD5BC6"/>
    <w:rsid w:val="00BD5D10"/>
    <w:rsid w:val="00BD6035"/>
    <w:rsid w:val="00BD604E"/>
    <w:rsid w:val="00BD6CFC"/>
    <w:rsid w:val="00BD6EC6"/>
    <w:rsid w:val="00BD7E4E"/>
    <w:rsid w:val="00BD7E62"/>
    <w:rsid w:val="00BE009A"/>
    <w:rsid w:val="00BE017B"/>
    <w:rsid w:val="00BE03BA"/>
    <w:rsid w:val="00BE0A74"/>
    <w:rsid w:val="00BE0D16"/>
    <w:rsid w:val="00BE195D"/>
    <w:rsid w:val="00BE1AB7"/>
    <w:rsid w:val="00BE2242"/>
    <w:rsid w:val="00BE2C3B"/>
    <w:rsid w:val="00BE35E5"/>
    <w:rsid w:val="00BE3BFA"/>
    <w:rsid w:val="00BE3CE8"/>
    <w:rsid w:val="00BE4296"/>
    <w:rsid w:val="00BE44CB"/>
    <w:rsid w:val="00BE46AC"/>
    <w:rsid w:val="00BE5A5F"/>
    <w:rsid w:val="00BE62FB"/>
    <w:rsid w:val="00BE6367"/>
    <w:rsid w:val="00BE652D"/>
    <w:rsid w:val="00BE6676"/>
    <w:rsid w:val="00BE736C"/>
    <w:rsid w:val="00BE738D"/>
    <w:rsid w:val="00BE77AF"/>
    <w:rsid w:val="00BE7BA7"/>
    <w:rsid w:val="00BE7D07"/>
    <w:rsid w:val="00BE7DF9"/>
    <w:rsid w:val="00BE7F96"/>
    <w:rsid w:val="00BF0379"/>
    <w:rsid w:val="00BF0C4C"/>
    <w:rsid w:val="00BF16EB"/>
    <w:rsid w:val="00BF279B"/>
    <w:rsid w:val="00BF313B"/>
    <w:rsid w:val="00BF3349"/>
    <w:rsid w:val="00BF3D90"/>
    <w:rsid w:val="00BF4021"/>
    <w:rsid w:val="00BF41EC"/>
    <w:rsid w:val="00BF4454"/>
    <w:rsid w:val="00BF4ADF"/>
    <w:rsid w:val="00BF4D6D"/>
    <w:rsid w:val="00BF59FF"/>
    <w:rsid w:val="00BF5C7E"/>
    <w:rsid w:val="00BF5DC0"/>
    <w:rsid w:val="00BF6B46"/>
    <w:rsid w:val="00BF71BF"/>
    <w:rsid w:val="00BF7530"/>
    <w:rsid w:val="00BF7B0F"/>
    <w:rsid w:val="00BF7C10"/>
    <w:rsid w:val="00BF7E15"/>
    <w:rsid w:val="00C00231"/>
    <w:rsid w:val="00C01244"/>
    <w:rsid w:val="00C0167D"/>
    <w:rsid w:val="00C01BAA"/>
    <w:rsid w:val="00C025B4"/>
    <w:rsid w:val="00C02992"/>
    <w:rsid w:val="00C02E21"/>
    <w:rsid w:val="00C032FA"/>
    <w:rsid w:val="00C04AB1"/>
    <w:rsid w:val="00C04B26"/>
    <w:rsid w:val="00C058A6"/>
    <w:rsid w:val="00C05BDD"/>
    <w:rsid w:val="00C05ED1"/>
    <w:rsid w:val="00C062C4"/>
    <w:rsid w:val="00C07BE9"/>
    <w:rsid w:val="00C07E05"/>
    <w:rsid w:val="00C07E1A"/>
    <w:rsid w:val="00C10179"/>
    <w:rsid w:val="00C10585"/>
    <w:rsid w:val="00C1091E"/>
    <w:rsid w:val="00C10AED"/>
    <w:rsid w:val="00C1111C"/>
    <w:rsid w:val="00C11B7E"/>
    <w:rsid w:val="00C11BF2"/>
    <w:rsid w:val="00C13190"/>
    <w:rsid w:val="00C13988"/>
    <w:rsid w:val="00C1476A"/>
    <w:rsid w:val="00C14787"/>
    <w:rsid w:val="00C149C5"/>
    <w:rsid w:val="00C1568F"/>
    <w:rsid w:val="00C15E86"/>
    <w:rsid w:val="00C15F7E"/>
    <w:rsid w:val="00C160E6"/>
    <w:rsid w:val="00C163AB"/>
    <w:rsid w:val="00C167F7"/>
    <w:rsid w:val="00C16AAC"/>
    <w:rsid w:val="00C16DA8"/>
    <w:rsid w:val="00C177C8"/>
    <w:rsid w:val="00C179E1"/>
    <w:rsid w:val="00C17F92"/>
    <w:rsid w:val="00C21745"/>
    <w:rsid w:val="00C219AC"/>
    <w:rsid w:val="00C21DE4"/>
    <w:rsid w:val="00C22394"/>
    <w:rsid w:val="00C226DC"/>
    <w:rsid w:val="00C22878"/>
    <w:rsid w:val="00C2383F"/>
    <w:rsid w:val="00C2388A"/>
    <w:rsid w:val="00C238CF"/>
    <w:rsid w:val="00C242CC"/>
    <w:rsid w:val="00C24426"/>
    <w:rsid w:val="00C2479D"/>
    <w:rsid w:val="00C249E9"/>
    <w:rsid w:val="00C24A1B"/>
    <w:rsid w:val="00C24A82"/>
    <w:rsid w:val="00C24EC3"/>
    <w:rsid w:val="00C24F74"/>
    <w:rsid w:val="00C25626"/>
    <w:rsid w:val="00C25CBC"/>
    <w:rsid w:val="00C25E0A"/>
    <w:rsid w:val="00C26479"/>
    <w:rsid w:val="00C26EE1"/>
    <w:rsid w:val="00C278C5"/>
    <w:rsid w:val="00C27C0A"/>
    <w:rsid w:val="00C30882"/>
    <w:rsid w:val="00C30DC2"/>
    <w:rsid w:val="00C3178B"/>
    <w:rsid w:val="00C3194A"/>
    <w:rsid w:val="00C31B90"/>
    <w:rsid w:val="00C324A0"/>
    <w:rsid w:val="00C325E6"/>
    <w:rsid w:val="00C32748"/>
    <w:rsid w:val="00C3275D"/>
    <w:rsid w:val="00C3384B"/>
    <w:rsid w:val="00C33A56"/>
    <w:rsid w:val="00C33E83"/>
    <w:rsid w:val="00C34677"/>
    <w:rsid w:val="00C3511B"/>
    <w:rsid w:val="00C354BD"/>
    <w:rsid w:val="00C359D5"/>
    <w:rsid w:val="00C359E0"/>
    <w:rsid w:val="00C35A68"/>
    <w:rsid w:val="00C35BE8"/>
    <w:rsid w:val="00C35C7E"/>
    <w:rsid w:val="00C35DF4"/>
    <w:rsid w:val="00C35E20"/>
    <w:rsid w:val="00C36406"/>
    <w:rsid w:val="00C366B2"/>
    <w:rsid w:val="00C36EE8"/>
    <w:rsid w:val="00C372F0"/>
    <w:rsid w:val="00C374B1"/>
    <w:rsid w:val="00C37586"/>
    <w:rsid w:val="00C378EA"/>
    <w:rsid w:val="00C4019F"/>
    <w:rsid w:val="00C40207"/>
    <w:rsid w:val="00C4025A"/>
    <w:rsid w:val="00C41122"/>
    <w:rsid w:val="00C411DC"/>
    <w:rsid w:val="00C413DD"/>
    <w:rsid w:val="00C416C8"/>
    <w:rsid w:val="00C41EB2"/>
    <w:rsid w:val="00C42040"/>
    <w:rsid w:val="00C420FE"/>
    <w:rsid w:val="00C42586"/>
    <w:rsid w:val="00C42E32"/>
    <w:rsid w:val="00C42F62"/>
    <w:rsid w:val="00C43054"/>
    <w:rsid w:val="00C4330E"/>
    <w:rsid w:val="00C43F1C"/>
    <w:rsid w:val="00C440BF"/>
    <w:rsid w:val="00C45280"/>
    <w:rsid w:val="00C452E1"/>
    <w:rsid w:val="00C45608"/>
    <w:rsid w:val="00C45DE3"/>
    <w:rsid w:val="00C465FD"/>
    <w:rsid w:val="00C466AD"/>
    <w:rsid w:val="00C46DD4"/>
    <w:rsid w:val="00C471DA"/>
    <w:rsid w:val="00C47570"/>
    <w:rsid w:val="00C47C32"/>
    <w:rsid w:val="00C51976"/>
    <w:rsid w:val="00C51D38"/>
    <w:rsid w:val="00C51F7F"/>
    <w:rsid w:val="00C52246"/>
    <w:rsid w:val="00C523C6"/>
    <w:rsid w:val="00C52DDB"/>
    <w:rsid w:val="00C5338A"/>
    <w:rsid w:val="00C536E6"/>
    <w:rsid w:val="00C536F4"/>
    <w:rsid w:val="00C5385B"/>
    <w:rsid w:val="00C53D30"/>
    <w:rsid w:val="00C53EFD"/>
    <w:rsid w:val="00C54CF9"/>
    <w:rsid w:val="00C54E36"/>
    <w:rsid w:val="00C55AB1"/>
    <w:rsid w:val="00C55F5B"/>
    <w:rsid w:val="00C565BE"/>
    <w:rsid w:val="00C567BE"/>
    <w:rsid w:val="00C56B69"/>
    <w:rsid w:val="00C57545"/>
    <w:rsid w:val="00C57AE8"/>
    <w:rsid w:val="00C57E3D"/>
    <w:rsid w:val="00C57E50"/>
    <w:rsid w:val="00C6012F"/>
    <w:rsid w:val="00C60167"/>
    <w:rsid w:val="00C6069F"/>
    <w:rsid w:val="00C60847"/>
    <w:rsid w:val="00C62005"/>
    <w:rsid w:val="00C6216A"/>
    <w:rsid w:val="00C621EC"/>
    <w:rsid w:val="00C62482"/>
    <w:rsid w:val="00C6252B"/>
    <w:rsid w:val="00C62DD1"/>
    <w:rsid w:val="00C62E2D"/>
    <w:rsid w:val="00C63813"/>
    <w:rsid w:val="00C6399C"/>
    <w:rsid w:val="00C639E9"/>
    <w:rsid w:val="00C63B1B"/>
    <w:rsid w:val="00C63C0F"/>
    <w:rsid w:val="00C63CD5"/>
    <w:rsid w:val="00C645EA"/>
    <w:rsid w:val="00C64A53"/>
    <w:rsid w:val="00C64AB3"/>
    <w:rsid w:val="00C64C34"/>
    <w:rsid w:val="00C64D7E"/>
    <w:rsid w:val="00C64DB1"/>
    <w:rsid w:val="00C64F15"/>
    <w:rsid w:val="00C65BE0"/>
    <w:rsid w:val="00C6657D"/>
    <w:rsid w:val="00C66A5B"/>
    <w:rsid w:val="00C66AE5"/>
    <w:rsid w:val="00C66E6A"/>
    <w:rsid w:val="00C678F0"/>
    <w:rsid w:val="00C67E55"/>
    <w:rsid w:val="00C709E3"/>
    <w:rsid w:val="00C70D24"/>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4602"/>
    <w:rsid w:val="00C7468D"/>
    <w:rsid w:val="00C74C62"/>
    <w:rsid w:val="00C74F41"/>
    <w:rsid w:val="00C754ED"/>
    <w:rsid w:val="00C75970"/>
    <w:rsid w:val="00C761F2"/>
    <w:rsid w:val="00C764A1"/>
    <w:rsid w:val="00C76772"/>
    <w:rsid w:val="00C77095"/>
    <w:rsid w:val="00C772D7"/>
    <w:rsid w:val="00C77616"/>
    <w:rsid w:val="00C77639"/>
    <w:rsid w:val="00C77C96"/>
    <w:rsid w:val="00C77CC7"/>
    <w:rsid w:val="00C77DF2"/>
    <w:rsid w:val="00C80437"/>
    <w:rsid w:val="00C81170"/>
    <w:rsid w:val="00C81CC2"/>
    <w:rsid w:val="00C81E3F"/>
    <w:rsid w:val="00C8214D"/>
    <w:rsid w:val="00C8252D"/>
    <w:rsid w:val="00C83739"/>
    <w:rsid w:val="00C8396C"/>
    <w:rsid w:val="00C83C17"/>
    <w:rsid w:val="00C83C9A"/>
    <w:rsid w:val="00C83EA2"/>
    <w:rsid w:val="00C84501"/>
    <w:rsid w:val="00C84F36"/>
    <w:rsid w:val="00C85EDE"/>
    <w:rsid w:val="00C862A8"/>
    <w:rsid w:val="00C866E9"/>
    <w:rsid w:val="00C869B8"/>
    <w:rsid w:val="00C86A46"/>
    <w:rsid w:val="00C86CA3"/>
    <w:rsid w:val="00C86EB2"/>
    <w:rsid w:val="00C86F5F"/>
    <w:rsid w:val="00C8719A"/>
    <w:rsid w:val="00C871E3"/>
    <w:rsid w:val="00C87C59"/>
    <w:rsid w:val="00C90754"/>
    <w:rsid w:val="00C90AA1"/>
    <w:rsid w:val="00C9246B"/>
    <w:rsid w:val="00C926E3"/>
    <w:rsid w:val="00C92BB2"/>
    <w:rsid w:val="00C94A7B"/>
    <w:rsid w:val="00C94D5F"/>
    <w:rsid w:val="00C94DA4"/>
    <w:rsid w:val="00C94F91"/>
    <w:rsid w:val="00C95331"/>
    <w:rsid w:val="00C959D4"/>
    <w:rsid w:val="00C96067"/>
    <w:rsid w:val="00C96F25"/>
    <w:rsid w:val="00C973E6"/>
    <w:rsid w:val="00C97567"/>
    <w:rsid w:val="00C9794F"/>
    <w:rsid w:val="00C97C7A"/>
    <w:rsid w:val="00C97F3C"/>
    <w:rsid w:val="00C97FEE"/>
    <w:rsid w:val="00CA01DF"/>
    <w:rsid w:val="00CA0282"/>
    <w:rsid w:val="00CA04B1"/>
    <w:rsid w:val="00CA074C"/>
    <w:rsid w:val="00CA083A"/>
    <w:rsid w:val="00CA0C48"/>
    <w:rsid w:val="00CA0E59"/>
    <w:rsid w:val="00CA0F48"/>
    <w:rsid w:val="00CA1314"/>
    <w:rsid w:val="00CA154D"/>
    <w:rsid w:val="00CA161C"/>
    <w:rsid w:val="00CA24B4"/>
    <w:rsid w:val="00CA2F02"/>
    <w:rsid w:val="00CA31BF"/>
    <w:rsid w:val="00CA344B"/>
    <w:rsid w:val="00CA3637"/>
    <w:rsid w:val="00CA3AEF"/>
    <w:rsid w:val="00CA3FBB"/>
    <w:rsid w:val="00CA4414"/>
    <w:rsid w:val="00CA45F4"/>
    <w:rsid w:val="00CA46F0"/>
    <w:rsid w:val="00CA4E55"/>
    <w:rsid w:val="00CA4F38"/>
    <w:rsid w:val="00CA5117"/>
    <w:rsid w:val="00CA52B1"/>
    <w:rsid w:val="00CA542E"/>
    <w:rsid w:val="00CA5430"/>
    <w:rsid w:val="00CA571E"/>
    <w:rsid w:val="00CA6043"/>
    <w:rsid w:val="00CA6BE8"/>
    <w:rsid w:val="00CA6EA4"/>
    <w:rsid w:val="00CA7A80"/>
    <w:rsid w:val="00CA7FB4"/>
    <w:rsid w:val="00CB004C"/>
    <w:rsid w:val="00CB0343"/>
    <w:rsid w:val="00CB04A8"/>
    <w:rsid w:val="00CB05B2"/>
    <w:rsid w:val="00CB0B03"/>
    <w:rsid w:val="00CB0D54"/>
    <w:rsid w:val="00CB0DA4"/>
    <w:rsid w:val="00CB1002"/>
    <w:rsid w:val="00CB13FA"/>
    <w:rsid w:val="00CB2027"/>
    <w:rsid w:val="00CB2291"/>
    <w:rsid w:val="00CB2667"/>
    <w:rsid w:val="00CB2A46"/>
    <w:rsid w:val="00CB383B"/>
    <w:rsid w:val="00CB3A1F"/>
    <w:rsid w:val="00CB524F"/>
    <w:rsid w:val="00CB5345"/>
    <w:rsid w:val="00CB5572"/>
    <w:rsid w:val="00CB59CD"/>
    <w:rsid w:val="00CB5BC3"/>
    <w:rsid w:val="00CB5E3B"/>
    <w:rsid w:val="00CB60B1"/>
    <w:rsid w:val="00CB60B9"/>
    <w:rsid w:val="00CB6203"/>
    <w:rsid w:val="00CB7B60"/>
    <w:rsid w:val="00CC002B"/>
    <w:rsid w:val="00CC12D9"/>
    <w:rsid w:val="00CC1C12"/>
    <w:rsid w:val="00CC1D1C"/>
    <w:rsid w:val="00CC206A"/>
    <w:rsid w:val="00CC2238"/>
    <w:rsid w:val="00CC23E5"/>
    <w:rsid w:val="00CC26BF"/>
    <w:rsid w:val="00CC4466"/>
    <w:rsid w:val="00CC46C3"/>
    <w:rsid w:val="00CC4942"/>
    <w:rsid w:val="00CC4CE4"/>
    <w:rsid w:val="00CC5EDD"/>
    <w:rsid w:val="00CC6131"/>
    <w:rsid w:val="00CC63D1"/>
    <w:rsid w:val="00CC6889"/>
    <w:rsid w:val="00CC6970"/>
    <w:rsid w:val="00CC6B83"/>
    <w:rsid w:val="00CC6DA3"/>
    <w:rsid w:val="00CC7599"/>
    <w:rsid w:val="00CD0195"/>
    <w:rsid w:val="00CD05A0"/>
    <w:rsid w:val="00CD084D"/>
    <w:rsid w:val="00CD0C6F"/>
    <w:rsid w:val="00CD0FAC"/>
    <w:rsid w:val="00CD1079"/>
    <w:rsid w:val="00CD1F7C"/>
    <w:rsid w:val="00CD207E"/>
    <w:rsid w:val="00CD23C4"/>
    <w:rsid w:val="00CD2DBE"/>
    <w:rsid w:val="00CD3AAB"/>
    <w:rsid w:val="00CD3CD5"/>
    <w:rsid w:val="00CD3FA7"/>
    <w:rsid w:val="00CD4210"/>
    <w:rsid w:val="00CD445C"/>
    <w:rsid w:val="00CD44FD"/>
    <w:rsid w:val="00CD4BFF"/>
    <w:rsid w:val="00CD4E8E"/>
    <w:rsid w:val="00CD553A"/>
    <w:rsid w:val="00CD62DF"/>
    <w:rsid w:val="00CD6BA4"/>
    <w:rsid w:val="00CD6FB8"/>
    <w:rsid w:val="00CD7D87"/>
    <w:rsid w:val="00CE0026"/>
    <w:rsid w:val="00CE05DF"/>
    <w:rsid w:val="00CE07D4"/>
    <w:rsid w:val="00CE0A38"/>
    <w:rsid w:val="00CE14C3"/>
    <w:rsid w:val="00CE17F0"/>
    <w:rsid w:val="00CE196A"/>
    <w:rsid w:val="00CE1AE0"/>
    <w:rsid w:val="00CE1AFD"/>
    <w:rsid w:val="00CE1F5F"/>
    <w:rsid w:val="00CE2B11"/>
    <w:rsid w:val="00CE2B26"/>
    <w:rsid w:val="00CE3472"/>
    <w:rsid w:val="00CE3626"/>
    <w:rsid w:val="00CE3777"/>
    <w:rsid w:val="00CE38AE"/>
    <w:rsid w:val="00CE3C19"/>
    <w:rsid w:val="00CE4160"/>
    <w:rsid w:val="00CE417F"/>
    <w:rsid w:val="00CE41E3"/>
    <w:rsid w:val="00CE456C"/>
    <w:rsid w:val="00CE45CD"/>
    <w:rsid w:val="00CE518C"/>
    <w:rsid w:val="00CE5521"/>
    <w:rsid w:val="00CE5781"/>
    <w:rsid w:val="00CE5E68"/>
    <w:rsid w:val="00CE5FC4"/>
    <w:rsid w:val="00CE6075"/>
    <w:rsid w:val="00CE633B"/>
    <w:rsid w:val="00CE658D"/>
    <w:rsid w:val="00CE6B51"/>
    <w:rsid w:val="00CE6C68"/>
    <w:rsid w:val="00CE706E"/>
    <w:rsid w:val="00CE7E58"/>
    <w:rsid w:val="00CE7EC2"/>
    <w:rsid w:val="00CF0024"/>
    <w:rsid w:val="00CF0396"/>
    <w:rsid w:val="00CF1026"/>
    <w:rsid w:val="00CF105B"/>
    <w:rsid w:val="00CF15AB"/>
    <w:rsid w:val="00CF1823"/>
    <w:rsid w:val="00CF1857"/>
    <w:rsid w:val="00CF4914"/>
    <w:rsid w:val="00CF4CEC"/>
    <w:rsid w:val="00CF507D"/>
    <w:rsid w:val="00CF52B1"/>
    <w:rsid w:val="00CF5569"/>
    <w:rsid w:val="00CF6236"/>
    <w:rsid w:val="00CF66EE"/>
    <w:rsid w:val="00CF6D36"/>
    <w:rsid w:val="00CF6D8B"/>
    <w:rsid w:val="00CF6EBF"/>
    <w:rsid w:val="00CF7280"/>
    <w:rsid w:val="00CF78FB"/>
    <w:rsid w:val="00CF7C0F"/>
    <w:rsid w:val="00CF7DE6"/>
    <w:rsid w:val="00CF7F6D"/>
    <w:rsid w:val="00D002BA"/>
    <w:rsid w:val="00D0063B"/>
    <w:rsid w:val="00D008B4"/>
    <w:rsid w:val="00D00BD6"/>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7A8"/>
    <w:rsid w:val="00D04A57"/>
    <w:rsid w:val="00D04ED2"/>
    <w:rsid w:val="00D05889"/>
    <w:rsid w:val="00D06153"/>
    <w:rsid w:val="00D06216"/>
    <w:rsid w:val="00D06395"/>
    <w:rsid w:val="00D06A5E"/>
    <w:rsid w:val="00D06D1F"/>
    <w:rsid w:val="00D0775F"/>
    <w:rsid w:val="00D078DC"/>
    <w:rsid w:val="00D07E02"/>
    <w:rsid w:val="00D10813"/>
    <w:rsid w:val="00D10A79"/>
    <w:rsid w:val="00D11392"/>
    <w:rsid w:val="00D11708"/>
    <w:rsid w:val="00D11CE2"/>
    <w:rsid w:val="00D1225C"/>
    <w:rsid w:val="00D12407"/>
    <w:rsid w:val="00D125BE"/>
    <w:rsid w:val="00D12693"/>
    <w:rsid w:val="00D12721"/>
    <w:rsid w:val="00D12C2C"/>
    <w:rsid w:val="00D12D2B"/>
    <w:rsid w:val="00D135B1"/>
    <w:rsid w:val="00D140DD"/>
    <w:rsid w:val="00D15281"/>
    <w:rsid w:val="00D15606"/>
    <w:rsid w:val="00D156EC"/>
    <w:rsid w:val="00D1573F"/>
    <w:rsid w:val="00D15F01"/>
    <w:rsid w:val="00D16728"/>
    <w:rsid w:val="00D167FB"/>
    <w:rsid w:val="00D16F25"/>
    <w:rsid w:val="00D17629"/>
    <w:rsid w:val="00D1765D"/>
    <w:rsid w:val="00D17CBE"/>
    <w:rsid w:val="00D17DA7"/>
    <w:rsid w:val="00D20192"/>
    <w:rsid w:val="00D20A15"/>
    <w:rsid w:val="00D213F0"/>
    <w:rsid w:val="00D21665"/>
    <w:rsid w:val="00D22176"/>
    <w:rsid w:val="00D22579"/>
    <w:rsid w:val="00D2284E"/>
    <w:rsid w:val="00D228BA"/>
    <w:rsid w:val="00D22A8C"/>
    <w:rsid w:val="00D23C37"/>
    <w:rsid w:val="00D23DAF"/>
    <w:rsid w:val="00D24394"/>
    <w:rsid w:val="00D24A34"/>
    <w:rsid w:val="00D24DAD"/>
    <w:rsid w:val="00D25034"/>
    <w:rsid w:val="00D253CB"/>
    <w:rsid w:val="00D253E2"/>
    <w:rsid w:val="00D259AD"/>
    <w:rsid w:val="00D25D20"/>
    <w:rsid w:val="00D25D34"/>
    <w:rsid w:val="00D2650F"/>
    <w:rsid w:val="00D2699F"/>
    <w:rsid w:val="00D303B4"/>
    <w:rsid w:val="00D30570"/>
    <w:rsid w:val="00D30C99"/>
    <w:rsid w:val="00D30F2A"/>
    <w:rsid w:val="00D31012"/>
    <w:rsid w:val="00D314B3"/>
    <w:rsid w:val="00D319C3"/>
    <w:rsid w:val="00D31A97"/>
    <w:rsid w:val="00D31B22"/>
    <w:rsid w:val="00D3351F"/>
    <w:rsid w:val="00D33780"/>
    <w:rsid w:val="00D33CC3"/>
    <w:rsid w:val="00D33EDA"/>
    <w:rsid w:val="00D34974"/>
    <w:rsid w:val="00D3561D"/>
    <w:rsid w:val="00D356DD"/>
    <w:rsid w:val="00D358C0"/>
    <w:rsid w:val="00D35DD0"/>
    <w:rsid w:val="00D361F6"/>
    <w:rsid w:val="00D3655E"/>
    <w:rsid w:val="00D373AC"/>
    <w:rsid w:val="00D37401"/>
    <w:rsid w:val="00D3752C"/>
    <w:rsid w:val="00D37B4F"/>
    <w:rsid w:val="00D37EB7"/>
    <w:rsid w:val="00D37FDB"/>
    <w:rsid w:val="00D37FE6"/>
    <w:rsid w:val="00D40ED1"/>
    <w:rsid w:val="00D40FA3"/>
    <w:rsid w:val="00D40FDF"/>
    <w:rsid w:val="00D42035"/>
    <w:rsid w:val="00D421E0"/>
    <w:rsid w:val="00D4240D"/>
    <w:rsid w:val="00D42885"/>
    <w:rsid w:val="00D4289E"/>
    <w:rsid w:val="00D42E3C"/>
    <w:rsid w:val="00D42F74"/>
    <w:rsid w:val="00D4397D"/>
    <w:rsid w:val="00D43C5F"/>
    <w:rsid w:val="00D441DD"/>
    <w:rsid w:val="00D44528"/>
    <w:rsid w:val="00D44D22"/>
    <w:rsid w:val="00D45217"/>
    <w:rsid w:val="00D45F0D"/>
    <w:rsid w:val="00D46042"/>
    <w:rsid w:val="00D4687D"/>
    <w:rsid w:val="00D46CE8"/>
    <w:rsid w:val="00D47555"/>
    <w:rsid w:val="00D50617"/>
    <w:rsid w:val="00D51071"/>
    <w:rsid w:val="00D51246"/>
    <w:rsid w:val="00D512ED"/>
    <w:rsid w:val="00D5155D"/>
    <w:rsid w:val="00D515C5"/>
    <w:rsid w:val="00D51830"/>
    <w:rsid w:val="00D51B06"/>
    <w:rsid w:val="00D51E7A"/>
    <w:rsid w:val="00D520B9"/>
    <w:rsid w:val="00D52749"/>
    <w:rsid w:val="00D5277E"/>
    <w:rsid w:val="00D52DBF"/>
    <w:rsid w:val="00D52DD1"/>
    <w:rsid w:val="00D5334B"/>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7C1"/>
    <w:rsid w:val="00D56BB3"/>
    <w:rsid w:val="00D56FE0"/>
    <w:rsid w:val="00D57137"/>
    <w:rsid w:val="00D57529"/>
    <w:rsid w:val="00D57B47"/>
    <w:rsid w:val="00D6041E"/>
    <w:rsid w:val="00D60ABE"/>
    <w:rsid w:val="00D60BC5"/>
    <w:rsid w:val="00D613BF"/>
    <w:rsid w:val="00D61766"/>
    <w:rsid w:val="00D61CC8"/>
    <w:rsid w:val="00D61DA6"/>
    <w:rsid w:val="00D62415"/>
    <w:rsid w:val="00D62B5F"/>
    <w:rsid w:val="00D62ED5"/>
    <w:rsid w:val="00D644EF"/>
    <w:rsid w:val="00D64705"/>
    <w:rsid w:val="00D64CE5"/>
    <w:rsid w:val="00D65045"/>
    <w:rsid w:val="00D651FB"/>
    <w:rsid w:val="00D6522F"/>
    <w:rsid w:val="00D6534A"/>
    <w:rsid w:val="00D65484"/>
    <w:rsid w:val="00D65922"/>
    <w:rsid w:val="00D65B3E"/>
    <w:rsid w:val="00D65E6B"/>
    <w:rsid w:val="00D6652A"/>
    <w:rsid w:val="00D6667F"/>
    <w:rsid w:val="00D669CB"/>
    <w:rsid w:val="00D66D04"/>
    <w:rsid w:val="00D66E98"/>
    <w:rsid w:val="00D67831"/>
    <w:rsid w:val="00D67BF7"/>
    <w:rsid w:val="00D70197"/>
    <w:rsid w:val="00D706AE"/>
    <w:rsid w:val="00D707DC"/>
    <w:rsid w:val="00D70804"/>
    <w:rsid w:val="00D70A63"/>
    <w:rsid w:val="00D70B25"/>
    <w:rsid w:val="00D70F9B"/>
    <w:rsid w:val="00D71A64"/>
    <w:rsid w:val="00D71E1E"/>
    <w:rsid w:val="00D7242F"/>
    <w:rsid w:val="00D7264A"/>
    <w:rsid w:val="00D731F0"/>
    <w:rsid w:val="00D73321"/>
    <w:rsid w:val="00D73557"/>
    <w:rsid w:val="00D736B1"/>
    <w:rsid w:val="00D73A7A"/>
    <w:rsid w:val="00D740C4"/>
    <w:rsid w:val="00D74B43"/>
    <w:rsid w:val="00D74D1A"/>
    <w:rsid w:val="00D76E34"/>
    <w:rsid w:val="00D772A4"/>
    <w:rsid w:val="00D772D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E53"/>
    <w:rsid w:val="00D82F82"/>
    <w:rsid w:val="00D830BA"/>
    <w:rsid w:val="00D83624"/>
    <w:rsid w:val="00D8393A"/>
    <w:rsid w:val="00D83C72"/>
    <w:rsid w:val="00D83E64"/>
    <w:rsid w:val="00D841AA"/>
    <w:rsid w:val="00D848A1"/>
    <w:rsid w:val="00D84924"/>
    <w:rsid w:val="00D84AAF"/>
    <w:rsid w:val="00D84F3B"/>
    <w:rsid w:val="00D84F3D"/>
    <w:rsid w:val="00D854FB"/>
    <w:rsid w:val="00D85B2B"/>
    <w:rsid w:val="00D85BA0"/>
    <w:rsid w:val="00D85CE0"/>
    <w:rsid w:val="00D85DFA"/>
    <w:rsid w:val="00D860F7"/>
    <w:rsid w:val="00D86166"/>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185D"/>
    <w:rsid w:val="00D91A7D"/>
    <w:rsid w:val="00D91FC6"/>
    <w:rsid w:val="00D9231E"/>
    <w:rsid w:val="00D926E2"/>
    <w:rsid w:val="00D92845"/>
    <w:rsid w:val="00D92984"/>
    <w:rsid w:val="00D92DD1"/>
    <w:rsid w:val="00D932F9"/>
    <w:rsid w:val="00D93938"/>
    <w:rsid w:val="00D9408F"/>
    <w:rsid w:val="00D94588"/>
    <w:rsid w:val="00D94AAE"/>
    <w:rsid w:val="00D94E00"/>
    <w:rsid w:val="00D94E3A"/>
    <w:rsid w:val="00D9512E"/>
    <w:rsid w:val="00D955C0"/>
    <w:rsid w:val="00D95A19"/>
    <w:rsid w:val="00D95EC2"/>
    <w:rsid w:val="00D96A22"/>
    <w:rsid w:val="00D96D18"/>
    <w:rsid w:val="00D97116"/>
    <w:rsid w:val="00D971D5"/>
    <w:rsid w:val="00D97216"/>
    <w:rsid w:val="00D97605"/>
    <w:rsid w:val="00D97A44"/>
    <w:rsid w:val="00D97F64"/>
    <w:rsid w:val="00DA01A2"/>
    <w:rsid w:val="00DA0444"/>
    <w:rsid w:val="00DA046D"/>
    <w:rsid w:val="00DA070C"/>
    <w:rsid w:val="00DA0A54"/>
    <w:rsid w:val="00DA10FD"/>
    <w:rsid w:val="00DA1C16"/>
    <w:rsid w:val="00DA2114"/>
    <w:rsid w:val="00DA26DD"/>
    <w:rsid w:val="00DA274D"/>
    <w:rsid w:val="00DA2CEE"/>
    <w:rsid w:val="00DA3304"/>
    <w:rsid w:val="00DA39E6"/>
    <w:rsid w:val="00DA3C0F"/>
    <w:rsid w:val="00DA4748"/>
    <w:rsid w:val="00DA479C"/>
    <w:rsid w:val="00DA4A93"/>
    <w:rsid w:val="00DA54EB"/>
    <w:rsid w:val="00DA60FC"/>
    <w:rsid w:val="00DA6262"/>
    <w:rsid w:val="00DA6762"/>
    <w:rsid w:val="00DA6A16"/>
    <w:rsid w:val="00DA7347"/>
    <w:rsid w:val="00DB00A7"/>
    <w:rsid w:val="00DB028C"/>
    <w:rsid w:val="00DB0349"/>
    <w:rsid w:val="00DB0CD0"/>
    <w:rsid w:val="00DB0DEB"/>
    <w:rsid w:val="00DB1392"/>
    <w:rsid w:val="00DB22BC"/>
    <w:rsid w:val="00DB236B"/>
    <w:rsid w:val="00DB26A8"/>
    <w:rsid w:val="00DB29A4"/>
    <w:rsid w:val="00DB2BD7"/>
    <w:rsid w:val="00DB32E1"/>
    <w:rsid w:val="00DB3454"/>
    <w:rsid w:val="00DB39D5"/>
    <w:rsid w:val="00DB3C85"/>
    <w:rsid w:val="00DB40A2"/>
    <w:rsid w:val="00DB45AE"/>
    <w:rsid w:val="00DB5C38"/>
    <w:rsid w:val="00DB5C5B"/>
    <w:rsid w:val="00DB5E22"/>
    <w:rsid w:val="00DB5F1B"/>
    <w:rsid w:val="00DB5F68"/>
    <w:rsid w:val="00DB6ADF"/>
    <w:rsid w:val="00DB6F9A"/>
    <w:rsid w:val="00DB76A4"/>
    <w:rsid w:val="00DB7877"/>
    <w:rsid w:val="00DC01B6"/>
    <w:rsid w:val="00DC04BA"/>
    <w:rsid w:val="00DC09DB"/>
    <w:rsid w:val="00DC10C6"/>
    <w:rsid w:val="00DC130A"/>
    <w:rsid w:val="00DC178B"/>
    <w:rsid w:val="00DC185D"/>
    <w:rsid w:val="00DC1CD4"/>
    <w:rsid w:val="00DC2235"/>
    <w:rsid w:val="00DC27D3"/>
    <w:rsid w:val="00DC28BF"/>
    <w:rsid w:val="00DC28FE"/>
    <w:rsid w:val="00DC2911"/>
    <w:rsid w:val="00DC2A9B"/>
    <w:rsid w:val="00DC2ADE"/>
    <w:rsid w:val="00DC2B3C"/>
    <w:rsid w:val="00DC35D8"/>
    <w:rsid w:val="00DC3B26"/>
    <w:rsid w:val="00DC4451"/>
    <w:rsid w:val="00DC4454"/>
    <w:rsid w:val="00DC4A37"/>
    <w:rsid w:val="00DC4E5B"/>
    <w:rsid w:val="00DC611B"/>
    <w:rsid w:val="00DC62E6"/>
    <w:rsid w:val="00DC65BF"/>
    <w:rsid w:val="00DC678A"/>
    <w:rsid w:val="00DC696C"/>
    <w:rsid w:val="00DC6B73"/>
    <w:rsid w:val="00DC6B92"/>
    <w:rsid w:val="00DC6FC4"/>
    <w:rsid w:val="00DC72E4"/>
    <w:rsid w:val="00DD096D"/>
    <w:rsid w:val="00DD1426"/>
    <w:rsid w:val="00DD1852"/>
    <w:rsid w:val="00DD1DCC"/>
    <w:rsid w:val="00DD1EAF"/>
    <w:rsid w:val="00DD206A"/>
    <w:rsid w:val="00DD207C"/>
    <w:rsid w:val="00DD23A6"/>
    <w:rsid w:val="00DD2903"/>
    <w:rsid w:val="00DD29A4"/>
    <w:rsid w:val="00DD2A21"/>
    <w:rsid w:val="00DD2D2F"/>
    <w:rsid w:val="00DD3179"/>
    <w:rsid w:val="00DD3614"/>
    <w:rsid w:val="00DD3820"/>
    <w:rsid w:val="00DD3980"/>
    <w:rsid w:val="00DD4002"/>
    <w:rsid w:val="00DD41EE"/>
    <w:rsid w:val="00DD4560"/>
    <w:rsid w:val="00DD4637"/>
    <w:rsid w:val="00DD57A6"/>
    <w:rsid w:val="00DD65F5"/>
    <w:rsid w:val="00DD6C00"/>
    <w:rsid w:val="00DD6D8E"/>
    <w:rsid w:val="00DD6E05"/>
    <w:rsid w:val="00DD7579"/>
    <w:rsid w:val="00DE0368"/>
    <w:rsid w:val="00DE0C71"/>
    <w:rsid w:val="00DE11D1"/>
    <w:rsid w:val="00DE13F1"/>
    <w:rsid w:val="00DE1421"/>
    <w:rsid w:val="00DE1ACD"/>
    <w:rsid w:val="00DE1E40"/>
    <w:rsid w:val="00DE2120"/>
    <w:rsid w:val="00DE2493"/>
    <w:rsid w:val="00DE2823"/>
    <w:rsid w:val="00DE2E3B"/>
    <w:rsid w:val="00DE36A9"/>
    <w:rsid w:val="00DE3CB2"/>
    <w:rsid w:val="00DE3D0E"/>
    <w:rsid w:val="00DE4BD4"/>
    <w:rsid w:val="00DE4F97"/>
    <w:rsid w:val="00DE4FBC"/>
    <w:rsid w:val="00DE51E4"/>
    <w:rsid w:val="00DE5AD7"/>
    <w:rsid w:val="00DE6A7B"/>
    <w:rsid w:val="00DE6DD7"/>
    <w:rsid w:val="00DE70E4"/>
    <w:rsid w:val="00DE71FE"/>
    <w:rsid w:val="00DE75E4"/>
    <w:rsid w:val="00DF092F"/>
    <w:rsid w:val="00DF0D2C"/>
    <w:rsid w:val="00DF1330"/>
    <w:rsid w:val="00DF13CC"/>
    <w:rsid w:val="00DF1C8F"/>
    <w:rsid w:val="00DF2015"/>
    <w:rsid w:val="00DF22BA"/>
    <w:rsid w:val="00DF239E"/>
    <w:rsid w:val="00DF293A"/>
    <w:rsid w:val="00DF31A0"/>
    <w:rsid w:val="00DF36A2"/>
    <w:rsid w:val="00DF388A"/>
    <w:rsid w:val="00DF4148"/>
    <w:rsid w:val="00DF4309"/>
    <w:rsid w:val="00DF461D"/>
    <w:rsid w:val="00DF4E9B"/>
    <w:rsid w:val="00DF518E"/>
    <w:rsid w:val="00DF53D0"/>
    <w:rsid w:val="00DF5684"/>
    <w:rsid w:val="00DF585B"/>
    <w:rsid w:val="00DF5E91"/>
    <w:rsid w:val="00DF5F1A"/>
    <w:rsid w:val="00DF5F2D"/>
    <w:rsid w:val="00DF60AD"/>
    <w:rsid w:val="00DF63DE"/>
    <w:rsid w:val="00DF6ADE"/>
    <w:rsid w:val="00DF6C7B"/>
    <w:rsid w:val="00DF7795"/>
    <w:rsid w:val="00DF77F3"/>
    <w:rsid w:val="00DF7BE4"/>
    <w:rsid w:val="00DF7F88"/>
    <w:rsid w:val="00E003AB"/>
    <w:rsid w:val="00E004B5"/>
    <w:rsid w:val="00E006BE"/>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C32"/>
    <w:rsid w:val="00E060DB"/>
    <w:rsid w:val="00E061D1"/>
    <w:rsid w:val="00E069F4"/>
    <w:rsid w:val="00E06A36"/>
    <w:rsid w:val="00E073B0"/>
    <w:rsid w:val="00E0755D"/>
    <w:rsid w:val="00E076F0"/>
    <w:rsid w:val="00E07BD5"/>
    <w:rsid w:val="00E07E3F"/>
    <w:rsid w:val="00E10BE7"/>
    <w:rsid w:val="00E1156A"/>
    <w:rsid w:val="00E12CCB"/>
    <w:rsid w:val="00E12FFA"/>
    <w:rsid w:val="00E13BB2"/>
    <w:rsid w:val="00E142FE"/>
    <w:rsid w:val="00E1496C"/>
    <w:rsid w:val="00E14C47"/>
    <w:rsid w:val="00E14DE3"/>
    <w:rsid w:val="00E14E3D"/>
    <w:rsid w:val="00E14E42"/>
    <w:rsid w:val="00E150CC"/>
    <w:rsid w:val="00E158E9"/>
    <w:rsid w:val="00E160D5"/>
    <w:rsid w:val="00E163D2"/>
    <w:rsid w:val="00E1657F"/>
    <w:rsid w:val="00E16DDB"/>
    <w:rsid w:val="00E17455"/>
    <w:rsid w:val="00E17822"/>
    <w:rsid w:val="00E179B2"/>
    <w:rsid w:val="00E20FD2"/>
    <w:rsid w:val="00E215DD"/>
    <w:rsid w:val="00E22321"/>
    <w:rsid w:val="00E22586"/>
    <w:rsid w:val="00E225AD"/>
    <w:rsid w:val="00E23C05"/>
    <w:rsid w:val="00E2471B"/>
    <w:rsid w:val="00E250F5"/>
    <w:rsid w:val="00E25B1A"/>
    <w:rsid w:val="00E262A6"/>
    <w:rsid w:val="00E26560"/>
    <w:rsid w:val="00E266D8"/>
    <w:rsid w:val="00E267A3"/>
    <w:rsid w:val="00E268D9"/>
    <w:rsid w:val="00E26914"/>
    <w:rsid w:val="00E26AFA"/>
    <w:rsid w:val="00E26BC7"/>
    <w:rsid w:val="00E27E29"/>
    <w:rsid w:val="00E30699"/>
    <w:rsid w:val="00E31B1D"/>
    <w:rsid w:val="00E31DAD"/>
    <w:rsid w:val="00E32375"/>
    <w:rsid w:val="00E32B8A"/>
    <w:rsid w:val="00E32C76"/>
    <w:rsid w:val="00E33160"/>
    <w:rsid w:val="00E33180"/>
    <w:rsid w:val="00E33243"/>
    <w:rsid w:val="00E34A3A"/>
    <w:rsid w:val="00E34F2A"/>
    <w:rsid w:val="00E350A3"/>
    <w:rsid w:val="00E353DF"/>
    <w:rsid w:val="00E35C6A"/>
    <w:rsid w:val="00E35CBA"/>
    <w:rsid w:val="00E35DD4"/>
    <w:rsid w:val="00E36121"/>
    <w:rsid w:val="00E3642B"/>
    <w:rsid w:val="00E369AA"/>
    <w:rsid w:val="00E36BC1"/>
    <w:rsid w:val="00E36C85"/>
    <w:rsid w:val="00E36D78"/>
    <w:rsid w:val="00E36DB1"/>
    <w:rsid w:val="00E3729F"/>
    <w:rsid w:val="00E37300"/>
    <w:rsid w:val="00E377C7"/>
    <w:rsid w:val="00E37CC8"/>
    <w:rsid w:val="00E406A1"/>
    <w:rsid w:val="00E40C2F"/>
    <w:rsid w:val="00E40CCF"/>
    <w:rsid w:val="00E4122E"/>
    <w:rsid w:val="00E425F7"/>
    <w:rsid w:val="00E42F8D"/>
    <w:rsid w:val="00E43158"/>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3069"/>
    <w:rsid w:val="00E53186"/>
    <w:rsid w:val="00E534FB"/>
    <w:rsid w:val="00E5355D"/>
    <w:rsid w:val="00E538CB"/>
    <w:rsid w:val="00E541E1"/>
    <w:rsid w:val="00E545C4"/>
    <w:rsid w:val="00E54B42"/>
    <w:rsid w:val="00E54EBC"/>
    <w:rsid w:val="00E556C9"/>
    <w:rsid w:val="00E55B48"/>
    <w:rsid w:val="00E55CAC"/>
    <w:rsid w:val="00E56416"/>
    <w:rsid w:val="00E56471"/>
    <w:rsid w:val="00E5688A"/>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BCD"/>
    <w:rsid w:val="00E63162"/>
    <w:rsid w:val="00E63459"/>
    <w:rsid w:val="00E6372A"/>
    <w:rsid w:val="00E645F8"/>
    <w:rsid w:val="00E648F3"/>
    <w:rsid w:val="00E64B48"/>
    <w:rsid w:val="00E64E12"/>
    <w:rsid w:val="00E664AF"/>
    <w:rsid w:val="00E665A0"/>
    <w:rsid w:val="00E66615"/>
    <w:rsid w:val="00E67264"/>
    <w:rsid w:val="00E6739E"/>
    <w:rsid w:val="00E674E5"/>
    <w:rsid w:val="00E679CD"/>
    <w:rsid w:val="00E67A3C"/>
    <w:rsid w:val="00E67EAB"/>
    <w:rsid w:val="00E701AF"/>
    <w:rsid w:val="00E702CD"/>
    <w:rsid w:val="00E70412"/>
    <w:rsid w:val="00E704D5"/>
    <w:rsid w:val="00E7081D"/>
    <w:rsid w:val="00E70952"/>
    <w:rsid w:val="00E70A43"/>
    <w:rsid w:val="00E70ACB"/>
    <w:rsid w:val="00E71B2A"/>
    <w:rsid w:val="00E71B8C"/>
    <w:rsid w:val="00E725C2"/>
    <w:rsid w:val="00E72615"/>
    <w:rsid w:val="00E7276C"/>
    <w:rsid w:val="00E72EC9"/>
    <w:rsid w:val="00E7312D"/>
    <w:rsid w:val="00E734DB"/>
    <w:rsid w:val="00E73A02"/>
    <w:rsid w:val="00E74077"/>
    <w:rsid w:val="00E740BB"/>
    <w:rsid w:val="00E74630"/>
    <w:rsid w:val="00E7466C"/>
    <w:rsid w:val="00E74695"/>
    <w:rsid w:val="00E746B2"/>
    <w:rsid w:val="00E7470A"/>
    <w:rsid w:val="00E74D4B"/>
    <w:rsid w:val="00E74E1B"/>
    <w:rsid w:val="00E751FD"/>
    <w:rsid w:val="00E7531F"/>
    <w:rsid w:val="00E75781"/>
    <w:rsid w:val="00E75DA9"/>
    <w:rsid w:val="00E75F90"/>
    <w:rsid w:val="00E76366"/>
    <w:rsid w:val="00E764BC"/>
    <w:rsid w:val="00E765A1"/>
    <w:rsid w:val="00E7668A"/>
    <w:rsid w:val="00E76757"/>
    <w:rsid w:val="00E76B69"/>
    <w:rsid w:val="00E7740F"/>
    <w:rsid w:val="00E7776C"/>
    <w:rsid w:val="00E8087B"/>
    <w:rsid w:val="00E812E2"/>
    <w:rsid w:val="00E816DD"/>
    <w:rsid w:val="00E8180E"/>
    <w:rsid w:val="00E81DE6"/>
    <w:rsid w:val="00E82AF5"/>
    <w:rsid w:val="00E834A3"/>
    <w:rsid w:val="00E835CF"/>
    <w:rsid w:val="00E83D15"/>
    <w:rsid w:val="00E83EC9"/>
    <w:rsid w:val="00E83F3C"/>
    <w:rsid w:val="00E83FC9"/>
    <w:rsid w:val="00E8407A"/>
    <w:rsid w:val="00E84296"/>
    <w:rsid w:val="00E8498F"/>
    <w:rsid w:val="00E84B86"/>
    <w:rsid w:val="00E84CBF"/>
    <w:rsid w:val="00E84FA7"/>
    <w:rsid w:val="00E85121"/>
    <w:rsid w:val="00E85574"/>
    <w:rsid w:val="00E85628"/>
    <w:rsid w:val="00E85BE4"/>
    <w:rsid w:val="00E85CA3"/>
    <w:rsid w:val="00E85CB1"/>
    <w:rsid w:val="00E864F9"/>
    <w:rsid w:val="00E8655A"/>
    <w:rsid w:val="00E86DFD"/>
    <w:rsid w:val="00E86EA3"/>
    <w:rsid w:val="00E86EBD"/>
    <w:rsid w:val="00E87A31"/>
    <w:rsid w:val="00E90732"/>
    <w:rsid w:val="00E91536"/>
    <w:rsid w:val="00E91FDA"/>
    <w:rsid w:val="00E92221"/>
    <w:rsid w:val="00E922DF"/>
    <w:rsid w:val="00E939F2"/>
    <w:rsid w:val="00E94687"/>
    <w:rsid w:val="00E9476F"/>
    <w:rsid w:val="00E94BCC"/>
    <w:rsid w:val="00E94CC8"/>
    <w:rsid w:val="00E95181"/>
    <w:rsid w:val="00E9531B"/>
    <w:rsid w:val="00E959E5"/>
    <w:rsid w:val="00E95D83"/>
    <w:rsid w:val="00E96404"/>
    <w:rsid w:val="00E96534"/>
    <w:rsid w:val="00E9679A"/>
    <w:rsid w:val="00E96841"/>
    <w:rsid w:val="00E971DF"/>
    <w:rsid w:val="00E97659"/>
    <w:rsid w:val="00EA0035"/>
    <w:rsid w:val="00EA06D6"/>
    <w:rsid w:val="00EA074F"/>
    <w:rsid w:val="00EA0773"/>
    <w:rsid w:val="00EA0EEB"/>
    <w:rsid w:val="00EA1339"/>
    <w:rsid w:val="00EA14C9"/>
    <w:rsid w:val="00EA1712"/>
    <w:rsid w:val="00EA1A5A"/>
    <w:rsid w:val="00EA21EE"/>
    <w:rsid w:val="00EA231D"/>
    <w:rsid w:val="00EA2C05"/>
    <w:rsid w:val="00EA302F"/>
    <w:rsid w:val="00EA38D0"/>
    <w:rsid w:val="00EA3D1E"/>
    <w:rsid w:val="00EA4142"/>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7A4"/>
    <w:rsid w:val="00EB07B6"/>
    <w:rsid w:val="00EB08AD"/>
    <w:rsid w:val="00EB107C"/>
    <w:rsid w:val="00EB10F1"/>
    <w:rsid w:val="00EB13F3"/>
    <w:rsid w:val="00EB140D"/>
    <w:rsid w:val="00EB2E32"/>
    <w:rsid w:val="00EB3104"/>
    <w:rsid w:val="00EB346B"/>
    <w:rsid w:val="00EB35AB"/>
    <w:rsid w:val="00EB35F4"/>
    <w:rsid w:val="00EB3C4F"/>
    <w:rsid w:val="00EB3D52"/>
    <w:rsid w:val="00EB3D5D"/>
    <w:rsid w:val="00EB3DDF"/>
    <w:rsid w:val="00EB4A7F"/>
    <w:rsid w:val="00EB4FB5"/>
    <w:rsid w:val="00EB508A"/>
    <w:rsid w:val="00EB5DEF"/>
    <w:rsid w:val="00EB61EB"/>
    <w:rsid w:val="00EB6215"/>
    <w:rsid w:val="00EB6341"/>
    <w:rsid w:val="00EB63B4"/>
    <w:rsid w:val="00EB67B4"/>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B5A"/>
    <w:rsid w:val="00EC2079"/>
    <w:rsid w:val="00EC249A"/>
    <w:rsid w:val="00EC27F3"/>
    <w:rsid w:val="00EC2B6E"/>
    <w:rsid w:val="00EC2D0A"/>
    <w:rsid w:val="00EC3341"/>
    <w:rsid w:val="00EC38AE"/>
    <w:rsid w:val="00EC4C07"/>
    <w:rsid w:val="00EC4CC2"/>
    <w:rsid w:val="00EC4FC2"/>
    <w:rsid w:val="00EC5784"/>
    <w:rsid w:val="00EC5A29"/>
    <w:rsid w:val="00EC5BC7"/>
    <w:rsid w:val="00EC5F05"/>
    <w:rsid w:val="00EC6C87"/>
    <w:rsid w:val="00EC6FB2"/>
    <w:rsid w:val="00EC6FB6"/>
    <w:rsid w:val="00EC722B"/>
    <w:rsid w:val="00EC7848"/>
    <w:rsid w:val="00ED0074"/>
    <w:rsid w:val="00ED01BE"/>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416C"/>
    <w:rsid w:val="00ED432E"/>
    <w:rsid w:val="00ED4545"/>
    <w:rsid w:val="00ED50DF"/>
    <w:rsid w:val="00ED5170"/>
    <w:rsid w:val="00ED5BE9"/>
    <w:rsid w:val="00ED61D3"/>
    <w:rsid w:val="00ED692B"/>
    <w:rsid w:val="00ED69D4"/>
    <w:rsid w:val="00ED7314"/>
    <w:rsid w:val="00ED7AA0"/>
    <w:rsid w:val="00ED7DE7"/>
    <w:rsid w:val="00EE089B"/>
    <w:rsid w:val="00EE0A76"/>
    <w:rsid w:val="00EE1B35"/>
    <w:rsid w:val="00EE225D"/>
    <w:rsid w:val="00EE2477"/>
    <w:rsid w:val="00EE263D"/>
    <w:rsid w:val="00EE301A"/>
    <w:rsid w:val="00EE325E"/>
    <w:rsid w:val="00EE34B5"/>
    <w:rsid w:val="00EE3665"/>
    <w:rsid w:val="00EE3A4F"/>
    <w:rsid w:val="00EE4230"/>
    <w:rsid w:val="00EE42EA"/>
    <w:rsid w:val="00EE42FC"/>
    <w:rsid w:val="00EE4A7A"/>
    <w:rsid w:val="00EE4C69"/>
    <w:rsid w:val="00EE5090"/>
    <w:rsid w:val="00EE59D9"/>
    <w:rsid w:val="00EE63FD"/>
    <w:rsid w:val="00EE6EBB"/>
    <w:rsid w:val="00EE72CB"/>
    <w:rsid w:val="00EE736B"/>
    <w:rsid w:val="00EE7729"/>
    <w:rsid w:val="00EE790A"/>
    <w:rsid w:val="00EE7AB3"/>
    <w:rsid w:val="00EE7AB8"/>
    <w:rsid w:val="00EF05A1"/>
    <w:rsid w:val="00EF06D8"/>
    <w:rsid w:val="00EF0A24"/>
    <w:rsid w:val="00EF0F2D"/>
    <w:rsid w:val="00EF0FDA"/>
    <w:rsid w:val="00EF1403"/>
    <w:rsid w:val="00EF21C4"/>
    <w:rsid w:val="00EF24B7"/>
    <w:rsid w:val="00EF26F4"/>
    <w:rsid w:val="00EF28B7"/>
    <w:rsid w:val="00EF34BF"/>
    <w:rsid w:val="00EF3522"/>
    <w:rsid w:val="00EF39B4"/>
    <w:rsid w:val="00EF3A4E"/>
    <w:rsid w:val="00EF3E97"/>
    <w:rsid w:val="00EF3F2B"/>
    <w:rsid w:val="00EF411D"/>
    <w:rsid w:val="00EF4696"/>
    <w:rsid w:val="00EF470C"/>
    <w:rsid w:val="00EF491F"/>
    <w:rsid w:val="00EF5435"/>
    <w:rsid w:val="00EF5546"/>
    <w:rsid w:val="00EF6DD4"/>
    <w:rsid w:val="00EF702A"/>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8CC"/>
    <w:rsid w:val="00F10667"/>
    <w:rsid w:val="00F11672"/>
    <w:rsid w:val="00F1199E"/>
    <w:rsid w:val="00F11C02"/>
    <w:rsid w:val="00F1212C"/>
    <w:rsid w:val="00F12592"/>
    <w:rsid w:val="00F128E6"/>
    <w:rsid w:val="00F12936"/>
    <w:rsid w:val="00F12C4B"/>
    <w:rsid w:val="00F12CE6"/>
    <w:rsid w:val="00F13056"/>
    <w:rsid w:val="00F1314F"/>
    <w:rsid w:val="00F136CC"/>
    <w:rsid w:val="00F13B73"/>
    <w:rsid w:val="00F14059"/>
    <w:rsid w:val="00F14077"/>
    <w:rsid w:val="00F14461"/>
    <w:rsid w:val="00F14C2B"/>
    <w:rsid w:val="00F14FB9"/>
    <w:rsid w:val="00F15165"/>
    <w:rsid w:val="00F1524F"/>
    <w:rsid w:val="00F15314"/>
    <w:rsid w:val="00F15CAA"/>
    <w:rsid w:val="00F15CF6"/>
    <w:rsid w:val="00F15FA7"/>
    <w:rsid w:val="00F16064"/>
    <w:rsid w:val="00F161A5"/>
    <w:rsid w:val="00F168CF"/>
    <w:rsid w:val="00F16C69"/>
    <w:rsid w:val="00F1741B"/>
    <w:rsid w:val="00F17950"/>
    <w:rsid w:val="00F17B8B"/>
    <w:rsid w:val="00F17E6B"/>
    <w:rsid w:val="00F205DE"/>
    <w:rsid w:val="00F20803"/>
    <w:rsid w:val="00F20988"/>
    <w:rsid w:val="00F21460"/>
    <w:rsid w:val="00F215B4"/>
    <w:rsid w:val="00F218EF"/>
    <w:rsid w:val="00F21CB0"/>
    <w:rsid w:val="00F21FBB"/>
    <w:rsid w:val="00F2227D"/>
    <w:rsid w:val="00F223FF"/>
    <w:rsid w:val="00F22902"/>
    <w:rsid w:val="00F22DCE"/>
    <w:rsid w:val="00F22E13"/>
    <w:rsid w:val="00F2301D"/>
    <w:rsid w:val="00F23516"/>
    <w:rsid w:val="00F23981"/>
    <w:rsid w:val="00F24561"/>
    <w:rsid w:val="00F24F61"/>
    <w:rsid w:val="00F24FEA"/>
    <w:rsid w:val="00F253BD"/>
    <w:rsid w:val="00F253F9"/>
    <w:rsid w:val="00F26340"/>
    <w:rsid w:val="00F26436"/>
    <w:rsid w:val="00F265DA"/>
    <w:rsid w:val="00F2672B"/>
    <w:rsid w:val="00F26D3B"/>
    <w:rsid w:val="00F2713B"/>
    <w:rsid w:val="00F272C1"/>
    <w:rsid w:val="00F27762"/>
    <w:rsid w:val="00F27DD7"/>
    <w:rsid w:val="00F27FE5"/>
    <w:rsid w:val="00F30647"/>
    <w:rsid w:val="00F306B6"/>
    <w:rsid w:val="00F30F0A"/>
    <w:rsid w:val="00F313E8"/>
    <w:rsid w:val="00F3192D"/>
    <w:rsid w:val="00F31FC9"/>
    <w:rsid w:val="00F3248C"/>
    <w:rsid w:val="00F32ADB"/>
    <w:rsid w:val="00F33278"/>
    <w:rsid w:val="00F33649"/>
    <w:rsid w:val="00F337C4"/>
    <w:rsid w:val="00F33C00"/>
    <w:rsid w:val="00F341A9"/>
    <w:rsid w:val="00F341AC"/>
    <w:rsid w:val="00F34ED8"/>
    <w:rsid w:val="00F34FD0"/>
    <w:rsid w:val="00F35055"/>
    <w:rsid w:val="00F35573"/>
    <w:rsid w:val="00F35582"/>
    <w:rsid w:val="00F35A0A"/>
    <w:rsid w:val="00F35D55"/>
    <w:rsid w:val="00F35E96"/>
    <w:rsid w:val="00F362D7"/>
    <w:rsid w:val="00F36793"/>
    <w:rsid w:val="00F37740"/>
    <w:rsid w:val="00F37C87"/>
    <w:rsid w:val="00F37CE5"/>
    <w:rsid w:val="00F401CC"/>
    <w:rsid w:val="00F4079F"/>
    <w:rsid w:val="00F40951"/>
    <w:rsid w:val="00F40D74"/>
    <w:rsid w:val="00F41000"/>
    <w:rsid w:val="00F41325"/>
    <w:rsid w:val="00F41542"/>
    <w:rsid w:val="00F4185D"/>
    <w:rsid w:val="00F419CA"/>
    <w:rsid w:val="00F42268"/>
    <w:rsid w:val="00F4236F"/>
    <w:rsid w:val="00F424C1"/>
    <w:rsid w:val="00F42917"/>
    <w:rsid w:val="00F4298C"/>
    <w:rsid w:val="00F42DD3"/>
    <w:rsid w:val="00F43943"/>
    <w:rsid w:val="00F43EF3"/>
    <w:rsid w:val="00F43F1B"/>
    <w:rsid w:val="00F44328"/>
    <w:rsid w:val="00F44B02"/>
    <w:rsid w:val="00F4509F"/>
    <w:rsid w:val="00F4541D"/>
    <w:rsid w:val="00F457EB"/>
    <w:rsid w:val="00F463E3"/>
    <w:rsid w:val="00F46B86"/>
    <w:rsid w:val="00F46C99"/>
    <w:rsid w:val="00F4707B"/>
    <w:rsid w:val="00F4730F"/>
    <w:rsid w:val="00F4732F"/>
    <w:rsid w:val="00F47379"/>
    <w:rsid w:val="00F47459"/>
    <w:rsid w:val="00F476D6"/>
    <w:rsid w:val="00F478D3"/>
    <w:rsid w:val="00F5028A"/>
    <w:rsid w:val="00F5042E"/>
    <w:rsid w:val="00F50635"/>
    <w:rsid w:val="00F5072E"/>
    <w:rsid w:val="00F51C32"/>
    <w:rsid w:val="00F51D68"/>
    <w:rsid w:val="00F52130"/>
    <w:rsid w:val="00F527DC"/>
    <w:rsid w:val="00F52816"/>
    <w:rsid w:val="00F530D9"/>
    <w:rsid w:val="00F536A3"/>
    <w:rsid w:val="00F538F0"/>
    <w:rsid w:val="00F5511F"/>
    <w:rsid w:val="00F5571B"/>
    <w:rsid w:val="00F5572B"/>
    <w:rsid w:val="00F55AD2"/>
    <w:rsid w:val="00F55FEA"/>
    <w:rsid w:val="00F56098"/>
    <w:rsid w:val="00F56373"/>
    <w:rsid w:val="00F56509"/>
    <w:rsid w:val="00F56ED8"/>
    <w:rsid w:val="00F571B9"/>
    <w:rsid w:val="00F5727A"/>
    <w:rsid w:val="00F572C4"/>
    <w:rsid w:val="00F57770"/>
    <w:rsid w:val="00F57BDA"/>
    <w:rsid w:val="00F57C5A"/>
    <w:rsid w:val="00F6000B"/>
    <w:rsid w:val="00F600AB"/>
    <w:rsid w:val="00F60861"/>
    <w:rsid w:val="00F61048"/>
    <w:rsid w:val="00F612D6"/>
    <w:rsid w:val="00F614EE"/>
    <w:rsid w:val="00F61D04"/>
    <w:rsid w:val="00F62137"/>
    <w:rsid w:val="00F621D2"/>
    <w:rsid w:val="00F6250A"/>
    <w:rsid w:val="00F62F56"/>
    <w:rsid w:val="00F63560"/>
    <w:rsid w:val="00F63A54"/>
    <w:rsid w:val="00F63AA1"/>
    <w:rsid w:val="00F63BA8"/>
    <w:rsid w:val="00F64C27"/>
    <w:rsid w:val="00F64E7E"/>
    <w:rsid w:val="00F65086"/>
    <w:rsid w:val="00F653B8"/>
    <w:rsid w:val="00F655FE"/>
    <w:rsid w:val="00F65916"/>
    <w:rsid w:val="00F663E9"/>
    <w:rsid w:val="00F664B8"/>
    <w:rsid w:val="00F6663A"/>
    <w:rsid w:val="00F6678D"/>
    <w:rsid w:val="00F667AF"/>
    <w:rsid w:val="00F668D2"/>
    <w:rsid w:val="00F66BE2"/>
    <w:rsid w:val="00F66D31"/>
    <w:rsid w:val="00F67302"/>
    <w:rsid w:val="00F70014"/>
    <w:rsid w:val="00F7019D"/>
    <w:rsid w:val="00F703D2"/>
    <w:rsid w:val="00F706AA"/>
    <w:rsid w:val="00F70776"/>
    <w:rsid w:val="00F70CA0"/>
    <w:rsid w:val="00F71B52"/>
    <w:rsid w:val="00F72129"/>
    <w:rsid w:val="00F7251A"/>
    <w:rsid w:val="00F725B0"/>
    <w:rsid w:val="00F7282B"/>
    <w:rsid w:val="00F728E6"/>
    <w:rsid w:val="00F7328C"/>
    <w:rsid w:val="00F73B55"/>
    <w:rsid w:val="00F73C17"/>
    <w:rsid w:val="00F73FF1"/>
    <w:rsid w:val="00F751F4"/>
    <w:rsid w:val="00F759F1"/>
    <w:rsid w:val="00F75B08"/>
    <w:rsid w:val="00F75D92"/>
    <w:rsid w:val="00F75F30"/>
    <w:rsid w:val="00F76A90"/>
    <w:rsid w:val="00F76C09"/>
    <w:rsid w:val="00F76D8B"/>
    <w:rsid w:val="00F779A5"/>
    <w:rsid w:val="00F77D3B"/>
    <w:rsid w:val="00F807D6"/>
    <w:rsid w:val="00F80E46"/>
    <w:rsid w:val="00F81111"/>
    <w:rsid w:val="00F8158A"/>
    <w:rsid w:val="00F8345C"/>
    <w:rsid w:val="00F83834"/>
    <w:rsid w:val="00F83EFD"/>
    <w:rsid w:val="00F84447"/>
    <w:rsid w:val="00F84858"/>
    <w:rsid w:val="00F84897"/>
    <w:rsid w:val="00F84908"/>
    <w:rsid w:val="00F8492B"/>
    <w:rsid w:val="00F84A24"/>
    <w:rsid w:val="00F858C9"/>
    <w:rsid w:val="00F85D17"/>
    <w:rsid w:val="00F867B3"/>
    <w:rsid w:val="00F87159"/>
    <w:rsid w:val="00F8760F"/>
    <w:rsid w:val="00F876DC"/>
    <w:rsid w:val="00F879AD"/>
    <w:rsid w:val="00F87D0E"/>
    <w:rsid w:val="00F90369"/>
    <w:rsid w:val="00F9075D"/>
    <w:rsid w:val="00F908AD"/>
    <w:rsid w:val="00F90AF0"/>
    <w:rsid w:val="00F90DFB"/>
    <w:rsid w:val="00F90E72"/>
    <w:rsid w:val="00F915BF"/>
    <w:rsid w:val="00F91AB8"/>
    <w:rsid w:val="00F91B71"/>
    <w:rsid w:val="00F927CA"/>
    <w:rsid w:val="00F92888"/>
    <w:rsid w:val="00F933DC"/>
    <w:rsid w:val="00F93800"/>
    <w:rsid w:val="00F93B90"/>
    <w:rsid w:val="00F94576"/>
    <w:rsid w:val="00F9496D"/>
    <w:rsid w:val="00F94F73"/>
    <w:rsid w:val="00F95754"/>
    <w:rsid w:val="00F958C6"/>
    <w:rsid w:val="00F95BBA"/>
    <w:rsid w:val="00F95F7E"/>
    <w:rsid w:val="00F95FC1"/>
    <w:rsid w:val="00F96768"/>
    <w:rsid w:val="00F96881"/>
    <w:rsid w:val="00F9707B"/>
    <w:rsid w:val="00F972AB"/>
    <w:rsid w:val="00F97B2C"/>
    <w:rsid w:val="00FA0446"/>
    <w:rsid w:val="00FA05DC"/>
    <w:rsid w:val="00FA107C"/>
    <w:rsid w:val="00FA114E"/>
    <w:rsid w:val="00FA1180"/>
    <w:rsid w:val="00FA1494"/>
    <w:rsid w:val="00FA1AE6"/>
    <w:rsid w:val="00FA1E33"/>
    <w:rsid w:val="00FA2F21"/>
    <w:rsid w:val="00FA39FA"/>
    <w:rsid w:val="00FA3BFC"/>
    <w:rsid w:val="00FA4BAF"/>
    <w:rsid w:val="00FA4D58"/>
    <w:rsid w:val="00FA4FBF"/>
    <w:rsid w:val="00FA5789"/>
    <w:rsid w:val="00FA57EA"/>
    <w:rsid w:val="00FA5EBE"/>
    <w:rsid w:val="00FA5FE9"/>
    <w:rsid w:val="00FA6AB5"/>
    <w:rsid w:val="00FA6E90"/>
    <w:rsid w:val="00FA7A58"/>
    <w:rsid w:val="00FA7B65"/>
    <w:rsid w:val="00FB01DB"/>
    <w:rsid w:val="00FB0968"/>
    <w:rsid w:val="00FB0D33"/>
    <w:rsid w:val="00FB1238"/>
    <w:rsid w:val="00FB1337"/>
    <w:rsid w:val="00FB148A"/>
    <w:rsid w:val="00FB17C5"/>
    <w:rsid w:val="00FB1B92"/>
    <w:rsid w:val="00FB2117"/>
    <w:rsid w:val="00FB2698"/>
    <w:rsid w:val="00FB2E9D"/>
    <w:rsid w:val="00FB2EAD"/>
    <w:rsid w:val="00FB2F12"/>
    <w:rsid w:val="00FB32FB"/>
    <w:rsid w:val="00FB3322"/>
    <w:rsid w:val="00FB3FB9"/>
    <w:rsid w:val="00FB43A5"/>
    <w:rsid w:val="00FB45FA"/>
    <w:rsid w:val="00FB49D9"/>
    <w:rsid w:val="00FB4E93"/>
    <w:rsid w:val="00FB5957"/>
    <w:rsid w:val="00FB64E8"/>
    <w:rsid w:val="00FB6541"/>
    <w:rsid w:val="00FB669A"/>
    <w:rsid w:val="00FB66D1"/>
    <w:rsid w:val="00FB6BA0"/>
    <w:rsid w:val="00FB7515"/>
    <w:rsid w:val="00FB7AC9"/>
    <w:rsid w:val="00FC0463"/>
    <w:rsid w:val="00FC0E20"/>
    <w:rsid w:val="00FC0EA6"/>
    <w:rsid w:val="00FC137D"/>
    <w:rsid w:val="00FC17EF"/>
    <w:rsid w:val="00FC1D67"/>
    <w:rsid w:val="00FC2618"/>
    <w:rsid w:val="00FC2DE0"/>
    <w:rsid w:val="00FC3056"/>
    <w:rsid w:val="00FC3638"/>
    <w:rsid w:val="00FC3AF1"/>
    <w:rsid w:val="00FC3E93"/>
    <w:rsid w:val="00FC4434"/>
    <w:rsid w:val="00FC455A"/>
    <w:rsid w:val="00FC457D"/>
    <w:rsid w:val="00FC487F"/>
    <w:rsid w:val="00FC4D7D"/>
    <w:rsid w:val="00FC4EE0"/>
    <w:rsid w:val="00FC5021"/>
    <w:rsid w:val="00FC5F49"/>
    <w:rsid w:val="00FC627C"/>
    <w:rsid w:val="00FC6DB1"/>
    <w:rsid w:val="00FC70F1"/>
    <w:rsid w:val="00FC736E"/>
    <w:rsid w:val="00FC792B"/>
    <w:rsid w:val="00FC7D07"/>
    <w:rsid w:val="00FC7EE0"/>
    <w:rsid w:val="00FD00AC"/>
    <w:rsid w:val="00FD02C6"/>
    <w:rsid w:val="00FD0647"/>
    <w:rsid w:val="00FD06B4"/>
    <w:rsid w:val="00FD0765"/>
    <w:rsid w:val="00FD085F"/>
    <w:rsid w:val="00FD0B00"/>
    <w:rsid w:val="00FD21A9"/>
    <w:rsid w:val="00FD21D0"/>
    <w:rsid w:val="00FD2DC7"/>
    <w:rsid w:val="00FD2EC5"/>
    <w:rsid w:val="00FD36C5"/>
    <w:rsid w:val="00FD470E"/>
    <w:rsid w:val="00FD4A66"/>
    <w:rsid w:val="00FD4D76"/>
    <w:rsid w:val="00FD4DFA"/>
    <w:rsid w:val="00FD4F1F"/>
    <w:rsid w:val="00FD4FF7"/>
    <w:rsid w:val="00FD6601"/>
    <w:rsid w:val="00FD698E"/>
    <w:rsid w:val="00FD6E0B"/>
    <w:rsid w:val="00FD72AF"/>
    <w:rsid w:val="00FD7933"/>
    <w:rsid w:val="00FE030A"/>
    <w:rsid w:val="00FE0340"/>
    <w:rsid w:val="00FE108C"/>
    <w:rsid w:val="00FE11C6"/>
    <w:rsid w:val="00FE15E0"/>
    <w:rsid w:val="00FE1B28"/>
    <w:rsid w:val="00FE1B77"/>
    <w:rsid w:val="00FE1BA4"/>
    <w:rsid w:val="00FE1CDF"/>
    <w:rsid w:val="00FE1E9D"/>
    <w:rsid w:val="00FE20F6"/>
    <w:rsid w:val="00FE2456"/>
    <w:rsid w:val="00FE2A23"/>
    <w:rsid w:val="00FE2C4A"/>
    <w:rsid w:val="00FE31E4"/>
    <w:rsid w:val="00FE337E"/>
    <w:rsid w:val="00FE3404"/>
    <w:rsid w:val="00FE3584"/>
    <w:rsid w:val="00FE3D3F"/>
    <w:rsid w:val="00FE3DCF"/>
    <w:rsid w:val="00FE3F60"/>
    <w:rsid w:val="00FE41E8"/>
    <w:rsid w:val="00FE47FF"/>
    <w:rsid w:val="00FE4A99"/>
    <w:rsid w:val="00FE4F72"/>
    <w:rsid w:val="00FE59C3"/>
    <w:rsid w:val="00FE5B78"/>
    <w:rsid w:val="00FE66CE"/>
    <w:rsid w:val="00FE6991"/>
    <w:rsid w:val="00FE6C04"/>
    <w:rsid w:val="00FE6CA9"/>
    <w:rsid w:val="00FE7288"/>
    <w:rsid w:val="00FE76A5"/>
    <w:rsid w:val="00FE7894"/>
    <w:rsid w:val="00FE7AF6"/>
    <w:rsid w:val="00FE7EFB"/>
    <w:rsid w:val="00FF06A7"/>
    <w:rsid w:val="00FF0BF1"/>
    <w:rsid w:val="00FF14BB"/>
    <w:rsid w:val="00FF14C4"/>
    <w:rsid w:val="00FF178F"/>
    <w:rsid w:val="00FF1CE5"/>
    <w:rsid w:val="00FF1EA7"/>
    <w:rsid w:val="00FF2A0F"/>
    <w:rsid w:val="00FF2E50"/>
    <w:rsid w:val="00FF3358"/>
    <w:rsid w:val="00FF36F1"/>
    <w:rsid w:val="00FF3769"/>
    <w:rsid w:val="00FF4286"/>
    <w:rsid w:val="00FF4937"/>
    <w:rsid w:val="00FF4AB8"/>
    <w:rsid w:val="00FF51F0"/>
    <w:rsid w:val="00FF5258"/>
    <w:rsid w:val="00FF52A8"/>
    <w:rsid w:val="00FF5389"/>
    <w:rsid w:val="00FF57CB"/>
    <w:rsid w:val="00FF5C44"/>
    <w:rsid w:val="00FF6315"/>
    <w:rsid w:val="00FF6594"/>
    <w:rsid w:val="00FF6B46"/>
    <w:rsid w:val="00FF6C89"/>
    <w:rsid w:val="00FF6D02"/>
    <w:rsid w:val="00FF6DFE"/>
    <w:rsid w:val="00FF729A"/>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4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0F"/>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uiPriority w:val="99"/>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737175"/>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0cc7eebff1b34fb94dd8afa825b24fe8" TargetMode="External"/><Relationship Id="rId21" Type="http://schemas.openxmlformats.org/officeDocument/2006/relationships/hyperlink" Target="https://cpuc.webex.com/cpuc/j.php?MTID=m791f383d9dde66e9616afe08a0b8c7cf" TargetMode="External"/><Relationship Id="rId34" Type="http://schemas.openxmlformats.org/officeDocument/2006/relationships/hyperlink" Target="https://cpuc.webex.com/cpuc/j.php?MTID=m8e2d9b5debbcbf3fcd3ff5959ec95d85" TargetMode="External"/><Relationship Id="rId42" Type="http://schemas.openxmlformats.org/officeDocument/2006/relationships/hyperlink" Target="mailto:Kevin.Miller@cpuc.ca.gov" TargetMode="External"/><Relationship Id="rId47" Type="http://schemas.openxmlformats.org/officeDocument/2006/relationships/hyperlink" Target="https://docs.cpuc.ca.gov/PublishedDocs/Published/G000/M520/K768/520768309.docx" TargetMode="External"/><Relationship Id="rId50" Type="http://schemas.openxmlformats.org/officeDocument/2006/relationships/hyperlink" Target="mailto:taylor.cheim@cpuc.ca.gov" TargetMode="External"/><Relationship Id="rId55" Type="http://schemas.openxmlformats.org/officeDocument/2006/relationships/hyperlink" Target="mailto:SB884@cpuc.ca.gov" TargetMode="External"/><Relationship Id="rId63" Type="http://schemas.openxmlformats.org/officeDocument/2006/relationships/hyperlink" Target="mailto:AVPrograms@cpuc.ca.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puc.webex.com/cpuc/j.php?MTID=m6b23bc0e0f4b9610a6184360dbf027b9" TargetMode="External"/><Relationship Id="rId29" Type="http://schemas.openxmlformats.org/officeDocument/2006/relationships/hyperlink" Target="https://cpuc.webex.com/cpuc/j.php?MTID=m2ec0b4e977523fc44760f1497d4caefd" TargetMode="External"/><Relationship Id="rId11" Type="http://schemas.openxmlformats.org/officeDocument/2006/relationships/image" Target="media/image1.png"/><Relationship Id="rId24" Type="http://schemas.openxmlformats.org/officeDocument/2006/relationships/hyperlink" Target="https://cpuc.webex.com/cpuc/j.php?MTID=mb983ae19910f9acbcc387454e024874f" TargetMode="External"/><Relationship Id="rId32" Type="http://schemas.openxmlformats.org/officeDocument/2006/relationships/hyperlink" Target="https://cpuc.webex.com/weblink/register/re80b1e74ffbe14b7e625858c27d99747" TargetMode="External"/><Relationship Id="rId37" Type="http://schemas.openxmlformats.org/officeDocument/2006/relationships/hyperlink" Target="http://docs.cpuc.ca.gov/SearchRes.aspx?docformat=ALL&amp;docid=520768330" TargetMode="External"/><Relationship Id="rId40" Type="http://schemas.openxmlformats.org/officeDocument/2006/relationships/hyperlink" Target="https://docs.cpuc.ca.gov/SearchRes.aspx?docformat=ALL&amp;docid=520768222" TargetMode="External"/><Relationship Id="rId45" Type="http://schemas.openxmlformats.org/officeDocument/2006/relationships/hyperlink" Target="http://docs.cpuc.ca.gov/SearchRes.aspx?docformat=ALL&amp;DocID=520713183" TargetMode="External"/><Relationship Id="rId53" Type="http://schemas.openxmlformats.org/officeDocument/2006/relationships/hyperlink" Target="mailto:Mariam.Yani@cpuc.ca.gov" TargetMode="External"/><Relationship Id="rId58" Type="http://schemas.openxmlformats.org/officeDocument/2006/relationships/hyperlink" Target="mailto:Koko.Tomassian@cpuc.ca.gov"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GC5FILESRV231\VDI-AppData\CW4\AppData\Roaming\OpenText\OTEdit\cs_cpuc_ca_gov-otcs\c323758965\EDTariffUnit%40cpuc.ca.gov" TargetMode="External"/><Relationship Id="rId19" Type="http://schemas.openxmlformats.org/officeDocument/2006/relationships/hyperlink" Target="https://cpuc.webex.com/cpuc/j.php?MTID=m0e54af88ea22b8577708f613b44c2c5b"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urldefense.com/v3/__https://teams.microsoft.com/l/meetup-join/19*3ameeting_ZDdkZGFjMzUtYjViYi00NDRkLThmMjctZGMyYTRhNTU2ZGU5*40thread.v2/0?context=*7b*22Tid*22*3a*22adf10e2b-b6e9-41d6-be2f-c12bb566019c*22*2c*22Oid*22*3a*220da30ec4-fabc-49f5-a5ec-3295a4402a5c*22*7d__;JSUlJSUlJSUlJSUlJSUl!!LFxIGwQ!y1jkDIormtyTsic-WeIJvJZ36MsD3tmX17NpGhe43a_9FoLCbsWJCQR8IAMUy6bFN9dVQfaxmNNAU7TTREqFpQqpG2ifsquP2w$" TargetMode="External"/><Relationship Id="rId27" Type="http://schemas.openxmlformats.org/officeDocument/2006/relationships/hyperlink" Target="https://cpuc.webex.com/cpuc/j.php?MTID=m2ef7e3f56eee45e5ec9cb3adf44fd795" TargetMode="External"/><Relationship Id="rId30" Type="http://schemas.openxmlformats.org/officeDocument/2006/relationships/hyperlink" Target="mailto:danny.tse@cpuc.ca.gov" TargetMode="External"/><Relationship Id="rId35" Type="http://schemas.openxmlformats.org/officeDocument/2006/relationships/hyperlink" Target="mailto:gillian.weaver@cpuc.ca.gov" TargetMode="External"/><Relationship Id="rId43" Type="http://schemas.openxmlformats.org/officeDocument/2006/relationships/hyperlink" Target="mailto:Eric.Wu@cpuc.ca.gov" TargetMode="External"/><Relationship Id="rId48" Type="http://schemas.openxmlformats.org/officeDocument/2006/relationships/hyperlink" Target="mailto:william.goedecke@cpuc.ca.gov" TargetMode="External"/><Relationship Id="rId56" Type="http://schemas.openxmlformats.org/officeDocument/2006/relationships/hyperlink" Target="mailto:Chirag.Patel@cpuc.ca.gov"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cpuc.ca.gov/-/media/cpuc-website/divisions/communications-division/documents/casfdistributionlist.xlsx"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www.cpuc.ca.gov/industries-and-topics/electrical-energy/electric-power-procurement/long-term-procurement-planning/2022-irp-cycle-events-and-materials/assumptions-for-the-2024-2025-tpp" TargetMode="External"/><Relationship Id="rId25" Type="http://schemas.openxmlformats.org/officeDocument/2006/relationships/hyperlink" Target="https://cpuc.webex.com/cpuc/j.php?MTID=mf5b8f626e2d6b7b756763d788f7f66ce" TargetMode="External"/><Relationship Id="rId33" Type="http://schemas.openxmlformats.org/officeDocument/2006/relationships/hyperlink" Target="mailto:CTFOutreach@cpuc.ca.gov" TargetMode="External"/><Relationship Id="rId38" Type="http://schemas.openxmlformats.org/officeDocument/2006/relationships/hyperlink" Target="mailto:Lily.chow@cpuc.ca.gov" TargetMode="External"/><Relationship Id="rId46" Type="http://schemas.openxmlformats.org/officeDocument/2006/relationships/hyperlink" Target="mailto:Steven.Espinal@cpuc.ca.gov" TargetMode="External"/><Relationship Id="rId59" Type="http://schemas.openxmlformats.org/officeDocument/2006/relationships/hyperlink" Target="mailto:Taaru.Chawla@cpuc.ca.gov" TargetMode="External"/><Relationship Id="rId67" Type="http://schemas.openxmlformats.org/officeDocument/2006/relationships/theme" Target="theme/theme1.xml"/><Relationship Id="rId20" Type="http://schemas.openxmlformats.org/officeDocument/2006/relationships/hyperlink" Target="https://cpuc.webex.com/cpuc/j.php?MTID=m3785cb0e47077464a6339dfadaa4cd8e" TargetMode="External"/><Relationship Id="rId41" Type="http://schemas.openxmlformats.org/officeDocument/2006/relationships/hyperlink" Target="mailto:WildfireSafetyPerformanceSection@cpuc.ca.gov" TargetMode="External"/><Relationship Id="rId54" Type="http://schemas.openxmlformats.org/officeDocument/2006/relationships/hyperlink" Target="https://docs.cpuc.ca.gov/SearchRes.aspx?docformat=ALL&amp;docid=520786970" TargetMode="External"/><Relationship Id="rId62" Type="http://schemas.openxmlformats.org/officeDocument/2006/relationships/hyperlink" Target="mailto:tncaccess@cpu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rldefense.com/v3/__https:/cpuc.webex.com/cpuc/j.php?MTID=m9b9b413d65862a5ed369dc5c0c25ea5a__;!!LFxIGwQ!yueUFs9XoTAIuT3Nrpkc4ija3VAZBgjdbnfbvv-UF3JmRlBxBNdqUnqAgMvGzx5PnofxER5__LWTr5oQQWRm3R34NQ$" TargetMode="External"/><Relationship Id="rId23" Type="http://schemas.openxmlformats.org/officeDocument/2006/relationships/hyperlink" Target="https://cpuc.webex.com/cpuc/j.php?MTID=m02338f75ac67adf2df9fdc07110a0109" TargetMode="External"/><Relationship Id="rId28" Type="http://schemas.openxmlformats.org/officeDocument/2006/relationships/hyperlink" Target="http://www.adminmonitor.com/ca/cpuc" TargetMode="External"/><Relationship Id="rId36" Type="http://schemas.openxmlformats.org/officeDocument/2006/relationships/hyperlink" Target="https://liob.cpuc.ca.gov/" TargetMode="External"/><Relationship Id="rId49" Type="http://schemas.openxmlformats.org/officeDocument/2006/relationships/hyperlink" Target="https://docs.cpuc.ca.gov/PublishedDocs/Published/G000/M520/K782/520782858.docx" TargetMode="External"/><Relationship Id="rId57" Type="http://schemas.openxmlformats.org/officeDocument/2006/relationships/hyperlink" Target="mailto:Fred.Hanes@cpuc.ca.gov" TargetMode="External"/><Relationship Id="rId10" Type="http://schemas.openxmlformats.org/officeDocument/2006/relationships/endnotes" Target="endnotes.xml"/><Relationship Id="rId31" Type="http://schemas.openxmlformats.org/officeDocument/2006/relationships/hyperlink" Target="https://www.cpuc.ca.gov/industries-and-topics/internet-and-phone/california-high-cost-fund-b/california-high-cost-fund-b-administrative-committee---chcf-b-ac" TargetMode="External"/><Relationship Id="rId44" Type="http://schemas.openxmlformats.org/officeDocument/2006/relationships/hyperlink" Target="mailto:Koko.Tomassian@cpuc.ca.gov" TargetMode="External"/><Relationship Id="rId52" Type="http://schemas.openxmlformats.org/officeDocument/2006/relationships/hyperlink" Target="http://docs.cpuc.ca.gov/SearchRes.aspx?docformat=ALL&amp;DocID=521085960" TargetMode="External"/><Relationship Id="rId60" Type="http://schemas.openxmlformats.org/officeDocument/2006/relationships/hyperlink" Target="mailto:public.advisor@cpuc.ca.gov?subject=Re:"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735d8044cb93b9c706517f408c6f4862" TargetMode="External"/><Relationship Id="rId39" Type="http://schemas.openxmlformats.org/officeDocument/2006/relationships/hyperlink" Target="mailto:JaimeRose.Ganno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6097</ap:Words>
  <ap:Characters>34756</ap:Characters>
  <ap:Application>Microsoft Office Word</ap:Application>
  <ap:DocSecurity>0</ap:DocSecurity>
  <ap:Lines>289</ap:Lines>
  <ap:Paragraphs>81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40772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2023-12-06T09:22:06Z</dcterms:created>
  <dcterms:modified xsi:type="dcterms:W3CDTF">2023-12-06T09:22:06Z</dcterms:modified>
</cp:coreProperties>
</file>