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99" w:rsidP="00B15DE3" w:rsidRDefault="00A24148" w14:paraId="05B54C8B" w14:textId="11B1124D">
      <w:pPr>
        <w:tabs>
          <w:tab w:val="right" w:pos="9360"/>
        </w:tabs>
        <w:spacing w:line="240" w:lineRule="auto"/>
        <w:ind w:firstLine="0"/>
      </w:pPr>
      <w:r>
        <w:t>ALJ/SCD/jnf</w:t>
      </w:r>
      <w:r w:rsidR="00806BB3">
        <w:tab/>
      </w:r>
      <w:r w:rsidRPr="00B15DE3" w:rsidR="00806BB3">
        <w:rPr>
          <w:b/>
          <w:bCs/>
        </w:rPr>
        <w:t>Date of Issuance</w:t>
      </w:r>
      <w:r w:rsidRPr="00B15DE3" w:rsidR="000B5FF5">
        <w:rPr>
          <w:b/>
          <w:bCs/>
        </w:rPr>
        <w:t xml:space="preserve"> 10/2</w:t>
      </w:r>
      <w:r w:rsidRPr="00B15DE3" w:rsidR="00B15DE3">
        <w:rPr>
          <w:b/>
          <w:bCs/>
        </w:rPr>
        <w:t>7</w:t>
      </w:r>
      <w:r w:rsidRPr="00B15DE3" w:rsidR="000B5FF5">
        <w:rPr>
          <w:b/>
          <w:bCs/>
        </w:rPr>
        <w:t>/2025</w:t>
      </w:r>
    </w:p>
    <w:p w:rsidR="006B5C99" w:rsidP="00B15DE3" w:rsidRDefault="006B5C99" w14:paraId="174611EB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860530" w:rsidP="00B15DE3" w:rsidRDefault="00860530" w14:paraId="762A184B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A24148" w:rsidP="00B15DE3" w:rsidRDefault="00E81126" w14:paraId="0F57A93A" w14:textId="7BA24243">
      <w:pPr>
        <w:tabs>
          <w:tab w:val="center" w:pos="4680"/>
          <w:tab w:val="right" w:pos="9360"/>
        </w:tabs>
        <w:spacing w:line="240" w:lineRule="auto"/>
        <w:ind w:firstLine="0"/>
      </w:pPr>
      <w:r>
        <w:t>Decision</w:t>
      </w:r>
      <w:r w:rsidR="00B15DE3">
        <w:t> 25-10-032  October 24, 2025</w:t>
      </w:r>
    </w:p>
    <w:p w:rsidR="006B5C99" w:rsidP="00B15DE3" w:rsidRDefault="006B5C99" w14:paraId="47F2F0BA" w14:textId="3103D65C">
      <w:pPr>
        <w:tabs>
          <w:tab w:val="center" w:pos="4680"/>
          <w:tab w:val="right" w:pos="9360"/>
        </w:tabs>
        <w:spacing w:line="240" w:lineRule="auto"/>
        <w:ind w:firstLine="0"/>
      </w:pPr>
    </w:p>
    <w:p w:rsidR="00806BB3" w:rsidP="00B15DE3" w:rsidRDefault="00806BB3" w14:paraId="65F8ACD2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DA7B5D" w:rsidP="00B8641B" w:rsidRDefault="00DA7B5D" w14:paraId="6F461C0D" w14:textId="77777777">
      <w:pPr>
        <w:tabs>
          <w:tab w:val="center" w:pos="4680"/>
          <w:tab w:val="right" w:pos="936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6FAF2212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DA7B5D" w:rsidTr="00636DB7" w14:paraId="66E77081" w14:textId="77777777">
        <w:trPr>
          <w:jc w:val="center"/>
        </w:trPr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A24148" w:rsidP="00A24148" w:rsidRDefault="00A24148" w14:paraId="54F8BD1C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  <w:r w:rsidRPr="00A24148">
              <w:rPr>
                <w:rFonts w:cs="Arial"/>
                <w:szCs w:val="26"/>
              </w:rPr>
              <w:t xml:space="preserve">Minturn Nut Company, </w:t>
            </w:r>
          </w:p>
          <w:p w:rsidR="00A24148" w:rsidP="00A24148" w:rsidRDefault="00A24148" w14:paraId="58E702B7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</w:p>
          <w:p w:rsidR="00A24148" w:rsidP="00A24148" w:rsidRDefault="00A24148" w14:paraId="2E4B4825" w14:textId="560725DA">
            <w:pPr>
              <w:spacing w:line="240" w:lineRule="auto"/>
              <w:ind w:left="-108" w:firstLine="0"/>
              <w:jc w:val="right"/>
              <w:rPr>
                <w:rFonts w:cs="Arial"/>
                <w:szCs w:val="26"/>
              </w:rPr>
            </w:pPr>
            <w:r w:rsidRPr="00A24148">
              <w:rPr>
                <w:rFonts w:cs="Arial"/>
                <w:szCs w:val="26"/>
              </w:rPr>
              <w:t>Complainant</w:t>
            </w:r>
            <w:r>
              <w:rPr>
                <w:rFonts w:cs="Arial"/>
                <w:szCs w:val="26"/>
              </w:rPr>
              <w:t>,</w:t>
            </w:r>
          </w:p>
          <w:p w:rsidR="00A24148" w:rsidP="00A24148" w:rsidRDefault="00A24148" w14:paraId="51808F65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</w:p>
          <w:p w:rsidR="00A24148" w:rsidP="00A24148" w:rsidRDefault="00A24148" w14:paraId="36F46686" w14:textId="77777777">
            <w:pPr>
              <w:spacing w:line="240" w:lineRule="auto"/>
              <w:ind w:left="-108" w:firstLine="0"/>
              <w:jc w:val="center"/>
              <w:rPr>
                <w:rFonts w:cs="Arial"/>
                <w:szCs w:val="26"/>
              </w:rPr>
            </w:pPr>
            <w:r w:rsidRPr="00A24148">
              <w:rPr>
                <w:rFonts w:cs="Arial"/>
                <w:szCs w:val="26"/>
              </w:rPr>
              <w:t>vs.</w:t>
            </w:r>
          </w:p>
          <w:p w:rsidR="00A24148" w:rsidP="00A24148" w:rsidRDefault="00A24148" w14:paraId="07559ABC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</w:p>
          <w:p w:rsidR="00A24148" w:rsidP="00A24148" w:rsidRDefault="00A24148" w14:paraId="4CD9125D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  <w:r w:rsidRPr="00A24148">
              <w:rPr>
                <w:rFonts w:cs="Arial"/>
                <w:szCs w:val="26"/>
              </w:rPr>
              <w:t>Pacific Gas and Electric Company (U39E),</w:t>
            </w:r>
          </w:p>
          <w:p w:rsidR="00A24148" w:rsidP="00A24148" w:rsidRDefault="00A24148" w14:paraId="75C50367" w14:textId="77777777">
            <w:pPr>
              <w:spacing w:line="240" w:lineRule="auto"/>
              <w:ind w:left="-108" w:firstLine="0"/>
              <w:rPr>
                <w:rFonts w:cs="Arial"/>
                <w:szCs w:val="26"/>
              </w:rPr>
            </w:pPr>
          </w:p>
          <w:p w:rsidR="00DA7B5D" w:rsidP="00A24148" w:rsidRDefault="00A24148" w14:paraId="2D55F9FF" w14:textId="77777777">
            <w:pPr>
              <w:spacing w:line="240" w:lineRule="auto"/>
              <w:ind w:left="-108" w:firstLine="0"/>
              <w:jc w:val="right"/>
              <w:rPr>
                <w:rFonts w:cs="Arial"/>
                <w:szCs w:val="26"/>
              </w:rPr>
            </w:pPr>
            <w:r w:rsidRPr="00A24148">
              <w:rPr>
                <w:rFonts w:cs="Arial"/>
                <w:szCs w:val="26"/>
              </w:rPr>
              <w:t>Defendant.</w:t>
            </w:r>
          </w:p>
          <w:p w:rsidRPr="00DA7B5D" w:rsidR="00A24148" w:rsidP="00A24148" w:rsidRDefault="00A24148" w14:paraId="2CBAF66A" w14:textId="22208E7D">
            <w:pPr>
              <w:spacing w:line="240" w:lineRule="auto"/>
              <w:ind w:left="-108" w:firstLine="0"/>
              <w:jc w:val="right"/>
              <w:rPr>
                <w:rFonts w:cs="Arial"/>
                <w:szCs w:val="26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DA7B5D" w:rsidR="00DA7B5D" w:rsidP="00412C83" w:rsidRDefault="00542BA4" w14:paraId="1B8C0D50" w14:textId="04AFEA15">
            <w:pPr>
              <w:spacing w:line="240" w:lineRule="auto"/>
              <w:ind w:firstLine="0"/>
              <w:jc w:val="center"/>
              <w:rPr>
                <w:rFonts w:cs="Arial"/>
                <w:szCs w:val="26"/>
              </w:rPr>
            </w:pPr>
            <w:r>
              <w:rPr>
                <w:rFonts w:cs="Arial"/>
                <w:szCs w:val="26"/>
              </w:rPr>
              <w:t>C</w:t>
            </w:r>
            <w:r w:rsidR="00A24148">
              <w:rPr>
                <w:rFonts w:cs="Arial"/>
                <w:szCs w:val="26"/>
              </w:rPr>
              <w:t>ase 25-08-011</w:t>
            </w:r>
          </w:p>
        </w:tc>
      </w:tr>
    </w:tbl>
    <w:p w:rsidR="00DA7B5D" w:rsidP="008F0116" w:rsidRDefault="00DA7B5D" w14:paraId="57D3F8C7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79FBC40E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8655A" w:rsidP="00A24148" w:rsidRDefault="00A24148" w14:paraId="4A9D3E27" w14:textId="62C907CA">
      <w:pPr>
        <w:pStyle w:val="Dummy"/>
        <w:spacing w:after="360"/>
        <w:jc w:val="center"/>
      </w:pPr>
      <w:r>
        <w:t>ORDER OF DISMISSAL</w:t>
      </w:r>
    </w:p>
    <w:p w:rsidR="00806BB3" w:rsidP="00A24148" w:rsidRDefault="0050541D" w14:paraId="692DF99C" w14:textId="77777777">
      <w:pPr>
        <w:pStyle w:val="Standard"/>
      </w:pPr>
      <w:r>
        <w:t xml:space="preserve">On </w:t>
      </w:r>
      <w:r w:rsidR="008C1DBE">
        <w:t xml:space="preserve">September 30, 2025, </w:t>
      </w:r>
      <w:r w:rsidR="00A43609">
        <w:t xml:space="preserve">Complainant Minturn Nut Company </w:t>
      </w:r>
      <w:r w:rsidR="001F267C">
        <w:t>filed a Notice of Withdrawal of the Complaint</w:t>
      </w:r>
      <w:r w:rsidR="00F6134D">
        <w:t xml:space="preserve">, </w:t>
      </w:r>
      <w:r w:rsidRPr="00A24148" w:rsidR="00F6134D">
        <w:t>stating</w:t>
      </w:r>
      <w:r w:rsidR="00F6134D">
        <w:t xml:space="preserve"> that the Parties had reached a private settlement agreement resolving all issues raised in the Complaint</w:t>
      </w:r>
      <w:r w:rsidR="00EC273E">
        <w:t>, and requesting</w:t>
      </w:r>
      <w:r w:rsidR="002D1B2E">
        <w:t xml:space="preserve"> that the Complaint be dismissed with prejudice</w:t>
      </w:r>
      <w:r w:rsidR="001F267C">
        <w:t xml:space="preserve">. </w:t>
      </w:r>
    </w:p>
    <w:p w:rsidR="00806BB3" w:rsidP="00806BB3" w:rsidRDefault="00806BB3" w14:paraId="29E92BAE" w14:textId="48E080E5">
      <w:pPr>
        <w:pStyle w:val="Mainex"/>
        <w:spacing w:before="180" w:after="120" w:line="240" w:lineRule="auto"/>
      </w:pPr>
      <w:r>
        <w:t>order</w:t>
      </w:r>
    </w:p>
    <w:p w:rsidR="00806BB3" w:rsidP="00806BB3" w:rsidRDefault="00806BB3" w14:paraId="732D1A10" w14:textId="77777777">
      <w:pPr>
        <w:pStyle w:val="Standard"/>
        <w:keepNext/>
      </w:pPr>
      <w:r w:rsidRPr="00C95B09">
        <w:rPr>
          <w:b/>
          <w:bCs/>
        </w:rPr>
        <w:t>IT IS ORDERED</w:t>
      </w:r>
      <w:r>
        <w:t xml:space="preserve"> that:</w:t>
      </w:r>
    </w:p>
    <w:p w:rsidR="00806BB3" w:rsidP="00806BB3" w:rsidRDefault="00641CD1" w14:paraId="458D3905" w14:textId="77777777">
      <w:pPr>
        <w:pStyle w:val="OP"/>
      </w:pPr>
      <w:r>
        <w:t>Upon</w:t>
      </w:r>
      <w:r w:rsidR="001E2313">
        <w:t xml:space="preserve"> </w:t>
      </w:r>
      <w:r w:rsidR="00053059">
        <w:t>this</w:t>
      </w:r>
      <w:r w:rsidR="001E2313">
        <w:t xml:space="preserve"> </w:t>
      </w:r>
      <w:r w:rsidR="00F36A58">
        <w:t xml:space="preserve">unopposed </w:t>
      </w:r>
      <w:r w:rsidR="00053059">
        <w:t>Notice of Withdrawal, C</w:t>
      </w:r>
      <w:r w:rsidR="00806BB3">
        <w:t>ase </w:t>
      </w:r>
      <w:r w:rsidR="0074675E">
        <w:t>25-08-011</w:t>
      </w:r>
      <w:r>
        <w:t xml:space="preserve"> is dismissed</w:t>
      </w:r>
      <w:r w:rsidR="002D1B2E">
        <w:t xml:space="preserve"> with prejudice</w:t>
      </w:r>
      <w:r>
        <w:t xml:space="preserve"> under </w:t>
      </w:r>
      <w:r w:rsidR="00806BB3">
        <w:t xml:space="preserve">California </w:t>
      </w:r>
      <w:r>
        <w:t>Public Utilities Code Section Rule</w:t>
      </w:r>
      <w:r w:rsidR="00806BB3">
        <w:t> </w:t>
      </w:r>
      <w:r>
        <w:t>4.5</w:t>
      </w:r>
      <w:r w:rsidR="00806BB3">
        <w:t>.</w:t>
      </w:r>
    </w:p>
    <w:p w:rsidR="00641CD1" w:rsidP="00806BB3" w:rsidRDefault="00FE3478" w14:paraId="2FAEAEFB" w14:textId="7ADE92A1">
      <w:pPr>
        <w:pStyle w:val="OP"/>
        <w:keepNext/>
      </w:pPr>
      <w:r>
        <w:lastRenderedPageBreak/>
        <w:t>C</w:t>
      </w:r>
      <w:r w:rsidR="00A24148">
        <w:t>ase </w:t>
      </w:r>
      <w:r>
        <w:t>25-08-011</w:t>
      </w:r>
      <w:r w:rsidR="00641CD1">
        <w:t xml:space="preserve"> is closed.</w:t>
      </w:r>
    </w:p>
    <w:p w:rsidRPr="00641CD1" w:rsidR="00806BB3" w:rsidP="00806BB3" w:rsidRDefault="00806BB3" w14:paraId="78CC0760" w14:textId="294503CC">
      <w:pPr>
        <w:pStyle w:val="Standard"/>
        <w:keepNext/>
      </w:pPr>
      <w:r>
        <w:t>This order is effective today.</w:t>
      </w:r>
    </w:p>
    <w:p w:rsidR="00412F58" w:rsidP="00806BB3" w:rsidRDefault="00412F58" w14:paraId="5B7B8DC7" w14:textId="489BBC09">
      <w:pPr>
        <w:pStyle w:val="Standard"/>
        <w:keepNext/>
      </w:pPr>
      <w:r>
        <w:t xml:space="preserve">Dated </w:t>
      </w:r>
      <w:r w:rsidR="3B0424ED">
        <w:t>October 24, 2025,</w:t>
      </w:r>
      <w:r>
        <w:t xml:space="preserve"> at San Francisco, California.</w:t>
      </w:r>
    </w:p>
    <w:p w:rsidR="00B15DE3" w:rsidP="00806BB3" w:rsidRDefault="00B15DE3" w14:paraId="1719D61B" w14:textId="77777777">
      <w:pPr>
        <w:pStyle w:val="Standard"/>
        <w:keepNext/>
      </w:pPr>
    </w:p>
    <w:p w:rsidR="00A24148" w:rsidP="00806BB3" w:rsidRDefault="00A24148" w14:paraId="50CA34CB" w14:textId="77777777">
      <w:pPr>
        <w:pStyle w:val="Standard"/>
        <w:keepNext/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6B5C99" w:rsidR="006B5C99" w:rsidTr="74C744E6" w14:paraId="46CCCD7F" w14:textId="77777777">
        <w:tc>
          <w:tcPr>
            <w:tcW w:w="4320" w:type="dxa"/>
          </w:tcPr>
          <w:p w:rsidRPr="006B5C99" w:rsidR="006B5C99" w:rsidP="00806BB3" w:rsidRDefault="006B5C99" w14:paraId="4367A82A" w14:textId="77777777">
            <w:pPr>
              <w:keepNext/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806BB3" w:rsidRDefault="006B5C99" w14:paraId="7AAB29B9" w14:textId="77777777">
            <w:pPr>
              <w:keepNext/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6B5C99" w:rsidR="006B5C99" w:rsidP="00806BB3" w:rsidRDefault="00B15DE3" w14:paraId="136C8F94" w14:textId="59C0A2DB">
            <w:pPr>
              <w:keepNext/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  <w:r>
              <w:rPr>
                <w:rFonts w:ascii="Palatino" w:hAnsi="Palatino" w:eastAsia="Times New Roman" w:cs="Times New Roman"/>
                <w:noProof/>
                <w:szCs w:val="20"/>
              </w:rPr>
              <w:t>/s/  RACHEL PETERSON</w:t>
            </w:r>
          </w:p>
        </w:tc>
      </w:tr>
      <w:tr w:rsidRPr="006B5C99" w:rsidR="006B5C99" w:rsidTr="74C744E6" w14:paraId="611034A3" w14:textId="77777777">
        <w:tc>
          <w:tcPr>
            <w:tcW w:w="4320" w:type="dxa"/>
          </w:tcPr>
          <w:p w:rsidRPr="006B5C99" w:rsidR="006B5C99" w:rsidP="00806BB3" w:rsidRDefault="006B5C99" w14:paraId="39F46BD6" w14:textId="77777777">
            <w:pPr>
              <w:keepNext/>
              <w:spacing w:line="240" w:lineRule="auto"/>
              <w:ind w:firstLine="0"/>
              <w:jc w:val="center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720" w:type="dxa"/>
          </w:tcPr>
          <w:p w:rsidRPr="006B5C99" w:rsidR="006B5C99" w:rsidP="00806BB3" w:rsidRDefault="006B5C99" w14:paraId="70D9BD64" w14:textId="77777777">
            <w:pPr>
              <w:keepNext/>
              <w:spacing w:line="240" w:lineRule="auto"/>
              <w:ind w:firstLine="0"/>
              <w:rPr>
                <w:rFonts w:ascii="Palatino" w:hAnsi="Palatino" w:eastAsia="Times New Roman" w:cs="Times New Roman"/>
                <w:szCs w:val="20"/>
              </w:rPr>
            </w:pPr>
          </w:p>
        </w:tc>
        <w:tc>
          <w:tcPr>
            <w:tcW w:w="4320" w:type="dxa"/>
          </w:tcPr>
          <w:p w:rsidRPr="006B5C99" w:rsidR="006B5C99" w:rsidP="74C744E6" w:rsidRDefault="000071F7" w14:paraId="6C439E8F" w14:textId="776392A7">
            <w:pPr>
              <w:keepNext/>
              <w:spacing w:line="240" w:lineRule="auto"/>
              <w:ind w:firstLine="0"/>
              <w:jc w:val="center"/>
              <w:rPr>
                <w:rFonts w:eastAsia="Book Antiqua" w:cs="Book Antiqua"/>
              </w:rPr>
            </w:pPr>
            <w:r w:rsidRPr="74C744E6">
              <w:rPr>
                <w:rFonts w:eastAsia="Book Antiqua" w:cs="Book Antiqua"/>
              </w:rPr>
              <w:t>Rachel Peterson</w:t>
            </w:r>
          </w:p>
          <w:p w:rsidRPr="006B5C99" w:rsidR="00A24148" w:rsidP="74C744E6" w:rsidRDefault="00412F58" w14:paraId="7926D041" w14:textId="302880F8">
            <w:pPr>
              <w:keepNext/>
              <w:spacing w:line="240" w:lineRule="auto"/>
              <w:ind w:firstLine="0"/>
              <w:jc w:val="center"/>
              <w:rPr>
                <w:rFonts w:eastAsia="Book Antiqua" w:cs="Book Antiqua"/>
              </w:rPr>
            </w:pPr>
            <w:r w:rsidRPr="74C744E6">
              <w:rPr>
                <w:rFonts w:eastAsia="Book Antiqua" w:cs="Book Antiqua"/>
              </w:rPr>
              <w:t>Executive Director</w:t>
            </w:r>
          </w:p>
        </w:tc>
      </w:tr>
    </w:tbl>
    <w:p w:rsidRPr="00A24148" w:rsidR="00A51C42" w:rsidP="00806BB3" w:rsidRDefault="00A51C42" w14:paraId="45C04820" w14:textId="77777777">
      <w:pPr>
        <w:ind w:firstLine="0"/>
        <w:rPr>
          <w:sz w:val="4"/>
          <w:szCs w:val="4"/>
        </w:rPr>
      </w:pPr>
    </w:p>
    <w:sectPr w:rsidRPr="00A24148" w:rsidR="00A51C42" w:rsidSect="00A24148">
      <w:headerReference w:type="default" r:id="rId11"/>
      <w:footerReference w:type="default" r:id="rId12"/>
      <w:footerReference w:type="first" r:id="rId13"/>
      <w:pgSz w:w="12240" w:h="15840"/>
      <w:pgMar w:top="172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76CFC" w14:textId="77777777" w:rsidR="00CF7D5C" w:rsidRDefault="00CF7D5C" w:rsidP="0098138E">
      <w:pPr>
        <w:spacing w:line="240" w:lineRule="auto"/>
      </w:pPr>
      <w:r>
        <w:separator/>
      </w:r>
    </w:p>
  </w:endnote>
  <w:endnote w:type="continuationSeparator" w:id="0">
    <w:p w14:paraId="005DED87" w14:textId="77777777" w:rsidR="00CF7D5C" w:rsidRDefault="00CF7D5C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63D7" w14:textId="77777777" w:rsidR="00EE4315" w:rsidRDefault="00A04C71" w:rsidP="00806BB3">
    <w:pPr>
      <w:tabs>
        <w:tab w:val="left" w:pos="600"/>
        <w:tab w:val="center" w:pos="4680"/>
      </w:tabs>
      <w:spacing w:line="240" w:lineRule="auto"/>
      <w:ind w:firstLine="0"/>
    </w:pPr>
    <w:r>
      <w:tab/>
    </w:r>
    <w:r>
      <w:tab/>
    </w:r>
    <w:r w:rsidR="00EE4315">
      <w:t xml:space="preserve">- </w:t>
    </w:r>
    <w:sdt>
      <w:sdtPr>
        <w:id w:val="19351648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E4315">
          <w:fldChar w:fldCharType="begin"/>
        </w:r>
        <w:r w:rsidR="00EE4315">
          <w:instrText xml:space="preserve"> PAGE   \* MERGEFORMAT </w:instrText>
        </w:r>
        <w:r w:rsidR="00EE4315">
          <w:fldChar w:fldCharType="separate"/>
        </w:r>
        <w:r w:rsidR="00EE4315">
          <w:rPr>
            <w:noProof/>
          </w:rPr>
          <w:t>2</w:t>
        </w:r>
        <w:r w:rsidR="00EE4315">
          <w:rPr>
            <w:noProof/>
          </w:rPr>
          <w:fldChar w:fldCharType="end"/>
        </w:r>
        <w:r w:rsidR="00EE4315">
          <w:rPr>
            <w:noProof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8067" w14:textId="39A47C6F" w:rsidR="009660A9" w:rsidRDefault="00A24148" w:rsidP="00A24148">
    <w:pPr>
      <w:pStyle w:val="Footer"/>
      <w:ind w:firstLine="0"/>
    </w:pPr>
    <w:r w:rsidRPr="00A24148">
      <w:rPr>
        <w:rFonts w:cs="Arial"/>
        <w:sz w:val="16"/>
        <w:szCs w:val="16"/>
      </w:rPr>
      <w:t>582913311</w:t>
    </w:r>
    <w:r w:rsidRPr="00A24148">
      <w:rPr>
        <w:rFonts w:ascii="Arial" w:hAnsi="Arial" w:cs="Arial"/>
        <w:sz w:val="16"/>
        <w:szCs w:val="16"/>
      </w:rPr>
      <w:t xml:space="preserve">  </w:t>
    </w:r>
    <w:r w:rsidR="009660A9">
      <w:rPr>
        <w:sz w:val="16"/>
        <w:szCs w:val="16"/>
      </w:rPr>
      <w:tab/>
    </w:r>
    <w:r w:rsidR="009660A9" w:rsidRPr="009660A9">
      <w:rPr>
        <w:szCs w:val="26"/>
      </w:rPr>
      <w:t>- 1 -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B0EA" w14:textId="77777777" w:rsidR="00CF7D5C" w:rsidRDefault="00CF7D5C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1E5009F2" w14:textId="77777777" w:rsidR="00CF7D5C" w:rsidRDefault="00CF7D5C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5D05833D" w14:textId="77777777" w:rsidR="00CF7D5C" w:rsidRPr="00DF58E7" w:rsidRDefault="00CF7D5C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>Footnote continued on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5F03" w14:textId="5B1E10B8" w:rsidR="00A51C42" w:rsidRPr="00A51C42" w:rsidRDefault="00806BB3" w:rsidP="00A51C42">
    <w:pPr>
      <w:pStyle w:val="Header"/>
      <w:tabs>
        <w:tab w:val="clear" w:pos="4680"/>
      </w:tabs>
      <w:ind w:firstLine="0"/>
      <w:rPr>
        <w:iCs/>
      </w:rPr>
    </w:pPr>
    <w:r>
      <w:rPr>
        <w:iCs/>
      </w:rPr>
      <w:t>C.25-08-011  ALJ/SCD/jnf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F056CB"/>
    <w:multiLevelType w:val="multilevel"/>
    <w:tmpl w:val="18F4A5AC"/>
    <w:numStyleLink w:val="FoFCoLOP"/>
  </w:abstractNum>
  <w:abstractNum w:abstractNumId="3" w15:restartNumberingAfterBreak="0">
    <w:nsid w:val="1E2242C9"/>
    <w:multiLevelType w:val="multilevel"/>
    <w:tmpl w:val="70AAB8E6"/>
    <w:numStyleLink w:val="Headings"/>
  </w:abstractNum>
  <w:abstractNum w:abstractNumId="4" w15:restartNumberingAfterBreak="0">
    <w:nsid w:val="331F6D42"/>
    <w:multiLevelType w:val="multilevel"/>
    <w:tmpl w:val="70AAB8E6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pStyle w:val="ListAlpha"/>
      <w:lvlText w:val="%8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B035BF"/>
    <w:multiLevelType w:val="multilevel"/>
    <w:tmpl w:val="70AAB8E6"/>
    <w:numStyleLink w:val="Headings"/>
  </w:abstractNum>
  <w:abstractNum w:abstractNumId="6" w15:restartNumberingAfterBreak="0">
    <w:nsid w:val="59D042D7"/>
    <w:multiLevelType w:val="multilevel"/>
    <w:tmpl w:val="18F4A5AC"/>
    <w:numStyleLink w:val="FoFCoLOP"/>
  </w:abstractNum>
  <w:abstractNum w:abstractNumId="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F22537E"/>
    <w:multiLevelType w:val="multilevel"/>
    <w:tmpl w:val="70AAB8E6"/>
    <w:numStyleLink w:val="Headings"/>
  </w:abstractNum>
  <w:abstractNum w:abstractNumId="9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1F80C0D"/>
    <w:multiLevelType w:val="hybridMultilevel"/>
    <w:tmpl w:val="F8E29D84"/>
    <w:lvl w:ilvl="0" w:tplc="DDE2C36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A0AFE"/>
    <w:multiLevelType w:val="multilevel"/>
    <w:tmpl w:val="18F4A5AC"/>
    <w:numStyleLink w:val="FoFCoLOP"/>
  </w:abstractNum>
  <w:num w:numId="1" w16cid:durableId="307782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57784">
    <w:abstractNumId w:val="1"/>
  </w:num>
  <w:num w:numId="3" w16cid:durableId="19405975">
    <w:abstractNumId w:val="6"/>
  </w:num>
  <w:num w:numId="4" w16cid:durableId="584875661">
    <w:abstractNumId w:val="2"/>
  </w:num>
  <w:num w:numId="5" w16cid:durableId="1262566555">
    <w:abstractNumId w:val="11"/>
  </w:num>
  <w:num w:numId="6" w16cid:durableId="1316882462">
    <w:abstractNumId w:val="4"/>
  </w:num>
  <w:num w:numId="7" w16cid:durableId="159467945">
    <w:abstractNumId w:val="3"/>
  </w:num>
  <w:num w:numId="8" w16cid:durableId="377316402">
    <w:abstractNumId w:val="9"/>
  </w:num>
  <w:num w:numId="9" w16cid:durableId="505949358">
    <w:abstractNumId w:val="0"/>
  </w:num>
  <w:num w:numId="10" w16cid:durableId="1591427939">
    <w:abstractNumId w:val="8"/>
  </w:num>
  <w:num w:numId="11" w16cid:durableId="620459475">
    <w:abstractNumId w:val="10"/>
  </w:num>
  <w:num w:numId="12" w16cid:durableId="3915801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76"/>
    <w:rsid w:val="00000F6A"/>
    <w:rsid w:val="000071F7"/>
    <w:rsid w:val="00027905"/>
    <w:rsid w:val="00034559"/>
    <w:rsid w:val="000523A7"/>
    <w:rsid w:val="00053059"/>
    <w:rsid w:val="0007115A"/>
    <w:rsid w:val="00082A87"/>
    <w:rsid w:val="000973C8"/>
    <w:rsid w:val="000A2AA9"/>
    <w:rsid w:val="000A56F2"/>
    <w:rsid w:val="000A6E05"/>
    <w:rsid w:val="000B12FA"/>
    <w:rsid w:val="000B5FF5"/>
    <w:rsid w:val="000C08BF"/>
    <w:rsid w:val="000C3B9A"/>
    <w:rsid w:val="000D25A8"/>
    <w:rsid w:val="000E0A1B"/>
    <w:rsid w:val="000E4C53"/>
    <w:rsid w:val="001014DF"/>
    <w:rsid w:val="00121089"/>
    <w:rsid w:val="00145C1A"/>
    <w:rsid w:val="00191B51"/>
    <w:rsid w:val="001C363F"/>
    <w:rsid w:val="001E2313"/>
    <w:rsid w:val="001E2A62"/>
    <w:rsid w:val="001F267C"/>
    <w:rsid w:val="001F2819"/>
    <w:rsid w:val="002043EC"/>
    <w:rsid w:val="00243DC0"/>
    <w:rsid w:val="00247477"/>
    <w:rsid w:val="00270440"/>
    <w:rsid w:val="00293DEE"/>
    <w:rsid w:val="002A40EA"/>
    <w:rsid w:val="002C7FE9"/>
    <w:rsid w:val="002D1B2E"/>
    <w:rsid w:val="002D4EFD"/>
    <w:rsid w:val="002E71A6"/>
    <w:rsid w:val="00312989"/>
    <w:rsid w:val="00316071"/>
    <w:rsid w:val="003310D8"/>
    <w:rsid w:val="00343E5C"/>
    <w:rsid w:val="0036017B"/>
    <w:rsid w:val="00362755"/>
    <w:rsid w:val="00373B93"/>
    <w:rsid w:val="00382F16"/>
    <w:rsid w:val="003F4329"/>
    <w:rsid w:val="00412C83"/>
    <w:rsid w:val="00412F58"/>
    <w:rsid w:val="00426014"/>
    <w:rsid w:val="00460B7D"/>
    <w:rsid w:val="00480CB0"/>
    <w:rsid w:val="004B34EA"/>
    <w:rsid w:val="004B5494"/>
    <w:rsid w:val="004C7D3A"/>
    <w:rsid w:val="004E4BFA"/>
    <w:rsid w:val="005018A8"/>
    <w:rsid w:val="0050541D"/>
    <w:rsid w:val="00505A39"/>
    <w:rsid w:val="005240BF"/>
    <w:rsid w:val="00542BA4"/>
    <w:rsid w:val="00573FF1"/>
    <w:rsid w:val="00585390"/>
    <w:rsid w:val="005939A5"/>
    <w:rsid w:val="005A148C"/>
    <w:rsid w:val="00632207"/>
    <w:rsid w:val="0063491C"/>
    <w:rsid w:val="00636DB7"/>
    <w:rsid w:val="00641CD1"/>
    <w:rsid w:val="00697356"/>
    <w:rsid w:val="006B5C99"/>
    <w:rsid w:val="006E5E28"/>
    <w:rsid w:val="006E6574"/>
    <w:rsid w:val="00714CF2"/>
    <w:rsid w:val="007156B9"/>
    <w:rsid w:val="00720817"/>
    <w:rsid w:val="00722850"/>
    <w:rsid w:val="007304FA"/>
    <w:rsid w:val="0073353F"/>
    <w:rsid w:val="00742E45"/>
    <w:rsid w:val="007447AF"/>
    <w:rsid w:val="0074675E"/>
    <w:rsid w:val="00750816"/>
    <w:rsid w:val="007515BB"/>
    <w:rsid w:val="0075383A"/>
    <w:rsid w:val="007657C1"/>
    <w:rsid w:val="00782F2F"/>
    <w:rsid w:val="007A406D"/>
    <w:rsid w:val="007A62B0"/>
    <w:rsid w:val="007C5A0C"/>
    <w:rsid w:val="007E0FEE"/>
    <w:rsid w:val="007F2017"/>
    <w:rsid w:val="00806BB3"/>
    <w:rsid w:val="00827F76"/>
    <w:rsid w:val="008339BB"/>
    <w:rsid w:val="008351F4"/>
    <w:rsid w:val="00860530"/>
    <w:rsid w:val="0086419A"/>
    <w:rsid w:val="0087023B"/>
    <w:rsid w:val="00875CF0"/>
    <w:rsid w:val="008A1603"/>
    <w:rsid w:val="008A179F"/>
    <w:rsid w:val="008B0864"/>
    <w:rsid w:val="008C1DBE"/>
    <w:rsid w:val="008C7413"/>
    <w:rsid w:val="008D16B7"/>
    <w:rsid w:val="008D22DC"/>
    <w:rsid w:val="008E6AE6"/>
    <w:rsid w:val="008F0116"/>
    <w:rsid w:val="008F143D"/>
    <w:rsid w:val="00932865"/>
    <w:rsid w:val="009660A9"/>
    <w:rsid w:val="0098138E"/>
    <w:rsid w:val="0098655A"/>
    <w:rsid w:val="009E7C7F"/>
    <w:rsid w:val="00A04C71"/>
    <w:rsid w:val="00A17CE0"/>
    <w:rsid w:val="00A24148"/>
    <w:rsid w:val="00A37741"/>
    <w:rsid w:val="00A42306"/>
    <w:rsid w:val="00A43609"/>
    <w:rsid w:val="00A51C42"/>
    <w:rsid w:val="00A55ACD"/>
    <w:rsid w:val="00B01F7E"/>
    <w:rsid w:val="00B15DE3"/>
    <w:rsid w:val="00B3087D"/>
    <w:rsid w:val="00B34794"/>
    <w:rsid w:val="00B60421"/>
    <w:rsid w:val="00B807A6"/>
    <w:rsid w:val="00B8641B"/>
    <w:rsid w:val="00BB0243"/>
    <w:rsid w:val="00C10B5F"/>
    <w:rsid w:val="00C76776"/>
    <w:rsid w:val="00C913A1"/>
    <w:rsid w:val="00CC6A99"/>
    <w:rsid w:val="00CF7D5C"/>
    <w:rsid w:val="00D00AA3"/>
    <w:rsid w:val="00D07F73"/>
    <w:rsid w:val="00D2041C"/>
    <w:rsid w:val="00D25ADE"/>
    <w:rsid w:val="00D43297"/>
    <w:rsid w:val="00D44DB6"/>
    <w:rsid w:val="00D50119"/>
    <w:rsid w:val="00D82A43"/>
    <w:rsid w:val="00DA085D"/>
    <w:rsid w:val="00DA7B5D"/>
    <w:rsid w:val="00DD2629"/>
    <w:rsid w:val="00DF58E7"/>
    <w:rsid w:val="00E11876"/>
    <w:rsid w:val="00E165A3"/>
    <w:rsid w:val="00E23CBB"/>
    <w:rsid w:val="00E37B59"/>
    <w:rsid w:val="00E41922"/>
    <w:rsid w:val="00E50562"/>
    <w:rsid w:val="00E81126"/>
    <w:rsid w:val="00EA36C6"/>
    <w:rsid w:val="00EC273E"/>
    <w:rsid w:val="00ED264E"/>
    <w:rsid w:val="00ED5725"/>
    <w:rsid w:val="00ED7031"/>
    <w:rsid w:val="00EE1B33"/>
    <w:rsid w:val="00EE3060"/>
    <w:rsid w:val="00EE4315"/>
    <w:rsid w:val="00F242E0"/>
    <w:rsid w:val="00F26ED3"/>
    <w:rsid w:val="00F325D1"/>
    <w:rsid w:val="00F343BB"/>
    <w:rsid w:val="00F36A58"/>
    <w:rsid w:val="00F6134D"/>
    <w:rsid w:val="00F62B7A"/>
    <w:rsid w:val="00F6397D"/>
    <w:rsid w:val="00F7293E"/>
    <w:rsid w:val="00F76650"/>
    <w:rsid w:val="00F9187B"/>
    <w:rsid w:val="00F92385"/>
    <w:rsid w:val="00FA0DEF"/>
    <w:rsid w:val="00FA1B4F"/>
    <w:rsid w:val="00FC47F9"/>
    <w:rsid w:val="00FE3478"/>
    <w:rsid w:val="00FE5580"/>
    <w:rsid w:val="00FF110C"/>
    <w:rsid w:val="104AD0A4"/>
    <w:rsid w:val="3B0424ED"/>
    <w:rsid w:val="58DA6F36"/>
    <w:rsid w:val="74C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1E256"/>
  <w15:chartTrackingRefBased/>
  <w15:docId w15:val="{15B86787-79C1-4129-A228-0338DCA6F5A9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51C42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A51C42"/>
    <w:pPr>
      <w:numPr>
        <w:numId w:val="12"/>
      </w:numPr>
      <w:ind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A51C42"/>
    <w:pPr>
      <w:numPr>
        <w:ilvl w:val="1"/>
        <w:numId w:val="12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A51C42"/>
    <w:pPr>
      <w:numPr>
        <w:ilvl w:val="2"/>
        <w:numId w:val="12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A51C42"/>
    <w:pPr>
      <w:numPr>
        <w:ilvl w:val="3"/>
        <w:numId w:val="12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A51C42"/>
    <w:pPr>
      <w:numPr>
        <w:ilvl w:val="4"/>
        <w:numId w:val="12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A51C42"/>
    <w:pPr>
      <w:numPr>
        <w:ilvl w:val="5"/>
        <w:numId w:val="12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9660A9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9660A9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9660A9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9660A9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9660A9"/>
    <w:pPr>
      <w:spacing w:after="120" w:line="240" w:lineRule="auto"/>
      <w:ind w:firstLine="0"/>
      <w:contextualSpacing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A51C42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A51C42"/>
    <w:pPr>
      <w:numPr>
        <w:ilvl w:val="7"/>
        <w:numId w:val="12"/>
      </w:numPr>
      <w:spacing w:after="120" w:line="240" w:lineRule="auto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9660A9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9660A9"/>
    <w:pPr>
      <w:spacing w:after="0"/>
    </w:pPr>
    <w:rPr>
      <w:sz w:val="22"/>
    </w:rPr>
  </w:style>
  <w:style w:type="paragraph" w:customStyle="1" w:styleId="ListNum">
    <w:name w:val="List Num"/>
    <w:basedOn w:val="Standard"/>
    <w:uiPriority w:val="4"/>
    <w:rsid w:val="00A51C42"/>
    <w:pPr>
      <w:numPr>
        <w:ilvl w:val="6"/>
        <w:numId w:val="12"/>
      </w:numPr>
      <w:spacing w:after="1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38f5b6-cc6f-4afd-a757-5e77ec3b9cd8">
      <Terms xmlns="http://schemas.microsoft.com/office/infopath/2007/PartnerControls"/>
    </lcf76f155ced4ddcb4097134ff3c332f>
    <TaxCatchAll xmlns="2762a4ad-4239-45e8-bdf4-05a7b2688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0369480A92F44BF96592EF2392DB7" ma:contentTypeVersion="14" ma:contentTypeDescription="Create a new document." ma:contentTypeScope="" ma:versionID="6b6a5c60a3f368fe5961ef653f0c9240">
  <xsd:schema xmlns:xsd="http://www.w3.org/2001/XMLSchema" xmlns:xs="http://www.w3.org/2001/XMLSchema" xmlns:p="http://schemas.microsoft.com/office/2006/metadata/properties" xmlns:ns2="ae38f5b6-cc6f-4afd-a757-5e77ec3b9cd8" xmlns:ns3="2762a4ad-4239-45e8-bdf4-05a7b2688e4a" targetNamespace="http://schemas.microsoft.com/office/2006/metadata/properties" ma:root="true" ma:fieldsID="4ce99fed2791e3e70a3a65c7187522a7" ns2:_="" ns3:_="">
    <xsd:import namespace="ae38f5b6-cc6f-4afd-a757-5e77ec3b9cd8"/>
    <xsd:import namespace="2762a4ad-4239-45e8-bdf4-05a7b2688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8f5b6-cc6f-4afd-a757-5e77ec3b9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2a4ad-4239-45e8-bdf4-05a7b2688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4a9d475-88b3-43eb-b4fb-4f596a35f7ed}" ma:internalName="TaxCatchAll" ma:showField="CatchAllData" ma:web="2762a4ad-4239-45e8-bdf4-05a7b2688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613EA-DFAA-42B4-9851-25DAB4B945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AD9BA-B34B-4EB7-B33E-F7D54BA4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2A7AD-8D90-4213-9876-A770555D71CF}">
  <ds:schemaRefs>
    <ds:schemaRef ds:uri="http://schemas.microsoft.com/office/2006/metadata/properties"/>
    <ds:schemaRef ds:uri="http://schemas.microsoft.com/office/infopath/2007/PartnerControls"/>
    <ds:schemaRef ds:uri="ae38f5b6-cc6f-4afd-a757-5e77ec3b9cd8"/>
    <ds:schemaRef ds:uri="2762a4ad-4239-45e8-bdf4-05a7b2688e4a"/>
  </ds:schemaRefs>
</ds:datastoreItem>
</file>

<file path=customXml/itemProps4.xml><?xml version="1.0" encoding="utf-8"?>
<ds:datastoreItem xmlns:ds="http://schemas.openxmlformats.org/officeDocument/2006/customXml" ds:itemID="{932E7F4C-0EFB-45E8-A70F-9DD74E698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8f5b6-cc6f-4afd-a757-5e77ec3b9cd8"/>
    <ds:schemaRef ds:uri="2762a4ad-4239-45e8-bdf4-05a7b268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134</ap:Words>
  <ap:Characters>771</ap:Characters>
  <ap:Application>Microsoft Office Word</ap:Application>
  <ap:DocSecurity>0</ap:DocSecurity>
  <ap:Lines>16</ap:Lines>
  <ap:Paragraphs>5</ap:Paragraphs>
  <ap:ScaleCrop>false</ap:ScaleCrop>
  <ap:Company/>
  <ap:LinksUpToDate>false</ap:LinksUpToDate>
  <ap:CharactersWithSpaces>900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2019-06-27T19:57:00Z</cp:lastPrinted>
  <dcterms:created xsi:type="dcterms:W3CDTF">2025-10-27T12:36:00Z</dcterms:created>
  <dcterms:modified xsi:type="dcterms:W3CDTF">2025-10-27T12:36:00Z</dcterms:modified>
</cp:coreProperties>
</file>