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290" w:rsidP="007F2290" w:rsidRDefault="007F2290" w14:paraId="34E3D0F2" w14:textId="77777777">
      <w:pPr>
        <w:spacing w:line="240" w:lineRule="auto"/>
        <w:ind w:firstLine="0"/>
        <w:jc w:val="center"/>
        <w:rPr>
          <w:b/>
          <w:bCs/>
          <w:sz w:val="40"/>
          <w:szCs w:val="40"/>
        </w:rPr>
      </w:pPr>
      <w:bookmarkStart w:name="_Hlk162510381" w:id="0"/>
    </w:p>
    <w:p w:rsidR="007F2290" w:rsidP="007F2290" w:rsidRDefault="007F2290" w14:paraId="34EEC851" w14:textId="77777777">
      <w:pPr>
        <w:spacing w:line="240" w:lineRule="auto"/>
        <w:ind w:firstLine="0"/>
        <w:jc w:val="center"/>
        <w:rPr>
          <w:b/>
          <w:bCs/>
          <w:sz w:val="40"/>
          <w:szCs w:val="40"/>
        </w:rPr>
      </w:pPr>
    </w:p>
    <w:p w:rsidR="007F2290" w:rsidP="007F2290" w:rsidRDefault="007F2290" w14:paraId="4EF59A9E" w14:textId="77777777">
      <w:pPr>
        <w:spacing w:line="240" w:lineRule="auto"/>
        <w:ind w:firstLine="0"/>
        <w:jc w:val="center"/>
        <w:rPr>
          <w:b/>
          <w:bCs/>
          <w:sz w:val="40"/>
          <w:szCs w:val="40"/>
        </w:rPr>
      </w:pPr>
    </w:p>
    <w:p w:rsidRPr="005C106C" w:rsidR="007F2290" w:rsidP="007F2290" w:rsidRDefault="007F2290" w14:paraId="35187641" w14:textId="58052CD4">
      <w:pPr>
        <w:spacing w:line="240" w:lineRule="auto"/>
        <w:ind w:firstLine="0"/>
        <w:jc w:val="center"/>
        <w:rPr>
          <w:b/>
          <w:bCs/>
          <w:sz w:val="40"/>
          <w:szCs w:val="40"/>
        </w:rPr>
      </w:pPr>
      <w:r w:rsidRPr="005C106C">
        <w:rPr>
          <w:b/>
          <w:bCs/>
          <w:sz w:val="40"/>
          <w:szCs w:val="40"/>
        </w:rPr>
        <w:t xml:space="preserve">APPENDIX </w:t>
      </w:r>
      <w:r w:rsidR="00240A51">
        <w:rPr>
          <w:b/>
          <w:bCs/>
          <w:sz w:val="40"/>
          <w:szCs w:val="40"/>
        </w:rPr>
        <w:t>B</w:t>
      </w:r>
    </w:p>
    <w:p w:rsidRPr="005C106C" w:rsidR="007F2290" w:rsidP="007F2290" w:rsidRDefault="007F2290" w14:paraId="067D748F" w14:textId="77777777">
      <w:pPr>
        <w:spacing w:before="1" w:line="240" w:lineRule="auto"/>
        <w:ind w:hanging="14"/>
        <w:jc w:val="center"/>
        <w:rPr>
          <w:bCs/>
          <w:sz w:val="28"/>
          <w:szCs w:val="28"/>
        </w:rPr>
      </w:pPr>
      <w:r w:rsidRPr="005C106C">
        <w:rPr>
          <w:bCs/>
          <w:sz w:val="28"/>
          <w:szCs w:val="28"/>
        </w:rPr>
        <w:t>Broadband</w:t>
      </w:r>
      <w:r w:rsidRPr="005C106C">
        <w:rPr>
          <w:bCs/>
          <w:spacing w:val="-2"/>
          <w:sz w:val="28"/>
          <w:szCs w:val="28"/>
        </w:rPr>
        <w:t xml:space="preserve"> </w:t>
      </w:r>
      <w:r w:rsidRPr="005C106C">
        <w:rPr>
          <w:bCs/>
          <w:sz w:val="28"/>
          <w:szCs w:val="28"/>
        </w:rPr>
        <w:t>Adoption</w:t>
      </w:r>
      <w:r w:rsidRPr="005C106C">
        <w:rPr>
          <w:bCs/>
          <w:spacing w:val="-2"/>
          <w:sz w:val="28"/>
          <w:szCs w:val="28"/>
        </w:rPr>
        <w:t xml:space="preserve"> </w:t>
      </w:r>
      <w:r w:rsidRPr="005C106C">
        <w:rPr>
          <w:bCs/>
          <w:sz w:val="28"/>
          <w:szCs w:val="28"/>
        </w:rPr>
        <w:t>Account</w:t>
      </w:r>
    </w:p>
    <w:p w:rsidRPr="005C106C" w:rsidR="007F2290" w:rsidP="007F2290" w:rsidRDefault="007F2290" w14:paraId="15ED365E" w14:textId="77777777">
      <w:pPr>
        <w:spacing w:line="240" w:lineRule="auto"/>
        <w:ind w:hanging="14"/>
        <w:jc w:val="center"/>
        <w:rPr>
          <w:b/>
          <w:sz w:val="28"/>
          <w:szCs w:val="28"/>
        </w:rPr>
      </w:pPr>
      <w:r w:rsidRPr="005C106C">
        <w:rPr>
          <w:bCs/>
          <w:sz w:val="28"/>
          <w:szCs w:val="28"/>
        </w:rPr>
        <w:t>Application</w:t>
      </w:r>
      <w:r w:rsidRPr="005C106C">
        <w:rPr>
          <w:bCs/>
          <w:spacing w:val="-4"/>
          <w:sz w:val="28"/>
          <w:szCs w:val="28"/>
        </w:rPr>
        <w:t xml:space="preserve"> </w:t>
      </w:r>
      <w:r w:rsidRPr="005C106C">
        <w:rPr>
          <w:bCs/>
          <w:sz w:val="28"/>
          <w:szCs w:val="28"/>
        </w:rPr>
        <w:t>Requirements</w:t>
      </w:r>
      <w:r w:rsidRPr="005C106C">
        <w:rPr>
          <w:bCs/>
          <w:spacing w:val="-4"/>
          <w:sz w:val="28"/>
          <w:szCs w:val="28"/>
        </w:rPr>
        <w:t xml:space="preserve"> </w:t>
      </w:r>
      <w:r w:rsidRPr="005C106C">
        <w:rPr>
          <w:bCs/>
          <w:sz w:val="28"/>
          <w:szCs w:val="28"/>
        </w:rPr>
        <w:t>and</w:t>
      </w:r>
      <w:r w:rsidRPr="005C106C">
        <w:rPr>
          <w:bCs/>
          <w:spacing w:val="-4"/>
          <w:sz w:val="28"/>
          <w:szCs w:val="28"/>
        </w:rPr>
        <w:t xml:space="preserve"> </w:t>
      </w:r>
      <w:r w:rsidRPr="005C106C">
        <w:rPr>
          <w:bCs/>
          <w:sz w:val="28"/>
          <w:szCs w:val="28"/>
        </w:rPr>
        <w:t>Guidelines</w:t>
      </w:r>
    </w:p>
    <w:p w:rsidR="007F2290" w:rsidP="007F2290" w:rsidRDefault="007F2290" w14:paraId="1741642F" w14:textId="77777777"/>
    <w:p w:rsidRPr="007F2290" w:rsidR="007F2290" w:rsidP="007F2290" w:rsidRDefault="007F2290" w14:paraId="5309B5D8" w14:textId="77777777">
      <w:pPr>
        <w:sectPr w:rsidRPr="007F2290" w:rsidR="007F2290" w:rsidSect="007F2290">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pgMar w:top="1728" w:right="1440" w:bottom="1440" w:left="1440" w:header="720" w:footer="720" w:gutter="0"/>
          <w:pgNumType w:start="1"/>
          <w:cols w:space="720"/>
          <w:titlePg/>
          <w:docGrid w:linePitch="360"/>
        </w:sectPr>
      </w:pPr>
    </w:p>
    <w:p w:rsidRPr="00250BCE" w:rsidR="00081EFC" w:rsidP="00676C3A" w:rsidRDefault="00081EFC" w14:paraId="02135B15" w14:textId="59959DC7">
      <w:pPr>
        <w:pStyle w:val="Dummy"/>
        <w:jc w:val="center"/>
        <w:rPr>
          <w:rFonts w:ascii="Book Antiqua" w:hAnsi="Book Antiqua"/>
          <w:color w:val="000000" w:themeColor="text1"/>
          <w:sz w:val="24"/>
          <w:szCs w:val="24"/>
        </w:rPr>
      </w:pPr>
      <w:r w:rsidRPr="00250BCE">
        <w:rPr>
          <w:rFonts w:ascii="Book Antiqua" w:hAnsi="Book Antiqua"/>
          <w:color w:val="000000" w:themeColor="text1"/>
          <w:sz w:val="24"/>
          <w:szCs w:val="24"/>
        </w:rPr>
        <w:lastRenderedPageBreak/>
        <w:t xml:space="preserve">APPENDIX </w:t>
      </w:r>
      <w:r w:rsidR="009715D3">
        <w:rPr>
          <w:rFonts w:ascii="Book Antiqua" w:hAnsi="Book Antiqua"/>
          <w:color w:val="000000" w:themeColor="text1"/>
          <w:sz w:val="24"/>
          <w:szCs w:val="24"/>
        </w:rPr>
        <w:t>B</w:t>
      </w:r>
    </w:p>
    <w:p w:rsidRPr="00250BCE" w:rsidR="00081EFC" w:rsidP="00394667" w:rsidRDefault="00081EFC" w14:paraId="3B99E316" w14:textId="77777777">
      <w:pPr>
        <w:spacing w:before="1" w:line="240" w:lineRule="auto"/>
        <w:ind w:hanging="14"/>
        <w:jc w:val="center"/>
        <w:rPr>
          <w:b/>
          <w:sz w:val="24"/>
          <w:szCs w:val="24"/>
        </w:rPr>
      </w:pPr>
      <w:r w:rsidRPr="00250BCE">
        <w:rPr>
          <w:b/>
          <w:sz w:val="24"/>
          <w:szCs w:val="24"/>
        </w:rPr>
        <w:t>Broadband</w:t>
      </w:r>
      <w:r w:rsidRPr="00250BCE">
        <w:rPr>
          <w:b/>
          <w:spacing w:val="-2"/>
          <w:sz w:val="24"/>
          <w:szCs w:val="24"/>
        </w:rPr>
        <w:t xml:space="preserve"> </w:t>
      </w:r>
      <w:r w:rsidRPr="00250BCE">
        <w:rPr>
          <w:b/>
          <w:sz w:val="24"/>
          <w:szCs w:val="24"/>
        </w:rPr>
        <w:t>Adoption</w:t>
      </w:r>
      <w:r w:rsidRPr="00250BCE">
        <w:rPr>
          <w:b/>
          <w:spacing w:val="-2"/>
          <w:sz w:val="24"/>
          <w:szCs w:val="24"/>
        </w:rPr>
        <w:t xml:space="preserve"> </w:t>
      </w:r>
      <w:r w:rsidRPr="00250BCE">
        <w:rPr>
          <w:b/>
          <w:sz w:val="24"/>
          <w:szCs w:val="24"/>
        </w:rPr>
        <w:t>Account</w:t>
      </w:r>
    </w:p>
    <w:p w:rsidRPr="00250BCE" w:rsidR="00081EFC" w:rsidP="00002710" w:rsidRDefault="00081EFC" w14:paraId="19A98E26" w14:textId="1D74CE40">
      <w:pPr>
        <w:spacing w:line="240" w:lineRule="auto"/>
        <w:ind w:hanging="14"/>
        <w:jc w:val="center"/>
        <w:rPr>
          <w:b/>
          <w:sz w:val="24"/>
          <w:szCs w:val="24"/>
        </w:rPr>
      </w:pPr>
      <w:r w:rsidRPr="00250BCE">
        <w:rPr>
          <w:b/>
          <w:sz w:val="24"/>
          <w:szCs w:val="24"/>
        </w:rPr>
        <w:t>Application</w:t>
      </w:r>
      <w:r w:rsidRPr="00250BCE">
        <w:rPr>
          <w:b/>
          <w:spacing w:val="-4"/>
          <w:sz w:val="24"/>
          <w:szCs w:val="24"/>
        </w:rPr>
        <w:t xml:space="preserve"> </w:t>
      </w:r>
      <w:r w:rsidRPr="00250BCE">
        <w:rPr>
          <w:b/>
          <w:sz w:val="24"/>
          <w:szCs w:val="24"/>
        </w:rPr>
        <w:t>Requirements</w:t>
      </w:r>
      <w:r w:rsidRPr="00250BCE">
        <w:rPr>
          <w:b/>
          <w:spacing w:val="-4"/>
          <w:sz w:val="24"/>
          <w:szCs w:val="24"/>
        </w:rPr>
        <w:t xml:space="preserve"> </w:t>
      </w:r>
      <w:r w:rsidRPr="00250BCE">
        <w:rPr>
          <w:b/>
          <w:sz w:val="24"/>
          <w:szCs w:val="24"/>
        </w:rPr>
        <w:t>and</w:t>
      </w:r>
      <w:r w:rsidRPr="00250BCE">
        <w:rPr>
          <w:b/>
          <w:spacing w:val="-4"/>
          <w:sz w:val="24"/>
          <w:szCs w:val="24"/>
        </w:rPr>
        <w:t xml:space="preserve"> </w:t>
      </w:r>
      <w:r w:rsidRPr="00250BCE">
        <w:rPr>
          <w:b/>
          <w:sz w:val="24"/>
          <w:szCs w:val="24"/>
        </w:rPr>
        <w:t>Guidelines</w:t>
      </w:r>
    </w:p>
    <w:p w:rsidRPr="00250BCE" w:rsidR="00002710" w:rsidP="00394667" w:rsidRDefault="00002710" w14:paraId="25191DCE" w14:textId="77777777">
      <w:pPr>
        <w:spacing w:line="240" w:lineRule="auto"/>
        <w:ind w:hanging="14"/>
        <w:jc w:val="center"/>
        <w:rPr>
          <w:b/>
          <w:sz w:val="24"/>
          <w:szCs w:val="24"/>
        </w:rPr>
      </w:pPr>
    </w:p>
    <w:p w:rsidRPr="00250BCE" w:rsidR="00081EFC" w:rsidP="0033369D" w:rsidRDefault="00081EFC" w14:paraId="18BF1968" w14:textId="77777777">
      <w:pPr>
        <w:pStyle w:val="ListParagraph"/>
        <w:numPr>
          <w:ilvl w:val="0"/>
          <w:numId w:val="30"/>
        </w:numPr>
        <w:ind w:right="2432"/>
        <w:rPr>
          <w:b/>
          <w:sz w:val="24"/>
          <w:szCs w:val="24"/>
        </w:rPr>
      </w:pPr>
      <w:r w:rsidRPr="00250BCE">
        <w:rPr>
          <w:b/>
          <w:sz w:val="24"/>
          <w:szCs w:val="24"/>
        </w:rPr>
        <w:t>Background</w:t>
      </w:r>
    </w:p>
    <w:p w:rsidRPr="00250BCE" w:rsidR="00081EFC" w:rsidP="00394667" w:rsidRDefault="00081EFC" w14:paraId="763E56D6" w14:textId="622D2E2E">
      <w:pPr>
        <w:spacing w:line="240" w:lineRule="auto"/>
        <w:ind w:firstLine="0"/>
        <w:rPr>
          <w:rFonts w:eastAsia="Palatino Linotype" w:cs="Palatino Linotype"/>
          <w:sz w:val="24"/>
          <w:szCs w:val="24"/>
        </w:rPr>
      </w:pPr>
      <w:r w:rsidRPr="00250BCE">
        <w:rPr>
          <w:rFonts w:eastAsia="Palatino Linotype" w:cs="Palatino Linotype"/>
          <w:sz w:val="24"/>
          <w:szCs w:val="24"/>
        </w:rPr>
        <w:t>Pursuant to Public Utilities (</w:t>
      </w:r>
      <w:r w:rsidRPr="00250BCE" w:rsidR="005D2B16">
        <w:rPr>
          <w:rFonts w:eastAsia="Palatino Linotype" w:cs="Palatino Linotype"/>
          <w:sz w:val="24"/>
          <w:szCs w:val="24"/>
        </w:rPr>
        <w:t>Pub.</w:t>
      </w:r>
      <w:r w:rsidRPr="00250BCE" w:rsidR="0056615B">
        <w:rPr>
          <w:rFonts w:eastAsia="Palatino Linotype" w:cs="Palatino Linotype"/>
          <w:sz w:val="24"/>
          <w:szCs w:val="24"/>
        </w:rPr>
        <w:t xml:space="preserve"> </w:t>
      </w:r>
      <w:r w:rsidRPr="00250BCE">
        <w:rPr>
          <w:rFonts w:eastAsia="Palatino Linotype" w:cs="Palatino Linotype"/>
          <w:sz w:val="24"/>
          <w:szCs w:val="24"/>
        </w:rPr>
        <w:t xml:space="preserve">Util.) Code </w:t>
      </w:r>
      <w:r w:rsidRPr="00250BCE" w:rsidR="0506A8AF">
        <w:rPr>
          <w:rFonts w:eastAsia="Palatino Linotype" w:cs="Palatino Linotype"/>
          <w:sz w:val="24"/>
          <w:szCs w:val="24"/>
        </w:rPr>
        <w:t>s</w:t>
      </w:r>
      <w:r w:rsidRPr="00250BCE" w:rsidR="00E6255A">
        <w:rPr>
          <w:rFonts w:eastAsia="Palatino Linotype" w:cs="Palatino Linotype"/>
          <w:sz w:val="24"/>
          <w:szCs w:val="24"/>
        </w:rPr>
        <w:t xml:space="preserve">ection </w:t>
      </w:r>
      <w:r w:rsidRPr="00250BCE">
        <w:rPr>
          <w:rFonts w:eastAsia="Palatino Linotype" w:cs="Palatino Linotype"/>
          <w:sz w:val="24"/>
          <w:szCs w:val="24"/>
        </w:rPr>
        <w:t>281, moneys in the Broadband Adoption Account are available to the Commission to award grants to increase publicly available or after-school broadband access and digital inclusion, such as grants for digital literacy training programs and public education to communities with limited broadband adoption, including low-income communities, senior communities, and communities facing socioeconomic barriers to broadband adoption.</w:t>
      </w:r>
      <w:r w:rsidR="00C94FD8">
        <w:rPr>
          <w:rFonts w:eastAsia="Palatino Linotype" w:cs="Palatino Linotype"/>
          <w:sz w:val="24"/>
          <w:szCs w:val="24"/>
        </w:rPr>
        <w:t xml:space="preserve"> </w:t>
      </w:r>
      <w:r w:rsidRPr="00250BCE">
        <w:rPr>
          <w:rFonts w:eastAsia="Palatino Linotype" w:cs="Palatino Linotype"/>
          <w:sz w:val="24"/>
          <w:szCs w:val="24"/>
        </w:rPr>
        <w:t xml:space="preserve"> Moneys in the Broadband Adoption Account shall not be used to subsidize the costs of providing broadband service to households.</w:t>
      </w:r>
      <w:r w:rsidRPr="00250BCE">
        <w:rPr>
          <w:rFonts w:eastAsia="Palatino Linotype" w:cs="Palatino Linotype"/>
          <w:sz w:val="24"/>
          <w:szCs w:val="24"/>
          <w:vertAlign w:val="superscript"/>
        </w:rPr>
        <w:footnoteReference w:id="2"/>
      </w:r>
      <w:r w:rsidRPr="00250BCE">
        <w:rPr>
          <w:rFonts w:eastAsia="Palatino Linotype" w:cs="Palatino Linotype"/>
          <w:sz w:val="24"/>
          <w:szCs w:val="24"/>
          <w:vertAlign w:val="superscript"/>
        </w:rPr>
        <w:t xml:space="preserve"> </w:t>
      </w:r>
    </w:p>
    <w:p w:rsidRPr="00250BCE" w:rsidR="00081EFC" w:rsidP="00394667" w:rsidRDefault="00081EFC" w14:paraId="50964873" w14:textId="77777777">
      <w:pPr>
        <w:spacing w:line="240" w:lineRule="auto"/>
        <w:ind w:right="2432"/>
        <w:rPr>
          <w:b/>
          <w:sz w:val="24"/>
          <w:szCs w:val="24"/>
        </w:rPr>
      </w:pPr>
    </w:p>
    <w:p w:rsidRPr="00250BCE" w:rsidR="00081EFC" w:rsidP="0033369D" w:rsidRDefault="00081EFC" w14:paraId="30665598" w14:textId="77777777">
      <w:pPr>
        <w:pStyle w:val="ListParagraph"/>
        <w:numPr>
          <w:ilvl w:val="0"/>
          <w:numId w:val="30"/>
        </w:numPr>
        <w:ind w:right="2432"/>
        <w:rPr>
          <w:b/>
          <w:sz w:val="24"/>
          <w:szCs w:val="24"/>
        </w:rPr>
      </w:pPr>
      <w:r w:rsidRPr="00250BCE">
        <w:rPr>
          <w:b/>
          <w:sz w:val="24"/>
          <w:szCs w:val="24"/>
        </w:rPr>
        <w:t>Preference</w:t>
      </w:r>
    </w:p>
    <w:p w:rsidRPr="00250BCE" w:rsidR="00081EFC" w:rsidP="00394667" w:rsidRDefault="2012D24C" w14:paraId="60EE7EAF" w14:textId="09DAF5C8">
      <w:pPr>
        <w:spacing w:line="240" w:lineRule="auto"/>
        <w:ind w:firstLine="0"/>
        <w:rPr>
          <w:rFonts w:eastAsia="Palatino Linotype" w:cs="Palatino Linotype"/>
          <w:sz w:val="24"/>
          <w:szCs w:val="24"/>
        </w:rPr>
      </w:pPr>
      <w:r w:rsidRPr="7FAD4FBE">
        <w:rPr>
          <w:rFonts w:eastAsia="Palatino Linotype" w:cs="Palatino Linotype"/>
          <w:sz w:val="24"/>
          <w:szCs w:val="24"/>
        </w:rPr>
        <w:t xml:space="preserve">Pub. Util. Code </w:t>
      </w:r>
      <w:r w:rsidRPr="7FAD4FBE" w:rsidR="3769BD9B">
        <w:rPr>
          <w:rFonts w:eastAsia="Palatino Linotype" w:cs="Palatino Linotype"/>
          <w:sz w:val="24"/>
          <w:szCs w:val="24"/>
        </w:rPr>
        <w:t>s</w:t>
      </w:r>
      <w:r w:rsidRPr="7FAD4FBE" w:rsidR="7A825681">
        <w:rPr>
          <w:rFonts w:eastAsia="Palatino Linotype" w:cs="Palatino Linotype"/>
          <w:sz w:val="24"/>
          <w:szCs w:val="24"/>
        </w:rPr>
        <w:t xml:space="preserve">ection </w:t>
      </w:r>
      <w:r w:rsidRPr="7FAD4FBE">
        <w:rPr>
          <w:rFonts w:eastAsia="Palatino Linotype" w:cs="Palatino Linotype"/>
          <w:sz w:val="24"/>
          <w:szCs w:val="24"/>
        </w:rPr>
        <w:t>281 requires the Commission to give preference to programs in communities with demonstrated low broadband access, including low-income communities, senior communities, and communities facing socioeconomic barriers to broadband adoption.</w:t>
      </w:r>
    </w:p>
    <w:p w:rsidRPr="00250BCE" w:rsidR="00081EFC" w:rsidP="00394667" w:rsidRDefault="00081EFC" w14:paraId="387EF0F1" w14:textId="77777777">
      <w:pPr>
        <w:spacing w:line="240" w:lineRule="auto"/>
        <w:ind w:firstLine="0"/>
        <w:rPr>
          <w:rFonts w:eastAsia="Palatino Linotype" w:cs="Palatino Linotype"/>
          <w:sz w:val="24"/>
          <w:szCs w:val="24"/>
        </w:rPr>
      </w:pPr>
    </w:p>
    <w:p w:rsidRPr="00250BCE" w:rsidR="00081EFC" w:rsidP="36155262" w:rsidRDefault="2012D24C" w14:paraId="78EE2091" w14:textId="6416B084">
      <w:pPr>
        <w:spacing w:line="240" w:lineRule="auto"/>
        <w:ind w:firstLine="0"/>
        <w:rPr>
          <w:rFonts w:eastAsia="Palatino Linotype" w:cs="Palatino Linotype"/>
          <w:sz w:val="24"/>
          <w:szCs w:val="24"/>
        </w:rPr>
      </w:pPr>
      <w:r w:rsidRPr="69B3BE81">
        <w:rPr>
          <w:rFonts w:eastAsia="Palatino Linotype" w:cs="Palatino Linotype"/>
          <w:sz w:val="24"/>
          <w:szCs w:val="24"/>
        </w:rPr>
        <w:t xml:space="preserve">Applicants must </w:t>
      </w:r>
      <w:r w:rsidRPr="69B3BE81" w:rsidR="7730DF04">
        <w:rPr>
          <w:rFonts w:eastAsia="Palatino Linotype" w:cs="Palatino Linotype"/>
          <w:sz w:val="24"/>
          <w:szCs w:val="24"/>
        </w:rPr>
        <w:t>indicate</w:t>
      </w:r>
      <w:r w:rsidRPr="69B3BE81" w:rsidR="171A5506">
        <w:rPr>
          <w:rFonts w:eastAsia="Palatino Linotype" w:cs="Palatino Linotype"/>
          <w:sz w:val="24"/>
          <w:szCs w:val="24"/>
        </w:rPr>
        <w:t xml:space="preserve"> </w:t>
      </w:r>
      <w:r w:rsidRPr="69B3BE81" w:rsidR="10943295">
        <w:rPr>
          <w:rFonts w:eastAsia="Palatino Linotype" w:cs="Palatino Linotype"/>
          <w:sz w:val="24"/>
          <w:szCs w:val="24"/>
        </w:rPr>
        <w:t xml:space="preserve">if the proposed project will meet the following preferences and, if so, </w:t>
      </w:r>
      <w:r w:rsidRPr="69B3BE81" w:rsidR="7730DF04">
        <w:rPr>
          <w:rFonts w:eastAsia="Palatino Linotype" w:cs="Palatino Linotype"/>
          <w:sz w:val="24"/>
          <w:szCs w:val="24"/>
        </w:rPr>
        <w:t>how the proposed p</w:t>
      </w:r>
      <w:r w:rsidRPr="69B3BE81" w:rsidR="10943295">
        <w:rPr>
          <w:rFonts w:eastAsia="Palatino Linotype" w:cs="Palatino Linotype"/>
          <w:sz w:val="24"/>
          <w:szCs w:val="24"/>
        </w:rPr>
        <w:t xml:space="preserve">roject </w:t>
      </w:r>
      <w:r w:rsidRPr="69B3BE81" w:rsidR="7730DF04">
        <w:rPr>
          <w:rFonts w:eastAsia="Palatino Linotype" w:cs="Palatino Linotype"/>
          <w:sz w:val="24"/>
          <w:szCs w:val="24"/>
        </w:rPr>
        <w:t xml:space="preserve">will </w:t>
      </w:r>
      <w:r w:rsidRPr="69B3BE81" w:rsidR="10943295">
        <w:rPr>
          <w:rFonts w:eastAsia="Palatino Linotype" w:cs="Palatino Linotype"/>
          <w:sz w:val="24"/>
          <w:szCs w:val="24"/>
        </w:rPr>
        <w:t>do so</w:t>
      </w:r>
      <w:r w:rsidRPr="69B3BE81" w:rsidR="7CE26A93">
        <w:rPr>
          <w:rFonts w:eastAsia="Palatino Linotype" w:cs="Palatino Linotype"/>
          <w:sz w:val="24"/>
          <w:szCs w:val="24"/>
        </w:rPr>
        <w:t xml:space="preserve">.  </w:t>
      </w:r>
      <w:r w:rsidRPr="69B3BE81" w:rsidR="035A578D">
        <w:rPr>
          <w:rFonts w:eastAsia="Palatino Linotype" w:cs="Palatino Linotype"/>
          <w:sz w:val="24"/>
          <w:szCs w:val="24"/>
        </w:rPr>
        <w:t>Descriptions of served communities</w:t>
      </w:r>
      <w:r w:rsidRPr="69B3BE81" w:rsidR="7CE26A93">
        <w:rPr>
          <w:rFonts w:eastAsia="Palatino Linotype" w:cs="Palatino Linotype"/>
          <w:sz w:val="24"/>
          <w:szCs w:val="24"/>
        </w:rPr>
        <w:t xml:space="preserve"> </w:t>
      </w:r>
      <w:r w:rsidRPr="69B3BE81" w:rsidR="16455891">
        <w:rPr>
          <w:rFonts w:eastAsia="Palatino Linotype" w:cs="Palatino Linotype"/>
          <w:sz w:val="24"/>
          <w:szCs w:val="24"/>
        </w:rPr>
        <w:t>must</w:t>
      </w:r>
      <w:r w:rsidRPr="69B3BE81" w:rsidR="7CE26A93">
        <w:rPr>
          <w:rFonts w:eastAsia="Palatino Linotype" w:cs="Palatino Linotype"/>
          <w:sz w:val="24"/>
          <w:szCs w:val="24"/>
        </w:rPr>
        <w:t xml:space="preserve"> be supported by documentary evidence</w:t>
      </w:r>
      <w:r w:rsidRPr="69B3BE81" w:rsidR="16455891">
        <w:rPr>
          <w:rFonts w:eastAsia="Palatino Linotype" w:cs="Palatino Linotype"/>
          <w:sz w:val="24"/>
          <w:szCs w:val="24"/>
        </w:rPr>
        <w:t xml:space="preserve">, </w:t>
      </w:r>
      <w:r w:rsidRPr="69B3BE81" w:rsidR="7CE26A93">
        <w:rPr>
          <w:rFonts w:eastAsia="Palatino Linotype" w:cs="Palatino Linotype"/>
          <w:sz w:val="24"/>
          <w:szCs w:val="24"/>
        </w:rPr>
        <w:t>such as census data</w:t>
      </w:r>
      <w:r w:rsidRPr="69B3BE81" w:rsidR="4C5D6635">
        <w:rPr>
          <w:rFonts w:eastAsia="Palatino Linotype" w:cs="Palatino Linotype"/>
          <w:sz w:val="24"/>
          <w:szCs w:val="24"/>
        </w:rPr>
        <w:t xml:space="preserve"> and similar </w:t>
      </w:r>
      <w:r w:rsidRPr="69B3BE81" w:rsidR="7CE26A93">
        <w:rPr>
          <w:rFonts w:eastAsia="Palatino Linotype" w:cs="Palatino Linotype"/>
          <w:sz w:val="24"/>
          <w:szCs w:val="24"/>
        </w:rPr>
        <w:t>data sources.</w:t>
      </w:r>
      <w:r w:rsidRPr="69B3BE81" w:rsidR="20C102B0">
        <w:rPr>
          <w:rFonts w:eastAsia="Palatino Linotype" w:cs="Palatino Linotype"/>
          <w:sz w:val="24"/>
          <w:szCs w:val="24"/>
        </w:rPr>
        <w:t xml:space="preserve">  If such documentary evidence does not exist for the </w:t>
      </w:r>
      <w:r w:rsidRPr="69B3BE81" w:rsidR="417DA328">
        <w:rPr>
          <w:rFonts w:eastAsia="Palatino Linotype" w:cs="Palatino Linotype"/>
          <w:sz w:val="24"/>
          <w:szCs w:val="24"/>
        </w:rPr>
        <w:t>target community</w:t>
      </w:r>
      <w:r w:rsidRPr="69B3BE81" w:rsidR="6A715A32">
        <w:rPr>
          <w:rFonts w:eastAsia="Palatino Linotype" w:cs="Palatino Linotype"/>
          <w:sz w:val="24"/>
          <w:szCs w:val="24"/>
        </w:rPr>
        <w:t xml:space="preserve"> for the specific preference</w:t>
      </w:r>
      <w:r w:rsidRPr="69B3BE81" w:rsidR="417DA328">
        <w:rPr>
          <w:rFonts w:eastAsia="Palatino Linotype" w:cs="Palatino Linotype"/>
          <w:sz w:val="24"/>
          <w:szCs w:val="24"/>
        </w:rPr>
        <w:t>,</w:t>
      </w:r>
      <w:r w:rsidRPr="69B3BE81" w:rsidR="0471874D">
        <w:rPr>
          <w:rFonts w:eastAsia="Palatino Linotype" w:cs="Palatino Linotype"/>
          <w:sz w:val="24"/>
          <w:szCs w:val="24"/>
        </w:rPr>
        <w:t xml:space="preserve"> applicant</w:t>
      </w:r>
      <w:r w:rsidRPr="69B3BE81" w:rsidR="4CA7D5B8">
        <w:rPr>
          <w:rFonts w:eastAsia="Palatino Linotype" w:cs="Palatino Linotype"/>
          <w:sz w:val="24"/>
          <w:szCs w:val="24"/>
        </w:rPr>
        <w:t>s</w:t>
      </w:r>
      <w:r w:rsidRPr="69B3BE81" w:rsidR="0471874D">
        <w:rPr>
          <w:rFonts w:eastAsia="Palatino Linotype" w:cs="Palatino Linotype"/>
          <w:sz w:val="24"/>
          <w:szCs w:val="24"/>
        </w:rPr>
        <w:t xml:space="preserve"> </w:t>
      </w:r>
      <w:r w:rsidRPr="69B3BE81" w:rsidR="0211C5CF">
        <w:rPr>
          <w:rFonts w:eastAsia="Palatino Linotype" w:cs="Palatino Linotype"/>
          <w:sz w:val="24"/>
          <w:szCs w:val="24"/>
        </w:rPr>
        <w:t>m</w:t>
      </w:r>
      <w:r w:rsidRPr="69B3BE81" w:rsidR="785C6AD5">
        <w:rPr>
          <w:rFonts w:eastAsia="Palatino Linotype" w:cs="Palatino Linotype"/>
          <w:sz w:val="24"/>
          <w:szCs w:val="24"/>
        </w:rPr>
        <w:t>ust</w:t>
      </w:r>
      <w:r w:rsidRPr="69B3BE81" w:rsidR="0211C5CF">
        <w:rPr>
          <w:rFonts w:eastAsia="Palatino Linotype" w:cs="Palatino Linotype"/>
          <w:sz w:val="24"/>
          <w:szCs w:val="24"/>
        </w:rPr>
        <w:t xml:space="preserve"> </w:t>
      </w:r>
      <w:r w:rsidRPr="69B3BE81" w:rsidR="1BEDE414">
        <w:rPr>
          <w:rFonts w:eastAsia="Palatino Linotype" w:cs="Palatino Linotype"/>
          <w:sz w:val="24"/>
          <w:szCs w:val="24"/>
        </w:rPr>
        <w:t xml:space="preserve">provide </w:t>
      </w:r>
      <w:r w:rsidRPr="69B3BE81" w:rsidR="1D3AF081">
        <w:rPr>
          <w:rFonts w:eastAsia="Palatino Linotype" w:cs="Palatino Linotype"/>
          <w:sz w:val="24"/>
          <w:szCs w:val="24"/>
        </w:rPr>
        <w:t>justification</w:t>
      </w:r>
      <w:r w:rsidRPr="69B3BE81" w:rsidR="42CBDCFD">
        <w:rPr>
          <w:rFonts w:eastAsia="Palatino Linotype" w:cs="Palatino Linotype"/>
          <w:sz w:val="24"/>
          <w:szCs w:val="24"/>
        </w:rPr>
        <w:t xml:space="preserve"> for</w:t>
      </w:r>
      <w:r w:rsidRPr="69B3BE81" w:rsidR="48841AD2">
        <w:rPr>
          <w:rFonts w:eastAsia="Palatino Linotype" w:cs="Palatino Linotype"/>
          <w:sz w:val="24"/>
          <w:szCs w:val="24"/>
        </w:rPr>
        <w:t xml:space="preserve"> how</w:t>
      </w:r>
      <w:r w:rsidRPr="69B3BE81" w:rsidR="4B18E792">
        <w:rPr>
          <w:rFonts w:eastAsia="Palatino Linotype" w:cs="Palatino Linotype"/>
          <w:sz w:val="24"/>
          <w:szCs w:val="24"/>
        </w:rPr>
        <w:t xml:space="preserve"> service to</w:t>
      </w:r>
      <w:r w:rsidRPr="69B3BE81" w:rsidR="0471874D">
        <w:rPr>
          <w:rFonts w:eastAsia="Palatino Linotype" w:cs="Palatino Linotype"/>
          <w:sz w:val="24"/>
          <w:szCs w:val="24"/>
        </w:rPr>
        <w:t xml:space="preserve"> </w:t>
      </w:r>
      <w:r w:rsidRPr="69B3BE81" w:rsidR="6C882836">
        <w:rPr>
          <w:rFonts w:eastAsia="Palatino Linotype" w:cs="Palatino Linotype"/>
          <w:sz w:val="24"/>
          <w:szCs w:val="24"/>
        </w:rPr>
        <w:t>each</w:t>
      </w:r>
      <w:r w:rsidRPr="69B3BE81" w:rsidR="0471874D">
        <w:rPr>
          <w:rFonts w:eastAsia="Palatino Linotype" w:cs="Palatino Linotype"/>
          <w:sz w:val="24"/>
          <w:szCs w:val="24"/>
        </w:rPr>
        <w:t xml:space="preserve"> prefer</w:t>
      </w:r>
      <w:r w:rsidRPr="69B3BE81" w:rsidR="3D56E570">
        <w:rPr>
          <w:rFonts w:eastAsia="Palatino Linotype" w:cs="Palatino Linotype"/>
          <w:sz w:val="24"/>
          <w:szCs w:val="24"/>
        </w:rPr>
        <w:t>red community</w:t>
      </w:r>
      <w:r w:rsidRPr="69B3BE81" w:rsidR="648DD6C8">
        <w:rPr>
          <w:rFonts w:eastAsia="Palatino Linotype" w:cs="Palatino Linotype"/>
          <w:sz w:val="24"/>
          <w:szCs w:val="24"/>
        </w:rPr>
        <w:t xml:space="preserve"> </w:t>
      </w:r>
      <w:r w:rsidRPr="69B3BE81" w:rsidR="0C34D2FE">
        <w:rPr>
          <w:rFonts w:eastAsia="Palatino Linotype" w:cs="Palatino Linotype"/>
          <w:sz w:val="24"/>
          <w:szCs w:val="24"/>
        </w:rPr>
        <w:t xml:space="preserve">is </w:t>
      </w:r>
      <w:r w:rsidRPr="69B3BE81" w:rsidR="0471874D">
        <w:rPr>
          <w:rFonts w:eastAsia="Palatino Linotype" w:cs="Palatino Linotype"/>
          <w:sz w:val="24"/>
          <w:szCs w:val="24"/>
        </w:rPr>
        <w:t xml:space="preserve">met.  </w:t>
      </w:r>
      <w:r w:rsidRPr="69B3BE81" w:rsidR="0A600D7A">
        <w:rPr>
          <w:rFonts w:eastAsia="Palatino Linotype" w:cs="Palatino Linotype"/>
          <w:sz w:val="24"/>
          <w:szCs w:val="24"/>
        </w:rPr>
        <w:t>Specific to community support</w:t>
      </w:r>
      <w:r w:rsidRPr="69B3BE81" w:rsidR="7467F59C">
        <w:rPr>
          <w:rFonts w:eastAsia="Palatino Linotype" w:cs="Palatino Linotype"/>
          <w:sz w:val="24"/>
          <w:szCs w:val="24"/>
        </w:rPr>
        <w:t xml:space="preserve"> and endorsements, the applicant must show </w:t>
      </w:r>
      <w:r w:rsidRPr="69B3BE81" w:rsidR="4FD877E8">
        <w:rPr>
          <w:rFonts w:eastAsia="Palatino Linotype" w:cs="Palatino Linotype"/>
          <w:sz w:val="24"/>
          <w:szCs w:val="24"/>
        </w:rPr>
        <w:t xml:space="preserve">actual support for the proposed projects through letters and named references.  </w:t>
      </w:r>
      <w:r w:rsidRPr="69B3BE81" w:rsidR="560576A0">
        <w:rPr>
          <w:rFonts w:eastAsia="Palatino Linotype" w:cs="Palatino Linotype"/>
          <w:sz w:val="24"/>
          <w:szCs w:val="24"/>
        </w:rPr>
        <w:t>T</w:t>
      </w:r>
      <w:r w:rsidRPr="69B3BE81">
        <w:rPr>
          <w:rFonts w:eastAsia="Palatino Linotype" w:cs="Palatino Linotype"/>
          <w:sz w:val="24"/>
          <w:szCs w:val="24"/>
        </w:rPr>
        <w:t xml:space="preserve">he Commission will </w:t>
      </w:r>
      <w:r w:rsidRPr="69B3BE81" w:rsidR="3B66952D">
        <w:rPr>
          <w:rFonts w:eastAsia="Palatino Linotype" w:cs="Palatino Linotype"/>
          <w:sz w:val="24"/>
          <w:szCs w:val="24"/>
        </w:rPr>
        <w:t xml:space="preserve">evaluate and </w:t>
      </w:r>
      <w:r w:rsidRPr="69B3BE81">
        <w:rPr>
          <w:rFonts w:eastAsia="Palatino Linotype" w:cs="Palatino Linotype"/>
          <w:sz w:val="24"/>
          <w:szCs w:val="24"/>
        </w:rPr>
        <w:t>prioritize projects for funding based on preferences met</w:t>
      </w:r>
      <w:r w:rsidRPr="69B3BE81" w:rsidR="2E045001">
        <w:rPr>
          <w:rFonts w:eastAsia="Palatino Linotype" w:cs="Palatino Linotype"/>
          <w:sz w:val="24"/>
          <w:szCs w:val="24"/>
        </w:rPr>
        <w:t xml:space="preserve"> (see Section III for definitions)</w:t>
      </w:r>
      <w:r w:rsidRPr="69B3BE81" w:rsidR="2E134FA5">
        <w:rPr>
          <w:rFonts w:eastAsia="Palatino Linotype" w:cs="Palatino Linotype"/>
          <w:sz w:val="24"/>
          <w:szCs w:val="24"/>
        </w:rPr>
        <w:t xml:space="preserve">.  </w:t>
      </w:r>
    </w:p>
    <w:p w:rsidRPr="00250BCE" w:rsidR="00485DD9" w:rsidP="00394667" w:rsidRDefault="00485DD9" w14:paraId="7DBBB564" w14:textId="77777777">
      <w:pPr>
        <w:spacing w:line="240" w:lineRule="auto"/>
        <w:ind w:firstLine="0"/>
        <w:rPr>
          <w:rFonts w:eastAsia="Palatino Linotype" w:cs="Palatino Linotype"/>
          <w:sz w:val="24"/>
          <w:szCs w:val="24"/>
        </w:rPr>
      </w:pPr>
    </w:p>
    <w:p w:rsidRPr="00250BCE" w:rsidR="00485DD9" w:rsidP="00243D23" w:rsidRDefault="00485DD9" w14:paraId="0537C6EB" w14:textId="7E66FDD0">
      <w:pPr>
        <w:pStyle w:val="ListParagraph"/>
        <w:numPr>
          <w:ilvl w:val="0"/>
          <w:numId w:val="60"/>
        </w:numPr>
        <w:rPr>
          <w:sz w:val="24"/>
          <w:szCs w:val="24"/>
        </w:rPr>
      </w:pPr>
      <w:r w:rsidRPr="00250BCE">
        <w:rPr>
          <w:sz w:val="24"/>
          <w:szCs w:val="24"/>
        </w:rPr>
        <w:t>The project is serving a low-income community</w:t>
      </w:r>
      <w:r w:rsidRPr="00250BCE" w:rsidR="00AA7609">
        <w:rPr>
          <w:sz w:val="24"/>
          <w:szCs w:val="24"/>
        </w:rPr>
        <w:t>.</w:t>
      </w:r>
    </w:p>
    <w:p w:rsidRPr="00250BCE" w:rsidR="00485DD9" w:rsidP="00243D23" w:rsidRDefault="00485DD9" w14:paraId="541EEE61" w14:textId="135E7E9F">
      <w:pPr>
        <w:pStyle w:val="ListParagraph"/>
        <w:numPr>
          <w:ilvl w:val="0"/>
          <w:numId w:val="60"/>
        </w:numPr>
        <w:rPr>
          <w:sz w:val="24"/>
          <w:szCs w:val="24"/>
        </w:rPr>
      </w:pPr>
      <w:r w:rsidRPr="00250BCE">
        <w:rPr>
          <w:sz w:val="24"/>
          <w:szCs w:val="24"/>
        </w:rPr>
        <w:t>The project is serving a community with a high percentage of community members with limited English proficiency</w:t>
      </w:r>
      <w:r w:rsidRPr="00250BCE" w:rsidR="00E5778F">
        <w:rPr>
          <w:sz w:val="24"/>
          <w:szCs w:val="24"/>
        </w:rPr>
        <w:t>.</w:t>
      </w:r>
      <w:r w:rsidRPr="00250BCE" w:rsidR="00BE73BA">
        <w:rPr>
          <w:sz w:val="24"/>
          <w:szCs w:val="24"/>
        </w:rPr>
        <w:t xml:space="preserve">  </w:t>
      </w:r>
    </w:p>
    <w:p w:rsidRPr="00250BCE" w:rsidR="00BE73BA" w:rsidP="00243D23" w:rsidRDefault="004D6D0F" w14:paraId="74EFA436" w14:textId="16CD9F34">
      <w:pPr>
        <w:pStyle w:val="ListParagraph"/>
        <w:numPr>
          <w:ilvl w:val="0"/>
          <w:numId w:val="60"/>
        </w:numPr>
        <w:rPr>
          <w:sz w:val="24"/>
          <w:szCs w:val="24"/>
        </w:rPr>
      </w:pPr>
      <w:r w:rsidRPr="00250BCE">
        <w:rPr>
          <w:sz w:val="24"/>
          <w:szCs w:val="24"/>
        </w:rPr>
        <w:t>The project is serving a community with a high percentage of community members with limited educational attainment</w:t>
      </w:r>
      <w:r w:rsidRPr="00250BCE" w:rsidR="00AA7609">
        <w:rPr>
          <w:sz w:val="24"/>
          <w:szCs w:val="24"/>
        </w:rPr>
        <w:t xml:space="preserve">. </w:t>
      </w:r>
    </w:p>
    <w:p w:rsidRPr="00250BCE" w:rsidR="00AA7609" w:rsidP="00AA7609" w:rsidRDefault="0006651D" w14:paraId="07BCCB2A" w14:textId="77777777">
      <w:pPr>
        <w:pStyle w:val="ListParagraph"/>
        <w:numPr>
          <w:ilvl w:val="0"/>
          <w:numId w:val="60"/>
        </w:numPr>
        <w:rPr>
          <w:sz w:val="24"/>
          <w:szCs w:val="24"/>
        </w:rPr>
      </w:pPr>
      <w:r w:rsidRPr="00250BCE">
        <w:rPr>
          <w:sz w:val="24"/>
          <w:szCs w:val="24"/>
        </w:rPr>
        <w:t>The project is exclusively serving a rural community</w:t>
      </w:r>
      <w:r w:rsidRPr="00250BCE" w:rsidR="00AA7609">
        <w:rPr>
          <w:sz w:val="24"/>
          <w:szCs w:val="24"/>
        </w:rPr>
        <w:t xml:space="preserve">.  </w:t>
      </w:r>
    </w:p>
    <w:p w:rsidRPr="00250BCE" w:rsidR="003E3B4D" w:rsidP="00AA7609" w:rsidRDefault="003E3B4D" w14:paraId="3EC8841D" w14:textId="644D36E3">
      <w:pPr>
        <w:pStyle w:val="ListParagraph"/>
        <w:numPr>
          <w:ilvl w:val="0"/>
          <w:numId w:val="60"/>
        </w:numPr>
        <w:rPr>
          <w:sz w:val="24"/>
          <w:szCs w:val="24"/>
        </w:rPr>
      </w:pPr>
      <w:r w:rsidRPr="00250BCE">
        <w:rPr>
          <w:sz w:val="24"/>
          <w:szCs w:val="24"/>
        </w:rPr>
        <w:t>The project has community support, endorsements and/or partnerships</w:t>
      </w:r>
      <w:r w:rsidRPr="00250BCE" w:rsidR="008F73D8">
        <w:rPr>
          <w:sz w:val="24"/>
          <w:szCs w:val="24"/>
        </w:rPr>
        <w:t>.</w:t>
      </w:r>
    </w:p>
    <w:p w:rsidRPr="00250BCE" w:rsidR="003E3B4D" w:rsidP="69B3BE81" w:rsidRDefault="1623DC7A" w14:paraId="0C7CF7C8" w14:textId="176093D5">
      <w:pPr>
        <w:pStyle w:val="ListParagraph"/>
        <w:numPr>
          <w:ilvl w:val="0"/>
          <w:numId w:val="60"/>
        </w:numPr>
        <w:rPr>
          <w:sz w:val="26"/>
          <w:szCs w:val="26"/>
        </w:rPr>
      </w:pPr>
      <w:r w:rsidRPr="69B3BE81">
        <w:rPr>
          <w:sz w:val="24"/>
          <w:szCs w:val="24"/>
        </w:rPr>
        <w:t>The project is serving a community with other demonstrated disadvantage</w:t>
      </w:r>
      <w:r w:rsidRPr="69B3BE81" w:rsidR="407D5E91">
        <w:rPr>
          <w:sz w:val="24"/>
          <w:szCs w:val="24"/>
        </w:rPr>
        <w:t>s</w:t>
      </w:r>
      <w:r w:rsidRPr="69B3BE81">
        <w:rPr>
          <w:sz w:val="24"/>
          <w:szCs w:val="24"/>
        </w:rPr>
        <w:t xml:space="preserve"> </w:t>
      </w:r>
      <w:r w:rsidR="003B066B">
        <w:rPr>
          <w:sz w:val="24"/>
          <w:szCs w:val="24"/>
        </w:rPr>
        <w:t>that</w:t>
      </w:r>
      <w:r w:rsidRPr="69B3BE81" w:rsidR="003B066B">
        <w:rPr>
          <w:sz w:val="24"/>
          <w:szCs w:val="24"/>
        </w:rPr>
        <w:t xml:space="preserve"> </w:t>
      </w:r>
      <w:r w:rsidRPr="69B3BE81">
        <w:rPr>
          <w:sz w:val="24"/>
          <w:szCs w:val="24"/>
        </w:rPr>
        <w:t>affect broadband adoption</w:t>
      </w:r>
      <w:r w:rsidRPr="69B3BE81" w:rsidR="28A5F6A3">
        <w:rPr>
          <w:sz w:val="24"/>
          <w:szCs w:val="24"/>
        </w:rPr>
        <w:t>,</w:t>
      </w:r>
      <w:r w:rsidRPr="69B3BE81">
        <w:rPr>
          <w:sz w:val="24"/>
          <w:szCs w:val="24"/>
        </w:rPr>
        <w:t xml:space="preserve"> </w:t>
      </w:r>
      <w:r w:rsidR="00264D5A">
        <w:rPr>
          <w:sz w:val="24"/>
          <w:szCs w:val="24"/>
        </w:rPr>
        <w:t xml:space="preserve">and </w:t>
      </w:r>
      <w:r w:rsidRPr="69B3BE81" w:rsidR="57C6CE0C">
        <w:rPr>
          <w:sz w:val="24"/>
          <w:szCs w:val="24"/>
        </w:rPr>
        <w:t>that the proposed project</w:t>
      </w:r>
      <w:r w:rsidRPr="69B3BE81" w:rsidR="52288B04">
        <w:rPr>
          <w:sz w:val="24"/>
          <w:szCs w:val="24"/>
        </w:rPr>
        <w:t xml:space="preserve"> </w:t>
      </w:r>
      <w:r w:rsidRPr="69B3BE81">
        <w:rPr>
          <w:sz w:val="24"/>
          <w:szCs w:val="24"/>
        </w:rPr>
        <w:t>addresse</w:t>
      </w:r>
      <w:r w:rsidRPr="69B3BE81" w:rsidR="3AE57B57">
        <w:rPr>
          <w:sz w:val="24"/>
          <w:szCs w:val="24"/>
        </w:rPr>
        <w:t>s</w:t>
      </w:r>
      <w:r w:rsidRPr="69B3BE81">
        <w:rPr>
          <w:sz w:val="24"/>
          <w:szCs w:val="24"/>
        </w:rPr>
        <w:t>.</w:t>
      </w:r>
    </w:p>
    <w:p w:rsidRPr="00250BCE" w:rsidR="00243D23" w:rsidP="00BF1372" w:rsidRDefault="00243D23" w14:paraId="15C8187F" w14:textId="47E281AA">
      <w:pPr>
        <w:pStyle w:val="ListParagraph"/>
        <w:numPr>
          <w:ilvl w:val="0"/>
          <w:numId w:val="60"/>
        </w:numPr>
        <w:rPr>
          <w:sz w:val="24"/>
          <w:szCs w:val="24"/>
        </w:rPr>
      </w:pPr>
      <w:r w:rsidRPr="00250BCE">
        <w:rPr>
          <w:sz w:val="24"/>
          <w:szCs w:val="24"/>
        </w:rPr>
        <w:t xml:space="preserve">The project considers coordination with other public purpose programs and </w:t>
      </w:r>
      <w:r w:rsidRPr="00250BCE">
        <w:rPr>
          <w:sz w:val="24"/>
          <w:szCs w:val="24"/>
        </w:rPr>
        <w:lastRenderedPageBreak/>
        <w:t>funding sources.</w:t>
      </w:r>
    </w:p>
    <w:p w:rsidRPr="00250BCE" w:rsidR="00081EFC" w:rsidP="7D5522A0" w:rsidRDefault="00081EFC" w14:paraId="626464C4" w14:textId="4E03FF29">
      <w:pPr>
        <w:spacing w:line="240" w:lineRule="auto"/>
        <w:rPr>
          <w:sz w:val="24"/>
          <w:szCs w:val="24"/>
        </w:rPr>
      </w:pPr>
    </w:p>
    <w:p w:rsidRPr="00250BCE" w:rsidR="00081EFC" w:rsidP="0033369D" w:rsidRDefault="00081EFC" w14:paraId="407AAA6A" w14:textId="77777777">
      <w:pPr>
        <w:pStyle w:val="ListParagraph"/>
        <w:numPr>
          <w:ilvl w:val="0"/>
          <w:numId w:val="30"/>
        </w:numPr>
        <w:ind w:right="2432"/>
        <w:rPr>
          <w:b/>
          <w:sz w:val="24"/>
          <w:szCs w:val="24"/>
        </w:rPr>
      </w:pPr>
      <w:r w:rsidRPr="00250BCE">
        <w:rPr>
          <w:b/>
          <w:sz w:val="24"/>
          <w:szCs w:val="24"/>
        </w:rPr>
        <w:t>Definitions</w:t>
      </w:r>
    </w:p>
    <w:p w:rsidRPr="00250BCE" w:rsidR="00081EFC" w:rsidP="00394667" w:rsidRDefault="00081EFC" w14:paraId="3CE87DF9" w14:textId="69919F97">
      <w:pPr>
        <w:spacing w:line="240" w:lineRule="auto"/>
        <w:ind w:firstLine="0"/>
        <w:rPr>
          <w:rFonts w:eastAsia="Palatino Linotype" w:cs="Palatino Linotype"/>
          <w:sz w:val="24"/>
          <w:szCs w:val="24"/>
        </w:rPr>
      </w:pPr>
      <w:r w:rsidRPr="69B3BE81" w:rsidDel="2012D24C">
        <w:rPr>
          <w:rFonts w:eastAsia="Palatino Linotype" w:cs="Palatino Linotype"/>
          <w:sz w:val="24"/>
          <w:szCs w:val="24"/>
        </w:rPr>
        <w:t>C</w:t>
      </w:r>
      <w:r w:rsidRPr="00250BCE" w:rsidR="2012D24C">
        <w:rPr>
          <w:rFonts w:eastAsia="Palatino Linotype" w:cs="Palatino Linotype"/>
          <w:sz w:val="24"/>
          <w:szCs w:val="24"/>
        </w:rPr>
        <w:t>ommunities with demonstrated “low broadband access”</w:t>
      </w:r>
      <w:r w:rsidRPr="69B3BE81" w:rsidDel="2012D24C">
        <w:rPr>
          <w:rFonts w:eastAsia="Palatino Linotype" w:cs="Palatino Linotype"/>
          <w:sz w:val="24"/>
          <w:szCs w:val="24"/>
        </w:rPr>
        <w:t xml:space="preserve"> for the Adoption Account</w:t>
      </w:r>
      <w:r w:rsidRPr="00250BCE" w:rsidR="2012D24C">
        <w:rPr>
          <w:rFonts w:eastAsia="Palatino Linotype" w:cs="Palatino Linotype"/>
          <w:sz w:val="24"/>
          <w:szCs w:val="24"/>
        </w:rPr>
        <w:t xml:space="preserve"> are defined as communities or areas having low broadband subscription rates (a.k.a., low broadband adoption) relative to the statewide average,</w:t>
      </w:r>
      <w:r w:rsidRPr="00250BCE">
        <w:rPr>
          <w:rFonts w:eastAsia="Palatino Linotype" w:cs="Palatino Linotype"/>
          <w:sz w:val="24"/>
          <w:szCs w:val="24"/>
          <w:vertAlign w:val="superscript"/>
        </w:rPr>
        <w:footnoteReference w:id="3"/>
      </w:r>
      <w:r w:rsidRPr="00250BCE" w:rsidR="2012D24C">
        <w:rPr>
          <w:rFonts w:eastAsia="Palatino Linotype" w:cs="Palatino Linotype"/>
          <w:sz w:val="24"/>
          <w:szCs w:val="24"/>
        </w:rPr>
        <w:t xml:space="preserve"> including communities facing socioeconomic barriers to broadband and adoption.</w:t>
      </w:r>
    </w:p>
    <w:p w:rsidRPr="00250BCE" w:rsidR="00081EFC" w:rsidP="00394667" w:rsidRDefault="00081EFC" w14:paraId="3E358EA7" w14:textId="77777777">
      <w:pPr>
        <w:spacing w:line="240" w:lineRule="auto"/>
        <w:rPr>
          <w:bCs/>
          <w:sz w:val="24"/>
          <w:szCs w:val="24"/>
        </w:rPr>
      </w:pPr>
    </w:p>
    <w:p w:rsidRPr="00250BCE" w:rsidR="00081EFC" w:rsidP="000169E8" w:rsidRDefault="00081EFC" w14:paraId="27AE644D" w14:textId="6F140E78">
      <w:pPr>
        <w:keepLines/>
        <w:widowControl w:val="0"/>
        <w:autoSpaceDE w:val="0"/>
        <w:autoSpaceDN w:val="0"/>
        <w:spacing w:line="240" w:lineRule="auto"/>
        <w:ind w:firstLine="0"/>
        <w:rPr>
          <w:rFonts w:eastAsia="Palatino Linotype" w:cs="Palatino Linotype"/>
          <w:bCs/>
          <w:sz w:val="24"/>
          <w:szCs w:val="24"/>
        </w:rPr>
      </w:pPr>
      <w:r w:rsidRPr="00250BCE">
        <w:rPr>
          <w:rFonts w:eastAsia="Palatino Linotype" w:cs="Palatino Linotype"/>
          <w:sz w:val="24"/>
          <w:szCs w:val="24"/>
        </w:rPr>
        <w:t xml:space="preserve">“Communities facing socioeconomic barriers to broadband adoption” include low-income communities, communities with a high percentage of community members with limited English </w:t>
      </w:r>
      <w:r w:rsidR="00213B68">
        <w:rPr>
          <w:rFonts w:eastAsia="Palatino Linotype" w:cs="Palatino Linotype"/>
          <w:sz w:val="24"/>
          <w:szCs w:val="24"/>
        </w:rPr>
        <w:t>p</w:t>
      </w:r>
      <w:r w:rsidRPr="00250BCE">
        <w:rPr>
          <w:rFonts w:eastAsia="Palatino Linotype" w:cs="Palatino Linotype"/>
          <w:sz w:val="24"/>
          <w:szCs w:val="24"/>
        </w:rPr>
        <w:t>roficiency, communities with a high percentage of community members with limited educational attainment, or communities with some other demonstrated disadvantage which affects broadband adoption.</w:t>
      </w:r>
    </w:p>
    <w:p w:rsidRPr="00250BCE" w:rsidR="00081EFC" w:rsidP="00394667" w:rsidRDefault="00081EFC" w14:paraId="684AAA53" w14:textId="77777777">
      <w:pPr>
        <w:spacing w:line="240" w:lineRule="auto"/>
        <w:rPr>
          <w:bCs/>
          <w:sz w:val="24"/>
          <w:szCs w:val="24"/>
        </w:rPr>
      </w:pPr>
    </w:p>
    <w:p w:rsidRPr="00250BCE" w:rsidR="005205E6" w:rsidP="00394667" w:rsidRDefault="2012D24C" w14:paraId="3A8D273E" w14:textId="6B61FBC3">
      <w:pPr>
        <w:spacing w:line="240" w:lineRule="auto"/>
        <w:ind w:firstLine="0"/>
        <w:rPr>
          <w:rFonts w:eastAsia="Palatino Linotype" w:cs="Palatino Linotype"/>
          <w:sz w:val="24"/>
          <w:szCs w:val="24"/>
        </w:rPr>
      </w:pPr>
      <w:r w:rsidRPr="00250BCE">
        <w:rPr>
          <w:rFonts w:eastAsia="Palatino Linotype" w:cs="Palatino Linotype"/>
          <w:sz w:val="24"/>
          <w:szCs w:val="24"/>
        </w:rPr>
        <w:t xml:space="preserve">“Low-income communities,” for the purposes of the Adoption Account, include those communities </w:t>
      </w:r>
      <w:r w:rsidRPr="00ED673D" w:rsidR="5D478688">
        <w:rPr>
          <w:rFonts w:eastAsia="Palatino Linotype" w:cs="Palatino Linotype"/>
          <w:sz w:val="24"/>
          <w:szCs w:val="24"/>
        </w:rPr>
        <w:t xml:space="preserve">with a median household income </w:t>
      </w:r>
      <w:r w:rsidRPr="00ED673D" w:rsidR="4201EEAC">
        <w:rPr>
          <w:rFonts w:eastAsia="Palatino Linotype" w:cs="Palatino Linotype"/>
          <w:sz w:val="24"/>
          <w:szCs w:val="24"/>
        </w:rPr>
        <w:t xml:space="preserve">eligibility </w:t>
      </w:r>
      <w:r w:rsidRPr="00ED673D" w:rsidR="5D478688">
        <w:rPr>
          <w:rFonts w:eastAsia="Palatino Linotype" w:cs="Palatino Linotype"/>
          <w:sz w:val="24"/>
          <w:szCs w:val="24"/>
        </w:rPr>
        <w:t xml:space="preserve">at or below the </w:t>
      </w:r>
      <w:proofErr w:type="gramStart"/>
      <w:r w:rsidRPr="003F614A" w:rsidR="7501421A">
        <w:rPr>
          <w:rFonts w:eastAsia="Palatino Linotype" w:cs="Palatino Linotype"/>
          <w:sz w:val="24"/>
          <w:szCs w:val="24"/>
        </w:rPr>
        <w:t>Low Income</w:t>
      </w:r>
      <w:proofErr w:type="gramEnd"/>
      <w:r w:rsidRPr="003F614A" w:rsidR="7501421A">
        <w:rPr>
          <w:rFonts w:eastAsia="Palatino Linotype" w:cs="Palatino Linotype"/>
          <w:sz w:val="24"/>
          <w:szCs w:val="24"/>
        </w:rPr>
        <w:t xml:space="preserve"> Home Energy Assistance Program</w:t>
      </w:r>
      <w:r w:rsidR="7501421A">
        <w:rPr>
          <w:rFonts w:eastAsia="Palatino Linotype" w:cs="Palatino Linotype"/>
          <w:sz w:val="24"/>
          <w:szCs w:val="24"/>
        </w:rPr>
        <w:t xml:space="preserve"> (</w:t>
      </w:r>
      <w:r w:rsidRPr="00ED673D" w:rsidR="5D478688">
        <w:rPr>
          <w:rFonts w:eastAsia="Palatino Linotype" w:cs="Palatino Linotype"/>
          <w:sz w:val="24"/>
          <w:szCs w:val="24"/>
        </w:rPr>
        <w:t>LIHEAP</w:t>
      </w:r>
      <w:r w:rsidR="301C4FEA">
        <w:rPr>
          <w:rFonts w:eastAsia="Palatino Linotype" w:cs="Palatino Linotype"/>
          <w:sz w:val="24"/>
          <w:szCs w:val="24"/>
        </w:rPr>
        <w:t>)</w:t>
      </w:r>
      <w:r w:rsidRPr="00ED673D" w:rsidR="5D478688">
        <w:rPr>
          <w:rFonts w:eastAsia="Palatino Linotype" w:cs="Palatino Linotype"/>
          <w:sz w:val="24"/>
          <w:szCs w:val="24"/>
        </w:rPr>
        <w:t xml:space="preserve"> income limits for a household of four.</w:t>
      </w:r>
      <w:r w:rsidR="00110F16">
        <w:rPr>
          <w:rStyle w:val="FootnoteReference"/>
          <w:rFonts w:eastAsia="Palatino Linotype" w:cs="Palatino Linotype"/>
          <w:sz w:val="24"/>
          <w:szCs w:val="24"/>
        </w:rPr>
        <w:footnoteReference w:id="4"/>
      </w:r>
      <w:r w:rsidRPr="00ED673D" w:rsidR="5D478688">
        <w:rPr>
          <w:rFonts w:eastAsia="Palatino Linotype" w:cs="Palatino Linotype"/>
          <w:sz w:val="24"/>
          <w:szCs w:val="24"/>
        </w:rPr>
        <w:t xml:space="preserve"> </w:t>
      </w:r>
    </w:p>
    <w:p w:rsidRPr="00250BCE" w:rsidR="005205E6" w:rsidP="00394667" w:rsidRDefault="005205E6" w14:paraId="08904849" w14:textId="77777777">
      <w:pPr>
        <w:spacing w:line="240" w:lineRule="auto"/>
        <w:ind w:firstLine="0"/>
        <w:rPr>
          <w:rFonts w:eastAsia="Palatino Linotype" w:cs="Palatino Linotype"/>
          <w:sz w:val="24"/>
          <w:szCs w:val="24"/>
        </w:rPr>
      </w:pPr>
    </w:p>
    <w:p w:rsidRPr="00250BCE" w:rsidR="00E9520B" w:rsidP="00E9520B" w:rsidRDefault="00D867CB" w14:paraId="64EC4962" w14:textId="77723CAF">
      <w:pPr>
        <w:spacing w:line="240" w:lineRule="auto"/>
        <w:ind w:firstLine="0"/>
        <w:rPr>
          <w:sz w:val="24"/>
          <w:szCs w:val="24"/>
        </w:rPr>
      </w:pPr>
      <w:r>
        <w:rPr>
          <w:sz w:val="24"/>
          <w:szCs w:val="24"/>
        </w:rPr>
        <w:t xml:space="preserve">For the purposes of defining </w:t>
      </w:r>
      <w:r w:rsidR="00F8084F">
        <w:rPr>
          <w:sz w:val="24"/>
          <w:szCs w:val="24"/>
        </w:rPr>
        <w:t>“</w:t>
      </w:r>
      <w:r w:rsidRPr="00250BCE" w:rsidR="06CB37D6">
        <w:rPr>
          <w:sz w:val="24"/>
          <w:szCs w:val="24"/>
        </w:rPr>
        <w:t xml:space="preserve">Communities </w:t>
      </w:r>
      <w:r w:rsidRPr="00250BCE" w:rsidR="00E9520B">
        <w:rPr>
          <w:sz w:val="24"/>
          <w:szCs w:val="24"/>
        </w:rPr>
        <w:t>with a high percentage of community members with limited English proficiency</w:t>
      </w:r>
      <w:r w:rsidR="00415C6A">
        <w:rPr>
          <w:sz w:val="24"/>
          <w:szCs w:val="24"/>
        </w:rPr>
        <w:t>,</w:t>
      </w:r>
      <w:r w:rsidR="009151FB">
        <w:rPr>
          <w:sz w:val="24"/>
          <w:szCs w:val="24"/>
        </w:rPr>
        <w:t xml:space="preserve">” </w:t>
      </w:r>
      <w:r w:rsidR="00415C6A">
        <w:rPr>
          <w:sz w:val="24"/>
          <w:szCs w:val="24"/>
        </w:rPr>
        <w:t>l</w:t>
      </w:r>
      <w:r>
        <w:rPr>
          <w:sz w:val="24"/>
          <w:szCs w:val="24"/>
        </w:rPr>
        <w:t xml:space="preserve">imited English proficiency </w:t>
      </w:r>
      <w:r w:rsidRPr="00250BCE" w:rsidR="1DD064D6">
        <w:rPr>
          <w:sz w:val="24"/>
          <w:szCs w:val="24"/>
        </w:rPr>
        <w:t>means</w:t>
      </w:r>
      <w:r w:rsidRPr="00250BCE" w:rsidR="008B0643">
        <w:rPr>
          <w:sz w:val="24"/>
          <w:szCs w:val="24"/>
        </w:rPr>
        <w:t xml:space="preserve"> individuals who do not speak English as their primary language and who have a limited ability to read, speak, write, or understand the English language</w:t>
      </w:r>
      <w:r w:rsidRPr="00250BCE" w:rsidR="00FE5FAC">
        <w:rPr>
          <w:sz w:val="24"/>
          <w:szCs w:val="24"/>
        </w:rPr>
        <w:t>.</w:t>
      </w:r>
      <w:r w:rsidRPr="00250BCE" w:rsidR="00C55294">
        <w:rPr>
          <w:rStyle w:val="FootnoteReference"/>
          <w:sz w:val="24"/>
          <w:szCs w:val="24"/>
        </w:rPr>
        <w:footnoteReference w:id="5"/>
      </w:r>
      <w:r w:rsidRPr="00250BCE" w:rsidR="008B0643">
        <w:rPr>
          <w:sz w:val="24"/>
          <w:szCs w:val="24"/>
        </w:rPr>
        <w:t xml:space="preserve"> </w:t>
      </w:r>
    </w:p>
    <w:p w:rsidRPr="00250BCE" w:rsidR="005D622F" w:rsidP="00E9520B" w:rsidRDefault="005D622F" w14:paraId="25188920" w14:textId="77777777">
      <w:pPr>
        <w:spacing w:line="240" w:lineRule="auto"/>
        <w:ind w:firstLine="0"/>
        <w:rPr>
          <w:sz w:val="24"/>
          <w:szCs w:val="24"/>
        </w:rPr>
      </w:pPr>
    </w:p>
    <w:p w:rsidRPr="00250BCE" w:rsidR="005D622F" w:rsidP="00E9520B" w:rsidRDefault="7D253CF1" w14:paraId="3B9C21FE" w14:textId="6DC63199">
      <w:pPr>
        <w:spacing w:line="240" w:lineRule="auto"/>
        <w:ind w:firstLine="0"/>
        <w:rPr>
          <w:sz w:val="24"/>
          <w:szCs w:val="24"/>
        </w:rPr>
      </w:pPr>
      <w:r w:rsidRPr="69B3BE81">
        <w:rPr>
          <w:sz w:val="24"/>
          <w:szCs w:val="24"/>
        </w:rPr>
        <w:t>Communities</w:t>
      </w:r>
      <w:r w:rsidRPr="69B3BE81" w:rsidR="6CCF5E14">
        <w:rPr>
          <w:sz w:val="24"/>
          <w:szCs w:val="24"/>
        </w:rPr>
        <w:t xml:space="preserve"> with a high percentage of members with limited educational attainment </w:t>
      </w:r>
      <w:r w:rsidRPr="69B3BE81" w:rsidR="55356976">
        <w:rPr>
          <w:sz w:val="24"/>
          <w:szCs w:val="24"/>
        </w:rPr>
        <w:t xml:space="preserve">are </w:t>
      </w:r>
      <w:r w:rsidRPr="69B3BE81" w:rsidR="6CCF5E14">
        <w:rPr>
          <w:sz w:val="24"/>
          <w:szCs w:val="24"/>
        </w:rPr>
        <w:t>defined as communit</w:t>
      </w:r>
      <w:r w:rsidRPr="69B3BE81" w:rsidR="6DD1548F">
        <w:rPr>
          <w:sz w:val="24"/>
          <w:szCs w:val="24"/>
        </w:rPr>
        <w:t>ies</w:t>
      </w:r>
      <w:r w:rsidRPr="69B3BE81" w:rsidR="6CCF5E14">
        <w:rPr>
          <w:sz w:val="24"/>
          <w:szCs w:val="24"/>
        </w:rPr>
        <w:t xml:space="preserve"> where more than 50% of the residents have taken no college classes</w:t>
      </w:r>
      <w:r w:rsidRPr="69B3BE81" w:rsidR="117A04B7">
        <w:rPr>
          <w:sz w:val="24"/>
          <w:szCs w:val="24"/>
        </w:rPr>
        <w:t>,</w:t>
      </w:r>
      <w:r w:rsidRPr="69B3BE81" w:rsidR="6CCF5E14">
        <w:rPr>
          <w:sz w:val="24"/>
          <w:szCs w:val="24"/>
        </w:rPr>
        <w:t xml:space="preserve"> </w:t>
      </w:r>
      <w:r w:rsidRPr="69B3BE81" w:rsidR="13BD9AB5">
        <w:rPr>
          <w:sz w:val="24"/>
          <w:szCs w:val="24"/>
        </w:rPr>
        <w:t>only</w:t>
      </w:r>
      <w:r w:rsidRPr="69B3BE81" w:rsidR="6CCF5E14">
        <w:rPr>
          <w:sz w:val="24"/>
          <w:szCs w:val="24"/>
        </w:rPr>
        <w:t xml:space="preserve"> attain</w:t>
      </w:r>
      <w:r w:rsidRPr="69B3BE81" w:rsidR="4FD6B2A6">
        <w:rPr>
          <w:sz w:val="24"/>
          <w:szCs w:val="24"/>
        </w:rPr>
        <w:t>ing</w:t>
      </w:r>
      <w:r w:rsidRPr="69B3BE81" w:rsidR="6CCF5E14">
        <w:rPr>
          <w:sz w:val="24"/>
          <w:szCs w:val="24"/>
        </w:rPr>
        <w:t xml:space="preserve"> a high school diploma or less.</w:t>
      </w:r>
    </w:p>
    <w:p w:rsidRPr="00250BCE" w:rsidR="00E9520B" w:rsidP="00394667" w:rsidRDefault="00E9520B" w14:paraId="4B748564" w14:textId="77777777">
      <w:pPr>
        <w:spacing w:line="240" w:lineRule="auto"/>
        <w:ind w:firstLine="0"/>
        <w:rPr>
          <w:rFonts w:eastAsia="Palatino Linotype" w:cs="Palatino Linotype"/>
          <w:sz w:val="24"/>
          <w:szCs w:val="24"/>
        </w:rPr>
      </w:pPr>
    </w:p>
    <w:p w:rsidRPr="00250BCE" w:rsidR="00081EFC" w:rsidP="00394667" w:rsidRDefault="00AF6198" w14:paraId="13750F84" w14:textId="7809744C">
      <w:pPr>
        <w:spacing w:line="240" w:lineRule="auto"/>
        <w:ind w:firstLine="0"/>
        <w:rPr>
          <w:rFonts w:eastAsia="Palatino Linotype" w:cs="Palatino Linotype"/>
          <w:sz w:val="24"/>
          <w:szCs w:val="24"/>
        </w:rPr>
      </w:pPr>
      <w:r w:rsidRPr="00250BCE">
        <w:rPr>
          <w:rFonts w:eastAsia="Palatino Linotype" w:cs="Palatino Linotype"/>
          <w:sz w:val="24"/>
          <w:szCs w:val="24"/>
        </w:rPr>
        <w:t>“</w:t>
      </w:r>
      <w:r w:rsidRPr="00250BCE" w:rsidR="00081EFC">
        <w:rPr>
          <w:rFonts w:eastAsia="Palatino Linotype" w:cs="Palatino Linotype"/>
          <w:sz w:val="24"/>
          <w:szCs w:val="24"/>
        </w:rPr>
        <w:t>Communities” can be geographically defined by a political or US Census geographic extent (such as a city or county</w:t>
      </w:r>
      <w:r w:rsidRPr="00250BCE" w:rsidR="00E7351F">
        <w:rPr>
          <w:rFonts w:eastAsia="Palatino Linotype" w:cs="Palatino Linotype"/>
          <w:sz w:val="24"/>
          <w:szCs w:val="24"/>
        </w:rPr>
        <w:t xml:space="preserve"> or tribal community</w:t>
      </w:r>
      <w:r w:rsidRPr="00250BCE" w:rsidR="00081EFC">
        <w:rPr>
          <w:rFonts w:eastAsia="Palatino Linotype" w:cs="Palatino Linotype"/>
          <w:sz w:val="24"/>
          <w:szCs w:val="24"/>
        </w:rPr>
        <w:t xml:space="preserve"> boundary, or a census tract/block or designated place), by location (such as a public housing complex or senior center)</w:t>
      </w:r>
      <w:r w:rsidR="00CE16DE">
        <w:rPr>
          <w:rFonts w:eastAsia="Palatino Linotype" w:cs="Palatino Linotype"/>
          <w:sz w:val="24"/>
          <w:szCs w:val="24"/>
        </w:rPr>
        <w:t>,</w:t>
      </w:r>
      <w:r w:rsidRPr="00250BCE" w:rsidR="00081EFC">
        <w:rPr>
          <w:rFonts w:eastAsia="Palatino Linotype" w:cs="Palatino Linotype"/>
          <w:sz w:val="24"/>
          <w:szCs w:val="24"/>
        </w:rPr>
        <w:t xml:space="preserve"> or by the </w:t>
      </w:r>
      <w:r w:rsidRPr="00250BCE" w:rsidR="3F2D5882">
        <w:rPr>
          <w:rFonts w:eastAsia="Palatino Linotype" w:cs="Palatino Linotype"/>
          <w:sz w:val="24"/>
          <w:szCs w:val="24"/>
        </w:rPr>
        <w:t xml:space="preserve">demographic </w:t>
      </w:r>
      <w:r w:rsidRPr="00250BCE" w:rsidR="00081EFC">
        <w:rPr>
          <w:rFonts w:eastAsia="Palatino Linotype" w:cs="Palatino Linotype"/>
          <w:sz w:val="24"/>
          <w:szCs w:val="24"/>
        </w:rPr>
        <w:t xml:space="preserve">served (such as disadvantaged youth). </w:t>
      </w:r>
      <w:r w:rsidRPr="00250BCE" w:rsidR="00DB00CB">
        <w:rPr>
          <w:rFonts w:eastAsia="Palatino Linotype" w:cs="Palatino Linotype"/>
          <w:sz w:val="24"/>
          <w:szCs w:val="24"/>
        </w:rPr>
        <w:t xml:space="preserve"> </w:t>
      </w:r>
      <w:r w:rsidRPr="00250BCE" w:rsidR="00081EFC">
        <w:rPr>
          <w:rFonts w:eastAsia="Palatino Linotype" w:cs="Palatino Linotype"/>
          <w:sz w:val="24"/>
          <w:szCs w:val="24"/>
        </w:rPr>
        <w:t>Income information provided by the applicant must be for the designated community.</w:t>
      </w:r>
    </w:p>
    <w:p w:rsidRPr="00250BCE" w:rsidR="00A30030" w:rsidP="00394667" w:rsidRDefault="00A30030" w14:paraId="32F88DD0" w14:textId="77777777">
      <w:pPr>
        <w:spacing w:line="240" w:lineRule="auto"/>
        <w:ind w:firstLine="0"/>
        <w:rPr>
          <w:rFonts w:eastAsia="Palatino Linotype" w:cs="Palatino Linotype"/>
          <w:sz w:val="24"/>
          <w:szCs w:val="24"/>
        </w:rPr>
      </w:pPr>
    </w:p>
    <w:p w:rsidRPr="00250BCE" w:rsidR="00A30030" w:rsidP="0BF383AA" w:rsidRDefault="0138F5FF" w14:paraId="07A29A95" w14:textId="4FD20B45">
      <w:pPr>
        <w:widowControl w:val="0"/>
        <w:spacing w:before="24" w:line="240" w:lineRule="auto"/>
        <w:ind w:right="262" w:firstLine="0"/>
        <w:rPr>
          <w:rFonts w:eastAsia="Palatino Linotype" w:cs="Palatino Linotype"/>
          <w:sz w:val="24"/>
          <w:szCs w:val="24"/>
        </w:rPr>
      </w:pPr>
      <w:r w:rsidRPr="0BF383AA">
        <w:rPr>
          <w:rFonts w:eastAsia="Palatino Linotype" w:cs="Palatino Linotype"/>
          <w:sz w:val="24"/>
          <w:szCs w:val="24"/>
        </w:rPr>
        <w:t xml:space="preserve">For the purposes of the Adoption Account, </w:t>
      </w:r>
      <w:r w:rsidRPr="0BF383AA" w:rsidR="21D4F256">
        <w:rPr>
          <w:rFonts w:eastAsia="Palatino Linotype" w:cs="Palatino Linotype"/>
          <w:sz w:val="24"/>
          <w:szCs w:val="24"/>
        </w:rPr>
        <w:t xml:space="preserve">Tribe(s) and entities organized under Tribal </w:t>
      </w:r>
      <w:r w:rsidRPr="0BF383AA" w:rsidR="1566F7D1">
        <w:rPr>
          <w:rFonts w:eastAsia="Palatino Linotype" w:cs="Palatino Linotype"/>
          <w:sz w:val="24"/>
          <w:szCs w:val="24"/>
        </w:rPr>
        <w:t xml:space="preserve">law </w:t>
      </w:r>
      <w:r w:rsidRPr="0BF383AA" w:rsidR="1566F7D1">
        <w:rPr>
          <w:rFonts w:eastAsia="Palatino Linotype" w:cs="Palatino Linotype"/>
          <w:sz w:val="24"/>
          <w:szCs w:val="24"/>
        </w:rPr>
        <w:t xml:space="preserve">are also </w:t>
      </w:r>
      <w:r w:rsidRPr="0BF383AA" w:rsidR="35407DA2">
        <w:rPr>
          <w:rFonts w:eastAsia="Palatino Linotype" w:cs="Palatino Linotype"/>
          <w:sz w:val="24"/>
          <w:szCs w:val="24"/>
        </w:rPr>
        <w:t>government</w:t>
      </w:r>
      <w:r w:rsidRPr="0BF383AA" w:rsidR="2FF480CE">
        <w:rPr>
          <w:rFonts w:eastAsia="Palatino Linotype" w:cs="Palatino Linotype"/>
          <w:sz w:val="24"/>
          <w:szCs w:val="24"/>
        </w:rPr>
        <w:t>s</w:t>
      </w:r>
      <w:r w:rsidRPr="0BF383AA" w:rsidR="4DAEFE79">
        <w:rPr>
          <w:rFonts w:eastAsia="Palatino Linotype" w:cs="Palatino Linotype"/>
          <w:sz w:val="24"/>
          <w:szCs w:val="24"/>
        </w:rPr>
        <w:t xml:space="preserve"> eligible to apply to the Adoption Account</w:t>
      </w:r>
      <w:r w:rsidRPr="0BF383AA" w:rsidR="54A1B845">
        <w:rPr>
          <w:rFonts w:eastAsia="Palatino Linotype" w:cs="Palatino Linotype"/>
          <w:sz w:val="24"/>
          <w:szCs w:val="24"/>
        </w:rPr>
        <w:t>.</w:t>
      </w:r>
      <w:r w:rsidRPr="0BF383AA" w:rsidR="191D9F94">
        <w:rPr>
          <w:rFonts w:eastAsia="Palatino Linotype" w:cs="Palatino Linotype"/>
          <w:sz w:val="24"/>
          <w:szCs w:val="24"/>
        </w:rPr>
        <w:t xml:space="preserve"> </w:t>
      </w:r>
      <w:r w:rsidRPr="0BF383AA" w:rsidR="191D9F94">
        <w:rPr>
          <w:rFonts w:eastAsia="Palatino Linotype" w:cs="Palatino Linotype"/>
          <w:sz w:val="24"/>
          <w:szCs w:val="24"/>
        </w:rPr>
        <w:t xml:space="preserve">For the </w:t>
      </w:r>
      <w:r w:rsidRPr="0BF383AA" w:rsidR="191D9F94">
        <w:rPr>
          <w:rFonts w:eastAsia="Palatino Linotype" w:cs="Palatino Linotype"/>
          <w:sz w:val="24"/>
          <w:szCs w:val="24"/>
        </w:rPr>
        <w:lastRenderedPageBreak/>
        <w:t xml:space="preserve">purposes of the Adoption Account, a California Tribe may either be a </w:t>
      </w:r>
      <w:r w:rsidRPr="0BF383AA" w:rsidR="659D311F">
        <w:rPr>
          <w:rFonts w:eastAsia="Palatino Linotype" w:cs="Palatino Linotype"/>
          <w:sz w:val="24"/>
          <w:szCs w:val="24"/>
        </w:rPr>
        <w:t>California Native American Tribe that is recognized by the federal government pur</w:t>
      </w:r>
      <w:r w:rsidRPr="0BF383AA" w:rsidR="659D311F">
        <w:rPr>
          <w:rFonts w:eastAsia="Palatino Linotype" w:cs="Palatino Linotype"/>
          <w:sz w:val="24"/>
          <w:szCs w:val="24"/>
        </w:rPr>
        <w:t>suant to the annual list published under the Federally Recognized Indian Tribe List Act of 1994 (25 U.S.C. Sec. 5131) in the Federal Register or a non-federally recognized tribe located in California that is on the contact list maintained by the Native American Heritage Commission for the purposes of Chapter 532 of the Statutes of 2014, Assembly Bill 52.</w:t>
      </w:r>
      <w:r w:rsidRPr="0BF383AA">
        <w:rPr>
          <w:rStyle w:val="FootnoteReference"/>
          <w:rFonts w:eastAsia="Palatino Linotype" w:cs="Palatino Linotype"/>
          <w:sz w:val="24"/>
          <w:szCs w:val="24"/>
        </w:rPr>
        <w:footnoteReference w:id="6"/>
      </w:r>
    </w:p>
    <w:p w:rsidRPr="00250BCE" w:rsidR="00A30030" w:rsidP="0BF383AA" w:rsidRDefault="00A30030" w14:paraId="63BDB471" w14:textId="48DC5993">
      <w:pPr>
        <w:widowControl w:val="0"/>
        <w:spacing w:before="24" w:line="240" w:lineRule="auto"/>
        <w:ind w:right="262" w:firstLine="0"/>
        <w:rPr>
          <w:rFonts w:eastAsia="Palatino Linotype" w:cs="Palatino Linotype"/>
          <w:sz w:val="24"/>
          <w:szCs w:val="24"/>
        </w:rPr>
      </w:pPr>
    </w:p>
    <w:p>
      <w:pPr>
        <w:spacing w:line="240" w:lineRule="auto"/>
        <w:ind w:firstLine="0"/>
        <w:rPr>
          <w:rFonts w:eastAsia="Palatino Linotype" w:cs="Palatino Linotype"/>
          <w:sz w:val="24"/>
          <w:szCs w:val="24"/>
        </w:rPr>
      </w:pPr>
    </w:p>
    <w:p w:rsidRPr="00250BCE" w:rsidR="00D43C31" w:rsidP="00394667" w:rsidRDefault="00F45AF8" w14:paraId="477DEBAC" w14:textId="1F2313B3">
      <w:pPr>
        <w:spacing w:line="240" w:lineRule="auto"/>
        <w:ind w:firstLine="0"/>
        <w:rPr>
          <w:rFonts w:eastAsia="Palatino Linotype" w:cs="Palatino Linotype"/>
          <w:sz w:val="24"/>
          <w:szCs w:val="24"/>
        </w:rPr>
      </w:pPr>
      <w:r w:rsidRPr="00250BCE">
        <w:rPr>
          <w:rFonts w:eastAsia="Palatino Linotype" w:cs="Palatino Linotype"/>
          <w:sz w:val="24"/>
          <w:szCs w:val="24"/>
        </w:rPr>
        <w:t xml:space="preserve">Digital </w:t>
      </w:r>
      <w:r w:rsidRPr="00250BCE" w:rsidR="00A074A2">
        <w:rPr>
          <w:rFonts w:eastAsia="Palatino Linotype" w:cs="Palatino Linotype"/>
          <w:sz w:val="24"/>
          <w:szCs w:val="24"/>
        </w:rPr>
        <w:t>l</w:t>
      </w:r>
      <w:r w:rsidRPr="00250BCE">
        <w:rPr>
          <w:rFonts w:eastAsia="Palatino Linotype" w:cs="Palatino Linotype"/>
          <w:sz w:val="24"/>
          <w:szCs w:val="24"/>
        </w:rPr>
        <w:t xml:space="preserve">iteracy </w:t>
      </w:r>
      <w:r w:rsidRPr="00250BCE" w:rsidR="002333E3">
        <w:rPr>
          <w:rFonts w:eastAsia="Palatino Linotype" w:cs="Palatino Linotype"/>
          <w:sz w:val="24"/>
          <w:szCs w:val="24"/>
        </w:rPr>
        <w:t xml:space="preserve">is defined as the </w:t>
      </w:r>
      <w:r w:rsidRPr="00250BCE">
        <w:rPr>
          <w:rFonts w:eastAsia="Palatino Linotype" w:cs="Palatino Linotype"/>
          <w:sz w:val="24"/>
          <w:szCs w:val="24"/>
        </w:rPr>
        <w:t>measure</w:t>
      </w:r>
      <w:r w:rsidRPr="00250BCE" w:rsidR="002333E3">
        <w:rPr>
          <w:rFonts w:eastAsia="Palatino Linotype" w:cs="Palatino Linotype"/>
          <w:sz w:val="24"/>
          <w:szCs w:val="24"/>
        </w:rPr>
        <w:t xml:space="preserve">ment of </w:t>
      </w:r>
      <w:r w:rsidRPr="00250BCE">
        <w:rPr>
          <w:rFonts w:eastAsia="Palatino Linotype" w:cs="Palatino Linotype"/>
          <w:sz w:val="24"/>
          <w:szCs w:val="24"/>
        </w:rPr>
        <w:t>an individual’s ability to use the Internet and modern technologies, such as computers and smart phones</w:t>
      </w:r>
      <w:r w:rsidRPr="00250BCE" w:rsidR="00B93E58">
        <w:rPr>
          <w:rFonts w:eastAsia="Palatino Linotype" w:cs="Palatino Linotype"/>
          <w:sz w:val="24"/>
          <w:szCs w:val="24"/>
        </w:rPr>
        <w:t>.</w:t>
      </w:r>
      <w:r w:rsidRPr="00250BCE" w:rsidR="00FE7392">
        <w:rPr>
          <w:rStyle w:val="FootnoteReference"/>
          <w:rFonts w:eastAsia="Palatino Linotype" w:cs="Palatino Linotype"/>
          <w:sz w:val="24"/>
          <w:szCs w:val="24"/>
        </w:rPr>
        <w:footnoteReference w:id="7"/>
      </w:r>
      <w:r w:rsidRPr="00250BCE" w:rsidR="008C0678">
        <w:rPr>
          <w:rFonts w:eastAsia="Palatino Linotype" w:cs="Palatino Linotype"/>
          <w:sz w:val="24"/>
          <w:szCs w:val="24"/>
        </w:rPr>
        <w:t xml:space="preserve"> </w:t>
      </w:r>
      <w:r w:rsidRPr="00250BCE" w:rsidR="00B93E58">
        <w:rPr>
          <w:rFonts w:eastAsia="Palatino Linotype" w:cs="Palatino Linotype"/>
          <w:sz w:val="24"/>
          <w:szCs w:val="24"/>
        </w:rPr>
        <w:t xml:space="preserve"> </w:t>
      </w:r>
      <w:r w:rsidRPr="00250BCE" w:rsidR="00A074A2">
        <w:rPr>
          <w:rFonts w:eastAsia="Palatino Linotype" w:cs="Palatino Linotype"/>
          <w:sz w:val="24"/>
          <w:szCs w:val="24"/>
        </w:rPr>
        <w:t xml:space="preserve">Digital fluency </w:t>
      </w:r>
      <w:r w:rsidRPr="00250BCE" w:rsidR="00B30BE8">
        <w:rPr>
          <w:rFonts w:eastAsia="Palatino Linotype" w:cs="Palatino Linotype"/>
          <w:sz w:val="24"/>
          <w:szCs w:val="24"/>
        </w:rPr>
        <w:t>is defined as the ability to discover, evaluate, and use information and technology effectively and ethically.</w:t>
      </w:r>
      <w:r w:rsidRPr="00250BCE" w:rsidR="00B30BE8">
        <w:rPr>
          <w:rStyle w:val="FootnoteReference"/>
          <w:rFonts w:eastAsia="Palatino Linotype" w:cs="Palatino Linotype"/>
          <w:sz w:val="24"/>
          <w:szCs w:val="24"/>
        </w:rPr>
        <w:footnoteReference w:id="8"/>
      </w:r>
      <w:r w:rsidRPr="00250BCE" w:rsidR="0038660A">
        <w:rPr>
          <w:rFonts w:eastAsia="Palatino Linotype" w:cs="Palatino Linotype"/>
          <w:sz w:val="24"/>
          <w:szCs w:val="24"/>
        </w:rPr>
        <w:t xml:space="preserve">  Digital literacy projects funded through th</w:t>
      </w:r>
      <w:r w:rsidRPr="00250BCE" w:rsidR="24D57F08">
        <w:rPr>
          <w:rFonts w:eastAsia="Palatino Linotype" w:cs="Palatino Linotype"/>
          <w:sz w:val="24"/>
          <w:szCs w:val="24"/>
        </w:rPr>
        <w:t>e Adoption Account</w:t>
      </w:r>
      <w:r w:rsidRPr="00250BCE" w:rsidR="0038660A">
        <w:rPr>
          <w:rFonts w:eastAsia="Palatino Linotype" w:cs="Palatino Linotype"/>
          <w:sz w:val="24"/>
          <w:szCs w:val="24"/>
        </w:rPr>
        <w:t xml:space="preserve"> program</w:t>
      </w:r>
      <w:r w:rsidRPr="00250BCE" w:rsidR="00E27C7C">
        <w:rPr>
          <w:rFonts w:eastAsia="Palatino Linotype" w:cs="Palatino Linotype"/>
          <w:sz w:val="24"/>
          <w:szCs w:val="24"/>
        </w:rPr>
        <w:t xml:space="preserve"> assist participants </w:t>
      </w:r>
      <w:r w:rsidRPr="00250BCE" w:rsidR="24A28490">
        <w:rPr>
          <w:rFonts w:eastAsia="Palatino Linotype" w:cs="Palatino Linotype"/>
          <w:sz w:val="24"/>
          <w:szCs w:val="24"/>
        </w:rPr>
        <w:t>in</w:t>
      </w:r>
      <w:r w:rsidRPr="00250BCE" w:rsidR="00E27C7C">
        <w:rPr>
          <w:rFonts w:eastAsia="Palatino Linotype" w:cs="Palatino Linotype"/>
          <w:sz w:val="24"/>
          <w:szCs w:val="24"/>
        </w:rPr>
        <w:t xml:space="preserve"> becoming both digitally literate and fluent</w:t>
      </w:r>
      <w:r w:rsidRPr="00250BCE" w:rsidR="00D273B4">
        <w:rPr>
          <w:rFonts w:eastAsia="Palatino Linotype" w:cs="Palatino Linotype"/>
          <w:sz w:val="24"/>
          <w:szCs w:val="24"/>
        </w:rPr>
        <w:t xml:space="preserve"> through short term training.  </w:t>
      </w:r>
    </w:p>
    <w:p w:rsidRPr="00250BCE" w:rsidR="623AC854" w:rsidP="623AC854" w:rsidRDefault="623AC854" w14:paraId="5FEF5239" w14:textId="2DA3BF34">
      <w:pPr>
        <w:spacing w:line="240" w:lineRule="auto"/>
        <w:ind w:firstLine="0"/>
        <w:rPr>
          <w:rFonts w:eastAsia="Palatino Linotype" w:cs="Palatino Linotype"/>
          <w:sz w:val="24"/>
          <w:szCs w:val="24"/>
        </w:rPr>
      </w:pPr>
    </w:p>
    <w:p w:rsidRPr="00250BCE" w:rsidR="623AC854" w:rsidP="623AC854" w:rsidRDefault="00A11208" w14:paraId="53AB443A" w14:textId="205B8ABB">
      <w:pPr>
        <w:spacing w:line="240" w:lineRule="auto"/>
        <w:ind w:firstLine="0"/>
        <w:rPr>
          <w:rFonts w:eastAsia="Palatino Linotype" w:cs="Palatino Linotype"/>
          <w:sz w:val="24"/>
          <w:szCs w:val="24"/>
          <w:highlight w:val="green"/>
        </w:rPr>
      </w:pPr>
      <w:r w:rsidRPr="00250BCE">
        <w:rPr>
          <w:sz w:val="24"/>
          <w:szCs w:val="24"/>
        </w:rPr>
        <w:t xml:space="preserve">For the purposes of the Adoption Account, </w:t>
      </w:r>
      <w:r>
        <w:rPr>
          <w:rFonts w:eastAsia="Palatino Linotype" w:cs="Palatino Linotype"/>
          <w:sz w:val="24"/>
          <w:szCs w:val="24"/>
        </w:rPr>
        <w:t>b</w:t>
      </w:r>
      <w:r w:rsidRPr="00250BCE" w:rsidR="00E30AC8">
        <w:rPr>
          <w:rFonts w:eastAsia="Palatino Linotype" w:cs="Palatino Linotype"/>
          <w:sz w:val="24"/>
          <w:szCs w:val="24"/>
        </w:rPr>
        <w:t xml:space="preserve">roadband access is defined as the availability of high-speed and reliable Internet and the equipment </w:t>
      </w:r>
      <w:r w:rsidR="00DB1262">
        <w:rPr>
          <w:rFonts w:eastAsia="Palatino Linotype" w:cs="Palatino Linotype"/>
          <w:sz w:val="24"/>
          <w:szCs w:val="24"/>
        </w:rPr>
        <w:t>(</w:t>
      </w:r>
      <w:r w:rsidRPr="00DB1262" w:rsidR="00DB1262">
        <w:rPr>
          <w:rFonts w:eastAsia="Palatino Linotype" w:cs="Palatino Linotype"/>
          <w:sz w:val="24"/>
          <w:szCs w:val="24"/>
        </w:rPr>
        <w:t xml:space="preserve">including any </w:t>
      </w:r>
      <w:r w:rsidRPr="451D6B0F" w:rsidR="00DB1262">
        <w:rPr>
          <w:rFonts w:eastAsia="Palatino Linotype" w:cs="Palatino Linotype"/>
          <w:sz w:val="24"/>
          <w:szCs w:val="24"/>
        </w:rPr>
        <w:t>ad</w:t>
      </w:r>
      <w:r w:rsidRPr="451D6B0F" w:rsidR="13C7FCE2">
        <w:rPr>
          <w:rFonts w:eastAsia="Palatino Linotype" w:cs="Palatino Linotype"/>
          <w:sz w:val="24"/>
          <w:szCs w:val="24"/>
        </w:rPr>
        <w:t>a</w:t>
      </w:r>
      <w:r w:rsidRPr="451D6B0F" w:rsidR="00DB1262">
        <w:rPr>
          <w:rFonts w:eastAsia="Palatino Linotype" w:cs="Palatino Linotype"/>
          <w:sz w:val="24"/>
          <w:szCs w:val="24"/>
        </w:rPr>
        <w:t>ptive</w:t>
      </w:r>
      <w:r w:rsidRPr="00DB1262" w:rsidR="00DB1262">
        <w:rPr>
          <w:rFonts w:eastAsia="Palatino Linotype" w:cs="Palatino Linotype"/>
          <w:sz w:val="24"/>
          <w:szCs w:val="24"/>
        </w:rPr>
        <w:t xml:space="preserve"> equipment and technology</w:t>
      </w:r>
      <w:r w:rsidR="00DB1262">
        <w:rPr>
          <w:rFonts w:eastAsia="Palatino Linotype" w:cs="Palatino Linotype"/>
          <w:sz w:val="24"/>
          <w:szCs w:val="24"/>
        </w:rPr>
        <w:t xml:space="preserve">) </w:t>
      </w:r>
      <w:r w:rsidRPr="00250BCE" w:rsidR="00E30AC8">
        <w:rPr>
          <w:rFonts w:eastAsia="Palatino Linotype" w:cs="Palatino Linotype"/>
          <w:sz w:val="24"/>
          <w:szCs w:val="24"/>
        </w:rPr>
        <w:t xml:space="preserve">used to access the available Internet in community institutions and/or public locations (e.g., local government centers, senior centers, schools, public libraries, nonprofit organizations, and community-based organizations).  </w:t>
      </w:r>
      <w:r w:rsidRPr="00250BCE" w:rsidR="1627876F">
        <w:rPr>
          <w:rFonts w:eastAsia="Palatino Linotype" w:cs="Palatino Linotype"/>
          <w:sz w:val="24"/>
          <w:szCs w:val="24"/>
        </w:rPr>
        <w:t>B</w:t>
      </w:r>
      <w:r w:rsidRPr="00250BCE" w:rsidR="00E30AC8">
        <w:rPr>
          <w:rFonts w:eastAsia="Palatino Linotype" w:cs="Palatino Linotype"/>
          <w:sz w:val="24"/>
          <w:szCs w:val="24"/>
        </w:rPr>
        <w:t>roadband access project</w:t>
      </w:r>
      <w:r w:rsidRPr="00250BCE" w:rsidR="01D06463">
        <w:rPr>
          <w:rFonts w:eastAsia="Palatino Linotype" w:cs="Palatino Linotype"/>
          <w:sz w:val="24"/>
          <w:szCs w:val="24"/>
        </w:rPr>
        <w:t xml:space="preserve"> participation</w:t>
      </w:r>
      <w:r w:rsidRPr="00250BCE" w:rsidR="00E30AC8">
        <w:rPr>
          <w:rFonts w:eastAsia="Palatino Linotype" w:cs="Palatino Linotype"/>
          <w:sz w:val="24"/>
          <w:szCs w:val="24"/>
        </w:rPr>
        <w:t xml:space="preserve"> is </w:t>
      </w:r>
      <w:r w:rsidRPr="00250BCE" w:rsidR="00167B48">
        <w:rPr>
          <w:rFonts w:eastAsia="Palatino Linotype" w:cs="Palatino Linotype"/>
          <w:sz w:val="24"/>
          <w:szCs w:val="24"/>
        </w:rPr>
        <w:t xml:space="preserve">the number of participants provided access to the Internet through equipment funded through the grant when the project is implemented.  </w:t>
      </w:r>
    </w:p>
    <w:p w:rsidR="00F9367F" w:rsidP="623AC854" w:rsidRDefault="00F9367F" w14:paraId="3CC554B3" w14:textId="77777777">
      <w:pPr>
        <w:spacing w:line="240" w:lineRule="auto"/>
        <w:ind w:firstLine="0"/>
        <w:rPr>
          <w:rFonts w:eastAsia="Palatino Linotype" w:cs="Palatino Linotype"/>
          <w:sz w:val="24"/>
          <w:szCs w:val="24"/>
        </w:rPr>
      </w:pPr>
    </w:p>
    <w:p w:rsidR="0086648B" w:rsidP="623AC854" w:rsidRDefault="0086648B" w14:paraId="6A6A2880" w14:textId="5E4052D3">
      <w:pPr>
        <w:spacing w:line="240" w:lineRule="auto"/>
        <w:ind w:firstLine="0"/>
        <w:rPr>
          <w:sz w:val="24"/>
          <w:szCs w:val="24"/>
        </w:rPr>
      </w:pPr>
      <w:r w:rsidRPr="553375C4">
        <w:rPr>
          <w:rFonts w:eastAsia="Palatino Linotype" w:cs="Palatino Linotype"/>
          <w:sz w:val="24"/>
          <w:szCs w:val="24"/>
        </w:rPr>
        <w:t>Ad</w:t>
      </w:r>
      <w:r w:rsidRPr="553375C4" w:rsidR="4DD99C0A">
        <w:rPr>
          <w:rFonts w:eastAsia="Palatino Linotype" w:cs="Palatino Linotype"/>
          <w:sz w:val="24"/>
          <w:szCs w:val="24"/>
        </w:rPr>
        <w:t>a</w:t>
      </w:r>
      <w:r w:rsidRPr="553375C4">
        <w:rPr>
          <w:rFonts w:eastAsia="Palatino Linotype" w:cs="Palatino Linotype"/>
          <w:sz w:val="24"/>
          <w:szCs w:val="24"/>
        </w:rPr>
        <w:t xml:space="preserve">ptive equipment and technology </w:t>
      </w:r>
      <w:r w:rsidRPr="553375C4" w:rsidR="43C34B93">
        <w:rPr>
          <w:rFonts w:eastAsia="Palatino Linotype" w:cs="Palatino Linotype"/>
          <w:sz w:val="24"/>
          <w:szCs w:val="24"/>
        </w:rPr>
        <w:t>are</w:t>
      </w:r>
      <w:r w:rsidRPr="553375C4">
        <w:rPr>
          <w:rFonts w:eastAsia="Palatino Linotype" w:cs="Palatino Linotype"/>
          <w:sz w:val="24"/>
          <w:szCs w:val="24"/>
        </w:rPr>
        <w:t xml:space="preserve"> defined as </w:t>
      </w:r>
      <w:r w:rsidRPr="553375C4">
        <w:rPr>
          <w:sz w:val="24"/>
          <w:szCs w:val="24"/>
        </w:rPr>
        <w:t xml:space="preserve">equipment and technology designed with </w:t>
      </w:r>
      <w:r w:rsidRPr="553375C4" w:rsidR="00DA2895">
        <w:rPr>
          <w:sz w:val="24"/>
          <w:szCs w:val="24"/>
        </w:rPr>
        <w:t xml:space="preserve">the </w:t>
      </w:r>
      <w:r w:rsidRPr="553375C4">
        <w:rPr>
          <w:sz w:val="24"/>
          <w:szCs w:val="24"/>
        </w:rPr>
        <w:t xml:space="preserve">intent of providing disability support to aid function in use of computers for people with disabilities.  </w:t>
      </w:r>
      <w:r w:rsidRPr="553375C4" w:rsidR="596B2B82">
        <w:rPr>
          <w:sz w:val="24"/>
          <w:szCs w:val="24"/>
        </w:rPr>
        <w:t>A disability can be physical, developmental,</w:t>
      </w:r>
      <w:r w:rsidR="00F5151A">
        <w:t xml:space="preserve"> </w:t>
      </w:r>
      <w:r w:rsidRPr="553375C4" w:rsidR="596B2B82">
        <w:rPr>
          <w:sz w:val="24"/>
          <w:szCs w:val="24"/>
        </w:rPr>
        <w:t>and</w:t>
      </w:r>
      <w:r w:rsidRPr="553375C4" w:rsidR="00DA2895">
        <w:rPr>
          <w:sz w:val="24"/>
          <w:szCs w:val="24"/>
        </w:rPr>
        <w:t>/or</w:t>
      </w:r>
      <w:r w:rsidR="00F5151A">
        <w:t xml:space="preserve"> </w:t>
      </w:r>
      <w:r w:rsidRPr="553375C4" w:rsidR="596B2B82">
        <w:rPr>
          <w:sz w:val="24"/>
          <w:szCs w:val="24"/>
        </w:rPr>
        <w:t>sensory.</w:t>
      </w:r>
    </w:p>
    <w:p w:rsidR="00121E37" w:rsidP="623AC854" w:rsidRDefault="00121E37" w14:paraId="66ECAF73" w14:textId="77777777">
      <w:pPr>
        <w:spacing w:line="240" w:lineRule="auto"/>
        <w:ind w:firstLine="0"/>
        <w:rPr>
          <w:rFonts w:eastAsia="Palatino Linotype" w:cs="Palatino Linotype"/>
          <w:sz w:val="24"/>
          <w:szCs w:val="24"/>
        </w:rPr>
      </w:pPr>
    </w:p>
    <w:p w:rsidRPr="00250BCE" w:rsidR="003E210E" w:rsidP="00394667" w:rsidRDefault="00A222FC" w14:paraId="664F0A48" w14:textId="6DB72AAE">
      <w:pPr>
        <w:spacing w:line="240" w:lineRule="auto"/>
        <w:ind w:firstLine="0"/>
        <w:rPr>
          <w:rFonts w:eastAsia="Palatino Linotype" w:cs="Palatino Linotype"/>
          <w:sz w:val="24"/>
          <w:szCs w:val="24"/>
        </w:rPr>
      </w:pPr>
      <w:r w:rsidRPr="00250BCE">
        <w:rPr>
          <w:rFonts w:eastAsia="Palatino Linotype" w:cs="Palatino Linotype"/>
          <w:sz w:val="24"/>
          <w:szCs w:val="24"/>
        </w:rPr>
        <w:t xml:space="preserve">A call center is </w:t>
      </w:r>
      <w:r w:rsidRPr="00250BCE" w:rsidR="008E5B32">
        <w:rPr>
          <w:rFonts w:eastAsia="Palatino Linotype" w:cs="Palatino Linotype"/>
          <w:sz w:val="24"/>
          <w:szCs w:val="24"/>
        </w:rPr>
        <w:t xml:space="preserve">defined as </w:t>
      </w:r>
      <w:r w:rsidRPr="00250BCE">
        <w:rPr>
          <w:rFonts w:eastAsia="Palatino Linotype" w:cs="Palatino Linotype"/>
          <w:sz w:val="24"/>
          <w:szCs w:val="24"/>
        </w:rPr>
        <w:t>a centralized department that handles inbound and outbound calls from current and potential customers.  Call centers are located either within an organization or outsourced to another company that specializes in handling calls.</w:t>
      </w:r>
      <w:r w:rsidRPr="00250BCE" w:rsidR="003B6093">
        <w:rPr>
          <w:rStyle w:val="FootnoteReference"/>
          <w:rFonts w:eastAsia="Palatino Linotype" w:cs="Palatino Linotype"/>
          <w:sz w:val="24"/>
          <w:szCs w:val="24"/>
        </w:rPr>
        <w:footnoteReference w:id="9"/>
      </w:r>
      <w:r w:rsidRPr="00250BCE" w:rsidR="008E5B32">
        <w:rPr>
          <w:rFonts w:eastAsia="Palatino Linotype" w:cs="Palatino Linotype"/>
          <w:sz w:val="24"/>
          <w:szCs w:val="24"/>
        </w:rPr>
        <w:t xml:space="preserve">  </w:t>
      </w:r>
      <w:r w:rsidRPr="00250BCE" w:rsidR="2E92997A">
        <w:rPr>
          <w:rFonts w:eastAsia="Palatino Linotype" w:cs="Palatino Linotype"/>
          <w:sz w:val="24"/>
          <w:szCs w:val="24"/>
        </w:rPr>
        <w:t>For the purposes of program eligib</w:t>
      </w:r>
      <w:r w:rsidRPr="00250BCE" w:rsidR="292094AC">
        <w:rPr>
          <w:rFonts w:eastAsia="Palatino Linotype" w:cs="Palatino Linotype"/>
          <w:sz w:val="24"/>
          <w:szCs w:val="24"/>
        </w:rPr>
        <w:t>i</w:t>
      </w:r>
      <w:r w:rsidRPr="00250BCE" w:rsidR="2E92997A">
        <w:rPr>
          <w:rFonts w:eastAsia="Palatino Linotype" w:cs="Palatino Linotype"/>
          <w:sz w:val="24"/>
          <w:szCs w:val="24"/>
        </w:rPr>
        <w:t>lity, c</w:t>
      </w:r>
      <w:r w:rsidRPr="00250BCE" w:rsidR="007D30DA">
        <w:rPr>
          <w:rFonts w:eastAsia="Palatino Linotype" w:cs="Palatino Linotype"/>
          <w:sz w:val="24"/>
          <w:szCs w:val="24"/>
        </w:rPr>
        <w:t xml:space="preserve">all centers </w:t>
      </w:r>
      <w:r w:rsidRPr="00250BCE" w:rsidR="4845E174">
        <w:rPr>
          <w:rFonts w:eastAsia="Palatino Linotype" w:cs="Palatino Linotype"/>
          <w:sz w:val="24"/>
          <w:szCs w:val="24"/>
        </w:rPr>
        <w:t xml:space="preserve">must </w:t>
      </w:r>
      <w:r w:rsidRPr="00250BCE" w:rsidR="007D30DA">
        <w:rPr>
          <w:rFonts w:eastAsia="Palatino Linotype" w:cs="Palatino Linotype"/>
          <w:sz w:val="24"/>
          <w:szCs w:val="24"/>
        </w:rPr>
        <w:t xml:space="preserve">focus on broadband adoption by </w:t>
      </w:r>
      <w:r w:rsidRPr="00250BCE" w:rsidR="007D30DA">
        <w:rPr>
          <w:rFonts w:eastAsia="Palatino Linotype" w:cs="Palatino Linotype"/>
          <w:sz w:val="24"/>
          <w:szCs w:val="24"/>
        </w:rPr>
        <w:lastRenderedPageBreak/>
        <w:t>promoting and facilitating the adoption of broadband internet services</w:t>
      </w:r>
      <w:r w:rsidR="00351928">
        <w:rPr>
          <w:rFonts w:eastAsia="Palatino Linotype" w:cs="Palatino Linotype"/>
          <w:sz w:val="24"/>
          <w:szCs w:val="24"/>
        </w:rPr>
        <w:t xml:space="preserve"> to the household</w:t>
      </w:r>
      <w:r w:rsidRPr="00250BCE" w:rsidR="007D30DA">
        <w:rPr>
          <w:rFonts w:eastAsia="Palatino Linotype" w:cs="Palatino Linotype"/>
          <w:sz w:val="24"/>
          <w:szCs w:val="24"/>
        </w:rPr>
        <w:t xml:space="preserve">.  </w:t>
      </w:r>
    </w:p>
    <w:p w:rsidRPr="00250BCE" w:rsidR="00392B00" w:rsidP="00394667" w:rsidRDefault="00392B00" w14:paraId="79027B39" w14:textId="26D2770C">
      <w:pPr>
        <w:spacing w:line="240" w:lineRule="auto"/>
        <w:ind w:firstLine="0"/>
        <w:rPr>
          <w:rFonts w:eastAsia="Palatino Linotype" w:cs="Palatino Linotype"/>
          <w:sz w:val="24"/>
          <w:szCs w:val="24"/>
        </w:rPr>
      </w:pPr>
    </w:p>
    <w:p w:rsidRPr="00250BCE" w:rsidR="00081EFC" w:rsidP="00394667" w:rsidRDefault="00081EFC" w14:paraId="2E04EE2B" w14:textId="129DF039">
      <w:pPr>
        <w:spacing w:line="240" w:lineRule="auto"/>
        <w:ind w:firstLine="0"/>
        <w:rPr>
          <w:rFonts w:eastAsia="Palatino Linotype" w:cs="Palatino Linotype"/>
          <w:sz w:val="24"/>
          <w:szCs w:val="24"/>
        </w:rPr>
      </w:pPr>
      <w:r w:rsidRPr="00250BCE">
        <w:rPr>
          <w:rFonts w:eastAsia="Palatino Linotype" w:cs="Palatino Linotype"/>
          <w:sz w:val="24"/>
          <w:szCs w:val="24"/>
        </w:rPr>
        <w:t xml:space="preserve">A project </w:t>
      </w:r>
      <w:proofErr w:type="gramStart"/>
      <w:r w:rsidRPr="00250BCE">
        <w:rPr>
          <w:rFonts w:eastAsia="Palatino Linotype" w:cs="Palatino Linotype"/>
          <w:sz w:val="24"/>
          <w:szCs w:val="24"/>
        </w:rPr>
        <w:t>is located in</w:t>
      </w:r>
      <w:proofErr w:type="gramEnd"/>
      <w:r w:rsidRPr="00250BCE">
        <w:rPr>
          <w:rFonts w:eastAsia="Palatino Linotype" w:cs="Palatino Linotype"/>
          <w:sz w:val="24"/>
          <w:szCs w:val="24"/>
        </w:rPr>
        <w:t xml:space="preserve"> a "rural" area if it </w:t>
      </w:r>
      <w:proofErr w:type="gramStart"/>
      <w:r w:rsidRPr="00250BCE">
        <w:rPr>
          <w:rFonts w:eastAsia="Palatino Linotype" w:cs="Palatino Linotype"/>
          <w:sz w:val="24"/>
          <w:szCs w:val="24"/>
        </w:rPr>
        <w:t>is located in</w:t>
      </w:r>
      <w:proofErr w:type="gramEnd"/>
      <w:r w:rsidRPr="00250BCE">
        <w:rPr>
          <w:rFonts w:eastAsia="Palatino Linotype" w:cs="Palatino Linotype"/>
          <w:sz w:val="24"/>
          <w:szCs w:val="24"/>
        </w:rPr>
        <w:t xml:space="preserve"> one of the following:</w:t>
      </w:r>
    </w:p>
    <w:p w:rsidRPr="00250BCE" w:rsidR="00081EFC" w:rsidP="69B3BE81" w:rsidRDefault="2012D24C" w14:paraId="0E31A118" w14:textId="091A5CA4">
      <w:pPr>
        <w:pStyle w:val="ListParagraph"/>
        <w:numPr>
          <w:ilvl w:val="0"/>
          <w:numId w:val="31"/>
        </w:numPr>
        <w:spacing w:after="120"/>
        <w:rPr>
          <w:sz w:val="26"/>
          <w:szCs w:val="26"/>
        </w:rPr>
      </w:pPr>
      <w:r w:rsidRPr="69B3BE81">
        <w:rPr>
          <w:sz w:val="24"/>
          <w:szCs w:val="24"/>
        </w:rPr>
        <w:t>an area that is eligible for federal program</w:t>
      </w:r>
      <w:r w:rsidRPr="69B3BE81" w:rsidR="72E32B38">
        <w:rPr>
          <w:sz w:val="24"/>
          <w:szCs w:val="24"/>
        </w:rPr>
        <w:t>s</w:t>
      </w:r>
      <w:r w:rsidRPr="69B3BE81">
        <w:rPr>
          <w:sz w:val="24"/>
          <w:szCs w:val="24"/>
        </w:rPr>
        <w:t xml:space="preserve"> under the United States Department of Agriculture (USDA) Section 515 </w:t>
      </w:r>
      <w:proofErr w:type="gramStart"/>
      <w:r w:rsidRPr="69B3BE81">
        <w:rPr>
          <w:sz w:val="24"/>
          <w:szCs w:val="24"/>
        </w:rPr>
        <w:t>program;</w:t>
      </w:r>
      <w:proofErr w:type="gramEnd"/>
    </w:p>
    <w:p w:rsidRPr="00250BCE" w:rsidR="00563F49" w:rsidP="0092018C" w:rsidRDefault="00081EFC" w14:paraId="0D04781C" w14:textId="77777777">
      <w:pPr>
        <w:pStyle w:val="ListParagraph"/>
        <w:numPr>
          <w:ilvl w:val="0"/>
          <w:numId w:val="31"/>
        </w:numPr>
        <w:spacing w:after="120"/>
        <w:rPr>
          <w:bCs/>
          <w:sz w:val="24"/>
          <w:szCs w:val="24"/>
        </w:rPr>
      </w:pPr>
      <w:r w:rsidRPr="00250BCE">
        <w:rPr>
          <w:bCs/>
          <w:sz w:val="24"/>
          <w:szCs w:val="24"/>
        </w:rPr>
        <w:t xml:space="preserve">a city with a population of 40,000 or less in a non-urban </w:t>
      </w:r>
      <w:proofErr w:type="gramStart"/>
      <w:r w:rsidRPr="00250BCE">
        <w:rPr>
          <w:bCs/>
          <w:sz w:val="24"/>
          <w:szCs w:val="24"/>
        </w:rPr>
        <w:t>area;</w:t>
      </w:r>
      <w:proofErr w:type="gramEnd"/>
      <w:r w:rsidRPr="00250BCE">
        <w:rPr>
          <w:bCs/>
          <w:sz w:val="24"/>
          <w:szCs w:val="24"/>
        </w:rPr>
        <w:t xml:space="preserve"> </w:t>
      </w:r>
    </w:p>
    <w:p w:rsidRPr="00250BCE" w:rsidR="0092018C" w:rsidP="0092018C" w:rsidRDefault="00081EFC" w14:paraId="09F5F972" w14:textId="68EDFCB4">
      <w:pPr>
        <w:pStyle w:val="ListParagraph"/>
        <w:numPr>
          <w:ilvl w:val="0"/>
          <w:numId w:val="31"/>
        </w:numPr>
        <w:spacing w:after="120"/>
        <w:rPr>
          <w:bCs/>
          <w:sz w:val="24"/>
          <w:szCs w:val="24"/>
        </w:rPr>
      </w:pPr>
      <w:r w:rsidRPr="00250BCE">
        <w:rPr>
          <w:bCs/>
          <w:sz w:val="24"/>
          <w:szCs w:val="24"/>
        </w:rPr>
        <w:t xml:space="preserve">an unincorporated area of a county and is not in an urban </w:t>
      </w:r>
      <w:proofErr w:type="gramStart"/>
      <w:r w:rsidRPr="00250BCE">
        <w:rPr>
          <w:bCs/>
          <w:sz w:val="24"/>
          <w:szCs w:val="24"/>
        </w:rPr>
        <w:t>area</w:t>
      </w:r>
      <w:r w:rsidRPr="00250BCE" w:rsidR="0092018C">
        <w:rPr>
          <w:bCs/>
          <w:sz w:val="24"/>
          <w:szCs w:val="24"/>
        </w:rPr>
        <w:t>;</w:t>
      </w:r>
      <w:proofErr w:type="gramEnd"/>
    </w:p>
    <w:p w:rsidRPr="00250BCE" w:rsidR="00081EFC" w:rsidP="002914A6" w:rsidRDefault="0092018C" w14:paraId="44F0DFC1" w14:textId="3A46CBC6">
      <w:pPr>
        <w:pStyle w:val="ListParagraph"/>
        <w:numPr>
          <w:ilvl w:val="0"/>
          <w:numId w:val="31"/>
        </w:numPr>
        <w:spacing w:after="120"/>
        <w:rPr>
          <w:bCs/>
          <w:sz w:val="24"/>
          <w:szCs w:val="24"/>
        </w:rPr>
      </w:pPr>
      <w:r w:rsidRPr="00250BCE">
        <w:rPr>
          <w:bCs/>
          <w:sz w:val="24"/>
          <w:szCs w:val="24"/>
        </w:rPr>
        <w:t>or Tribal</w:t>
      </w:r>
      <w:r w:rsidRPr="00250BCE">
        <w:rPr>
          <w:bCs/>
          <w:sz w:val="24"/>
          <w:szCs w:val="24"/>
        </w:rPr>
        <w:t xml:space="preserve"> land</w:t>
      </w:r>
      <w:r w:rsidR="00220285">
        <w:rPr>
          <w:bCs/>
          <w:sz w:val="24"/>
          <w:szCs w:val="24"/>
        </w:rPr>
        <w:t>s</w:t>
      </w:r>
      <w:r w:rsidRPr="00250BCE">
        <w:rPr>
          <w:bCs/>
          <w:sz w:val="24"/>
          <w:szCs w:val="24"/>
        </w:rPr>
        <w:t xml:space="preserve"> within the state of California</w:t>
      </w:r>
    </w:p>
    <w:p w:rsidRPr="00250BCE" w:rsidR="0007078F" w:rsidP="36155262" w:rsidRDefault="2E689894" w14:paraId="4738E6AF" w14:textId="7995B947">
      <w:pPr>
        <w:spacing w:line="240" w:lineRule="auto"/>
        <w:ind w:firstLine="0"/>
        <w:rPr>
          <w:sz w:val="24"/>
          <w:szCs w:val="24"/>
        </w:rPr>
      </w:pPr>
      <w:r w:rsidRPr="69B3BE81">
        <w:rPr>
          <w:sz w:val="24"/>
          <w:szCs w:val="24"/>
        </w:rPr>
        <w:t xml:space="preserve">A computer warranty, as defined for this program, </w:t>
      </w:r>
      <w:r w:rsidRPr="69B3BE81" w:rsidR="6C8DA6D5">
        <w:rPr>
          <w:sz w:val="24"/>
          <w:szCs w:val="24"/>
        </w:rPr>
        <w:t>is</w:t>
      </w:r>
      <w:r w:rsidRPr="69B3BE81" w:rsidR="73145796">
        <w:rPr>
          <w:sz w:val="24"/>
          <w:szCs w:val="24"/>
        </w:rPr>
        <w:t xml:space="preserve"> </w:t>
      </w:r>
      <w:r w:rsidRPr="69B3BE81" w:rsidR="2659D8C3">
        <w:rPr>
          <w:sz w:val="24"/>
          <w:szCs w:val="24"/>
        </w:rPr>
        <w:t xml:space="preserve">the replacement or repair of devices due to </w:t>
      </w:r>
      <w:r w:rsidRPr="69B3BE81" w:rsidR="73145796">
        <w:rPr>
          <w:sz w:val="24"/>
          <w:szCs w:val="24"/>
        </w:rPr>
        <w:t>manufacturing defects and</w:t>
      </w:r>
      <w:r w:rsidRPr="69B3BE81" w:rsidR="617BFC65">
        <w:rPr>
          <w:sz w:val="24"/>
          <w:szCs w:val="24"/>
        </w:rPr>
        <w:t>/or</w:t>
      </w:r>
      <w:r w:rsidRPr="69B3BE81" w:rsidR="73145796">
        <w:rPr>
          <w:sz w:val="24"/>
          <w:szCs w:val="24"/>
        </w:rPr>
        <w:t xml:space="preserve"> defects in materials and workmanship.  </w:t>
      </w:r>
    </w:p>
    <w:p w:rsidRPr="00250BCE" w:rsidR="00826EAC" w:rsidP="002914A6" w:rsidRDefault="00826EAC" w14:paraId="29ECB5EF" w14:textId="77777777">
      <w:pPr>
        <w:spacing w:line="240" w:lineRule="auto"/>
        <w:ind w:firstLine="0"/>
        <w:rPr>
          <w:bCs/>
          <w:sz w:val="24"/>
          <w:szCs w:val="24"/>
        </w:rPr>
      </w:pPr>
    </w:p>
    <w:p w:rsidRPr="00250BCE" w:rsidR="00826EAC" w:rsidP="36155262" w:rsidRDefault="67875D1F" w14:paraId="76E9DBD5" w14:textId="736D8F4C">
      <w:pPr>
        <w:spacing w:line="240" w:lineRule="auto"/>
        <w:ind w:firstLine="0"/>
        <w:rPr>
          <w:sz w:val="24"/>
          <w:szCs w:val="24"/>
        </w:rPr>
      </w:pPr>
      <w:r w:rsidRPr="00250BCE">
        <w:rPr>
          <w:sz w:val="24"/>
          <w:szCs w:val="24"/>
        </w:rPr>
        <w:t>For the purposes of this program</w:t>
      </w:r>
      <w:r w:rsidRPr="00250BCE" w:rsidR="0010392D">
        <w:rPr>
          <w:sz w:val="24"/>
          <w:szCs w:val="24"/>
        </w:rPr>
        <w:t xml:space="preserve">, a curriculum is a </w:t>
      </w:r>
      <w:r w:rsidRPr="00250BCE" w:rsidR="00FC264C">
        <w:rPr>
          <w:sz w:val="24"/>
          <w:szCs w:val="24"/>
        </w:rPr>
        <w:t xml:space="preserve">planned </w:t>
      </w:r>
      <w:r w:rsidRPr="00250BCE" w:rsidR="0010392D">
        <w:rPr>
          <w:sz w:val="24"/>
          <w:szCs w:val="24"/>
        </w:rPr>
        <w:t xml:space="preserve">sequence of instruction </w:t>
      </w:r>
      <w:r w:rsidRPr="00250BCE" w:rsidR="00391974">
        <w:rPr>
          <w:sz w:val="24"/>
          <w:szCs w:val="24"/>
        </w:rPr>
        <w:t xml:space="preserve">set forth to meet the goals and </w:t>
      </w:r>
      <w:r w:rsidRPr="00250BCE" w:rsidR="6C1E3DB4">
        <w:rPr>
          <w:sz w:val="24"/>
          <w:szCs w:val="24"/>
        </w:rPr>
        <w:t>information stated</w:t>
      </w:r>
      <w:r w:rsidRPr="00250BCE" w:rsidR="00091034">
        <w:rPr>
          <w:sz w:val="24"/>
          <w:szCs w:val="24"/>
        </w:rPr>
        <w:t xml:space="preserve"> in the project </w:t>
      </w:r>
      <w:r w:rsidRPr="00250BCE" w:rsidR="007E7775">
        <w:rPr>
          <w:sz w:val="24"/>
          <w:szCs w:val="24"/>
        </w:rPr>
        <w:t>d</w:t>
      </w:r>
      <w:r w:rsidRPr="00250BCE" w:rsidR="00091034">
        <w:rPr>
          <w:sz w:val="24"/>
          <w:szCs w:val="24"/>
        </w:rPr>
        <w:t>escription</w:t>
      </w:r>
      <w:r w:rsidRPr="00250BCE" w:rsidR="001A7C98">
        <w:rPr>
          <w:sz w:val="24"/>
          <w:szCs w:val="24"/>
        </w:rPr>
        <w:t>.</w:t>
      </w:r>
    </w:p>
    <w:p w:rsidRPr="00250BCE" w:rsidR="0853D4A0" w:rsidP="0853D4A0" w:rsidRDefault="0853D4A0" w14:paraId="6B3A53BF" w14:textId="251E355D">
      <w:pPr>
        <w:spacing w:line="240" w:lineRule="auto"/>
        <w:ind w:firstLine="0"/>
        <w:rPr>
          <w:sz w:val="24"/>
          <w:szCs w:val="24"/>
        </w:rPr>
      </w:pPr>
    </w:p>
    <w:p w:rsidRPr="00250BCE" w:rsidR="3CFA21A0" w:rsidP="0853D4A0" w:rsidRDefault="3CFA21A0" w14:paraId="7570B82A" w14:textId="6C7F5829">
      <w:pPr>
        <w:spacing w:line="240" w:lineRule="auto"/>
        <w:ind w:firstLine="0"/>
        <w:rPr>
          <w:sz w:val="24"/>
          <w:szCs w:val="24"/>
        </w:rPr>
      </w:pPr>
      <w:r w:rsidRPr="00250BCE">
        <w:rPr>
          <w:sz w:val="24"/>
          <w:szCs w:val="24"/>
        </w:rPr>
        <w:t xml:space="preserve">For the purposes of this program, public space is defined as </w:t>
      </w:r>
      <w:r w:rsidRPr="00250BCE" w:rsidR="00DA2DBF">
        <w:rPr>
          <w:sz w:val="24"/>
          <w:szCs w:val="24"/>
        </w:rPr>
        <w:t>an indoor or outdoor area, whether privately or publicly owned, to which the public have access by right or by invitation, expressed or implied, whether by payment of money or not, but not a place when used exclusively by one or more individuals for a private gathering or other personal purpose.</w:t>
      </w:r>
      <w:r w:rsidRPr="00250BCE" w:rsidR="009A6CB5">
        <w:rPr>
          <w:rStyle w:val="FootnoteReference"/>
          <w:sz w:val="24"/>
          <w:szCs w:val="24"/>
        </w:rPr>
        <w:footnoteReference w:id="10"/>
      </w:r>
      <w:r w:rsidRPr="00250BCE" w:rsidR="00DA2DBF">
        <w:rPr>
          <w:sz w:val="24"/>
          <w:szCs w:val="24"/>
        </w:rPr>
        <w:t xml:space="preserve"> </w:t>
      </w:r>
    </w:p>
    <w:p w:rsidRPr="00250BCE" w:rsidR="00E03B32" w:rsidP="36155262" w:rsidRDefault="00E03B32" w14:paraId="7F23D2B4" w14:textId="77777777">
      <w:pPr>
        <w:spacing w:line="240" w:lineRule="auto"/>
        <w:ind w:firstLine="0"/>
        <w:rPr>
          <w:sz w:val="24"/>
          <w:szCs w:val="24"/>
        </w:rPr>
      </w:pPr>
    </w:p>
    <w:p w:rsidRPr="00250BCE" w:rsidR="004B06D5" w:rsidP="36155262" w:rsidRDefault="6578576F" w14:paraId="5E0BCFDD" w14:textId="3C4B606D">
      <w:pPr>
        <w:spacing w:line="240" w:lineRule="auto"/>
        <w:ind w:firstLine="0"/>
        <w:rPr>
          <w:sz w:val="24"/>
          <w:szCs w:val="24"/>
        </w:rPr>
      </w:pPr>
      <w:r w:rsidRPr="00250BCE">
        <w:rPr>
          <w:sz w:val="24"/>
          <w:szCs w:val="24"/>
        </w:rPr>
        <w:t xml:space="preserve">An application </w:t>
      </w:r>
      <w:r w:rsidRPr="00250BCE" w:rsidR="4A5601A7">
        <w:rPr>
          <w:sz w:val="24"/>
          <w:szCs w:val="24"/>
        </w:rPr>
        <w:t xml:space="preserve">submission </w:t>
      </w:r>
      <w:r w:rsidRPr="00250BCE">
        <w:rPr>
          <w:sz w:val="24"/>
          <w:szCs w:val="24"/>
        </w:rPr>
        <w:t>will be considered complete if the</w:t>
      </w:r>
      <w:r w:rsidRPr="00250BCE" w:rsidR="00E03B32">
        <w:rPr>
          <w:sz w:val="24"/>
          <w:szCs w:val="24"/>
        </w:rPr>
        <w:t xml:space="preserve"> application </w:t>
      </w:r>
      <w:r w:rsidRPr="00250BCE" w:rsidR="14A3FCF3">
        <w:rPr>
          <w:sz w:val="24"/>
          <w:szCs w:val="24"/>
        </w:rPr>
        <w:t>is</w:t>
      </w:r>
      <w:r w:rsidRPr="00250BCE" w:rsidR="00E03B32">
        <w:rPr>
          <w:sz w:val="24"/>
          <w:szCs w:val="24"/>
        </w:rPr>
        <w:t xml:space="preserve"> submitted </w:t>
      </w:r>
      <w:r w:rsidRPr="00250BCE" w:rsidR="008F5A63">
        <w:rPr>
          <w:sz w:val="24"/>
          <w:szCs w:val="24"/>
        </w:rPr>
        <w:t xml:space="preserve">to the correct location stated in Section X (Submissions and Timelines), </w:t>
      </w:r>
      <w:r w:rsidRPr="00250BCE" w:rsidR="00CE0BA4">
        <w:rPr>
          <w:sz w:val="24"/>
          <w:szCs w:val="24"/>
        </w:rPr>
        <w:t xml:space="preserve">is </w:t>
      </w:r>
      <w:r w:rsidRPr="00250BCE" w:rsidR="004D7775">
        <w:rPr>
          <w:sz w:val="24"/>
          <w:szCs w:val="24"/>
        </w:rPr>
        <w:t xml:space="preserve">submitted using application forms </w:t>
      </w:r>
      <w:r w:rsidRPr="00250BCE" w:rsidR="00C104BC">
        <w:rPr>
          <w:sz w:val="24"/>
          <w:szCs w:val="24"/>
        </w:rPr>
        <w:t xml:space="preserve">provided by the Commission for the </w:t>
      </w:r>
      <w:r w:rsidRPr="00250BCE" w:rsidR="5112345C">
        <w:rPr>
          <w:sz w:val="24"/>
          <w:szCs w:val="24"/>
        </w:rPr>
        <w:t>specific</w:t>
      </w:r>
      <w:r w:rsidRPr="00250BCE" w:rsidR="00C104BC">
        <w:rPr>
          <w:sz w:val="24"/>
          <w:szCs w:val="24"/>
        </w:rPr>
        <w:t xml:space="preserve"> project </w:t>
      </w:r>
      <w:r w:rsidRPr="00250BCE" w:rsidR="00D8121E">
        <w:rPr>
          <w:sz w:val="24"/>
          <w:szCs w:val="24"/>
        </w:rPr>
        <w:t>proposed (digital literacy, broadband access, or call center),</w:t>
      </w:r>
      <w:r w:rsidRPr="00250BCE" w:rsidR="00CE0BA4">
        <w:rPr>
          <w:sz w:val="24"/>
          <w:szCs w:val="24"/>
        </w:rPr>
        <w:t xml:space="preserve"> is </w:t>
      </w:r>
      <w:r w:rsidRPr="00250BCE" w:rsidR="00666D5A">
        <w:rPr>
          <w:sz w:val="24"/>
          <w:szCs w:val="24"/>
        </w:rPr>
        <w:t xml:space="preserve">submitted with a </w:t>
      </w:r>
      <w:r w:rsidRPr="00250BCE" w:rsidR="00562B4C">
        <w:rPr>
          <w:sz w:val="24"/>
          <w:szCs w:val="24"/>
        </w:rPr>
        <w:t>signed and notarized affidavit</w:t>
      </w:r>
      <w:r w:rsidRPr="00250BCE" w:rsidR="00D72A11">
        <w:rPr>
          <w:sz w:val="24"/>
          <w:szCs w:val="24"/>
        </w:rPr>
        <w:t xml:space="preserve">, submitted with a cover letter, </w:t>
      </w:r>
      <w:r w:rsidRPr="00250BCE" w:rsidR="00CE0BA4">
        <w:rPr>
          <w:sz w:val="24"/>
          <w:szCs w:val="24"/>
        </w:rPr>
        <w:t xml:space="preserve">is </w:t>
      </w:r>
      <w:r w:rsidRPr="00250BCE" w:rsidR="009B4839">
        <w:rPr>
          <w:sz w:val="24"/>
          <w:szCs w:val="24"/>
        </w:rPr>
        <w:t xml:space="preserve">submitted </w:t>
      </w:r>
      <w:r w:rsidRPr="00250BCE" w:rsidR="00757D54">
        <w:rPr>
          <w:sz w:val="24"/>
          <w:szCs w:val="24"/>
        </w:rPr>
        <w:t>with</w:t>
      </w:r>
      <w:r w:rsidRPr="00250BCE" w:rsidR="009B4839">
        <w:rPr>
          <w:sz w:val="24"/>
          <w:szCs w:val="24"/>
        </w:rPr>
        <w:t xml:space="preserve"> a contact name and contact information (email and/or phone number)</w:t>
      </w:r>
      <w:r w:rsidRPr="00250BCE" w:rsidR="00757D54">
        <w:rPr>
          <w:sz w:val="24"/>
          <w:szCs w:val="24"/>
        </w:rPr>
        <w:t xml:space="preserve">, and, if the applicant is a nonprofit organization, </w:t>
      </w:r>
      <w:r w:rsidRPr="00250BCE" w:rsidR="00854EB9">
        <w:rPr>
          <w:sz w:val="24"/>
          <w:szCs w:val="24"/>
        </w:rPr>
        <w:t xml:space="preserve">is </w:t>
      </w:r>
      <w:r w:rsidRPr="00250BCE" w:rsidR="00757D54">
        <w:rPr>
          <w:sz w:val="24"/>
          <w:szCs w:val="24"/>
        </w:rPr>
        <w:t xml:space="preserve">submitted with </w:t>
      </w:r>
      <w:r w:rsidRPr="00250BCE" w:rsidR="00256AFE">
        <w:rPr>
          <w:sz w:val="24"/>
          <w:szCs w:val="24"/>
        </w:rPr>
        <w:t>the organization’s IRS form 990</w:t>
      </w:r>
      <w:r w:rsidR="005E25D0">
        <w:rPr>
          <w:sz w:val="24"/>
          <w:szCs w:val="24"/>
        </w:rPr>
        <w:t xml:space="preserve"> (if required to file)</w:t>
      </w:r>
      <w:r w:rsidRPr="00250BCE" w:rsidR="004B06D5">
        <w:rPr>
          <w:sz w:val="24"/>
          <w:szCs w:val="24"/>
        </w:rPr>
        <w:t>.</w:t>
      </w:r>
    </w:p>
    <w:p w:rsidRPr="00250BCE" w:rsidR="004B06D5" w:rsidP="36155262" w:rsidRDefault="004B06D5" w14:paraId="65EC8580" w14:textId="77777777">
      <w:pPr>
        <w:spacing w:line="240" w:lineRule="auto"/>
        <w:ind w:firstLine="0"/>
        <w:rPr>
          <w:sz w:val="24"/>
          <w:szCs w:val="24"/>
        </w:rPr>
      </w:pPr>
    </w:p>
    <w:p w:rsidRPr="00250BCE" w:rsidR="00E03B32" w:rsidP="36155262" w:rsidRDefault="00F46300" w14:paraId="67818E4C" w14:textId="748EFD15">
      <w:pPr>
        <w:spacing w:line="240" w:lineRule="auto"/>
        <w:ind w:firstLine="0"/>
        <w:rPr>
          <w:sz w:val="24"/>
          <w:szCs w:val="24"/>
        </w:rPr>
      </w:pPr>
      <w:r w:rsidRPr="00250BCE">
        <w:rPr>
          <w:sz w:val="24"/>
          <w:szCs w:val="24"/>
        </w:rPr>
        <w:t xml:space="preserve">For the purposes of </w:t>
      </w:r>
      <w:r w:rsidRPr="00250BCE" w:rsidR="003A12E0">
        <w:rPr>
          <w:sz w:val="24"/>
          <w:szCs w:val="24"/>
        </w:rPr>
        <w:t>the Adoption Account</w:t>
      </w:r>
      <w:r w:rsidRPr="00250BCE">
        <w:rPr>
          <w:sz w:val="24"/>
          <w:szCs w:val="24"/>
        </w:rPr>
        <w:t xml:space="preserve">, a desktop computer is composed of a </w:t>
      </w:r>
      <w:r w:rsidRPr="00250BCE" w:rsidR="00582623">
        <w:rPr>
          <w:sz w:val="24"/>
          <w:szCs w:val="24"/>
        </w:rPr>
        <w:t>monitor, keyboard, mouse, and a</w:t>
      </w:r>
      <w:r w:rsidRPr="00250BCE" w:rsidR="00DB7960">
        <w:rPr>
          <w:sz w:val="24"/>
          <w:szCs w:val="24"/>
        </w:rPr>
        <w:t xml:space="preserve"> case that houses the power supply, motherboard (a printed circuit board with a microprocessor as the central processing unit, memory, bus, certain peripherals and other electronic components)</w:t>
      </w:r>
      <w:r w:rsidRPr="00250BCE" w:rsidR="00C00DB5">
        <w:rPr>
          <w:sz w:val="24"/>
          <w:szCs w:val="24"/>
        </w:rPr>
        <w:t xml:space="preserve">.  </w:t>
      </w:r>
      <w:r w:rsidRPr="00250BCE" w:rsidR="6BE61B6B">
        <w:rPr>
          <w:sz w:val="24"/>
          <w:szCs w:val="24"/>
        </w:rPr>
        <w:t>This includes</w:t>
      </w:r>
      <w:r w:rsidRPr="00250BCE" w:rsidR="008C208B">
        <w:rPr>
          <w:sz w:val="24"/>
          <w:szCs w:val="24"/>
        </w:rPr>
        <w:t xml:space="preserve"> </w:t>
      </w:r>
      <w:r w:rsidRPr="00250BCE" w:rsidR="00E831E9">
        <w:rPr>
          <w:sz w:val="24"/>
          <w:szCs w:val="24"/>
        </w:rPr>
        <w:t>cabling to connect the monitor to the case</w:t>
      </w:r>
      <w:r w:rsidRPr="00250BCE" w:rsidR="0060752D">
        <w:rPr>
          <w:sz w:val="24"/>
          <w:szCs w:val="24"/>
        </w:rPr>
        <w:t xml:space="preserve">, and a USB port extender.  </w:t>
      </w:r>
      <w:r w:rsidRPr="00250BCE" w:rsidR="5930A93E">
        <w:rPr>
          <w:sz w:val="24"/>
          <w:szCs w:val="24"/>
        </w:rPr>
        <w:t>A desktop computer does</w:t>
      </w:r>
      <w:r w:rsidRPr="00250BCE" w:rsidR="00BA7055">
        <w:rPr>
          <w:sz w:val="24"/>
          <w:szCs w:val="24"/>
        </w:rPr>
        <w:t xml:space="preserve"> not </w:t>
      </w:r>
      <w:r w:rsidRPr="00250BCE" w:rsidR="5930A93E">
        <w:rPr>
          <w:sz w:val="24"/>
          <w:szCs w:val="24"/>
        </w:rPr>
        <w:t>include</w:t>
      </w:r>
      <w:r w:rsidRPr="00250BCE" w:rsidR="00BA7055">
        <w:rPr>
          <w:sz w:val="24"/>
          <w:szCs w:val="24"/>
        </w:rPr>
        <w:t xml:space="preserve"> any external camera</w:t>
      </w:r>
      <w:r w:rsidR="00352116">
        <w:rPr>
          <w:sz w:val="24"/>
          <w:szCs w:val="24"/>
        </w:rPr>
        <w:t>s</w:t>
      </w:r>
      <w:r w:rsidRPr="00250BCE" w:rsidR="00BA7055">
        <w:rPr>
          <w:sz w:val="24"/>
          <w:szCs w:val="24"/>
        </w:rPr>
        <w:t xml:space="preserve">, microphones, speakers, </w:t>
      </w:r>
      <w:r w:rsidRPr="00250BCE" w:rsidR="00F24781">
        <w:rPr>
          <w:sz w:val="24"/>
          <w:szCs w:val="24"/>
        </w:rPr>
        <w:t>or</w:t>
      </w:r>
      <w:r w:rsidRPr="00250BCE" w:rsidR="00BA7055">
        <w:rPr>
          <w:sz w:val="24"/>
          <w:szCs w:val="24"/>
        </w:rPr>
        <w:t xml:space="preserve"> disk drives.  </w:t>
      </w:r>
    </w:p>
    <w:p w:rsidRPr="00250BCE" w:rsidR="002C66C7" w:rsidP="36155262" w:rsidRDefault="002C66C7" w14:paraId="09FEADDF" w14:textId="77777777">
      <w:pPr>
        <w:spacing w:line="240" w:lineRule="auto"/>
        <w:ind w:firstLine="0"/>
        <w:rPr>
          <w:sz w:val="24"/>
          <w:szCs w:val="24"/>
        </w:rPr>
      </w:pPr>
    </w:p>
    <w:p w:rsidRPr="00250BCE" w:rsidR="002C66C7" w:rsidP="36155262" w:rsidRDefault="00123F68" w14:paraId="45CC7F07" w14:textId="7CC30AF4">
      <w:pPr>
        <w:spacing w:line="240" w:lineRule="auto"/>
        <w:ind w:firstLine="0"/>
        <w:rPr>
          <w:sz w:val="24"/>
          <w:szCs w:val="24"/>
        </w:rPr>
      </w:pPr>
      <w:r w:rsidRPr="00250BCE">
        <w:rPr>
          <w:sz w:val="24"/>
          <w:szCs w:val="24"/>
        </w:rPr>
        <w:t xml:space="preserve">A local area network (LAN) is a group of computers and other devices dispersed over a relatively limited area and connected by a communications link that enables any device </w:t>
      </w:r>
      <w:r w:rsidRPr="00250BCE">
        <w:rPr>
          <w:sz w:val="24"/>
          <w:szCs w:val="24"/>
        </w:rPr>
        <w:lastRenderedPageBreak/>
        <w:t>to interact with any other on the network.</w:t>
      </w:r>
      <w:r w:rsidRPr="00250BCE" w:rsidR="003B5B5C">
        <w:rPr>
          <w:rStyle w:val="FootnoteReference"/>
          <w:sz w:val="24"/>
          <w:szCs w:val="24"/>
        </w:rPr>
        <w:footnoteReference w:id="11"/>
      </w:r>
      <w:r w:rsidRPr="00250BCE" w:rsidR="00630500">
        <w:rPr>
          <w:sz w:val="24"/>
          <w:szCs w:val="24"/>
        </w:rPr>
        <w:t xml:space="preserve">  </w:t>
      </w:r>
      <w:r w:rsidRPr="00250BCE">
        <w:rPr>
          <w:sz w:val="24"/>
          <w:szCs w:val="24"/>
        </w:rPr>
        <w:t xml:space="preserve">For purposes of the Adoption </w:t>
      </w:r>
      <w:r w:rsidRPr="00250BCE" w:rsidR="00176BF0">
        <w:rPr>
          <w:sz w:val="24"/>
          <w:szCs w:val="24"/>
        </w:rPr>
        <w:t>Account</w:t>
      </w:r>
      <w:r w:rsidRPr="00250BCE">
        <w:rPr>
          <w:sz w:val="24"/>
          <w:szCs w:val="24"/>
        </w:rPr>
        <w:t xml:space="preserve"> a LAN established within a single building may be considered.  </w:t>
      </w:r>
    </w:p>
    <w:p w:rsidRPr="00250BCE" w:rsidR="001A7C98" w:rsidP="000E5F50" w:rsidRDefault="001A7C98" w14:paraId="334282E7" w14:textId="77777777">
      <w:pPr>
        <w:spacing w:line="240" w:lineRule="auto"/>
        <w:ind w:firstLine="0"/>
        <w:rPr>
          <w:bCs/>
          <w:sz w:val="24"/>
          <w:szCs w:val="24"/>
        </w:rPr>
      </w:pPr>
    </w:p>
    <w:p w:rsidRPr="00250BCE" w:rsidR="00081EFC" w:rsidP="0033369D" w:rsidRDefault="00081EFC" w14:paraId="061E4AA2" w14:textId="77777777">
      <w:pPr>
        <w:pStyle w:val="ListParagraph"/>
        <w:numPr>
          <w:ilvl w:val="0"/>
          <w:numId w:val="30"/>
        </w:numPr>
        <w:ind w:right="2432"/>
        <w:rPr>
          <w:b/>
          <w:sz w:val="24"/>
          <w:szCs w:val="24"/>
        </w:rPr>
      </w:pPr>
      <w:r w:rsidRPr="00250BCE">
        <w:rPr>
          <w:b/>
          <w:sz w:val="24"/>
          <w:szCs w:val="24"/>
        </w:rPr>
        <w:t>Eligible Applicants</w:t>
      </w:r>
    </w:p>
    <w:p w:rsidRPr="00250BCE" w:rsidR="00081EFC" w:rsidP="00394667" w:rsidRDefault="11F57742" w14:paraId="5321CFAA" w14:textId="443639CD">
      <w:pPr>
        <w:widowControl w:val="0"/>
        <w:autoSpaceDE w:val="0"/>
        <w:autoSpaceDN w:val="0"/>
        <w:spacing w:line="240" w:lineRule="auto"/>
        <w:ind w:firstLine="0"/>
        <w:rPr>
          <w:rFonts w:eastAsia="Palatino Linotype" w:cs="Palatino Linotype"/>
          <w:sz w:val="24"/>
          <w:szCs w:val="24"/>
        </w:rPr>
      </w:pPr>
      <w:r w:rsidRPr="5E67D265">
        <w:rPr>
          <w:rFonts w:eastAsia="Palatino Linotype" w:cs="Palatino Linotype"/>
          <w:sz w:val="24"/>
          <w:szCs w:val="24"/>
        </w:rPr>
        <w:t>Public Utilities Code section 281, subdivision (j)(2) states that</w:t>
      </w:r>
      <w:r w:rsidRPr="00250BCE" w:rsidR="00081EFC">
        <w:rPr>
          <w:rFonts w:eastAsia="Palatino Linotype" w:cs="Palatino Linotype"/>
          <w:sz w:val="24"/>
          <w:szCs w:val="24"/>
        </w:rPr>
        <w:t xml:space="preserve"> eligible applicants are local governments, senior centers, schools, public libraries, nonprofit organizations, and community-based organizations with programs to increase publicly available or after school broadband access and digital inclusion, such as digital literacy training programs.</w:t>
      </w:r>
    </w:p>
    <w:p w:rsidRPr="00250BCE" w:rsidR="009D158A" w:rsidP="00394667" w:rsidRDefault="009D158A" w14:paraId="04EC6F6E" w14:textId="77777777">
      <w:pPr>
        <w:widowControl w:val="0"/>
        <w:autoSpaceDE w:val="0"/>
        <w:autoSpaceDN w:val="0"/>
        <w:spacing w:line="240" w:lineRule="auto"/>
        <w:ind w:firstLine="0"/>
        <w:rPr>
          <w:rFonts w:eastAsia="Palatino Linotype" w:cs="Palatino Linotype"/>
          <w:sz w:val="24"/>
          <w:szCs w:val="24"/>
        </w:rPr>
      </w:pPr>
    </w:p>
    <w:p w:rsidRPr="00250BCE" w:rsidR="00C62CBC" w:rsidP="00C62CBC" w:rsidRDefault="00C62CBC" w14:paraId="353EB81F" w14:textId="77777777">
      <w:pPr>
        <w:keepNext/>
        <w:keepLines/>
        <w:widowControl w:val="0"/>
        <w:autoSpaceDE w:val="0"/>
        <w:autoSpaceDN w:val="0"/>
        <w:spacing w:line="240" w:lineRule="auto"/>
        <w:ind w:firstLine="0"/>
        <w:rPr>
          <w:rFonts w:eastAsia="Palatino Linotype" w:cs="Palatino Linotype"/>
          <w:sz w:val="24"/>
          <w:szCs w:val="24"/>
        </w:rPr>
      </w:pPr>
      <w:r w:rsidRPr="70601770">
        <w:rPr>
          <w:rFonts w:eastAsia="Palatino Linotype" w:cs="Palatino Linotype"/>
          <w:sz w:val="24"/>
          <w:szCs w:val="24"/>
        </w:rPr>
        <w:t>For a nonprofit organization required to file IRS form 990 (as stated in their IRS 501(c)(3) determination letter) to be eligible for funds</w:t>
      </w:r>
      <w:r>
        <w:rPr>
          <w:rFonts w:eastAsia="Palatino Linotype" w:cs="Palatino Linotype"/>
          <w:sz w:val="24"/>
          <w:szCs w:val="24"/>
        </w:rPr>
        <w:t>, it must comply with one of the following conditions</w:t>
      </w:r>
      <w:r w:rsidRPr="70601770">
        <w:rPr>
          <w:rFonts w:eastAsia="Palatino Linotype" w:cs="Palatino Linotype"/>
          <w:sz w:val="24"/>
          <w:szCs w:val="24"/>
        </w:rPr>
        <w:t>:</w:t>
      </w:r>
    </w:p>
    <w:p w:rsidRPr="00250BCE" w:rsidR="00C62CBC" w:rsidP="00C62CBC" w:rsidRDefault="00C62CBC" w14:paraId="422A5454" w14:textId="77777777">
      <w:pPr>
        <w:pStyle w:val="ListParagraph"/>
        <w:numPr>
          <w:ilvl w:val="0"/>
          <w:numId w:val="64"/>
        </w:numPr>
        <w:rPr>
          <w:sz w:val="26"/>
          <w:szCs w:val="26"/>
        </w:rPr>
      </w:pPr>
      <w:r w:rsidRPr="69B3BE81">
        <w:rPr>
          <w:sz w:val="24"/>
          <w:szCs w:val="24"/>
        </w:rPr>
        <w:t>A nonprofit organization not incorporated within the last tax-year, with gross receipts greater than $50,000, must provide IRS form 990, or if applicable, 990-EZ for the last tax year.</w:t>
      </w:r>
    </w:p>
    <w:p w:rsidRPr="006B5319" w:rsidR="00C62CBC" w:rsidP="00C62CBC" w:rsidRDefault="00C62CBC" w14:paraId="6CF1F6E6" w14:textId="77777777">
      <w:pPr>
        <w:pStyle w:val="ListParagraph"/>
        <w:numPr>
          <w:ilvl w:val="0"/>
          <w:numId w:val="63"/>
        </w:numPr>
        <w:rPr>
          <w:sz w:val="24"/>
          <w:szCs w:val="24"/>
        </w:rPr>
      </w:pPr>
      <w:r>
        <w:rPr>
          <w:sz w:val="24"/>
          <w:szCs w:val="24"/>
        </w:rPr>
        <w:t>A nonprofit</w:t>
      </w:r>
      <w:r w:rsidRPr="00250BCE">
        <w:rPr>
          <w:sz w:val="24"/>
          <w:szCs w:val="24"/>
        </w:rPr>
        <w:t xml:space="preserve"> organization</w:t>
      </w:r>
      <w:r>
        <w:rPr>
          <w:sz w:val="24"/>
          <w:szCs w:val="24"/>
        </w:rPr>
        <w:t xml:space="preserve"> that</w:t>
      </w:r>
      <w:r w:rsidRPr="00250BCE">
        <w:rPr>
          <w:sz w:val="24"/>
          <w:szCs w:val="24"/>
        </w:rPr>
        <w:t xml:space="preserve"> has not filed IRS form 990 or 990-EZ</w:t>
      </w:r>
      <w:r>
        <w:rPr>
          <w:sz w:val="24"/>
          <w:szCs w:val="24"/>
        </w:rPr>
        <w:t>,</w:t>
      </w:r>
      <w:r w:rsidRPr="00250BCE">
        <w:rPr>
          <w:sz w:val="24"/>
          <w:szCs w:val="24"/>
        </w:rPr>
        <w:t xml:space="preserve"> or has gross receipts </w:t>
      </w:r>
      <w:r>
        <w:rPr>
          <w:sz w:val="24"/>
          <w:szCs w:val="24"/>
        </w:rPr>
        <w:t>of</w:t>
      </w:r>
      <w:r w:rsidRPr="00250BCE">
        <w:rPr>
          <w:sz w:val="24"/>
          <w:szCs w:val="24"/>
        </w:rPr>
        <w:t xml:space="preserve"> $50,000 or less, must apply under a fiscal sponsor</w:t>
      </w:r>
      <w:r>
        <w:rPr>
          <w:sz w:val="24"/>
          <w:szCs w:val="24"/>
        </w:rPr>
        <w:t xml:space="preserve"> or</w:t>
      </w:r>
      <w:r w:rsidRPr="003A107D">
        <w:rPr>
          <w:sz w:val="24"/>
          <w:szCs w:val="24"/>
        </w:rPr>
        <w:t xml:space="preserve"> </w:t>
      </w:r>
      <w:r>
        <w:rPr>
          <w:sz w:val="24"/>
          <w:szCs w:val="24"/>
        </w:rPr>
        <w:t xml:space="preserve">provide documentation and references demonstrating that it </w:t>
      </w:r>
      <w:r w:rsidRPr="003A107D">
        <w:rPr>
          <w:sz w:val="24"/>
          <w:szCs w:val="24"/>
        </w:rPr>
        <w:t>has successfully implemented and completed a digital inclusion grant of $10,000 or more</w:t>
      </w:r>
      <w:r>
        <w:rPr>
          <w:sz w:val="24"/>
          <w:szCs w:val="24"/>
        </w:rPr>
        <w:t>.</w:t>
      </w:r>
    </w:p>
    <w:p w:rsidRPr="006B5319" w:rsidR="00C62CBC" w:rsidP="00C62CBC" w:rsidRDefault="00C62CBC" w14:paraId="1999D456" w14:textId="0692AF6C">
      <w:pPr>
        <w:pStyle w:val="ListParagraph"/>
        <w:numPr>
          <w:ilvl w:val="0"/>
          <w:numId w:val="63"/>
        </w:numPr>
        <w:rPr>
          <w:rFonts w:eastAsia="Palatino Linotype" w:cs="Palatino Linotype"/>
          <w:sz w:val="24"/>
          <w:szCs w:val="24"/>
        </w:rPr>
      </w:pPr>
      <w:r>
        <w:rPr>
          <w:rFonts w:eastAsia="Palatino Linotype" w:cs="Palatino Linotype"/>
          <w:sz w:val="24"/>
          <w:szCs w:val="24"/>
        </w:rPr>
        <w:t xml:space="preserve">A nonprofit organization </w:t>
      </w:r>
      <w:r w:rsidRPr="006B5319">
        <w:rPr>
          <w:rFonts w:eastAsia="Palatino Linotype" w:cs="Palatino Linotype"/>
          <w:sz w:val="24"/>
          <w:szCs w:val="24"/>
        </w:rPr>
        <w:t xml:space="preserve">incorporated within the last tax-year </w:t>
      </w:r>
      <w:r>
        <w:rPr>
          <w:rFonts w:eastAsia="Palatino Linotype" w:cs="Palatino Linotype"/>
          <w:sz w:val="24"/>
          <w:szCs w:val="24"/>
        </w:rPr>
        <w:t xml:space="preserve">that </w:t>
      </w:r>
      <w:r w:rsidRPr="006B5319">
        <w:rPr>
          <w:rFonts w:eastAsia="Palatino Linotype" w:cs="Palatino Linotype"/>
          <w:sz w:val="24"/>
          <w:szCs w:val="24"/>
        </w:rPr>
        <w:t>has not yet filed an IRS form 990</w:t>
      </w:r>
      <w:r>
        <w:rPr>
          <w:rFonts w:eastAsia="Palatino Linotype" w:cs="Palatino Linotype"/>
          <w:sz w:val="24"/>
          <w:szCs w:val="24"/>
        </w:rPr>
        <w:t xml:space="preserve"> and</w:t>
      </w:r>
      <w:r w:rsidRPr="006B5319">
        <w:rPr>
          <w:rFonts w:eastAsia="Palatino Linotype" w:cs="Palatino Linotype"/>
          <w:sz w:val="24"/>
          <w:szCs w:val="24"/>
        </w:rPr>
        <w:t xml:space="preserve"> has annual gross receipts greater than $50,000 (supported by a Statement of Financial Position and a Statement of Cash Flows)</w:t>
      </w:r>
      <w:r w:rsidR="002C2C3D">
        <w:rPr>
          <w:rFonts w:eastAsia="Palatino Linotype" w:cs="Palatino Linotype"/>
          <w:sz w:val="24"/>
          <w:szCs w:val="24"/>
        </w:rPr>
        <w:t>,</w:t>
      </w:r>
      <w:r w:rsidRPr="006B5319">
        <w:rPr>
          <w:rFonts w:eastAsia="Palatino Linotype" w:cs="Palatino Linotype"/>
          <w:sz w:val="24"/>
          <w:szCs w:val="24"/>
        </w:rPr>
        <w:t xml:space="preserve"> and</w:t>
      </w:r>
      <w:r>
        <w:rPr>
          <w:rFonts w:eastAsia="Palatino Linotype" w:cs="Palatino Linotype"/>
          <w:sz w:val="24"/>
          <w:szCs w:val="24"/>
        </w:rPr>
        <w:t xml:space="preserve"> has</w:t>
      </w:r>
      <w:r w:rsidRPr="006B5319">
        <w:rPr>
          <w:rFonts w:eastAsia="Palatino Linotype" w:cs="Palatino Linotype"/>
          <w:sz w:val="24"/>
          <w:szCs w:val="24"/>
        </w:rPr>
        <w:t xml:space="preserve"> a current-account ratio of 1 or greater</w:t>
      </w:r>
      <w:r w:rsidR="003767CD">
        <w:rPr>
          <w:rFonts w:eastAsia="Palatino Linotype" w:cs="Palatino Linotype"/>
          <w:sz w:val="24"/>
          <w:szCs w:val="24"/>
        </w:rPr>
        <w:t>,</w:t>
      </w:r>
      <w:r w:rsidRPr="006B5319">
        <w:rPr>
          <w:rFonts w:eastAsia="Palatino Linotype" w:cs="Palatino Linotype"/>
          <w:sz w:val="24"/>
          <w:szCs w:val="24"/>
        </w:rPr>
        <w:t xml:space="preserve"> </w:t>
      </w:r>
      <w:r>
        <w:rPr>
          <w:rFonts w:eastAsia="Palatino Linotype" w:cs="Palatino Linotype"/>
          <w:sz w:val="24"/>
          <w:szCs w:val="24"/>
        </w:rPr>
        <w:t xml:space="preserve">may </w:t>
      </w:r>
      <w:r w:rsidRPr="006B5319">
        <w:rPr>
          <w:rFonts w:eastAsia="Palatino Linotype" w:cs="Palatino Linotype"/>
          <w:sz w:val="24"/>
          <w:szCs w:val="24"/>
        </w:rPr>
        <w:t>apply for funds under its own tax ID.</w:t>
      </w:r>
    </w:p>
    <w:p w:rsidRPr="00250BCE" w:rsidR="00081EFC" w:rsidP="00394667" w:rsidRDefault="00081EFC" w14:paraId="53288A0B" w14:textId="77777777">
      <w:pPr>
        <w:spacing w:line="240" w:lineRule="auto"/>
        <w:rPr>
          <w:sz w:val="24"/>
          <w:szCs w:val="24"/>
        </w:rPr>
      </w:pPr>
    </w:p>
    <w:p w:rsidRPr="00250BCE" w:rsidR="00081EFC" w:rsidP="00394667" w:rsidRDefault="00081EFC" w14:paraId="5544A74E" w14:textId="5C058FC2">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No adoption grant recipient </w:t>
      </w:r>
      <w:r w:rsidRPr="24292C18">
        <w:rPr>
          <w:rFonts w:eastAsia="Palatino Linotype" w:cs="Palatino Linotype"/>
          <w:sz w:val="24"/>
          <w:szCs w:val="24"/>
        </w:rPr>
        <w:t>can</w:t>
      </w:r>
      <w:r w:rsidRPr="00250BCE">
        <w:rPr>
          <w:rFonts w:eastAsia="Palatino Linotype" w:cs="Palatino Linotype"/>
          <w:sz w:val="24"/>
          <w:szCs w:val="24"/>
        </w:rPr>
        <w:t xml:space="preserve"> charge for classes or make a profit of any kind from the </w:t>
      </w:r>
      <w:r w:rsidRPr="00250BCE" w:rsidR="7E66AF0D">
        <w:rPr>
          <w:rFonts w:eastAsia="Palatino Linotype" w:cs="Palatino Linotype"/>
          <w:sz w:val="24"/>
          <w:szCs w:val="24"/>
        </w:rPr>
        <w:t xml:space="preserve">Adoption Account </w:t>
      </w:r>
      <w:r w:rsidRPr="00250BCE">
        <w:rPr>
          <w:rFonts w:eastAsia="Palatino Linotype" w:cs="Palatino Linotype"/>
          <w:sz w:val="24"/>
          <w:szCs w:val="24"/>
        </w:rPr>
        <w:t>grant funds.</w:t>
      </w:r>
    </w:p>
    <w:p w:rsidRPr="00250BCE" w:rsidR="00081EFC" w:rsidP="00081EFC" w:rsidRDefault="00081EFC" w14:paraId="45D336F9" w14:textId="77777777">
      <w:pPr>
        <w:rPr>
          <w:sz w:val="24"/>
          <w:szCs w:val="24"/>
        </w:rPr>
      </w:pPr>
    </w:p>
    <w:p w:rsidRPr="00250BCE" w:rsidR="00081EFC" w:rsidP="00394667" w:rsidRDefault="00081EFC" w14:paraId="52F0CDEA" w14:textId="77777777">
      <w:pPr>
        <w:pStyle w:val="ListParagraph"/>
        <w:keepNext/>
        <w:keepLines/>
        <w:numPr>
          <w:ilvl w:val="0"/>
          <w:numId w:val="30"/>
        </w:numPr>
        <w:ind w:right="2434"/>
        <w:rPr>
          <w:b/>
          <w:sz w:val="24"/>
          <w:szCs w:val="24"/>
        </w:rPr>
      </w:pPr>
      <w:r w:rsidRPr="00250BCE">
        <w:rPr>
          <w:b/>
          <w:sz w:val="24"/>
          <w:szCs w:val="24"/>
        </w:rPr>
        <w:t>Eligible Projects</w:t>
      </w:r>
    </w:p>
    <w:p w:rsidRPr="00250BCE" w:rsidR="00334602" w:rsidP="00394667" w:rsidRDefault="00334602" w14:paraId="059ED1FF" w14:textId="70A7CE27">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Only projects providing digital literacy, broadband access, and call center services as defined in Section</w:t>
      </w:r>
      <w:r w:rsidRPr="00250BCE" w:rsidR="00F9367F">
        <w:rPr>
          <w:rFonts w:eastAsia="Palatino Linotype" w:cs="Palatino Linotype"/>
          <w:sz w:val="24"/>
          <w:szCs w:val="24"/>
        </w:rPr>
        <w:t xml:space="preserve"> III</w:t>
      </w:r>
      <w:r w:rsidRPr="00250BCE">
        <w:rPr>
          <w:rFonts w:eastAsia="Palatino Linotype" w:cs="Palatino Linotype"/>
          <w:sz w:val="24"/>
          <w:szCs w:val="24"/>
        </w:rPr>
        <w:t xml:space="preserve"> are eligible.  </w:t>
      </w:r>
    </w:p>
    <w:p w:rsidRPr="00250BCE" w:rsidR="00081EFC" w:rsidP="00394667" w:rsidRDefault="00081EFC" w14:paraId="4869C8D1" w14:textId="77777777">
      <w:pPr>
        <w:widowControl w:val="0"/>
        <w:autoSpaceDE w:val="0"/>
        <w:autoSpaceDN w:val="0"/>
        <w:spacing w:line="240" w:lineRule="auto"/>
        <w:ind w:firstLine="0"/>
        <w:rPr>
          <w:rFonts w:eastAsia="Palatino Linotype" w:cs="Palatino Linotype"/>
          <w:sz w:val="24"/>
          <w:szCs w:val="24"/>
        </w:rPr>
      </w:pPr>
    </w:p>
    <w:p w:rsidRPr="00250BCE" w:rsidR="00932EF8" w:rsidP="00394667" w:rsidRDefault="2012D24C" w14:paraId="1213ED4A" w14:textId="77DE8AA1">
      <w:pPr>
        <w:widowControl w:val="0"/>
        <w:autoSpaceDE w:val="0"/>
        <w:autoSpaceDN w:val="0"/>
        <w:spacing w:line="240" w:lineRule="auto"/>
        <w:ind w:firstLine="0"/>
        <w:rPr>
          <w:rFonts w:eastAsia="Palatino Linotype" w:cs="Palatino Linotype"/>
          <w:sz w:val="24"/>
          <w:szCs w:val="24"/>
        </w:rPr>
      </w:pPr>
      <w:r w:rsidRPr="69B3BE81">
        <w:rPr>
          <w:rFonts w:eastAsia="Palatino Linotype" w:cs="Palatino Linotype"/>
          <w:sz w:val="24"/>
          <w:szCs w:val="24"/>
        </w:rPr>
        <w:t>Broadband access project</w:t>
      </w:r>
      <w:r w:rsidRPr="69B3BE81" w:rsidR="4C0F353F">
        <w:rPr>
          <w:rFonts w:eastAsia="Palatino Linotype" w:cs="Palatino Linotype"/>
          <w:sz w:val="24"/>
          <w:szCs w:val="24"/>
        </w:rPr>
        <w:t>s</w:t>
      </w:r>
      <w:r w:rsidRPr="69B3BE81" w:rsidR="47744280">
        <w:rPr>
          <w:rFonts w:eastAsia="Palatino Linotype" w:cs="Palatino Linotype"/>
          <w:sz w:val="24"/>
          <w:szCs w:val="24"/>
        </w:rPr>
        <w:t xml:space="preserve"> </w:t>
      </w:r>
      <w:r w:rsidRPr="69B3BE81">
        <w:rPr>
          <w:rFonts w:eastAsia="Palatino Linotype" w:cs="Palatino Linotype"/>
          <w:sz w:val="24"/>
          <w:szCs w:val="24"/>
        </w:rPr>
        <w:t>must make broadband access available</w:t>
      </w:r>
      <w:r w:rsidRPr="69B3BE81" w:rsidR="27BCD088">
        <w:rPr>
          <w:rFonts w:eastAsia="Palatino Linotype" w:cs="Palatino Linotype"/>
          <w:sz w:val="24"/>
          <w:szCs w:val="24"/>
        </w:rPr>
        <w:t>,</w:t>
      </w:r>
      <w:r w:rsidRPr="69B3BE81">
        <w:rPr>
          <w:rFonts w:eastAsia="Palatino Linotype" w:cs="Palatino Linotype"/>
          <w:sz w:val="24"/>
          <w:szCs w:val="24"/>
        </w:rPr>
        <w:t xml:space="preserve"> </w:t>
      </w:r>
      <w:r w:rsidRPr="69B3BE81" w:rsidR="4CA3B0B2">
        <w:rPr>
          <w:rFonts w:eastAsia="Palatino Linotype" w:cs="Palatino Linotype"/>
          <w:sz w:val="24"/>
          <w:szCs w:val="24"/>
        </w:rPr>
        <w:t>and</w:t>
      </w:r>
      <w:r w:rsidRPr="69B3BE81" w:rsidR="07E6EAB6">
        <w:rPr>
          <w:rFonts w:eastAsia="Palatino Linotype" w:cs="Palatino Linotype"/>
          <w:sz w:val="24"/>
          <w:szCs w:val="24"/>
        </w:rPr>
        <w:t xml:space="preserve"> </w:t>
      </w:r>
      <w:r w:rsidRPr="69B3BE81" w:rsidR="31330068">
        <w:rPr>
          <w:rFonts w:eastAsia="Palatino Linotype" w:cs="Palatino Linotype"/>
          <w:sz w:val="24"/>
          <w:szCs w:val="24"/>
        </w:rPr>
        <w:t>Digital Literacy projects must begin instruction</w:t>
      </w:r>
      <w:r w:rsidRPr="69B3BE81" w:rsidR="7376480B">
        <w:rPr>
          <w:rFonts w:eastAsia="Palatino Linotype" w:cs="Palatino Linotype"/>
          <w:sz w:val="24"/>
          <w:szCs w:val="24"/>
        </w:rPr>
        <w:t>,</w:t>
      </w:r>
      <w:r w:rsidRPr="69B3BE81" w:rsidR="31330068">
        <w:rPr>
          <w:rFonts w:eastAsia="Palatino Linotype" w:cs="Palatino Linotype"/>
          <w:sz w:val="24"/>
          <w:szCs w:val="24"/>
        </w:rPr>
        <w:t xml:space="preserve"> </w:t>
      </w:r>
      <w:r w:rsidRPr="69B3BE81">
        <w:rPr>
          <w:rFonts w:eastAsia="Palatino Linotype" w:cs="Palatino Linotype"/>
          <w:sz w:val="24"/>
          <w:szCs w:val="24"/>
        </w:rPr>
        <w:t xml:space="preserve">within six months of submitting a </w:t>
      </w:r>
      <w:r w:rsidRPr="69B3BE81" w:rsidR="435DF3BF">
        <w:rPr>
          <w:rFonts w:eastAsia="Palatino Linotype" w:cs="Palatino Linotype"/>
          <w:sz w:val="24"/>
          <w:szCs w:val="24"/>
        </w:rPr>
        <w:t>C</w:t>
      </w:r>
      <w:r w:rsidRPr="69B3BE81">
        <w:rPr>
          <w:rFonts w:eastAsia="Palatino Linotype" w:cs="Palatino Linotype"/>
          <w:sz w:val="24"/>
          <w:szCs w:val="24"/>
        </w:rPr>
        <w:t xml:space="preserve">onsent </w:t>
      </w:r>
      <w:r w:rsidRPr="69B3BE81" w:rsidR="301B4DE6">
        <w:rPr>
          <w:rFonts w:eastAsia="Palatino Linotype" w:cs="Palatino Linotype"/>
          <w:sz w:val="24"/>
          <w:szCs w:val="24"/>
        </w:rPr>
        <w:t>F</w:t>
      </w:r>
      <w:r w:rsidRPr="69B3BE81">
        <w:rPr>
          <w:rFonts w:eastAsia="Palatino Linotype" w:cs="Palatino Linotype"/>
          <w:sz w:val="24"/>
          <w:szCs w:val="24"/>
        </w:rPr>
        <w:t xml:space="preserve">orm accepting </w:t>
      </w:r>
      <w:r w:rsidRPr="69B3BE81" w:rsidR="7B8F2E33">
        <w:rPr>
          <w:rFonts w:eastAsia="Palatino Linotype" w:cs="Palatino Linotype"/>
          <w:sz w:val="24"/>
          <w:szCs w:val="24"/>
        </w:rPr>
        <w:t xml:space="preserve">the </w:t>
      </w:r>
      <w:r w:rsidRPr="69B3BE81">
        <w:rPr>
          <w:rFonts w:eastAsia="Palatino Linotype" w:cs="Palatino Linotype"/>
          <w:sz w:val="24"/>
          <w:szCs w:val="24"/>
        </w:rPr>
        <w:t>Adoption Account grant</w:t>
      </w:r>
      <w:r w:rsidRPr="69B3BE81" w:rsidR="5809E3C5">
        <w:rPr>
          <w:rFonts w:eastAsia="Palatino Linotype" w:cs="Palatino Linotype"/>
          <w:sz w:val="24"/>
          <w:szCs w:val="24"/>
        </w:rPr>
        <w:t>.</w:t>
      </w:r>
    </w:p>
    <w:p w:rsidRPr="00250BCE" w:rsidR="00081EFC" w:rsidP="00394667" w:rsidRDefault="00081EFC" w14:paraId="35450CC1" w14:textId="02FD4DBA">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 </w:t>
      </w:r>
    </w:p>
    <w:p w:rsidRPr="00250BCE" w:rsidR="00081EFC" w:rsidP="00394667" w:rsidRDefault="2012D24C" w14:paraId="3507185D" w14:textId="7BB5AB2D">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Digital literacy project applicants must commit to providing at least 8 hours of digital literacy training to each participant through </w:t>
      </w:r>
      <w:r w:rsidRPr="00250BCE" w:rsidR="5DBA5277">
        <w:rPr>
          <w:rFonts w:eastAsia="Palatino Linotype" w:cs="Palatino Linotype"/>
          <w:sz w:val="24"/>
          <w:szCs w:val="24"/>
        </w:rPr>
        <w:t xml:space="preserve">a </w:t>
      </w:r>
      <w:r w:rsidRPr="00250BCE" w:rsidR="00CC606E">
        <w:rPr>
          <w:rFonts w:eastAsia="Palatino Linotype" w:cs="Palatino Linotype"/>
          <w:sz w:val="24"/>
          <w:szCs w:val="24"/>
        </w:rPr>
        <w:t xml:space="preserve">combination of </w:t>
      </w:r>
      <w:r w:rsidRPr="00250BCE">
        <w:rPr>
          <w:rFonts w:eastAsia="Palatino Linotype" w:cs="Palatino Linotype"/>
          <w:sz w:val="24"/>
          <w:szCs w:val="24"/>
        </w:rPr>
        <w:t xml:space="preserve">digital literacy classes, </w:t>
      </w:r>
      <w:r w:rsidRPr="00250BCE">
        <w:rPr>
          <w:rFonts w:eastAsia="Palatino Linotype" w:cs="Palatino Linotype"/>
          <w:sz w:val="24"/>
          <w:szCs w:val="24"/>
        </w:rPr>
        <w:lastRenderedPageBreak/>
        <w:t>one</w:t>
      </w:r>
      <w:r w:rsidRPr="00250BCE" w:rsidR="6D1902B3">
        <w:rPr>
          <w:rFonts w:eastAsia="Palatino Linotype" w:cs="Palatino Linotype"/>
          <w:sz w:val="24"/>
          <w:szCs w:val="24"/>
        </w:rPr>
        <w:t>-</w:t>
      </w:r>
      <w:r w:rsidRPr="00250BCE">
        <w:rPr>
          <w:rFonts w:eastAsia="Palatino Linotype" w:cs="Palatino Linotype"/>
          <w:sz w:val="24"/>
          <w:szCs w:val="24"/>
        </w:rPr>
        <w:t>on</w:t>
      </w:r>
      <w:r w:rsidRPr="00250BCE" w:rsidR="6D1902B3">
        <w:rPr>
          <w:rFonts w:eastAsia="Palatino Linotype" w:cs="Palatino Linotype"/>
          <w:sz w:val="24"/>
          <w:szCs w:val="24"/>
        </w:rPr>
        <w:t>-</w:t>
      </w:r>
      <w:r w:rsidRPr="00250BCE">
        <w:rPr>
          <w:rFonts w:eastAsia="Palatino Linotype" w:cs="Palatino Linotype"/>
          <w:sz w:val="24"/>
          <w:szCs w:val="24"/>
        </w:rPr>
        <w:t>one tutoring or self-paced instruction.</w:t>
      </w:r>
      <w:r w:rsidRPr="00250BCE" w:rsidR="6D1902B3">
        <w:rPr>
          <w:rFonts w:eastAsia="Palatino Linotype" w:cs="Palatino Linotype"/>
          <w:sz w:val="24"/>
          <w:szCs w:val="24"/>
        </w:rPr>
        <w:t xml:space="preserve">  </w:t>
      </w:r>
      <w:r w:rsidR="00D5649B">
        <w:rPr>
          <w:rFonts w:eastAsia="Palatino Linotype" w:cs="Palatino Linotype"/>
          <w:sz w:val="24"/>
          <w:szCs w:val="24"/>
        </w:rPr>
        <w:t>A maximum of</w:t>
      </w:r>
      <w:r w:rsidRPr="00250BCE" w:rsidR="24C6649C">
        <w:rPr>
          <w:rFonts w:eastAsia="Palatino Linotype" w:cs="Palatino Linotype"/>
          <w:sz w:val="24"/>
          <w:szCs w:val="24"/>
        </w:rPr>
        <w:t xml:space="preserve"> 4</w:t>
      </w:r>
      <w:r w:rsidR="00D5649B">
        <w:rPr>
          <w:rFonts w:eastAsia="Palatino Linotype" w:cs="Palatino Linotype"/>
          <w:sz w:val="24"/>
          <w:szCs w:val="24"/>
        </w:rPr>
        <w:t xml:space="preserve"> of the 8</w:t>
      </w:r>
      <w:r w:rsidRPr="00250BCE" w:rsidR="24C6649C">
        <w:rPr>
          <w:rFonts w:eastAsia="Palatino Linotype" w:cs="Palatino Linotype"/>
          <w:sz w:val="24"/>
          <w:szCs w:val="24"/>
        </w:rPr>
        <w:t xml:space="preserve"> hours </w:t>
      </w:r>
      <w:r w:rsidR="00D5649B">
        <w:rPr>
          <w:rFonts w:eastAsia="Palatino Linotype" w:cs="Palatino Linotype"/>
          <w:sz w:val="24"/>
          <w:szCs w:val="24"/>
        </w:rPr>
        <w:t>can be provided through</w:t>
      </w:r>
      <w:r w:rsidRPr="00250BCE" w:rsidR="24C6649C">
        <w:rPr>
          <w:rFonts w:eastAsia="Palatino Linotype" w:cs="Palatino Linotype"/>
          <w:sz w:val="24"/>
          <w:szCs w:val="24"/>
        </w:rPr>
        <w:t xml:space="preserve"> s</w:t>
      </w:r>
      <w:r w:rsidRPr="00250BCE" w:rsidR="6D1902B3">
        <w:rPr>
          <w:rFonts w:eastAsia="Palatino Linotype" w:cs="Palatino Linotype"/>
          <w:sz w:val="24"/>
          <w:szCs w:val="24"/>
        </w:rPr>
        <w:t>elf-paced instruction</w:t>
      </w:r>
      <w:r w:rsidR="00D5649B">
        <w:rPr>
          <w:rFonts w:eastAsia="Palatino Linotype" w:cs="Palatino Linotype"/>
          <w:sz w:val="24"/>
          <w:szCs w:val="24"/>
        </w:rPr>
        <w:t>, which must be</w:t>
      </w:r>
      <w:r w:rsidRPr="00250BCE" w:rsidR="6D1902B3">
        <w:rPr>
          <w:rFonts w:eastAsia="Palatino Linotype" w:cs="Palatino Linotype"/>
          <w:sz w:val="24"/>
          <w:szCs w:val="24"/>
        </w:rPr>
        <w:t xml:space="preserve"> monitored.</w:t>
      </w:r>
      <w:r w:rsidRPr="00250BCE" w:rsidR="002D3287">
        <w:rPr>
          <w:rStyle w:val="FootnoteReference"/>
          <w:rFonts w:eastAsia="Palatino Linotype" w:cs="Palatino Linotype"/>
          <w:sz w:val="24"/>
          <w:szCs w:val="24"/>
        </w:rPr>
        <w:footnoteReference w:id="12"/>
      </w:r>
      <w:r w:rsidRPr="00250BCE" w:rsidR="6D1902B3">
        <w:rPr>
          <w:rFonts w:eastAsia="Palatino Linotype" w:cs="Palatino Linotype"/>
          <w:sz w:val="24"/>
          <w:szCs w:val="24"/>
        </w:rPr>
        <w:t xml:space="preserve">  </w:t>
      </w:r>
    </w:p>
    <w:p w:rsidRPr="00250BCE" w:rsidR="00F5130B" w:rsidP="00394667" w:rsidRDefault="00F5130B" w14:paraId="01E0D452" w14:textId="77777777">
      <w:pPr>
        <w:widowControl w:val="0"/>
        <w:autoSpaceDE w:val="0"/>
        <w:autoSpaceDN w:val="0"/>
        <w:spacing w:line="240" w:lineRule="auto"/>
        <w:ind w:firstLine="0"/>
        <w:rPr>
          <w:rFonts w:eastAsia="Palatino Linotype" w:cs="Palatino Linotype"/>
          <w:sz w:val="24"/>
          <w:szCs w:val="24"/>
        </w:rPr>
      </w:pPr>
    </w:p>
    <w:p w:rsidRPr="00250BCE" w:rsidR="00F5130B" w:rsidP="009416FC" w:rsidRDefault="00F5130B" w14:paraId="0B416405" w14:textId="5F0E9938">
      <w:pPr>
        <w:pStyle w:val="ListParagraph"/>
        <w:keepNext/>
        <w:keepLines/>
        <w:numPr>
          <w:ilvl w:val="0"/>
          <w:numId w:val="30"/>
        </w:numPr>
        <w:ind w:right="2434"/>
        <w:rPr>
          <w:b/>
          <w:sz w:val="24"/>
          <w:szCs w:val="24"/>
        </w:rPr>
      </w:pPr>
      <w:r w:rsidRPr="00250BCE">
        <w:rPr>
          <w:b/>
          <w:sz w:val="24"/>
          <w:szCs w:val="24"/>
        </w:rPr>
        <w:t>Eligible Project Costs</w:t>
      </w:r>
    </w:p>
    <w:p w:rsidRPr="00451F0F" w:rsidR="00495696" w:rsidP="00451F0F" w:rsidRDefault="00495696" w14:paraId="751A9F2F" w14:textId="77777777">
      <w:pPr>
        <w:widowControl w:val="0"/>
        <w:autoSpaceDE w:val="0"/>
        <w:autoSpaceDN w:val="0"/>
        <w:spacing w:line="240" w:lineRule="auto"/>
        <w:ind w:firstLine="0"/>
        <w:rPr>
          <w:rFonts w:eastAsia="Palatino Linotype" w:cs="Palatino Linotype"/>
          <w:sz w:val="24"/>
          <w:szCs w:val="24"/>
        </w:rPr>
      </w:pPr>
      <w:r w:rsidRPr="00451F0F">
        <w:rPr>
          <w:rFonts w:eastAsia="Palatino Linotype" w:cs="Palatino Linotype"/>
          <w:sz w:val="24"/>
          <w:szCs w:val="24"/>
        </w:rPr>
        <w:t>The Commission may fund up to 85 percent of project costs.</w:t>
      </w:r>
      <w:r w:rsidRPr="00451F0F">
        <w:rPr>
          <w:vertAlign w:val="superscript"/>
        </w:rPr>
        <w:footnoteReference w:id="13"/>
      </w:r>
      <w:r w:rsidRPr="00451F0F">
        <w:t xml:space="preserve">  </w:t>
      </w:r>
      <w:r w:rsidRPr="00451F0F">
        <w:rPr>
          <w:rFonts w:eastAsia="Palatino Linotype" w:cs="Palatino Linotype"/>
          <w:sz w:val="24"/>
          <w:szCs w:val="24"/>
        </w:rPr>
        <w:t>Only eligible project costs can be funded.  Eligible project costs include labor, computer equipment and software, audiovisual equipment, miscellaneous equipment and supplies, and administrative costs, which consist of the following:</w:t>
      </w:r>
    </w:p>
    <w:p w:rsidRPr="00250BCE" w:rsidR="6195FFE6" w:rsidP="6195FFE6" w:rsidRDefault="6195FFE6" w14:paraId="1455535F" w14:textId="14055B73">
      <w:pPr>
        <w:widowControl w:val="0"/>
        <w:spacing w:line="240" w:lineRule="auto"/>
        <w:ind w:firstLine="0"/>
        <w:rPr>
          <w:rFonts w:eastAsia="Palatino Linotype" w:cs="Palatino Linotype"/>
          <w:sz w:val="24"/>
          <w:szCs w:val="24"/>
        </w:rPr>
      </w:pPr>
    </w:p>
    <w:p w:rsidRPr="006B5319" w:rsidR="008E11C7" w:rsidP="008E11C7" w:rsidRDefault="008E11C7" w14:paraId="51BC119B"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Labor</w:t>
      </w:r>
      <w:r>
        <w:rPr>
          <w:rFonts w:eastAsia="Palatino Linotype" w:cs="Palatino Linotype"/>
          <w:b/>
          <w:bCs/>
          <w:sz w:val="24"/>
          <w:szCs w:val="24"/>
        </w:rPr>
        <w:t>:</w:t>
      </w:r>
    </w:p>
    <w:p w:rsidRPr="00250BCE" w:rsidR="008E11C7" w:rsidP="008E11C7" w:rsidRDefault="008E11C7" w14:paraId="36FC4C3D" w14:textId="77777777">
      <w:pPr>
        <w:pStyle w:val="ListParagraph"/>
        <w:numPr>
          <w:ilvl w:val="0"/>
          <w:numId w:val="61"/>
        </w:numPr>
        <w:rPr>
          <w:sz w:val="24"/>
          <w:szCs w:val="24"/>
        </w:rPr>
      </w:pPr>
      <w:r w:rsidRPr="00250BCE">
        <w:rPr>
          <w:sz w:val="24"/>
          <w:szCs w:val="24"/>
        </w:rPr>
        <w:t>Digital Literacy instructors</w:t>
      </w:r>
    </w:p>
    <w:p w:rsidRPr="00250BCE" w:rsidR="008E11C7" w:rsidP="008E11C7" w:rsidRDefault="008E11C7" w14:paraId="08058D57" w14:textId="77777777">
      <w:pPr>
        <w:pStyle w:val="ListParagraph"/>
        <w:numPr>
          <w:ilvl w:val="0"/>
          <w:numId w:val="61"/>
        </w:numPr>
        <w:rPr>
          <w:sz w:val="24"/>
          <w:szCs w:val="24"/>
        </w:rPr>
      </w:pPr>
      <w:r w:rsidRPr="00250BCE">
        <w:rPr>
          <w:sz w:val="24"/>
          <w:szCs w:val="24"/>
        </w:rPr>
        <w:t>Community outreach</w:t>
      </w:r>
    </w:p>
    <w:p w:rsidRPr="00250BCE" w:rsidR="008E11C7" w:rsidP="008E11C7" w:rsidRDefault="008E11C7" w14:paraId="580BF987" w14:textId="77777777">
      <w:pPr>
        <w:pStyle w:val="ListParagraph"/>
        <w:numPr>
          <w:ilvl w:val="0"/>
          <w:numId w:val="61"/>
        </w:numPr>
        <w:rPr>
          <w:sz w:val="24"/>
          <w:szCs w:val="24"/>
        </w:rPr>
      </w:pPr>
      <w:r w:rsidRPr="00250BCE">
        <w:rPr>
          <w:sz w:val="24"/>
          <w:szCs w:val="24"/>
        </w:rPr>
        <w:t xml:space="preserve">Direct costs for program/project operational functions (an operational function could be for activities such as managing project deliverables, computer room monitoring, direct administration of a Call Center, etc.)  </w:t>
      </w:r>
    </w:p>
    <w:p w:rsidRPr="00250BCE" w:rsidR="008E11C7" w:rsidP="008E11C7" w:rsidRDefault="008E11C7" w14:paraId="5E708F5A" w14:textId="77777777">
      <w:pPr>
        <w:pStyle w:val="ListParagraph"/>
        <w:numPr>
          <w:ilvl w:val="0"/>
          <w:numId w:val="61"/>
        </w:numPr>
        <w:rPr>
          <w:sz w:val="24"/>
          <w:szCs w:val="24"/>
        </w:rPr>
      </w:pPr>
      <w:r w:rsidRPr="00250BCE">
        <w:rPr>
          <w:sz w:val="24"/>
          <w:szCs w:val="24"/>
        </w:rPr>
        <w:t xml:space="preserve">Direct costs for equipment and/or software installation </w:t>
      </w:r>
    </w:p>
    <w:p w:rsidRPr="00250BCE" w:rsidR="008E11C7" w:rsidP="008E11C7" w:rsidRDefault="008E11C7" w14:paraId="1F384B56" w14:textId="77777777">
      <w:pPr>
        <w:pStyle w:val="ListParagraph"/>
        <w:numPr>
          <w:ilvl w:val="0"/>
          <w:numId w:val="61"/>
        </w:numPr>
        <w:rPr>
          <w:sz w:val="24"/>
          <w:szCs w:val="24"/>
        </w:rPr>
      </w:pPr>
      <w:r w:rsidRPr="00250BCE">
        <w:rPr>
          <w:sz w:val="24"/>
          <w:szCs w:val="24"/>
        </w:rPr>
        <w:t>Direct costs for technical support for equipment/software subsidized through the grant not inclusive of repairs provided under warranty (as defined in Section II)</w:t>
      </w:r>
    </w:p>
    <w:p w:rsidRPr="00250BCE" w:rsidR="008E11C7" w:rsidP="008E11C7" w:rsidRDefault="008E11C7" w14:paraId="4DAEDB56" w14:textId="77777777">
      <w:pPr>
        <w:ind w:left="360" w:firstLine="0"/>
        <w:rPr>
          <w:rFonts w:eastAsia="Palatino Linotype" w:cs="Palatino Linotype"/>
          <w:sz w:val="24"/>
          <w:szCs w:val="24"/>
        </w:rPr>
      </w:pPr>
    </w:p>
    <w:p w:rsidRPr="006B5319" w:rsidR="008E11C7" w:rsidP="008E11C7" w:rsidRDefault="008E11C7" w14:paraId="48215BD1"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Computer Equipment and Software</w:t>
      </w:r>
      <w:r>
        <w:rPr>
          <w:rFonts w:eastAsia="Palatino Linotype" w:cs="Palatino Linotype"/>
          <w:b/>
          <w:bCs/>
          <w:sz w:val="24"/>
          <w:szCs w:val="24"/>
        </w:rPr>
        <w:t>:</w:t>
      </w:r>
    </w:p>
    <w:p w:rsidRPr="006B5319" w:rsidR="008E11C7" w:rsidP="008E11C7" w:rsidRDefault="008E11C7" w14:paraId="42CC3824" w14:textId="77777777">
      <w:pPr>
        <w:pStyle w:val="ListParagraph"/>
        <w:numPr>
          <w:ilvl w:val="0"/>
          <w:numId w:val="61"/>
        </w:numPr>
        <w:rPr>
          <w:sz w:val="24"/>
          <w:szCs w:val="24"/>
        </w:rPr>
      </w:pPr>
      <w:r w:rsidRPr="006B5319">
        <w:rPr>
          <w:sz w:val="24"/>
          <w:szCs w:val="24"/>
        </w:rPr>
        <w:t xml:space="preserve">Desktop computers (as defined in Section III) and laptop computers and computer pads and tablets within budgetary limits and including computer warranty (as defined in Section III), and device </w:t>
      </w:r>
      <w:proofErr w:type="gramStart"/>
      <w:r w:rsidRPr="006B5319">
        <w:rPr>
          <w:sz w:val="24"/>
          <w:szCs w:val="24"/>
        </w:rPr>
        <w:t>covers;</w:t>
      </w:r>
      <w:proofErr w:type="gramEnd"/>
    </w:p>
    <w:p w:rsidRPr="006B5319" w:rsidR="008E11C7" w:rsidP="00451F0F" w:rsidRDefault="008E11C7" w14:paraId="2F92A767" w14:textId="77777777">
      <w:pPr>
        <w:pStyle w:val="ListParagraph"/>
        <w:numPr>
          <w:ilvl w:val="1"/>
          <w:numId w:val="61"/>
        </w:numPr>
        <w:rPr>
          <w:sz w:val="24"/>
          <w:szCs w:val="24"/>
        </w:rPr>
      </w:pPr>
      <w:r w:rsidRPr="006B5319">
        <w:rPr>
          <w:sz w:val="24"/>
          <w:szCs w:val="24"/>
        </w:rPr>
        <w:t>In-classroom computing devices including devices for use in call centers and used by instructors for remote instruction</w:t>
      </w:r>
    </w:p>
    <w:p w:rsidRPr="006B5319" w:rsidR="008E11C7" w:rsidP="00451F0F" w:rsidRDefault="008E11C7" w14:paraId="282CEA98" w14:textId="77777777">
      <w:pPr>
        <w:pStyle w:val="ListParagraph"/>
        <w:numPr>
          <w:ilvl w:val="1"/>
          <w:numId w:val="61"/>
        </w:numPr>
        <w:rPr>
          <w:bCs/>
          <w:sz w:val="24"/>
          <w:szCs w:val="24"/>
        </w:rPr>
      </w:pPr>
      <w:r w:rsidRPr="006B5319">
        <w:rPr>
          <w:bCs/>
          <w:sz w:val="24"/>
          <w:szCs w:val="24"/>
        </w:rPr>
        <w:t>Take-home computing devices (for Digital Literacy Projects only)</w:t>
      </w:r>
    </w:p>
    <w:p w:rsidRPr="00250BCE" w:rsidR="008E11C7" w:rsidP="008E11C7" w:rsidRDefault="008E11C7" w14:paraId="5E308A54" w14:textId="77777777">
      <w:pPr>
        <w:pStyle w:val="ListParagraph"/>
        <w:numPr>
          <w:ilvl w:val="0"/>
          <w:numId w:val="61"/>
        </w:numPr>
        <w:rPr>
          <w:sz w:val="24"/>
          <w:szCs w:val="24"/>
        </w:rPr>
      </w:pPr>
      <w:r w:rsidRPr="00250BCE">
        <w:rPr>
          <w:sz w:val="24"/>
          <w:szCs w:val="24"/>
        </w:rPr>
        <w:t>Software (inclusive of licensing for online platforms)</w:t>
      </w:r>
    </w:p>
    <w:p w:rsidRPr="00250BCE" w:rsidR="008E11C7" w:rsidP="008E11C7" w:rsidRDefault="008E11C7" w14:paraId="0737B2CD" w14:textId="77777777">
      <w:pPr>
        <w:pStyle w:val="ListParagraph"/>
        <w:numPr>
          <w:ilvl w:val="0"/>
          <w:numId w:val="61"/>
        </w:numPr>
        <w:rPr>
          <w:sz w:val="24"/>
          <w:szCs w:val="24"/>
        </w:rPr>
      </w:pPr>
      <w:r w:rsidRPr="00250BCE">
        <w:rPr>
          <w:sz w:val="24"/>
          <w:szCs w:val="24"/>
        </w:rPr>
        <w:t>Printers (not inclusive of 3-D printers)</w:t>
      </w:r>
    </w:p>
    <w:p w:rsidR="008E11C7" w:rsidP="008E11C7" w:rsidRDefault="008E11C7" w14:paraId="7ED326BB" w14:textId="77777777">
      <w:pPr>
        <w:pStyle w:val="ListParagraph"/>
        <w:numPr>
          <w:ilvl w:val="0"/>
          <w:numId w:val="61"/>
        </w:numPr>
        <w:rPr>
          <w:sz w:val="24"/>
          <w:szCs w:val="24"/>
        </w:rPr>
      </w:pPr>
      <w:r w:rsidRPr="69B3BE81">
        <w:rPr>
          <w:sz w:val="24"/>
          <w:szCs w:val="24"/>
        </w:rPr>
        <w:t xml:space="preserve">Mobile hotspots (only when no inside network is available); mobile hotspots are reimbursable for use in residential locations only for the duration of the project (reimbursement does not include Internet Service Provider (ISP) service plans).  </w:t>
      </w:r>
    </w:p>
    <w:p w:rsidRPr="00250BCE" w:rsidR="008E11C7" w:rsidP="008E11C7" w:rsidRDefault="008E11C7" w14:paraId="0581BFFC" w14:textId="77777777">
      <w:pPr>
        <w:pStyle w:val="ListParagraph"/>
        <w:numPr>
          <w:ilvl w:val="0"/>
          <w:numId w:val="61"/>
        </w:numPr>
        <w:rPr>
          <w:sz w:val="24"/>
          <w:szCs w:val="24"/>
        </w:rPr>
      </w:pPr>
      <w:r w:rsidRPr="451D6B0F">
        <w:rPr>
          <w:sz w:val="24"/>
          <w:szCs w:val="24"/>
        </w:rPr>
        <w:t>Adaptive</w:t>
      </w:r>
      <w:r w:rsidRPr="510C6B6C">
        <w:rPr>
          <w:sz w:val="24"/>
          <w:szCs w:val="24"/>
        </w:rPr>
        <w:t xml:space="preserve"> equipment and technology (only for projects that are targeting populations with </w:t>
      </w:r>
      <w:r>
        <w:rPr>
          <w:sz w:val="24"/>
          <w:szCs w:val="24"/>
        </w:rPr>
        <w:t>physical, developmental, and/or sensory disabilities</w:t>
      </w:r>
      <w:r w:rsidRPr="510C6B6C">
        <w:rPr>
          <w:sz w:val="24"/>
          <w:szCs w:val="24"/>
        </w:rPr>
        <w:t>).</w:t>
      </w:r>
    </w:p>
    <w:p w:rsidRPr="00250BCE" w:rsidR="008E11C7" w:rsidP="008E11C7" w:rsidRDefault="008E11C7" w14:paraId="5DAED753" w14:textId="573CB2CA">
      <w:pPr>
        <w:pStyle w:val="ListParagraph"/>
        <w:numPr>
          <w:ilvl w:val="0"/>
          <w:numId w:val="61"/>
        </w:numPr>
        <w:rPr>
          <w:sz w:val="24"/>
          <w:szCs w:val="24"/>
        </w:rPr>
      </w:pPr>
      <w:r w:rsidRPr="00250BCE">
        <w:rPr>
          <w:sz w:val="24"/>
          <w:szCs w:val="24"/>
        </w:rPr>
        <w:t xml:space="preserve">Any kind of network equipment and cabling deployed inside a single building for the purpose of establishing an indoor public space (as defined in Section III) for broadband access or digital literacy that connects to an already existing </w:t>
      </w:r>
      <w:r w:rsidRPr="00250BCE">
        <w:rPr>
          <w:sz w:val="24"/>
          <w:szCs w:val="24"/>
        </w:rPr>
        <w:lastRenderedPageBreak/>
        <w:t>broadband network accessible within that building.</w:t>
      </w:r>
      <w:r w:rsidRPr="00250BCE">
        <w:rPr>
          <w:rStyle w:val="FootnoteReference"/>
          <w:rFonts w:eastAsia="Palatino Linotype" w:cs="Palatino Linotype"/>
          <w:sz w:val="24"/>
          <w:szCs w:val="24"/>
        </w:rPr>
        <w:footnoteReference w:id="14"/>
      </w:r>
      <w:r w:rsidRPr="00250BCE">
        <w:rPr>
          <w:sz w:val="24"/>
          <w:szCs w:val="24"/>
        </w:rPr>
        <w:t xml:space="preserve">  This includes the expansion of a LAN (as defined in Section III) deployed inside a building for such reasons.  This does not include any kind of site rehabilitation, demolition or construction or any kind of network expansion and/or deployment to residences or installation of a network outside of a building.  </w:t>
      </w:r>
    </w:p>
    <w:p w:rsidRPr="00250BCE" w:rsidR="008E11C7" w:rsidP="008E11C7" w:rsidRDefault="008E11C7" w14:paraId="17876E83" w14:textId="77777777">
      <w:pPr>
        <w:ind w:left="360" w:firstLine="0"/>
        <w:rPr>
          <w:rFonts w:eastAsia="Book Antiqua" w:cs="Book Antiqua"/>
          <w:sz w:val="24"/>
          <w:szCs w:val="24"/>
        </w:rPr>
      </w:pPr>
    </w:p>
    <w:p w:rsidRPr="006B5319" w:rsidR="008E11C7" w:rsidP="008E11C7" w:rsidRDefault="008E11C7" w14:paraId="41A74585"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Audiovisual (AV) Equipment</w:t>
      </w:r>
      <w:r>
        <w:rPr>
          <w:rFonts w:eastAsia="Palatino Linotype" w:cs="Palatino Linotype"/>
          <w:b/>
          <w:bCs/>
          <w:sz w:val="24"/>
          <w:szCs w:val="24"/>
        </w:rPr>
        <w:t>:</w:t>
      </w:r>
    </w:p>
    <w:p w:rsidRPr="00250BCE" w:rsidR="008E11C7" w:rsidP="008E11C7" w:rsidRDefault="008E11C7" w14:paraId="4922E66B" w14:textId="77777777">
      <w:pPr>
        <w:pStyle w:val="ListParagraph"/>
        <w:numPr>
          <w:ilvl w:val="0"/>
          <w:numId w:val="61"/>
        </w:numPr>
        <w:rPr>
          <w:sz w:val="24"/>
          <w:szCs w:val="24"/>
        </w:rPr>
      </w:pPr>
      <w:r w:rsidRPr="00250BCE">
        <w:rPr>
          <w:sz w:val="24"/>
          <w:szCs w:val="24"/>
        </w:rPr>
        <w:t>Projectors and projector screens, televisions, or classroom displays, or touchscreen devices used for in-classroom digital literacy classes</w:t>
      </w:r>
    </w:p>
    <w:p w:rsidRPr="00250BCE" w:rsidR="008E11C7" w:rsidP="008E11C7" w:rsidRDefault="008E11C7" w14:paraId="5AEE6E50" w14:textId="77777777">
      <w:pPr>
        <w:pStyle w:val="ListParagraph"/>
        <w:numPr>
          <w:ilvl w:val="0"/>
          <w:numId w:val="61"/>
        </w:numPr>
        <w:rPr>
          <w:sz w:val="24"/>
          <w:szCs w:val="24"/>
        </w:rPr>
      </w:pPr>
      <w:r w:rsidRPr="00250BCE">
        <w:rPr>
          <w:sz w:val="24"/>
          <w:szCs w:val="24"/>
        </w:rPr>
        <w:t>Microphone, camera, and similar equipment needed for the provision of remote instruction but not inclusive of a conference-room AV installation</w:t>
      </w:r>
    </w:p>
    <w:p w:rsidRPr="00250BCE" w:rsidR="008E11C7" w:rsidP="008E11C7" w:rsidRDefault="008E11C7" w14:paraId="080ACBEE" w14:textId="77777777">
      <w:pPr>
        <w:ind w:firstLine="0"/>
        <w:rPr>
          <w:rFonts w:eastAsia="Palatino Linotype" w:cs="Palatino Linotype"/>
          <w:sz w:val="24"/>
          <w:szCs w:val="24"/>
        </w:rPr>
      </w:pPr>
    </w:p>
    <w:p w:rsidRPr="006B5319" w:rsidR="008E11C7" w:rsidP="008E11C7" w:rsidRDefault="008E11C7" w14:paraId="213E2D46"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Miscellaneous Equipment and Supplies</w:t>
      </w:r>
      <w:r>
        <w:rPr>
          <w:rFonts w:eastAsia="Palatino Linotype" w:cs="Palatino Linotype"/>
          <w:b/>
          <w:bCs/>
          <w:sz w:val="24"/>
          <w:szCs w:val="24"/>
        </w:rPr>
        <w:t>:</w:t>
      </w:r>
    </w:p>
    <w:p w:rsidRPr="00250BCE" w:rsidR="008E11C7" w:rsidP="008E11C7" w:rsidRDefault="008E11C7" w14:paraId="695B98AA" w14:textId="77777777">
      <w:pPr>
        <w:pStyle w:val="ListParagraph"/>
        <w:numPr>
          <w:ilvl w:val="0"/>
          <w:numId w:val="61"/>
        </w:numPr>
        <w:rPr>
          <w:sz w:val="24"/>
          <w:szCs w:val="24"/>
        </w:rPr>
      </w:pPr>
      <w:r w:rsidRPr="00250BCE">
        <w:rPr>
          <w:sz w:val="24"/>
          <w:szCs w:val="24"/>
        </w:rPr>
        <w:t>Monitors and keyboards can be supplied separately from computers</w:t>
      </w:r>
    </w:p>
    <w:p w:rsidRPr="00250BCE" w:rsidR="008E11C7" w:rsidP="008E11C7" w:rsidRDefault="008E11C7" w14:paraId="79FCA179" w14:textId="77777777">
      <w:pPr>
        <w:pStyle w:val="ListParagraph"/>
        <w:numPr>
          <w:ilvl w:val="0"/>
          <w:numId w:val="61"/>
        </w:numPr>
        <w:rPr>
          <w:sz w:val="24"/>
          <w:szCs w:val="24"/>
        </w:rPr>
      </w:pPr>
      <w:r w:rsidRPr="00250BCE">
        <w:rPr>
          <w:sz w:val="24"/>
          <w:szCs w:val="24"/>
        </w:rPr>
        <w:t>Power strips and cabling for powering a space for broadband access or digital literacy</w:t>
      </w:r>
    </w:p>
    <w:p w:rsidRPr="00250BCE" w:rsidR="008E11C7" w:rsidP="008E11C7" w:rsidRDefault="008E11C7" w14:paraId="6BCB987D" w14:textId="77777777">
      <w:pPr>
        <w:pStyle w:val="ListParagraph"/>
        <w:numPr>
          <w:ilvl w:val="0"/>
          <w:numId w:val="61"/>
        </w:numPr>
        <w:rPr>
          <w:sz w:val="24"/>
          <w:szCs w:val="24"/>
        </w:rPr>
      </w:pPr>
      <w:r w:rsidRPr="00250BCE">
        <w:rPr>
          <w:sz w:val="24"/>
          <w:szCs w:val="24"/>
        </w:rPr>
        <w:t xml:space="preserve">Laptop carts/charging stations for laptops when laptops are funded as in-classroom computers </w:t>
      </w:r>
    </w:p>
    <w:p w:rsidRPr="00250BCE" w:rsidR="008E11C7" w:rsidP="008E11C7" w:rsidRDefault="008E11C7" w14:paraId="7CA5E539" w14:textId="77777777">
      <w:pPr>
        <w:pStyle w:val="ListParagraph"/>
        <w:numPr>
          <w:ilvl w:val="0"/>
          <w:numId w:val="61"/>
        </w:numPr>
        <w:rPr>
          <w:sz w:val="24"/>
          <w:szCs w:val="24"/>
        </w:rPr>
      </w:pPr>
      <w:r w:rsidRPr="00250BCE">
        <w:rPr>
          <w:sz w:val="24"/>
          <w:szCs w:val="24"/>
        </w:rPr>
        <w:t>Office supplies used during the implementation of the funded project</w:t>
      </w:r>
    </w:p>
    <w:p w:rsidRPr="00250BCE" w:rsidR="008E11C7" w:rsidP="008E11C7" w:rsidRDefault="008E11C7" w14:paraId="0357B89E" w14:textId="77777777">
      <w:pPr>
        <w:pStyle w:val="ListParagraph"/>
        <w:numPr>
          <w:ilvl w:val="0"/>
          <w:numId w:val="61"/>
        </w:numPr>
        <w:rPr>
          <w:sz w:val="24"/>
          <w:szCs w:val="24"/>
        </w:rPr>
      </w:pPr>
      <w:r w:rsidRPr="00250BCE">
        <w:rPr>
          <w:sz w:val="24"/>
          <w:szCs w:val="24"/>
        </w:rPr>
        <w:t xml:space="preserve">Desks, chairs, and tables to furnish a designated space for digital literacy or broadband access </w:t>
      </w:r>
    </w:p>
    <w:p w:rsidR="008E11C7" w:rsidP="008E11C7" w:rsidRDefault="008E11C7" w14:paraId="57523115" w14:textId="77777777">
      <w:pPr>
        <w:pStyle w:val="ListParagraph"/>
        <w:ind w:left="720" w:firstLine="0"/>
        <w:rPr>
          <w:sz w:val="24"/>
          <w:szCs w:val="24"/>
        </w:rPr>
      </w:pPr>
    </w:p>
    <w:p w:rsidRPr="006B5319" w:rsidR="008E11C7" w:rsidP="008E11C7" w:rsidRDefault="008E11C7" w14:paraId="0731C880"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Administrative Costs:</w:t>
      </w:r>
    </w:p>
    <w:p w:rsidRPr="00250BCE" w:rsidR="008E11C7" w:rsidP="008E11C7" w:rsidRDefault="008E11C7" w14:paraId="1BE5901F" w14:textId="40B1BDDE">
      <w:pPr>
        <w:spacing w:line="240" w:lineRule="auto"/>
        <w:ind w:firstLine="0"/>
        <w:rPr>
          <w:rFonts w:eastAsia="Book Antiqua" w:cs="Book Antiqua"/>
          <w:sz w:val="24"/>
          <w:szCs w:val="24"/>
        </w:rPr>
      </w:pPr>
      <w:r w:rsidRPr="00250BCE">
        <w:rPr>
          <w:rFonts w:eastAsia="Book Antiqua" w:cs="Book Antiqua"/>
          <w:sz w:val="24"/>
          <w:szCs w:val="24"/>
        </w:rPr>
        <w:t>Reimbursement for administrative costs</w:t>
      </w:r>
      <w:r w:rsidRPr="00250BCE">
        <w:rPr>
          <w:rStyle w:val="FootnoteReference"/>
          <w:rFonts w:eastAsia="Book Antiqua" w:cs="Book Antiqua"/>
          <w:sz w:val="24"/>
          <w:szCs w:val="24"/>
        </w:rPr>
        <w:footnoteReference w:id="15"/>
      </w:r>
      <w:r w:rsidRPr="00250BCE">
        <w:rPr>
          <w:rFonts w:eastAsia="Book Antiqua" w:cs="Book Antiqua"/>
          <w:sz w:val="24"/>
          <w:szCs w:val="24"/>
        </w:rPr>
        <w:t xml:space="preserve"> </w:t>
      </w:r>
      <w:r w:rsidRPr="69B3BE81">
        <w:rPr>
          <w:rFonts w:eastAsia="Book Antiqua" w:cs="Book Antiqua"/>
          <w:sz w:val="24"/>
          <w:szCs w:val="24"/>
        </w:rPr>
        <w:t>is</w:t>
      </w:r>
      <w:r w:rsidRPr="00250BCE">
        <w:rPr>
          <w:rFonts w:eastAsia="Book Antiqua" w:cs="Book Antiqua"/>
          <w:sz w:val="24"/>
          <w:szCs w:val="24"/>
        </w:rPr>
        <w:t xml:space="preserve"> limited to up to 15% of the total grant amount</w:t>
      </w:r>
      <w:r w:rsidR="00333176">
        <w:rPr>
          <w:rFonts w:eastAsia="Book Antiqua" w:cs="Book Antiqua"/>
          <w:sz w:val="24"/>
          <w:szCs w:val="24"/>
        </w:rPr>
        <w:t xml:space="preserve"> (</w:t>
      </w:r>
      <w:r w:rsidR="00C63842">
        <w:rPr>
          <w:rFonts w:eastAsia="Book Antiqua" w:cs="Book Antiqua"/>
          <w:sz w:val="24"/>
          <w:szCs w:val="24"/>
        </w:rPr>
        <w:t>or up to 15% of the total reimbursement if that reimbursement is less than the awarded grant)</w:t>
      </w:r>
      <w:r w:rsidRPr="00250BCE">
        <w:rPr>
          <w:rFonts w:eastAsia="Book Antiqua" w:cs="Book Antiqua"/>
          <w:sz w:val="24"/>
          <w:szCs w:val="24"/>
        </w:rPr>
        <w:t xml:space="preserve">.  Grantees must submit an itemized accounting of any portions of an award used to reimburse for administrative costs associated with the project; the itemized accounting must demonstrate that the total requested for reimbursement of administrative costs does not exceed 15% of the total authorized award.   </w:t>
      </w:r>
    </w:p>
    <w:p w:rsidR="008E11C7" w:rsidP="008E11C7" w:rsidRDefault="008E11C7" w14:paraId="50D6C2E3" w14:textId="77777777">
      <w:pPr>
        <w:widowControl w:val="0"/>
        <w:autoSpaceDE w:val="0"/>
        <w:autoSpaceDN w:val="0"/>
        <w:spacing w:line="240" w:lineRule="auto"/>
        <w:ind w:firstLine="0"/>
        <w:rPr>
          <w:rFonts w:eastAsia="Book Antiqua" w:cs="Book Antiqua"/>
          <w:sz w:val="24"/>
          <w:szCs w:val="24"/>
        </w:rPr>
      </w:pPr>
    </w:p>
    <w:p w:rsidRPr="006B5319" w:rsidR="008E11C7" w:rsidP="008E11C7" w:rsidRDefault="008E11C7" w14:paraId="59FF5F32" w14:textId="77777777">
      <w:pPr>
        <w:widowControl w:val="0"/>
        <w:autoSpaceDE w:val="0"/>
        <w:autoSpaceDN w:val="0"/>
        <w:spacing w:line="240" w:lineRule="auto"/>
        <w:ind w:firstLine="0"/>
        <w:rPr>
          <w:rFonts w:eastAsia="Palatino Linotype" w:cs="Palatino Linotype"/>
          <w:b/>
          <w:bCs/>
          <w:sz w:val="24"/>
          <w:szCs w:val="24"/>
        </w:rPr>
      </w:pPr>
      <w:r w:rsidRPr="006B5319">
        <w:rPr>
          <w:rFonts w:eastAsia="Palatino Linotype" w:cs="Palatino Linotype"/>
          <w:b/>
          <w:bCs/>
          <w:sz w:val="24"/>
          <w:szCs w:val="24"/>
        </w:rPr>
        <w:t>Restrictions:</w:t>
      </w:r>
    </w:p>
    <w:p w:rsidRPr="00250BCE" w:rsidR="008E11C7" w:rsidP="008E11C7" w:rsidRDefault="008E11C7" w14:paraId="34F3EE1C" w14:textId="77777777">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 xml:space="preserve">Device technical support must be able to respond either by phone or in person within 24 hours.  Devices must have at least a one-year warranty as defined in Section III.  </w:t>
      </w:r>
    </w:p>
    <w:p w:rsidRPr="00250BCE" w:rsidR="008E11C7" w:rsidP="008E11C7" w:rsidRDefault="008E11C7" w14:paraId="0D02860F" w14:textId="77777777">
      <w:pPr>
        <w:widowControl w:val="0"/>
        <w:autoSpaceDE w:val="0"/>
        <w:autoSpaceDN w:val="0"/>
        <w:spacing w:line="240" w:lineRule="auto"/>
        <w:ind w:firstLine="0"/>
        <w:rPr>
          <w:rFonts w:eastAsia="Book Antiqua" w:cs="Book Antiqua"/>
          <w:sz w:val="24"/>
          <w:szCs w:val="24"/>
        </w:rPr>
      </w:pPr>
    </w:p>
    <w:p w:rsidRPr="00250BCE" w:rsidR="008E11C7" w:rsidP="008E11C7" w:rsidRDefault="008E11C7" w14:paraId="34DDB7C7" w14:textId="77777777">
      <w:pPr>
        <w:widowControl w:val="0"/>
        <w:autoSpaceDE w:val="0"/>
        <w:autoSpaceDN w:val="0"/>
        <w:spacing w:line="240" w:lineRule="auto"/>
        <w:ind w:firstLine="0"/>
        <w:rPr>
          <w:rFonts w:eastAsia="Book Antiqua" w:cs="Book Antiqua"/>
          <w:sz w:val="24"/>
          <w:szCs w:val="24"/>
        </w:rPr>
      </w:pPr>
      <w:r w:rsidRPr="00250BCE" w:rsidDel="008D5E7B">
        <w:rPr>
          <w:rFonts w:eastAsia="Book Antiqua" w:cs="Book Antiqua"/>
          <w:sz w:val="24"/>
          <w:szCs w:val="24"/>
        </w:rPr>
        <w:lastRenderedPageBreak/>
        <w:t xml:space="preserve">Facility rent, utilities, internet service costs, food costs, lodging, marketing incentives for participation (gift cards, giveaways, etc.), and other items not listed </w:t>
      </w:r>
      <w:r w:rsidRPr="00250BCE">
        <w:rPr>
          <w:rFonts w:eastAsia="Book Antiqua" w:cs="Book Antiqua"/>
          <w:sz w:val="24"/>
          <w:szCs w:val="24"/>
        </w:rPr>
        <w:t xml:space="preserve">in this section </w:t>
      </w:r>
      <w:r w:rsidRPr="00250BCE" w:rsidDel="008D5E7B">
        <w:rPr>
          <w:rFonts w:eastAsia="Book Antiqua" w:cs="Book Antiqua"/>
          <w:sz w:val="24"/>
          <w:szCs w:val="24"/>
        </w:rPr>
        <w:t xml:space="preserve">are not eligible for reimbursement. </w:t>
      </w:r>
      <w:r w:rsidRPr="00250BCE">
        <w:rPr>
          <w:rFonts w:eastAsia="Book Antiqua" w:cs="Book Antiqua"/>
          <w:sz w:val="24"/>
          <w:szCs w:val="24"/>
        </w:rPr>
        <w:t xml:space="preserve"> </w:t>
      </w:r>
      <w:r w:rsidRPr="00250BCE" w:rsidDel="008D5E7B">
        <w:rPr>
          <w:rFonts w:eastAsia="Book Antiqua" w:cs="Book Antiqua"/>
          <w:sz w:val="24"/>
          <w:szCs w:val="24"/>
        </w:rPr>
        <w:t xml:space="preserve">All funding requests will be assessed for reasonableness and may be adjusted accordingly at the discretion of the Commission. </w:t>
      </w:r>
      <w:r w:rsidRPr="00250BCE">
        <w:rPr>
          <w:rFonts w:eastAsia="Book Antiqua" w:cs="Book Antiqua"/>
          <w:sz w:val="24"/>
          <w:szCs w:val="24"/>
        </w:rPr>
        <w:t xml:space="preserve"> </w:t>
      </w:r>
    </w:p>
    <w:p w:rsidRPr="00250BCE" w:rsidR="008E11C7" w:rsidP="008E11C7" w:rsidRDefault="008E11C7" w14:paraId="38E02E53" w14:textId="77777777">
      <w:pPr>
        <w:widowControl w:val="0"/>
        <w:autoSpaceDE w:val="0"/>
        <w:autoSpaceDN w:val="0"/>
        <w:spacing w:line="240" w:lineRule="auto"/>
        <w:ind w:firstLine="0"/>
        <w:rPr>
          <w:rFonts w:eastAsia="Book Antiqua" w:cs="Book Antiqua"/>
          <w:sz w:val="24"/>
          <w:szCs w:val="24"/>
        </w:rPr>
      </w:pPr>
    </w:p>
    <w:p w:rsidRPr="00250BCE" w:rsidR="008E11C7" w:rsidP="008E11C7" w:rsidRDefault="008E11C7" w14:paraId="0B5E089D" w14:textId="200C6779">
      <w:pPr>
        <w:widowControl w:val="0"/>
        <w:autoSpaceDE w:val="0"/>
        <w:autoSpaceDN w:val="0"/>
        <w:spacing w:line="240" w:lineRule="auto"/>
        <w:ind w:firstLine="0"/>
        <w:rPr>
          <w:rFonts w:eastAsia="Book Antiqua" w:cs="Book Antiqua"/>
          <w:sz w:val="24"/>
          <w:szCs w:val="24"/>
        </w:rPr>
      </w:pPr>
      <w:r w:rsidRPr="765485C9">
        <w:rPr>
          <w:rFonts w:eastAsia="Book Antiqua" w:cs="Book Antiqua"/>
          <w:sz w:val="24"/>
          <w:szCs w:val="24"/>
        </w:rPr>
        <w:t>At</w:t>
      </w:r>
      <w:r w:rsidRPr="00250BCE">
        <w:rPr>
          <w:rFonts w:eastAsia="Book Antiqua" w:cs="Book Antiqua"/>
          <w:sz w:val="24"/>
          <w:szCs w:val="24"/>
        </w:rPr>
        <w:t xml:space="preserve"> least 15% of the provided grant amount must be funded by other sources (leveraged or self-funding) and provided as a match.  Volunteer hours can be provided as a match at no more than $35 per hour.  </w:t>
      </w:r>
    </w:p>
    <w:p w:rsidRPr="00250BCE" w:rsidR="00081EFC" w:rsidP="00451F0F" w:rsidRDefault="00081EFC" w14:paraId="1C205D3F" w14:textId="77777777">
      <w:pPr>
        <w:ind w:firstLine="0"/>
        <w:rPr>
          <w:rFonts w:eastAsia="Book Antiqua" w:cs="Book Antiqua"/>
          <w:sz w:val="24"/>
          <w:szCs w:val="24"/>
        </w:rPr>
      </w:pPr>
    </w:p>
    <w:p w:rsidRPr="00250BCE" w:rsidR="00081EFC" w:rsidP="00394667" w:rsidRDefault="17CF5895" w14:paraId="20A5EB91" w14:textId="77777777">
      <w:pPr>
        <w:pStyle w:val="ListParagraph"/>
        <w:keepNext/>
        <w:keepLines/>
        <w:numPr>
          <w:ilvl w:val="0"/>
          <w:numId w:val="30"/>
        </w:numPr>
        <w:ind w:right="2432"/>
        <w:rPr>
          <w:b/>
          <w:sz w:val="24"/>
          <w:szCs w:val="24"/>
        </w:rPr>
      </w:pPr>
      <w:r w:rsidRPr="00250BCE">
        <w:rPr>
          <w:b/>
          <w:bCs/>
          <w:sz w:val="24"/>
          <w:szCs w:val="24"/>
        </w:rPr>
        <w:t>Subsidy Levels</w:t>
      </w:r>
    </w:p>
    <w:p w:rsidRPr="00250BCE" w:rsidR="00081EFC" w:rsidP="00394667" w:rsidRDefault="00081EFC" w14:paraId="184ADD90" w14:textId="544C44D9">
      <w:pPr>
        <w:keepNext/>
        <w:keepLines/>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The Commission may fund up to 85 percent of the total program costs</w:t>
      </w:r>
      <w:r w:rsidRPr="00250BCE" w:rsidR="006F68FB">
        <w:rPr>
          <w:rFonts w:eastAsia="Book Antiqua" w:cs="Book Antiqua"/>
          <w:sz w:val="24"/>
          <w:szCs w:val="24"/>
        </w:rPr>
        <w:t>.  Only eligible program costs</w:t>
      </w:r>
      <w:r w:rsidRPr="00250BCE">
        <w:rPr>
          <w:rFonts w:eastAsia="Book Antiqua" w:cs="Book Antiqua"/>
          <w:sz w:val="24"/>
          <w:szCs w:val="24"/>
        </w:rPr>
        <w:t xml:space="preserve"> listed </w:t>
      </w:r>
      <w:r w:rsidRPr="00250BCE" w:rsidR="6F810984">
        <w:rPr>
          <w:rFonts w:eastAsia="Book Antiqua" w:cs="Book Antiqua"/>
          <w:sz w:val="24"/>
          <w:szCs w:val="24"/>
        </w:rPr>
        <w:t>Section VI</w:t>
      </w:r>
      <w:r w:rsidRPr="00250BCE" w:rsidR="006F68FB">
        <w:rPr>
          <w:rFonts w:eastAsia="Book Antiqua" w:cs="Book Antiqua"/>
          <w:sz w:val="24"/>
          <w:szCs w:val="24"/>
        </w:rPr>
        <w:t xml:space="preserve"> will be funded</w:t>
      </w:r>
      <w:r w:rsidRPr="00250BCE">
        <w:rPr>
          <w:rFonts w:eastAsia="Book Antiqua" w:cs="Book Antiqua"/>
          <w:sz w:val="24"/>
          <w:szCs w:val="24"/>
        </w:rPr>
        <w:t>.</w:t>
      </w:r>
    </w:p>
    <w:p w:rsidRPr="00250BCE" w:rsidR="00081EFC" w:rsidP="00394667" w:rsidRDefault="00081EFC" w14:paraId="0B22A685" w14:textId="77777777">
      <w:pPr>
        <w:widowControl w:val="0"/>
        <w:autoSpaceDE w:val="0"/>
        <w:autoSpaceDN w:val="0"/>
        <w:spacing w:line="240" w:lineRule="auto"/>
        <w:ind w:firstLine="0"/>
        <w:rPr>
          <w:rFonts w:eastAsia="Book Antiqua" w:cs="Book Antiqua"/>
          <w:sz w:val="24"/>
          <w:szCs w:val="24"/>
        </w:rPr>
      </w:pPr>
    </w:p>
    <w:p w:rsidRPr="00250BCE" w:rsidR="00081EFC" w:rsidP="36155262" w:rsidRDefault="00081EFC" w14:paraId="4B5B018D" w14:textId="760A8DB5">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Reimbursement for computing devices</w:t>
      </w:r>
      <w:r w:rsidRPr="00250BCE" w:rsidR="375E4812">
        <w:rPr>
          <w:rFonts w:eastAsia="Book Antiqua" w:cs="Book Antiqua"/>
          <w:sz w:val="24"/>
          <w:szCs w:val="24"/>
        </w:rPr>
        <w:t xml:space="preserve"> </w:t>
      </w:r>
      <w:r w:rsidRPr="00250BCE">
        <w:rPr>
          <w:rFonts w:eastAsia="Book Antiqua" w:cs="Book Antiqua"/>
          <w:sz w:val="24"/>
          <w:szCs w:val="24"/>
        </w:rPr>
        <w:t xml:space="preserve">used in community training rooms or other public space, such as local </w:t>
      </w:r>
      <w:r w:rsidRPr="00250BCE" w:rsidR="00F033FC">
        <w:rPr>
          <w:rFonts w:eastAsia="Book Antiqua" w:cs="Book Antiqua"/>
          <w:sz w:val="24"/>
          <w:szCs w:val="24"/>
        </w:rPr>
        <w:t xml:space="preserve">or tribal </w:t>
      </w:r>
      <w:r w:rsidRPr="00250BCE">
        <w:rPr>
          <w:rFonts w:eastAsia="Book Antiqua" w:cs="Book Antiqua"/>
          <w:sz w:val="24"/>
          <w:szCs w:val="24"/>
        </w:rPr>
        <w:t xml:space="preserve">government centers, senior centers, schools, public libraries, nonprofit organizations, and community-based organizations </w:t>
      </w:r>
      <w:r w:rsidRPr="00250BCE" w:rsidR="00576B24">
        <w:rPr>
          <w:rFonts w:eastAsia="Book Antiqua" w:cs="Book Antiqua"/>
          <w:sz w:val="24"/>
          <w:szCs w:val="24"/>
        </w:rPr>
        <w:t xml:space="preserve">or used in </w:t>
      </w:r>
      <w:r w:rsidRPr="00250BCE" w:rsidR="00BC6785">
        <w:rPr>
          <w:rFonts w:eastAsia="Book Antiqua" w:cs="Book Antiqua"/>
          <w:sz w:val="24"/>
          <w:szCs w:val="24"/>
        </w:rPr>
        <w:t>c</w:t>
      </w:r>
      <w:r w:rsidRPr="00250BCE" w:rsidR="00576B24">
        <w:rPr>
          <w:rFonts w:eastAsia="Book Antiqua" w:cs="Book Antiqua"/>
          <w:sz w:val="24"/>
          <w:szCs w:val="24"/>
        </w:rPr>
        <w:t xml:space="preserve">all </w:t>
      </w:r>
      <w:r w:rsidRPr="00250BCE" w:rsidR="00BC6785">
        <w:rPr>
          <w:rFonts w:eastAsia="Book Antiqua" w:cs="Book Antiqua"/>
          <w:sz w:val="24"/>
          <w:szCs w:val="24"/>
        </w:rPr>
        <w:t>c</w:t>
      </w:r>
      <w:r w:rsidRPr="00250BCE" w:rsidR="00576B24">
        <w:rPr>
          <w:rFonts w:eastAsia="Book Antiqua" w:cs="Book Antiqua"/>
          <w:sz w:val="24"/>
          <w:szCs w:val="24"/>
        </w:rPr>
        <w:t xml:space="preserve">enters or for the provision of remote instruction </w:t>
      </w:r>
      <w:r w:rsidRPr="00250BCE">
        <w:rPr>
          <w:rFonts w:eastAsia="Book Antiqua" w:cs="Book Antiqua"/>
          <w:sz w:val="24"/>
          <w:szCs w:val="24"/>
        </w:rPr>
        <w:t xml:space="preserve">is capped at $11,250 per </w:t>
      </w:r>
      <w:r w:rsidRPr="00250BCE" w:rsidR="00733998">
        <w:rPr>
          <w:rFonts w:eastAsia="Book Antiqua" w:cs="Book Antiqua"/>
          <w:sz w:val="24"/>
          <w:szCs w:val="24"/>
        </w:rPr>
        <w:t>project and</w:t>
      </w:r>
      <w:r w:rsidRPr="00250BCE">
        <w:rPr>
          <w:rFonts w:eastAsia="Book Antiqua" w:cs="Book Antiqua"/>
          <w:sz w:val="24"/>
          <w:szCs w:val="24"/>
        </w:rPr>
        <w:t xml:space="preserve"> limited to $750 per device (device software costs will be considered a separate expense).</w:t>
      </w:r>
      <w:r w:rsidRPr="00250BCE" w:rsidR="3C39B9A0">
        <w:rPr>
          <w:rFonts w:eastAsia="Book Antiqua" w:cs="Book Antiqua"/>
          <w:sz w:val="24"/>
          <w:szCs w:val="24"/>
        </w:rPr>
        <w:t xml:space="preserve"> </w:t>
      </w:r>
    </w:p>
    <w:p w:rsidRPr="00250BCE" w:rsidR="00081EFC" w:rsidP="00394667" w:rsidRDefault="00081EFC" w14:paraId="7D5751C4" w14:textId="77777777">
      <w:pPr>
        <w:widowControl w:val="0"/>
        <w:autoSpaceDE w:val="0"/>
        <w:autoSpaceDN w:val="0"/>
        <w:spacing w:line="240" w:lineRule="auto"/>
        <w:ind w:firstLine="0"/>
        <w:rPr>
          <w:rFonts w:eastAsia="Book Antiqua" w:cs="Book Antiqua"/>
          <w:sz w:val="24"/>
          <w:szCs w:val="24"/>
        </w:rPr>
      </w:pPr>
    </w:p>
    <w:p w:rsidRPr="00250BCE" w:rsidR="00081EFC" w:rsidP="00394667" w:rsidRDefault="00081EFC" w14:paraId="19E8BA5A" w14:textId="6BD4D6CD">
      <w:pPr>
        <w:widowControl w:val="0"/>
        <w:autoSpaceDE w:val="0"/>
        <w:autoSpaceDN w:val="0"/>
        <w:spacing w:line="240" w:lineRule="auto"/>
        <w:ind w:firstLine="0"/>
        <w:rPr>
          <w:rFonts w:eastAsia="Palatino Linotype" w:cs="Palatino Linotype"/>
          <w:sz w:val="24"/>
          <w:szCs w:val="24"/>
        </w:rPr>
      </w:pPr>
      <w:r w:rsidRPr="00250BCE">
        <w:rPr>
          <w:rFonts w:eastAsia="Book Antiqua" w:cs="Book Antiqua"/>
          <w:sz w:val="24"/>
          <w:szCs w:val="24"/>
        </w:rPr>
        <w:t xml:space="preserve">Reimbursement for mobile hotspots used in community training rooms or other public spaces such as local </w:t>
      </w:r>
      <w:r w:rsidRPr="00250BCE" w:rsidR="00F033FC">
        <w:rPr>
          <w:rFonts w:eastAsia="Book Antiqua" w:cs="Book Antiqua"/>
          <w:sz w:val="24"/>
          <w:szCs w:val="24"/>
        </w:rPr>
        <w:t xml:space="preserve">or tribal </w:t>
      </w:r>
      <w:r w:rsidRPr="00250BCE">
        <w:rPr>
          <w:rFonts w:eastAsia="Book Antiqua" w:cs="Book Antiqua"/>
          <w:sz w:val="24"/>
          <w:szCs w:val="24"/>
        </w:rPr>
        <w:t xml:space="preserve">government centers, senior centers, schools, public libraries nonprofit organizations, and community-based organizations or used by individuals in locations where no inside network exists, is limited to a cap of $300 per device and $20,000 per project.  </w:t>
      </w:r>
      <w:r w:rsidRPr="00250BCE" w:rsidR="1E93E9BF">
        <w:rPr>
          <w:rFonts w:eastAsia="Book Antiqua" w:cs="Book Antiqua"/>
          <w:sz w:val="24"/>
          <w:szCs w:val="24"/>
        </w:rPr>
        <w:t xml:space="preserve">Mobile </w:t>
      </w:r>
      <w:r w:rsidRPr="00250BCE" w:rsidR="6C529EA6">
        <w:rPr>
          <w:rFonts w:eastAsia="Book Antiqua" w:cs="Book Antiqua"/>
          <w:sz w:val="24"/>
          <w:szCs w:val="24"/>
        </w:rPr>
        <w:t>h</w:t>
      </w:r>
      <w:r w:rsidRPr="00250BCE" w:rsidR="00576B24">
        <w:rPr>
          <w:rFonts w:eastAsia="Book Antiqua" w:cs="Book Antiqua"/>
          <w:sz w:val="24"/>
          <w:szCs w:val="24"/>
        </w:rPr>
        <w:t>otspots may be used in residential locations for the duration o</w:t>
      </w:r>
      <w:r w:rsidRPr="00250BCE" w:rsidR="00576B24">
        <w:rPr>
          <w:rFonts w:eastAsia="Palatino Linotype" w:cs="Palatino Linotype"/>
          <w:sz w:val="24"/>
          <w:szCs w:val="24"/>
        </w:rPr>
        <w:t>f the project only</w:t>
      </w:r>
      <w:r w:rsidRPr="00250BCE" w:rsidR="0146EA52">
        <w:rPr>
          <w:rFonts w:eastAsia="Palatino Linotype" w:cs="Palatino Linotype"/>
          <w:sz w:val="24"/>
          <w:szCs w:val="24"/>
        </w:rPr>
        <w:t xml:space="preserve">; </w:t>
      </w:r>
      <w:r w:rsidRPr="00250BCE" w:rsidR="5C4AE202">
        <w:rPr>
          <w:rFonts w:eastAsia="Palatino Linotype" w:cs="Palatino Linotype"/>
          <w:sz w:val="24"/>
          <w:szCs w:val="24"/>
        </w:rPr>
        <w:t>r</w:t>
      </w:r>
      <w:r w:rsidRPr="00250BCE" w:rsidR="00576B24">
        <w:rPr>
          <w:rFonts w:eastAsia="Palatino Linotype" w:cs="Palatino Linotype"/>
          <w:sz w:val="24"/>
          <w:szCs w:val="24"/>
        </w:rPr>
        <w:t xml:space="preserve">eimbursement </w:t>
      </w:r>
      <w:r w:rsidRPr="00250BCE" w:rsidR="58CDFBA5">
        <w:rPr>
          <w:rFonts w:eastAsia="Palatino Linotype" w:cs="Palatino Linotype"/>
          <w:sz w:val="24"/>
          <w:szCs w:val="24"/>
        </w:rPr>
        <w:t>does not include</w:t>
      </w:r>
      <w:r w:rsidRPr="00250BCE" w:rsidR="00576B24">
        <w:rPr>
          <w:rFonts w:eastAsia="Palatino Linotype" w:cs="Palatino Linotype"/>
          <w:sz w:val="24"/>
          <w:szCs w:val="24"/>
        </w:rPr>
        <w:t xml:space="preserve"> ISP service plans.  </w:t>
      </w:r>
    </w:p>
    <w:p w:rsidRPr="00250BCE" w:rsidR="00081EFC" w:rsidP="00394667" w:rsidRDefault="00081EFC" w14:paraId="1041C2C6" w14:textId="77777777">
      <w:pPr>
        <w:widowControl w:val="0"/>
        <w:autoSpaceDE w:val="0"/>
        <w:autoSpaceDN w:val="0"/>
        <w:spacing w:line="240" w:lineRule="auto"/>
        <w:ind w:firstLine="0"/>
        <w:rPr>
          <w:rFonts w:eastAsia="Palatino Linotype" w:cs="Palatino Linotype"/>
          <w:sz w:val="24"/>
          <w:szCs w:val="24"/>
        </w:rPr>
      </w:pPr>
    </w:p>
    <w:p w:rsidR="00497056" w:rsidP="00497056" w:rsidRDefault="00497056" w14:paraId="5D92D156" w14:textId="77777777">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For Digital Literacy Projects, only households with incomes at or below the thresholds required to participate in, or that participate in,</w:t>
      </w:r>
      <w:r>
        <w:rPr>
          <w:rFonts w:eastAsia="Palatino Linotype" w:cs="Palatino Linotype"/>
          <w:sz w:val="24"/>
          <w:szCs w:val="24"/>
        </w:rPr>
        <w:t xml:space="preserve"> the following programs are eligible to receive computing devices to take home after completing digital literacy training courses (take-home computers):</w:t>
      </w:r>
    </w:p>
    <w:p w:rsidR="00497056" w:rsidP="00497056" w:rsidRDefault="00497056" w14:paraId="6475AF53" w14:textId="5D733B11">
      <w:pPr>
        <w:pStyle w:val="ListParagraph"/>
        <w:numPr>
          <w:ilvl w:val="0"/>
          <w:numId w:val="61"/>
        </w:numPr>
        <w:rPr>
          <w:rFonts w:eastAsia="Palatino Linotype" w:cs="Palatino Linotype"/>
          <w:sz w:val="24"/>
          <w:szCs w:val="24"/>
        </w:rPr>
      </w:pPr>
      <w:r w:rsidRPr="006B5319">
        <w:rPr>
          <w:rFonts w:eastAsia="Palatino Linotype" w:cs="Palatino Linotype"/>
          <w:sz w:val="24"/>
          <w:szCs w:val="24"/>
        </w:rPr>
        <w:t>Low Income Home Energy Assistance Program (LIHEAP)</w:t>
      </w:r>
      <w:r>
        <w:rPr>
          <w:rFonts w:eastAsia="Palatino Linotype" w:cs="Palatino Linotype"/>
          <w:sz w:val="24"/>
          <w:szCs w:val="24"/>
        </w:rPr>
        <w:t>;</w:t>
      </w:r>
      <w:r>
        <w:rPr>
          <w:rStyle w:val="FootnoteReference"/>
          <w:rFonts w:eastAsia="Palatino Linotype" w:cs="Palatino Linotype"/>
          <w:sz w:val="24"/>
          <w:szCs w:val="24"/>
        </w:rPr>
        <w:footnoteReference w:id="16"/>
      </w:r>
    </w:p>
    <w:p w:rsidR="00497056" w:rsidP="00497056" w:rsidRDefault="00497056" w14:paraId="11D3F040" w14:textId="28ADEAE5">
      <w:pPr>
        <w:pStyle w:val="ListParagraph"/>
        <w:numPr>
          <w:ilvl w:val="0"/>
          <w:numId w:val="61"/>
        </w:numPr>
        <w:rPr>
          <w:rFonts w:eastAsia="Palatino Linotype" w:cs="Palatino Linotype"/>
          <w:sz w:val="24"/>
          <w:szCs w:val="24"/>
        </w:rPr>
      </w:pPr>
      <w:r w:rsidRPr="006B5319">
        <w:rPr>
          <w:rFonts w:eastAsia="Palatino Linotype" w:cs="Palatino Linotype"/>
          <w:sz w:val="24"/>
          <w:szCs w:val="24"/>
        </w:rPr>
        <w:t>Supplemental Nutritional Assistance Program</w:t>
      </w:r>
      <w:r>
        <w:rPr>
          <w:rFonts w:eastAsia="Palatino Linotype" w:cs="Palatino Linotype"/>
          <w:sz w:val="24"/>
          <w:szCs w:val="24"/>
        </w:rPr>
        <w:t xml:space="preserve"> (SNAP</w:t>
      </w:r>
      <w:proofErr w:type="gramStart"/>
      <w:r>
        <w:rPr>
          <w:rFonts w:eastAsia="Palatino Linotype" w:cs="Palatino Linotype"/>
          <w:sz w:val="24"/>
          <w:szCs w:val="24"/>
        </w:rPr>
        <w:t>);</w:t>
      </w:r>
      <w:proofErr w:type="gramEnd"/>
    </w:p>
    <w:p w:rsidR="00497056" w:rsidP="00497056" w:rsidRDefault="00497056" w14:paraId="0AB48CB6" w14:textId="3319265D">
      <w:pPr>
        <w:pStyle w:val="ListParagraph"/>
        <w:numPr>
          <w:ilvl w:val="0"/>
          <w:numId w:val="61"/>
        </w:numPr>
        <w:rPr>
          <w:rFonts w:eastAsia="Palatino Linotype" w:cs="Palatino Linotype"/>
          <w:sz w:val="24"/>
          <w:szCs w:val="24"/>
        </w:rPr>
      </w:pPr>
      <w:r w:rsidRPr="006B5319">
        <w:rPr>
          <w:rFonts w:eastAsia="Palatino Linotype" w:cs="Palatino Linotype"/>
          <w:sz w:val="24"/>
          <w:szCs w:val="24"/>
        </w:rPr>
        <w:t>National School Lunch Program</w:t>
      </w:r>
      <w:r>
        <w:rPr>
          <w:rFonts w:eastAsia="Palatino Linotype" w:cs="Palatino Linotype"/>
          <w:sz w:val="24"/>
          <w:szCs w:val="24"/>
        </w:rPr>
        <w:t xml:space="preserve"> (NSLP);</w:t>
      </w:r>
      <w:r w:rsidRPr="001E4DAD" w:rsidR="001E4DAD">
        <w:rPr>
          <w:rFonts w:eastAsia="Palatino Linotype" w:cs="Palatino Linotype"/>
          <w:sz w:val="24"/>
          <w:szCs w:val="24"/>
        </w:rPr>
        <w:t xml:space="preserve"> </w:t>
      </w:r>
      <w:r w:rsidR="001E4DAD">
        <w:rPr>
          <w:rFonts w:eastAsia="Palatino Linotype" w:cs="Palatino Linotype"/>
          <w:sz w:val="24"/>
          <w:szCs w:val="24"/>
        </w:rPr>
        <w:t>and</w:t>
      </w:r>
    </w:p>
    <w:p w:rsidR="00497056" w:rsidP="00497056" w:rsidRDefault="00497056" w14:paraId="4B86E434" w14:textId="20A2229C">
      <w:pPr>
        <w:pStyle w:val="ListParagraph"/>
        <w:numPr>
          <w:ilvl w:val="0"/>
          <w:numId w:val="61"/>
        </w:numPr>
        <w:rPr>
          <w:rFonts w:eastAsia="Palatino Linotype" w:cs="Palatino Linotype"/>
          <w:sz w:val="24"/>
          <w:szCs w:val="24"/>
        </w:rPr>
      </w:pPr>
      <w:r w:rsidRPr="006B5319">
        <w:rPr>
          <w:rFonts w:eastAsia="Palatino Linotype" w:cs="Palatino Linotype"/>
          <w:sz w:val="24"/>
          <w:szCs w:val="24"/>
        </w:rPr>
        <w:t>Women, Infants, and Children Program</w:t>
      </w:r>
      <w:r>
        <w:rPr>
          <w:rFonts w:eastAsia="Palatino Linotype" w:cs="Palatino Linotype"/>
          <w:sz w:val="24"/>
          <w:szCs w:val="24"/>
        </w:rPr>
        <w:t xml:space="preserve"> (WIC)</w:t>
      </w:r>
      <w:r>
        <w:rPr>
          <w:rFonts w:eastAsia="Palatino Linotype" w:cs="Palatino Linotype"/>
          <w:sz w:val="24"/>
          <w:szCs w:val="24"/>
        </w:rPr>
        <w:br/>
      </w:r>
    </w:p>
    <w:p w:rsidRPr="006B5319" w:rsidR="00497056" w:rsidP="00497056" w:rsidRDefault="00497056" w14:paraId="10ED80AD" w14:textId="77777777">
      <w:pPr>
        <w:spacing w:line="240" w:lineRule="auto"/>
        <w:ind w:firstLine="0"/>
        <w:rPr>
          <w:rFonts w:eastAsia="Palatino Linotype" w:cs="Palatino Linotype"/>
          <w:sz w:val="24"/>
          <w:szCs w:val="24"/>
        </w:rPr>
      </w:pPr>
      <w:r w:rsidRPr="006B5319">
        <w:rPr>
          <w:rFonts w:eastAsia="Palatino Linotype" w:cs="Palatino Linotype"/>
          <w:sz w:val="24"/>
          <w:szCs w:val="24"/>
        </w:rPr>
        <w:t>Reimbursement for take-home computing devices is capped at $300 per device, limited to two computing devices per eligible household, and limited to $40,000 per project.  Grantees should ensure proof of eligibility in their distribution of computing devices for households.</w:t>
      </w:r>
    </w:p>
    <w:p w:rsidRPr="00250BCE" w:rsidR="00081EFC" w:rsidP="00394667" w:rsidRDefault="00081EFC" w14:paraId="52D7CC8C" w14:textId="77777777">
      <w:pPr>
        <w:widowControl w:val="0"/>
        <w:autoSpaceDE w:val="0"/>
        <w:autoSpaceDN w:val="0"/>
        <w:spacing w:line="240" w:lineRule="auto"/>
        <w:ind w:firstLine="0"/>
        <w:rPr>
          <w:rFonts w:eastAsia="Palatino Linotype" w:cs="Palatino Linotype"/>
          <w:sz w:val="24"/>
          <w:szCs w:val="24"/>
        </w:rPr>
      </w:pPr>
    </w:p>
    <w:p w:rsidRPr="00250BCE" w:rsidR="00081EFC" w:rsidP="00394667" w:rsidRDefault="00081EFC" w14:paraId="0BAA4393" w14:textId="4E429491">
      <w:pPr>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Overall costs for such computing devices and hotspots may exceed these caps; however, any portion not approved for grant funding must be funded by other sources (leveraged or self-funding).</w:t>
      </w:r>
      <w:bookmarkEnd w:id="0"/>
    </w:p>
    <w:p w:rsidRPr="00250BCE" w:rsidR="00F26CD8" w:rsidP="00394667" w:rsidRDefault="00F26CD8" w14:paraId="6798D4A7" w14:textId="77777777">
      <w:pPr>
        <w:widowControl w:val="0"/>
        <w:autoSpaceDE w:val="0"/>
        <w:autoSpaceDN w:val="0"/>
        <w:spacing w:line="240" w:lineRule="auto"/>
        <w:ind w:firstLine="0"/>
        <w:rPr>
          <w:rFonts w:eastAsia="Palatino Linotype" w:cs="Palatino Linotype"/>
          <w:sz w:val="24"/>
          <w:szCs w:val="24"/>
        </w:rPr>
      </w:pPr>
    </w:p>
    <w:p w:rsidRPr="00250BCE" w:rsidR="00F26CD8" w:rsidP="00451F0F" w:rsidRDefault="22CA4260" w14:paraId="5F3FA03B" w14:textId="77777777">
      <w:pPr>
        <w:pStyle w:val="ListParagraph"/>
        <w:keepNext/>
        <w:keepLines/>
        <w:numPr>
          <w:ilvl w:val="0"/>
          <w:numId w:val="30"/>
        </w:numPr>
        <w:ind w:right="2432"/>
        <w:rPr>
          <w:b/>
          <w:sz w:val="24"/>
          <w:szCs w:val="24"/>
        </w:rPr>
      </w:pPr>
      <w:r w:rsidRPr="00250BCE">
        <w:rPr>
          <w:b/>
          <w:bCs/>
          <w:sz w:val="24"/>
          <w:szCs w:val="24"/>
        </w:rPr>
        <w:t>Information Required from Applicants</w:t>
      </w:r>
    </w:p>
    <w:p w:rsidRPr="00250BCE" w:rsidR="00F26CD8" w:rsidP="00451F0F" w:rsidRDefault="00F26CD8" w14:paraId="26F2DACA" w14:textId="77777777">
      <w:pPr>
        <w:keepNext/>
        <w:keepLines/>
        <w:spacing w:line="240" w:lineRule="auto"/>
        <w:ind w:right="2432"/>
        <w:rPr>
          <w:b/>
          <w:sz w:val="24"/>
          <w:szCs w:val="24"/>
        </w:rPr>
      </w:pPr>
    </w:p>
    <w:p w:rsidRPr="00250BCE" w:rsidR="00F26CD8" w:rsidP="00451F0F" w:rsidRDefault="00F26CD8" w14:paraId="4DC04BAD" w14:textId="1019FAA8">
      <w:pPr>
        <w:keepNext/>
        <w:keepLines/>
        <w:widowControl w:val="0"/>
        <w:autoSpaceDE w:val="0"/>
        <w:autoSpaceDN w:val="0"/>
        <w:spacing w:line="240" w:lineRule="auto"/>
        <w:ind w:firstLine="0"/>
        <w:rPr>
          <w:rFonts w:eastAsia="Palatino Linotype" w:cs="Palatino Linotype"/>
          <w:sz w:val="24"/>
          <w:szCs w:val="24"/>
        </w:rPr>
      </w:pPr>
      <w:r w:rsidRPr="00250BCE">
        <w:rPr>
          <w:rFonts w:eastAsia="Palatino Linotype" w:cs="Palatino Linotype"/>
          <w:sz w:val="24"/>
          <w:szCs w:val="24"/>
        </w:rPr>
        <w:t xml:space="preserve">Applicants must complete and submit a project application form for each project, along with a signed </w:t>
      </w:r>
      <w:r w:rsidRPr="00250BCE" w:rsidR="5DAAD9AF">
        <w:rPr>
          <w:rFonts w:eastAsia="Palatino Linotype" w:cs="Palatino Linotype"/>
          <w:sz w:val="24"/>
          <w:szCs w:val="24"/>
        </w:rPr>
        <w:t xml:space="preserve">notarized </w:t>
      </w:r>
      <w:r w:rsidRPr="00250BCE">
        <w:rPr>
          <w:rFonts w:eastAsia="Palatino Linotype" w:cs="Palatino Linotype"/>
          <w:sz w:val="24"/>
          <w:szCs w:val="24"/>
        </w:rPr>
        <w:t>affidavit, which will be available on the Commission’s website.</w:t>
      </w:r>
      <w:r w:rsidR="001C5732">
        <w:rPr>
          <w:rFonts w:eastAsia="Palatino Linotype" w:cs="Palatino Linotype"/>
          <w:sz w:val="24"/>
          <w:szCs w:val="24"/>
        </w:rPr>
        <w:t xml:space="preserve"> </w:t>
      </w:r>
      <w:r w:rsidRPr="00250BCE" w:rsidR="0B0B84D1">
        <w:rPr>
          <w:rFonts w:eastAsia="Palatino Linotype" w:cs="Palatino Linotype"/>
          <w:sz w:val="24"/>
          <w:szCs w:val="24"/>
        </w:rPr>
        <w:t>Applications must sat</w:t>
      </w:r>
      <w:r w:rsidRPr="00250BCE" w:rsidR="7A68A5FE">
        <w:rPr>
          <w:rFonts w:eastAsia="Palatino Linotype" w:cs="Palatino Linotype"/>
          <w:sz w:val="24"/>
          <w:szCs w:val="24"/>
        </w:rPr>
        <w:t>i</w:t>
      </w:r>
      <w:r w:rsidRPr="00250BCE" w:rsidR="0B0B84D1">
        <w:rPr>
          <w:rFonts w:eastAsia="Palatino Linotype" w:cs="Palatino Linotype"/>
          <w:sz w:val="24"/>
          <w:szCs w:val="24"/>
        </w:rPr>
        <w:t xml:space="preserve">sfy all the requirements in Sections </w:t>
      </w:r>
      <w:r w:rsidRPr="00250BCE" w:rsidR="259D0AEC">
        <w:rPr>
          <w:rFonts w:eastAsia="Palatino Linotype" w:cs="Palatino Linotype"/>
          <w:sz w:val="24"/>
          <w:szCs w:val="24"/>
        </w:rPr>
        <w:t xml:space="preserve">III, </w:t>
      </w:r>
      <w:r w:rsidRPr="00250BCE" w:rsidR="2E9CCF4E">
        <w:rPr>
          <w:rFonts w:eastAsia="Palatino Linotype" w:cs="Palatino Linotype"/>
          <w:sz w:val="24"/>
          <w:szCs w:val="24"/>
        </w:rPr>
        <w:t>IV, V, VI</w:t>
      </w:r>
      <w:r w:rsidRPr="00250BCE" w:rsidR="00FA012B">
        <w:rPr>
          <w:rFonts w:eastAsia="Palatino Linotype" w:cs="Palatino Linotype"/>
          <w:sz w:val="24"/>
          <w:szCs w:val="24"/>
        </w:rPr>
        <w:t>,</w:t>
      </w:r>
      <w:r w:rsidRPr="00250BCE" w:rsidR="0DC15D64">
        <w:rPr>
          <w:rFonts w:eastAsia="Palatino Linotype" w:cs="Palatino Linotype"/>
          <w:sz w:val="24"/>
          <w:szCs w:val="24"/>
        </w:rPr>
        <w:t xml:space="preserve"> </w:t>
      </w:r>
      <w:r w:rsidRPr="00250BCE" w:rsidR="0B0B84D1">
        <w:rPr>
          <w:rFonts w:eastAsia="Palatino Linotype" w:cs="Palatino Linotype"/>
          <w:sz w:val="24"/>
          <w:szCs w:val="24"/>
        </w:rPr>
        <w:t>VIII</w:t>
      </w:r>
      <w:r w:rsidRPr="00250BCE" w:rsidR="00450EB5">
        <w:rPr>
          <w:rFonts w:eastAsia="Palatino Linotype" w:cs="Palatino Linotype"/>
          <w:sz w:val="24"/>
          <w:szCs w:val="24"/>
        </w:rPr>
        <w:t xml:space="preserve"> and XI.</w:t>
      </w:r>
      <w:r w:rsidRPr="00250BCE">
        <w:rPr>
          <w:rFonts w:eastAsia="Palatino Linotype" w:cs="Palatino Linotype"/>
          <w:sz w:val="24"/>
          <w:szCs w:val="24"/>
        </w:rPr>
        <w:t xml:space="preserve"> Separate applications must be submitted for locations which have both a digital literacy and broadband access component.  Staff will post </w:t>
      </w:r>
      <w:r w:rsidRPr="00250BCE" w:rsidR="00DC5576">
        <w:rPr>
          <w:rFonts w:eastAsia="Palatino Linotype" w:cs="Palatino Linotype"/>
          <w:sz w:val="24"/>
          <w:szCs w:val="24"/>
        </w:rPr>
        <w:t xml:space="preserve">a list of applications </w:t>
      </w:r>
      <w:r w:rsidRPr="00250BCE">
        <w:rPr>
          <w:rFonts w:eastAsia="Palatino Linotype" w:cs="Palatino Linotype"/>
          <w:sz w:val="24"/>
          <w:szCs w:val="24"/>
        </w:rPr>
        <w:t xml:space="preserve">submitted by each deadline on the CASF webpage. </w:t>
      </w:r>
    </w:p>
    <w:p w:rsidRPr="00250BCE" w:rsidR="00F26CD8" w:rsidP="00F26CD8" w:rsidRDefault="00F26CD8" w14:paraId="652412F2" w14:textId="77777777">
      <w:pPr>
        <w:spacing w:line="240" w:lineRule="auto"/>
        <w:rPr>
          <w:sz w:val="24"/>
          <w:szCs w:val="24"/>
        </w:rPr>
      </w:pPr>
    </w:p>
    <w:p w:rsidRPr="00250BCE" w:rsidR="00F26CD8" w:rsidP="00F26CD8" w:rsidRDefault="00F26CD8" w14:paraId="33F7CBB8" w14:textId="77777777">
      <w:pPr>
        <w:spacing w:line="240" w:lineRule="auto"/>
        <w:ind w:firstLine="0"/>
        <w:rPr>
          <w:rFonts w:eastAsia="Book Antiqua" w:cs="Book Antiqua"/>
          <w:i/>
          <w:sz w:val="24"/>
          <w:szCs w:val="24"/>
        </w:rPr>
      </w:pPr>
      <w:r w:rsidRPr="00250BCE">
        <w:rPr>
          <w:rFonts w:eastAsia="Book Antiqua" w:cs="Book Antiqua"/>
          <w:i/>
          <w:sz w:val="24"/>
          <w:szCs w:val="24"/>
        </w:rPr>
        <w:t>Digital Literacy Projects &amp; Broadband Access Projects</w:t>
      </w:r>
    </w:p>
    <w:p w:rsidRPr="00250BCE" w:rsidR="00F26CD8" w:rsidP="00F26CD8" w:rsidRDefault="00F26CD8" w14:paraId="444F2AB5" w14:textId="77777777">
      <w:pPr>
        <w:pStyle w:val="ListParagraph"/>
        <w:numPr>
          <w:ilvl w:val="0"/>
          <w:numId w:val="34"/>
        </w:numPr>
        <w:rPr>
          <w:b/>
          <w:bCs/>
          <w:sz w:val="24"/>
          <w:szCs w:val="24"/>
        </w:rPr>
      </w:pPr>
      <w:r w:rsidRPr="00250BCE">
        <w:rPr>
          <w:b/>
          <w:bCs/>
          <w:sz w:val="24"/>
          <w:szCs w:val="24"/>
        </w:rPr>
        <w:t>Project Description</w:t>
      </w:r>
    </w:p>
    <w:p w:rsidRPr="00250BCE" w:rsidR="00F26CD8" w:rsidP="00F26CD8" w:rsidRDefault="00F26CD8" w14:paraId="2C264BEE" w14:textId="77777777">
      <w:pPr>
        <w:pStyle w:val="ListParagraph"/>
        <w:numPr>
          <w:ilvl w:val="0"/>
          <w:numId w:val="35"/>
        </w:numPr>
        <w:rPr>
          <w:sz w:val="24"/>
          <w:szCs w:val="24"/>
        </w:rPr>
      </w:pPr>
      <w:r w:rsidRPr="00250BCE">
        <w:rPr>
          <w:sz w:val="24"/>
          <w:szCs w:val="24"/>
        </w:rPr>
        <w:t>Applicant’s name, description of organization</w:t>
      </w:r>
    </w:p>
    <w:p w:rsidRPr="00250BCE" w:rsidR="00F26CD8" w:rsidP="00F26CD8" w:rsidRDefault="00F26CD8" w14:paraId="543BABB2" w14:textId="4D04C5E4">
      <w:pPr>
        <w:pStyle w:val="ListParagraph"/>
        <w:numPr>
          <w:ilvl w:val="0"/>
          <w:numId w:val="35"/>
        </w:numPr>
        <w:rPr>
          <w:sz w:val="24"/>
          <w:szCs w:val="24"/>
        </w:rPr>
      </w:pPr>
      <w:r w:rsidRPr="00250BCE">
        <w:rPr>
          <w:sz w:val="24"/>
          <w:szCs w:val="24"/>
        </w:rPr>
        <w:t xml:space="preserve">Nonprofit applicants </w:t>
      </w:r>
      <w:r w:rsidRPr="00250BCE" w:rsidR="00E2585E">
        <w:rPr>
          <w:sz w:val="24"/>
          <w:szCs w:val="24"/>
        </w:rPr>
        <w:t xml:space="preserve">or the designated fiscal sponsor </w:t>
      </w:r>
      <w:r w:rsidRPr="00250BCE" w:rsidR="0033422C">
        <w:rPr>
          <w:sz w:val="24"/>
          <w:szCs w:val="24"/>
        </w:rPr>
        <w:t xml:space="preserve">acting as the applicant </w:t>
      </w:r>
      <w:r w:rsidRPr="00250BCE" w:rsidR="00E2585E">
        <w:rPr>
          <w:sz w:val="24"/>
          <w:szCs w:val="24"/>
        </w:rPr>
        <w:t>must submit a</w:t>
      </w:r>
      <w:r w:rsidRPr="00250BCE" w:rsidR="4C85A850">
        <w:rPr>
          <w:sz w:val="24"/>
          <w:szCs w:val="24"/>
        </w:rPr>
        <w:t xml:space="preserve"> copy of the</w:t>
      </w:r>
      <w:r w:rsidRPr="00250BCE" w:rsidR="00E2585E">
        <w:rPr>
          <w:sz w:val="24"/>
          <w:szCs w:val="24"/>
        </w:rPr>
        <w:t xml:space="preserve"> IRS letter approving the applicant’s status as a 501(c)(3) entity</w:t>
      </w:r>
      <w:r w:rsidRPr="00250BCE" w:rsidR="00354303">
        <w:rPr>
          <w:sz w:val="24"/>
          <w:szCs w:val="24"/>
        </w:rPr>
        <w:t xml:space="preserve"> (IRS determination letter)</w:t>
      </w:r>
      <w:r w:rsidRPr="00250BCE" w:rsidR="00E2585E">
        <w:rPr>
          <w:sz w:val="24"/>
          <w:szCs w:val="24"/>
        </w:rPr>
        <w:t>, which must include the applicant’s Tax Identification Number along with IRS Form 990</w:t>
      </w:r>
      <w:r w:rsidR="00735C26">
        <w:rPr>
          <w:sz w:val="24"/>
          <w:szCs w:val="24"/>
        </w:rPr>
        <w:t xml:space="preserve"> </w:t>
      </w:r>
      <w:r w:rsidRPr="00250BCE" w:rsidR="00E2585E">
        <w:rPr>
          <w:sz w:val="24"/>
          <w:szCs w:val="24"/>
        </w:rPr>
        <w:t xml:space="preserve">from the last tax-year, and documentation showing good standing with the California Secretary of State.  </w:t>
      </w:r>
    </w:p>
    <w:p w:rsidRPr="00822D7E" w:rsidR="0EC403BC" w:rsidP="0EC403BC" w:rsidRDefault="0478BA1C" w14:paraId="27057868" w14:textId="44633649">
      <w:pPr>
        <w:pStyle w:val="ListParagraph"/>
        <w:numPr>
          <w:ilvl w:val="0"/>
          <w:numId w:val="35"/>
        </w:numPr>
        <w:rPr>
          <w:sz w:val="24"/>
          <w:szCs w:val="24"/>
        </w:rPr>
      </w:pPr>
      <w:r w:rsidRPr="00822D7E">
        <w:rPr>
          <w:sz w:val="24"/>
          <w:szCs w:val="24"/>
        </w:rPr>
        <w:t xml:space="preserve">Local government applicants </w:t>
      </w:r>
      <w:r w:rsidR="00735C26">
        <w:rPr>
          <w:sz w:val="24"/>
          <w:szCs w:val="24"/>
        </w:rPr>
        <w:t>or nonprofit applicants submitting a 990N,</w:t>
      </w:r>
      <w:r w:rsidR="00B337C0">
        <w:rPr>
          <w:sz w:val="24"/>
          <w:szCs w:val="24"/>
        </w:rPr>
        <w:t xml:space="preserve"> or not required to file a 990,</w:t>
      </w:r>
      <w:r w:rsidR="00735C26">
        <w:rPr>
          <w:sz w:val="24"/>
          <w:szCs w:val="24"/>
        </w:rPr>
        <w:t xml:space="preserve"> </w:t>
      </w:r>
      <w:r w:rsidRPr="00822D7E">
        <w:rPr>
          <w:sz w:val="24"/>
          <w:szCs w:val="24"/>
        </w:rPr>
        <w:t xml:space="preserve">must submit </w:t>
      </w:r>
      <w:r w:rsidRPr="54653F4A" w:rsidR="493BC4AF">
        <w:rPr>
          <w:sz w:val="24"/>
          <w:szCs w:val="24"/>
        </w:rPr>
        <w:t xml:space="preserve">their most recent </w:t>
      </w:r>
      <w:r w:rsidRPr="00822D7E">
        <w:rPr>
          <w:sz w:val="24"/>
          <w:szCs w:val="24"/>
        </w:rPr>
        <w:t>audited financial documents, if available; if none, must provide total assets, liabilities, and revenue</w:t>
      </w:r>
      <w:r w:rsidRPr="54653F4A" w:rsidR="7FF6D46F">
        <w:rPr>
          <w:sz w:val="24"/>
          <w:szCs w:val="24"/>
        </w:rPr>
        <w:t xml:space="preserve"> for the past fiscal year</w:t>
      </w:r>
      <w:r w:rsidRPr="00822D7E">
        <w:rPr>
          <w:sz w:val="24"/>
          <w:szCs w:val="24"/>
        </w:rPr>
        <w:t xml:space="preserve">, referencing a source document. </w:t>
      </w:r>
    </w:p>
    <w:p w:rsidRPr="00250BCE" w:rsidR="00F26CD8" w:rsidP="00F26CD8" w:rsidRDefault="00F26CD8" w14:paraId="1036BB63" w14:textId="354F572C">
      <w:pPr>
        <w:pStyle w:val="ListParagraph"/>
        <w:numPr>
          <w:ilvl w:val="0"/>
          <w:numId w:val="35"/>
        </w:numPr>
        <w:rPr>
          <w:sz w:val="24"/>
          <w:szCs w:val="24"/>
        </w:rPr>
      </w:pPr>
      <w:r w:rsidRPr="00250BCE">
        <w:rPr>
          <w:sz w:val="24"/>
          <w:szCs w:val="24"/>
        </w:rPr>
        <w:t>Applicant’s experience in providing digital literacy instruction or broadband access</w:t>
      </w:r>
      <w:r w:rsidRPr="00250BCE" w:rsidR="00BC35AA">
        <w:rPr>
          <w:sz w:val="24"/>
          <w:szCs w:val="24"/>
        </w:rPr>
        <w:t xml:space="preserve">; the dates, locations, training content, and number of participants served </w:t>
      </w:r>
      <w:r w:rsidRPr="00250BCE" w:rsidR="410E8221">
        <w:rPr>
          <w:sz w:val="24"/>
          <w:szCs w:val="24"/>
        </w:rPr>
        <w:t>must</w:t>
      </w:r>
      <w:r w:rsidRPr="00250BCE" w:rsidR="00BC35AA">
        <w:rPr>
          <w:sz w:val="24"/>
          <w:szCs w:val="24"/>
        </w:rPr>
        <w:t xml:space="preserve"> be provided.  </w:t>
      </w:r>
    </w:p>
    <w:p w:rsidRPr="00250BCE" w:rsidR="00F26CD8" w:rsidP="00F26CD8" w:rsidRDefault="00F26CD8" w14:paraId="1EBF71C6" w14:textId="271F9992">
      <w:pPr>
        <w:pStyle w:val="ListParagraph"/>
        <w:numPr>
          <w:ilvl w:val="0"/>
          <w:numId w:val="35"/>
        </w:numPr>
        <w:rPr>
          <w:sz w:val="24"/>
          <w:szCs w:val="24"/>
        </w:rPr>
      </w:pPr>
      <w:r w:rsidRPr="00250BCE">
        <w:rPr>
          <w:sz w:val="24"/>
          <w:szCs w:val="24"/>
        </w:rPr>
        <w:t>Contact person, title, address, e-mail, phone</w:t>
      </w:r>
      <w:r w:rsidRPr="00250BCE" w:rsidR="067A3903">
        <w:rPr>
          <w:sz w:val="24"/>
          <w:szCs w:val="24"/>
        </w:rPr>
        <w:t xml:space="preserve"> number(s</w:t>
      </w:r>
      <w:proofErr w:type="gramStart"/>
      <w:r w:rsidRPr="00250BCE" w:rsidR="067A3903">
        <w:rPr>
          <w:sz w:val="24"/>
          <w:szCs w:val="24"/>
        </w:rPr>
        <w:t>)</w:t>
      </w:r>
      <w:r w:rsidRPr="00250BCE">
        <w:rPr>
          <w:sz w:val="24"/>
          <w:szCs w:val="24"/>
        </w:rPr>
        <w:t>;</w:t>
      </w:r>
      <w:proofErr w:type="gramEnd"/>
    </w:p>
    <w:p w:rsidRPr="00250BCE" w:rsidR="00F26CD8" w:rsidP="00F26CD8" w:rsidRDefault="00F26CD8" w14:paraId="317C843C" w14:textId="77777777">
      <w:pPr>
        <w:pStyle w:val="ListParagraph"/>
        <w:numPr>
          <w:ilvl w:val="0"/>
          <w:numId w:val="35"/>
        </w:numPr>
        <w:rPr>
          <w:sz w:val="24"/>
          <w:szCs w:val="24"/>
        </w:rPr>
      </w:pPr>
      <w:r w:rsidRPr="00250BCE">
        <w:rPr>
          <w:sz w:val="24"/>
          <w:szCs w:val="24"/>
        </w:rPr>
        <w:t xml:space="preserve">Project </w:t>
      </w:r>
      <w:proofErr w:type="gramStart"/>
      <w:r w:rsidRPr="00250BCE">
        <w:rPr>
          <w:sz w:val="24"/>
          <w:szCs w:val="24"/>
        </w:rPr>
        <w:t>title;</w:t>
      </w:r>
      <w:proofErr w:type="gramEnd"/>
    </w:p>
    <w:p w:rsidRPr="00250BCE" w:rsidR="00F26CD8" w:rsidP="00F26CD8" w:rsidRDefault="00F26CD8" w14:paraId="10E9BA55" w14:textId="77777777">
      <w:pPr>
        <w:pStyle w:val="ListParagraph"/>
        <w:numPr>
          <w:ilvl w:val="0"/>
          <w:numId w:val="35"/>
        </w:numPr>
        <w:rPr>
          <w:sz w:val="24"/>
          <w:szCs w:val="24"/>
        </w:rPr>
      </w:pPr>
      <w:r w:rsidRPr="00250BCE">
        <w:rPr>
          <w:sz w:val="24"/>
          <w:szCs w:val="24"/>
        </w:rPr>
        <w:t>Proposed Project Area/Community/ Location (Community / County / Census Block(s)) including address (if applicable</w:t>
      </w:r>
      <w:proofErr w:type="gramStart"/>
      <w:r w:rsidRPr="00250BCE">
        <w:rPr>
          <w:sz w:val="24"/>
          <w:szCs w:val="24"/>
        </w:rPr>
        <w:t>);</w:t>
      </w:r>
      <w:proofErr w:type="gramEnd"/>
    </w:p>
    <w:p w:rsidRPr="00250BCE" w:rsidR="00F26CD8" w:rsidP="00F26CD8" w:rsidRDefault="00F26CD8" w14:paraId="719DFBC2" w14:textId="77777777">
      <w:pPr>
        <w:pStyle w:val="ListParagraph"/>
        <w:numPr>
          <w:ilvl w:val="0"/>
          <w:numId w:val="35"/>
        </w:numPr>
        <w:rPr>
          <w:sz w:val="24"/>
          <w:szCs w:val="24"/>
        </w:rPr>
      </w:pPr>
      <w:r w:rsidRPr="00250BCE">
        <w:rPr>
          <w:sz w:val="24"/>
          <w:szCs w:val="24"/>
        </w:rPr>
        <w:t>CASF Funding Requested (Amount of Grant</w:t>
      </w:r>
      <w:proofErr w:type="gramStart"/>
      <w:r w:rsidRPr="00250BCE">
        <w:rPr>
          <w:sz w:val="24"/>
          <w:szCs w:val="24"/>
        </w:rPr>
        <w:t>);</w:t>
      </w:r>
      <w:proofErr w:type="gramEnd"/>
    </w:p>
    <w:p w:rsidRPr="00250BCE" w:rsidR="00F26CD8" w:rsidP="00F26CD8" w:rsidRDefault="00F26CD8" w14:paraId="54D03A1C" w14:textId="77777777">
      <w:pPr>
        <w:pStyle w:val="ListParagraph"/>
        <w:numPr>
          <w:ilvl w:val="0"/>
          <w:numId w:val="35"/>
        </w:numPr>
        <w:rPr>
          <w:sz w:val="24"/>
          <w:szCs w:val="24"/>
        </w:rPr>
      </w:pPr>
      <w:r w:rsidRPr="00250BCE">
        <w:rPr>
          <w:sz w:val="24"/>
          <w:szCs w:val="24"/>
        </w:rPr>
        <w:t xml:space="preserve">Efforts to leverage funds from other sources (non-CASF </w:t>
      </w:r>
      <w:proofErr w:type="gramStart"/>
      <w:r w:rsidRPr="00250BCE">
        <w:rPr>
          <w:sz w:val="24"/>
          <w:szCs w:val="24"/>
        </w:rPr>
        <w:t>moneys);</w:t>
      </w:r>
      <w:proofErr w:type="gramEnd"/>
    </w:p>
    <w:p w:rsidRPr="00250BCE" w:rsidR="00F26CD8" w:rsidP="00F26CD8" w:rsidRDefault="00F26CD8" w14:paraId="53522F18" w14:textId="77777777">
      <w:pPr>
        <w:pStyle w:val="ListParagraph"/>
        <w:numPr>
          <w:ilvl w:val="0"/>
          <w:numId w:val="35"/>
        </w:numPr>
        <w:rPr>
          <w:sz w:val="24"/>
          <w:szCs w:val="24"/>
        </w:rPr>
      </w:pPr>
      <w:r w:rsidRPr="00250BCE">
        <w:rPr>
          <w:sz w:val="24"/>
          <w:szCs w:val="24"/>
        </w:rPr>
        <w:t xml:space="preserve">Area/ Community/ Location’s (by census tract or other delineation), adoption levels, income, </w:t>
      </w:r>
      <w:proofErr w:type="gramStart"/>
      <w:r w:rsidRPr="00250BCE">
        <w:rPr>
          <w:sz w:val="24"/>
          <w:szCs w:val="24"/>
        </w:rPr>
        <w:t>demographics;</w:t>
      </w:r>
      <w:proofErr w:type="gramEnd"/>
    </w:p>
    <w:p w:rsidRPr="00250BCE" w:rsidR="00F26CD8" w:rsidP="00F26CD8" w:rsidRDefault="00F26CD8" w14:paraId="12E58D47" w14:textId="7DD170F4">
      <w:pPr>
        <w:pStyle w:val="ListParagraph"/>
        <w:numPr>
          <w:ilvl w:val="0"/>
          <w:numId w:val="35"/>
        </w:numPr>
        <w:rPr>
          <w:sz w:val="24"/>
          <w:szCs w:val="24"/>
        </w:rPr>
      </w:pPr>
      <w:r w:rsidRPr="00250BCE">
        <w:rPr>
          <w:sz w:val="24"/>
          <w:szCs w:val="24"/>
        </w:rPr>
        <w:t>Needs Assessment</w:t>
      </w:r>
      <w:r w:rsidRPr="00250BCE" w:rsidR="000235E7">
        <w:rPr>
          <w:sz w:val="24"/>
          <w:szCs w:val="24"/>
        </w:rPr>
        <w:t xml:space="preserve">: </w:t>
      </w:r>
      <w:r w:rsidRPr="00250BCE" w:rsidR="00716A2E">
        <w:rPr>
          <w:sz w:val="24"/>
          <w:szCs w:val="24"/>
        </w:rPr>
        <w:t xml:space="preserve">A project description </w:t>
      </w:r>
      <w:r w:rsidRPr="00250BCE" w:rsidR="41F8F50F">
        <w:rPr>
          <w:sz w:val="24"/>
          <w:szCs w:val="24"/>
        </w:rPr>
        <w:t>deta</w:t>
      </w:r>
      <w:r w:rsidRPr="00250BCE" w:rsidR="1E61EC3C">
        <w:rPr>
          <w:sz w:val="24"/>
          <w:szCs w:val="24"/>
        </w:rPr>
        <w:t>i</w:t>
      </w:r>
      <w:r w:rsidRPr="00250BCE" w:rsidR="41F8F50F">
        <w:rPr>
          <w:sz w:val="24"/>
          <w:szCs w:val="24"/>
        </w:rPr>
        <w:t>ling</w:t>
      </w:r>
      <w:r w:rsidRPr="00250BCE" w:rsidR="00716A2E">
        <w:rPr>
          <w:sz w:val="24"/>
          <w:szCs w:val="24"/>
        </w:rPr>
        <w:t xml:space="preserve"> the problem(s) the project is meant to address and the method(s) applied in addressing the problem(s</w:t>
      </w:r>
      <w:proofErr w:type="gramStart"/>
      <w:r w:rsidRPr="00250BCE" w:rsidR="00716A2E">
        <w:rPr>
          <w:sz w:val="24"/>
          <w:szCs w:val="24"/>
        </w:rPr>
        <w:t>);</w:t>
      </w:r>
      <w:proofErr w:type="gramEnd"/>
    </w:p>
    <w:p w:rsidRPr="00250BCE" w:rsidR="00F26CD8" w:rsidP="00F26CD8" w:rsidRDefault="00B27DDC" w14:paraId="0B69A34E" w14:textId="3F3FE1CF">
      <w:pPr>
        <w:pStyle w:val="ListParagraph"/>
        <w:numPr>
          <w:ilvl w:val="0"/>
          <w:numId w:val="35"/>
        </w:numPr>
        <w:rPr>
          <w:sz w:val="24"/>
          <w:szCs w:val="24"/>
        </w:rPr>
      </w:pPr>
      <w:r w:rsidRPr="00250BCE">
        <w:rPr>
          <w:sz w:val="24"/>
          <w:szCs w:val="24"/>
        </w:rPr>
        <w:t xml:space="preserve">Responses regarding preferences met and documentation to support </w:t>
      </w:r>
      <w:r w:rsidRPr="00250BCE">
        <w:rPr>
          <w:sz w:val="24"/>
          <w:szCs w:val="24"/>
        </w:rPr>
        <w:lastRenderedPageBreak/>
        <w:t xml:space="preserve">assertions made (see Section </w:t>
      </w:r>
      <w:r w:rsidRPr="00250BCE" w:rsidR="04ED7141">
        <w:rPr>
          <w:sz w:val="24"/>
          <w:szCs w:val="24"/>
        </w:rPr>
        <w:t>II</w:t>
      </w:r>
      <w:proofErr w:type="gramStart"/>
      <w:r w:rsidRPr="00250BCE">
        <w:rPr>
          <w:sz w:val="24"/>
          <w:szCs w:val="24"/>
        </w:rPr>
        <w:t>);</w:t>
      </w:r>
      <w:proofErr w:type="gramEnd"/>
    </w:p>
    <w:p w:rsidRPr="00250BCE" w:rsidR="00F26CD8" w:rsidP="00F26CD8" w:rsidRDefault="00F26CD8" w14:paraId="6EAA97E3" w14:textId="4692AC28">
      <w:pPr>
        <w:pStyle w:val="ListParagraph"/>
        <w:numPr>
          <w:ilvl w:val="0"/>
          <w:numId w:val="35"/>
        </w:numPr>
        <w:rPr>
          <w:sz w:val="24"/>
          <w:szCs w:val="24"/>
        </w:rPr>
      </w:pPr>
      <w:r w:rsidRPr="00250BCE">
        <w:rPr>
          <w:sz w:val="24"/>
          <w:szCs w:val="24"/>
        </w:rPr>
        <w:t>Demonstration of community support: examples could include letters of</w:t>
      </w:r>
      <w:r w:rsidRPr="00250BCE">
        <w:rPr>
          <w:spacing w:val="-57"/>
          <w:sz w:val="24"/>
          <w:szCs w:val="24"/>
        </w:rPr>
        <w:t xml:space="preserve"> </w:t>
      </w:r>
      <w:r w:rsidRPr="00250BCE">
        <w:rPr>
          <w:sz w:val="24"/>
          <w:szCs w:val="24"/>
        </w:rPr>
        <w:t xml:space="preserve">endorsements obtained from </w:t>
      </w:r>
      <w:r w:rsidRPr="00250BCE" w:rsidR="7E9FCFFE">
        <w:rPr>
          <w:sz w:val="24"/>
          <w:szCs w:val="24"/>
        </w:rPr>
        <w:t>C</w:t>
      </w:r>
      <w:r w:rsidRPr="00250BCE">
        <w:rPr>
          <w:sz w:val="24"/>
          <w:szCs w:val="24"/>
        </w:rPr>
        <w:t>ommunity</w:t>
      </w:r>
      <w:r w:rsidRPr="00250BCE" w:rsidR="098A9D9A">
        <w:rPr>
          <w:sz w:val="24"/>
          <w:szCs w:val="24"/>
        </w:rPr>
        <w:t xml:space="preserve"> </w:t>
      </w:r>
      <w:r w:rsidRPr="00250BCE" w:rsidR="2BC1038F">
        <w:rPr>
          <w:sz w:val="24"/>
          <w:szCs w:val="24"/>
        </w:rPr>
        <w:t>B</w:t>
      </w:r>
      <w:r w:rsidRPr="00250BCE">
        <w:rPr>
          <w:sz w:val="24"/>
          <w:szCs w:val="24"/>
        </w:rPr>
        <w:t xml:space="preserve">ased </w:t>
      </w:r>
      <w:r w:rsidRPr="00250BCE" w:rsidR="6AFFD260">
        <w:rPr>
          <w:sz w:val="24"/>
          <w:szCs w:val="24"/>
        </w:rPr>
        <w:t>O</w:t>
      </w:r>
      <w:r w:rsidRPr="00250BCE">
        <w:rPr>
          <w:sz w:val="24"/>
          <w:szCs w:val="24"/>
        </w:rPr>
        <w:t>rganizations</w:t>
      </w:r>
      <w:r w:rsidRPr="00250BCE" w:rsidR="5C84E8AE">
        <w:rPr>
          <w:sz w:val="24"/>
          <w:szCs w:val="24"/>
        </w:rPr>
        <w:t xml:space="preserve"> (CBO)</w:t>
      </w:r>
      <w:r w:rsidRPr="00250BCE">
        <w:rPr>
          <w:sz w:val="24"/>
          <w:szCs w:val="24"/>
        </w:rPr>
        <w:t>,</w:t>
      </w:r>
      <w:r w:rsidRPr="00250BCE">
        <w:rPr>
          <w:spacing w:val="-58"/>
          <w:sz w:val="24"/>
          <w:szCs w:val="24"/>
        </w:rPr>
        <w:t xml:space="preserve"> </w:t>
      </w:r>
      <w:r w:rsidRPr="00250BCE">
        <w:rPr>
          <w:sz w:val="24"/>
          <w:szCs w:val="24"/>
        </w:rPr>
        <w:t>schools,</w:t>
      </w:r>
      <w:r w:rsidRPr="00250BCE">
        <w:rPr>
          <w:spacing w:val="-2"/>
          <w:sz w:val="24"/>
          <w:szCs w:val="24"/>
        </w:rPr>
        <w:t xml:space="preserve"> </w:t>
      </w:r>
      <w:r w:rsidRPr="00250BCE">
        <w:rPr>
          <w:sz w:val="24"/>
          <w:szCs w:val="24"/>
        </w:rPr>
        <w:t>hospitals,</w:t>
      </w:r>
      <w:r w:rsidRPr="00250BCE">
        <w:rPr>
          <w:spacing w:val="-1"/>
          <w:sz w:val="24"/>
          <w:szCs w:val="24"/>
        </w:rPr>
        <w:t xml:space="preserve"> </w:t>
      </w:r>
      <w:r w:rsidRPr="00250BCE">
        <w:rPr>
          <w:sz w:val="24"/>
          <w:szCs w:val="24"/>
        </w:rPr>
        <w:t>libraries, businesses</w:t>
      </w:r>
      <w:r w:rsidRPr="00250BCE">
        <w:rPr>
          <w:spacing w:val="-2"/>
          <w:sz w:val="24"/>
          <w:szCs w:val="24"/>
        </w:rPr>
        <w:t xml:space="preserve"> </w:t>
      </w:r>
      <w:r w:rsidRPr="00250BCE">
        <w:rPr>
          <w:sz w:val="24"/>
          <w:szCs w:val="24"/>
        </w:rPr>
        <w:t>and</w:t>
      </w:r>
      <w:r w:rsidRPr="00250BCE">
        <w:rPr>
          <w:spacing w:val="-1"/>
          <w:sz w:val="24"/>
          <w:szCs w:val="24"/>
        </w:rPr>
        <w:t xml:space="preserve"> </w:t>
      </w:r>
      <w:proofErr w:type="gramStart"/>
      <w:r w:rsidRPr="00250BCE">
        <w:rPr>
          <w:sz w:val="24"/>
          <w:szCs w:val="24"/>
        </w:rPr>
        <w:t>consumers;</w:t>
      </w:r>
      <w:proofErr w:type="gramEnd"/>
    </w:p>
    <w:p w:rsidRPr="00250BCE" w:rsidR="00F26CD8" w:rsidP="00F26CD8" w:rsidRDefault="00F26CD8" w14:paraId="2191D448" w14:textId="37C7E13B">
      <w:pPr>
        <w:pStyle w:val="ListParagraph"/>
        <w:numPr>
          <w:ilvl w:val="0"/>
          <w:numId w:val="35"/>
        </w:numPr>
        <w:rPr>
          <w:sz w:val="24"/>
          <w:szCs w:val="24"/>
        </w:rPr>
      </w:pPr>
      <w:r w:rsidRPr="00250BCE">
        <w:rPr>
          <w:sz w:val="24"/>
          <w:szCs w:val="24"/>
        </w:rPr>
        <w:t>Description of partnerships with local C</w:t>
      </w:r>
      <w:r w:rsidRPr="00250BCE" w:rsidR="7D4FABF5">
        <w:rPr>
          <w:sz w:val="24"/>
          <w:szCs w:val="24"/>
        </w:rPr>
        <w:t>BOs</w:t>
      </w:r>
      <w:r w:rsidRPr="00250BCE">
        <w:rPr>
          <w:sz w:val="24"/>
          <w:szCs w:val="24"/>
        </w:rPr>
        <w:t>, Internet Service Providers, media groups, for-profit companies</w:t>
      </w:r>
      <w:r w:rsidRPr="00250BCE">
        <w:rPr>
          <w:spacing w:val="-58"/>
          <w:sz w:val="24"/>
          <w:szCs w:val="24"/>
        </w:rPr>
        <w:t xml:space="preserve"> </w:t>
      </w:r>
      <w:r w:rsidRPr="00250BCE">
        <w:rPr>
          <w:sz w:val="24"/>
          <w:szCs w:val="24"/>
        </w:rPr>
        <w:t>and</w:t>
      </w:r>
      <w:r w:rsidRPr="00250BCE">
        <w:rPr>
          <w:spacing w:val="-2"/>
          <w:sz w:val="24"/>
          <w:szCs w:val="24"/>
        </w:rPr>
        <w:t xml:space="preserve"> </w:t>
      </w:r>
      <w:r w:rsidRPr="00250BCE">
        <w:rPr>
          <w:sz w:val="24"/>
          <w:szCs w:val="24"/>
        </w:rPr>
        <w:t>other</w:t>
      </w:r>
      <w:r w:rsidRPr="00250BCE">
        <w:rPr>
          <w:spacing w:val="1"/>
          <w:sz w:val="24"/>
          <w:szCs w:val="24"/>
        </w:rPr>
        <w:t xml:space="preserve"> </w:t>
      </w:r>
      <w:r w:rsidRPr="00250BCE">
        <w:rPr>
          <w:sz w:val="24"/>
          <w:szCs w:val="24"/>
        </w:rPr>
        <w:t xml:space="preserve">applicable </w:t>
      </w:r>
      <w:proofErr w:type="gramStart"/>
      <w:r w:rsidRPr="00250BCE">
        <w:rPr>
          <w:sz w:val="24"/>
          <w:szCs w:val="24"/>
        </w:rPr>
        <w:t>organizations;</w:t>
      </w:r>
      <w:proofErr w:type="gramEnd"/>
    </w:p>
    <w:p w:rsidRPr="00250BCE" w:rsidR="00F26CD8" w:rsidP="00F26CD8" w:rsidRDefault="00F26CD8" w14:paraId="72898886" w14:textId="77777777">
      <w:pPr>
        <w:pStyle w:val="ListParagraph"/>
        <w:numPr>
          <w:ilvl w:val="0"/>
          <w:numId w:val="35"/>
        </w:numPr>
        <w:rPr>
          <w:sz w:val="24"/>
          <w:szCs w:val="24"/>
        </w:rPr>
      </w:pPr>
      <w:r w:rsidRPr="00250BCE">
        <w:rPr>
          <w:sz w:val="24"/>
          <w:szCs w:val="24"/>
        </w:rPr>
        <w:t>Description of planned outreach efforts, including sample promotional</w:t>
      </w:r>
      <w:r w:rsidRPr="00250BCE">
        <w:rPr>
          <w:spacing w:val="1"/>
          <w:sz w:val="24"/>
          <w:szCs w:val="24"/>
        </w:rPr>
        <w:t xml:space="preserve"> </w:t>
      </w:r>
      <w:r w:rsidRPr="00250BCE">
        <w:rPr>
          <w:sz w:val="24"/>
          <w:szCs w:val="24"/>
        </w:rPr>
        <w:t>material, planned community events, volunteer recruitment or any other</w:t>
      </w:r>
      <w:r w:rsidRPr="00250BCE">
        <w:rPr>
          <w:spacing w:val="-57"/>
          <w:sz w:val="24"/>
          <w:szCs w:val="24"/>
        </w:rPr>
        <w:t xml:space="preserve"> </w:t>
      </w:r>
      <w:r w:rsidRPr="00250BCE">
        <w:rPr>
          <w:sz w:val="24"/>
          <w:szCs w:val="24"/>
        </w:rPr>
        <w:t>relevant</w:t>
      </w:r>
      <w:r w:rsidRPr="00250BCE">
        <w:rPr>
          <w:spacing w:val="-1"/>
          <w:sz w:val="24"/>
          <w:szCs w:val="24"/>
        </w:rPr>
        <w:t xml:space="preserve"> </w:t>
      </w:r>
      <w:proofErr w:type="gramStart"/>
      <w:r w:rsidRPr="00250BCE">
        <w:rPr>
          <w:sz w:val="24"/>
          <w:szCs w:val="24"/>
        </w:rPr>
        <w:t>materials;</w:t>
      </w:r>
      <w:proofErr w:type="gramEnd"/>
    </w:p>
    <w:p w:rsidRPr="00250BCE" w:rsidR="00F26CD8" w:rsidP="00F26CD8" w:rsidRDefault="00F26CD8" w14:paraId="214769A1" w14:textId="77777777">
      <w:pPr>
        <w:pStyle w:val="ListParagraph"/>
        <w:numPr>
          <w:ilvl w:val="0"/>
          <w:numId w:val="35"/>
        </w:numPr>
        <w:rPr>
          <w:sz w:val="24"/>
          <w:szCs w:val="24"/>
        </w:rPr>
      </w:pPr>
      <w:r w:rsidRPr="00250BCE">
        <w:rPr>
          <w:sz w:val="24"/>
          <w:szCs w:val="24"/>
        </w:rPr>
        <w:t>Projected</w:t>
      </w:r>
      <w:r w:rsidRPr="00250BCE">
        <w:rPr>
          <w:spacing w:val="-4"/>
          <w:sz w:val="24"/>
          <w:szCs w:val="24"/>
        </w:rPr>
        <w:t xml:space="preserve"> </w:t>
      </w:r>
      <w:r w:rsidRPr="00250BCE">
        <w:rPr>
          <w:sz w:val="24"/>
          <w:szCs w:val="24"/>
        </w:rPr>
        <w:t>number</w:t>
      </w:r>
      <w:r w:rsidRPr="00250BCE">
        <w:rPr>
          <w:spacing w:val="-2"/>
          <w:sz w:val="24"/>
          <w:szCs w:val="24"/>
        </w:rPr>
        <w:t xml:space="preserve"> </w:t>
      </w:r>
      <w:r w:rsidRPr="00250BCE">
        <w:rPr>
          <w:sz w:val="24"/>
          <w:szCs w:val="24"/>
        </w:rPr>
        <w:t>of</w:t>
      </w:r>
      <w:r w:rsidRPr="00250BCE">
        <w:rPr>
          <w:spacing w:val="-4"/>
          <w:sz w:val="24"/>
          <w:szCs w:val="24"/>
        </w:rPr>
        <w:t xml:space="preserve"> </w:t>
      </w:r>
      <w:r w:rsidRPr="00250BCE">
        <w:rPr>
          <w:sz w:val="24"/>
          <w:szCs w:val="24"/>
        </w:rPr>
        <w:t>participants</w:t>
      </w:r>
      <w:r w:rsidRPr="00250BCE">
        <w:rPr>
          <w:spacing w:val="-4"/>
          <w:sz w:val="24"/>
          <w:szCs w:val="24"/>
        </w:rPr>
        <w:t xml:space="preserve"> </w:t>
      </w:r>
      <w:r w:rsidRPr="00250BCE">
        <w:rPr>
          <w:sz w:val="24"/>
          <w:szCs w:val="24"/>
        </w:rPr>
        <w:t>reached</w:t>
      </w:r>
      <w:r w:rsidRPr="00250BCE">
        <w:rPr>
          <w:spacing w:val="-4"/>
          <w:sz w:val="24"/>
          <w:szCs w:val="24"/>
        </w:rPr>
        <w:t xml:space="preserve"> </w:t>
      </w:r>
      <w:r w:rsidRPr="00250BCE">
        <w:rPr>
          <w:sz w:val="24"/>
          <w:szCs w:val="24"/>
        </w:rPr>
        <w:t>through</w:t>
      </w:r>
      <w:r w:rsidRPr="00250BCE">
        <w:rPr>
          <w:spacing w:val="-4"/>
          <w:sz w:val="24"/>
          <w:szCs w:val="24"/>
        </w:rPr>
        <w:t xml:space="preserve"> </w:t>
      </w:r>
      <w:r w:rsidRPr="00250BCE">
        <w:rPr>
          <w:sz w:val="24"/>
          <w:szCs w:val="24"/>
        </w:rPr>
        <w:t>outreach</w:t>
      </w:r>
      <w:r w:rsidRPr="00250BCE">
        <w:rPr>
          <w:spacing w:val="-4"/>
          <w:sz w:val="24"/>
          <w:szCs w:val="24"/>
        </w:rPr>
        <w:t xml:space="preserve"> </w:t>
      </w:r>
      <w:proofErr w:type="gramStart"/>
      <w:r w:rsidRPr="00250BCE">
        <w:rPr>
          <w:sz w:val="24"/>
          <w:szCs w:val="24"/>
        </w:rPr>
        <w:t>activities;</w:t>
      </w:r>
      <w:proofErr w:type="gramEnd"/>
    </w:p>
    <w:p w:rsidRPr="00250BCE" w:rsidR="00F26CD8" w:rsidP="00F26CD8" w:rsidRDefault="00F26CD8" w14:paraId="4BABFD29" w14:textId="1ED6C9D3">
      <w:pPr>
        <w:pStyle w:val="ListParagraph"/>
        <w:numPr>
          <w:ilvl w:val="0"/>
          <w:numId w:val="35"/>
        </w:numPr>
        <w:rPr>
          <w:sz w:val="24"/>
          <w:szCs w:val="24"/>
        </w:rPr>
      </w:pPr>
      <w:r w:rsidRPr="00250BCE">
        <w:rPr>
          <w:sz w:val="24"/>
          <w:szCs w:val="24"/>
        </w:rPr>
        <w:t>Description</w:t>
      </w:r>
      <w:r w:rsidRPr="00250BCE">
        <w:rPr>
          <w:spacing w:val="-4"/>
          <w:sz w:val="24"/>
          <w:szCs w:val="24"/>
        </w:rPr>
        <w:t xml:space="preserve"> </w:t>
      </w:r>
      <w:r w:rsidRPr="00250BCE">
        <w:rPr>
          <w:sz w:val="24"/>
          <w:szCs w:val="24"/>
        </w:rPr>
        <w:t>of</w:t>
      </w:r>
      <w:r w:rsidRPr="00250BCE">
        <w:rPr>
          <w:spacing w:val="-4"/>
          <w:sz w:val="24"/>
          <w:szCs w:val="24"/>
        </w:rPr>
        <w:t xml:space="preserve"> </w:t>
      </w:r>
      <w:r w:rsidRPr="00250BCE">
        <w:rPr>
          <w:sz w:val="24"/>
          <w:szCs w:val="24"/>
        </w:rPr>
        <w:t>partnership</w:t>
      </w:r>
      <w:r w:rsidRPr="00250BCE">
        <w:rPr>
          <w:spacing w:val="-4"/>
          <w:sz w:val="24"/>
          <w:szCs w:val="24"/>
        </w:rPr>
        <w:t xml:space="preserve"> </w:t>
      </w:r>
      <w:r w:rsidRPr="00250BCE">
        <w:rPr>
          <w:sz w:val="24"/>
          <w:szCs w:val="24"/>
        </w:rPr>
        <w:t>with</w:t>
      </w:r>
      <w:r w:rsidRPr="00250BCE">
        <w:rPr>
          <w:spacing w:val="-4"/>
          <w:sz w:val="24"/>
          <w:szCs w:val="24"/>
        </w:rPr>
        <w:t xml:space="preserve"> </w:t>
      </w:r>
      <w:r w:rsidRPr="00250BCE">
        <w:rPr>
          <w:sz w:val="24"/>
          <w:szCs w:val="24"/>
        </w:rPr>
        <w:t>carriers</w:t>
      </w:r>
      <w:r w:rsidRPr="00250BCE">
        <w:rPr>
          <w:spacing w:val="-4"/>
          <w:sz w:val="24"/>
          <w:szCs w:val="24"/>
        </w:rPr>
        <w:t xml:space="preserve"> </w:t>
      </w:r>
      <w:r w:rsidRPr="00250BCE">
        <w:rPr>
          <w:sz w:val="24"/>
          <w:szCs w:val="24"/>
        </w:rPr>
        <w:t>and</w:t>
      </w:r>
      <w:r w:rsidRPr="00250BCE">
        <w:rPr>
          <w:spacing w:val="-4"/>
          <w:sz w:val="24"/>
          <w:szCs w:val="24"/>
        </w:rPr>
        <w:t xml:space="preserve"> </w:t>
      </w:r>
      <w:r w:rsidRPr="00250BCE">
        <w:rPr>
          <w:sz w:val="24"/>
          <w:szCs w:val="24"/>
        </w:rPr>
        <w:t>any</w:t>
      </w:r>
      <w:r w:rsidRPr="00250BCE">
        <w:rPr>
          <w:spacing w:val="-3"/>
          <w:sz w:val="24"/>
          <w:szCs w:val="24"/>
        </w:rPr>
        <w:t xml:space="preserve"> </w:t>
      </w:r>
      <w:r w:rsidRPr="00250BCE">
        <w:rPr>
          <w:sz w:val="24"/>
          <w:szCs w:val="24"/>
        </w:rPr>
        <w:t>existing</w:t>
      </w:r>
      <w:r w:rsidRPr="00250BCE">
        <w:rPr>
          <w:spacing w:val="-3"/>
          <w:sz w:val="24"/>
          <w:szCs w:val="24"/>
        </w:rPr>
        <w:t xml:space="preserve"> </w:t>
      </w:r>
      <w:r w:rsidRPr="00250BCE">
        <w:rPr>
          <w:sz w:val="24"/>
          <w:szCs w:val="24"/>
        </w:rPr>
        <w:t>affordable</w:t>
      </w:r>
      <w:r w:rsidRPr="00250BCE">
        <w:rPr>
          <w:spacing w:val="-3"/>
          <w:sz w:val="24"/>
          <w:szCs w:val="24"/>
        </w:rPr>
        <w:t xml:space="preserve"> </w:t>
      </w:r>
      <w:r w:rsidRPr="00250BCE">
        <w:rPr>
          <w:sz w:val="24"/>
          <w:szCs w:val="24"/>
        </w:rPr>
        <w:t>plans</w:t>
      </w:r>
      <w:r w:rsidRPr="00250BCE">
        <w:rPr>
          <w:spacing w:val="-57"/>
          <w:sz w:val="24"/>
          <w:szCs w:val="24"/>
        </w:rPr>
        <w:t xml:space="preserve"> </w:t>
      </w:r>
      <w:r w:rsidRPr="00250BCE">
        <w:rPr>
          <w:sz w:val="24"/>
          <w:szCs w:val="24"/>
        </w:rPr>
        <w:t>that</w:t>
      </w:r>
      <w:r w:rsidRPr="00250BCE">
        <w:rPr>
          <w:spacing w:val="-1"/>
          <w:sz w:val="24"/>
          <w:szCs w:val="24"/>
        </w:rPr>
        <w:t xml:space="preserve"> </w:t>
      </w:r>
      <w:r w:rsidRPr="00250BCE">
        <w:rPr>
          <w:sz w:val="24"/>
          <w:szCs w:val="24"/>
        </w:rPr>
        <w:t>will</w:t>
      </w:r>
      <w:r w:rsidRPr="00250BCE">
        <w:rPr>
          <w:spacing w:val="-1"/>
          <w:sz w:val="24"/>
          <w:szCs w:val="24"/>
        </w:rPr>
        <w:t xml:space="preserve"> </w:t>
      </w:r>
      <w:r w:rsidRPr="00250BCE">
        <w:rPr>
          <w:sz w:val="24"/>
          <w:szCs w:val="24"/>
        </w:rPr>
        <w:t>be offered</w:t>
      </w:r>
      <w:r w:rsidRPr="00250BCE">
        <w:rPr>
          <w:spacing w:val="-2"/>
          <w:sz w:val="24"/>
          <w:szCs w:val="24"/>
        </w:rPr>
        <w:t xml:space="preserve"> </w:t>
      </w:r>
      <w:r w:rsidRPr="00250BCE">
        <w:rPr>
          <w:sz w:val="24"/>
          <w:szCs w:val="24"/>
        </w:rPr>
        <w:t>in</w:t>
      </w:r>
      <w:r w:rsidRPr="00250BCE">
        <w:rPr>
          <w:spacing w:val="-1"/>
          <w:sz w:val="24"/>
          <w:szCs w:val="24"/>
        </w:rPr>
        <w:t xml:space="preserve"> </w:t>
      </w:r>
      <w:r w:rsidRPr="00250BCE">
        <w:rPr>
          <w:sz w:val="24"/>
          <w:szCs w:val="24"/>
        </w:rPr>
        <w:t>the community; and</w:t>
      </w:r>
    </w:p>
    <w:p w:rsidRPr="00250BCE" w:rsidR="00F26CD8" w:rsidP="00F26CD8" w:rsidRDefault="00F26CD8" w14:paraId="201BE62A" w14:textId="77777777">
      <w:pPr>
        <w:pStyle w:val="ListParagraph"/>
        <w:numPr>
          <w:ilvl w:val="0"/>
          <w:numId w:val="35"/>
        </w:numPr>
        <w:rPr>
          <w:sz w:val="24"/>
          <w:szCs w:val="24"/>
        </w:rPr>
      </w:pPr>
      <w:r w:rsidRPr="00250BCE">
        <w:rPr>
          <w:sz w:val="24"/>
          <w:szCs w:val="24"/>
        </w:rPr>
        <w:t>Projected number of new residential broadband subscriptions resulting from the project (including documentation of all assumptions and data sources used to compile estimates</w:t>
      </w:r>
      <w:proofErr w:type="gramStart"/>
      <w:r w:rsidRPr="00250BCE">
        <w:rPr>
          <w:sz w:val="24"/>
          <w:szCs w:val="24"/>
        </w:rPr>
        <w:t>);</w:t>
      </w:r>
      <w:proofErr w:type="gramEnd"/>
    </w:p>
    <w:p w:rsidRPr="00250BCE" w:rsidR="00F26CD8" w:rsidP="00F26CD8" w:rsidRDefault="00F26CD8" w14:paraId="7E643652" w14:textId="685A4D43">
      <w:pPr>
        <w:pStyle w:val="ListParagraph"/>
        <w:numPr>
          <w:ilvl w:val="0"/>
          <w:numId w:val="35"/>
        </w:numPr>
        <w:rPr>
          <w:sz w:val="24"/>
          <w:szCs w:val="24"/>
        </w:rPr>
      </w:pPr>
      <w:r w:rsidRPr="00250BCE">
        <w:rPr>
          <w:sz w:val="24"/>
          <w:szCs w:val="24"/>
        </w:rPr>
        <w:t xml:space="preserve">Description of any planned improvements to an existing space or the creation of a new space, for the purposes of digital literacy training or broadband access, including the purchase of computing devices, </w:t>
      </w:r>
      <w:r w:rsidRPr="00250BCE" w:rsidR="003C1199">
        <w:rPr>
          <w:sz w:val="24"/>
          <w:szCs w:val="24"/>
        </w:rPr>
        <w:t xml:space="preserve">network equipment, </w:t>
      </w:r>
      <w:r w:rsidRPr="00250BCE">
        <w:rPr>
          <w:sz w:val="24"/>
          <w:szCs w:val="24"/>
        </w:rPr>
        <w:t xml:space="preserve">and cabling to connect these devices and any installation or set-up activities.  </w:t>
      </w:r>
    </w:p>
    <w:p w:rsidRPr="00250BCE" w:rsidR="00F26CD8" w:rsidP="000A6396" w:rsidRDefault="00F26CD8" w14:paraId="69598BAF" w14:textId="096D6B27">
      <w:pPr>
        <w:pStyle w:val="ListParagraph"/>
        <w:numPr>
          <w:ilvl w:val="0"/>
          <w:numId w:val="35"/>
        </w:numPr>
        <w:rPr>
          <w:sz w:val="24"/>
          <w:szCs w:val="24"/>
        </w:rPr>
      </w:pPr>
      <w:r w:rsidRPr="00250BCE">
        <w:rPr>
          <w:sz w:val="24"/>
          <w:szCs w:val="24"/>
        </w:rPr>
        <w:t xml:space="preserve">Note that the Adoption Account does not pay for any inside network setup other than to connect computers and required network devices purchased with </w:t>
      </w:r>
      <w:r w:rsidRPr="00250BCE" w:rsidR="19A9603E">
        <w:rPr>
          <w:sz w:val="24"/>
          <w:szCs w:val="24"/>
        </w:rPr>
        <w:t xml:space="preserve">the </w:t>
      </w:r>
      <w:r w:rsidRPr="00250BCE" w:rsidR="18FC9282">
        <w:rPr>
          <w:sz w:val="24"/>
          <w:szCs w:val="24"/>
        </w:rPr>
        <w:t>grant award</w:t>
      </w:r>
      <w:r w:rsidRPr="00250BCE">
        <w:rPr>
          <w:sz w:val="24"/>
          <w:szCs w:val="24"/>
        </w:rPr>
        <w:t xml:space="preserve"> to an </w:t>
      </w:r>
      <w:r w:rsidRPr="00250BCE" w:rsidR="00FF436A">
        <w:rPr>
          <w:sz w:val="24"/>
          <w:szCs w:val="24"/>
        </w:rPr>
        <w:t>already existing broadband network accessible within that building</w:t>
      </w:r>
      <w:r w:rsidRPr="00250BCE" w:rsidR="3AE49445">
        <w:rPr>
          <w:sz w:val="24"/>
          <w:szCs w:val="24"/>
        </w:rPr>
        <w:t>.</w:t>
      </w:r>
    </w:p>
    <w:p w:rsidRPr="00250BCE" w:rsidR="00F26CD8" w:rsidP="00F26CD8" w:rsidRDefault="00F26CD8" w14:paraId="2B509BC8" w14:textId="77777777">
      <w:pPr>
        <w:spacing w:line="240" w:lineRule="auto"/>
        <w:rPr>
          <w:rFonts w:eastAsia="Book Antiqua" w:cs="Book Antiqua"/>
          <w:sz w:val="24"/>
          <w:szCs w:val="24"/>
        </w:rPr>
      </w:pPr>
    </w:p>
    <w:p w:rsidRPr="00250BCE" w:rsidR="00F26CD8" w:rsidP="00F26CD8" w:rsidRDefault="00F26CD8" w14:paraId="4E750E03" w14:textId="77777777">
      <w:pPr>
        <w:keepNext/>
        <w:keepLines/>
        <w:spacing w:line="240" w:lineRule="auto"/>
        <w:ind w:firstLine="0"/>
        <w:rPr>
          <w:rFonts w:eastAsia="Book Antiqua" w:cs="Book Antiqua"/>
          <w:i/>
          <w:sz w:val="24"/>
          <w:szCs w:val="24"/>
        </w:rPr>
      </w:pPr>
      <w:r w:rsidRPr="00250BCE">
        <w:rPr>
          <w:rFonts w:eastAsia="Book Antiqua" w:cs="Book Antiqua"/>
          <w:i/>
          <w:sz w:val="24"/>
          <w:szCs w:val="24"/>
        </w:rPr>
        <w:t>Additional Information Required for Digital Literacy Projects Only</w:t>
      </w:r>
    </w:p>
    <w:p w:rsidRPr="00250BCE" w:rsidR="00F26CD8" w:rsidP="00F26CD8" w:rsidRDefault="00F26CD8" w14:paraId="7BA7786E" w14:textId="30983E7D">
      <w:pPr>
        <w:pStyle w:val="ListParagraph"/>
        <w:keepNext/>
        <w:keepLines/>
        <w:numPr>
          <w:ilvl w:val="0"/>
          <w:numId w:val="36"/>
        </w:numPr>
        <w:ind w:left="1440"/>
        <w:rPr>
          <w:sz w:val="24"/>
          <w:szCs w:val="24"/>
        </w:rPr>
      </w:pPr>
      <w:r w:rsidRPr="00250BCE">
        <w:rPr>
          <w:sz w:val="24"/>
          <w:szCs w:val="24"/>
        </w:rPr>
        <w:t xml:space="preserve">Curriculum </w:t>
      </w:r>
      <w:r w:rsidRPr="00250BCE" w:rsidR="00A51F23">
        <w:rPr>
          <w:sz w:val="24"/>
          <w:szCs w:val="24"/>
        </w:rPr>
        <w:t xml:space="preserve">(as defined in Section III) </w:t>
      </w:r>
      <w:r w:rsidRPr="00250BCE">
        <w:rPr>
          <w:sz w:val="24"/>
          <w:szCs w:val="24"/>
        </w:rPr>
        <w:t xml:space="preserve">for </w:t>
      </w:r>
      <w:proofErr w:type="gramStart"/>
      <w:r w:rsidRPr="00250BCE">
        <w:rPr>
          <w:sz w:val="24"/>
          <w:szCs w:val="24"/>
        </w:rPr>
        <w:t>training;</w:t>
      </w:r>
      <w:proofErr w:type="gramEnd"/>
    </w:p>
    <w:p w:rsidRPr="00250BCE" w:rsidR="00F26CD8" w:rsidP="00F26CD8" w:rsidRDefault="00F26CD8" w14:paraId="62C41104" w14:textId="25DD959E">
      <w:pPr>
        <w:pStyle w:val="ListParagraph"/>
        <w:numPr>
          <w:ilvl w:val="0"/>
          <w:numId w:val="36"/>
        </w:numPr>
        <w:ind w:left="1440"/>
        <w:rPr>
          <w:sz w:val="24"/>
          <w:szCs w:val="24"/>
        </w:rPr>
      </w:pPr>
      <w:r w:rsidRPr="00250BCE">
        <w:rPr>
          <w:sz w:val="24"/>
          <w:szCs w:val="24"/>
        </w:rPr>
        <w:t>Description of the type of training to be provided (group and/or individual tutoring</w:t>
      </w:r>
      <w:r w:rsidRPr="00250BCE" w:rsidR="00FE2095">
        <w:rPr>
          <w:sz w:val="24"/>
          <w:szCs w:val="24"/>
        </w:rPr>
        <w:t xml:space="preserve"> and any adjunct self-paced instruction</w:t>
      </w:r>
      <w:proofErr w:type="gramStart"/>
      <w:r w:rsidRPr="00250BCE">
        <w:rPr>
          <w:sz w:val="24"/>
          <w:szCs w:val="24"/>
        </w:rPr>
        <w:t>);</w:t>
      </w:r>
      <w:proofErr w:type="gramEnd"/>
    </w:p>
    <w:p w:rsidRPr="00250BCE" w:rsidR="00F26CD8" w:rsidP="00F26CD8" w:rsidRDefault="00F26CD8" w14:paraId="16CDA670" w14:textId="2AF2767A">
      <w:pPr>
        <w:pStyle w:val="ListParagraph"/>
        <w:numPr>
          <w:ilvl w:val="0"/>
          <w:numId w:val="36"/>
        </w:numPr>
        <w:ind w:left="1440"/>
        <w:rPr>
          <w:sz w:val="24"/>
          <w:szCs w:val="24"/>
        </w:rPr>
      </w:pPr>
      <w:r w:rsidRPr="00250BCE">
        <w:rPr>
          <w:sz w:val="24"/>
          <w:szCs w:val="24"/>
        </w:rPr>
        <w:t xml:space="preserve">Description of the modality of the training, i.e., onsite, virtual, or a hybrid of the two, and, if virtual or hybrid, what digital learning platform will be </w:t>
      </w:r>
      <w:proofErr w:type="gramStart"/>
      <w:r w:rsidRPr="00250BCE">
        <w:rPr>
          <w:sz w:val="24"/>
          <w:szCs w:val="24"/>
        </w:rPr>
        <w:t>used;</w:t>
      </w:r>
      <w:proofErr w:type="gramEnd"/>
    </w:p>
    <w:p w:rsidRPr="00250BCE" w:rsidR="00F26CD8" w:rsidP="00F26CD8" w:rsidRDefault="00F26CD8" w14:paraId="6A76E450" w14:textId="77777777">
      <w:pPr>
        <w:pStyle w:val="ListParagraph"/>
        <w:numPr>
          <w:ilvl w:val="0"/>
          <w:numId w:val="36"/>
        </w:numPr>
        <w:ind w:left="1440"/>
        <w:rPr>
          <w:sz w:val="24"/>
          <w:szCs w:val="24"/>
        </w:rPr>
      </w:pPr>
      <w:r w:rsidRPr="00250BCE">
        <w:rPr>
          <w:sz w:val="24"/>
          <w:szCs w:val="24"/>
        </w:rPr>
        <w:t>Projected number of participants to be trained by the project; and</w:t>
      </w:r>
    </w:p>
    <w:p w:rsidRPr="00250BCE" w:rsidR="00F26CD8" w:rsidP="00F26CD8" w:rsidRDefault="00F26CD8" w14:paraId="6E21B1CB" w14:textId="77777777">
      <w:pPr>
        <w:pStyle w:val="ListParagraph"/>
        <w:numPr>
          <w:ilvl w:val="0"/>
          <w:numId w:val="36"/>
        </w:numPr>
        <w:ind w:left="1440"/>
        <w:rPr>
          <w:sz w:val="24"/>
          <w:szCs w:val="24"/>
        </w:rPr>
      </w:pPr>
      <w:r w:rsidRPr="00250BCE">
        <w:rPr>
          <w:sz w:val="24"/>
          <w:szCs w:val="24"/>
        </w:rPr>
        <w:t xml:space="preserve">Projected number of participants who will receive tutoring or other digital literacy instruction (such as the assistance of knowledgeable volunteers during open computer lab hours) outside of the 8-hour training for each project. </w:t>
      </w:r>
    </w:p>
    <w:p w:rsidRPr="00250BCE" w:rsidR="00F26CD8" w:rsidP="00F26CD8" w:rsidRDefault="00F26CD8" w14:paraId="1DAEA5B2" w14:textId="77777777">
      <w:pPr>
        <w:spacing w:line="240" w:lineRule="auto"/>
        <w:rPr>
          <w:rFonts w:eastAsia="Book Antiqua" w:cs="Book Antiqua"/>
          <w:i/>
          <w:sz w:val="24"/>
          <w:szCs w:val="24"/>
        </w:rPr>
      </w:pPr>
    </w:p>
    <w:p w:rsidRPr="00250BCE" w:rsidR="00F26CD8" w:rsidP="00F26CD8" w:rsidRDefault="00F26CD8" w14:paraId="50175556" w14:textId="77777777">
      <w:pPr>
        <w:ind w:firstLine="0"/>
        <w:rPr>
          <w:rFonts w:eastAsia="Book Antiqua" w:cs="Book Antiqua"/>
          <w:i/>
          <w:sz w:val="24"/>
          <w:szCs w:val="24"/>
        </w:rPr>
      </w:pPr>
      <w:r w:rsidRPr="00250BCE">
        <w:rPr>
          <w:rFonts w:eastAsia="Book Antiqua" w:cs="Book Antiqua"/>
          <w:i/>
          <w:sz w:val="24"/>
          <w:szCs w:val="24"/>
        </w:rPr>
        <w:t>Additional Information Required for Broadband Access Projects Only</w:t>
      </w:r>
    </w:p>
    <w:p w:rsidRPr="00250BCE" w:rsidR="00F26CD8" w:rsidP="00F26CD8" w:rsidRDefault="00F26CD8" w14:paraId="2A319C82" w14:textId="77777777">
      <w:pPr>
        <w:pStyle w:val="ListParagraph"/>
        <w:numPr>
          <w:ilvl w:val="0"/>
          <w:numId w:val="37"/>
        </w:numPr>
        <w:ind w:left="1530"/>
        <w:rPr>
          <w:sz w:val="24"/>
          <w:szCs w:val="24"/>
        </w:rPr>
      </w:pPr>
      <w:r w:rsidRPr="00250BCE">
        <w:rPr>
          <w:sz w:val="24"/>
          <w:szCs w:val="24"/>
        </w:rPr>
        <w:t>Projected number of participants to be served by the project and the projected number of hours of access to be provided; and</w:t>
      </w:r>
    </w:p>
    <w:p w:rsidRPr="00250BCE" w:rsidR="00F26CD8" w:rsidP="00F26CD8" w:rsidRDefault="00F26CD8" w14:paraId="4C4E0004" w14:textId="77777777">
      <w:pPr>
        <w:pStyle w:val="ListParagraph"/>
        <w:numPr>
          <w:ilvl w:val="0"/>
          <w:numId w:val="37"/>
        </w:numPr>
        <w:ind w:left="1530"/>
        <w:rPr>
          <w:sz w:val="24"/>
          <w:szCs w:val="24"/>
        </w:rPr>
      </w:pPr>
      <w:r w:rsidRPr="00250BCE">
        <w:rPr>
          <w:sz w:val="24"/>
          <w:szCs w:val="24"/>
        </w:rPr>
        <w:t>Projected number of participants who will receive information regarding broadband plans in the community.</w:t>
      </w:r>
    </w:p>
    <w:p w:rsidRPr="00250BCE" w:rsidR="00F26CD8" w:rsidP="00F26CD8" w:rsidRDefault="00F26CD8" w14:paraId="67637CA8" w14:textId="77777777">
      <w:pPr>
        <w:pStyle w:val="ListParagraph"/>
        <w:ind w:left="720" w:firstLine="0"/>
        <w:rPr>
          <w:sz w:val="24"/>
          <w:szCs w:val="24"/>
        </w:rPr>
      </w:pPr>
    </w:p>
    <w:p w:rsidRPr="00250BCE" w:rsidR="00F26CD8" w:rsidP="00F26CD8" w:rsidRDefault="00F26CD8" w14:paraId="6EB225C0" w14:textId="77777777">
      <w:pPr>
        <w:pStyle w:val="ListParagraph"/>
        <w:numPr>
          <w:ilvl w:val="0"/>
          <w:numId w:val="34"/>
        </w:numPr>
        <w:rPr>
          <w:b/>
          <w:bCs/>
          <w:sz w:val="24"/>
          <w:szCs w:val="24"/>
        </w:rPr>
      </w:pPr>
      <w:r w:rsidRPr="00250BCE">
        <w:rPr>
          <w:b/>
          <w:bCs/>
          <w:sz w:val="24"/>
          <w:szCs w:val="24"/>
        </w:rPr>
        <w:t>Work Plan</w:t>
      </w:r>
    </w:p>
    <w:p w:rsidRPr="00250BCE" w:rsidR="00F26CD8" w:rsidP="00F26CD8" w:rsidRDefault="00F26CD8" w14:paraId="435F2618" w14:textId="2D84D7A1">
      <w:pPr>
        <w:pStyle w:val="ListParagraph"/>
        <w:numPr>
          <w:ilvl w:val="0"/>
          <w:numId w:val="38"/>
        </w:numPr>
        <w:ind w:left="1530"/>
        <w:rPr>
          <w:sz w:val="24"/>
          <w:szCs w:val="24"/>
        </w:rPr>
      </w:pPr>
      <w:r w:rsidRPr="00250BCE">
        <w:rPr>
          <w:sz w:val="24"/>
          <w:szCs w:val="24"/>
        </w:rPr>
        <w:t xml:space="preserve">The Work Plan </w:t>
      </w:r>
      <w:r w:rsidRPr="00250BCE" w:rsidR="5D2608DF">
        <w:rPr>
          <w:sz w:val="24"/>
          <w:szCs w:val="24"/>
        </w:rPr>
        <w:t>must</w:t>
      </w:r>
      <w:r w:rsidRPr="00250BCE">
        <w:rPr>
          <w:sz w:val="24"/>
          <w:szCs w:val="24"/>
        </w:rPr>
        <w:t xml:space="preserve"> include detailed functions, activities, and deliverables related to implementing the adoption program.</w:t>
      </w:r>
    </w:p>
    <w:p w:rsidRPr="00250BCE" w:rsidR="00F26CD8" w:rsidP="00F26CD8" w:rsidRDefault="00F26CD8" w14:paraId="34453D90" w14:textId="4204178C">
      <w:pPr>
        <w:pStyle w:val="ListParagraph"/>
        <w:numPr>
          <w:ilvl w:val="0"/>
          <w:numId w:val="38"/>
        </w:numPr>
        <w:ind w:left="1530"/>
        <w:rPr>
          <w:sz w:val="24"/>
          <w:szCs w:val="24"/>
        </w:rPr>
      </w:pPr>
      <w:r w:rsidRPr="00250BCE">
        <w:rPr>
          <w:sz w:val="24"/>
          <w:szCs w:val="24"/>
        </w:rPr>
        <w:t xml:space="preserve">The Work Plan </w:t>
      </w:r>
      <w:r w:rsidRPr="00250BCE" w:rsidR="30BC2882">
        <w:rPr>
          <w:sz w:val="24"/>
          <w:szCs w:val="24"/>
        </w:rPr>
        <w:t>must</w:t>
      </w:r>
      <w:r w:rsidRPr="00250BCE">
        <w:rPr>
          <w:sz w:val="24"/>
          <w:szCs w:val="24"/>
        </w:rPr>
        <w:t xml:space="preserve"> include a timeline identifying milestone dates for completion of key Work Plan activities and deliverables proposed to be funded; the timeline describ</w:t>
      </w:r>
      <w:r w:rsidRPr="00250BCE" w:rsidR="59F67876">
        <w:rPr>
          <w:sz w:val="24"/>
          <w:szCs w:val="24"/>
        </w:rPr>
        <w:t>ing</w:t>
      </w:r>
      <w:r w:rsidRPr="00250BCE">
        <w:rPr>
          <w:sz w:val="24"/>
          <w:szCs w:val="24"/>
        </w:rPr>
        <w:t xml:space="preserve"> each of the monthly milestones, including performance metrics to be </w:t>
      </w:r>
      <w:proofErr w:type="gramStart"/>
      <w:r w:rsidRPr="00250BCE">
        <w:rPr>
          <w:sz w:val="24"/>
          <w:szCs w:val="24"/>
        </w:rPr>
        <w:t>accomplished;</w:t>
      </w:r>
      <w:proofErr w:type="gramEnd"/>
    </w:p>
    <w:p w:rsidRPr="00250BCE" w:rsidR="00F26CD8" w:rsidP="00F26CD8" w:rsidRDefault="00F26CD8" w14:paraId="5F5784CB" w14:textId="4A34898D">
      <w:pPr>
        <w:pStyle w:val="ListParagraph"/>
        <w:numPr>
          <w:ilvl w:val="0"/>
          <w:numId w:val="38"/>
        </w:numPr>
        <w:ind w:left="1530"/>
        <w:rPr>
          <w:sz w:val="24"/>
          <w:szCs w:val="24"/>
        </w:rPr>
      </w:pPr>
      <w:r w:rsidRPr="00250BCE">
        <w:rPr>
          <w:sz w:val="24"/>
          <w:szCs w:val="24"/>
        </w:rPr>
        <w:t>The schedule may incorporate a ramp-up period (a maximum of six months</w:t>
      </w:r>
      <w:r w:rsidRPr="00250BCE" w:rsidR="00A82EC2">
        <w:rPr>
          <w:sz w:val="24"/>
          <w:szCs w:val="24"/>
        </w:rPr>
        <w:t xml:space="preserve"> follow</w:t>
      </w:r>
      <w:r w:rsidRPr="00250BCE" w:rsidR="453C872A">
        <w:rPr>
          <w:sz w:val="24"/>
          <w:szCs w:val="24"/>
        </w:rPr>
        <w:t>ing</w:t>
      </w:r>
      <w:r w:rsidRPr="00250BCE" w:rsidR="00A82EC2">
        <w:rPr>
          <w:sz w:val="24"/>
          <w:szCs w:val="24"/>
        </w:rPr>
        <w:t xml:space="preserve"> </w:t>
      </w:r>
      <w:r w:rsidRPr="00250BCE" w:rsidR="00922593">
        <w:rPr>
          <w:sz w:val="24"/>
          <w:szCs w:val="24"/>
        </w:rPr>
        <w:t xml:space="preserve">the submission of a signed </w:t>
      </w:r>
      <w:r w:rsidRPr="00250BCE" w:rsidR="00625A69">
        <w:rPr>
          <w:sz w:val="24"/>
          <w:szCs w:val="24"/>
        </w:rPr>
        <w:t>C</w:t>
      </w:r>
      <w:r w:rsidRPr="00250BCE" w:rsidR="00922593">
        <w:rPr>
          <w:sz w:val="24"/>
          <w:szCs w:val="24"/>
        </w:rPr>
        <w:t xml:space="preserve">onsent </w:t>
      </w:r>
      <w:r w:rsidRPr="00250BCE" w:rsidR="00625A69">
        <w:rPr>
          <w:sz w:val="24"/>
          <w:szCs w:val="24"/>
        </w:rPr>
        <w:t>F</w:t>
      </w:r>
      <w:r w:rsidRPr="00250BCE" w:rsidR="00922593">
        <w:rPr>
          <w:sz w:val="24"/>
          <w:szCs w:val="24"/>
        </w:rPr>
        <w:t>orm</w:t>
      </w:r>
      <w:r w:rsidRPr="00250BCE">
        <w:rPr>
          <w:sz w:val="24"/>
          <w:szCs w:val="24"/>
        </w:rPr>
        <w:t>), followed by project deployment (a maximum of 24 months</w:t>
      </w:r>
      <w:proofErr w:type="gramStart"/>
      <w:r w:rsidRPr="00250BCE">
        <w:rPr>
          <w:sz w:val="24"/>
          <w:szCs w:val="24"/>
        </w:rPr>
        <w:t>);</w:t>
      </w:r>
      <w:proofErr w:type="gramEnd"/>
      <w:r w:rsidRPr="00250BCE">
        <w:rPr>
          <w:sz w:val="24"/>
          <w:szCs w:val="24"/>
        </w:rPr>
        <w:t xml:space="preserve"> </w:t>
      </w:r>
    </w:p>
    <w:p w:rsidRPr="00250BCE" w:rsidR="00F26CD8" w:rsidP="00F26CD8" w:rsidRDefault="00F26CD8" w14:paraId="3B8E4486" w14:textId="77777777">
      <w:pPr>
        <w:pStyle w:val="ListParagraph"/>
        <w:numPr>
          <w:ilvl w:val="0"/>
          <w:numId w:val="38"/>
        </w:numPr>
        <w:ind w:left="1530"/>
        <w:rPr>
          <w:sz w:val="24"/>
          <w:szCs w:val="24"/>
        </w:rPr>
      </w:pPr>
      <w:r w:rsidRPr="00250BCE">
        <w:rPr>
          <w:sz w:val="24"/>
          <w:szCs w:val="24"/>
        </w:rPr>
        <w:t xml:space="preserve">The ramp-up period will incorporate any training room, or computer room, or online platform set-up activities as well as community </w:t>
      </w:r>
      <w:proofErr w:type="gramStart"/>
      <w:r w:rsidRPr="00250BCE">
        <w:rPr>
          <w:sz w:val="24"/>
          <w:szCs w:val="24"/>
        </w:rPr>
        <w:t>outreach;</w:t>
      </w:r>
      <w:proofErr w:type="gramEnd"/>
    </w:p>
    <w:p w:rsidRPr="00250BCE" w:rsidR="00F26CD8" w:rsidP="00F26CD8" w:rsidRDefault="00F26CD8" w14:paraId="5BE7AE48" w14:textId="77777777">
      <w:pPr>
        <w:pStyle w:val="ListParagraph"/>
        <w:numPr>
          <w:ilvl w:val="0"/>
          <w:numId w:val="38"/>
        </w:numPr>
        <w:ind w:left="1530"/>
        <w:rPr>
          <w:sz w:val="24"/>
          <w:szCs w:val="24"/>
        </w:rPr>
      </w:pPr>
      <w:r w:rsidRPr="00250BCE">
        <w:rPr>
          <w:sz w:val="24"/>
          <w:szCs w:val="24"/>
        </w:rPr>
        <w:t>The project deployment period is where activities to increase digital inclusion occur or where broadband access will be monitored; community outreach may be ongoing.</w:t>
      </w:r>
    </w:p>
    <w:p w:rsidRPr="00250BCE" w:rsidR="00F26CD8" w:rsidP="00F26CD8" w:rsidRDefault="00F26CD8" w14:paraId="6215E5AF" w14:textId="77777777">
      <w:pPr>
        <w:spacing w:line="240" w:lineRule="auto"/>
        <w:rPr>
          <w:rFonts w:eastAsia="Book Antiqua" w:cs="Book Antiqua"/>
          <w:sz w:val="24"/>
          <w:szCs w:val="24"/>
        </w:rPr>
      </w:pPr>
    </w:p>
    <w:p w:rsidRPr="00250BCE" w:rsidR="00F26CD8" w:rsidP="00F26CD8" w:rsidRDefault="00F26CD8" w14:paraId="7D194921" w14:textId="77777777">
      <w:pPr>
        <w:pStyle w:val="ListParagraph"/>
        <w:numPr>
          <w:ilvl w:val="0"/>
          <w:numId w:val="34"/>
        </w:numPr>
        <w:rPr>
          <w:b/>
          <w:bCs/>
          <w:sz w:val="24"/>
          <w:szCs w:val="24"/>
        </w:rPr>
      </w:pPr>
      <w:r w:rsidRPr="00250BCE">
        <w:rPr>
          <w:b/>
          <w:bCs/>
          <w:sz w:val="24"/>
          <w:szCs w:val="24"/>
        </w:rPr>
        <w:t>Performance Metrics Plan</w:t>
      </w:r>
    </w:p>
    <w:p w:rsidRPr="00250BCE" w:rsidR="00F26CD8" w:rsidP="00F26CD8" w:rsidRDefault="00F26CD8" w14:paraId="4E178008" w14:textId="52448A2C">
      <w:pPr>
        <w:pStyle w:val="ListParagraph"/>
        <w:numPr>
          <w:ilvl w:val="0"/>
          <w:numId w:val="39"/>
        </w:numPr>
        <w:ind w:left="1620"/>
        <w:rPr>
          <w:sz w:val="24"/>
          <w:szCs w:val="24"/>
        </w:rPr>
      </w:pPr>
      <w:r w:rsidRPr="00250BCE">
        <w:rPr>
          <w:sz w:val="24"/>
          <w:szCs w:val="24"/>
        </w:rPr>
        <w:t xml:space="preserve">A detailed description of how outcomes will be measured and tracked for reporting requirements (“milestone/completion” reports). </w:t>
      </w:r>
      <w:r w:rsidRPr="00250BCE" w:rsidR="00D27369">
        <w:rPr>
          <w:sz w:val="24"/>
          <w:szCs w:val="24"/>
        </w:rPr>
        <w:t xml:space="preserve"> </w:t>
      </w:r>
      <w:r w:rsidRPr="00250BCE">
        <w:rPr>
          <w:sz w:val="24"/>
          <w:szCs w:val="24"/>
        </w:rPr>
        <w:t>Outcomes include but are not limited to:</w:t>
      </w:r>
    </w:p>
    <w:p w:rsidRPr="00250BCE" w:rsidR="00F26CD8" w:rsidP="00F26CD8" w:rsidRDefault="00F26CD8" w14:paraId="76979549" w14:textId="77777777">
      <w:pPr>
        <w:spacing w:line="240" w:lineRule="auto"/>
        <w:ind w:left="2160" w:hanging="360"/>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 xml:space="preserve">The total number of participants trained or provided </w:t>
      </w:r>
      <w:proofErr w:type="gramStart"/>
      <w:r w:rsidRPr="00250BCE">
        <w:rPr>
          <w:rFonts w:eastAsia="Book Antiqua" w:cs="Book Antiqua"/>
          <w:sz w:val="24"/>
          <w:szCs w:val="24"/>
        </w:rPr>
        <w:t>access;</w:t>
      </w:r>
      <w:proofErr w:type="gramEnd"/>
    </w:p>
    <w:p w:rsidRPr="00250BCE" w:rsidR="00F26CD8" w:rsidP="00F26CD8" w:rsidRDefault="00F26CD8" w14:paraId="3046FE51" w14:textId="77777777">
      <w:pPr>
        <w:spacing w:line="240" w:lineRule="auto"/>
        <w:ind w:left="2160" w:hanging="360"/>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 xml:space="preserve">The total number of hours that training or access has been provided to the community and the number of participants </w:t>
      </w:r>
      <w:proofErr w:type="gramStart"/>
      <w:r w:rsidRPr="00250BCE">
        <w:rPr>
          <w:rFonts w:eastAsia="Book Antiqua" w:cs="Book Antiqua"/>
          <w:sz w:val="24"/>
          <w:szCs w:val="24"/>
        </w:rPr>
        <w:t>served;</w:t>
      </w:r>
      <w:proofErr w:type="gramEnd"/>
    </w:p>
    <w:p w:rsidRPr="00250BCE" w:rsidR="00F26CD8" w:rsidP="00F26CD8" w:rsidRDefault="00F26CD8" w14:paraId="2E973960" w14:textId="7B050BF6">
      <w:pPr>
        <w:spacing w:line="240" w:lineRule="auto"/>
        <w:ind w:left="2160" w:hanging="360"/>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The number of participants that subsequently subscribe to a broadband Internet service provider to use a device in their home.</w:t>
      </w:r>
    </w:p>
    <w:p w:rsidRPr="00250BCE" w:rsidR="005B13F2" w:rsidP="000B07D7" w:rsidRDefault="0069355A" w14:paraId="73DA06B6" w14:textId="77E287F3">
      <w:pPr>
        <w:pStyle w:val="ListParagraph"/>
        <w:numPr>
          <w:ilvl w:val="0"/>
          <w:numId w:val="68"/>
        </w:numPr>
        <w:ind w:left="1620"/>
        <w:rPr>
          <w:sz w:val="24"/>
          <w:szCs w:val="24"/>
        </w:rPr>
      </w:pPr>
      <w:r w:rsidRPr="00250BCE">
        <w:rPr>
          <w:sz w:val="24"/>
          <w:szCs w:val="24"/>
        </w:rPr>
        <w:t>Methods of tracking such as verification of subscription online, such as through ISPs, bill, surveys, sign-in sheets, etc.</w:t>
      </w:r>
    </w:p>
    <w:p w:rsidRPr="00250BCE" w:rsidR="00F26CD8" w:rsidP="00F26CD8" w:rsidRDefault="00F26CD8" w14:paraId="3EAEF7B3" w14:textId="77777777">
      <w:pPr>
        <w:spacing w:line="240" w:lineRule="auto"/>
        <w:rPr>
          <w:rFonts w:eastAsia="Book Antiqua" w:cs="Book Antiqua"/>
          <w:sz w:val="24"/>
          <w:szCs w:val="24"/>
        </w:rPr>
      </w:pPr>
    </w:p>
    <w:p w:rsidRPr="00250BCE" w:rsidR="00F26CD8" w:rsidP="00F26CD8" w:rsidRDefault="00F26CD8" w14:paraId="5961513D" w14:textId="77777777">
      <w:pPr>
        <w:pStyle w:val="ListParagraph"/>
        <w:numPr>
          <w:ilvl w:val="0"/>
          <w:numId w:val="34"/>
        </w:numPr>
        <w:rPr>
          <w:b/>
          <w:bCs/>
          <w:sz w:val="24"/>
          <w:szCs w:val="24"/>
        </w:rPr>
      </w:pPr>
      <w:r w:rsidRPr="00250BCE">
        <w:rPr>
          <w:b/>
          <w:bCs/>
          <w:sz w:val="24"/>
          <w:szCs w:val="24"/>
        </w:rPr>
        <w:t>Budget</w:t>
      </w:r>
    </w:p>
    <w:p w:rsidRPr="00250BCE" w:rsidR="00F26CD8" w:rsidP="00F26CD8" w:rsidRDefault="00F26CD8" w14:paraId="05766861" w14:textId="20D3E6D8">
      <w:pPr>
        <w:pStyle w:val="ListParagraph"/>
        <w:numPr>
          <w:ilvl w:val="0"/>
          <w:numId w:val="40"/>
        </w:numPr>
        <w:ind w:left="1620"/>
        <w:rPr>
          <w:sz w:val="24"/>
          <w:szCs w:val="24"/>
        </w:rPr>
      </w:pPr>
      <w:r w:rsidRPr="00250BCE">
        <w:rPr>
          <w:sz w:val="24"/>
          <w:szCs w:val="24"/>
        </w:rPr>
        <w:t>A detailed breakdown of cost elements for the proposed project, including a designation of administrative costs</w:t>
      </w:r>
      <w:r w:rsidRPr="00250BCE" w:rsidR="0070170A">
        <w:rPr>
          <w:sz w:val="24"/>
          <w:szCs w:val="24"/>
        </w:rPr>
        <w:t xml:space="preserve"> and what those costs consist </w:t>
      </w:r>
      <w:proofErr w:type="gramStart"/>
      <w:r w:rsidRPr="00250BCE" w:rsidR="0070170A">
        <w:rPr>
          <w:sz w:val="24"/>
          <w:szCs w:val="24"/>
        </w:rPr>
        <w:t>of</w:t>
      </w:r>
      <w:r w:rsidRPr="00250BCE">
        <w:rPr>
          <w:sz w:val="24"/>
          <w:szCs w:val="24"/>
        </w:rPr>
        <w:t>;</w:t>
      </w:r>
      <w:proofErr w:type="gramEnd"/>
    </w:p>
    <w:p w:rsidRPr="00250BCE" w:rsidR="00F26CD8" w:rsidP="00F26CD8" w:rsidRDefault="00F26CD8" w14:paraId="2A8F1533" w14:textId="77777777">
      <w:pPr>
        <w:pStyle w:val="ListParagraph"/>
        <w:numPr>
          <w:ilvl w:val="0"/>
          <w:numId w:val="40"/>
        </w:numPr>
        <w:ind w:left="1620"/>
        <w:rPr>
          <w:sz w:val="24"/>
          <w:szCs w:val="24"/>
        </w:rPr>
      </w:pPr>
      <w:r w:rsidRPr="00250BCE">
        <w:rPr>
          <w:sz w:val="24"/>
          <w:szCs w:val="24"/>
        </w:rPr>
        <w:t>A calculation of the proposed reimbursement-dollar amount per participant (exclusive of in-person and take-home computer or hot spot reimbursements</w:t>
      </w:r>
      <w:proofErr w:type="gramStart"/>
      <w:r w:rsidRPr="00250BCE">
        <w:rPr>
          <w:sz w:val="24"/>
          <w:szCs w:val="24"/>
        </w:rPr>
        <w:t>);</w:t>
      </w:r>
      <w:proofErr w:type="gramEnd"/>
    </w:p>
    <w:p w:rsidRPr="00250BCE" w:rsidR="00F26CD8" w:rsidP="00F26CD8" w:rsidRDefault="00F26CD8" w14:paraId="4E2D15B3" w14:textId="77777777">
      <w:pPr>
        <w:pStyle w:val="ListParagraph"/>
        <w:numPr>
          <w:ilvl w:val="0"/>
          <w:numId w:val="40"/>
        </w:numPr>
        <w:ind w:left="1620"/>
        <w:rPr>
          <w:sz w:val="24"/>
          <w:szCs w:val="24"/>
        </w:rPr>
      </w:pPr>
      <w:r w:rsidRPr="00250BCE">
        <w:rPr>
          <w:sz w:val="24"/>
          <w:szCs w:val="24"/>
        </w:rPr>
        <w:t>A detailed breakdown of the instructor/staff pay rate relative to projected number of training or access hours and prep time; and</w:t>
      </w:r>
    </w:p>
    <w:p w:rsidRPr="00250BCE" w:rsidR="00F26CD8" w:rsidP="00D86420" w:rsidRDefault="00F26CD8" w14:paraId="331137C9" w14:textId="56211CC0">
      <w:pPr>
        <w:pStyle w:val="ListParagraph"/>
        <w:numPr>
          <w:ilvl w:val="0"/>
          <w:numId w:val="40"/>
        </w:numPr>
        <w:ind w:left="1620"/>
        <w:rPr>
          <w:sz w:val="24"/>
          <w:szCs w:val="24"/>
        </w:rPr>
      </w:pPr>
      <w:r w:rsidRPr="00250BCE">
        <w:rPr>
          <w:sz w:val="24"/>
          <w:szCs w:val="24"/>
        </w:rPr>
        <w:t>Availability of matching funds to be supplied by applicant and/or other sources.</w:t>
      </w:r>
      <w:r w:rsidRPr="00250BCE" w:rsidR="27DA49EA">
        <w:rPr>
          <w:sz w:val="24"/>
          <w:szCs w:val="24"/>
        </w:rPr>
        <w:t xml:space="preserve"> </w:t>
      </w:r>
      <w:r w:rsidRPr="00250BCE" w:rsidR="4322FB6D">
        <w:rPr>
          <w:sz w:val="24"/>
          <w:szCs w:val="24"/>
        </w:rPr>
        <w:t>(Section VI)</w:t>
      </w:r>
    </w:p>
    <w:p w:rsidRPr="00250BCE" w:rsidR="00F26CD8" w:rsidP="00F26CD8" w:rsidRDefault="00F26CD8" w14:paraId="3695DE48" w14:textId="77777777">
      <w:pPr>
        <w:pStyle w:val="ListParagraph"/>
        <w:numPr>
          <w:ilvl w:val="0"/>
          <w:numId w:val="34"/>
        </w:numPr>
        <w:rPr>
          <w:b/>
          <w:bCs/>
          <w:sz w:val="24"/>
          <w:szCs w:val="24"/>
        </w:rPr>
      </w:pPr>
      <w:r w:rsidRPr="00250BCE">
        <w:rPr>
          <w:b/>
          <w:bCs/>
          <w:sz w:val="24"/>
          <w:szCs w:val="24"/>
        </w:rPr>
        <w:t>Affidavit</w:t>
      </w:r>
    </w:p>
    <w:p w:rsidRPr="00250BCE" w:rsidR="00F26CD8" w:rsidP="00F26CD8" w:rsidRDefault="00F26CD8" w14:paraId="2E7D35D7" w14:textId="15A241D3">
      <w:pPr>
        <w:pStyle w:val="ListParagraph"/>
        <w:numPr>
          <w:ilvl w:val="0"/>
          <w:numId w:val="41"/>
        </w:numPr>
        <w:ind w:left="1620"/>
        <w:rPr>
          <w:sz w:val="24"/>
          <w:szCs w:val="24"/>
        </w:rPr>
      </w:pPr>
      <w:r w:rsidRPr="00250BCE">
        <w:rPr>
          <w:sz w:val="24"/>
          <w:szCs w:val="24"/>
        </w:rPr>
        <w:t>All applicants must submit a</w:t>
      </w:r>
      <w:r w:rsidRPr="00250BCE" w:rsidR="008906DC">
        <w:rPr>
          <w:sz w:val="24"/>
          <w:szCs w:val="24"/>
        </w:rPr>
        <w:t xml:space="preserve"> notarized</w:t>
      </w:r>
      <w:r w:rsidRPr="00250BCE">
        <w:rPr>
          <w:sz w:val="24"/>
          <w:szCs w:val="24"/>
        </w:rPr>
        <w:t xml:space="preserve"> affidavit</w:t>
      </w:r>
      <w:r w:rsidRPr="00250BCE" w:rsidR="00C625F4">
        <w:rPr>
          <w:sz w:val="24"/>
          <w:szCs w:val="24"/>
        </w:rPr>
        <w:t xml:space="preserve"> with an official notary seal</w:t>
      </w:r>
      <w:r w:rsidRPr="00250BCE">
        <w:rPr>
          <w:sz w:val="24"/>
          <w:szCs w:val="24"/>
        </w:rPr>
        <w:t xml:space="preserve">, under penalty of perjury, containing at minimum, the following </w:t>
      </w:r>
      <w:r w:rsidRPr="00250BCE">
        <w:rPr>
          <w:sz w:val="24"/>
          <w:szCs w:val="24"/>
        </w:rPr>
        <w:lastRenderedPageBreak/>
        <w:t xml:space="preserve">attestations, the final form of which will be made available on the Commission’s website.  </w:t>
      </w:r>
    </w:p>
    <w:p w:rsidRPr="00250BCE" w:rsidR="00F26CD8" w:rsidP="00F26CD8" w:rsidRDefault="00F26CD8" w14:paraId="1487501A" w14:textId="77777777">
      <w:pPr>
        <w:pStyle w:val="ListParagraph"/>
        <w:numPr>
          <w:ilvl w:val="0"/>
          <w:numId w:val="42"/>
        </w:numPr>
        <w:rPr>
          <w:sz w:val="24"/>
          <w:szCs w:val="24"/>
        </w:rPr>
      </w:pPr>
      <w:r w:rsidRPr="00250BCE">
        <w:rPr>
          <w:sz w:val="24"/>
          <w:szCs w:val="24"/>
        </w:rPr>
        <w:t>Applicant agrees that no officer, director, or partner of the Applicant or its Fiscal Agent has: 1) filed for bankruptcy; 2) was sanctioned by the Federal Communications Commission or any state regulatory agency for failure to comply with any regulatory statute, rule, or order; nor 3) has been found either civilly or criminally liable by a court of appropriate jurisdiction for violation of § 1700 et. seq. of the California Business and Professions Code, or for any action which involved misrepresentations to consumers, nor is currently under investigation for similar violations.</w:t>
      </w:r>
    </w:p>
    <w:p w:rsidRPr="00250BCE" w:rsidR="00F26CD8" w:rsidP="00F26CD8" w:rsidRDefault="1FEF1775" w14:paraId="48A0FE8B" w14:textId="496E77E0">
      <w:pPr>
        <w:pStyle w:val="ListParagraph"/>
        <w:numPr>
          <w:ilvl w:val="0"/>
          <w:numId w:val="42"/>
        </w:numPr>
        <w:rPr>
          <w:sz w:val="24"/>
          <w:szCs w:val="24"/>
        </w:rPr>
      </w:pPr>
      <w:r w:rsidRPr="00250BCE">
        <w:rPr>
          <w:sz w:val="24"/>
          <w:szCs w:val="24"/>
        </w:rPr>
        <w:t>Applicant agrees that by receiving a CASF grant, the grantee agrees to comply with the terms, conditions and requir</w:t>
      </w:r>
      <w:r w:rsidRPr="00250BCE" w:rsidR="59EEA109">
        <w:rPr>
          <w:sz w:val="24"/>
          <w:szCs w:val="24"/>
        </w:rPr>
        <w:t>e</w:t>
      </w:r>
      <w:r w:rsidRPr="00250BCE">
        <w:rPr>
          <w:sz w:val="24"/>
          <w:szCs w:val="24"/>
        </w:rPr>
        <w:t>ments of the grant and thus submits to the jurisdiction</w:t>
      </w:r>
      <w:r w:rsidRPr="00250BCE" w:rsidR="02AD7AFC">
        <w:rPr>
          <w:sz w:val="24"/>
          <w:szCs w:val="24"/>
        </w:rPr>
        <w:t xml:space="preserve"> </w:t>
      </w:r>
      <w:r w:rsidRPr="00250BCE">
        <w:rPr>
          <w:sz w:val="24"/>
          <w:szCs w:val="24"/>
        </w:rPr>
        <w:t>of the Commission with re</w:t>
      </w:r>
      <w:r w:rsidRPr="00250BCE" w:rsidR="7B32E64E">
        <w:rPr>
          <w:sz w:val="24"/>
          <w:szCs w:val="24"/>
        </w:rPr>
        <w:t>s</w:t>
      </w:r>
      <w:r w:rsidRPr="00250BCE">
        <w:rPr>
          <w:sz w:val="24"/>
          <w:szCs w:val="24"/>
        </w:rPr>
        <w:t>pect to</w:t>
      </w:r>
      <w:r w:rsidRPr="00250BCE" w:rsidR="5614541D">
        <w:rPr>
          <w:sz w:val="24"/>
          <w:szCs w:val="24"/>
        </w:rPr>
        <w:t xml:space="preserve"> the disbursement and administration of the grant.</w:t>
      </w:r>
    </w:p>
    <w:p w:rsidRPr="00250BCE" w:rsidR="00F26CD8" w:rsidP="00F26CD8" w:rsidRDefault="6CFE5316" w14:paraId="2618A481" w14:textId="60D9704B">
      <w:pPr>
        <w:pStyle w:val="ListParagraph"/>
        <w:numPr>
          <w:ilvl w:val="0"/>
          <w:numId w:val="42"/>
        </w:numPr>
        <w:rPr>
          <w:sz w:val="24"/>
          <w:szCs w:val="24"/>
        </w:rPr>
      </w:pPr>
      <w:r w:rsidRPr="00250BCE">
        <w:rPr>
          <w:sz w:val="24"/>
          <w:szCs w:val="24"/>
        </w:rPr>
        <w:t>Applicant agrees to abi</w:t>
      </w:r>
      <w:r w:rsidRPr="00250BCE" w:rsidR="6B5214CA">
        <w:rPr>
          <w:sz w:val="24"/>
          <w:szCs w:val="24"/>
        </w:rPr>
        <w:t>de</w:t>
      </w:r>
      <w:r w:rsidRPr="00250BCE">
        <w:rPr>
          <w:sz w:val="24"/>
          <w:szCs w:val="24"/>
        </w:rPr>
        <w:t xml:space="preserve"> by the CAS</w:t>
      </w:r>
      <w:r w:rsidRPr="00250BCE" w:rsidR="3C49F451">
        <w:rPr>
          <w:sz w:val="24"/>
          <w:szCs w:val="24"/>
        </w:rPr>
        <w:t>F</w:t>
      </w:r>
      <w:r w:rsidRPr="00250BCE">
        <w:rPr>
          <w:sz w:val="24"/>
          <w:szCs w:val="24"/>
        </w:rPr>
        <w:t xml:space="preserve"> program rules the Commis</w:t>
      </w:r>
      <w:r w:rsidRPr="00250BCE" w:rsidR="6CA04F18">
        <w:rPr>
          <w:sz w:val="24"/>
          <w:szCs w:val="24"/>
        </w:rPr>
        <w:t>si</w:t>
      </w:r>
      <w:r w:rsidRPr="00250BCE">
        <w:rPr>
          <w:sz w:val="24"/>
          <w:szCs w:val="24"/>
        </w:rPr>
        <w:t>on established as well as all o</w:t>
      </w:r>
      <w:r w:rsidRPr="00250BCE" w:rsidR="2A0D13F9">
        <w:rPr>
          <w:sz w:val="24"/>
          <w:szCs w:val="24"/>
        </w:rPr>
        <w:t>t</w:t>
      </w:r>
      <w:r w:rsidRPr="00250BCE">
        <w:rPr>
          <w:sz w:val="24"/>
          <w:szCs w:val="24"/>
        </w:rPr>
        <w:t>her applicable state and federal rules and regulations regarding broadband services</w:t>
      </w:r>
      <w:r w:rsidRPr="00250BCE" w:rsidR="6F9B6061">
        <w:rPr>
          <w:sz w:val="24"/>
          <w:szCs w:val="24"/>
        </w:rPr>
        <w:t>.</w:t>
      </w:r>
      <w:r w:rsidRPr="00250BCE" w:rsidR="02AD7AFC">
        <w:rPr>
          <w:sz w:val="24"/>
          <w:szCs w:val="24"/>
        </w:rPr>
        <w:t xml:space="preserve"> </w:t>
      </w:r>
    </w:p>
    <w:p w:rsidRPr="00250BCE" w:rsidR="00F26CD8" w:rsidP="00F26CD8" w:rsidRDefault="00F26CD8" w14:paraId="3245B719" w14:textId="12735842">
      <w:pPr>
        <w:pStyle w:val="ListParagraph"/>
        <w:numPr>
          <w:ilvl w:val="0"/>
          <w:numId w:val="42"/>
        </w:numPr>
        <w:rPr>
          <w:sz w:val="24"/>
          <w:szCs w:val="24"/>
        </w:rPr>
      </w:pPr>
      <w:r w:rsidRPr="00250BCE">
        <w:rPr>
          <w:sz w:val="24"/>
          <w:szCs w:val="24"/>
        </w:rPr>
        <w:t>Applicant</w:t>
      </w:r>
      <w:r w:rsidRPr="00250BCE" w:rsidR="76B5BC74">
        <w:rPr>
          <w:sz w:val="24"/>
          <w:szCs w:val="24"/>
        </w:rPr>
        <w:t xml:space="preserve"> </w:t>
      </w:r>
      <w:r w:rsidRPr="00250BCE">
        <w:rPr>
          <w:sz w:val="24"/>
          <w:szCs w:val="24"/>
        </w:rPr>
        <w:t>agree</w:t>
      </w:r>
      <w:r w:rsidRPr="00250BCE" w:rsidR="76662B8F">
        <w:rPr>
          <w:sz w:val="24"/>
          <w:szCs w:val="24"/>
        </w:rPr>
        <w:t>s</w:t>
      </w:r>
      <w:r w:rsidRPr="00250BCE">
        <w:rPr>
          <w:sz w:val="24"/>
          <w:szCs w:val="24"/>
        </w:rPr>
        <w:t xml:space="preserve"> to abide by the Commission’s Rules of Practice and Procedure, Rules 1, 1.11 and 2.2,</w:t>
      </w:r>
      <w:r w:rsidRPr="00250BCE" w:rsidR="144B6197">
        <w:rPr>
          <w:sz w:val="24"/>
          <w:szCs w:val="24"/>
        </w:rPr>
        <w:t xml:space="preserve"> </w:t>
      </w:r>
      <w:r w:rsidRPr="00250BCE" w:rsidR="4EFCA919">
        <w:rPr>
          <w:sz w:val="24"/>
          <w:szCs w:val="24"/>
        </w:rPr>
        <w:t xml:space="preserve">applicable statutes </w:t>
      </w:r>
      <w:r w:rsidRPr="00250BCE" w:rsidR="144B6197">
        <w:rPr>
          <w:sz w:val="24"/>
          <w:szCs w:val="24"/>
        </w:rPr>
        <w:t xml:space="preserve">and </w:t>
      </w:r>
      <w:r w:rsidRPr="00250BCE">
        <w:rPr>
          <w:sz w:val="24"/>
          <w:szCs w:val="24"/>
        </w:rPr>
        <w:t>be subject to Public</w:t>
      </w:r>
      <w:r w:rsidRPr="00250BCE" w:rsidR="25E52D53">
        <w:rPr>
          <w:sz w:val="24"/>
          <w:szCs w:val="24"/>
        </w:rPr>
        <w:t xml:space="preserve"> </w:t>
      </w:r>
      <w:r w:rsidRPr="00250BCE" w:rsidR="4FE80A8D">
        <w:rPr>
          <w:sz w:val="24"/>
          <w:szCs w:val="24"/>
        </w:rPr>
        <w:t>U</w:t>
      </w:r>
      <w:r w:rsidRPr="00250BCE" w:rsidR="002763E9">
        <w:rPr>
          <w:sz w:val="24"/>
          <w:szCs w:val="24"/>
        </w:rPr>
        <w:t>t</w:t>
      </w:r>
      <w:r w:rsidRPr="00250BCE">
        <w:rPr>
          <w:sz w:val="24"/>
          <w:szCs w:val="24"/>
        </w:rPr>
        <w:t xml:space="preserve">ilities Commission </w:t>
      </w:r>
      <w:r w:rsidRPr="00250BCE" w:rsidR="603C46F7">
        <w:rPr>
          <w:sz w:val="24"/>
          <w:szCs w:val="24"/>
        </w:rPr>
        <w:t>s</w:t>
      </w:r>
      <w:r w:rsidRPr="00250BCE" w:rsidR="278EDD4C">
        <w:rPr>
          <w:sz w:val="24"/>
          <w:szCs w:val="24"/>
        </w:rPr>
        <w:t>ections 2108 and 2111</w:t>
      </w:r>
      <w:r w:rsidRPr="00250BCE" w:rsidR="5D5324E9">
        <w:rPr>
          <w:sz w:val="24"/>
          <w:szCs w:val="24"/>
        </w:rPr>
        <w:t xml:space="preserve"> for failure to meet program and project compliance requirements as the Commission determines</w:t>
      </w:r>
      <w:r w:rsidRPr="00250BCE" w:rsidR="278EDD4C">
        <w:rPr>
          <w:sz w:val="24"/>
          <w:szCs w:val="24"/>
        </w:rPr>
        <w:t>.</w:t>
      </w:r>
      <w:r w:rsidRPr="00250BCE">
        <w:rPr>
          <w:sz w:val="24"/>
          <w:szCs w:val="24"/>
        </w:rPr>
        <w:t xml:space="preserve"> </w:t>
      </w:r>
    </w:p>
    <w:p w:rsidRPr="00250BCE" w:rsidR="00F26CD8" w:rsidP="541995B9" w:rsidRDefault="4D79BCB0" w14:paraId="33B84055" w14:textId="63468ADB">
      <w:pPr>
        <w:pStyle w:val="ListParagraph"/>
        <w:numPr>
          <w:ilvl w:val="0"/>
          <w:numId w:val="42"/>
        </w:numPr>
        <w:rPr>
          <w:sz w:val="26"/>
          <w:szCs w:val="26"/>
        </w:rPr>
      </w:pPr>
      <w:r w:rsidRPr="00250BCE">
        <w:rPr>
          <w:sz w:val="24"/>
          <w:szCs w:val="24"/>
        </w:rPr>
        <w:t>Affirmation under penalty of perjury that, to the best of their knowledge</w:t>
      </w:r>
      <w:r w:rsidRPr="00250BCE" w:rsidR="00641D44">
        <w:rPr>
          <w:sz w:val="24"/>
          <w:szCs w:val="24"/>
        </w:rPr>
        <w:t>,</w:t>
      </w:r>
      <w:r w:rsidRPr="00250BCE">
        <w:rPr>
          <w:sz w:val="24"/>
          <w:szCs w:val="24"/>
        </w:rPr>
        <w:t xml:space="preserve"> all the statements and representations made in the application are true and correct. </w:t>
      </w:r>
    </w:p>
    <w:p w:rsidRPr="00250BCE" w:rsidR="6195FFE6" w:rsidP="6195FFE6" w:rsidRDefault="6195FFE6" w14:paraId="7607FF47" w14:textId="6680241C">
      <w:pPr>
        <w:spacing w:line="240" w:lineRule="auto"/>
        <w:ind w:firstLine="0"/>
        <w:rPr>
          <w:sz w:val="24"/>
          <w:szCs w:val="24"/>
        </w:rPr>
      </w:pPr>
    </w:p>
    <w:p w:rsidRPr="00250BCE" w:rsidR="00F26CD8" w:rsidP="00F26CD8" w:rsidRDefault="22CA4260" w14:paraId="608E6C3F" w14:textId="77777777">
      <w:pPr>
        <w:pStyle w:val="ListParagraph"/>
        <w:numPr>
          <w:ilvl w:val="0"/>
          <w:numId w:val="30"/>
        </w:numPr>
        <w:ind w:right="2432"/>
        <w:rPr>
          <w:b/>
          <w:sz w:val="24"/>
          <w:szCs w:val="24"/>
        </w:rPr>
      </w:pPr>
      <w:r w:rsidRPr="00250BCE">
        <w:rPr>
          <w:b/>
          <w:bCs/>
          <w:sz w:val="24"/>
          <w:szCs w:val="24"/>
        </w:rPr>
        <w:t>Evaluation Criteria</w:t>
      </w:r>
    </w:p>
    <w:p w:rsidRPr="00250BCE" w:rsidR="00F26CD8" w:rsidP="511C656B" w:rsidRDefault="7334EAD1" w14:paraId="7279580A" w14:textId="3A757261">
      <w:pPr>
        <w:pStyle w:val="ListParagraph"/>
        <w:ind w:left="0" w:firstLine="0"/>
        <w:rPr>
          <w:sz w:val="24"/>
          <w:szCs w:val="24"/>
        </w:rPr>
      </w:pPr>
      <w:r w:rsidRPr="69B3BE81">
        <w:rPr>
          <w:sz w:val="24"/>
          <w:szCs w:val="24"/>
        </w:rPr>
        <w:t>Applications will be evaluated based on meeting all the requirements in the Information Required from Applicants</w:t>
      </w:r>
      <w:r w:rsidRPr="69B3BE81" w:rsidR="481A46E9">
        <w:rPr>
          <w:sz w:val="24"/>
          <w:szCs w:val="24"/>
        </w:rPr>
        <w:t xml:space="preserve"> </w:t>
      </w:r>
      <w:r w:rsidRPr="69B3BE81" w:rsidR="5D3B777E">
        <w:rPr>
          <w:sz w:val="24"/>
          <w:szCs w:val="24"/>
        </w:rPr>
        <w:t xml:space="preserve">in </w:t>
      </w:r>
      <w:r w:rsidRPr="69B3BE81" w:rsidR="481A46E9">
        <w:rPr>
          <w:sz w:val="24"/>
          <w:szCs w:val="24"/>
        </w:rPr>
        <w:t>Section</w:t>
      </w:r>
      <w:r w:rsidRPr="69B3BE81" w:rsidR="503FEF5E">
        <w:rPr>
          <w:sz w:val="24"/>
          <w:szCs w:val="24"/>
        </w:rPr>
        <w:t>s</w:t>
      </w:r>
      <w:r w:rsidRPr="69B3BE81" w:rsidR="481A46E9">
        <w:rPr>
          <w:sz w:val="24"/>
          <w:szCs w:val="24"/>
        </w:rPr>
        <w:t xml:space="preserve"> </w:t>
      </w:r>
      <w:r w:rsidRPr="69B3BE81" w:rsidR="533A4382">
        <w:rPr>
          <w:sz w:val="24"/>
          <w:szCs w:val="24"/>
        </w:rPr>
        <w:t xml:space="preserve">III, </w:t>
      </w:r>
      <w:r w:rsidRPr="69B3BE81" w:rsidR="2A7743AF">
        <w:rPr>
          <w:sz w:val="24"/>
          <w:szCs w:val="24"/>
        </w:rPr>
        <w:t>IV, V,</w:t>
      </w:r>
      <w:r w:rsidRPr="69B3BE81" w:rsidR="7241663D">
        <w:rPr>
          <w:sz w:val="24"/>
          <w:szCs w:val="24"/>
        </w:rPr>
        <w:t xml:space="preserve"> VI</w:t>
      </w:r>
      <w:r w:rsidRPr="69B3BE81" w:rsidR="2A7743AF">
        <w:rPr>
          <w:sz w:val="24"/>
          <w:szCs w:val="24"/>
        </w:rPr>
        <w:t xml:space="preserve">, </w:t>
      </w:r>
      <w:r w:rsidRPr="69B3BE81" w:rsidR="2BEB1A50">
        <w:rPr>
          <w:sz w:val="24"/>
          <w:szCs w:val="24"/>
        </w:rPr>
        <w:t>VIII</w:t>
      </w:r>
      <w:r w:rsidRPr="69B3BE81" w:rsidR="03F0733E">
        <w:rPr>
          <w:sz w:val="24"/>
          <w:szCs w:val="24"/>
        </w:rPr>
        <w:t xml:space="preserve"> and </w:t>
      </w:r>
      <w:r w:rsidRPr="69B3BE81" w:rsidR="2BEB1A50">
        <w:rPr>
          <w:sz w:val="24"/>
          <w:szCs w:val="24"/>
        </w:rPr>
        <w:t>X</w:t>
      </w:r>
      <w:r w:rsidRPr="69B3BE81" w:rsidR="35C3C8F4">
        <w:rPr>
          <w:sz w:val="24"/>
          <w:szCs w:val="24"/>
        </w:rPr>
        <w:t>.</w:t>
      </w:r>
      <w:r w:rsidRPr="69B3BE81" w:rsidR="34B57CBC">
        <w:rPr>
          <w:sz w:val="24"/>
          <w:szCs w:val="24"/>
        </w:rPr>
        <w:t xml:space="preserve"> </w:t>
      </w:r>
    </w:p>
    <w:p w:rsidRPr="00250BCE" w:rsidR="00F26CD8" w:rsidP="511C656B" w:rsidRDefault="00F26CD8" w14:paraId="0B8DB51A" w14:textId="7F7D498D">
      <w:pPr>
        <w:pStyle w:val="ListParagraph"/>
        <w:ind w:left="0" w:firstLine="0"/>
        <w:rPr>
          <w:sz w:val="24"/>
          <w:szCs w:val="24"/>
        </w:rPr>
      </w:pPr>
    </w:p>
    <w:p w:rsidRPr="00250BCE" w:rsidR="00F26CD8" w:rsidP="36155262" w:rsidRDefault="00F26CD8" w14:paraId="52DB8899" w14:textId="7F88CCC3">
      <w:pPr>
        <w:pStyle w:val="ListParagraph"/>
        <w:ind w:left="0" w:firstLine="0"/>
        <w:rPr>
          <w:sz w:val="24"/>
          <w:szCs w:val="24"/>
        </w:rPr>
      </w:pPr>
      <w:r w:rsidRPr="00250BCE">
        <w:rPr>
          <w:sz w:val="24"/>
          <w:szCs w:val="24"/>
        </w:rPr>
        <w:t>All applications will be reviewed, and awarded based on completeness, overall quality, and project costs reasonableness</w:t>
      </w:r>
      <w:r w:rsidRPr="00250BCE" w:rsidR="3479D90F">
        <w:rPr>
          <w:sz w:val="24"/>
          <w:szCs w:val="24"/>
        </w:rPr>
        <w:t>,</w:t>
      </w:r>
      <w:r w:rsidRPr="00250BCE" w:rsidR="00501EB3">
        <w:rPr>
          <w:sz w:val="24"/>
          <w:szCs w:val="24"/>
        </w:rPr>
        <w:t xml:space="preserve"> and will be prioritized based on preferences met.</w:t>
      </w:r>
    </w:p>
    <w:p w:rsidRPr="00250BCE" w:rsidR="00F26CD8" w:rsidP="00F26CD8" w:rsidRDefault="00F26CD8" w14:paraId="4B143C02" w14:textId="77777777">
      <w:pPr>
        <w:pStyle w:val="ListParagraph"/>
        <w:ind w:left="720" w:right="2432" w:firstLine="0"/>
        <w:rPr>
          <w:b/>
          <w:sz w:val="24"/>
          <w:szCs w:val="24"/>
        </w:rPr>
      </w:pPr>
    </w:p>
    <w:p w:rsidRPr="00250BCE" w:rsidR="00F26CD8" w:rsidP="00F26CD8" w:rsidRDefault="22CA4260" w14:paraId="624EFE2D" w14:textId="77777777">
      <w:pPr>
        <w:pStyle w:val="ListParagraph"/>
        <w:numPr>
          <w:ilvl w:val="0"/>
          <w:numId w:val="30"/>
        </w:numPr>
        <w:ind w:right="2432"/>
        <w:rPr>
          <w:b/>
          <w:sz w:val="24"/>
          <w:szCs w:val="24"/>
        </w:rPr>
      </w:pPr>
      <w:r w:rsidRPr="00250BCE">
        <w:rPr>
          <w:b/>
          <w:bCs/>
          <w:sz w:val="24"/>
          <w:szCs w:val="24"/>
        </w:rPr>
        <w:t>Submission and Timelines</w:t>
      </w:r>
    </w:p>
    <w:p w:rsidRPr="00250BCE" w:rsidR="00F26CD8" w:rsidP="511C656B" w:rsidRDefault="6823C7D8" w14:paraId="65EA4DCA" w14:textId="281CFF56">
      <w:pPr>
        <w:keepNext/>
        <w:keepLines/>
        <w:spacing w:line="240" w:lineRule="auto"/>
        <w:ind w:firstLine="0"/>
        <w:rPr>
          <w:rFonts w:eastAsia="Book Antiqua" w:cs="Book Antiqua"/>
          <w:color w:val="0000FF"/>
          <w:sz w:val="24"/>
          <w:szCs w:val="24"/>
        </w:rPr>
      </w:pPr>
      <w:r w:rsidRPr="00250BCE">
        <w:rPr>
          <w:rFonts w:eastAsia="Book Antiqua" w:cs="Book Antiqua"/>
          <w:sz w:val="24"/>
          <w:szCs w:val="24"/>
        </w:rPr>
        <w:t>Applicants must submit the Commission-staff appl</w:t>
      </w:r>
      <w:r w:rsidRPr="00250BCE">
        <w:rPr>
          <w:sz w:val="24"/>
          <w:szCs w:val="24"/>
        </w:rPr>
        <w:t xml:space="preserve">ication materials available on the Commission’s CASF Adoption Account website: </w:t>
      </w:r>
      <w:r w:rsidRPr="00250BCE">
        <w:rPr>
          <w:color w:val="0000FF"/>
          <w:sz w:val="24"/>
          <w:szCs w:val="24"/>
          <w:u w:val="single"/>
        </w:rPr>
        <w:t>https://www.cpuc.ca.gov/industries-</w:t>
      </w:r>
      <w:r w:rsidRPr="00250BCE">
        <w:rPr>
          <w:rFonts w:eastAsia="Book Antiqua" w:cs="Book Antiqua"/>
          <w:color w:val="0000FF"/>
          <w:sz w:val="24"/>
          <w:szCs w:val="24"/>
          <w:u w:val="single"/>
        </w:rPr>
        <w:t>and-topics/internet-and-phone/california-advanced-services-fund/casf-adoption-account.</w:t>
      </w:r>
    </w:p>
    <w:p w:rsidRPr="00250BCE" w:rsidR="00F26CD8" w:rsidP="511C656B" w:rsidRDefault="00F26CD8" w14:paraId="1B23D2CC" w14:textId="5A40EA07">
      <w:pPr>
        <w:pStyle w:val="ListParagraph"/>
        <w:ind w:left="0" w:firstLine="0"/>
        <w:rPr>
          <w:sz w:val="24"/>
          <w:szCs w:val="24"/>
        </w:rPr>
      </w:pPr>
    </w:p>
    <w:p w:rsidRPr="00250BCE" w:rsidR="00F26CD8" w:rsidP="511C656B" w:rsidRDefault="40AC57C7" w14:paraId="14617567" w14:textId="324FF84A">
      <w:pPr>
        <w:pStyle w:val="ListParagraph"/>
        <w:ind w:left="0" w:firstLine="0"/>
        <w:rPr>
          <w:sz w:val="24"/>
          <w:szCs w:val="24"/>
        </w:rPr>
      </w:pPr>
      <w:r w:rsidRPr="00250BCE">
        <w:rPr>
          <w:sz w:val="24"/>
          <w:szCs w:val="24"/>
        </w:rPr>
        <w:t xml:space="preserve">Applicants must electronically submit </w:t>
      </w:r>
      <w:r w:rsidRPr="00250BCE" w:rsidR="13AE835F">
        <w:rPr>
          <w:sz w:val="24"/>
          <w:szCs w:val="24"/>
        </w:rPr>
        <w:t xml:space="preserve">the </w:t>
      </w:r>
      <w:r w:rsidRPr="00250BCE">
        <w:rPr>
          <w:sz w:val="24"/>
          <w:szCs w:val="24"/>
        </w:rPr>
        <w:t xml:space="preserve">completed applications using the Commissions FTP file server (https://kwftp.cpuc.ca.gov).  </w:t>
      </w:r>
      <w:r w:rsidRPr="00250BCE" w:rsidR="14AFD637">
        <w:rPr>
          <w:sz w:val="24"/>
          <w:szCs w:val="24"/>
        </w:rPr>
        <w:t xml:space="preserve">Applications not submitted </w:t>
      </w:r>
      <w:r w:rsidRPr="00250BCE" w:rsidR="14AFD637">
        <w:rPr>
          <w:sz w:val="24"/>
          <w:szCs w:val="24"/>
        </w:rPr>
        <w:lastRenderedPageBreak/>
        <w:t>to this address will not be considered and will be rejected.</w:t>
      </w:r>
    </w:p>
    <w:p w:rsidRPr="00250BCE" w:rsidR="00F26CD8" w:rsidP="511C656B" w:rsidRDefault="00F26CD8" w14:paraId="0111A6FB" w14:textId="0154AC75">
      <w:pPr>
        <w:pStyle w:val="ListParagraph"/>
        <w:ind w:left="0" w:firstLine="0"/>
        <w:rPr>
          <w:sz w:val="24"/>
          <w:szCs w:val="24"/>
        </w:rPr>
      </w:pPr>
    </w:p>
    <w:p w:rsidRPr="00250BCE" w:rsidR="00F26CD8" w:rsidP="00F26CD8" w:rsidRDefault="00F26CD8" w14:paraId="0B7A024E" w14:textId="7E12AB0F">
      <w:pPr>
        <w:pStyle w:val="ListParagraph"/>
        <w:ind w:left="0" w:firstLine="0"/>
        <w:rPr>
          <w:bCs/>
          <w:sz w:val="24"/>
          <w:szCs w:val="24"/>
        </w:rPr>
      </w:pPr>
      <w:r w:rsidRPr="00250BCE">
        <w:rPr>
          <w:bCs/>
          <w:sz w:val="24"/>
          <w:szCs w:val="24"/>
        </w:rPr>
        <w:t xml:space="preserve">Applications may be submitted at any time. </w:t>
      </w:r>
      <w:r w:rsidRPr="00250BCE" w:rsidR="00286E83">
        <w:rPr>
          <w:bCs/>
          <w:sz w:val="24"/>
          <w:szCs w:val="24"/>
        </w:rPr>
        <w:t xml:space="preserve"> </w:t>
      </w:r>
      <w:r w:rsidRPr="00250BCE">
        <w:rPr>
          <w:bCs/>
          <w:sz w:val="24"/>
          <w:szCs w:val="24"/>
        </w:rPr>
        <w:t>However, staff will consider applications submitted on or before each deadline listed below as a batch, until all funds have been awarded.</w:t>
      </w:r>
      <w:r w:rsidRPr="00250BCE" w:rsidR="006E1319">
        <w:rPr>
          <w:bCs/>
          <w:sz w:val="24"/>
          <w:szCs w:val="24"/>
        </w:rPr>
        <w:t xml:space="preserve">  Applications not submitted </w:t>
      </w:r>
      <w:r w:rsidRPr="00250BCE" w:rsidR="00E857F9">
        <w:rPr>
          <w:bCs/>
          <w:sz w:val="24"/>
          <w:szCs w:val="24"/>
        </w:rPr>
        <w:t>according to</w:t>
      </w:r>
      <w:r w:rsidRPr="00250BCE" w:rsidR="006E1319">
        <w:rPr>
          <w:bCs/>
          <w:sz w:val="24"/>
          <w:szCs w:val="24"/>
        </w:rPr>
        <w:t xml:space="preserve"> the application instructions will not be considered</w:t>
      </w:r>
      <w:r w:rsidRPr="765485C9" w:rsidR="5C3A121D">
        <w:rPr>
          <w:sz w:val="24"/>
          <w:szCs w:val="24"/>
        </w:rPr>
        <w:t xml:space="preserve"> and will be rejected</w:t>
      </w:r>
      <w:r w:rsidRPr="765485C9" w:rsidR="006E1319">
        <w:rPr>
          <w:sz w:val="24"/>
          <w:szCs w:val="24"/>
        </w:rPr>
        <w:t xml:space="preserve">. </w:t>
      </w:r>
      <w:r w:rsidRPr="765485C9" w:rsidR="69200688">
        <w:rPr>
          <w:sz w:val="24"/>
          <w:szCs w:val="24"/>
        </w:rPr>
        <w:t xml:space="preserve"> </w:t>
      </w:r>
    </w:p>
    <w:p w:rsidRPr="00250BCE" w:rsidR="00F26CD8" w:rsidP="00F26CD8" w:rsidRDefault="00F26CD8" w14:paraId="62B72AC6" w14:textId="77777777">
      <w:pPr>
        <w:spacing w:line="240" w:lineRule="auto"/>
        <w:rPr>
          <w:rFonts w:eastAsia="Book Antiqua" w:cs="Book Antiqua"/>
          <w:sz w:val="24"/>
          <w:szCs w:val="24"/>
        </w:rPr>
      </w:pPr>
    </w:p>
    <w:p w:rsidRPr="00250BCE" w:rsidR="00F26CD8" w:rsidP="00F26CD8" w:rsidRDefault="005177ED" w14:paraId="27F0CFDD" w14:textId="0EA4DF11">
      <w:pPr>
        <w:spacing w:line="240" w:lineRule="auto"/>
        <w:ind w:firstLine="0"/>
        <w:rPr>
          <w:rFonts w:eastAsia="Book Antiqua" w:cs="Book Antiqua"/>
          <w:sz w:val="24"/>
          <w:szCs w:val="24"/>
        </w:rPr>
      </w:pPr>
      <w:r>
        <w:rPr>
          <w:rFonts w:eastAsia="Book Antiqua" w:cs="Book Antiqua"/>
          <w:sz w:val="24"/>
          <w:szCs w:val="24"/>
        </w:rPr>
        <w:t>Upcoming application deadlines are below:</w:t>
      </w:r>
    </w:p>
    <w:p w:rsidRPr="00250BCE" w:rsidR="00F26CD8" w:rsidP="00F26CD8" w:rsidRDefault="00F26CD8" w14:paraId="5C631445" w14:textId="77777777">
      <w:pPr>
        <w:spacing w:line="240" w:lineRule="auto"/>
        <w:ind w:firstLine="0"/>
        <w:rPr>
          <w:rFonts w:eastAsia="Book Antiqua" w:cs="Book Antiqua"/>
          <w:sz w:val="24"/>
          <w:szCs w:val="24"/>
        </w:rPr>
      </w:pPr>
    </w:p>
    <w:p w:rsidRPr="00250BCE" w:rsidR="00F26CD8" w:rsidP="00F26CD8" w:rsidRDefault="37483A09" w14:paraId="0183E05A" w14:textId="20D6ED55">
      <w:pPr>
        <w:spacing w:line="240" w:lineRule="auto"/>
        <w:rPr>
          <w:rFonts w:eastAsia="Book Antiqua" w:cs="Book Antiqua"/>
          <w:sz w:val="24"/>
          <w:szCs w:val="24"/>
        </w:rPr>
      </w:pPr>
      <w:r w:rsidRPr="616E4B0E">
        <w:rPr>
          <w:rFonts w:eastAsia="Book Antiqua" w:cs="Book Antiqua"/>
          <w:sz w:val="24"/>
          <w:szCs w:val="24"/>
        </w:rPr>
        <w:t>•</w:t>
      </w:r>
      <w:r w:rsidR="00F26CD8">
        <w:tab/>
      </w:r>
      <w:r w:rsidRPr="616E4B0E">
        <w:rPr>
          <w:rFonts w:eastAsia="Book Antiqua" w:cs="Book Antiqua"/>
          <w:sz w:val="24"/>
          <w:szCs w:val="24"/>
        </w:rPr>
        <w:t>January 1, 202</w:t>
      </w:r>
      <w:r w:rsidRPr="616E4B0E" w:rsidR="6A8D6D09">
        <w:rPr>
          <w:rFonts w:eastAsia="Book Antiqua" w:cs="Book Antiqua"/>
          <w:sz w:val="24"/>
          <w:szCs w:val="24"/>
        </w:rPr>
        <w:t>6</w:t>
      </w:r>
    </w:p>
    <w:p w:rsidR="00F26CD8" w:rsidP="00F26CD8" w:rsidRDefault="00F26CD8" w14:paraId="3B428562" w14:textId="705B8A67">
      <w:pPr>
        <w:spacing w:line="240" w:lineRule="auto"/>
        <w:rPr>
          <w:rFonts w:eastAsia="Book Antiqua" w:cs="Book Antiqua"/>
          <w:sz w:val="24"/>
          <w:szCs w:val="24"/>
        </w:rPr>
      </w:pPr>
      <w:r w:rsidRPr="00250BCE">
        <w:rPr>
          <w:rFonts w:eastAsia="Book Antiqua" w:cs="Book Antiqua"/>
          <w:sz w:val="24"/>
          <w:szCs w:val="24"/>
        </w:rPr>
        <w:t>•</w:t>
      </w:r>
      <w:r w:rsidRPr="00250BCE">
        <w:tab/>
      </w:r>
      <w:r w:rsidRPr="00250BCE">
        <w:rPr>
          <w:rFonts w:eastAsia="Book Antiqua" w:cs="Book Antiqua"/>
          <w:sz w:val="24"/>
          <w:szCs w:val="24"/>
        </w:rPr>
        <w:t>July 1, 202</w:t>
      </w:r>
      <w:r w:rsidRPr="00250BCE" w:rsidR="00013349">
        <w:rPr>
          <w:rFonts w:eastAsia="Book Antiqua" w:cs="Book Antiqua"/>
          <w:sz w:val="24"/>
          <w:szCs w:val="24"/>
        </w:rPr>
        <w:t>6</w:t>
      </w:r>
    </w:p>
    <w:p w:rsidRPr="00250BCE" w:rsidR="00624B17" w:rsidP="00624B17" w:rsidRDefault="00624B17" w14:paraId="1DDD55A3" w14:textId="51688090">
      <w:pPr>
        <w:spacing w:line="240" w:lineRule="auto"/>
        <w:rPr>
          <w:rFonts w:eastAsia="Book Antiqua" w:cs="Book Antiqua"/>
          <w:sz w:val="24"/>
          <w:szCs w:val="24"/>
        </w:rPr>
      </w:pPr>
      <w:r w:rsidRPr="00250BCE">
        <w:rPr>
          <w:rFonts w:eastAsia="Book Antiqua" w:cs="Book Antiqua"/>
          <w:sz w:val="24"/>
          <w:szCs w:val="24"/>
        </w:rPr>
        <w:t>•</w:t>
      </w:r>
      <w:r w:rsidRPr="00250BCE">
        <w:tab/>
      </w:r>
      <w:r>
        <w:rPr>
          <w:rFonts w:eastAsia="Book Antiqua" w:cs="Book Antiqua"/>
          <w:sz w:val="24"/>
          <w:szCs w:val="24"/>
        </w:rPr>
        <w:t>January</w:t>
      </w:r>
      <w:r w:rsidRPr="00250BCE">
        <w:rPr>
          <w:rFonts w:eastAsia="Book Antiqua" w:cs="Book Antiqua"/>
          <w:sz w:val="24"/>
          <w:szCs w:val="24"/>
        </w:rPr>
        <w:t xml:space="preserve"> 1, 202</w:t>
      </w:r>
      <w:r>
        <w:rPr>
          <w:rFonts w:eastAsia="Book Antiqua" w:cs="Book Antiqua"/>
          <w:sz w:val="24"/>
          <w:szCs w:val="24"/>
        </w:rPr>
        <w:t>7</w:t>
      </w:r>
    </w:p>
    <w:p w:rsidRPr="00250BCE" w:rsidR="00F26CD8" w:rsidP="00F26CD8" w:rsidRDefault="00F26CD8" w14:paraId="0203CC49" w14:textId="77777777">
      <w:pPr>
        <w:rPr>
          <w:rFonts w:eastAsia="Book Antiqua" w:cs="Book Antiqua"/>
          <w:sz w:val="24"/>
          <w:szCs w:val="24"/>
        </w:rPr>
      </w:pPr>
    </w:p>
    <w:p w:rsidRPr="00250BCE" w:rsidR="005177ED" w:rsidP="005177ED" w:rsidRDefault="005177ED" w14:paraId="705F0F6E" w14:textId="77777777">
      <w:pPr>
        <w:pStyle w:val="ListParagraph"/>
        <w:ind w:left="0" w:firstLine="0"/>
        <w:rPr>
          <w:bCs/>
          <w:sz w:val="24"/>
          <w:szCs w:val="24"/>
        </w:rPr>
      </w:pPr>
      <w:r>
        <w:rPr>
          <w:sz w:val="24"/>
          <w:szCs w:val="24"/>
        </w:rPr>
        <w:t>Subsequent application deadlines will fall on</w:t>
      </w:r>
      <w:r w:rsidRPr="00250BCE">
        <w:rPr>
          <w:bCs/>
          <w:sz w:val="24"/>
          <w:szCs w:val="24"/>
        </w:rPr>
        <w:t xml:space="preserve"> every January 1 and July 1 thereafter, until funds are exhausted.</w:t>
      </w:r>
      <w:r w:rsidRPr="00250BCE">
        <w:rPr>
          <w:sz w:val="24"/>
          <w:szCs w:val="24"/>
        </w:rPr>
        <w:t xml:space="preserve"> </w:t>
      </w:r>
      <w:r w:rsidRPr="00250BCE">
        <w:rPr>
          <w:bCs/>
          <w:sz w:val="24"/>
          <w:szCs w:val="24"/>
        </w:rPr>
        <w:t xml:space="preserve">Any deadline falling on a </w:t>
      </w:r>
      <w:r w:rsidRPr="00250BCE">
        <w:rPr>
          <w:sz w:val="24"/>
          <w:szCs w:val="24"/>
        </w:rPr>
        <w:t xml:space="preserve">legal </w:t>
      </w:r>
      <w:r w:rsidRPr="00250BCE">
        <w:rPr>
          <w:bCs/>
          <w:sz w:val="24"/>
          <w:szCs w:val="24"/>
        </w:rPr>
        <w:t>holiday or a weekend will be extended to the following business day.</w:t>
      </w:r>
      <w:r w:rsidRPr="32A8AE12">
        <w:rPr>
          <w:sz w:val="24"/>
          <w:szCs w:val="24"/>
        </w:rPr>
        <w:t xml:space="preserve"> The rules adopted here will be effective for applications considered at the July 1, </w:t>
      </w:r>
      <w:proofErr w:type="gramStart"/>
      <w:r w:rsidRPr="32A8AE12">
        <w:rPr>
          <w:sz w:val="24"/>
          <w:szCs w:val="24"/>
        </w:rPr>
        <w:t>2026</w:t>
      </w:r>
      <w:proofErr w:type="gramEnd"/>
      <w:r w:rsidRPr="32A8AE12">
        <w:rPr>
          <w:sz w:val="24"/>
          <w:szCs w:val="24"/>
        </w:rPr>
        <w:t xml:space="preserve"> application window and for subsequent applications.</w:t>
      </w:r>
    </w:p>
    <w:p w:rsidRPr="00250BCE" w:rsidR="511C656B" w:rsidP="511C656B" w:rsidRDefault="511C656B" w14:paraId="1CB594CE" w14:textId="15FE4431">
      <w:pPr>
        <w:pStyle w:val="ListParagraph"/>
        <w:ind w:left="0" w:firstLine="0"/>
        <w:rPr>
          <w:sz w:val="24"/>
          <w:szCs w:val="24"/>
        </w:rPr>
      </w:pPr>
    </w:p>
    <w:p w:rsidRPr="00250BCE" w:rsidR="00F26CD8" w:rsidP="00286E83" w:rsidRDefault="68EEABFC" w14:paraId="084C8289" w14:textId="01727325">
      <w:pPr>
        <w:pStyle w:val="ListParagraph"/>
        <w:ind w:left="0" w:firstLine="0"/>
        <w:rPr>
          <w:sz w:val="24"/>
          <w:szCs w:val="24"/>
        </w:rPr>
      </w:pPr>
      <w:r w:rsidRPr="00250BCE">
        <w:rPr>
          <w:sz w:val="24"/>
          <w:szCs w:val="24"/>
        </w:rPr>
        <w:t>The Commission delegates to staff the option to set additional application windows and review timelines for the CASF Adoption Program. Revisions to the application window and review timelines will be issued via Communications Division Director letter through the CAS</w:t>
      </w:r>
      <w:r w:rsidRPr="00250BCE" w:rsidR="1ADA4940">
        <w:rPr>
          <w:sz w:val="24"/>
          <w:szCs w:val="24"/>
        </w:rPr>
        <w:t>F</w:t>
      </w:r>
      <w:r w:rsidRPr="00250BCE">
        <w:rPr>
          <w:sz w:val="24"/>
          <w:szCs w:val="24"/>
        </w:rPr>
        <w:t xml:space="preserve"> Distribution list.</w:t>
      </w:r>
    </w:p>
    <w:p w:rsidRPr="00250BCE" w:rsidR="00F26CD8" w:rsidP="00F26CD8" w:rsidRDefault="00F26CD8" w14:paraId="63B47B05" w14:textId="77777777">
      <w:pPr>
        <w:spacing w:line="240" w:lineRule="auto"/>
        <w:rPr>
          <w:rFonts w:eastAsia="Book Antiqua" w:cs="Book Antiqua"/>
          <w:sz w:val="24"/>
          <w:szCs w:val="24"/>
        </w:rPr>
      </w:pPr>
    </w:p>
    <w:p w:rsidRPr="00250BCE" w:rsidR="00F26CD8" w:rsidP="08C63B2A" w:rsidRDefault="00F26CD8" w14:paraId="1DE06B20" w14:textId="2FFD750D">
      <w:pPr>
        <w:pStyle w:val="ListParagraph"/>
        <w:ind w:left="0" w:firstLine="0"/>
        <w:rPr>
          <w:sz w:val="24"/>
          <w:szCs w:val="24"/>
        </w:rPr>
      </w:pPr>
      <w:r w:rsidRPr="00250BCE">
        <w:rPr>
          <w:sz w:val="24"/>
          <w:szCs w:val="24"/>
        </w:rPr>
        <w:t>Staff will post a list of</w:t>
      </w:r>
      <w:r w:rsidRPr="00250BCE" w:rsidR="00577AC2">
        <w:rPr>
          <w:sz w:val="24"/>
          <w:szCs w:val="24"/>
        </w:rPr>
        <w:t xml:space="preserve"> applications and notices of am</w:t>
      </w:r>
      <w:r w:rsidRPr="00250BCE" w:rsidR="00A062F4">
        <w:rPr>
          <w:sz w:val="24"/>
          <w:szCs w:val="24"/>
        </w:rPr>
        <w:t>endments</w:t>
      </w:r>
      <w:r w:rsidRPr="00250BCE">
        <w:rPr>
          <w:sz w:val="24"/>
          <w:szCs w:val="24"/>
        </w:rPr>
        <w:t xml:space="preserve"> </w:t>
      </w:r>
      <w:r w:rsidRPr="00250BCE" w:rsidR="33A1B03C">
        <w:rPr>
          <w:sz w:val="24"/>
          <w:szCs w:val="24"/>
        </w:rPr>
        <w:t xml:space="preserve">pending applications </w:t>
      </w:r>
      <w:r w:rsidRPr="00250BCE">
        <w:rPr>
          <w:sz w:val="24"/>
          <w:szCs w:val="24"/>
        </w:rPr>
        <w:t xml:space="preserve">submitted by the deadline on the CASF webpage. </w:t>
      </w:r>
    </w:p>
    <w:p w:rsidRPr="00250BCE" w:rsidR="00F26CD8" w:rsidP="00F26CD8" w:rsidRDefault="00F26CD8" w14:paraId="457A6B37" w14:textId="77777777">
      <w:pPr>
        <w:ind w:right="2432"/>
        <w:rPr>
          <w:b/>
          <w:sz w:val="24"/>
          <w:szCs w:val="24"/>
        </w:rPr>
      </w:pPr>
    </w:p>
    <w:p w:rsidRPr="00250BCE" w:rsidR="00F26CD8" w:rsidP="00F26CD8" w:rsidRDefault="22CA4260" w14:paraId="046FE67D" w14:textId="77777777">
      <w:pPr>
        <w:pStyle w:val="ListParagraph"/>
        <w:numPr>
          <w:ilvl w:val="0"/>
          <w:numId w:val="30"/>
        </w:numPr>
        <w:ind w:right="2432"/>
        <w:rPr>
          <w:b/>
          <w:sz w:val="24"/>
          <w:szCs w:val="24"/>
        </w:rPr>
      </w:pPr>
      <w:r w:rsidRPr="00250BCE">
        <w:rPr>
          <w:b/>
          <w:bCs/>
          <w:sz w:val="24"/>
          <w:szCs w:val="24"/>
        </w:rPr>
        <w:t>Ministerial Review</w:t>
      </w:r>
    </w:p>
    <w:p w:rsidRPr="00250BCE" w:rsidR="00F26CD8" w:rsidP="00F26CD8" w:rsidRDefault="00F26CD8" w14:paraId="53EA0427" w14:textId="15A9BE83">
      <w:pPr>
        <w:pStyle w:val="ListParagraph"/>
        <w:ind w:left="0" w:firstLine="0"/>
        <w:rPr>
          <w:bCs/>
          <w:sz w:val="24"/>
          <w:szCs w:val="24"/>
        </w:rPr>
      </w:pPr>
      <w:r w:rsidRPr="00250BCE">
        <w:rPr>
          <w:bCs/>
          <w:sz w:val="24"/>
          <w:szCs w:val="24"/>
        </w:rPr>
        <w:t xml:space="preserve">The Commission </w:t>
      </w:r>
      <w:r w:rsidRPr="00250BCE" w:rsidR="02AD7AFC">
        <w:rPr>
          <w:sz w:val="24"/>
          <w:szCs w:val="24"/>
        </w:rPr>
        <w:t>a</w:t>
      </w:r>
      <w:r w:rsidRPr="00250BCE" w:rsidR="18322C56">
        <w:rPr>
          <w:sz w:val="24"/>
          <w:szCs w:val="24"/>
        </w:rPr>
        <w:t>uthorizes</w:t>
      </w:r>
      <w:r w:rsidRPr="00250BCE">
        <w:rPr>
          <w:bCs/>
          <w:sz w:val="24"/>
          <w:szCs w:val="24"/>
        </w:rPr>
        <w:t xml:space="preserve"> Communications Division staff </w:t>
      </w:r>
      <w:r w:rsidRPr="00250BCE" w:rsidR="43B5002E">
        <w:rPr>
          <w:sz w:val="24"/>
          <w:szCs w:val="24"/>
        </w:rPr>
        <w:t xml:space="preserve">to </w:t>
      </w:r>
      <w:r w:rsidRPr="00250BCE" w:rsidR="2740E20D">
        <w:rPr>
          <w:sz w:val="24"/>
          <w:szCs w:val="24"/>
        </w:rPr>
        <w:t xml:space="preserve">approve </w:t>
      </w:r>
      <w:r w:rsidRPr="00250BCE">
        <w:rPr>
          <w:bCs/>
          <w:sz w:val="24"/>
          <w:szCs w:val="24"/>
        </w:rPr>
        <w:t xml:space="preserve">applications that meet </w:t>
      </w:r>
      <w:proofErr w:type="gramStart"/>
      <w:r w:rsidRPr="00250BCE">
        <w:rPr>
          <w:bCs/>
          <w:sz w:val="24"/>
          <w:szCs w:val="24"/>
        </w:rPr>
        <w:t>all of</w:t>
      </w:r>
      <w:proofErr w:type="gramEnd"/>
      <w:r w:rsidRPr="00250BCE">
        <w:rPr>
          <w:bCs/>
          <w:sz w:val="24"/>
          <w:szCs w:val="24"/>
        </w:rPr>
        <w:t xml:space="preserve"> the following criteria:</w:t>
      </w:r>
    </w:p>
    <w:p w:rsidRPr="00250BCE" w:rsidR="00F26CD8" w:rsidP="00F26CD8" w:rsidRDefault="00F26CD8" w14:paraId="53AE3597" w14:textId="77777777">
      <w:pPr>
        <w:pStyle w:val="ListParagraph"/>
        <w:numPr>
          <w:ilvl w:val="0"/>
          <w:numId w:val="43"/>
        </w:numPr>
        <w:rPr>
          <w:sz w:val="24"/>
          <w:szCs w:val="24"/>
        </w:rPr>
      </w:pPr>
      <w:r w:rsidRPr="00250BCE">
        <w:rPr>
          <w:sz w:val="24"/>
          <w:szCs w:val="24"/>
        </w:rPr>
        <w:t>Applicant requests a grant of $150,000 or less.</w:t>
      </w:r>
    </w:p>
    <w:p w:rsidRPr="00B14E9F" w:rsidR="00F26CD8" w:rsidP="00F26CD8" w:rsidRDefault="00A43F85" w14:paraId="5D4AD17F" w14:textId="70AE90CF">
      <w:pPr>
        <w:pStyle w:val="ListParagraph"/>
        <w:numPr>
          <w:ilvl w:val="0"/>
          <w:numId w:val="43"/>
        </w:numPr>
        <w:rPr>
          <w:bCs/>
          <w:sz w:val="24"/>
          <w:szCs w:val="24"/>
        </w:rPr>
      </w:pPr>
      <w:r w:rsidRPr="00250BCE">
        <w:rPr>
          <w:sz w:val="24"/>
          <w:szCs w:val="24"/>
        </w:rPr>
        <w:t>Eligible n</w:t>
      </w:r>
      <w:r w:rsidRPr="00250BCE" w:rsidR="00F26CD8">
        <w:rPr>
          <w:sz w:val="24"/>
          <w:szCs w:val="24"/>
        </w:rPr>
        <w:t xml:space="preserve">onprofit organizations </w:t>
      </w:r>
      <w:r w:rsidRPr="00250BCE">
        <w:rPr>
          <w:sz w:val="24"/>
          <w:szCs w:val="24"/>
        </w:rPr>
        <w:t xml:space="preserve">(see Section IV) </w:t>
      </w:r>
      <w:r w:rsidRPr="00250BCE" w:rsidR="00F26CD8">
        <w:rPr>
          <w:sz w:val="24"/>
          <w:szCs w:val="24"/>
        </w:rPr>
        <w:t>may submit applications eligible for Ministerial Review if the nonprofit organization has existed for more than one year.</w:t>
      </w:r>
      <w:r w:rsidRPr="0BF383AA" w:rsidR="00354303">
        <w:rPr>
          <w:rStyle w:val="FootnoteReference"/>
          <w:sz w:val="24"/>
          <w:szCs w:val="24"/>
        </w:rPr>
        <w:footnoteReference w:id="17"/>
      </w:r>
    </w:p>
    <w:p w:rsidR="00B14E9F" w:rsidP="00F26CD8" w:rsidRDefault="00927AD4" w14:paraId="11047F6A" w14:textId="4D82086E">
      <w:pPr>
        <w:pStyle w:val="ListParagraph"/>
        <w:numPr>
          <w:ilvl w:val="0"/>
          <w:numId w:val="43"/>
        </w:numPr>
        <w:rPr>
          <w:bCs/>
          <w:sz w:val="24"/>
          <w:szCs w:val="24"/>
        </w:rPr>
      </w:pPr>
      <w:r>
        <w:rPr>
          <w:bCs/>
          <w:sz w:val="24"/>
          <w:szCs w:val="24"/>
        </w:rPr>
        <w:t>Eligible n</w:t>
      </w:r>
      <w:r w:rsidR="003E512A">
        <w:rPr>
          <w:bCs/>
          <w:sz w:val="24"/>
          <w:szCs w:val="24"/>
        </w:rPr>
        <w:t>onprofit organizations</w:t>
      </w:r>
      <w:r w:rsidRPr="00B14E9F" w:rsidR="00B14E9F">
        <w:rPr>
          <w:bCs/>
          <w:sz w:val="24"/>
          <w:szCs w:val="24"/>
        </w:rPr>
        <w:t xml:space="preserve"> may submit applications eligible for Ministerial Review </w:t>
      </w:r>
      <w:r w:rsidR="002F4E7F">
        <w:rPr>
          <w:bCs/>
          <w:sz w:val="24"/>
          <w:szCs w:val="24"/>
        </w:rPr>
        <w:t>i</w:t>
      </w:r>
      <w:r w:rsidRPr="00B14E9F" w:rsidR="00B14E9F">
        <w:rPr>
          <w:bCs/>
          <w:sz w:val="24"/>
          <w:szCs w:val="24"/>
        </w:rPr>
        <w:t xml:space="preserve">f the funding request is 50% or less of their total revenue and/or net assets.  </w:t>
      </w:r>
    </w:p>
    <w:p w:rsidRPr="00250BCE" w:rsidR="00123305" w:rsidP="00F26CD8" w:rsidRDefault="0075384C" w14:paraId="5CCC08B7" w14:textId="41EB7861">
      <w:pPr>
        <w:pStyle w:val="ListParagraph"/>
        <w:numPr>
          <w:ilvl w:val="0"/>
          <w:numId w:val="43"/>
        </w:numPr>
        <w:rPr>
          <w:bCs/>
          <w:sz w:val="24"/>
          <w:szCs w:val="24"/>
        </w:rPr>
      </w:pPr>
      <w:r w:rsidRPr="0075384C">
        <w:rPr>
          <w:bCs/>
          <w:sz w:val="24"/>
          <w:szCs w:val="24"/>
        </w:rPr>
        <w:t xml:space="preserve">Eligible nonprofit organizations may submit applications eligible for Ministerial </w:t>
      </w:r>
      <w:r w:rsidRPr="0075384C">
        <w:rPr>
          <w:bCs/>
          <w:sz w:val="24"/>
          <w:szCs w:val="24"/>
        </w:rPr>
        <w:lastRenderedPageBreak/>
        <w:t xml:space="preserve">Review if current assets exceed current liabilities.  </w:t>
      </w:r>
    </w:p>
    <w:p w:rsidRPr="00250BCE" w:rsidR="00F26CD8" w:rsidP="00F26CD8" w:rsidRDefault="00F26CD8" w14:paraId="1A53E7B4" w14:textId="12A47100">
      <w:pPr>
        <w:pStyle w:val="ListParagraph"/>
        <w:numPr>
          <w:ilvl w:val="0"/>
          <w:numId w:val="43"/>
        </w:numPr>
        <w:rPr>
          <w:bCs/>
          <w:sz w:val="24"/>
          <w:szCs w:val="24"/>
        </w:rPr>
      </w:pPr>
      <w:r w:rsidRPr="00250BCE">
        <w:rPr>
          <w:sz w:val="24"/>
          <w:szCs w:val="24"/>
        </w:rPr>
        <w:t>Digital literacy project applicants may submit applications eligible for Ministerial Review if they have at least one year’s experience conducting digital literacy training or if they have completed at least one digital literacy training project</w:t>
      </w:r>
      <w:r w:rsidRPr="0BF383AA" w:rsidR="004C55D4">
        <w:rPr>
          <w:rStyle w:val="FootnoteReference"/>
          <w:sz w:val="24"/>
          <w:szCs w:val="24"/>
        </w:rPr>
        <w:footnoteReference w:id="18"/>
      </w:r>
      <w:r w:rsidRPr="00250BCE" w:rsidR="004C55D4">
        <w:rPr>
          <w:sz w:val="24"/>
          <w:szCs w:val="24"/>
        </w:rPr>
        <w:t xml:space="preserve"> and have provided documentation supporting this experience.</w:t>
      </w:r>
    </w:p>
    <w:p w:rsidRPr="00250BCE" w:rsidR="00F26CD8" w:rsidP="00F26CD8" w:rsidRDefault="00F26CD8" w14:paraId="1FECB3D1" w14:textId="6F2F943C">
      <w:pPr>
        <w:pStyle w:val="ListParagraph"/>
        <w:numPr>
          <w:ilvl w:val="0"/>
          <w:numId w:val="43"/>
        </w:numPr>
        <w:rPr>
          <w:bCs/>
          <w:sz w:val="24"/>
          <w:szCs w:val="24"/>
        </w:rPr>
      </w:pPr>
      <w:r w:rsidRPr="00250BCE">
        <w:rPr>
          <w:bCs/>
          <w:sz w:val="24"/>
          <w:szCs w:val="24"/>
        </w:rPr>
        <w:t>Broadband access project applicants may submit applications eligible for Ministerial Review if that have at least one year’s experience conducting broadband access projects or if they have completed at least one broadband access project</w:t>
      </w:r>
      <w:r w:rsidRPr="00250BCE" w:rsidR="37A45008">
        <w:rPr>
          <w:sz w:val="24"/>
          <w:szCs w:val="24"/>
        </w:rPr>
        <w:t xml:space="preserve"> </w:t>
      </w:r>
      <w:r w:rsidRPr="00250BCE" w:rsidR="6F80018D">
        <w:rPr>
          <w:sz w:val="24"/>
          <w:szCs w:val="24"/>
        </w:rPr>
        <w:t>and have provided documentation supporting this experience</w:t>
      </w:r>
      <w:r w:rsidRPr="00250BCE">
        <w:rPr>
          <w:bCs/>
          <w:sz w:val="24"/>
          <w:szCs w:val="24"/>
        </w:rPr>
        <w:t>.</w:t>
      </w:r>
    </w:p>
    <w:p w:rsidRPr="00250BCE" w:rsidR="00F26CD8" w:rsidP="00F26CD8" w:rsidRDefault="00F26CD8" w14:paraId="56BB2115" w14:textId="77777777">
      <w:pPr>
        <w:pStyle w:val="ListParagraph"/>
        <w:numPr>
          <w:ilvl w:val="0"/>
          <w:numId w:val="43"/>
        </w:numPr>
        <w:rPr>
          <w:bCs/>
          <w:sz w:val="24"/>
          <w:szCs w:val="24"/>
        </w:rPr>
      </w:pPr>
      <w:r w:rsidRPr="00250BCE">
        <w:rPr>
          <w:bCs/>
          <w:sz w:val="24"/>
          <w:szCs w:val="24"/>
        </w:rPr>
        <w:t xml:space="preserve">Applicants have a designated in person or virtual space for </w:t>
      </w:r>
      <w:proofErr w:type="gramStart"/>
      <w:r w:rsidRPr="00250BCE">
        <w:rPr>
          <w:bCs/>
          <w:sz w:val="24"/>
          <w:szCs w:val="24"/>
        </w:rPr>
        <w:t>trainings</w:t>
      </w:r>
      <w:proofErr w:type="gramEnd"/>
      <w:r w:rsidRPr="00250BCE">
        <w:rPr>
          <w:bCs/>
          <w:sz w:val="24"/>
          <w:szCs w:val="24"/>
        </w:rPr>
        <w:t xml:space="preserve"> or public computer access, or </w:t>
      </w:r>
      <w:proofErr w:type="gramStart"/>
      <w:r w:rsidRPr="00250BCE">
        <w:rPr>
          <w:bCs/>
          <w:sz w:val="24"/>
          <w:szCs w:val="24"/>
        </w:rPr>
        <w:t>provides</w:t>
      </w:r>
      <w:proofErr w:type="gramEnd"/>
      <w:r w:rsidRPr="00250BCE">
        <w:rPr>
          <w:bCs/>
          <w:sz w:val="24"/>
          <w:szCs w:val="24"/>
        </w:rPr>
        <w:t xml:space="preserve"> detailed information on how such in person or virtual space will be </w:t>
      </w:r>
      <w:proofErr w:type="gramStart"/>
      <w:r w:rsidRPr="00250BCE">
        <w:rPr>
          <w:bCs/>
          <w:sz w:val="24"/>
          <w:szCs w:val="24"/>
        </w:rPr>
        <w:t>obtained;</w:t>
      </w:r>
      <w:proofErr w:type="gramEnd"/>
    </w:p>
    <w:p w:rsidRPr="00250BCE" w:rsidR="00F26CD8" w:rsidP="00F26CD8" w:rsidRDefault="00F26CD8" w14:paraId="63F0F965" w14:textId="77777777">
      <w:pPr>
        <w:pStyle w:val="ListParagraph"/>
        <w:numPr>
          <w:ilvl w:val="0"/>
          <w:numId w:val="43"/>
        </w:numPr>
        <w:rPr>
          <w:bCs/>
          <w:sz w:val="24"/>
          <w:szCs w:val="24"/>
        </w:rPr>
      </w:pPr>
      <w:r w:rsidRPr="00250BCE">
        <w:rPr>
          <w:bCs/>
          <w:sz w:val="24"/>
          <w:szCs w:val="24"/>
        </w:rPr>
        <w:t>For digital literacy projects, the proposed project costs $477 per participant or less (exclusive of in-person and take-home computer or hot spot reimbursements, if applicable</w:t>
      </w:r>
      <w:proofErr w:type="gramStart"/>
      <w:r w:rsidRPr="00250BCE">
        <w:rPr>
          <w:bCs/>
          <w:sz w:val="24"/>
          <w:szCs w:val="24"/>
        </w:rPr>
        <w:t>);</w:t>
      </w:r>
      <w:proofErr w:type="gramEnd"/>
    </w:p>
    <w:p w:rsidRPr="00250BCE" w:rsidR="00F26CD8" w:rsidP="00F26CD8" w:rsidRDefault="00F26CD8" w14:paraId="2E9C7E92" w14:textId="77777777">
      <w:pPr>
        <w:pStyle w:val="ListParagraph"/>
        <w:numPr>
          <w:ilvl w:val="0"/>
          <w:numId w:val="43"/>
        </w:numPr>
        <w:rPr>
          <w:bCs/>
          <w:sz w:val="24"/>
          <w:szCs w:val="24"/>
        </w:rPr>
      </w:pPr>
      <w:r w:rsidRPr="00250BCE">
        <w:rPr>
          <w:bCs/>
          <w:sz w:val="24"/>
          <w:szCs w:val="24"/>
        </w:rPr>
        <w:t>For broadband access projects, the proposed project costs $42 per participant or less (exclusive of in-person and take-home computer or hot spot reimbursements</w:t>
      </w:r>
      <w:proofErr w:type="gramStart"/>
      <w:r w:rsidRPr="00250BCE">
        <w:rPr>
          <w:bCs/>
          <w:sz w:val="24"/>
          <w:szCs w:val="24"/>
        </w:rPr>
        <w:t>);</w:t>
      </w:r>
      <w:proofErr w:type="gramEnd"/>
    </w:p>
    <w:p w:rsidRPr="00250BCE" w:rsidR="00F26CD8" w:rsidP="00F26CD8" w:rsidRDefault="00F26CD8" w14:paraId="44B06993" w14:textId="77777777">
      <w:pPr>
        <w:pStyle w:val="ListParagraph"/>
        <w:keepNext/>
        <w:keepLines/>
        <w:numPr>
          <w:ilvl w:val="0"/>
          <w:numId w:val="43"/>
        </w:numPr>
        <w:rPr>
          <w:bCs/>
          <w:sz w:val="24"/>
          <w:szCs w:val="24"/>
        </w:rPr>
      </w:pPr>
      <w:r w:rsidRPr="00250BCE">
        <w:rPr>
          <w:bCs/>
          <w:sz w:val="24"/>
          <w:szCs w:val="24"/>
        </w:rPr>
        <w:t xml:space="preserve">For call center projects, the proposed project costs $205 per subscription or </w:t>
      </w:r>
      <w:proofErr w:type="gramStart"/>
      <w:r w:rsidRPr="00250BCE">
        <w:rPr>
          <w:bCs/>
          <w:sz w:val="24"/>
          <w:szCs w:val="24"/>
        </w:rPr>
        <w:t>less;</w:t>
      </w:r>
      <w:proofErr w:type="gramEnd"/>
    </w:p>
    <w:p w:rsidRPr="00250BCE" w:rsidR="00F26CD8" w:rsidP="00F26CD8" w:rsidRDefault="00F26CD8" w14:paraId="3ECF11A2" w14:textId="659C9F88">
      <w:pPr>
        <w:pStyle w:val="ListParagraph"/>
        <w:numPr>
          <w:ilvl w:val="0"/>
          <w:numId w:val="43"/>
        </w:numPr>
        <w:rPr>
          <w:bCs/>
          <w:sz w:val="24"/>
          <w:szCs w:val="24"/>
        </w:rPr>
      </w:pPr>
      <w:r w:rsidRPr="00250BCE">
        <w:rPr>
          <w:bCs/>
          <w:sz w:val="24"/>
          <w:szCs w:val="24"/>
        </w:rPr>
        <w:t xml:space="preserve">The application meets all other Adoption Account application requirements included in Sections </w:t>
      </w:r>
      <w:r w:rsidRPr="00250BCE">
        <w:rPr>
          <w:sz w:val="24"/>
          <w:szCs w:val="24"/>
        </w:rPr>
        <w:t xml:space="preserve">IV, V, VI, VII </w:t>
      </w:r>
      <w:r w:rsidRPr="00250BCE" w:rsidR="6462F61F">
        <w:rPr>
          <w:sz w:val="24"/>
          <w:szCs w:val="24"/>
        </w:rPr>
        <w:t>and VIII</w:t>
      </w:r>
      <w:r w:rsidRPr="00250BCE">
        <w:rPr>
          <w:sz w:val="24"/>
          <w:szCs w:val="24"/>
        </w:rPr>
        <w:t xml:space="preserve"> </w:t>
      </w:r>
      <w:r w:rsidRPr="00250BCE">
        <w:rPr>
          <w:bCs/>
          <w:sz w:val="24"/>
          <w:szCs w:val="24"/>
        </w:rPr>
        <w:t>of these Guidelines.</w:t>
      </w:r>
    </w:p>
    <w:p w:rsidRPr="00250BCE" w:rsidR="00F26CD8" w:rsidP="00F26CD8" w:rsidRDefault="00F26CD8" w14:paraId="28E4368A" w14:textId="77777777">
      <w:pPr>
        <w:pStyle w:val="ListParagraph"/>
        <w:ind w:left="720" w:firstLine="0"/>
        <w:rPr>
          <w:bCs/>
          <w:sz w:val="24"/>
          <w:szCs w:val="24"/>
        </w:rPr>
      </w:pPr>
    </w:p>
    <w:p w:rsidRPr="00250BCE" w:rsidR="00F26CD8" w:rsidP="00F26CD8" w:rsidRDefault="00F26CD8" w14:paraId="560D18EF" w14:textId="77777777">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The Commission further assigns to staff the task of rejecting applications that meet any of the following criteria:</w:t>
      </w:r>
    </w:p>
    <w:p w:rsidRPr="00250BCE" w:rsidR="0020510C" w:rsidP="00150C6A" w:rsidRDefault="00A228C6" w14:paraId="1BC68DB7" w14:textId="29803F2D">
      <w:pPr>
        <w:pStyle w:val="ListParagraph"/>
        <w:numPr>
          <w:ilvl w:val="0"/>
          <w:numId w:val="44"/>
        </w:numPr>
        <w:rPr>
          <w:sz w:val="24"/>
          <w:szCs w:val="24"/>
        </w:rPr>
      </w:pPr>
      <w:r w:rsidRPr="00250BCE">
        <w:rPr>
          <w:sz w:val="24"/>
          <w:szCs w:val="24"/>
        </w:rPr>
        <w:t xml:space="preserve">An application submission </w:t>
      </w:r>
      <w:r w:rsidRPr="00250BCE" w:rsidR="00150C6A">
        <w:rPr>
          <w:sz w:val="24"/>
          <w:szCs w:val="24"/>
        </w:rPr>
        <w:t xml:space="preserve">is not </w:t>
      </w:r>
      <w:r w:rsidRPr="00250BCE" w:rsidR="67A86C84">
        <w:rPr>
          <w:sz w:val="24"/>
          <w:szCs w:val="24"/>
        </w:rPr>
        <w:t>complete</w:t>
      </w:r>
      <w:r w:rsidRPr="00250BCE" w:rsidR="00150C6A">
        <w:rPr>
          <w:sz w:val="24"/>
          <w:szCs w:val="24"/>
        </w:rPr>
        <w:t xml:space="preserve"> (as defined in Section III)</w:t>
      </w:r>
      <w:r w:rsidRPr="00250BCE" w:rsidR="00BF270F">
        <w:rPr>
          <w:sz w:val="24"/>
          <w:szCs w:val="24"/>
        </w:rPr>
        <w:t>.</w:t>
      </w:r>
    </w:p>
    <w:p w:rsidRPr="00250BCE" w:rsidR="00287D37" w:rsidP="00287D37" w:rsidRDefault="00F26CD8" w14:paraId="6D47C426" w14:textId="41541970">
      <w:pPr>
        <w:pStyle w:val="ListParagraph"/>
        <w:numPr>
          <w:ilvl w:val="0"/>
          <w:numId w:val="44"/>
        </w:numPr>
        <w:rPr>
          <w:sz w:val="24"/>
          <w:szCs w:val="24"/>
        </w:rPr>
      </w:pPr>
      <w:r w:rsidRPr="00250BCE">
        <w:rPr>
          <w:sz w:val="24"/>
          <w:szCs w:val="24"/>
        </w:rPr>
        <w:t xml:space="preserve">The applicant submitted an incomplete application </w:t>
      </w:r>
      <w:r w:rsidRPr="00250BCE" w:rsidR="00C46A55">
        <w:rPr>
          <w:sz w:val="24"/>
          <w:szCs w:val="24"/>
        </w:rPr>
        <w:t>specific to other items than above</w:t>
      </w:r>
      <w:r w:rsidRPr="00250BCE" w:rsidR="3B74D5B0">
        <w:rPr>
          <w:sz w:val="24"/>
          <w:szCs w:val="24"/>
        </w:rPr>
        <w:t xml:space="preserve"> </w:t>
      </w:r>
      <w:r w:rsidRPr="00250BCE">
        <w:rPr>
          <w:sz w:val="24"/>
          <w:szCs w:val="24"/>
        </w:rPr>
        <w:t xml:space="preserve">and </w:t>
      </w:r>
      <w:r w:rsidRPr="00250BCE" w:rsidR="216BD0B1">
        <w:rPr>
          <w:sz w:val="24"/>
          <w:szCs w:val="24"/>
        </w:rPr>
        <w:t xml:space="preserve">does </w:t>
      </w:r>
      <w:r w:rsidRPr="00250BCE">
        <w:rPr>
          <w:sz w:val="24"/>
          <w:szCs w:val="24"/>
        </w:rPr>
        <w:t>not respond</w:t>
      </w:r>
      <w:r w:rsidRPr="00250BCE" w:rsidR="4C37A3FE">
        <w:rPr>
          <w:sz w:val="24"/>
          <w:szCs w:val="24"/>
        </w:rPr>
        <w:t>,</w:t>
      </w:r>
      <w:r w:rsidRPr="00250BCE">
        <w:rPr>
          <w:sz w:val="24"/>
          <w:szCs w:val="24"/>
        </w:rPr>
        <w:t xml:space="preserve"> </w:t>
      </w:r>
      <w:r w:rsidRPr="00250BCE" w:rsidR="0EDCCFDC">
        <w:rPr>
          <w:sz w:val="24"/>
          <w:szCs w:val="24"/>
        </w:rPr>
        <w:t xml:space="preserve">by </w:t>
      </w:r>
      <w:r w:rsidRPr="00250BCE" w:rsidR="002165C3">
        <w:rPr>
          <w:sz w:val="24"/>
          <w:szCs w:val="24"/>
        </w:rPr>
        <w:t xml:space="preserve">a stated </w:t>
      </w:r>
      <w:r w:rsidRPr="00250BCE" w:rsidR="0EDCCFDC">
        <w:rPr>
          <w:sz w:val="24"/>
          <w:szCs w:val="24"/>
        </w:rPr>
        <w:t>deadline,</w:t>
      </w:r>
      <w:r w:rsidRPr="00250BCE">
        <w:rPr>
          <w:sz w:val="24"/>
          <w:szCs w:val="24"/>
        </w:rPr>
        <w:t xml:space="preserve"> to</w:t>
      </w:r>
      <w:r w:rsidRPr="00250BCE" w:rsidR="00D953E7">
        <w:rPr>
          <w:sz w:val="24"/>
          <w:szCs w:val="24"/>
        </w:rPr>
        <w:t xml:space="preserve"> </w:t>
      </w:r>
      <w:r w:rsidRPr="00250BCE">
        <w:rPr>
          <w:sz w:val="24"/>
          <w:szCs w:val="24"/>
        </w:rPr>
        <w:t>follow-up request</w:t>
      </w:r>
      <w:r w:rsidRPr="00250BCE" w:rsidR="00D953E7">
        <w:rPr>
          <w:sz w:val="24"/>
          <w:szCs w:val="24"/>
        </w:rPr>
        <w:t>s</w:t>
      </w:r>
      <w:r w:rsidRPr="00250BCE">
        <w:rPr>
          <w:sz w:val="24"/>
          <w:szCs w:val="24"/>
        </w:rPr>
        <w:t xml:space="preserve"> for </w:t>
      </w:r>
      <w:r w:rsidRPr="00250BCE" w:rsidR="335AF45E">
        <w:rPr>
          <w:sz w:val="24"/>
          <w:szCs w:val="24"/>
        </w:rPr>
        <w:t xml:space="preserve">clarification and/or supplemental </w:t>
      </w:r>
      <w:r w:rsidRPr="00250BCE">
        <w:rPr>
          <w:sz w:val="24"/>
          <w:szCs w:val="24"/>
        </w:rPr>
        <w:t>material</w:t>
      </w:r>
      <w:r w:rsidRPr="00250BCE" w:rsidR="1D455985">
        <w:rPr>
          <w:sz w:val="24"/>
          <w:szCs w:val="24"/>
        </w:rPr>
        <w:t>s</w:t>
      </w:r>
      <w:r w:rsidRPr="00250BCE">
        <w:rPr>
          <w:sz w:val="24"/>
          <w:szCs w:val="24"/>
        </w:rPr>
        <w:t>, sent to the designated contact on the application.</w:t>
      </w:r>
    </w:p>
    <w:p w:rsidRPr="00250BCE" w:rsidR="00BD6A11" w:rsidP="007278BD" w:rsidRDefault="00BD6A11" w14:paraId="4995B0CF" w14:textId="03D121A9">
      <w:pPr>
        <w:pStyle w:val="ListParagraph"/>
        <w:numPr>
          <w:ilvl w:val="0"/>
          <w:numId w:val="44"/>
        </w:numPr>
        <w:rPr>
          <w:sz w:val="24"/>
          <w:szCs w:val="24"/>
        </w:rPr>
      </w:pPr>
      <w:r w:rsidRPr="00250BCE">
        <w:rPr>
          <w:sz w:val="24"/>
          <w:szCs w:val="24"/>
        </w:rPr>
        <w:t xml:space="preserve">The application requests funding for the construction of a network of any kind outside of a building.  </w:t>
      </w:r>
    </w:p>
    <w:p w:rsidRPr="00250BCE" w:rsidR="00F26CD8" w:rsidP="00F26CD8" w:rsidRDefault="22CA4260" w14:paraId="0475FE30" w14:textId="77777777">
      <w:pPr>
        <w:pStyle w:val="ListParagraph"/>
        <w:numPr>
          <w:ilvl w:val="0"/>
          <w:numId w:val="44"/>
        </w:numPr>
        <w:rPr>
          <w:bCs/>
          <w:sz w:val="24"/>
          <w:szCs w:val="24"/>
        </w:rPr>
      </w:pPr>
      <w:r w:rsidRPr="00250BCE">
        <w:rPr>
          <w:sz w:val="24"/>
          <w:szCs w:val="24"/>
        </w:rPr>
        <w:t xml:space="preserve">The applicant has previously had a Commission grant award rescinded for violation of Commission or program </w:t>
      </w:r>
      <w:proofErr w:type="gramStart"/>
      <w:r w:rsidRPr="00250BCE">
        <w:rPr>
          <w:sz w:val="24"/>
          <w:szCs w:val="24"/>
        </w:rPr>
        <w:t>rules;</w:t>
      </w:r>
      <w:proofErr w:type="gramEnd"/>
      <w:r w:rsidRPr="00250BCE">
        <w:rPr>
          <w:sz w:val="24"/>
          <w:szCs w:val="24"/>
        </w:rPr>
        <w:t xml:space="preserve"> </w:t>
      </w:r>
    </w:p>
    <w:p w:rsidRPr="00250BCE" w:rsidR="00F26CD8" w:rsidP="00F26CD8" w:rsidRDefault="22CA4260" w14:paraId="3DA51BC7" w14:textId="77777777">
      <w:pPr>
        <w:pStyle w:val="ListParagraph"/>
        <w:numPr>
          <w:ilvl w:val="0"/>
          <w:numId w:val="44"/>
        </w:numPr>
        <w:rPr>
          <w:bCs/>
          <w:sz w:val="24"/>
          <w:szCs w:val="24"/>
        </w:rPr>
      </w:pPr>
      <w:r w:rsidRPr="00250BCE">
        <w:rPr>
          <w:sz w:val="24"/>
          <w:szCs w:val="24"/>
        </w:rPr>
        <w:t>The applicant has made false statements to the Commission or to the Federal Communications Commission (FCC).</w:t>
      </w:r>
    </w:p>
    <w:p w:rsidRPr="00250BCE" w:rsidR="00F26CD8" w:rsidP="511C656B" w:rsidRDefault="00F26CD8" w14:paraId="2BA245AD" w14:textId="6CE020BE">
      <w:pPr>
        <w:widowControl w:val="0"/>
        <w:spacing w:line="240" w:lineRule="auto"/>
        <w:ind w:firstLine="0"/>
        <w:rPr>
          <w:rFonts w:eastAsia="Book Antiqua" w:cs="Book Antiqua"/>
          <w:sz w:val="24"/>
          <w:szCs w:val="24"/>
          <w:highlight w:val="yellow"/>
        </w:rPr>
      </w:pPr>
    </w:p>
    <w:p w:rsidRPr="00250BCE" w:rsidR="00F26CD8" w:rsidP="511C656B" w:rsidRDefault="23A5B62F" w14:paraId="3D467C8C" w14:textId="77777777">
      <w:pPr>
        <w:widowControl w:val="0"/>
        <w:spacing w:line="240" w:lineRule="auto"/>
        <w:ind w:firstLine="0"/>
        <w:rPr>
          <w:rFonts w:eastAsia="Book Antiqua" w:cs="Book Antiqua"/>
          <w:sz w:val="24"/>
          <w:szCs w:val="24"/>
        </w:rPr>
      </w:pPr>
      <w:r w:rsidRPr="00250BCE">
        <w:rPr>
          <w:rFonts w:eastAsia="Book Antiqua" w:cs="Book Antiqua"/>
          <w:sz w:val="24"/>
          <w:szCs w:val="24"/>
        </w:rPr>
        <w:t>Staff shall notify an applicant by letter specifying reasons for rejection should an application fail to meet the Commission criteria or other factors.</w:t>
      </w:r>
    </w:p>
    <w:p w:rsidRPr="00250BCE" w:rsidR="00F26CD8" w:rsidP="511C656B" w:rsidRDefault="00F26CD8" w14:paraId="02277ECF" w14:textId="4D45A53B">
      <w:pPr>
        <w:ind w:firstLine="0"/>
        <w:rPr>
          <w:rFonts w:eastAsia="Book Antiqua" w:cs="Book Antiqua"/>
          <w:sz w:val="24"/>
          <w:szCs w:val="24"/>
        </w:rPr>
      </w:pPr>
    </w:p>
    <w:p w:rsidRPr="00250BCE" w:rsidR="00F26CD8" w:rsidP="00F26CD8" w:rsidRDefault="22CA4260" w14:paraId="403872B0" w14:textId="77777777">
      <w:pPr>
        <w:pStyle w:val="ListParagraph"/>
        <w:numPr>
          <w:ilvl w:val="0"/>
          <w:numId w:val="30"/>
        </w:numPr>
        <w:ind w:right="2432"/>
        <w:rPr>
          <w:b/>
          <w:sz w:val="24"/>
          <w:szCs w:val="24"/>
        </w:rPr>
      </w:pPr>
      <w:r w:rsidRPr="00250BCE">
        <w:rPr>
          <w:b/>
          <w:bCs/>
          <w:sz w:val="24"/>
          <w:szCs w:val="24"/>
        </w:rPr>
        <w:lastRenderedPageBreak/>
        <w:t>Resolution Review</w:t>
      </w:r>
    </w:p>
    <w:p w:rsidRPr="00250BCE" w:rsidR="511C656B" w:rsidP="511C656B" w:rsidRDefault="7E5C4A61" w14:paraId="7BCFDEE3" w14:textId="3CD54B62">
      <w:pPr>
        <w:widowControl w:val="0"/>
        <w:spacing w:line="240" w:lineRule="auto"/>
        <w:ind w:firstLine="0"/>
        <w:rPr>
          <w:rFonts w:eastAsia="Book Antiqua" w:cs="Book Antiqua"/>
          <w:sz w:val="24"/>
          <w:szCs w:val="24"/>
        </w:rPr>
      </w:pPr>
      <w:r w:rsidRPr="5E67D265">
        <w:rPr>
          <w:rFonts w:eastAsia="Book Antiqua" w:cs="Book Antiqua"/>
          <w:sz w:val="24"/>
          <w:szCs w:val="24"/>
        </w:rPr>
        <w:t xml:space="preserve">Applications not meeting the above ministerial review criteria may only be approved by the Commission via Resolution. </w:t>
      </w:r>
    </w:p>
    <w:p w:rsidR="00286DA3" w:rsidP="511C656B" w:rsidRDefault="00286DA3" w14:paraId="7B18AC9B" w14:textId="77777777">
      <w:pPr>
        <w:widowControl w:val="0"/>
        <w:spacing w:line="240" w:lineRule="auto"/>
        <w:ind w:firstLine="0"/>
        <w:rPr>
          <w:rFonts w:eastAsia="Book Antiqua" w:cs="Book Antiqua"/>
          <w:sz w:val="24"/>
          <w:szCs w:val="24"/>
        </w:rPr>
      </w:pPr>
    </w:p>
    <w:p w:rsidRPr="00250BCE" w:rsidR="58BBACF0" w:rsidP="511C656B" w:rsidRDefault="58BBACF0" w14:paraId="3105BBAB" w14:textId="2C56055E">
      <w:pPr>
        <w:widowControl w:val="0"/>
        <w:spacing w:line="240" w:lineRule="auto"/>
        <w:ind w:firstLine="0"/>
        <w:rPr>
          <w:rFonts w:eastAsia="Book Antiqua" w:cs="Book Antiqua"/>
          <w:sz w:val="24"/>
          <w:szCs w:val="24"/>
        </w:rPr>
      </w:pPr>
      <w:r w:rsidRPr="00250BCE">
        <w:rPr>
          <w:rFonts w:eastAsia="Book Antiqua" w:cs="Book Antiqua"/>
          <w:sz w:val="24"/>
          <w:szCs w:val="24"/>
        </w:rPr>
        <w:t xml:space="preserve">The Commission assigns staff the task to propose administrative changes to the Adoption Account program via Resolution for Commission </w:t>
      </w:r>
      <w:r w:rsidRPr="00250BCE" w:rsidR="5A730A4E">
        <w:rPr>
          <w:rFonts w:eastAsia="Book Antiqua" w:cs="Book Antiqua"/>
          <w:sz w:val="24"/>
          <w:szCs w:val="24"/>
        </w:rPr>
        <w:t>r</w:t>
      </w:r>
      <w:r w:rsidRPr="00250BCE">
        <w:rPr>
          <w:rFonts w:eastAsia="Book Antiqua" w:cs="Book Antiqua"/>
          <w:sz w:val="24"/>
          <w:szCs w:val="24"/>
        </w:rPr>
        <w:t xml:space="preserve">eview and approval of those changes. </w:t>
      </w:r>
    </w:p>
    <w:p w:rsidRPr="00250BCE" w:rsidR="00F26CD8" w:rsidP="00F26CD8" w:rsidRDefault="00F26CD8" w14:paraId="6FC6A433" w14:textId="77777777">
      <w:pPr>
        <w:rPr>
          <w:rFonts w:eastAsia="Book Antiqua" w:cs="Book Antiqua"/>
          <w:sz w:val="24"/>
          <w:szCs w:val="24"/>
        </w:rPr>
      </w:pPr>
    </w:p>
    <w:p w:rsidRPr="00250BCE" w:rsidR="00F26CD8" w:rsidP="00F26CD8" w:rsidRDefault="22CA4260" w14:paraId="78558E99" w14:textId="77777777">
      <w:pPr>
        <w:pStyle w:val="ListParagraph"/>
        <w:numPr>
          <w:ilvl w:val="0"/>
          <w:numId w:val="30"/>
        </w:numPr>
        <w:ind w:right="2432"/>
        <w:rPr>
          <w:b/>
          <w:sz w:val="24"/>
          <w:szCs w:val="24"/>
        </w:rPr>
      </w:pPr>
      <w:r w:rsidRPr="00250BCE">
        <w:rPr>
          <w:b/>
          <w:bCs/>
          <w:sz w:val="24"/>
          <w:szCs w:val="24"/>
        </w:rPr>
        <w:t>Reporting</w:t>
      </w:r>
    </w:p>
    <w:p w:rsidRPr="00250BCE" w:rsidR="000507A8" w:rsidP="008D608F" w:rsidRDefault="22CA4260" w14:paraId="5FE4AC25" w14:textId="77777777">
      <w:pPr>
        <w:pStyle w:val="BodyText"/>
        <w:spacing w:before="120"/>
        <w:ind w:right="132"/>
        <w:rPr>
          <w:sz w:val="24"/>
          <w:szCs w:val="24"/>
        </w:rPr>
      </w:pPr>
      <w:r w:rsidRPr="00250BCE">
        <w:rPr>
          <w:sz w:val="24"/>
          <w:szCs w:val="24"/>
        </w:rPr>
        <w:t xml:space="preserve">Staff will provide </w:t>
      </w:r>
      <w:r w:rsidRPr="00250BCE" w:rsidR="7CC126FC">
        <w:rPr>
          <w:sz w:val="24"/>
          <w:szCs w:val="24"/>
        </w:rPr>
        <w:t xml:space="preserve">forms </w:t>
      </w:r>
      <w:r w:rsidRPr="00250BCE">
        <w:rPr>
          <w:sz w:val="24"/>
          <w:szCs w:val="24"/>
        </w:rPr>
        <w:t>for all necessary report</w:t>
      </w:r>
      <w:r w:rsidRPr="00250BCE" w:rsidR="6BF335D7">
        <w:rPr>
          <w:sz w:val="24"/>
          <w:szCs w:val="24"/>
        </w:rPr>
        <w:t>ing</w:t>
      </w:r>
      <w:r w:rsidRPr="00250BCE">
        <w:rPr>
          <w:sz w:val="24"/>
          <w:szCs w:val="24"/>
        </w:rPr>
        <w:t xml:space="preserve"> in the Administrative Manual</w:t>
      </w:r>
      <w:r w:rsidRPr="00250BCE">
        <w:rPr>
          <w:spacing w:val="1"/>
          <w:sz w:val="24"/>
          <w:szCs w:val="24"/>
        </w:rPr>
        <w:t xml:space="preserve"> </w:t>
      </w:r>
      <w:r w:rsidRPr="00250BCE">
        <w:rPr>
          <w:sz w:val="24"/>
          <w:szCs w:val="24"/>
        </w:rPr>
        <w:t>which will be posted on the CASF</w:t>
      </w:r>
      <w:r w:rsidRPr="00250BCE" w:rsidR="6E1CEB6D">
        <w:rPr>
          <w:sz w:val="24"/>
          <w:szCs w:val="24"/>
        </w:rPr>
        <w:t xml:space="preserve"> Adoption</w:t>
      </w:r>
      <w:r w:rsidRPr="00250BCE" w:rsidR="008D608F">
        <w:rPr>
          <w:sz w:val="24"/>
          <w:szCs w:val="24"/>
        </w:rPr>
        <w:t xml:space="preserve"> </w:t>
      </w:r>
      <w:r w:rsidRPr="00250BCE">
        <w:rPr>
          <w:sz w:val="24"/>
          <w:szCs w:val="24"/>
        </w:rPr>
        <w:t xml:space="preserve">website, along with the </w:t>
      </w:r>
      <w:r w:rsidRPr="00250BCE" w:rsidR="3DBE8F89">
        <w:rPr>
          <w:sz w:val="24"/>
          <w:szCs w:val="24"/>
        </w:rPr>
        <w:t>inst</w:t>
      </w:r>
      <w:r w:rsidRPr="00250BCE" w:rsidR="32009C65">
        <w:rPr>
          <w:sz w:val="24"/>
          <w:szCs w:val="24"/>
        </w:rPr>
        <w:t>r</w:t>
      </w:r>
      <w:r w:rsidRPr="00250BCE" w:rsidR="3DBE8F89">
        <w:rPr>
          <w:sz w:val="24"/>
          <w:szCs w:val="24"/>
        </w:rPr>
        <w:t xml:space="preserve">uctions </w:t>
      </w:r>
      <w:r w:rsidRPr="00250BCE">
        <w:rPr>
          <w:sz w:val="24"/>
          <w:szCs w:val="24"/>
        </w:rPr>
        <w:t xml:space="preserve">and </w:t>
      </w:r>
      <w:r w:rsidRPr="00250BCE" w:rsidR="02603699">
        <w:rPr>
          <w:sz w:val="24"/>
          <w:szCs w:val="24"/>
        </w:rPr>
        <w:t>a</w:t>
      </w:r>
      <w:r w:rsidRPr="00250BCE">
        <w:rPr>
          <w:sz w:val="24"/>
          <w:szCs w:val="24"/>
        </w:rPr>
        <w:t xml:space="preserve">pplication forms. </w:t>
      </w:r>
    </w:p>
    <w:p w:rsidRPr="00250BCE" w:rsidR="00584E78" w:rsidP="008D608F" w:rsidRDefault="004B6207" w14:paraId="1AFBCA4F" w14:textId="055DA50C">
      <w:pPr>
        <w:pStyle w:val="BodyText"/>
        <w:spacing w:before="120"/>
        <w:ind w:right="132"/>
        <w:rPr>
          <w:sz w:val="24"/>
          <w:szCs w:val="24"/>
        </w:rPr>
      </w:pPr>
      <w:r w:rsidRPr="00250BCE">
        <w:rPr>
          <w:sz w:val="24"/>
          <w:szCs w:val="24"/>
        </w:rPr>
        <w:t>A ramp</w:t>
      </w:r>
      <w:r w:rsidRPr="00250BCE" w:rsidR="00513E19">
        <w:rPr>
          <w:sz w:val="24"/>
          <w:szCs w:val="24"/>
        </w:rPr>
        <w:t>-</w:t>
      </w:r>
      <w:r w:rsidRPr="00250BCE">
        <w:rPr>
          <w:sz w:val="24"/>
          <w:szCs w:val="24"/>
        </w:rPr>
        <w:t xml:space="preserve">up report </w:t>
      </w:r>
      <w:r w:rsidRPr="00250BCE" w:rsidR="7F29DC68">
        <w:rPr>
          <w:sz w:val="24"/>
          <w:szCs w:val="24"/>
        </w:rPr>
        <w:t xml:space="preserve">may be </w:t>
      </w:r>
      <w:r w:rsidRPr="00250BCE" w:rsidR="00D81DA9">
        <w:rPr>
          <w:sz w:val="24"/>
          <w:szCs w:val="24"/>
        </w:rPr>
        <w:t>submitted</w:t>
      </w:r>
      <w:r w:rsidRPr="00250BCE">
        <w:rPr>
          <w:sz w:val="24"/>
          <w:szCs w:val="24"/>
        </w:rPr>
        <w:t xml:space="preserve"> after completion of the ramp</w:t>
      </w:r>
      <w:r w:rsidRPr="00250BCE" w:rsidR="00513E19">
        <w:rPr>
          <w:sz w:val="24"/>
          <w:szCs w:val="24"/>
        </w:rPr>
        <w:t>-</w:t>
      </w:r>
      <w:r w:rsidRPr="00250BCE">
        <w:rPr>
          <w:sz w:val="24"/>
          <w:szCs w:val="24"/>
        </w:rPr>
        <w:t>up activities and when deployment is set to begin</w:t>
      </w:r>
      <w:r w:rsidRPr="00250BCE" w:rsidR="00CD18DF">
        <w:rPr>
          <w:sz w:val="24"/>
          <w:szCs w:val="24"/>
        </w:rPr>
        <w:t xml:space="preserve">.  </w:t>
      </w:r>
    </w:p>
    <w:p w:rsidRPr="00250BCE" w:rsidR="000507A8" w:rsidP="008D608F" w:rsidRDefault="001E6545" w14:paraId="361F9585" w14:textId="1DE7CC92">
      <w:pPr>
        <w:pStyle w:val="BodyText"/>
        <w:spacing w:before="120"/>
        <w:ind w:right="132"/>
        <w:rPr>
          <w:sz w:val="24"/>
          <w:szCs w:val="24"/>
        </w:rPr>
      </w:pPr>
      <w:r w:rsidRPr="00250BCE">
        <w:rPr>
          <w:sz w:val="24"/>
          <w:szCs w:val="24"/>
        </w:rPr>
        <w:t xml:space="preserve">A </w:t>
      </w:r>
      <w:r w:rsidRPr="00250BCE" w:rsidR="00CB5579">
        <w:rPr>
          <w:sz w:val="24"/>
          <w:szCs w:val="24"/>
        </w:rPr>
        <w:t xml:space="preserve">progress </w:t>
      </w:r>
      <w:r w:rsidRPr="00250BCE">
        <w:rPr>
          <w:sz w:val="24"/>
          <w:szCs w:val="24"/>
        </w:rPr>
        <w:t xml:space="preserve">report </w:t>
      </w:r>
      <w:r w:rsidRPr="00250BCE" w:rsidR="72855591">
        <w:rPr>
          <w:sz w:val="24"/>
          <w:szCs w:val="24"/>
        </w:rPr>
        <w:t>must</w:t>
      </w:r>
      <w:r w:rsidRPr="00250BCE">
        <w:rPr>
          <w:sz w:val="24"/>
          <w:szCs w:val="24"/>
        </w:rPr>
        <w:t xml:space="preserve"> be </w:t>
      </w:r>
      <w:r w:rsidRPr="00250BCE" w:rsidR="00D81DA9">
        <w:rPr>
          <w:sz w:val="24"/>
          <w:szCs w:val="24"/>
        </w:rPr>
        <w:t>submitted</w:t>
      </w:r>
      <w:r w:rsidRPr="00250BCE" w:rsidR="2373AF9F">
        <w:rPr>
          <w:sz w:val="24"/>
          <w:szCs w:val="24"/>
        </w:rPr>
        <w:t xml:space="preserve"> </w:t>
      </w:r>
      <w:r w:rsidRPr="00250BCE">
        <w:rPr>
          <w:sz w:val="24"/>
          <w:szCs w:val="24"/>
        </w:rPr>
        <w:t>with every payment request</w:t>
      </w:r>
      <w:r w:rsidRPr="00250BCE" w:rsidR="00CF3B75">
        <w:rPr>
          <w:sz w:val="24"/>
          <w:szCs w:val="24"/>
        </w:rPr>
        <w:t xml:space="preserve">.  </w:t>
      </w:r>
      <w:r w:rsidRPr="00250BCE" w:rsidR="00883156">
        <w:rPr>
          <w:sz w:val="24"/>
          <w:szCs w:val="24"/>
        </w:rPr>
        <w:t xml:space="preserve">If a payment request is submitted without a </w:t>
      </w:r>
      <w:r w:rsidRPr="00250BCE" w:rsidR="24EF79C2">
        <w:rPr>
          <w:sz w:val="24"/>
          <w:szCs w:val="24"/>
        </w:rPr>
        <w:t xml:space="preserve">progress </w:t>
      </w:r>
      <w:r w:rsidRPr="00250BCE" w:rsidR="00883156">
        <w:rPr>
          <w:sz w:val="24"/>
          <w:szCs w:val="24"/>
        </w:rPr>
        <w:t xml:space="preserve">report, the </w:t>
      </w:r>
      <w:r w:rsidRPr="00250BCE" w:rsidR="0064534E">
        <w:rPr>
          <w:sz w:val="24"/>
          <w:szCs w:val="24"/>
        </w:rPr>
        <w:t xml:space="preserve">payment request will not be considered until the progress report is submitted.  </w:t>
      </w:r>
    </w:p>
    <w:p w:rsidRPr="00250BCE" w:rsidR="00F26CD8" w:rsidP="008D608F" w:rsidRDefault="00CB1F1D" w14:paraId="054C6D62" w14:textId="088C2E02">
      <w:pPr>
        <w:pStyle w:val="BodyText"/>
        <w:spacing w:before="120"/>
        <w:ind w:right="132"/>
        <w:rPr>
          <w:sz w:val="24"/>
          <w:szCs w:val="24"/>
        </w:rPr>
      </w:pPr>
      <w:r w:rsidRPr="00250BCE">
        <w:rPr>
          <w:sz w:val="24"/>
          <w:szCs w:val="24"/>
        </w:rPr>
        <w:t xml:space="preserve">A </w:t>
      </w:r>
      <w:r w:rsidRPr="00250BCE" w:rsidR="00384089">
        <w:rPr>
          <w:sz w:val="24"/>
          <w:szCs w:val="24"/>
        </w:rPr>
        <w:t xml:space="preserve">progress </w:t>
      </w:r>
      <w:r w:rsidRPr="00250BCE">
        <w:rPr>
          <w:sz w:val="24"/>
          <w:szCs w:val="24"/>
        </w:rPr>
        <w:t xml:space="preserve">report </w:t>
      </w:r>
      <w:r w:rsidRPr="00250BCE" w:rsidR="4E298838">
        <w:rPr>
          <w:sz w:val="24"/>
          <w:szCs w:val="24"/>
        </w:rPr>
        <w:t>must</w:t>
      </w:r>
      <w:r w:rsidRPr="00250BCE">
        <w:rPr>
          <w:sz w:val="24"/>
          <w:szCs w:val="24"/>
        </w:rPr>
        <w:t xml:space="preserve"> be </w:t>
      </w:r>
      <w:r w:rsidRPr="00250BCE" w:rsidR="00D878E9">
        <w:rPr>
          <w:sz w:val="24"/>
          <w:szCs w:val="24"/>
        </w:rPr>
        <w:t>submitted</w:t>
      </w:r>
      <w:r w:rsidRPr="00250BCE" w:rsidR="00C010C6">
        <w:rPr>
          <w:sz w:val="24"/>
          <w:szCs w:val="24"/>
        </w:rPr>
        <w:t xml:space="preserve"> </w:t>
      </w:r>
      <w:proofErr w:type="gramStart"/>
      <w:r w:rsidRPr="00250BCE" w:rsidR="00C010C6">
        <w:rPr>
          <w:sz w:val="24"/>
          <w:szCs w:val="24"/>
        </w:rPr>
        <w:t>whether or not</w:t>
      </w:r>
      <w:proofErr w:type="gramEnd"/>
      <w:r w:rsidRPr="00250BCE" w:rsidR="00C010C6">
        <w:rPr>
          <w:sz w:val="24"/>
          <w:szCs w:val="24"/>
        </w:rPr>
        <w:t xml:space="preserve"> payment is requested </w:t>
      </w:r>
      <w:r w:rsidRPr="00250BCE" w:rsidR="008B7B95">
        <w:rPr>
          <w:sz w:val="24"/>
          <w:szCs w:val="24"/>
        </w:rPr>
        <w:t>no later than six months after the end of the first year</w:t>
      </w:r>
      <w:r w:rsidRPr="00250BCE" w:rsidR="007B7B22">
        <w:rPr>
          <w:sz w:val="24"/>
          <w:szCs w:val="24"/>
        </w:rPr>
        <w:t xml:space="preserve"> of deployment</w:t>
      </w:r>
      <w:r w:rsidRPr="00250BCE" w:rsidR="00521051">
        <w:rPr>
          <w:sz w:val="24"/>
          <w:szCs w:val="24"/>
        </w:rPr>
        <w:t xml:space="preserve"> (year 1 progress report)</w:t>
      </w:r>
      <w:r w:rsidRPr="00250BCE" w:rsidR="007B7B22">
        <w:rPr>
          <w:sz w:val="24"/>
          <w:szCs w:val="24"/>
        </w:rPr>
        <w:t xml:space="preserve">.  </w:t>
      </w:r>
      <w:r w:rsidRPr="00250BCE" w:rsidR="00C021B2">
        <w:rPr>
          <w:sz w:val="24"/>
          <w:szCs w:val="24"/>
        </w:rPr>
        <w:t xml:space="preserve">A final report </w:t>
      </w:r>
      <w:r w:rsidRPr="00250BCE" w:rsidR="2B6B23EE">
        <w:rPr>
          <w:sz w:val="24"/>
          <w:szCs w:val="24"/>
        </w:rPr>
        <w:t>must</w:t>
      </w:r>
      <w:r w:rsidRPr="00250BCE" w:rsidR="00397E14">
        <w:rPr>
          <w:sz w:val="24"/>
          <w:szCs w:val="24"/>
        </w:rPr>
        <w:t xml:space="preserve"> be </w:t>
      </w:r>
      <w:r w:rsidRPr="00250BCE" w:rsidR="00D878E9">
        <w:rPr>
          <w:sz w:val="24"/>
          <w:szCs w:val="24"/>
        </w:rPr>
        <w:t>submitted</w:t>
      </w:r>
      <w:r w:rsidRPr="00250BCE" w:rsidR="00397E14">
        <w:rPr>
          <w:sz w:val="24"/>
          <w:szCs w:val="24"/>
        </w:rPr>
        <w:t xml:space="preserve"> </w:t>
      </w:r>
      <w:r w:rsidRPr="00250BCE" w:rsidR="00B27DEC">
        <w:rPr>
          <w:sz w:val="24"/>
          <w:szCs w:val="24"/>
        </w:rPr>
        <w:t xml:space="preserve">no later than six months </w:t>
      </w:r>
      <w:r w:rsidRPr="00250BCE" w:rsidR="00F3157E">
        <w:rPr>
          <w:sz w:val="24"/>
          <w:szCs w:val="24"/>
        </w:rPr>
        <w:t>after the end of the 24-month</w:t>
      </w:r>
      <w:r w:rsidRPr="00250BCE" w:rsidR="00C46566">
        <w:rPr>
          <w:sz w:val="24"/>
          <w:szCs w:val="24"/>
        </w:rPr>
        <w:t xml:space="preserve"> program implementation</w:t>
      </w:r>
      <w:r w:rsidRPr="00250BCE" w:rsidR="00F3157E">
        <w:rPr>
          <w:sz w:val="24"/>
          <w:szCs w:val="24"/>
        </w:rPr>
        <w:t xml:space="preserve"> period (or the end of any approved time-extension)</w:t>
      </w:r>
      <w:r w:rsidRPr="00250BCE" w:rsidR="00281DFF">
        <w:rPr>
          <w:sz w:val="24"/>
          <w:szCs w:val="24"/>
        </w:rPr>
        <w:t>.</w:t>
      </w:r>
      <w:r w:rsidRPr="00250BCE" w:rsidR="00F3157E">
        <w:rPr>
          <w:sz w:val="24"/>
          <w:szCs w:val="24"/>
        </w:rPr>
        <w:t xml:space="preserve"> </w:t>
      </w:r>
      <w:r w:rsidRPr="00250BCE" w:rsidR="002161CB">
        <w:rPr>
          <w:sz w:val="24"/>
          <w:szCs w:val="24"/>
        </w:rPr>
        <w:t xml:space="preserve"> </w:t>
      </w:r>
      <w:r w:rsidRPr="00250BCE" w:rsidR="00990D81">
        <w:rPr>
          <w:sz w:val="24"/>
          <w:szCs w:val="24"/>
        </w:rPr>
        <w:t xml:space="preserve">If these reports are not </w:t>
      </w:r>
      <w:r w:rsidRPr="00250BCE" w:rsidR="24500279">
        <w:rPr>
          <w:sz w:val="24"/>
          <w:szCs w:val="24"/>
        </w:rPr>
        <w:t>submitted</w:t>
      </w:r>
      <w:r w:rsidRPr="00250BCE" w:rsidR="00FC48C3">
        <w:rPr>
          <w:sz w:val="24"/>
          <w:szCs w:val="24"/>
        </w:rPr>
        <w:t xml:space="preserve"> </w:t>
      </w:r>
      <w:r w:rsidRPr="00250BCE" w:rsidR="00990D81">
        <w:rPr>
          <w:sz w:val="24"/>
          <w:szCs w:val="24"/>
        </w:rPr>
        <w:t xml:space="preserve">within </w:t>
      </w:r>
      <w:r w:rsidRPr="00250BCE" w:rsidR="00566F87">
        <w:rPr>
          <w:sz w:val="24"/>
          <w:szCs w:val="24"/>
        </w:rPr>
        <w:t>the</w:t>
      </w:r>
      <w:r w:rsidRPr="00250BCE" w:rsidR="00B812E6">
        <w:rPr>
          <w:sz w:val="24"/>
          <w:szCs w:val="24"/>
        </w:rPr>
        <w:t xml:space="preserve"> respective</w:t>
      </w:r>
      <w:r w:rsidRPr="00250BCE" w:rsidR="00566F87">
        <w:rPr>
          <w:sz w:val="24"/>
          <w:szCs w:val="24"/>
        </w:rPr>
        <w:t xml:space="preserve"> </w:t>
      </w:r>
      <w:r w:rsidRPr="00250BCE" w:rsidR="00230C79">
        <w:rPr>
          <w:sz w:val="24"/>
          <w:szCs w:val="24"/>
        </w:rPr>
        <w:t>six-month</w:t>
      </w:r>
      <w:r w:rsidRPr="00250BCE" w:rsidR="00566F87">
        <w:rPr>
          <w:sz w:val="24"/>
          <w:szCs w:val="24"/>
        </w:rPr>
        <w:t xml:space="preserve"> period</w:t>
      </w:r>
      <w:r w:rsidRPr="00250BCE" w:rsidR="00B812E6">
        <w:rPr>
          <w:sz w:val="24"/>
          <w:szCs w:val="24"/>
        </w:rPr>
        <w:t>s</w:t>
      </w:r>
      <w:r w:rsidRPr="00250BCE" w:rsidR="00566F87">
        <w:rPr>
          <w:sz w:val="24"/>
          <w:szCs w:val="24"/>
        </w:rPr>
        <w:t xml:space="preserve">, </w:t>
      </w:r>
      <w:r w:rsidRPr="00250BCE" w:rsidR="0060176F">
        <w:rPr>
          <w:sz w:val="24"/>
          <w:szCs w:val="24"/>
        </w:rPr>
        <w:t>the grantee will be notified of the reporting deficiency</w:t>
      </w:r>
      <w:r w:rsidRPr="00250BCE" w:rsidR="780B78C7">
        <w:rPr>
          <w:sz w:val="24"/>
          <w:szCs w:val="24"/>
        </w:rPr>
        <w:t xml:space="preserve">. </w:t>
      </w:r>
      <w:r w:rsidRPr="00250BCE" w:rsidR="00EA098F">
        <w:rPr>
          <w:sz w:val="24"/>
          <w:szCs w:val="24"/>
        </w:rPr>
        <w:t xml:space="preserve"> </w:t>
      </w:r>
      <w:r w:rsidRPr="00250BCE" w:rsidR="780B78C7">
        <w:rPr>
          <w:sz w:val="24"/>
          <w:szCs w:val="24"/>
        </w:rPr>
        <w:t>I</w:t>
      </w:r>
      <w:r w:rsidRPr="00250BCE" w:rsidR="002E4C6B">
        <w:rPr>
          <w:sz w:val="24"/>
          <w:szCs w:val="24"/>
        </w:rPr>
        <w:t>f the grante</w:t>
      </w:r>
      <w:r w:rsidRPr="00250BCE" w:rsidR="722CF3CC">
        <w:rPr>
          <w:sz w:val="24"/>
          <w:szCs w:val="24"/>
        </w:rPr>
        <w:t>e fails to</w:t>
      </w:r>
      <w:r w:rsidRPr="00250BCE" w:rsidR="002E4C6B">
        <w:rPr>
          <w:sz w:val="24"/>
          <w:szCs w:val="24"/>
        </w:rPr>
        <w:t xml:space="preserve"> </w:t>
      </w:r>
      <w:r w:rsidRPr="00250BCE" w:rsidR="00D878E9">
        <w:rPr>
          <w:sz w:val="24"/>
          <w:szCs w:val="24"/>
        </w:rPr>
        <w:t>submit</w:t>
      </w:r>
      <w:r w:rsidRPr="00250BCE" w:rsidR="002E4C6B">
        <w:rPr>
          <w:sz w:val="24"/>
          <w:szCs w:val="24"/>
        </w:rPr>
        <w:t xml:space="preserve"> the necessary reporting </w:t>
      </w:r>
      <w:r w:rsidRPr="00250BCE" w:rsidR="007206A6">
        <w:rPr>
          <w:sz w:val="24"/>
          <w:szCs w:val="24"/>
        </w:rPr>
        <w:t>within two</w:t>
      </w:r>
      <w:r w:rsidRPr="00250BCE" w:rsidR="003B2495">
        <w:rPr>
          <w:sz w:val="24"/>
          <w:szCs w:val="24"/>
        </w:rPr>
        <w:t>-week</w:t>
      </w:r>
      <w:r w:rsidRPr="00250BCE" w:rsidR="3977958F">
        <w:rPr>
          <w:sz w:val="24"/>
          <w:szCs w:val="24"/>
        </w:rPr>
        <w:t>s</w:t>
      </w:r>
      <w:r w:rsidRPr="00250BCE" w:rsidR="003B2495">
        <w:rPr>
          <w:sz w:val="24"/>
          <w:szCs w:val="24"/>
        </w:rPr>
        <w:t xml:space="preserve"> </w:t>
      </w:r>
      <w:r w:rsidRPr="00250BCE" w:rsidR="00692B77">
        <w:rPr>
          <w:sz w:val="24"/>
          <w:szCs w:val="24"/>
        </w:rPr>
        <w:t xml:space="preserve">of </w:t>
      </w:r>
      <w:r w:rsidRPr="00250BCE" w:rsidR="00EE67A3">
        <w:rPr>
          <w:sz w:val="24"/>
          <w:szCs w:val="24"/>
        </w:rPr>
        <w:t xml:space="preserve">this notice, the </w:t>
      </w:r>
      <w:r w:rsidRPr="00250BCE" w:rsidR="000B1AAE">
        <w:rPr>
          <w:sz w:val="24"/>
          <w:szCs w:val="24"/>
        </w:rPr>
        <w:t xml:space="preserve">project </w:t>
      </w:r>
      <w:r w:rsidRPr="00250BCE" w:rsidR="3F1D8FCB">
        <w:rPr>
          <w:sz w:val="24"/>
          <w:szCs w:val="24"/>
        </w:rPr>
        <w:t>may</w:t>
      </w:r>
      <w:r w:rsidRPr="00250BCE" w:rsidR="000B1AAE">
        <w:rPr>
          <w:sz w:val="24"/>
          <w:szCs w:val="24"/>
        </w:rPr>
        <w:t xml:space="preserve"> be rescinded, </w:t>
      </w:r>
      <w:r w:rsidRPr="00250BCE" w:rsidR="003D0361">
        <w:rPr>
          <w:sz w:val="24"/>
          <w:szCs w:val="24"/>
        </w:rPr>
        <w:t>unless the Commission provides an authorized extension</w:t>
      </w:r>
      <w:r w:rsidRPr="00250BCE" w:rsidR="00395A98">
        <w:rPr>
          <w:sz w:val="24"/>
          <w:szCs w:val="24"/>
        </w:rPr>
        <w:t xml:space="preserve"> for reporting.  </w:t>
      </w:r>
    </w:p>
    <w:p w:rsidRPr="00250BCE" w:rsidR="003915FC" w:rsidP="008D608F" w:rsidRDefault="009D2AA2" w14:paraId="2C760FE5" w14:textId="4904B6F6">
      <w:pPr>
        <w:pStyle w:val="BodyText"/>
        <w:spacing w:before="120"/>
        <w:ind w:right="132"/>
        <w:rPr>
          <w:sz w:val="24"/>
          <w:szCs w:val="24"/>
        </w:rPr>
      </w:pPr>
      <w:r w:rsidRPr="00250BCE">
        <w:rPr>
          <w:sz w:val="24"/>
          <w:szCs w:val="24"/>
        </w:rPr>
        <w:t xml:space="preserve">A final report </w:t>
      </w:r>
      <w:r w:rsidRPr="00250BCE" w:rsidR="72505717">
        <w:rPr>
          <w:sz w:val="24"/>
          <w:szCs w:val="24"/>
        </w:rPr>
        <w:t>may</w:t>
      </w:r>
      <w:r w:rsidRPr="00250BCE">
        <w:rPr>
          <w:sz w:val="24"/>
          <w:szCs w:val="24"/>
        </w:rPr>
        <w:t xml:space="preserve"> be submitted </w:t>
      </w:r>
      <w:r w:rsidRPr="00250BCE" w:rsidR="00282E8E">
        <w:rPr>
          <w:sz w:val="24"/>
          <w:szCs w:val="24"/>
        </w:rPr>
        <w:t xml:space="preserve">once the </w:t>
      </w:r>
      <w:r w:rsidRPr="00250BCE" w:rsidR="00013EAA">
        <w:rPr>
          <w:sz w:val="24"/>
          <w:szCs w:val="24"/>
        </w:rPr>
        <w:t>project has met its participation goals</w:t>
      </w:r>
      <w:r w:rsidRPr="00250BCE" w:rsidR="0056326E">
        <w:rPr>
          <w:sz w:val="24"/>
          <w:szCs w:val="24"/>
        </w:rPr>
        <w:t xml:space="preserve">; if the </w:t>
      </w:r>
      <w:r w:rsidRPr="00250BCE" w:rsidR="448563A1">
        <w:rPr>
          <w:sz w:val="24"/>
          <w:szCs w:val="24"/>
        </w:rPr>
        <w:t xml:space="preserve">final </w:t>
      </w:r>
      <w:r w:rsidRPr="00250BCE" w:rsidR="0056326E">
        <w:rPr>
          <w:sz w:val="24"/>
          <w:szCs w:val="24"/>
        </w:rPr>
        <w:t xml:space="preserve">report is submitted within the first year and six months </w:t>
      </w:r>
      <w:r w:rsidRPr="00250BCE" w:rsidR="007B6C39">
        <w:rPr>
          <w:sz w:val="24"/>
          <w:szCs w:val="24"/>
        </w:rPr>
        <w:t>of</w:t>
      </w:r>
      <w:r w:rsidRPr="00250BCE" w:rsidR="009566A1">
        <w:rPr>
          <w:sz w:val="24"/>
          <w:szCs w:val="24"/>
        </w:rPr>
        <w:t xml:space="preserve"> deployment</w:t>
      </w:r>
      <w:r w:rsidRPr="00250BCE" w:rsidR="006667D4">
        <w:rPr>
          <w:sz w:val="24"/>
          <w:szCs w:val="24"/>
        </w:rPr>
        <w:t xml:space="preserve"> there is no requirement to submit </w:t>
      </w:r>
      <w:r w:rsidRPr="00250BCE" w:rsidR="003B4DB8">
        <w:rPr>
          <w:sz w:val="24"/>
          <w:szCs w:val="24"/>
        </w:rPr>
        <w:t xml:space="preserve">a </w:t>
      </w:r>
      <w:r w:rsidRPr="00250BCE" w:rsidR="00D24B35">
        <w:rPr>
          <w:sz w:val="24"/>
          <w:szCs w:val="24"/>
        </w:rPr>
        <w:t>progress report for the first year of deployment</w:t>
      </w:r>
      <w:r w:rsidRPr="00250BCE" w:rsidR="009566A1">
        <w:rPr>
          <w:sz w:val="24"/>
          <w:szCs w:val="24"/>
        </w:rPr>
        <w:t>.</w:t>
      </w:r>
    </w:p>
    <w:p w:rsidRPr="00250BCE" w:rsidR="00251AB9" w:rsidP="008D608F" w:rsidRDefault="00251AB9" w14:paraId="3C171698" w14:textId="77777777">
      <w:pPr>
        <w:pStyle w:val="BodyText"/>
        <w:spacing w:before="120"/>
        <w:ind w:right="132"/>
        <w:rPr>
          <w:sz w:val="24"/>
          <w:szCs w:val="24"/>
        </w:rPr>
      </w:pPr>
    </w:p>
    <w:p w:rsidRPr="00250BCE" w:rsidR="00F26CD8" w:rsidP="00F26CD8" w:rsidRDefault="22CA4260" w14:paraId="6FECBD61" w14:textId="0A327876">
      <w:pPr>
        <w:pStyle w:val="BodyText"/>
        <w:ind w:right="111"/>
        <w:rPr>
          <w:sz w:val="24"/>
          <w:szCs w:val="24"/>
        </w:rPr>
      </w:pPr>
      <w:r w:rsidRPr="00250BCE">
        <w:rPr>
          <w:b/>
          <w:bCs/>
          <w:sz w:val="24"/>
          <w:szCs w:val="24"/>
        </w:rPr>
        <w:t xml:space="preserve">Ramp-up </w:t>
      </w:r>
      <w:r w:rsidRPr="00250BCE" w:rsidR="21BAEB36">
        <w:rPr>
          <w:b/>
          <w:bCs/>
          <w:sz w:val="24"/>
          <w:szCs w:val="24"/>
        </w:rPr>
        <w:t>P</w:t>
      </w:r>
      <w:r w:rsidRPr="00250BCE">
        <w:rPr>
          <w:b/>
          <w:bCs/>
          <w:sz w:val="24"/>
          <w:szCs w:val="24"/>
        </w:rPr>
        <w:t xml:space="preserve">eriod </w:t>
      </w:r>
      <w:r w:rsidRPr="00250BCE" w:rsidR="0C7F848D">
        <w:rPr>
          <w:b/>
          <w:bCs/>
          <w:sz w:val="24"/>
          <w:szCs w:val="24"/>
        </w:rPr>
        <w:t>R</w:t>
      </w:r>
      <w:r w:rsidRPr="00250BCE">
        <w:rPr>
          <w:b/>
          <w:bCs/>
          <w:sz w:val="24"/>
          <w:szCs w:val="24"/>
        </w:rPr>
        <w:t>eport:</w:t>
      </w:r>
      <w:r w:rsidRPr="00250BCE">
        <w:rPr>
          <w:b/>
          <w:bCs/>
          <w:spacing w:val="1"/>
          <w:sz w:val="24"/>
          <w:szCs w:val="24"/>
        </w:rPr>
        <w:t xml:space="preserve"> </w:t>
      </w:r>
      <w:r w:rsidRPr="00250BCE">
        <w:rPr>
          <w:sz w:val="24"/>
          <w:szCs w:val="24"/>
        </w:rPr>
        <w:t>In this report, recipients will report on the completion of the ramp</w:t>
      </w:r>
      <w:r w:rsidRPr="00250BCE" w:rsidR="00513E19">
        <w:rPr>
          <w:sz w:val="24"/>
          <w:szCs w:val="24"/>
        </w:rPr>
        <w:t>-</w:t>
      </w:r>
      <w:r w:rsidRPr="00250BCE">
        <w:rPr>
          <w:sz w:val="24"/>
          <w:szCs w:val="24"/>
        </w:rPr>
        <w:t>up</w:t>
      </w:r>
      <w:r w:rsidRPr="00250BCE">
        <w:rPr>
          <w:spacing w:val="1"/>
          <w:sz w:val="24"/>
          <w:szCs w:val="24"/>
        </w:rPr>
        <w:t xml:space="preserve"> </w:t>
      </w:r>
      <w:r w:rsidRPr="00250BCE">
        <w:rPr>
          <w:sz w:val="24"/>
          <w:szCs w:val="24"/>
        </w:rPr>
        <w:t>activities per the work plan, milestones met, as well as request payment for relevant</w:t>
      </w:r>
      <w:r w:rsidRPr="00250BCE">
        <w:rPr>
          <w:spacing w:val="1"/>
          <w:sz w:val="24"/>
          <w:szCs w:val="24"/>
        </w:rPr>
        <w:t xml:space="preserve"> </w:t>
      </w:r>
      <w:r w:rsidRPr="00250BCE">
        <w:rPr>
          <w:sz w:val="24"/>
          <w:szCs w:val="24"/>
        </w:rPr>
        <w:t>expenses to date.</w:t>
      </w:r>
      <w:r w:rsidRPr="00250BCE">
        <w:rPr>
          <w:spacing w:val="1"/>
          <w:sz w:val="24"/>
          <w:szCs w:val="24"/>
        </w:rPr>
        <w:t xml:space="preserve"> </w:t>
      </w:r>
      <w:r w:rsidRPr="00250BCE" w:rsidR="00EE0A1B">
        <w:rPr>
          <w:sz w:val="24"/>
          <w:szCs w:val="24"/>
        </w:rPr>
        <w:t xml:space="preserve"> </w:t>
      </w:r>
      <w:r w:rsidRPr="00250BCE">
        <w:rPr>
          <w:b/>
          <w:bCs/>
          <w:sz w:val="24"/>
          <w:szCs w:val="24"/>
        </w:rPr>
        <w:t xml:space="preserve">The </w:t>
      </w:r>
      <w:r w:rsidRPr="00250BCE" w:rsidR="004C0360">
        <w:rPr>
          <w:b/>
          <w:bCs/>
          <w:sz w:val="24"/>
          <w:szCs w:val="24"/>
        </w:rPr>
        <w:t>ramp-up</w:t>
      </w:r>
      <w:r w:rsidRPr="00250BCE">
        <w:rPr>
          <w:b/>
          <w:bCs/>
          <w:sz w:val="24"/>
          <w:szCs w:val="24"/>
        </w:rPr>
        <w:t xml:space="preserve"> period </w:t>
      </w:r>
      <w:r w:rsidRPr="00250BCE" w:rsidR="34B705C4">
        <w:rPr>
          <w:b/>
          <w:bCs/>
          <w:sz w:val="24"/>
          <w:szCs w:val="24"/>
        </w:rPr>
        <w:t>shall</w:t>
      </w:r>
      <w:r w:rsidRPr="00250BCE">
        <w:rPr>
          <w:b/>
          <w:bCs/>
          <w:sz w:val="24"/>
          <w:szCs w:val="24"/>
        </w:rPr>
        <w:t xml:space="preserve"> not exceed </w:t>
      </w:r>
      <w:r w:rsidRPr="00250BCE" w:rsidR="00C5684A">
        <w:rPr>
          <w:b/>
          <w:bCs/>
          <w:sz w:val="24"/>
          <w:szCs w:val="24"/>
        </w:rPr>
        <w:t>six</w:t>
      </w:r>
      <w:r w:rsidRPr="00250BCE">
        <w:rPr>
          <w:b/>
          <w:bCs/>
          <w:sz w:val="24"/>
          <w:szCs w:val="24"/>
        </w:rPr>
        <w:t xml:space="preserve"> months from the </w:t>
      </w:r>
      <w:r w:rsidRPr="00250BCE" w:rsidR="005E6D9E">
        <w:rPr>
          <w:b/>
          <w:bCs/>
          <w:sz w:val="24"/>
          <w:szCs w:val="24"/>
        </w:rPr>
        <w:t>submission of the Consent form</w:t>
      </w:r>
      <w:r w:rsidRPr="00250BCE">
        <w:rPr>
          <w:sz w:val="24"/>
          <w:szCs w:val="24"/>
        </w:rPr>
        <w:t>.</w:t>
      </w:r>
    </w:p>
    <w:p w:rsidRPr="00250BCE" w:rsidR="00F26CD8" w:rsidP="00F26CD8" w:rsidRDefault="00F26CD8" w14:paraId="682A29E6" w14:textId="77777777">
      <w:pPr>
        <w:pStyle w:val="BodyText"/>
        <w:spacing w:before="12"/>
        <w:rPr>
          <w:sz w:val="24"/>
          <w:szCs w:val="24"/>
        </w:rPr>
      </w:pPr>
    </w:p>
    <w:p w:rsidRPr="00250BCE" w:rsidR="00F26CD8" w:rsidP="00F26CD8" w:rsidRDefault="22CA4260" w14:paraId="3496398B" w14:textId="50A9A8D6">
      <w:pPr>
        <w:pStyle w:val="BodyText"/>
        <w:spacing w:before="1"/>
        <w:ind w:right="122"/>
        <w:rPr>
          <w:sz w:val="24"/>
          <w:szCs w:val="24"/>
        </w:rPr>
      </w:pPr>
      <w:r w:rsidRPr="00250BCE">
        <w:rPr>
          <w:b/>
          <w:bCs/>
          <w:sz w:val="24"/>
          <w:szCs w:val="24"/>
        </w:rPr>
        <w:t>Progress Report:</w:t>
      </w:r>
      <w:r w:rsidRPr="00250BCE">
        <w:rPr>
          <w:b/>
          <w:bCs/>
          <w:spacing w:val="1"/>
          <w:sz w:val="24"/>
          <w:szCs w:val="24"/>
        </w:rPr>
        <w:t xml:space="preserve"> </w:t>
      </w:r>
      <w:r w:rsidRPr="00250BCE">
        <w:rPr>
          <w:sz w:val="24"/>
          <w:szCs w:val="24"/>
        </w:rPr>
        <w:t xml:space="preserve">In this report, </w:t>
      </w:r>
      <w:r w:rsidRPr="00250BCE" w:rsidR="59C93898">
        <w:rPr>
          <w:sz w:val="24"/>
          <w:szCs w:val="24"/>
        </w:rPr>
        <w:t>grantees</w:t>
      </w:r>
      <w:r w:rsidRPr="00250BCE" w:rsidR="0030319C">
        <w:rPr>
          <w:sz w:val="24"/>
          <w:szCs w:val="24"/>
        </w:rPr>
        <w:t xml:space="preserve"> </w:t>
      </w:r>
      <w:r w:rsidRPr="00250BCE">
        <w:rPr>
          <w:sz w:val="24"/>
          <w:szCs w:val="24"/>
        </w:rPr>
        <w:t xml:space="preserve">will report on </w:t>
      </w:r>
      <w:r w:rsidRPr="00250BCE" w:rsidR="00A301EF">
        <w:rPr>
          <w:sz w:val="24"/>
          <w:szCs w:val="24"/>
        </w:rPr>
        <w:t xml:space="preserve">activities and accomplishments during the stated reporting period and </w:t>
      </w:r>
      <w:r w:rsidRPr="00250BCE">
        <w:rPr>
          <w:sz w:val="24"/>
          <w:szCs w:val="24"/>
        </w:rPr>
        <w:t>the</w:t>
      </w:r>
      <w:r w:rsidRPr="00250BCE">
        <w:rPr>
          <w:spacing w:val="1"/>
          <w:sz w:val="24"/>
          <w:szCs w:val="24"/>
        </w:rPr>
        <w:t xml:space="preserve"> </w:t>
      </w:r>
      <w:r w:rsidRPr="00250BCE">
        <w:rPr>
          <w:sz w:val="24"/>
          <w:szCs w:val="24"/>
        </w:rPr>
        <w:t xml:space="preserve">status of milestones </w:t>
      </w:r>
      <w:r w:rsidRPr="00250BCE" w:rsidR="00E37B0F">
        <w:rPr>
          <w:sz w:val="24"/>
          <w:szCs w:val="24"/>
        </w:rPr>
        <w:t>met to date</w:t>
      </w:r>
      <w:r w:rsidRPr="00250BCE" w:rsidR="00E8299E">
        <w:rPr>
          <w:sz w:val="24"/>
          <w:szCs w:val="24"/>
        </w:rPr>
        <w:t xml:space="preserve"> </w:t>
      </w:r>
      <w:r w:rsidRPr="00250BCE">
        <w:rPr>
          <w:sz w:val="24"/>
          <w:szCs w:val="24"/>
        </w:rPr>
        <w:t xml:space="preserve">per the work </w:t>
      </w:r>
      <w:r w:rsidRPr="00250BCE" w:rsidR="00251AB9">
        <w:rPr>
          <w:sz w:val="24"/>
          <w:szCs w:val="24"/>
        </w:rPr>
        <w:t>plan and</w:t>
      </w:r>
      <w:r w:rsidRPr="00250BCE" w:rsidR="003B3964">
        <w:rPr>
          <w:sz w:val="24"/>
          <w:szCs w:val="24"/>
        </w:rPr>
        <w:t xml:space="preserve"> may choose to</w:t>
      </w:r>
      <w:r w:rsidRPr="00250BCE">
        <w:rPr>
          <w:sz w:val="24"/>
          <w:szCs w:val="24"/>
        </w:rPr>
        <w:t xml:space="preserve"> request payment for</w:t>
      </w:r>
      <w:r w:rsidRPr="00250BCE">
        <w:rPr>
          <w:spacing w:val="1"/>
          <w:sz w:val="24"/>
          <w:szCs w:val="24"/>
        </w:rPr>
        <w:t xml:space="preserve"> </w:t>
      </w:r>
      <w:r w:rsidRPr="00250BCE">
        <w:rPr>
          <w:sz w:val="24"/>
          <w:szCs w:val="24"/>
        </w:rPr>
        <w:t>relevant</w:t>
      </w:r>
      <w:r w:rsidRPr="00250BCE">
        <w:rPr>
          <w:spacing w:val="-1"/>
          <w:sz w:val="24"/>
          <w:szCs w:val="24"/>
        </w:rPr>
        <w:t xml:space="preserve"> </w:t>
      </w:r>
      <w:r w:rsidRPr="00250BCE">
        <w:rPr>
          <w:sz w:val="24"/>
          <w:szCs w:val="24"/>
        </w:rPr>
        <w:t>expenses</w:t>
      </w:r>
      <w:r w:rsidRPr="00250BCE">
        <w:rPr>
          <w:spacing w:val="-1"/>
          <w:sz w:val="24"/>
          <w:szCs w:val="24"/>
        </w:rPr>
        <w:t xml:space="preserve"> </w:t>
      </w:r>
      <w:r w:rsidRPr="00250BCE">
        <w:rPr>
          <w:sz w:val="24"/>
          <w:szCs w:val="24"/>
        </w:rPr>
        <w:t>to date.</w:t>
      </w:r>
    </w:p>
    <w:p w:rsidRPr="00250BCE" w:rsidR="00F26CD8" w:rsidP="00F26CD8" w:rsidRDefault="00F26CD8" w14:paraId="022A4CF0" w14:textId="77777777">
      <w:pPr>
        <w:pStyle w:val="BodyText"/>
        <w:spacing w:before="1"/>
        <w:rPr>
          <w:sz w:val="24"/>
          <w:szCs w:val="24"/>
        </w:rPr>
      </w:pPr>
    </w:p>
    <w:p w:rsidRPr="00250BCE" w:rsidR="008722C3" w:rsidP="008722C3" w:rsidRDefault="008722C3" w14:paraId="6BF5612B" w14:textId="77777777">
      <w:pPr>
        <w:pStyle w:val="BodyText"/>
        <w:ind w:right="175"/>
        <w:rPr>
          <w:sz w:val="24"/>
          <w:szCs w:val="24"/>
        </w:rPr>
      </w:pPr>
      <w:r w:rsidRPr="00250BCE">
        <w:rPr>
          <w:b/>
          <w:bCs/>
          <w:sz w:val="24"/>
          <w:szCs w:val="24"/>
        </w:rPr>
        <w:t>Final Report</w:t>
      </w:r>
      <w:r w:rsidRPr="00250BCE">
        <w:rPr>
          <w:sz w:val="24"/>
          <w:szCs w:val="24"/>
        </w:rPr>
        <w:t>:</w:t>
      </w:r>
      <w:r w:rsidRPr="00250BCE">
        <w:rPr>
          <w:spacing w:val="1"/>
          <w:sz w:val="24"/>
          <w:szCs w:val="24"/>
        </w:rPr>
        <w:t xml:space="preserve"> </w:t>
      </w:r>
      <w:r w:rsidRPr="00250BCE">
        <w:rPr>
          <w:sz w:val="24"/>
          <w:szCs w:val="24"/>
        </w:rPr>
        <w:t>Grantees will</w:t>
      </w:r>
      <w:r w:rsidRPr="00250BCE">
        <w:rPr>
          <w:spacing w:val="1"/>
          <w:sz w:val="24"/>
          <w:szCs w:val="24"/>
        </w:rPr>
        <w:t xml:space="preserve"> </w:t>
      </w:r>
      <w:r w:rsidRPr="00250BCE">
        <w:rPr>
          <w:sz w:val="24"/>
          <w:szCs w:val="24"/>
        </w:rPr>
        <w:t>report on the completion of the overall project</w:t>
      </w:r>
      <w:r>
        <w:rPr>
          <w:sz w:val="24"/>
          <w:szCs w:val="24"/>
        </w:rPr>
        <w:t xml:space="preserve"> (which is called the completion report)</w:t>
      </w:r>
      <w:r w:rsidRPr="00250BCE">
        <w:rPr>
          <w:sz w:val="24"/>
          <w:szCs w:val="24"/>
        </w:rPr>
        <w:t>, milestones met per the work plan, as well as</w:t>
      </w:r>
      <w:r w:rsidRPr="00250BCE">
        <w:rPr>
          <w:spacing w:val="-2"/>
          <w:sz w:val="24"/>
          <w:szCs w:val="24"/>
        </w:rPr>
        <w:t xml:space="preserve"> </w:t>
      </w:r>
      <w:r w:rsidRPr="00250BCE">
        <w:rPr>
          <w:sz w:val="24"/>
          <w:szCs w:val="24"/>
        </w:rPr>
        <w:t xml:space="preserve">request </w:t>
      </w:r>
      <w:r w:rsidRPr="00250BCE">
        <w:rPr>
          <w:sz w:val="24"/>
          <w:szCs w:val="24"/>
        </w:rPr>
        <w:lastRenderedPageBreak/>
        <w:t>payment</w:t>
      </w:r>
      <w:r w:rsidRPr="00250BCE">
        <w:rPr>
          <w:spacing w:val="-1"/>
          <w:sz w:val="24"/>
          <w:szCs w:val="24"/>
        </w:rPr>
        <w:t xml:space="preserve"> </w:t>
      </w:r>
      <w:r w:rsidRPr="00250BCE">
        <w:rPr>
          <w:sz w:val="24"/>
          <w:szCs w:val="24"/>
        </w:rPr>
        <w:t>for</w:t>
      </w:r>
      <w:r w:rsidRPr="00250BCE">
        <w:rPr>
          <w:spacing w:val="1"/>
          <w:sz w:val="24"/>
          <w:szCs w:val="24"/>
        </w:rPr>
        <w:t xml:space="preserve"> </w:t>
      </w:r>
      <w:r w:rsidRPr="00250BCE">
        <w:rPr>
          <w:sz w:val="24"/>
          <w:szCs w:val="24"/>
        </w:rPr>
        <w:t>final</w:t>
      </w:r>
      <w:r w:rsidRPr="00250BCE">
        <w:rPr>
          <w:spacing w:val="-2"/>
          <w:sz w:val="24"/>
          <w:szCs w:val="24"/>
        </w:rPr>
        <w:t xml:space="preserve"> </w:t>
      </w:r>
      <w:r w:rsidRPr="00250BCE">
        <w:rPr>
          <w:sz w:val="24"/>
          <w:szCs w:val="24"/>
        </w:rPr>
        <w:t>and</w:t>
      </w:r>
      <w:r w:rsidRPr="00250BCE">
        <w:rPr>
          <w:spacing w:val="-2"/>
          <w:sz w:val="24"/>
          <w:szCs w:val="24"/>
        </w:rPr>
        <w:t xml:space="preserve"> </w:t>
      </w:r>
      <w:r w:rsidRPr="00250BCE">
        <w:rPr>
          <w:sz w:val="24"/>
          <w:szCs w:val="24"/>
        </w:rPr>
        <w:t>remaining relevant</w:t>
      </w:r>
      <w:r w:rsidRPr="00250BCE">
        <w:rPr>
          <w:spacing w:val="-1"/>
          <w:sz w:val="24"/>
          <w:szCs w:val="24"/>
        </w:rPr>
        <w:t xml:space="preserve"> </w:t>
      </w:r>
      <w:r w:rsidRPr="00250BCE">
        <w:rPr>
          <w:sz w:val="24"/>
          <w:szCs w:val="24"/>
        </w:rPr>
        <w:t>expenses.</w:t>
      </w:r>
    </w:p>
    <w:p w:rsidRPr="00250BCE" w:rsidR="00C52344" w:rsidP="0F1B721F" w:rsidRDefault="00C52344" w14:paraId="0316ED2A" w14:textId="77777777">
      <w:pPr>
        <w:pStyle w:val="BodyText"/>
        <w:ind w:right="175"/>
        <w:rPr>
          <w:sz w:val="24"/>
          <w:szCs w:val="24"/>
        </w:rPr>
      </w:pPr>
    </w:p>
    <w:p w:rsidRPr="00250BCE" w:rsidR="00F26CD8" w:rsidP="00F26CD8" w:rsidRDefault="00F26CD8" w14:paraId="535F5C17" w14:textId="77777777">
      <w:pPr>
        <w:pStyle w:val="BodyText"/>
        <w:spacing w:line="323" w:lineRule="exact"/>
        <w:rPr>
          <w:sz w:val="24"/>
          <w:szCs w:val="24"/>
        </w:rPr>
      </w:pPr>
      <w:r w:rsidRPr="00250BCE">
        <w:rPr>
          <w:sz w:val="24"/>
          <w:szCs w:val="24"/>
        </w:rPr>
        <w:t>The</w:t>
      </w:r>
      <w:r w:rsidRPr="00250BCE">
        <w:rPr>
          <w:spacing w:val="-3"/>
          <w:sz w:val="24"/>
          <w:szCs w:val="24"/>
        </w:rPr>
        <w:t xml:space="preserve"> </w:t>
      </w:r>
      <w:r w:rsidRPr="00250BCE">
        <w:rPr>
          <w:sz w:val="24"/>
          <w:szCs w:val="24"/>
        </w:rPr>
        <w:t>completion</w:t>
      </w:r>
      <w:r w:rsidRPr="00250BCE">
        <w:rPr>
          <w:spacing w:val="-3"/>
          <w:sz w:val="24"/>
          <w:szCs w:val="24"/>
        </w:rPr>
        <w:t xml:space="preserve"> </w:t>
      </w:r>
      <w:r w:rsidRPr="00250BCE">
        <w:rPr>
          <w:sz w:val="24"/>
          <w:szCs w:val="24"/>
        </w:rPr>
        <w:t>report</w:t>
      </w:r>
      <w:r w:rsidRPr="00250BCE">
        <w:rPr>
          <w:spacing w:val="-4"/>
          <w:sz w:val="24"/>
          <w:szCs w:val="24"/>
        </w:rPr>
        <w:t xml:space="preserve"> </w:t>
      </w:r>
      <w:r w:rsidRPr="00250BCE">
        <w:rPr>
          <w:sz w:val="24"/>
          <w:szCs w:val="24"/>
        </w:rPr>
        <w:t>shall</w:t>
      </w:r>
      <w:r w:rsidRPr="00250BCE">
        <w:rPr>
          <w:spacing w:val="-3"/>
          <w:sz w:val="24"/>
          <w:szCs w:val="24"/>
        </w:rPr>
        <w:t xml:space="preserve"> </w:t>
      </w:r>
      <w:r w:rsidRPr="00250BCE">
        <w:rPr>
          <w:sz w:val="24"/>
          <w:szCs w:val="24"/>
        </w:rPr>
        <w:t>include:</w:t>
      </w:r>
    </w:p>
    <w:p w:rsidRPr="00250BCE" w:rsidR="00F26CD8" w:rsidP="00F26CD8" w:rsidRDefault="00F26CD8" w14:paraId="0C5CC6A9" w14:textId="77777777">
      <w:pPr>
        <w:pStyle w:val="ListParagraph"/>
        <w:numPr>
          <w:ilvl w:val="0"/>
          <w:numId w:val="45"/>
        </w:numPr>
        <w:tabs>
          <w:tab w:val="left" w:pos="840"/>
        </w:tabs>
        <w:ind w:left="1080" w:right="421"/>
        <w:rPr>
          <w:sz w:val="24"/>
          <w:szCs w:val="24"/>
        </w:rPr>
      </w:pPr>
      <w:r w:rsidRPr="00250BCE">
        <w:rPr>
          <w:sz w:val="24"/>
          <w:szCs w:val="24"/>
        </w:rPr>
        <w:t>A</w:t>
      </w:r>
      <w:r w:rsidRPr="00250BCE">
        <w:rPr>
          <w:spacing w:val="-3"/>
          <w:sz w:val="24"/>
          <w:szCs w:val="24"/>
        </w:rPr>
        <w:t xml:space="preserve"> </w:t>
      </w:r>
      <w:r w:rsidRPr="00250BCE">
        <w:rPr>
          <w:sz w:val="24"/>
          <w:szCs w:val="24"/>
        </w:rPr>
        <w:t>summary</w:t>
      </w:r>
      <w:r w:rsidRPr="00250BCE">
        <w:rPr>
          <w:spacing w:val="-2"/>
          <w:sz w:val="24"/>
          <w:szCs w:val="24"/>
        </w:rPr>
        <w:t xml:space="preserve"> </w:t>
      </w:r>
      <w:r w:rsidRPr="00250BCE">
        <w:rPr>
          <w:sz w:val="24"/>
          <w:szCs w:val="24"/>
        </w:rPr>
        <w:t>of</w:t>
      </w:r>
      <w:r w:rsidRPr="00250BCE">
        <w:rPr>
          <w:spacing w:val="-2"/>
          <w:sz w:val="24"/>
          <w:szCs w:val="24"/>
        </w:rPr>
        <w:t xml:space="preserve"> </w:t>
      </w:r>
      <w:r w:rsidRPr="00250BCE">
        <w:rPr>
          <w:sz w:val="24"/>
          <w:szCs w:val="24"/>
        </w:rPr>
        <w:t>all</w:t>
      </w:r>
      <w:r w:rsidRPr="00250BCE">
        <w:rPr>
          <w:spacing w:val="-3"/>
          <w:sz w:val="24"/>
          <w:szCs w:val="24"/>
        </w:rPr>
        <w:t xml:space="preserve"> </w:t>
      </w:r>
      <w:r w:rsidRPr="00250BCE">
        <w:rPr>
          <w:sz w:val="24"/>
          <w:szCs w:val="24"/>
        </w:rPr>
        <w:t>work</w:t>
      </w:r>
      <w:r w:rsidRPr="00250BCE">
        <w:rPr>
          <w:spacing w:val="-2"/>
          <w:sz w:val="24"/>
          <w:szCs w:val="24"/>
        </w:rPr>
        <w:t xml:space="preserve"> </w:t>
      </w:r>
      <w:r w:rsidRPr="00250BCE">
        <w:rPr>
          <w:sz w:val="24"/>
          <w:szCs w:val="24"/>
        </w:rPr>
        <w:t>done</w:t>
      </w:r>
      <w:r w:rsidRPr="00250BCE">
        <w:rPr>
          <w:spacing w:val="-3"/>
          <w:sz w:val="24"/>
          <w:szCs w:val="24"/>
        </w:rPr>
        <w:t xml:space="preserve"> </w:t>
      </w:r>
      <w:r w:rsidRPr="00250BCE">
        <w:rPr>
          <w:sz w:val="24"/>
          <w:szCs w:val="24"/>
        </w:rPr>
        <w:t>including</w:t>
      </w:r>
      <w:r w:rsidRPr="00250BCE">
        <w:rPr>
          <w:spacing w:val="-2"/>
          <w:sz w:val="24"/>
          <w:szCs w:val="24"/>
        </w:rPr>
        <w:t xml:space="preserve"> </w:t>
      </w:r>
      <w:r w:rsidRPr="00250BCE">
        <w:rPr>
          <w:sz w:val="24"/>
          <w:szCs w:val="24"/>
        </w:rPr>
        <w:t>an</w:t>
      </w:r>
      <w:r w:rsidRPr="00250BCE">
        <w:rPr>
          <w:spacing w:val="-2"/>
          <w:sz w:val="24"/>
          <w:szCs w:val="24"/>
        </w:rPr>
        <w:t xml:space="preserve"> </w:t>
      </w:r>
      <w:r w:rsidRPr="00250BCE">
        <w:rPr>
          <w:sz w:val="24"/>
          <w:szCs w:val="24"/>
        </w:rPr>
        <w:t>itemized</w:t>
      </w:r>
      <w:r w:rsidRPr="00250BCE">
        <w:rPr>
          <w:spacing w:val="-3"/>
          <w:sz w:val="24"/>
          <w:szCs w:val="24"/>
        </w:rPr>
        <w:t xml:space="preserve"> </w:t>
      </w:r>
      <w:r w:rsidRPr="00250BCE">
        <w:rPr>
          <w:sz w:val="24"/>
          <w:szCs w:val="24"/>
        </w:rPr>
        <w:t>list</w:t>
      </w:r>
      <w:r w:rsidRPr="00250BCE">
        <w:rPr>
          <w:spacing w:val="-2"/>
          <w:sz w:val="24"/>
          <w:szCs w:val="24"/>
        </w:rPr>
        <w:t xml:space="preserve"> </w:t>
      </w:r>
      <w:r w:rsidRPr="00250BCE">
        <w:rPr>
          <w:sz w:val="24"/>
          <w:szCs w:val="24"/>
        </w:rPr>
        <w:t>of</w:t>
      </w:r>
      <w:r w:rsidRPr="00250BCE">
        <w:rPr>
          <w:spacing w:val="-3"/>
          <w:sz w:val="24"/>
          <w:szCs w:val="24"/>
        </w:rPr>
        <w:t xml:space="preserve"> </w:t>
      </w:r>
      <w:r w:rsidRPr="00250BCE">
        <w:rPr>
          <w:sz w:val="24"/>
          <w:szCs w:val="24"/>
        </w:rPr>
        <w:t>materials</w:t>
      </w:r>
      <w:r w:rsidRPr="00250BCE">
        <w:rPr>
          <w:spacing w:val="-3"/>
          <w:sz w:val="24"/>
          <w:szCs w:val="24"/>
        </w:rPr>
        <w:t xml:space="preserve"> </w:t>
      </w:r>
      <w:r w:rsidRPr="00250BCE">
        <w:rPr>
          <w:sz w:val="24"/>
          <w:szCs w:val="24"/>
        </w:rPr>
        <w:t>purchased</w:t>
      </w:r>
      <w:r w:rsidRPr="00250BCE">
        <w:rPr>
          <w:spacing w:val="-57"/>
          <w:sz w:val="24"/>
          <w:szCs w:val="24"/>
        </w:rPr>
        <w:t xml:space="preserve"> </w:t>
      </w:r>
      <w:r w:rsidRPr="00250BCE">
        <w:rPr>
          <w:sz w:val="24"/>
          <w:szCs w:val="24"/>
        </w:rPr>
        <w:t>and</w:t>
      </w:r>
      <w:r w:rsidRPr="00250BCE">
        <w:rPr>
          <w:spacing w:val="-2"/>
          <w:sz w:val="24"/>
          <w:szCs w:val="24"/>
        </w:rPr>
        <w:t xml:space="preserve"> </w:t>
      </w:r>
      <w:r w:rsidRPr="00250BCE">
        <w:rPr>
          <w:sz w:val="24"/>
          <w:szCs w:val="24"/>
        </w:rPr>
        <w:t xml:space="preserve">money </w:t>
      </w:r>
      <w:proofErr w:type="gramStart"/>
      <w:r w:rsidRPr="00250BCE">
        <w:rPr>
          <w:sz w:val="24"/>
          <w:szCs w:val="24"/>
        </w:rPr>
        <w:t>spent;</w:t>
      </w:r>
      <w:proofErr w:type="gramEnd"/>
    </w:p>
    <w:p w:rsidRPr="00250BCE" w:rsidR="00F26CD8" w:rsidP="00F26CD8" w:rsidRDefault="22CA4260" w14:paraId="5E3DEEE0" w14:textId="77777777">
      <w:pPr>
        <w:pStyle w:val="ListParagraph"/>
        <w:numPr>
          <w:ilvl w:val="0"/>
          <w:numId w:val="45"/>
        </w:numPr>
        <w:tabs>
          <w:tab w:val="left" w:pos="840"/>
        </w:tabs>
        <w:spacing w:before="1"/>
        <w:ind w:left="1080"/>
        <w:rPr>
          <w:sz w:val="24"/>
          <w:szCs w:val="24"/>
        </w:rPr>
      </w:pPr>
      <w:r w:rsidRPr="00250BCE">
        <w:rPr>
          <w:sz w:val="24"/>
          <w:szCs w:val="24"/>
        </w:rPr>
        <w:t>A</w:t>
      </w:r>
      <w:r w:rsidRPr="00250BCE">
        <w:rPr>
          <w:spacing w:val="-2"/>
          <w:sz w:val="24"/>
          <w:szCs w:val="24"/>
        </w:rPr>
        <w:t xml:space="preserve"> </w:t>
      </w:r>
      <w:r w:rsidRPr="00250BCE">
        <w:rPr>
          <w:sz w:val="24"/>
          <w:szCs w:val="24"/>
        </w:rPr>
        <w:t>description</w:t>
      </w:r>
      <w:r w:rsidRPr="00250BCE">
        <w:rPr>
          <w:spacing w:val="-3"/>
          <w:sz w:val="24"/>
          <w:szCs w:val="24"/>
        </w:rPr>
        <w:t xml:space="preserve"> </w:t>
      </w:r>
      <w:r w:rsidRPr="00250BCE">
        <w:rPr>
          <w:sz w:val="24"/>
          <w:szCs w:val="24"/>
        </w:rPr>
        <w:t>of</w:t>
      </w:r>
      <w:r w:rsidRPr="00250BCE">
        <w:rPr>
          <w:spacing w:val="-3"/>
          <w:sz w:val="24"/>
          <w:szCs w:val="24"/>
        </w:rPr>
        <w:t xml:space="preserve"> </w:t>
      </w:r>
      <w:r w:rsidRPr="00250BCE">
        <w:rPr>
          <w:sz w:val="24"/>
          <w:szCs w:val="24"/>
        </w:rPr>
        <w:t>each</w:t>
      </w:r>
      <w:r w:rsidRPr="00250BCE">
        <w:rPr>
          <w:spacing w:val="-2"/>
          <w:sz w:val="24"/>
          <w:szCs w:val="24"/>
        </w:rPr>
        <w:t xml:space="preserve"> </w:t>
      </w:r>
      <w:r w:rsidRPr="00250BCE">
        <w:rPr>
          <w:sz w:val="24"/>
          <w:szCs w:val="24"/>
        </w:rPr>
        <w:t>milestone</w:t>
      </w:r>
      <w:r w:rsidRPr="00250BCE">
        <w:rPr>
          <w:spacing w:val="-2"/>
          <w:sz w:val="24"/>
          <w:szCs w:val="24"/>
        </w:rPr>
        <w:t xml:space="preserve"> </w:t>
      </w:r>
      <w:r w:rsidRPr="00250BCE">
        <w:rPr>
          <w:sz w:val="24"/>
          <w:szCs w:val="24"/>
        </w:rPr>
        <w:t>in</w:t>
      </w:r>
      <w:r w:rsidRPr="00250BCE">
        <w:rPr>
          <w:spacing w:val="-3"/>
          <w:sz w:val="24"/>
          <w:szCs w:val="24"/>
        </w:rPr>
        <w:t xml:space="preserve"> </w:t>
      </w:r>
      <w:r w:rsidRPr="00250BCE">
        <w:rPr>
          <w:sz w:val="24"/>
          <w:szCs w:val="24"/>
        </w:rPr>
        <w:t>the</w:t>
      </w:r>
      <w:r w:rsidRPr="00250BCE">
        <w:rPr>
          <w:spacing w:val="-1"/>
          <w:sz w:val="24"/>
          <w:szCs w:val="24"/>
        </w:rPr>
        <w:t xml:space="preserve"> </w:t>
      </w:r>
      <w:r w:rsidRPr="00250BCE">
        <w:rPr>
          <w:sz w:val="24"/>
          <w:szCs w:val="24"/>
        </w:rPr>
        <w:t>period</w:t>
      </w:r>
      <w:r w:rsidRPr="00250BCE">
        <w:rPr>
          <w:spacing w:val="-5"/>
          <w:sz w:val="24"/>
          <w:szCs w:val="24"/>
        </w:rPr>
        <w:t xml:space="preserve"> </w:t>
      </w:r>
      <w:r w:rsidRPr="00250BCE">
        <w:rPr>
          <w:sz w:val="24"/>
          <w:szCs w:val="24"/>
        </w:rPr>
        <w:t>and</w:t>
      </w:r>
      <w:r w:rsidRPr="00250BCE">
        <w:rPr>
          <w:spacing w:val="-3"/>
          <w:sz w:val="24"/>
          <w:szCs w:val="24"/>
        </w:rPr>
        <w:t xml:space="preserve"> </w:t>
      </w:r>
      <w:r w:rsidRPr="00250BCE">
        <w:rPr>
          <w:sz w:val="24"/>
          <w:szCs w:val="24"/>
        </w:rPr>
        <w:t>how</w:t>
      </w:r>
      <w:r w:rsidRPr="00250BCE">
        <w:rPr>
          <w:spacing w:val="-2"/>
          <w:sz w:val="24"/>
          <w:szCs w:val="24"/>
        </w:rPr>
        <w:t xml:space="preserve"> </w:t>
      </w:r>
      <w:r w:rsidRPr="00250BCE">
        <w:rPr>
          <w:sz w:val="24"/>
          <w:szCs w:val="24"/>
        </w:rPr>
        <w:t>that</w:t>
      </w:r>
      <w:r w:rsidRPr="00250BCE">
        <w:rPr>
          <w:spacing w:val="-2"/>
          <w:sz w:val="24"/>
          <w:szCs w:val="24"/>
        </w:rPr>
        <w:t xml:space="preserve"> </w:t>
      </w:r>
      <w:r w:rsidRPr="00250BCE">
        <w:rPr>
          <w:sz w:val="24"/>
          <w:szCs w:val="24"/>
        </w:rPr>
        <w:t>milestone</w:t>
      </w:r>
      <w:r w:rsidRPr="00250BCE">
        <w:rPr>
          <w:spacing w:val="-2"/>
          <w:sz w:val="24"/>
          <w:szCs w:val="24"/>
        </w:rPr>
        <w:t xml:space="preserve"> </w:t>
      </w:r>
      <w:r w:rsidRPr="00250BCE">
        <w:rPr>
          <w:sz w:val="24"/>
          <w:szCs w:val="24"/>
        </w:rPr>
        <w:t>was</w:t>
      </w:r>
      <w:r w:rsidRPr="00250BCE">
        <w:rPr>
          <w:spacing w:val="-2"/>
          <w:sz w:val="24"/>
          <w:szCs w:val="24"/>
        </w:rPr>
        <w:t xml:space="preserve"> </w:t>
      </w:r>
      <w:proofErr w:type="gramStart"/>
      <w:r w:rsidRPr="00250BCE">
        <w:rPr>
          <w:sz w:val="24"/>
          <w:szCs w:val="24"/>
        </w:rPr>
        <w:t>met;</w:t>
      </w:r>
      <w:proofErr w:type="gramEnd"/>
    </w:p>
    <w:p w:rsidRPr="00250BCE" w:rsidR="00F26CD8" w:rsidP="00F26CD8" w:rsidRDefault="00F26CD8" w14:paraId="0901EB09" w14:textId="6E352204">
      <w:pPr>
        <w:pStyle w:val="ListParagraph"/>
        <w:numPr>
          <w:ilvl w:val="0"/>
          <w:numId w:val="45"/>
        </w:numPr>
        <w:tabs>
          <w:tab w:val="left" w:pos="840"/>
        </w:tabs>
        <w:spacing w:before="1"/>
        <w:ind w:left="1080"/>
        <w:rPr>
          <w:sz w:val="24"/>
          <w:szCs w:val="24"/>
        </w:rPr>
      </w:pPr>
      <w:r w:rsidRPr="00250BCE">
        <w:rPr>
          <w:sz w:val="24"/>
          <w:szCs w:val="24"/>
        </w:rPr>
        <w:t>The</w:t>
      </w:r>
      <w:r w:rsidRPr="00250BCE">
        <w:rPr>
          <w:spacing w:val="-3"/>
          <w:sz w:val="24"/>
          <w:szCs w:val="24"/>
        </w:rPr>
        <w:t xml:space="preserve"> </w:t>
      </w:r>
      <w:r w:rsidRPr="00250BCE">
        <w:rPr>
          <w:sz w:val="24"/>
          <w:szCs w:val="24"/>
        </w:rPr>
        <w:t>total</w:t>
      </w:r>
      <w:r w:rsidRPr="00250BCE">
        <w:rPr>
          <w:spacing w:val="-3"/>
          <w:sz w:val="24"/>
          <w:szCs w:val="24"/>
        </w:rPr>
        <w:t xml:space="preserve"> </w:t>
      </w:r>
      <w:r w:rsidRPr="00250BCE">
        <w:rPr>
          <w:sz w:val="24"/>
          <w:szCs w:val="24"/>
        </w:rPr>
        <w:t>number</w:t>
      </w:r>
      <w:r w:rsidRPr="00250BCE">
        <w:rPr>
          <w:spacing w:val="-1"/>
          <w:sz w:val="24"/>
          <w:szCs w:val="24"/>
        </w:rPr>
        <w:t xml:space="preserve"> </w:t>
      </w:r>
      <w:r w:rsidRPr="00250BCE">
        <w:rPr>
          <w:sz w:val="24"/>
          <w:szCs w:val="24"/>
        </w:rPr>
        <w:t>of</w:t>
      </w:r>
      <w:r w:rsidRPr="00250BCE">
        <w:rPr>
          <w:spacing w:val="-3"/>
          <w:sz w:val="24"/>
          <w:szCs w:val="24"/>
        </w:rPr>
        <w:t xml:space="preserve"> </w:t>
      </w:r>
      <w:r w:rsidRPr="00250BCE">
        <w:rPr>
          <w:sz w:val="24"/>
          <w:szCs w:val="24"/>
        </w:rPr>
        <w:t>participants</w:t>
      </w:r>
      <w:r w:rsidRPr="00250BCE">
        <w:rPr>
          <w:spacing w:val="-3"/>
          <w:sz w:val="24"/>
          <w:szCs w:val="24"/>
        </w:rPr>
        <w:t xml:space="preserve"> </w:t>
      </w:r>
      <w:r w:rsidRPr="00250BCE">
        <w:rPr>
          <w:sz w:val="24"/>
          <w:szCs w:val="24"/>
        </w:rPr>
        <w:t>trained</w:t>
      </w:r>
      <w:r w:rsidRPr="00250BCE" w:rsidR="3EA529E9">
        <w:rPr>
          <w:sz w:val="24"/>
          <w:szCs w:val="24"/>
        </w:rPr>
        <w:t xml:space="preserve"> for</w:t>
      </w:r>
      <w:r w:rsidR="00B63B86">
        <w:rPr>
          <w:sz w:val="24"/>
          <w:szCs w:val="24"/>
        </w:rPr>
        <w:t xml:space="preserve"> a</w:t>
      </w:r>
      <w:r w:rsidRPr="00250BCE" w:rsidR="3EA529E9">
        <w:rPr>
          <w:sz w:val="24"/>
          <w:szCs w:val="24"/>
        </w:rPr>
        <w:t xml:space="preserve"> minimum of 8 hours</w:t>
      </w:r>
      <w:r w:rsidRPr="00250BCE" w:rsidR="006107E5">
        <w:rPr>
          <w:sz w:val="24"/>
          <w:szCs w:val="24"/>
        </w:rPr>
        <w:t>,</w:t>
      </w:r>
      <w:r w:rsidRPr="00250BCE">
        <w:rPr>
          <w:spacing w:val="-2"/>
          <w:sz w:val="24"/>
          <w:szCs w:val="24"/>
        </w:rPr>
        <w:t xml:space="preserve"> </w:t>
      </w:r>
      <w:r w:rsidRPr="00250BCE">
        <w:rPr>
          <w:sz w:val="24"/>
          <w:szCs w:val="24"/>
        </w:rPr>
        <w:t>or</w:t>
      </w:r>
      <w:r w:rsidRPr="00250BCE">
        <w:rPr>
          <w:spacing w:val="-1"/>
          <w:sz w:val="24"/>
          <w:szCs w:val="24"/>
        </w:rPr>
        <w:t xml:space="preserve"> </w:t>
      </w:r>
      <w:r w:rsidRPr="00250BCE">
        <w:rPr>
          <w:sz w:val="24"/>
          <w:szCs w:val="24"/>
        </w:rPr>
        <w:t>hours</w:t>
      </w:r>
      <w:r w:rsidRPr="00250BCE">
        <w:rPr>
          <w:spacing w:val="-3"/>
          <w:sz w:val="24"/>
          <w:szCs w:val="24"/>
        </w:rPr>
        <w:t xml:space="preserve"> </w:t>
      </w:r>
      <w:r w:rsidRPr="00250BCE">
        <w:rPr>
          <w:sz w:val="24"/>
          <w:szCs w:val="24"/>
        </w:rPr>
        <w:t>of</w:t>
      </w:r>
      <w:r w:rsidRPr="00250BCE">
        <w:rPr>
          <w:spacing w:val="-3"/>
          <w:sz w:val="24"/>
          <w:szCs w:val="24"/>
        </w:rPr>
        <w:t xml:space="preserve"> </w:t>
      </w:r>
      <w:r w:rsidRPr="00250BCE">
        <w:rPr>
          <w:sz w:val="24"/>
          <w:szCs w:val="24"/>
        </w:rPr>
        <w:t>access</w:t>
      </w:r>
      <w:r w:rsidRPr="00250BCE">
        <w:rPr>
          <w:spacing w:val="-3"/>
          <w:sz w:val="24"/>
          <w:szCs w:val="24"/>
        </w:rPr>
        <w:t xml:space="preserve"> </w:t>
      </w:r>
      <w:r w:rsidRPr="00250BCE">
        <w:rPr>
          <w:sz w:val="24"/>
          <w:szCs w:val="24"/>
        </w:rPr>
        <w:t>provided</w:t>
      </w:r>
      <w:r w:rsidRPr="00250BCE">
        <w:rPr>
          <w:spacing w:val="-5"/>
          <w:sz w:val="24"/>
          <w:szCs w:val="24"/>
        </w:rPr>
        <w:t xml:space="preserve"> </w:t>
      </w:r>
      <w:r w:rsidRPr="00250BCE">
        <w:rPr>
          <w:sz w:val="24"/>
          <w:szCs w:val="24"/>
        </w:rPr>
        <w:t>(</w:t>
      </w:r>
      <w:r w:rsidR="00FE78DB">
        <w:rPr>
          <w:sz w:val="24"/>
          <w:szCs w:val="24"/>
        </w:rPr>
        <w:t xml:space="preserve">if </w:t>
      </w:r>
      <w:proofErr w:type="gramStart"/>
      <w:r w:rsidR="00FE78DB">
        <w:rPr>
          <w:sz w:val="24"/>
          <w:szCs w:val="24"/>
        </w:rPr>
        <w:t>applicable</w:t>
      </w:r>
      <w:r w:rsidRPr="00250BCE">
        <w:rPr>
          <w:spacing w:val="-57"/>
          <w:sz w:val="24"/>
          <w:szCs w:val="24"/>
        </w:rPr>
        <w:t xml:space="preserve"> </w:t>
      </w:r>
      <w:r w:rsidRPr="00250BCE">
        <w:rPr>
          <w:sz w:val="24"/>
          <w:szCs w:val="24"/>
        </w:rPr>
        <w:t>)</w:t>
      </w:r>
      <w:proofErr w:type="gramEnd"/>
      <w:r w:rsidRPr="00250BCE">
        <w:rPr>
          <w:sz w:val="24"/>
          <w:szCs w:val="24"/>
        </w:rPr>
        <w:t>; and</w:t>
      </w:r>
    </w:p>
    <w:p w:rsidRPr="00250BCE" w:rsidR="00F26CD8" w:rsidP="00CF6C66" w:rsidRDefault="00F26CD8" w14:paraId="29A25BB6" w14:textId="77777777">
      <w:pPr>
        <w:pStyle w:val="ListParagraph"/>
        <w:numPr>
          <w:ilvl w:val="0"/>
          <w:numId w:val="45"/>
        </w:numPr>
        <w:ind w:left="1080"/>
        <w:rPr>
          <w:sz w:val="24"/>
          <w:szCs w:val="24"/>
        </w:rPr>
      </w:pPr>
      <w:r w:rsidRPr="00250BCE">
        <w:rPr>
          <w:sz w:val="24"/>
          <w:szCs w:val="24"/>
        </w:rPr>
        <w:t>The number of participants that subsequently subscribe to a broadband Internet service provider to use a device in their home.</w:t>
      </w:r>
    </w:p>
    <w:p w:rsidRPr="00250BCE" w:rsidR="00F26CD8" w:rsidP="00CF6C66" w:rsidRDefault="00F26CD8" w14:paraId="54A52BBC" w14:textId="77777777">
      <w:pPr>
        <w:pStyle w:val="ListParagraph"/>
        <w:ind w:left="1080" w:firstLine="0"/>
        <w:rPr>
          <w:sz w:val="24"/>
          <w:szCs w:val="24"/>
        </w:rPr>
      </w:pPr>
    </w:p>
    <w:p w:rsidRPr="00250BCE" w:rsidR="00F26CD8" w:rsidP="00CF6C66" w:rsidRDefault="22CA4260" w14:paraId="2C3415AB" w14:textId="1B8FC7D0">
      <w:pPr>
        <w:pStyle w:val="ListParagraph"/>
        <w:keepNext/>
        <w:numPr>
          <w:ilvl w:val="0"/>
          <w:numId w:val="30"/>
        </w:numPr>
        <w:ind w:right="2432"/>
        <w:rPr>
          <w:b/>
          <w:sz w:val="24"/>
          <w:szCs w:val="24"/>
        </w:rPr>
      </w:pPr>
      <w:r w:rsidRPr="00250BCE">
        <w:rPr>
          <w:b/>
          <w:bCs/>
          <w:sz w:val="24"/>
          <w:szCs w:val="24"/>
        </w:rPr>
        <w:t>Payment</w:t>
      </w:r>
    </w:p>
    <w:p w:rsidRPr="00250BCE" w:rsidR="23C67491" w:rsidP="007D23AC" w:rsidRDefault="1A1C9C1C" w14:paraId="16E01AEB" w14:textId="0766F289">
      <w:pPr>
        <w:keepNext/>
        <w:spacing w:line="240" w:lineRule="auto"/>
        <w:ind w:right="173" w:firstLine="0"/>
        <w:rPr>
          <w:rFonts w:eastAsia="Book Antiqua" w:cs="Book Antiqua"/>
          <w:sz w:val="24"/>
          <w:szCs w:val="24"/>
        </w:rPr>
      </w:pPr>
      <w:r w:rsidRPr="69B3BE81">
        <w:rPr>
          <w:rFonts w:eastAsia="Book Antiqua" w:cs="Book Antiqua"/>
          <w:sz w:val="24"/>
          <w:szCs w:val="24"/>
        </w:rPr>
        <w:t xml:space="preserve">The disbursement of funds at any time is subject to Commission discretion, including a review-and-approval process of each grantee through regular site visits, progress reports on a bi-annual basis, and supporting documentation, invoices and receipts showing expenditures incurred in accordance with the approved CASF budget included in the application.  All requests for progress payments and reimbursements must be supported by documentation, e.g., receipts, invoices, quotes, etc. </w:t>
      </w:r>
    </w:p>
    <w:p w:rsidRPr="00250BCE" w:rsidR="00F26CD8" w:rsidP="00CF6C66" w:rsidRDefault="00F26CD8" w14:paraId="65300AD9" w14:textId="08FCD8A3">
      <w:pPr>
        <w:pStyle w:val="ListParagraph"/>
        <w:keepNext/>
        <w:numPr>
          <w:ilvl w:val="0"/>
          <w:numId w:val="46"/>
        </w:numPr>
        <w:rPr>
          <w:sz w:val="24"/>
          <w:szCs w:val="24"/>
        </w:rPr>
      </w:pPr>
      <w:r w:rsidRPr="00250BCE">
        <w:rPr>
          <w:sz w:val="24"/>
          <w:szCs w:val="24"/>
        </w:rPr>
        <w:t xml:space="preserve">Grantees may submit up to three payment requests throughout the project period. </w:t>
      </w:r>
      <w:r w:rsidRPr="00250BCE" w:rsidR="00BC27D7">
        <w:rPr>
          <w:sz w:val="24"/>
          <w:szCs w:val="24"/>
        </w:rPr>
        <w:t xml:space="preserve"> </w:t>
      </w:r>
      <w:r w:rsidRPr="00250BCE">
        <w:rPr>
          <w:sz w:val="24"/>
          <w:szCs w:val="24"/>
        </w:rPr>
        <w:t xml:space="preserve">Payment requests may accompany the </w:t>
      </w:r>
      <w:r w:rsidRPr="00250BCE" w:rsidR="004C0360">
        <w:rPr>
          <w:sz w:val="24"/>
          <w:szCs w:val="24"/>
        </w:rPr>
        <w:t>ramp-up</w:t>
      </w:r>
      <w:r w:rsidRPr="00250BCE" w:rsidR="00823BA1">
        <w:rPr>
          <w:sz w:val="24"/>
          <w:szCs w:val="24"/>
        </w:rPr>
        <w:t xml:space="preserve"> report, the </w:t>
      </w:r>
      <w:r w:rsidRPr="00250BCE" w:rsidR="00B745AC">
        <w:rPr>
          <w:sz w:val="24"/>
          <w:szCs w:val="24"/>
        </w:rPr>
        <w:t xml:space="preserve">year 1 progress report and the final report </w:t>
      </w:r>
      <w:r w:rsidRPr="00250BCE" w:rsidR="000A786D">
        <w:rPr>
          <w:sz w:val="24"/>
          <w:szCs w:val="24"/>
        </w:rPr>
        <w:t>described</w:t>
      </w:r>
      <w:r w:rsidRPr="00250BCE">
        <w:rPr>
          <w:sz w:val="24"/>
          <w:szCs w:val="24"/>
        </w:rPr>
        <w:t xml:space="preserve"> above.  Payment requests may also be submitted separately from </w:t>
      </w:r>
      <w:r w:rsidRPr="00250BCE" w:rsidR="0027612B">
        <w:rPr>
          <w:sz w:val="24"/>
          <w:szCs w:val="24"/>
        </w:rPr>
        <w:t>these t</w:t>
      </w:r>
      <w:r w:rsidRPr="00250BCE" w:rsidR="000A786D">
        <w:rPr>
          <w:sz w:val="24"/>
          <w:szCs w:val="24"/>
        </w:rPr>
        <w:t>hree</w:t>
      </w:r>
      <w:r w:rsidRPr="00250BCE" w:rsidR="0027612B">
        <w:rPr>
          <w:sz w:val="24"/>
          <w:szCs w:val="24"/>
        </w:rPr>
        <w:t xml:space="preserve"> reports</w:t>
      </w:r>
      <w:r w:rsidRPr="00250BCE" w:rsidR="00815C0A">
        <w:rPr>
          <w:sz w:val="24"/>
          <w:szCs w:val="24"/>
        </w:rPr>
        <w:t xml:space="preserve">, </w:t>
      </w:r>
      <w:r w:rsidRPr="00250BCE">
        <w:rPr>
          <w:sz w:val="24"/>
          <w:szCs w:val="24"/>
        </w:rPr>
        <w:t xml:space="preserve">provided that </w:t>
      </w:r>
      <w:r w:rsidRPr="00250BCE" w:rsidR="00815C0A">
        <w:rPr>
          <w:sz w:val="24"/>
          <w:szCs w:val="24"/>
        </w:rPr>
        <w:t xml:space="preserve">a progress report is submitted with </w:t>
      </w:r>
      <w:r w:rsidRPr="00250BCE">
        <w:rPr>
          <w:sz w:val="24"/>
          <w:szCs w:val="24"/>
        </w:rPr>
        <w:t xml:space="preserve">each payment request.  </w:t>
      </w:r>
      <w:r w:rsidRPr="00250BCE" w:rsidR="00D0473E">
        <w:rPr>
          <w:sz w:val="24"/>
          <w:szCs w:val="24"/>
        </w:rPr>
        <w:t>No</w:t>
      </w:r>
      <w:r w:rsidRPr="00250BCE">
        <w:rPr>
          <w:sz w:val="24"/>
          <w:szCs w:val="24"/>
        </w:rPr>
        <w:t xml:space="preserve"> more than three payment requests may be submitted.</w:t>
      </w:r>
    </w:p>
    <w:p w:rsidRPr="00250BCE" w:rsidR="00F26CD8" w:rsidP="0048E0DD" w:rsidRDefault="66625220" w14:paraId="7F1D1CD7" w14:textId="5E1F1BED">
      <w:pPr>
        <w:pStyle w:val="ListParagraph"/>
        <w:numPr>
          <w:ilvl w:val="0"/>
          <w:numId w:val="46"/>
        </w:numPr>
        <w:rPr>
          <w:sz w:val="24"/>
          <w:szCs w:val="24"/>
        </w:rPr>
      </w:pPr>
      <w:r w:rsidRPr="00250BCE">
        <w:rPr>
          <w:sz w:val="24"/>
          <w:szCs w:val="24"/>
        </w:rPr>
        <w:t>All p</w:t>
      </w:r>
      <w:r w:rsidRPr="00250BCE" w:rsidR="22CA4260">
        <w:rPr>
          <w:sz w:val="24"/>
          <w:szCs w:val="24"/>
        </w:rPr>
        <w:t>ayment request</w:t>
      </w:r>
      <w:r w:rsidRPr="00250BCE">
        <w:rPr>
          <w:sz w:val="24"/>
          <w:szCs w:val="24"/>
        </w:rPr>
        <w:t>s</w:t>
      </w:r>
      <w:r w:rsidRPr="00250BCE" w:rsidR="22CA4260">
        <w:rPr>
          <w:sz w:val="24"/>
          <w:szCs w:val="24"/>
        </w:rPr>
        <w:t xml:space="preserve"> for</w:t>
      </w:r>
      <w:r w:rsidRPr="00250BCE" w:rsidR="00646976">
        <w:rPr>
          <w:sz w:val="24"/>
          <w:szCs w:val="24"/>
        </w:rPr>
        <w:t xml:space="preserve"> the</w:t>
      </w:r>
      <w:r w:rsidRPr="00250BCE" w:rsidR="22CA4260">
        <w:rPr>
          <w:sz w:val="24"/>
          <w:szCs w:val="24"/>
        </w:rPr>
        <w:t xml:space="preserve"> ramp-up period</w:t>
      </w:r>
      <w:r w:rsidRPr="00250BCE" w:rsidR="00A147B9">
        <w:rPr>
          <w:sz w:val="24"/>
          <w:szCs w:val="24"/>
        </w:rPr>
        <w:t xml:space="preserve"> only </w:t>
      </w:r>
      <w:r w:rsidRPr="00250BCE" w:rsidR="00BA6723">
        <w:rPr>
          <w:sz w:val="24"/>
          <w:szCs w:val="24"/>
        </w:rPr>
        <w:t>(ramp</w:t>
      </w:r>
      <w:r w:rsidRPr="00250BCE" w:rsidR="004C0360">
        <w:rPr>
          <w:sz w:val="24"/>
          <w:szCs w:val="24"/>
        </w:rPr>
        <w:t>-</w:t>
      </w:r>
      <w:r w:rsidRPr="00250BCE" w:rsidR="00BA6723">
        <w:rPr>
          <w:sz w:val="24"/>
          <w:szCs w:val="24"/>
        </w:rPr>
        <w:t xml:space="preserve">up report) </w:t>
      </w:r>
      <w:r w:rsidRPr="00250BCE" w:rsidR="22CA4260">
        <w:rPr>
          <w:sz w:val="24"/>
          <w:szCs w:val="24"/>
        </w:rPr>
        <w:t xml:space="preserve">may not exceed 25% of </w:t>
      </w:r>
      <w:r w:rsidRPr="00250BCE" w:rsidR="00D45243">
        <w:rPr>
          <w:sz w:val="24"/>
          <w:szCs w:val="24"/>
        </w:rPr>
        <w:t xml:space="preserve">the </w:t>
      </w:r>
      <w:r w:rsidRPr="00250BCE" w:rsidR="22CA4260">
        <w:rPr>
          <w:sz w:val="24"/>
          <w:szCs w:val="24"/>
        </w:rPr>
        <w:t>grant amount</w:t>
      </w:r>
      <w:r w:rsidRPr="00250BCE" w:rsidR="00E32F3B">
        <w:rPr>
          <w:sz w:val="24"/>
          <w:szCs w:val="24"/>
        </w:rPr>
        <w:t>.</w:t>
      </w:r>
    </w:p>
    <w:p w:rsidRPr="00250BCE" w:rsidR="00F26CD8" w:rsidP="00F26CD8" w:rsidRDefault="00F26CD8" w14:paraId="1AE86788" w14:textId="681C1CCD">
      <w:pPr>
        <w:pStyle w:val="ListParagraph"/>
        <w:numPr>
          <w:ilvl w:val="0"/>
          <w:numId w:val="46"/>
        </w:numPr>
        <w:rPr>
          <w:bCs/>
          <w:sz w:val="24"/>
          <w:szCs w:val="24"/>
        </w:rPr>
      </w:pPr>
      <w:r w:rsidRPr="00250BCE">
        <w:rPr>
          <w:bCs/>
          <w:sz w:val="24"/>
          <w:szCs w:val="24"/>
        </w:rPr>
        <w:t xml:space="preserve">No more than </w:t>
      </w:r>
      <w:r w:rsidRPr="00250BCE" w:rsidR="00A40D0C">
        <w:rPr>
          <w:bCs/>
          <w:sz w:val="24"/>
          <w:szCs w:val="24"/>
        </w:rPr>
        <w:t>8</w:t>
      </w:r>
      <w:r w:rsidRPr="00250BCE">
        <w:rPr>
          <w:bCs/>
          <w:sz w:val="24"/>
          <w:szCs w:val="24"/>
        </w:rPr>
        <w:t xml:space="preserve">0% of the grant amount will be reimbursed before the </w:t>
      </w:r>
      <w:r w:rsidRPr="00250BCE" w:rsidR="008F02E5">
        <w:rPr>
          <w:bCs/>
          <w:sz w:val="24"/>
          <w:szCs w:val="24"/>
        </w:rPr>
        <w:t xml:space="preserve">final </w:t>
      </w:r>
      <w:r w:rsidRPr="00250BCE">
        <w:rPr>
          <w:bCs/>
          <w:sz w:val="24"/>
          <w:szCs w:val="24"/>
        </w:rPr>
        <w:t>report and payment request</w:t>
      </w:r>
      <w:r w:rsidRPr="00250BCE" w:rsidR="00E32F3B">
        <w:rPr>
          <w:bCs/>
          <w:sz w:val="24"/>
          <w:szCs w:val="24"/>
        </w:rPr>
        <w:t>.</w:t>
      </w:r>
    </w:p>
    <w:p w:rsidRPr="00250BCE" w:rsidR="00F26CD8" w:rsidP="00F26CD8" w:rsidRDefault="00E75FBD" w14:paraId="60D896F5" w14:textId="137327A5">
      <w:pPr>
        <w:pStyle w:val="ListParagraph"/>
        <w:numPr>
          <w:ilvl w:val="0"/>
          <w:numId w:val="46"/>
        </w:numPr>
        <w:rPr>
          <w:sz w:val="24"/>
          <w:szCs w:val="24"/>
        </w:rPr>
      </w:pPr>
      <w:r w:rsidRPr="00250BCE">
        <w:rPr>
          <w:sz w:val="24"/>
          <w:szCs w:val="24"/>
        </w:rPr>
        <w:t>P</w:t>
      </w:r>
      <w:r w:rsidRPr="00250BCE" w:rsidR="22CA4260">
        <w:rPr>
          <w:sz w:val="24"/>
          <w:szCs w:val="24"/>
        </w:rPr>
        <w:t xml:space="preserve">ayment requests </w:t>
      </w:r>
      <w:r w:rsidRPr="00250BCE" w:rsidR="00AB32D1">
        <w:rPr>
          <w:sz w:val="24"/>
          <w:szCs w:val="24"/>
        </w:rPr>
        <w:t xml:space="preserve">(except for </w:t>
      </w:r>
      <w:r w:rsidRPr="00250BCE" w:rsidR="000A70AF">
        <w:rPr>
          <w:sz w:val="24"/>
          <w:szCs w:val="24"/>
        </w:rPr>
        <w:t xml:space="preserve">a </w:t>
      </w:r>
      <w:r w:rsidRPr="00250BCE" w:rsidR="004D1273">
        <w:rPr>
          <w:sz w:val="24"/>
          <w:szCs w:val="24"/>
        </w:rPr>
        <w:t>payment request submitted with the ramp</w:t>
      </w:r>
      <w:r w:rsidRPr="00250BCE" w:rsidR="00513E19">
        <w:rPr>
          <w:sz w:val="24"/>
          <w:szCs w:val="24"/>
        </w:rPr>
        <w:t>-</w:t>
      </w:r>
      <w:r w:rsidRPr="00250BCE" w:rsidR="004D1273">
        <w:rPr>
          <w:sz w:val="24"/>
          <w:szCs w:val="24"/>
        </w:rPr>
        <w:t xml:space="preserve">up report) </w:t>
      </w:r>
      <w:r w:rsidRPr="00250BCE" w:rsidR="22CA4260">
        <w:rPr>
          <w:sz w:val="24"/>
          <w:szCs w:val="24"/>
        </w:rPr>
        <w:t>require documentation of project participation (number of participants trained or provided access and the number of participants that subsequently subscribe to a broadband Internet service provider to use a device in their home</w:t>
      </w:r>
      <w:proofErr w:type="gramStart"/>
      <w:r w:rsidRPr="00250BCE" w:rsidR="22CA4260">
        <w:rPr>
          <w:sz w:val="24"/>
          <w:szCs w:val="24"/>
        </w:rPr>
        <w:t>)</w:t>
      </w:r>
      <w:proofErr w:type="gramEnd"/>
      <w:r w:rsidRPr="00250BCE" w:rsidR="0039308A">
        <w:rPr>
          <w:sz w:val="24"/>
          <w:szCs w:val="24"/>
        </w:rPr>
        <w:t xml:space="preserve"> and device</w:t>
      </w:r>
      <w:r w:rsidRPr="00250BCE" w:rsidR="005B1B82">
        <w:rPr>
          <w:sz w:val="24"/>
          <w:szCs w:val="24"/>
        </w:rPr>
        <w:t xml:space="preserve">s </w:t>
      </w:r>
      <w:r w:rsidRPr="00250BCE" w:rsidR="00884C4A">
        <w:rPr>
          <w:sz w:val="24"/>
          <w:szCs w:val="24"/>
        </w:rPr>
        <w:t>reimbursed for.</w:t>
      </w:r>
    </w:p>
    <w:p w:rsidRPr="006B5319" w:rsidR="00FB397E" w:rsidP="00FB397E" w:rsidRDefault="00FB397E" w14:paraId="41C1A595" w14:textId="77777777">
      <w:pPr>
        <w:pStyle w:val="ListParagraph"/>
        <w:numPr>
          <w:ilvl w:val="1"/>
          <w:numId w:val="46"/>
        </w:numPr>
        <w:rPr>
          <w:sz w:val="24"/>
          <w:szCs w:val="24"/>
        </w:rPr>
      </w:pPr>
      <w:r w:rsidRPr="006B5319">
        <w:rPr>
          <w:sz w:val="24"/>
          <w:szCs w:val="24"/>
        </w:rPr>
        <w:t xml:space="preserve">Specific to digital literacy projects, grantees are required to provide the name or a unique identifier for each participant trained, location trained at or virtual, dates of classes, hours trained, and notification if a device was provided (with the serial number of the device listed).  </w:t>
      </w:r>
    </w:p>
    <w:p w:rsidRPr="00250BCE" w:rsidR="00FB397E" w:rsidP="00FB397E" w:rsidRDefault="00FB397E" w14:paraId="3CFA17C6" w14:textId="77777777">
      <w:pPr>
        <w:pStyle w:val="ListParagraph"/>
        <w:numPr>
          <w:ilvl w:val="1"/>
          <w:numId w:val="46"/>
        </w:numPr>
        <w:rPr>
          <w:sz w:val="24"/>
          <w:szCs w:val="24"/>
        </w:rPr>
      </w:pPr>
      <w:r w:rsidRPr="00250BCE">
        <w:rPr>
          <w:sz w:val="24"/>
          <w:szCs w:val="24"/>
        </w:rPr>
        <w:t xml:space="preserve">Specific to call center projects, grantees are required to provide an account number of the new subscription, the address (in part or full), zip code, and the ISP providing the service.  </w:t>
      </w:r>
    </w:p>
    <w:p w:rsidRPr="00250BCE" w:rsidR="00FB397E" w:rsidP="00FB397E" w:rsidRDefault="00FB397E" w14:paraId="616EEE2E" w14:textId="77777777">
      <w:pPr>
        <w:pStyle w:val="ListParagraph"/>
        <w:numPr>
          <w:ilvl w:val="1"/>
          <w:numId w:val="46"/>
        </w:numPr>
        <w:rPr>
          <w:sz w:val="24"/>
          <w:szCs w:val="24"/>
        </w:rPr>
      </w:pPr>
      <w:r w:rsidRPr="00250BCE">
        <w:rPr>
          <w:sz w:val="24"/>
          <w:szCs w:val="24"/>
        </w:rPr>
        <w:t xml:space="preserve">For any in-classroom computer reimbursed through a grant, grantees must provide the computing device brand and model, the computing </w:t>
      </w:r>
      <w:r w:rsidRPr="00250BCE">
        <w:rPr>
          <w:sz w:val="24"/>
          <w:szCs w:val="24"/>
        </w:rPr>
        <w:lastRenderedPageBreak/>
        <w:t xml:space="preserve">device serial number, and the date and location of where the device was installed.  </w:t>
      </w:r>
    </w:p>
    <w:p w:rsidRPr="00250BCE" w:rsidR="005652F3" w:rsidP="0048E0DD" w:rsidRDefault="490A31A8" w14:paraId="1F653FE6" w14:textId="77777777">
      <w:pPr>
        <w:pStyle w:val="ListParagraph"/>
        <w:numPr>
          <w:ilvl w:val="0"/>
          <w:numId w:val="46"/>
        </w:numPr>
        <w:rPr>
          <w:sz w:val="24"/>
          <w:szCs w:val="24"/>
        </w:rPr>
      </w:pPr>
      <w:r w:rsidRPr="00250BCE">
        <w:rPr>
          <w:sz w:val="24"/>
          <w:szCs w:val="24"/>
        </w:rPr>
        <w:t xml:space="preserve">Payments are based on submitted invoices, forms, completion form, final report and supporting documentation showing expenditures incurred and work done on the project is in accordance with the approved CASF </w:t>
      </w:r>
      <w:r w:rsidRPr="00250BCE" w:rsidR="75113DAF">
        <w:rPr>
          <w:sz w:val="24"/>
          <w:szCs w:val="24"/>
        </w:rPr>
        <w:t>grant</w:t>
      </w:r>
      <w:r w:rsidRPr="00250BCE">
        <w:rPr>
          <w:sz w:val="24"/>
          <w:szCs w:val="24"/>
        </w:rPr>
        <w:t xml:space="preserve"> budget included in</w:t>
      </w:r>
      <w:r w:rsidRPr="00250BCE" w:rsidR="03AD6939">
        <w:rPr>
          <w:sz w:val="24"/>
          <w:szCs w:val="24"/>
        </w:rPr>
        <w:t xml:space="preserve"> the application.</w:t>
      </w:r>
      <w:r w:rsidRPr="00250BCE" w:rsidR="00254804">
        <w:rPr>
          <w:sz w:val="24"/>
          <w:szCs w:val="24"/>
        </w:rPr>
        <w:t xml:space="preserve">  </w:t>
      </w:r>
    </w:p>
    <w:p w:rsidRPr="00250BCE" w:rsidR="002602BE" w:rsidP="0048E0DD" w:rsidRDefault="00261648" w14:paraId="1A90E69B" w14:textId="0BCADFB4">
      <w:pPr>
        <w:pStyle w:val="ListParagraph"/>
        <w:numPr>
          <w:ilvl w:val="0"/>
          <w:numId w:val="46"/>
        </w:numPr>
        <w:rPr>
          <w:sz w:val="24"/>
          <w:szCs w:val="24"/>
        </w:rPr>
      </w:pPr>
      <w:r w:rsidRPr="00250BCE">
        <w:rPr>
          <w:sz w:val="24"/>
          <w:szCs w:val="24"/>
        </w:rPr>
        <w:t xml:space="preserve">Matching funds must be supported by </w:t>
      </w:r>
      <w:r w:rsidRPr="00250BCE" w:rsidR="006E2A22">
        <w:rPr>
          <w:sz w:val="24"/>
          <w:szCs w:val="24"/>
        </w:rPr>
        <w:t>documentation</w:t>
      </w:r>
      <w:r w:rsidRPr="00250BCE" w:rsidR="00973AA5">
        <w:rPr>
          <w:sz w:val="24"/>
          <w:szCs w:val="24"/>
        </w:rPr>
        <w:t xml:space="preserve"> </w:t>
      </w:r>
      <w:r w:rsidRPr="00250BCE" w:rsidR="003107FD">
        <w:rPr>
          <w:sz w:val="24"/>
          <w:szCs w:val="24"/>
        </w:rPr>
        <w:t>for each payment request</w:t>
      </w:r>
    </w:p>
    <w:p w:rsidRPr="00250BCE" w:rsidR="490A31A8" w:rsidP="0048E0DD" w:rsidRDefault="00254804" w14:paraId="09DBD63F" w14:textId="66C5331C">
      <w:pPr>
        <w:pStyle w:val="ListParagraph"/>
        <w:numPr>
          <w:ilvl w:val="0"/>
          <w:numId w:val="46"/>
        </w:numPr>
        <w:rPr>
          <w:sz w:val="24"/>
          <w:szCs w:val="24"/>
        </w:rPr>
      </w:pPr>
      <w:r w:rsidRPr="00250BCE">
        <w:rPr>
          <w:sz w:val="24"/>
          <w:szCs w:val="24"/>
        </w:rPr>
        <w:t xml:space="preserve">All reimbursements </w:t>
      </w:r>
      <w:r w:rsidRPr="00250BCE" w:rsidR="00D401AF">
        <w:rPr>
          <w:sz w:val="24"/>
          <w:szCs w:val="24"/>
        </w:rPr>
        <w:t>for activities and costs incurred outside of the ramp</w:t>
      </w:r>
      <w:r w:rsidRPr="00250BCE" w:rsidR="007D4F0F">
        <w:rPr>
          <w:sz w:val="24"/>
          <w:szCs w:val="24"/>
        </w:rPr>
        <w:t>-</w:t>
      </w:r>
      <w:r w:rsidRPr="00250BCE" w:rsidR="00D401AF">
        <w:rPr>
          <w:sz w:val="24"/>
          <w:szCs w:val="24"/>
        </w:rPr>
        <w:t xml:space="preserve">up period </w:t>
      </w:r>
      <w:r w:rsidRPr="00250BCE">
        <w:rPr>
          <w:sz w:val="24"/>
          <w:szCs w:val="24"/>
        </w:rPr>
        <w:t>are contingent upon the</w:t>
      </w:r>
      <w:r w:rsidRPr="00250BCE" w:rsidR="00103D00">
        <w:rPr>
          <w:sz w:val="24"/>
          <w:szCs w:val="24"/>
        </w:rPr>
        <w:t xml:space="preserve"> grantee </w:t>
      </w:r>
      <w:r w:rsidRPr="00250BCE">
        <w:rPr>
          <w:sz w:val="24"/>
          <w:szCs w:val="24"/>
        </w:rPr>
        <w:t xml:space="preserve">fulfilling its obligation to provide </w:t>
      </w:r>
      <w:r w:rsidRPr="00250BCE" w:rsidR="00AB0B8E">
        <w:rPr>
          <w:sz w:val="24"/>
          <w:szCs w:val="24"/>
        </w:rPr>
        <w:t>digital literacy training/broadband access</w:t>
      </w:r>
      <w:r w:rsidRPr="00250BCE" w:rsidR="008723E7">
        <w:rPr>
          <w:sz w:val="24"/>
          <w:szCs w:val="24"/>
        </w:rPr>
        <w:t xml:space="preserve"> </w:t>
      </w:r>
      <w:r w:rsidRPr="00250BCE">
        <w:rPr>
          <w:sz w:val="24"/>
          <w:szCs w:val="24"/>
        </w:rPr>
        <w:t xml:space="preserve">as described in its application. </w:t>
      </w:r>
      <w:r w:rsidRPr="00250BCE" w:rsidR="007E6F17">
        <w:rPr>
          <w:sz w:val="24"/>
          <w:szCs w:val="24"/>
        </w:rPr>
        <w:t xml:space="preserve"> </w:t>
      </w:r>
      <w:r w:rsidRPr="00250BCE" w:rsidR="003B609D">
        <w:rPr>
          <w:sz w:val="24"/>
          <w:szCs w:val="24"/>
        </w:rPr>
        <w:t>The grant award for program implementation costs (not inclu</w:t>
      </w:r>
      <w:r w:rsidRPr="00250BCE" w:rsidR="79482154">
        <w:rPr>
          <w:sz w:val="24"/>
          <w:szCs w:val="24"/>
        </w:rPr>
        <w:t>ding</w:t>
      </w:r>
      <w:r w:rsidRPr="00250BCE" w:rsidR="003B609D">
        <w:rPr>
          <w:sz w:val="24"/>
          <w:szCs w:val="24"/>
        </w:rPr>
        <w:t xml:space="preserve"> </w:t>
      </w:r>
      <w:r w:rsidRPr="00250BCE" w:rsidR="00211C21">
        <w:rPr>
          <w:sz w:val="24"/>
          <w:szCs w:val="24"/>
        </w:rPr>
        <w:t>computers and/or hot spots)</w:t>
      </w:r>
      <w:r w:rsidRPr="00250BCE" w:rsidR="00C85DD3">
        <w:rPr>
          <w:sz w:val="24"/>
          <w:szCs w:val="24"/>
        </w:rPr>
        <w:t xml:space="preserve"> is based on a specific per participant cost </w:t>
      </w:r>
      <w:r w:rsidRPr="00250BCE" w:rsidR="00881933">
        <w:rPr>
          <w:sz w:val="24"/>
          <w:szCs w:val="24"/>
        </w:rPr>
        <w:t>as stated in the provided award letter</w:t>
      </w:r>
      <w:r w:rsidRPr="00250BCE" w:rsidR="633DA73E">
        <w:rPr>
          <w:sz w:val="24"/>
          <w:szCs w:val="24"/>
        </w:rPr>
        <w:t xml:space="preserve"> or authorizing resolution</w:t>
      </w:r>
      <w:r w:rsidRPr="00250BCE" w:rsidR="00163C24">
        <w:rPr>
          <w:sz w:val="24"/>
          <w:szCs w:val="24"/>
        </w:rPr>
        <w:t xml:space="preserve">; the grantee will be reimbursed for program implementation costs based on the number participants </w:t>
      </w:r>
      <w:r w:rsidRPr="00250BCE" w:rsidR="000D29B3">
        <w:rPr>
          <w:sz w:val="24"/>
          <w:szCs w:val="24"/>
        </w:rPr>
        <w:t>served</w:t>
      </w:r>
      <w:r w:rsidRPr="00250BCE" w:rsidR="005B6156">
        <w:rPr>
          <w:sz w:val="24"/>
          <w:szCs w:val="24"/>
        </w:rPr>
        <w:t xml:space="preserve">, if supported by </w:t>
      </w:r>
      <w:r w:rsidRPr="00250BCE" w:rsidR="21314C69">
        <w:rPr>
          <w:sz w:val="24"/>
          <w:szCs w:val="24"/>
        </w:rPr>
        <w:t>sufficient</w:t>
      </w:r>
      <w:r w:rsidRPr="00250BCE" w:rsidR="62B13325">
        <w:rPr>
          <w:sz w:val="24"/>
          <w:szCs w:val="24"/>
        </w:rPr>
        <w:t xml:space="preserve"> </w:t>
      </w:r>
      <w:r w:rsidRPr="00250BCE" w:rsidR="005B6156">
        <w:rPr>
          <w:sz w:val="24"/>
          <w:szCs w:val="24"/>
        </w:rPr>
        <w:t>documentation</w:t>
      </w:r>
      <w:r w:rsidRPr="00250BCE" w:rsidR="000F6802">
        <w:rPr>
          <w:sz w:val="24"/>
          <w:szCs w:val="24"/>
        </w:rPr>
        <w:t xml:space="preserve"> as defined </w:t>
      </w:r>
      <w:r w:rsidRPr="00250BCE" w:rsidR="00D60C9C">
        <w:rPr>
          <w:sz w:val="24"/>
          <w:szCs w:val="24"/>
        </w:rPr>
        <w:t>above</w:t>
      </w:r>
      <w:r w:rsidRPr="00250BCE" w:rsidR="000D29B3">
        <w:rPr>
          <w:sz w:val="24"/>
          <w:szCs w:val="24"/>
        </w:rPr>
        <w:t xml:space="preserve">.  </w:t>
      </w:r>
    </w:p>
    <w:p w:rsidRPr="00250BCE" w:rsidR="2FB20145" w:rsidP="0048E0DD" w:rsidRDefault="2FB20145" w14:paraId="46167939" w14:textId="3DE0E7A3">
      <w:pPr>
        <w:pStyle w:val="ListParagraph"/>
        <w:numPr>
          <w:ilvl w:val="0"/>
          <w:numId w:val="46"/>
        </w:numPr>
        <w:rPr>
          <w:sz w:val="24"/>
          <w:szCs w:val="24"/>
        </w:rPr>
      </w:pPr>
      <w:r w:rsidRPr="00250BCE">
        <w:rPr>
          <w:sz w:val="24"/>
          <w:szCs w:val="24"/>
        </w:rPr>
        <w:t xml:space="preserve">Any labor performed, whether direct or indirect, by organizational staff or contracted out, must be supported by information showing monthly activity during the reporting period for each employee/contractor, including hours worked and rate of pay and must be supported by either payroll documentation showing proof of employment or contractor billing (as appropriate).  </w:t>
      </w:r>
    </w:p>
    <w:p w:rsidRPr="00250BCE" w:rsidR="30735744" w:rsidP="511C656B" w:rsidRDefault="30735744" w14:paraId="46DE69D5" w14:textId="02C4146A">
      <w:pPr>
        <w:pStyle w:val="ListParagraph"/>
        <w:numPr>
          <w:ilvl w:val="0"/>
          <w:numId w:val="46"/>
        </w:numPr>
        <w:rPr>
          <w:sz w:val="24"/>
          <w:szCs w:val="24"/>
        </w:rPr>
      </w:pPr>
      <w:r w:rsidRPr="00250BCE">
        <w:rPr>
          <w:sz w:val="24"/>
          <w:szCs w:val="24"/>
        </w:rPr>
        <w:t xml:space="preserve">All payment requests </w:t>
      </w:r>
      <w:r w:rsidRPr="00250BCE" w:rsidR="72BF178B">
        <w:rPr>
          <w:sz w:val="24"/>
          <w:szCs w:val="24"/>
        </w:rPr>
        <w:t xml:space="preserve">must </w:t>
      </w:r>
      <w:r w:rsidRPr="00250BCE">
        <w:rPr>
          <w:sz w:val="24"/>
          <w:szCs w:val="24"/>
        </w:rPr>
        <w:t>be submitted using the approved forms available on the CASF Adoption Account website</w:t>
      </w:r>
      <w:r w:rsidRPr="00250BCE" w:rsidR="2855F1F4">
        <w:rPr>
          <w:sz w:val="24"/>
          <w:szCs w:val="24"/>
        </w:rPr>
        <w:t xml:space="preserve">.   </w:t>
      </w:r>
    </w:p>
    <w:p w:rsidRPr="00250BCE" w:rsidR="00F26CD8" w:rsidP="36155262" w:rsidRDefault="22CA4260" w14:paraId="70242AF0" w14:textId="37BA5F0D">
      <w:pPr>
        <w:pStyle w:val="ListParagraph"/>
        <w:numPr>
          <w:ilvl w:val="0"/>
          <w:numId w:val="46"/>
        </w:numPr>
        <w:rPr>
          <w:sz w:val="24"/>
          <w:szCs w:val="24"/>
        </w:rPr>
      </w:pPr>
      <w:r w:rsidRPr="00250BCE">
        <w:rPr>
          <w:sz w:val="24"/>
          <w:szCs w:val="24"/>
        </w:rPr>
        <w:t xml:space="preserve">Grantees shall submit final requests for payment no later than </w:t>
      </w:r>
      <w:r w:rsidRPr="00250BCE" w:rsidR="6E5B74B4">
        <w:rPr>
          <w:sz w:val="24"/>
          <w:szCs w:val="24"/>
        </w:rPr>
        <w:t>6</w:t>
      </w:r>
      <w:r w:rsidRPr="00250BCE">
        <w:rPr>
          <w:sz w:val="24"/>
          <w:szCs w:val="24"/>
        </w:rPr>
        <w:t xml:space="preserve"> months after </w:t>
      </w:r>
      <w:r w:rsidRPr="00250BCE" w:rsidR="6E5B74B4">
        <w:rPr>
          <w:sz w:val="24"/>
          <w:szCs w:val="24"/>
        </w:rPr>
        <w:t xml:space="preserve">the end of the 24-month period (or the end of any approved time-extension); if no request is submitted, available funds </w:t>
      </w:r>
      <w:r w:rsidRPr="0EC403BC" w:rsidR="503FBBF4">
        <w:rPr>
          <w:sz w:val="24"/>
          <w:szCs w:val="24"/>
        </w:rPr>
        <w:t>may</w:t>
      </w:r>
      <w:r w:rsidRPr="00250BCE" w:rsidR="6E5B74B4">
        <w:rPr>
          <w:sz w:val="24"/>
          <w:szCs w:val="24"/>
        </w:rPr>
        <w:t xml:space="preserve"> be </w:t>
      </w:r>
      <w:r w:rsidRPr="00250BCE" w:rsidR="65584D91">
        <w:rPr>
          <w:sz w:val="24"/>
          <w:szCs w:val="24"/>
        </w:rPr>
        <w:t xml:space="preserve">returned </w:t>
      </w:r>
      <w:r w:rsidRPr="00250BCE" w:rsidR="6E5B74B4">
        <w:rPr>
          <w:sz w:val="24"/>
          <w:szCs w:val="24"/>
        </w:rPr>
        <w:t>to the CASF.</w:t>
      </w:r>
    </w:p>
    <w:p w:rsidRPr="00250BCE" w:rsidR="00F26CD8" w:rsidP="00F26CD8" w:rsidRDefault="22CA4260" w14:paraId="634EA1BA" w14:textId="77777777">
      <w:pPr>
        <w:pStyle w:val="ListParagraph"/>
        <w:numPr>
          <w:ilvl w:val="0"/>
          <w:numId w:val="46"/>
        </w:numPr>
        <w:rPr>
          <w:bCs/>
          <w:sz w:val="24"/>
          <w:szCs w:val="24"/>
        </w:rPr>
      </w:pPr>
      <w:r w:rsidRPr="00250BCE">
        <w:rPr>
          <w:sz w:val="24"/>
          <w:szCs w:val="24"/>
        </w:rPr>
        <w:t>Payment will be made in accordance with, and within the time specified in California Government Code § 927 et seq.</w:t>
      </w:r>
    </w:p>
    <w:p w:rsidRPr="00250BCE" w:rsidR="00F26CD8" w:rsidP="0048E0DD" w:rsidRDefault="22CA4260" w14:paraId="5A9F3A4E" w14:textId="5C65C87A">
      <w:pPr>
        <w:pStyle w:val="ListParagraph"/>
        <w:numPr>
          <w:ilvl w:val="0"/>
          <w:numId w:val="46"/>
        </w:numPr>
        <w:rPr>
          <w:sz w:val="24"/>
          <w:szCs w:val="24"/>
        </w:rPr>
      </w:pPr>
      <w:r w:rsidRPr="00250BCE">
        <w:rPr>
          <w:sz w:val="24"/>
          <w:szCs w:val="24"/>
        </w:rPr>
        <w:t xml:space="preserve">The Commission has the right to conduct any necessary audit, </w:t>
      </w:r>
      <w:r w:rsidRPr="00250BCE" w:rsidR="43DCECF3">
        <w:rPr>
          <w:sz w:val="24"/>
          <w:szCs w:val="24"/>
        </w:rPr>
        <w:t xml:space="preserve">quality check, </w:t>
      </w:r>
      <w:r w:rsidRPr="00250BCE">
        <w:rPr>
          <w:sz w:val="24"/>
          <w:szCs w:val="24"/>
        </w:rPr>
        <w:t xml:space="preserve">verification, and discovery during project implementation to ensure that CASF funds are spent in accordance with </w:t>
      </w:r>
      <w:r w:rsidRPr="00250BCE" w:rsidR="6C4C074C">
        <w:rPr>
          <w:sz w:val="24"/>
          <w:szCs w:val="24"/>
        </w:rPr>
        <w:t xml:space="preserve">Commission rules and </w:t>
      </w:r>
      <w:r w:rsidRPr="00250BCE">
        <w:rPr>
          <w:sz w:val="24"/>
          <w:szCs w:val="24"/>
        </w:rPr>
        <w:t>the terms of approval granted by the Commission.</w:t>
      </w:r>
    </w:p>
    <w:p w:rsidRPr="00250BCE" w:rsidR="00F26CD8" w:rsidP="0048E0DD" w:rsidRDefault="22CA4260" w14:paraId="298CA518" w14:textId="71DA11EB">
      <w:pPr>
        <w:pStyle w:val="ListParagraph"/>
        <w:numPr>
          <w:ilvl w:val="0"/>
          <w:numId w:val="46"/>
        </w:numPr>
        <w:rPr>
          <w:sz w:val="24"/>
          <w:szCs w:val="24"/>
        </w:rPr>
      </w:pPr>
      <w:r w:rsidRPr="00250BCE">
        <w:rPr>
          <w:sz w:val="24"/>
          <w:szCs w:val="24"/>
        </w:rPr>
        <w:t xml:space="preserve">The </w:t>
      </w:r>
      <w:r w:rsidRPr="00250BCE" w:rsidR="236C9002">
        <w:rPr>
          <w:sz w:val="24"/>
          <w:szCs w:val="24"/>
        </w:rPr>
        <w:t>grantees</w:t>
      </w:r>
      <w:r w:rsidRPr="00250BCE" w:rsidR="7F71C4D9">
        <w:rPr>
          <w:sz w:val="24"/>
          <w:szCs w:val="24"/>
        </w:rPr>
        <w:t xml:space="preserve"> are required to maintain records such as files, invoices, and other related documentation for five years after final payment. </w:t>
      </w:r>
      <w:r w:rsidRPr="00250BCE" w:rsidR="006C2573">
        <w:rPr>
          <w:sz w:val="24"/>
          <w:szCs w:val="24"/>
        </w:rPr>
        <w:t xml:space="preserve"> </w:t>
      </w:r>
      <w:r w:rsidRPr="00250BCE" w:rsidR="189E266D">
        <w:rPr>
          <w:sz w:val="24"/>
          <w:szCs w:val="24"/>
        </w:rPr>
        <w:t>I</w:t>
      </w:r>
      <w:r w:rsidRPr="00250BCE">
        <w:rPr>
          <w:sz w:val="24"/>
          <w:szCs w:val="24"/>
        </w:rPr>
        <w:t xml:space="preserve">nvoices will be subject to audit by the Commission at any time within </w:t>
      </w:r>
      <w:r w:rsidRPr="00250BCE" w:rsidR="5D66099D">
        <w:rPr>
          <w:sz w:val="24"/>
          <w:szCs w:val="24"/>
        </w:rPr>
        <w:t>five</w:t>
      </w:r>
      <w:r w:rsidRPr="00250BCE" w:rsidR="00183CDB">
        <w:rPr>
          <w:sz w:val="24"/>
          <w:szCs w:val="24"/>
        </w:rPr>
        <w:t xml:space="preserve"> </w:t>
      </w:r>
      <w:r w:rsidRPr="00250BCE">
        <w:rPr>
          <w:sz w:val="24"/>
          <w:szCs w:val="24"/>
        </w:rPr>
        <w:t>years of final payment.</w:t>
      </w:r>
    </w:p>
    <w:p w:rsidRPr="00250BCE" w:rsidR="00F26CD8" w:rsidP="00F359F4" w:rsidRDefault="58410911" w14:paraId="13A64CA2" w14:textId="4B43F9D0">
      <w:pPr>
        <w:pStyle w:val="ListParagraph"/>
        <w:numPr>
          <w:ilvl w:val="0"/>
          <w:numId w:val="46"/>
        </w:numPr>
        <w:rPr>
          <w:sz w:val="24"/>
          <w:szCs w:val="24"/>
        </w:rPr>
      </w:pPr>
      <w:r w:rsidRPr="00250BCE">
        <w:rPr>
          <w:sz w:val="24"/>
          <w:szCs w:val="24"/>
        </w:rPr>
        <w:t>If any portion of reimbursement is found to be out of compliance, the grantee will be responsible for refunding any disallowed amount along with appropriate</w:t>
      </w:r>
      <w:r w:rsidRPr="00250BCE" w:rsidR="00D01D55">
        <w:rPr>
          <w:sz w:val="24"/>
          <w:szCs w:val="24"/>
        </w:rPr>
        <w:t xml:space="preserve"> </w:t>
      </w:r>
      <w:r w:rsidRPr="00250BCE">
        <w:rPr>
          <w:sz w:val="24"/>
          <w:szCs w:val="24"/>
        </w:rPr>
        <w:t xml:space="preserve">interest rates determined in accordance with the applicable Commission </w:t>
      </w:r>
      <w:r w:rsidRPr="00250BCE" w:rsidR="00D01D55">
        <w:rPr>
          <w:sz w:val="24"/>
          <w:szCs w:val="24"/>
        </w:rPr>
        <w:t>d</w:t>
      </w:r>
      <w:r w:rsidRPr="00250BCE">
        <w:rPr>
          <w:sz w:val="24"/>
          <w:szCs w:val="24"/>
        </w:rPr>
        <w:t xml:space="preserve">ecisions. </w:t>
      </w:r>
    </w:p>
    <w:p w:rsidRPr="00250BCE" w:rsidR="3E75D37A" w:rsidP="6195FFE6" w:rsidRDefault="3E75D37A" w14:paraId="277F85F8" w14:textId="461AD516">
      <w:pPr>
        <w:pStyle w:val="ListParagraph"/>
        <w:numPr>
          <w:ilvl w:val="0"/>
          <w:numId w:val="46"/>
        </w:numPr>
        <w:rPr>
          <w:sz w:val="24"/>
          <w:szCs w:val="24"/>
        </w:rPr>
      </w:pPr>
      <w:r w:rsidRPr="00250BCE">
        <w:rPr>
          <w:sz w:val="24"/>
          <w:szCs w:val="24"/>
        </w:rPr>
        <w:t>Payment will not exceed the approved grant amount. Any additional costs above the approved grant amount are the responsibility of the grantee.</w:t>
      </w:r>
    </w:p>
    <w:p w:rsidRPr="00250BCE" w:rsidR="00D01D55" w:rsidP="00D45243" w:rsidRDefault="00D01D55" w14:paraId="3E84A819" w14:textId="77777777">
      <w:pPr>
        <w:pStyle w:val="ListParagraph"/>
        <w:ind w:left="720" w:firstLine="0"/>
        <w:rPr>
          <w:sz w:val="24"/>
          <w:szCs w:val="24"/>
        </w:rPr>
      </w:pPr>
    </w:p>
    <w:p w:rsidRPr="00250BCE" w:rsidR="00F26CD8" w:rsidP="00F26CD8" w:rsidRDefault="22CA4260" w14:paraId="6DD69E31" w14:textId="77777777">
      <w:pPr>
        <w:pStyle w:val="ListParagraph"/>
        <w:numPr>
          <w:ilvl w:val="0"/>
          <w:numId w:val="30"/>
        </w:numPr>
        <w:ind w:right="2432"/>
        <w:rPr>
          <w:b/>
          <w:sz w:val="24"/>
          <w:szCs w:val="24"/>
        </w:rPr>
      </w:pPr>
      <w:r w:rsidRPr="00250BCE">
        <w:rPr>
          <w:b/>
          <w:bCs/>
          <w:sz w:val="24"/>
          <w:szCs w:val="24"/>
        </w:rPr>
        <w:t>Execution and Performance</w:t>
      </w:r>
    </w:p>
    <w:p w:rsidRPr="00250BCE" w:rsidR="00F26CD8" w:rsidP="0048E0DD" w:rsidRDefault="234D626C" w14:paraId="281E1FEC" w14:textId="6F5633FF">
      <w:pPr>
        <w:widowControl w:val="0"/>
        <w:autoSpaceDE w:val="0"/>
        <w:autoSpaceDN w:val="0"/>
        <w:spacing w:line="240" w:lineRule="auto"/>
        <w:ind w:firstLine="0"/>
        <w:rPr>
          <w:rFonts w:eastAsia="Book Antiqua" w:cs="Book Antiqua"/>
          <w:sz w:val="24"/>
          <w:szCs w:val="24"/>
        </w:rPr>
      </w:pPr>
      <w:r w:rsidRPr="69B3BE81">
        <w:rPr>
          <w:rFonts w:eastAsia="Book Antiqua" w:cs="Book Antiqua"/>
          <w:sz w:val="24"/>
          <w:szCs w:val="24"/>
        </w:rPr>
        <w:t xml:space="preserve">Grantees must start the project within six months after submitting a </w:t>
      </w:r>
      <w:r w:rsidRPr="69B3BE81" w:rsidR="14ECD2D2">
        <w:rPr>
          <w:rFonts w:eastAsia="Book Antiqua" w:cs="Book Antiqua"/>
          <w:sz w:val="24"/>
          <w:szCs w:val="24"/>
        </w:rPr>
        <w:t>C</w:t>
      </w:r>
      <w:r w:rsidRPr="69B3BE81">
        <w:rPr>
          <w:rFonts w:eastAsia="Book Antiqua" w:cs="Book Antiqua"/>
          <w:sz w:val="24"/>
          <w:szCs w:val="24"/>
        </w:rPr>
        <w:t xml:space="preserve">onsent </w:t>
      </w:r>
      <w:r w:rsidRPr="69B3BE81" w:rsidR="3E4CB9EF">
        <w:rPr>
          <w:rFonts w:eastAsia="Book Antiqua" w:cs="Book Antiqua"/>
          <w:sz w:val="24"/>
          <w:szCs w:val="24"/>
        </w:rPr>
        <w:t>F</w:t>
      </w:r>
      <w:r w:rsidRPr="69B3BE81">
        <w:rPr>
          <w:rFonts w:eastAsia="Book Antiqua" w:cs="Book Antiqua"/>
          <w:sz w:val="24"/>
          <w:szCs w:val="24"/>
        </w:rPr>
        <w:t xml:space="preserve">orm </w:t>
      </w:r>
      <w:r w:rsidRPr="69B3BE81">
        <w:rPr>
          <w:rFonts w:eastAsia="Book Antiqua" w:cs="Book Antiqua"/>
          <w:sz w:val="24"/>
          <w:szCs w:val="24"/>
        </w:rPr>
        <w:lastRenderedPageBreak/>
        <w:t xml:space="preserve">accepting the terms stated in the Adoption Account Award Letter or Resolution (after the ramp-up time if applicable) and complete the project within a 24-month timeframe. </w:t>
      </w:r>
      <w:r w:rsidRPr="69B3BE81" w:rsidR="2668DBCD">
        <w:rPr>
          <w:rFonts w:eastAsia="Book Antiqua" w:cs="Book Antiqua"/>
          <w:sz w:val="24"/>
          <w:szCs w:val="24"/>
        </w:rPr>
        <w:t xml:space="preserve"> </w:t>
      </w:r>
      <w:r w:rsidRPr="69B3BE81" w:rsidR="76774C33">
        <w:rPr>
          <w:rFonts w:eastAsia="Book Antiqua" w:cs="Book Antiqua"/>
          <w:sz w:val="24"/>
          <w:szCs w:val="24"/>
        </w:rPr>
        <w:t>The CASF grant recipient must complete all performance under the award on or before the termination date of the award.</w:t>
      </w:r>
      <w:r w:rsidRPr="69B3BE81" w:rsidR="2668DBCD">
        <w:rPr>
          <w:rFonts w:eastAsia="Book Antiqua" w:cs="Book Antiqua"/>
          <w:sz w:val="24"/>
          <w:szCs w:val="24"/>
        </w:rPr>
        <w:t xml:space="preserve"> </w:t>
      </w:r>
      <w:r w:rsidRPr="69B3BE81" w:rsidR="76774C33">
        <w:rPr>
          <w:rFonts w:eastAsia="Book Antiqua" w:cs="Book Antiqua"/>
          <w:sz w:val="24"/>
          <w:szCs w:val="24"/>
        </w:rPr>
        <w:t xml:space="preserve"> If the grantee is</w:t>
      </w:r>
      <w:r w:rsidRPr="69B3BE81" w:rsidR="1FA20113">
        <w:rPr>
          <w:rFonts w:eastAsia="Book Antiqua" w:cs="Book Antiqua"/>
          <w:sz w:val="24"/>
          <w:szCs w:val="24"/>
        </w:rPr>
        <w:t xml:space="preserve"> unable to complete the proposed proj</w:t>
      </w:r>
      <w:r w:rsidRPr="69B3BE81" w:rsidR="6E75B9E1">
        <w:rPr>
          <w:rFonts w:eastAsia="Book Antiqua" w:cs="Book Antiqua"/>
          <w:sz w:val="24"/>
          <w:szCs w:val="24"/>
        </w:rPr>
        <w:t>e</w:t>
      </w:r>
      <w:r w:rsidRPr="69B3BE81" w:rsidR="1FA20113">
        <w:rPr>
          <w:rFonts w:eastAsia="Book Antiqua" w:cs="Book Antiqua"/>
          <w:sz w:val="24"/>
          <w:szCs w:val="24"/>
        </w:rPr>
        <w:t>ct within the 24-month required timeframe, it must notify the Director of Communications Division as soon as it becomes aware of this prospect</w:t>
      </w:r>
      <w:r w:rsidRPr="69B3BE81" w:rsidR="5B60DA52">
        <w:rPr>
          <w:rFonts w:eastAsia="Book Antiqua" w:cs="Book Antiqua"/>
          <w:sz w:val="24"/>
          <w:szCs w:val="24"/>
        </w:rPr>
        <w:t xml:space="preserve"> (no later than </w:t>
      </w:r>
      <w:r w:rsidRPr="69B3BE81" w:rsidR="0FEE422F">
        <w:rPr>
          <w:rFonts w:eastAsia="Book Antiqua" w:cs="Book Antiqua"/>
          <w:sz w:val="24"/>
          <w:szCs w:val="24"/>
        </w:rPr>
        <w:t>at the end of the 24-month program implementation period or the end of any approved time-extension</w:t>
      </w:r>
      <w:r w:rsidRPr="69B3BE81" w:rsidR="1FA20113">
        <w:rPr>
          <w:rFonts w:eastAsia="Book Antiqua" w:cs="Book Antiqua"/>
          <w:sz w:val="24"/>
          <w:szCs w:val="24"/>
        </w:rPr>
        <w:t>.</w:t>
      </w:r>
      <w:r w:rsidRPr="69B3BE81" w:rsidR="644DD9C0">
        <w:rPr>
          <w:rFonts w:eastAsia="Book Antiqua" w:cs="Book Antiqua"/>
          <w:sz w:val="24"/>
          <w:szCs w:val="24"/>
        </w:rPr>
        <w:t>)</w:t>
      </w:r>
      <w:r w:rsidRPr="69B3BE81" w:rsidR="1FA20113">
        <w:rPr>
          <w:rFonts w:eastAsia="Book Antiqua" w:cs="Book Antiqua"/>
          <w:sz w:val="24"/>
          <w:szCs w:val="24"/>
        </w:rPr>
        <w:t xml:space="preserve"> </w:t>
      </w:r>
      <w:r w:rsidRPr="69B3BE81" w:rsidR="2668DBCD">
        <w:rPr>
          <w:rFonts w:eastAsia="Book Antiqua" w:cs="Book Antiqua"/>
          <w:sz w:val="24"/>
          <w:szCs w:val="24"/>
        </w:rPr>
        <w:t xml:space="preserve"> </w:t>
      </w:r>
      <w:r w:rsidRPr="69B3BE81" w:rsidR="1FA20113">
        <w:rPr>
          <w:rFonts w:eastAsia="Book Antiqua" w:cs="Book Antiqua"/>
          <w:sz w:val="24"/>
          <w:szCs w:val="24"/>
        </w:rPr>
        <w:t>The Commission reserves the r</w:t>
      </w:r>
      <w:r w:rsidRPr="69B3BE81" w:rsidR="5E039E75">
        <w:rPr>
          <w:rFonts w:eastAsia="Book Antiqua" w:cs="Book Antiqua"/>
          <w:sz w:val="24"/>
          <w:szCs w:val="24"/>
        </w:rPr>
        <w:t xml:space="preserve">ight to reduce or withhold payment or terminate the grant for failure to satisfy this requirement. </w:t>
      </w:r>
    </w:p>
    <w:p w:rsidRPr="00250BCE" w:rsidR="00F26CD8" w:rsidP="0048E0DD" w:rsidRDefault="00F26CD8" w14:paraId="680A2988" w14:textId="5413943A">
      <w:pPr>
        <w:widowControl w:val="0"/>
        <w:autoSpaceDE w:val="0"/>
        <w:autoSpaceDN w:val="0"/>
        <w:spacing w:line="240" w:lineRule="auto"/>
        <w:ind w:firstLine="0"/>
        <w:rPr>
          <w:rFonts w:eastAsia="Book Antiqua" w:cs="Book Antiqua"/>
          <w:sz w:val="24"/>
          <w:szCs w:val="24"/>
        </w:rPr>
      </w:pPr>
    </w:p>
    <w:p w:rsidRPr="00250BCE" w:rsidR="00251AB9" w:rsidP="00F26CD8" w:rsidRDefault="66FE77B2" w14:paraId="64D46C83" w14:textId="2915EF07">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u w:val="single"/>
        </w:rPr>
        <w:t>G</w:t>
      </w:r>
      <w:r w:rsidRPr="00250BCE" w:rsidR="3FE6312C">
        <w:rPr>
          <w:rFonts w:eastAsia="Book Antiqua" w:cs="Book Antiqua"/>
          <w:sz w:val="24"/>
          <w:szCs w:val="24"/>
          <w:u w:val="single"/>
        </w:rPr>
        <w:t>rantee</w:t>
      </w:r>
      <w:r w:rsidRPr="00250BCE" w:rsidR="41DECF40">
        <w:rPr>
          <w:rFonts w:eastAsia="Book Antiqua" w:cs="Book Antiqua"/>
          <w:sz w:val="24"/>
          <w:szCs w:val="24"/>
          <w:u w:val="single"/>
        </w:rPr>
        <w:t>s</w:t>
      </w:r>
      <w:r w:rsidRPr="00250BCE" w:rsidR="3FE6312C">
        <w:rPr>
          <w:rFonts w:eastAsia="Book Antiqua" w:cs="Book Antiqua"/>
          <w:sz w:val="24"/>
          <w:szCs w:val="24"/>
          <w:u w:val="single"/>
        </w:rPr>
        <w:t xml:space="preserve"> must use the grant funds solely for the approved project as described in the Grantee’s </w:t>
      </w:r>
      <w:r w:rsidRPr="00250BCE" w:rsidR="24297726">
        <w:rPr>
          <w:rFonts w:eastAsia="Book Antiqua" w:cs="Book Antiqua"/>
          <w:sz w:val="24"/>
          <w:szCs w:val="24"/>
          <w:u w:val="single"/>
        </w:rPr>
        <w:t>application</w:t>
      </w:r>
      <w:r w:rsidRPr="00250BCE" w:rsidR="3FE6312C">
        <w:rPr>
          <w:rFonts w:eastAsia="Book Antiqua" w:cs="Book Antiqua"/>
          <w:sz w:val="24"/>
          <w:szCs w:val="24"/>
          <w:u w:val="single"/>
        </w:rPr>
        <w:t xml:space="preserve"> affirmed by the signed </w:t>
      </w:r>
      <w:r w:rsidRPr="00250BCE" w:rsidR="1BE38596">
        <w:rPr>
          <w:rFonts w:eastAsia="Book Antiqua" w:cs="Book Antiqua"/>
          <w:sz w:val="24"/>
          <w:szCs w:val="24"/>
          <w:u w:val="single"/>
        </w:rPr>
        <w:t xml:space="preserve">notarized </w:t>
      </w:r>
      <w:r w:rsidRPr="00250BCE" w:rsidR="3FE6312C">
        <w:rPr>
          <w:rFonts w:eastAsia="Book Antiqua" w:cs="Book Antiqua"/>
          <w:sz w:val="24"/>
          <w:szCs w:val="24"/>
          <w:u w:val="single"/>
        </w:rPr>
        <w:t xml:space="preserve">Affidavit. </w:t>
      </w:r>
      <w:r w:rsidRPr="00250BCE" w:rsidR="00251AB9">
        <w:rPr>
          <w:rFonts w:eastAsia="Book Antiqua" w:cs="Book Antiqua"/>
          <w:sz w:val="24"/>
          <w:szCs w:val="24"/>
          <w:u w:val="single"/>
        </w:rPr>
        <w:t xml:space="preserve"> </w:t>
      </w:r>
      <w:r w:rsidRPr="00250BCE" w:rsidR="3FE6312C">
        <w:rPr>
          <w:rFonts w:eastAsia="Book Antiqua" w:cs="Book Antiqua"/>
          <w:sz w:val="24"/>
          <w:szCs w:val="24"/>
          <w:u w:val="single"/>
        </w:rPr>
        <w:t xml:space="preserve">Each grantee must complete the project in accordance with and within the project performance period set forth in the Commission-approved </w:t>
      </w:r>
      <w:r w:rsidRPr="00250BCE" w:rsidR="003C27A7">
        <w:rPr>
          <w:rFonts w:eastAsia="Book Antiqua" w:cs="Book Antiqua"/>
          <w:sz w:val="24"/>
          <w:szCs w:val="24"/>
          <w:u w:val="single"/>
        </w:rPr>
        <w:t>Resolution or</w:t>
      </w:r>
      <w:r w:rsidRPr="00250BCE" w:rsidR="00BC2BAA">
        <w:rPr>
          <w:rFonts w:eastAsia="Book Antiqua" w:cs="Book Antiqua"/>
          <w:sz w:val="24"/>
          <w:szCs w:val="24"/>
          <w:u w:val="single"/>
        </w:rPr>
        <w:t xml:space="preserve"> </w:t>
      </w:r>
      <w:r w:rsidRPr="00250BCE" w:rsidR="56581845">
        <w:rPr>
          <w:rFonts w:eastAsia="Book Antiqua" w:cs="Book Antiqua"/>
          <w:sz w:val="24"/>
          <w:szCs w:val="24"/>
          <w:u w:val="single"/>
        </w:rPr>
        <w:t>Award Letter</w:t>
      </w:r>
      <w:r w:rsidRPr="00250BCE" w:rsidR="3FE6312C">
        <w:rPr>
          <w:rFonts w:eastAsia="Book Antiqua" w:cs="Book Antiqua"/>
          <w:sz w:val="24"/>
          <w:szCs w:val="24"/>
          <w:u w:val="single"/>
        </w:rPr>
        <w:t>.</w:t>
      </w:r>
    </w:p>
    <w:p w:rsidRPr="00250BCE" w:rsidR="00251AB9" w:rsidP="00F26CD8" w:rsidRDefault="00251AB9" w14:paraId="5ABF27FC" w14:textId="77777777">
      <w:pPr>
        <w:widowControl w:val="0"/>
        <w:autoSpaceDE w:val="0"/>
        <w:autoSpaceDN w:val="0"/>
        <w:spacing w:line="240" w:lineRule="auto"/>
        <w:ind w:firstLine="0"/>
        <w:rPr>
          <w:rFonts w:eastAsia="Book Antiqua" w:cs="Book Antiqua"/>
          <w:color w:val="000000" w:themeColor="text1"/>
          <w:sz w:val="24"/>
          <w:szCs w:val="24"/>
        </w:rPr>
      </w:pPr>
    </w:p>
    <w:p w:rsidRPr="00250BCE" w:rsidR="00F26CD8" w:rsidP="00F26CD8" w:rsidRDefault="22CA4260" w14:paraId="5D7FB89B" w14:textId="4453B7CE">
      <w:pPr>
        <w:widowControl w:val="0"/>
        <w:autoSpaceDE w:val="0"/>
        <w:autoSpaceDN w:val="0"/>
        <w:spacing w:line="240" w:lineRule="auto"/>
        <w:ind w:firstLine="0"/>
        <w:rPr>
          <w:rFonts w:eastAsia="Book Antiqua" w:cs="Book Antiqua"/>
          <w:sz w:val="24"/>
          <w:szCs w:val="24"/>
        </w:rPr>
      </w:pPr>
      <w:r w:rsidRPr="00250BCE">
        <w:rPr>
          <w:rFonts w:eastAsia="Book Antiqua" w:cs="Book Antiqua"/>
          <w:sz w:val="24"/>
          <w:szCs w:val="24"/>
        </w:rPr>
        <w:t xml:space="preserve">The Commission may withhold, reduce, or terminate grant payments if the grantee does not comply with any of the requirements set forth in its application and compliance with the CASF. </w:t>
      </w:r>
      <w:r w:rsidRPr="00250BCE" w:rsidR="005F7D23">
        <w:rPr>
          <w:rFonts w:eastAsia="Book Antiqua" w:cs="Book Antiqua"/>
          <w:sz w:val="24"/>
          <w:szCs w:val="24"/>
        </w:rPr>
        <w:t xml:space="preserve"> </w:t>
      </w:r>
      <w:proofErr w:type="gramStart"/>
      <w:r w:rsidRPr="00250BCE">
        <w:rPr>
          <w:rFonts w:eastAsia="Book Antiqua" w:cs="Book Antiqua"/>
          <w:sz w:val="24"/>
          <w:szCs w:val="24"/>
        </w:rPr>
        <w:t>In the event that</w:t>
      </w:r>
      <w:proofErr w:type="gramEnd"/>
      <w:r w:rsidRPr="00250BCE">
        <w:rPr>
          <w:rFonts w:eastAsia="Book Antiqua" w:cs="Book Antiqua"/>
          <w:sz w:val="24"/>
          <w:szCs w:val="24"/>
        </w:rPr>
        <w:t xml:space="preserve"> the grantee fails to complete the project in accordance with the terms of approval granted by the Commission, the grantee </w:t>
      </w:r>
      <w:r w:rsidRPr="00250BCE" w:rsidR="494D5A76">
        <w:rPr>
          <w:rFonts w:eastAsia="Book Antiqua" w:cs="Book Antiqua"/>
          <w:sz w:val="24"/>
          <w:szCs w:val="24"/>
        </w:rPr>
        <w:t xml:space="preserve">must </w:t>
      </w:r>
      <w:r w:rsidRPr="00250BCE">
        <w:rPr>
          <w:rFonts w:eastAsia="Book Antiqua" w:cs="Book Antiqua"/>
          <w:sz w:val="24"/>
          <w:szCs w:val="24"/>
        </w:rPr>
        <w:t>reimburse some or all the CASF funds that it has received.</w:t>
      </w:r>
    </w:p>
    <w:p w:rsidRPr="00250BCE" w:rsidR="00F26CD8" w:rsidP="00F26CD8" w:rsidRDefault="00F26CD8" w14:paraId="1DBF94EA" w14:textId="77777777">
      <w:pPr>
        <w:widowControl w:val="0"/>
        <w:autoSpaceDE w:val="0"/>
        <w:autoSpaceDN w:val="0"/>
        <w:spacing w:line="240" w:lineRule="auto"/>
        <w:ind w:firstLine="0"/>
        <w:rPr>
          <w:rFonts w:eastAsia="Book Antiqua" w:cs="Book Antiqua"/>
          <w:sz w:val="24"/>
          <w:szCs w:val="24"/>
        </w:rPr>
      </w:pPr>
    </w:p>
    <w:p w:rsidRPr="00822D7E" w:rsidR="00F26CD8" w:rsidP="00F26CD8" w:rsidRDefault="22CA4260" w14:paraId="59C09226" w14:textId="5AF5B45F">
      <w:pPr>
        <w:widowControl w:val="0"/>
        <w:autoSpaceDE w:val="0"/>
        <w:autoSpaceDN w:val="0"/>
        <w:spacing w:line="240" w:lineRule="auto"/>
        <w:ind w:firstLine="0"/>
        <w:rPr>
          <w:rFonts w:eastAsia="Book Antiqua" w:cs="Book Antiqua"/>
          <w:sz w:val="24"/>
          <w:szCs w:val="24"/>
          <w:u w:val="single"/>
        </w:rPr>
      </w:pPr>
      <w:r w:rsidRPr="00250BCE">
        <w:rPr>
          <w:rFonts w:eastAsia="Book Antiqua" w:cs="Book Antiqua"/>
          <w:sz w:val="24"/>
          <w:szCs w:val="24"/>
        </w:rPr>
        <w:t xml:space="preserve">Grantees may make modifications to line items within an approved project budget </w:t>
      </w:r>
      <w:r w:rsidRPr="00250BCE" w:rsidR="00B87966">
        <w:rPr>
          <w:rFonts w:eastAsia="Book Antiqua" w:cs="Book Antiqua"/>
          <w:sz w:val="24"/>
          <w:szCs w:val="24"/>
        </w:rPr>
        <w:t>(not inc</w:t>
      </w:r>
      <w:r w:rsidRPr="00250BCE" w:rsidR="5E6C6F62">
        <w:rPr>
          <w:rFonts w:eastAsia="Book Antiqua" w:cs="Book Antiqua"/>
          <w:sz w:val="24"/>
          <w:szCs w:val="24"/>
        </w:rPr>
        <w:t>luding</w:t>
      </w:r>
      <w:r w:rsidRPr="00250BCE" w:rsidR="00B87966">
        <w:rPr>
          <w:rFonts w:eastAsia="Book Antiqua" w:cs="Book Antiqua"/>
          <w:sz w:val="24"/>
          <w:szCs w:val="24"/>
        </w:rPr>
        <w:t xml:space="preserve"> matching fund budget line items) </w:t>
      </w:r>
      <w:r w:rsidRPr="00250BCE">
        <w:rPr>
          <w:rFonts w:eastAsia="Book Antiqua" w:cs="Book Antiqua"/>
          <w:sz w:val="24"/>
          <w:szCs w:val="24"/>
        </w:rPr>
        <w:t xml:space="preserve">without prior authorization, so long as those modifications do not cause the project budget to exceed the overall </w:t>
      </w:r>
      <w:proofErr w:type="gramStart"/>
      <w:r w:rsidRPr="00250BCE">
        <w:rPr>
          <w:rFonts w:eastAsia="Book Antiqua" w:cs="Book Antiqua"/>
          <w:sz w:val="24"/>
          <w:szCs w:val="24"/>
        </w:rPr>
        <w:t>a</w:t>
      </w:r>
      <w:r w:rsidRPr="00250BCE" w:rsidR="10F8772A">
        <w:rPr>
          <w:rFonts w:eastAsia="Book Antiqua" w:cs="Book Antiqua"/>
          <w:sz w:val="24"/>
          <w:szCs w:val="24"/>
        </w:rPr>
        <w:t xml:space="preserve">pproved </w:t>
      </w:r>
      <w:r w:rsidRPr="00250BCE">
        <w:rPr>
          <w:rFonts w:eastAsia="Book Antiqua" w:cs="Book Antiqua"/>
          <w:sz w:val="24"/>
          <w:szCs w:val="24"/>
        </w:rPr>
        <w:t xml:space="preserve"> project</w:t>
      </w:r>
      <w:proofErr w:type="gramEnd"/>
      <w:r w:rsidRPr="00250BCE">
        <w:rPr>
          <w:rFonts w:eastAsia="Book Antiqua" w:cs="Book Antiqua"/>
          <w:sz w:val="24"/>
          <w:szCs w:val="24"/>
        </w:rPr>
        <w:t xml:space="preserve"> budget and so long as the proposed budget modifications are unrelated to the budgets for classroom or take-home devices, including hotspots.  Grantees may change milestone/activity timelines without prior authorization, so long as those modifications do not cause the project timeframe to exceed the overall adopted project timeframe.  While prior approval is not required for these modifications, the applicant </w:t>
      </w:r>
      <w:r w:rsidRPr="00822D7E">
        <w:rPr>
          <w:rFonts w:eastAsia="Book Antiqua" w:cs="Book Antiqua"/>
          <w:sz w:val="24"/>
          <w:szCs w:val="24"/>
          <w:u w:val="single"/>
        </w:rPr>
        <w:t>must notify the Communications Division by e-mailing CASF_Adoption@cpuc.ca.gov within 30 days of making such changes.</w:t>
      </w:r>
    </w:p>
    <w:p w:rsidRPr="00250BCE" w:rsidR="00F26CD8" w:rsidP="00F26CD8" w:rsidRDefault="00F26CD8" w14:paraId="4BB39E09" w14:textId="77777777">
      <w:pPr>
        <w:rPr>
          <w:rFonts w:eastAsia="Book Antiqua" w:cs="Book Antiqua"/>
          <w:sz w:val="24"/>
          <w:szCs w:val="24"/>
        </w:rPr>
      </w:pPr>
    </w:p>
    <w:p w:rsidRPr="00250BCE" w:rsidR="00F26CD8" w:rsidP="00F26CD8" w:rsidRDefault="13EC3017" w14:paraId="44C29E21" w14:textId="06640647">
      <w:pPr>
        <w:widowControl w:val="0"/>
        <w:autoSpaceDE w:val="0"/>
        <w:autoSpaceDN w:val="0"/>
        <w:spacing w:line="240" w:lineRule="auto"/>
        <w:ind w:firstLine="0"/>
        <w:rPr>
          <w:rFonts w:eastAsia="Book Antiqua" w:cs="Book Antiqua"/>
          <w:sz w:val="24"/>
          <w:szCs w:val="24"/>
        </w:rPr>
      </w:pPr>
      <w:r w:rsidRPr="0A7DED84">
        <w:rPr>
          <w:rFonts w:eastAsia="Book Antiqua" w:cs="Book Antiqua"/>
          <w:sz w:val="24"/>
          <w:szCs w:val="24"/>
        </w:rPr>
        <w:t xml:space="preserve">Material changes in the entries for this application, such as discontinuing operation or bankruptcy, or change of name (DBA), change of address, telephone, fax number or e-mail address should be reported by a letter to the California Public Utilities Commission, Director of the Communications Division, 505 Van Ness Avenue, San Francisco, CA  94102 and </w:t>
      </w:r>
      <w:hyperlink w:history="1" r:id="rId17">
        <w:r w:rsidRPr="0A7DED84" w:rsidR="0848B345">
          <w:rPr>
            <w:rStyle w:val="Hyperlink"/>
            <w:rFonts w:eastAsia="Book Antiqua" w:cs="Book Antiqua"/>
          </w:rPr>
          <w:t>CDCompliance@cpuc.ca.gov</w:t>
        </w:r>
      </w:hyperlink>
      <w:r w:rsidRPr="0A7DED84">
        <w:rPr>
          <w:rFonts w:eastAsia="Book Antiqua" w:cs="Book Antiqua"/>
          <w:sz w:val="24"/>
          <w:szCs w:val="24"/>
        </w:rPr>
        <w:t>.</w:t>
      </w:r>
    </w:p>
    <w:p w:rsidRPr="00250BCE" w:rsidR="2A9264CF" w:rsidP="2A9264CF" w:rsidRDefault="2A9264CF" w14:paraId="1888F165" w14:textId="1B824230">
      <w:pPr>
        <w:widowControl w:val="0"/>
        <w:spacing w:line="240" w:lineRule="auto"/>
        <w:ind w:firstLine="0"/>
        <w:rPr>
          <w:rFonts w:eastAsia="Book Antiqua" w:cs="Book Antiqua"/>
          <w:sz w:val="24"/>
          <w:szCs w:val="24"/>
        </w:rPr>
      </w:pPr>
    </w:p>
    <w:p w:rsidRPr="00250BCE" w:rsidR="69A820A3" w:rsidP="0048E0DD" w:rsidRDefault="352B253E" w14:paraId="34808CDC" w14:textId="2635B1D9">
      <w:pPr>
        <w:widowControl w:val="0"/>
        <w:spacing w:line="240" w:lineRule="auto"/>
        <w:ind w:firstLine="0"/>
        <w:rPr>
          <w:rFonts w:eastAsia="Book Antiqua" w:cs="Book Antiqua"/>
          <w:sz w:val="24"/>
          <w:szCs w:val="24"/>
        </w:rPr>
      </w:pPr>
      <w:r w:rsidRPr="00250BCE">
        <w:rPr>
          <w:rFonts w:eastAsia="Book Antiqua" w:cs="Book Antiqua"/>
          <w:sz w:val="24"/>
          <w:szCs w:val="24"/>
          <w:u w:val="single"/>
        </w:rPr>
        <w:t>All grantees must communicate in writing to the Communications Division Director any changes to the sub</w:t>
      </w:r>
      <w:r w:rsidRPr="00250BCE" w:rsidR="683B174D">
        <w:rPr>
          <w:rFonts w:eastAsia="Book Antiqua" w:cs="Book Antiqua"/>
          <w:sz w:val="24"/>
          <w:szCs w:val="24"/>
          <w:u w:val="single"/>
        </w:rPr>
        <w:t>s</w:t>
      </w:r>
      <w:r w:rsidRPr="00250BCE">
        <w:rPr>
          <w:rFonts w:eastAsia="Book Antiqua" w:cs="Book Antiqua"/>
          <w:sz w:val="24"/>
          <w:szCs w:val="24"/>
          <w:u w:val="single"/>
        </w:rPr>
        <w:t>tantive terms and conditions underlying Commission approval of th</w:t>
      </w:r>
      <w:r w:rsidRPr="00250BCE" w:rsidR="1F81C087">
        <w:rPr>
          <w:rFonts w:eastAsia="Book Antiqua" w:cs="Book Antiqua"/>
          <w:sz w:val="24"/>
          <w:szCs w:val="24"/>
          <w:u w:val="single"/>
        </w:rPr>
        <w:t>e</w:t>
      </w:r>
      <w:r w:rsidRPr="00250BCE">
        <w:rPr>
          <w:rFonts w:eastAsia="Book Antiqua" w:cs="Book Antiqua"/>
          <w:sz w:val="24"/>
          <w:szCs w:val="24"/>
          <w:u w:val="single"/>
        </w:rPr>
        <w:t xml:space="preserve"> grant (such as </w:t>
      </w:r>
      <w:r w:rsidRPr="00250BCE" w:rsidR="00B73989">
        <w:rPr>
          <w:rFonts w:eastAsia="Book Antiqua" w:cs="Book Antiqua"/>
          <w:sz w:val="24"/>
          <w:szCs w:val="24"/>
          <w:u w:val="single"/>
        </w:rPr>
        <w:t xml:space="preserve">a requested reallocation of funds from the device award to </w:t>
      </w:r>
      <w:r w:rsidRPr="00250BCE" w:rsidR="006B6B05">
        <w:rPr>
          <w:rFonts w:eastAsia="Book Antiqua" w:cs="Book Antiqua"/>
          <w:sz w:val="24"/>
          <w:szCs w:val="24"/>
          <w:u w:val="single"/>
        </w:rPr>
        <w:t xml:space="preserve">the </w:t>
      </w:r>
      <w:r w:rsidRPr="00250BCE" w:rsidR="00B73989">
        <w:rPr>
          <w:rFonts w:eastAsia="Book Antiqua" w:cs="Book Antiqua"/>
          <w:sz w:val="24"/>
          <w:szCs w:val="24"/>
          <w:u w:val="single"/>
        </w:rPr>
        <w:t xml:space="preserve">program implementation </w:t>
      </w:r>
      <w:r w:rsidRPr="00250BCE" w:rsidR="006B6B05">
        <w:rPr>
          <w:rFonts w:eastAsia="Book Antiqua" w:cs="Book Antiqua"/>
          <w:sz w:val="24"/>
          <w:szCs w:val="24"/>
          <w:u w:val="single"/>
        </w:rPr>
        <w:t>budget</w:t>
      </w:r>
      <w:r w:rsidRPr="00250BCE" w:rsidR="52B82E42">
        <w:rPr>
          <w:rFonts w:eastAsia="Book Antiqua" w:cs="Book Antiqua"/>
          <w:sz w:val="24"/>
          <w:szCs w:val="24"/>
          <w:u w:val="single"/>
        </w:rPr>
        <w:t xml:space="preserve">) at least 30 days before the anticipated change is to be </w:t>
      </w:r>
      <w:r w:rsidRPr="00250BCE" w:rsidR="52B82E42">
        <w:rPr>
          <w:rFonts w:eastAsia="Book Antiqua" w:cs="Book Antiqua"/>
          <w:sz w:val="24"/>
          <w:szCs w:val="24"/>
          <w:u w:val="single"/>
        </w:rPr>
        <w:lastRenderedPageBreak/>
        <w:t>effect</w:t>
      </w:r>
      <w:r w:rsidRPr="00250BCE" w:rsidR="00E3170B">
        <w:rPr>
          <w:rFonts w:eastAsia="Book Antiqua" w:cs="Book Antiqua"/>
          <w:sz w:val="24"/>
          <w:szCs w:val="24"/>
          <w:u w:val="single"/>
        </w:rPr>
        <w:t>ive</w:t>
      </w:r>
      <w:r w:rsidRPr="00250BCE" w:rsidR="006459BA">
        <w:rPr>
          <w:rFonts w:eastAsia="Book Antiqua" w:cs="Book Antiqua"/>
          <w:sz w:val="24"/>
          <w:szCs w:val="24"/>
          <w:u w:val="single"/>
        </w:rPr>
        <w:t xml:space="preserve">; </w:t>
      </w:r>
      <w:r w:rsidRPr="00250BCE" w:rsidR="52B82E42">
        <w:rPr>
          <w:rFonts w:eastAsia="Book Antiqua" w:cs="Book Antiqua"/>
          <w:sz w:val="24"/>
          <w:szCs w:val="24"/>
          <w:u w:val="single"/>
        </w:rPr>
        <w:t>Substantive changes require approval by either the Communications Division Director or by Commission R</w:t>
      </w:r>
      <w:r w:rsidRPr="00250BCE" w:rsidR="3F99D42D">
        <w:rPr>
          <w:rFonts w:eastAsia="Book Antiqua" w:cs="Book Antiqua"/>
          <w:sz w:val="24"/>
          <w:szCs w:val="24"/>
          <w:u w:val="single"/>
        </w:rPr>
        <w:t>e</w:t>
      </w:r>
      <w:r w:rsidRPr="00250BCE" w:rsidR="52B82E42">
        <w:rPr>
          <w:rFonts w:eastAsia="Book Antiqua" w:cs="Book Antiqua"/>
          <w:sz w:val="24"/>
          <w:szCs w:val="24"/>
          <w:u w:val="single"/>
        </w:rPr>
        <w:t>solution before becoming effective.</w:t>
      </w:r>
      <w:r w:rsidRPr="00250BCE" w:rsidR="52B82E42">
        <w:rPr>
          <w:rFonts w:eastAsia="Book Antiqua" w:cs="Book Antiqua"/>
          <w:sz w:val="24"/>
          <w:szCs w:val="24"/>
        </w:rPr>
        <w:t xml:space="preserve"> </w:t>
      </w:r>
    </w:p>
    <w:p w:rsidRPr="00250BCE" w:rsidR="00F26CD8" w:rsidP="00F26CD8" w:rsidRDefault="00F26CD8" w14:paraId="7939302D" w14:textId="77777777">
      <w:pPr>
        <w:ind w:right="2432"/>
        <w:rPr>
          <w:rFonts w:eastAsia="Book Antiqua" w:cs="Book Antiqua"/>
          <w:b/>
          <w:sz w:val="24"/>
          <w:szCs w:val="24"/>
        </w:rPr>
      </w:pPr>
    </w:p>
    <w:p w:rsidRPr="00250BCE" w:rsidR="00F26CD8" w:rsidP="00F26CD8" w:rsidRDefault="22CA4260" w14:paraId="21FA2689" w14:textId="77777777">
      <w:pPr>
        <w:pStyle w:val="ListParagraph"/>
        <w:keepNext/>
        <w:keepLines/>
        <w:numPr>
          <w:ilvl w:val="0"/>
          <w:numId w:val="30"/>
        </w:numPr>
        <w:ind w:right="2432"/>
        <w:rPr>
          <w:b/>
          <w:sz w:val="24"/>
          <w:szCs w:val="24"/>
        </w:rPr>
      </w:pPr>
      <w:r w:rsidRPr="00250BCE">
        <w:rPr>
          <w:b/>
          <w:bCs/>
          <w:sz w:val="24"/>
          <w:szCs w:val="24"/>
        </w:rPr>
        <w:t>Consent Form</w:t>
      </w:r>
    </w:p>
    <w:p w:rsidRPr="00250BCE" w:rsidR="00F26CD8" w:rsidP="52A8C621" w:rsidRDefault="00F26CD8" w14:paraId="14A516BC" w14:textId="19301F17">
      <w:pPr>
        <w:keepNext/>
        <w:keepLines/>
        <w:widowControl w:val="0"/>
        <w:autoSpaceDE w:val="0"/>
        <w:autoSpaceDN w:val="0"/>
        <w:spacing w:line="240" w:lineRule="auto"/>
        <w:ind w:firstLine="0"/>
        <w:rPr>
          <w:rFonts w:eastAsia="Palatino Linotype" w:cs="Palatino Linotype"/>
          <w:sz w:val="24"/>
          <w:szCs w:val="24"/>
        </w:rPr>
      </w:pPr>
      <w:r w:rsidRPr="00250BCE">
        <w:rPr>
          <w:rFonts w:eastAsia="Book Antiqua" w:cs="Book Antiqua"/>
          <w:sz w:val="24"/>
          <w:szCs w:val="24"/>
        </w:rPr>
        <w:t xml:space="preserve">All grantees </w:t>
      </w:r>
      <w:r w:rsidRPr="00250BCE">
        <w:rPr>
          <w:rFonts w:eastAsia="Palatino Linotype" w:cs="Palatino Linotype"/>
          <w:sz w:val="24"/>
          <w:szCs w:val="24"/>
        </w:rPr>
        <w:t xml:space="preserve">are required to sign a </w:t>
      </w:r>
      <w:r w:rsidRPr="00250BCE" w:rsidR="00F31477">
        <w:rPr>
          <w:rFonts w:eastAsia="Palatino Linotype" w:cs="Palatino Linotype"/>
          <w:sz w:val="24"/>
          <w:szCs w:val="24"/>
        </w:rPr>
        <w:t>C</w:t>
      </w:r>
      <w:r w:rsidRPr="00250BCE">
        <w:rPr>
          <w:rFonts w:eastAsia="Palatino Linotype" w:cs="Palatino Linotype"/>
          <w:sz w:val="24"/>
          <w:szCs w:val="24"/>
        </w:rPr>
        <w:t xml:space="preserve">onsent </w:t>
      </w:r>
      <w:r w:rsidRPr="00250BCE" w:rsidR="00F31477">
        <w:rPr>
          <w:rFonts w:eastAsia="Palatino Linotype" w:cs="Palatino Linotype"/>
          <w:sz w:val="24"/>
          <w:szCs w:val="24"/>
        </w:rPr>
        <w:t>F</w:t>
      </w:r>
      <w:r w:rsidRPr="00250BCE">
        <w:rPr>
          <w:rFonts w:eastAsia="Palatino Linotype" w:cs="Palatino Linotype"/>
          <w:sz w:val="24"/>
          <w:szCs w:val="24"/>
        </w:rPr>
        <w:t xml:space="preserve">orm within 30 days from the date of the award, agreeing to the terms stated in the </w:t>
      </w:r>
      <w:r w:rsidRPr="00250BCE" w:rsidR="6DC13170">
        <w:rPr>
          <w:rFonts w:eastAsia="Palatino Linotype" w:cs="Palatino Linotype"/>
          <w:sz w:val="24"/>
          <w:szCs w:val="24"/>
        </w:rPr>
        <w:t>R</w:t>
      </w:r>
      <w:r w:rsidRPr="00250BCE">
        <w:rPr>
          <w:rFonts w:eastAsia="Palatino Linotype" w:cs="Palatino Linotype"/>
          <w:sz w:val="24"/>
          <w:szCs w:val="24"/>
        </w:rPr>
        <w:t xml:space="preserve">esolution or </w:t>
      </w:r>
      <w:r w:rsidRPr="00250BCE" w:rsidR="7B8A2CFB">
        <w:rPr>
          <w:rFonts w:eastAsia="Palatino Linotype" w:cs="Palatino Linotype"/>
          <w:sz w:val="24"/>
          <w:szCs w:val="24"/>
        </w:rPr>
        <w:t>A</w:t>
      </w:r>
      <w:r w:rsidRPr="00250BCE">
        <w:rPr>
          <w:rFonts w:eastAsia="Palatino Linotype" w:cs="Palatino Linotype"/>
          <w:sz w:val="24"/>
          <w:szCs w:val="24"/>
        </w:rPr>
        <w:t xml:space="preserve">ward </w:t>
      </w:r>
      <w:r w:rsidRPr="00250BCE" w:rsidR="5B5C2FE3">
        <w:rPr>
          <w:rFonts w:eastAsia="Palatino Linotype" w:cs="Palatino Linotype"/>
          <w:sz w:val="24"/>
          <w:szCs w:val="24"/>
        </w:rPr>
        <w:t>L</w:t>
      </w:r>
      <w:r w:rsidRPr="00250BCE">
        <w:rPr>
          <w:rFonts w:eastAsia="Palatino Linotype" w:cs="Palatino Linotype"/>
          <w:sz w:val="24"/>
          <w:szCs w:val="24"/>
        </w:rPr>
        <w:t xml:space="preserve">etter authorizing the CASF award.  The agreement will provide the name of the grantee, names of officers, and must be signed by the grantee.  Should the grantee not accept the award through failure to submit the </w:t>
      </w:r>
      <w:r w:rsidRPr="00250BCE" w:rsidR="00625A69">
        <w:rPr>
          <w:rFonts w:eastAsia="Palatino Linotype" w:cs="Palatino Linotype"/>
          <w:sz w:val="24"/>
          <w:szCs w:val="24"/>
        </w:rPr>
        <w:t>C</w:t>
      </w:r>
      <w:r w:rsidRPr="00250BCE">
        <w:rPr>
          <w:rFonts w:eastAsia="Palatino Linotype" w:cs="Palatino Linotype"/>
          <w:sz w:val="24"/>
          <w:szCs w:val="24"/>
        </w:rPr>
        <w:t xml:space="preserve">onsent </w:t>
      </w:r>
      <w:r w:rsidRPr="00250BCE" w:rsidR="00625A69">
        <w:rPr>
          <w:rFonts w:eastAsia="Palatino Linotype" w:cs="Palatino Linotype"/>
          <w:sz w:val="24"/>
          <w:szCs w:val="24"/>
        </w:rPr>
        <w:t>F</w:t>
      </w:r>
      <w:r w:rsidRPr="00250BCE">
        <w:rPr>
          <w:rFonts w:eastAsia="Palatino Linotype" w:cs="Palatino Linotype"/>
          <w:sz w:val="24"/>
          <w:szCs w:val="24"/>
        </w:rPr>
        <w:t xml:space="preserve">orm within 30 calendar days from the date of the award, the Commission </w:t>
      </w:r>
      <w:r w:rsidRPr="00250BCE" w:rsidR="6642FD38">
        <w:rPr>
          <w:rFonts w:eastAsia="Palatino Linotype" w:cs="Palatino Linotype"/>
          <w:sz w:val="24"/>
          <w:szCs w:val="24"/>
        </w:rPr>
        <w:t>may</w:t>
      </w:r>
      <w:r w:rsidRPr="00250BCE">
        <w:rPr>
          <w:rFonts w:eastAsia="Palatino Linotype" w:cs="Palatino Linotype"/>
          <w:sz w:val="24"/>
          <w:szCs w:val="24"/>
        </w:rPr>
        <w:t xml:space="preserve"> deem the grant null and void.  The proposed wording of the </w:t>
      </w:r>
      <w:r w:rsidRPr="00250BCE" w:rsidR="005F2E66">
        <w:rPr>
          <w:rFonts w:eastAsia="Palatino Linotype" w:cs="Palatino Linotype"/>
          <w:sz w:val="24"/>
          <w:szCs w:val="24"/>
        </w:rPr>
        <w:t>C</w:t>
      </w:r>
      <w:r w:rsidRPr="00250BCE">
        <w:rPr>
          <w:rFonts w:eastAsia="Palatino Linotype" w:cs="Palatino Linotype"/>
          <w:sz w:val="24"/>
          <w:szCs w:val="24"/>
        </w:rPr>
        <w:t xml:space="preserve">onsent </w:t>
      </w:r>
      <w:r w:rsidRPr="00250BCE" w:rsidR="005F2E66">
        <w:rPr>
          <w:rFonts w:eastAsia="Palatino Linotype" w:cs="Palatino Linotype"/>
          <w:sz w:val="24"/>
          <w:szCs w:val="24"/>
        </w:rPr>
        <w:t>F</w:t>
      </w:r>
      <w:r w:rsidRPr="00250BCE">
        <w:rPr>
          <w:rFonts w:eastAsia="Palatino Linotype" w:cs="Palatino Linotype"/>
          <w:sz w:val="24"/>
          <w:szCs w:val="24"/>
        </w:rPr>
        <w:t>orm is available on the CASF website.</w:t>
      </w:r>
    </w:p>
    <w:p w:rsidRPr="00250BCE" w:rsidR="46733F92" w:rsidP="46733F92" w:rsidRDefault="46733F92" w14:paraId="689BBD42" w14:textId="15D03062">
      <w:pPr>
        <w:keepNext/>
        <w:keepLines/>
        <w:widowControl w:val="0"/>
        <w:spacing w:line="240" w:lineRule="auto"/>
        <w:ind w:firstLine="0"/>
        <w:rPr>
          <w:rFonts w:eastAsia="Palatino Linotype" w:cs="Palatino Linotype"/>
          <w:sz w:val="24"/>
          <w:szCs w:val="24"/>
        </w:rPr>
      </w:pPr>
    </w:p>
    <w:p w:rsidRPr="00250BCE" w:rsidR="32B5DD4E" w:rsidP="00851430" w:rsidRDefault="5AB91F66" w14:paraId="3C546EB2" w14:textId="0404790D">
      <w:pPr>
        <w:pStyle w:val="ListParagraph"/>
        <w:keepNext/>
        <w:keepLines/>
        <w:numPr>
          <w:ilvl w:val="0"/>
          <w:numId w:val="30"/>
        </w:numPr>
        <w:rPr>
          <w:rFonts w:eastAsia="Palatino Linotype" w:cs="Palatino Linotype"/>
          <w:b/>
          <w:bCs/>
          <w:sz w:val="24"/>
          <w:szCs w:val="24"/>
        </w:rPr>
      </w:pPr>
      <w:r w:rsidRPr="00250BCE">
        <w:rPr>
          <w:rFonts w:eastAsia="Palatino Linotype" w:cs="Palatino Linotype"/>
          <w:b/>
          <w:bCs/>
          <w:sz w:val="24"/>
          <w:szCs w:val="24"/>
        </w:rPr>
        <w:t>Penalties</w:t>
      </w:r>
    </w:p>
    <w:p w:rsidRPr="00250BCE" w:rsidR="0A583DFA" w:rsidP="00CB0EC8" w:rsidRDefault="5AB91F66" w14:paraId="58068A2D" w14:textId="5766BCC3">
      <w:pPr>
        <w:keepNext/>
        <w:keepLines/>
        <w:widowControl w:val="0"/>
        <w:spacing w:line="240" w:lineRule="auto"/>
        <w:ind w:firstLine="0"/>
        <w:rPr>
          <w:rFonts w:eastAsia="Palatino Linotype" w:cs="Palatino Linotype"/>
          <w:sz w:val="24"/>
          <w:szCs w:val="24"/>
        </w:rPr>
      </w:pPr>
      <w:r w:rsidRPr="00250BCE">
        <w:rPr>
          <w:rFonts w:eastAsia="Palatino Linotype" w:cs="Palatino Linotype"/>
          <w:sz w:val="24"/>
          <w:szCs w:val="24"/>
        </w:rPr>
        <w:t>As noted above, grantees that are non-telephone corporations must agree to the following language in an affidavit:</w:t>
      </w:r>
    </w:p>
    <w:p w:rsidRPr="00250BCE" w:rsidR="00CB0EC8" w:rsidP="00CB0EC8" w:rsidRDefault="00CB0EC8" w14:paraId="5741E99D" w14:textId="77777777">
      <w:pPr>
        <w:keepNext/>
        <w:keepLines/>
        <w:widowControl w:val="0"/>
        <w:spacing w:line="240" w:lineRule="auto"/>
        <w:ind w:firstLine="0"/>
        <w:rPr>
          <w:rFonts w:eastAsia="Palatino Linotype" w:cs="Palatino Linotype"/>
          <w:sz w:val="24"/>
          <w:szCs w:val="24"/>
        </w:rPr>
      </w:pPr>
    </w:p>
    <w:p w:rsidRPr="00250BCE" w:rsidR="00F26CD8" w:rsidP="00CB0EC8" w:rsidRDefault="5AB91F66" w14:paraId="1C65F048" w14:textId="364FB68B">
      <w:pPr>
        <w:spacing w:line="240" w:lineRule="auto"/>
        <w:ind w:firstLine="0"/>
        <w:rPr>
          <w:rFonts w:eastAsia="Palatino Linotype" w:cs="Palatino Linotype"/>
          <w:sz w:val="24"/>
          <w:szCs w:val="24"/>
        </w:rPr>
      </w:pPr>
      <w:r w:rsidRPr="00250BCE">
        <w:rPr>
          <w:rFonts w:eastAsia="Palatino Linotype" w:cs="Palatino Linotype"/>
          <w:sz w:val="24"/>
          <w:szCs w:val="24"/>
        </w:rPr>
        <w:t>If [Grantee Name] violates the terms and conditions of a CASF award or othe</w:t>
      </w:r>
      <w:r w:rsidRPr="00250BCE" w:rsidR="6CE74FC2">
        <w:rPr>
          <w:rFonts w:eastAsia="Palatino Linotype" w:cs="Palatino Linotype"/>
          <w:sz w:val="24"/>
          <w:szCs w:val="24"/>
        </w:rPr>
        <w:t>r</w:t>
      </w:r>
      <w:r w:rsidRPr="00250BCE">
        <w:rPr>
          <w:rFonts w:eastAsia="Palatino Linotype" w:cs="Palatino Linotype"/>
          <w:sz w:val="24"/>
          <w:szCs w:val="24"/>
        </w:rPr>
        <w:t xml:space="preserve"> program and proj</w:t>
      </w:r>
      <w:r w:rsidRPr="00250BCE" w:rsidR="69007874">
        <w:rPr>
          <w:rFonts w:eastAsia="Palatino Linotype" w:cs="Palatino Linotype"/>
          <w:sz w:val="24"/>
          <w:szCs w:val="24"/>
        </w:rPr>
        <w:t>e</w:t>
      </w:r>
      <w:r w:rsidRPr="00250BCE">
        <w:rPr>
          <w:rFonts w:eastAsia="Palatino Linotype" w:cs="Palatino Linotype"/>
          <w:sz w:val="24"/>
          <w:szCs w:val="24"/>
        </w:rPr>
        <w:t>ct compliance requir</w:t>
      </w:r>
      <w:r w:rsidRPr="00250BCE" w:rsidR="7E4426CF">
        <w:rPr>
          <w:rFonts w:eastAsia="Palatino Linotype" w:cs="Palatino Linotype"/>
          <w:sz w:val="24"/>
          <w:szCs w:val="24"/>
        </w:rPr>
        <w:t>e</w:t>
      </w:r>
      <w:r w:rsidRPr="00250BCE">
        <w:rPr>
          <w:rFonts w:eastAsia="Palatino Linotype" w:cs="Palatino Linotype"/>
          <w:sz w:val="24"/>
          <w:szCs w:val="24"/>
        </w:rPr>
        <w:t>ments, it shall be subjec</w:t>
      </w:r>
      <w:r w:rsidRPr="00250BCE" w:rsidR="45C6825B">
        <w:rPr>
          <w:rFonts w:eastAsia="Palatino Linotype" w:cs="Palatino Linotype"/>
          <w:sz w:val="24"/>
          <w:szCs w:val="24"/>
        </w:rPr>
        <w:t>t</w:t>
      </w:r>
      <w:r w:rsidRPr="00250BCE">
        <w:rPr>
          <w:rFonts w:eastAsia="Palatino Linotype" w:cs="Palatino Linotype"/>
          <w:sz w:val="24"/>
          <w:szCs w:val="24"/>
        </w:rPr>
        <w:t xml:space="preserve"> to </w:t>
      </w:r>
      <w:r w:rsidRPr="00250BCE" w:rsidR="00E6255A">
        <w:rPr>
          <w:rFonts w:eastAsia="Palatino Linotype" w:cs="Palatino Linotype"/>
          <w:sz w:val="24"/>
          <w:szCs w:val="24"/>
        </w:rPr>
        <w:t xml:space="preserve">Pub. Util. </w:t>
      </w:r>
      <w:r w:rsidRPr="00250BCE">
        <w:rPr>
          <w:rFonts w:eastAsia="Palatino Linotype" w:cs="Palatino Linotype"/>
          <w:sz w:val="24"/>
          <w:szCs w:val="24"/>
        </w:rPr>
        <w:t xml:space="preserve">Code </w:t>
      </w:r>
      <w:r w:rsidRPr="00250BCE" w:rsidR="4BC8225B">
        <w:rPr>
          <w:rFonts w:eastAsia="Palatino Linotype" w:cs="Palatino Linotype"/>
          <w:sz w:val="24"/>
          <w:szCs w:val="24"/>
        </w:rPr>
        <w:t>s</w:t>
      </w:r>
      <w:r w:rsidRPr="00250BCE" w:rsidR="00E6255A">
        <w:rPr>
          <w:rFonts w:eastAsia="Palatino Linotype" w:cs="Palatino Linotype"/>
          <w:sz w:val="24"/>
          <w:szCs w:val="24"/>
        </w:rPr>
        <w:t xml:space="preserve">ections </w:t>
      </w:r>
      <w:r w:rsidRPr="00250BCE">
        <w:rPr>
          <w:rFonts w:eastAsia="Palatino Linotype" w:cs="Palatino Linotype"/>
          <w:sz w:val="24"/>
          <w:szCs w:val="24"/>
        </w:rPr>
        <w:t xml:space="preserve">2108 and 2111. </w:t>
      </w:r>
      <w:r w:rsidRPr="00250BCE" w:rsidR="002C02C6">
        <w:rPr>
          <w:rFonts w:eastAsia="Palatino Linotype" w:cs="Palatino Linotype"/>
          <w:sz w:val="24"/>
          <w:szCs w:val="24"/>
        </w:rPr>
        <w:t xml:space="preserve"> </w:t>
      </w:r>
      <w:r w:rsidRPr="00250BCE">
        <w:rPr>
          <w:rFonts w:eastAsia="Palatino Linotype" w:cs="Palatino Linotype"/>
          <w:sz w:val="24"/>
          <w:szCs w:val="24"/>
        </w:rPr>
        <w:t xml:space="preserve">The Commission may impose the maximum </w:t>
      </w:r>
      <w:r w:rsidRPr="00250BCE" w:rsidR="43EB5088">
        <w:rPr>
          <w:rFonts w:eastAsia="Palatino Linotype" w:cs="Palatino Linotype"/>
          <w:sz w:val="24"/>
          <w:szCs w:val="24"/>
        </w:rPr>
        <w:t>penalties allowed under Pub</w:t>
      </w:r>
      <w:r w:rsidRPr="00250BCE" w:rsidR="700D6049">
        <w:rPr>
          <w:rFonts w:eastAsia="Palatino Linotype" w:cs="Palatino Linotype"/>
          <w:sz w:val="24"/>
          <w:szCs w:val="24"/>
        </w:rPr>
        <w:t xml:space="preserve">. </w:t>
      </w:r>
      <w:r w:rsidRPr="00250BCE" w:rsidR="43EB5088">
        <w:rPr>
          <w:rFonts w:eastAsia="Palatino Linotype" w:cs="Palatino Linotype"/>
          <w:sz w:val="24"/>
          <w:szCs w:val="24"/>
        </w:rPr>
        <w:t xml:space="preserve"> Util</w:t>
      </w:r>
      <w:r w:rsidRPr="00250BCE" w:rsidR="0617249D">
        <w:rPr>
          <w:rFonts w:eastAsia="Palatino Linotype" w:cs="Palatino Linotype"/>
          <w:sz w:val="24"/>
          <w:szCs w:val="24"/>
        </w:rPr>
        <w:t>.</w:t>
      </w:r>
      <w:r w:rsidRPr="00250BCE" w:rsidR="43EB5088">
        <w:rPr>
          <w:rFonts w:eastAsia="Palatino Linotype" w:cs="Palatino Linotype"/>
          <w:sz w:val="24"/>
          <w:szCs w:val="24"/>
        </w:rPr>
        <w:t xml:space="preserve"> Code sections 2108 and 2111 for failure to meet the program and proj</w:t>
      </w:r>
      <w:r w:rsidRPr="00250BCE" w:rsidR="0CC35369">
        <w:rPr>
          <w:rFonts w:eastAsia="Palatino Linotype" w:cs="Palatino Linotype"/>
          <w:sz w:val="24"/>
          <w:szCs w:val="24"/>
        </w:rPr>
        <w:t>e</w:t>
      </w:r>
      <w:r w:rsidRPr="00250BCE" w:rsidR="43EB5088">
        <w:rPr>
          <w:rFonts w:eastAsia="Palatino Linotype" w:cs="Palatino Linotype"/>
          <w:sz w:val="24"/>
          <w:szCs w:val="24"/>
        </w:rPr>
        <w:t xml:space="preserve">ct </w:t>
      </w:r>
      <w:r w:rsidRPr="00250BCE" w:rsidR="1C5551EB">
        <w:rPr>
          <w:rFonts w:eastAsia="Palatino Linotype" w:cs="Palatino Linotype"/>
          <w:sz w:val="24"/>
          <w:szCs w:val="24"/>
        </w:rPr>
        <w:t xml:space="preserve">compliance </w:t>
      </w:r>
      <w:r w:rsidRPr="00250BCE" w:rsidR="00CB0EC8">
        <w:rPr>
          <w:rFonts w:eastAsia="Palatino Linotype" w:cs="Palatino Linotype"/>
          <w:sz w:val="24"/>
          <w:szCs w:val="24"/>
        </w:rPr>
        <w:t>requirements</w:t>
      </w:r>
      <w:r w:rsidRPr="00250BCE" w:rsidR="1C5551EB">
        <w:rPr>
          <w:rFonts w:eastAsia="Palatino Linotype" w:cs="Palatino Linotype"/>
          <w:sz w:val="24"/>
          <w:szCs w:val="24"/>
        </w:rPr>
        <w:t xml:space="preserve">, as determined by the Commission. </w:t>
      </w:r>
    </w:p>
    <w:p w:rsidRPr="00250BCE" w:rsidR="00851430" w:rsidP="00CB0EC8" w:rsidRDefault="00851430" w14:paraId="5CB2D508" w14:textId="77777777">
      <w:pPr>
        <w:spacing w:line="240" w:lineRule="auto"/>
        <w:ind w:firstLine="0"/>
        <w:rPr>
          <w:sz w:val="24"/>
          <w:szCs w:val="24"/>
        </w:rPr>
      </w:pPr>
    </w:p>
    <w:p w:rsidRPr="00250BCE" w:rsidR="00F26CD8" w:rsidP="00F26CD8" w:rsidRDefault="00F26CD8" w14:paraId="0DBFC6A9" w14:textId="529B0DA9">
      <w:pPr>
        <w:jc w:val="center"/>
        <w:rPr>
          <w:bCs/>
          <w:sz w:val="24"/>
          <w:szCs w:val="24"/>
        </w:rPr>
      </w:pPr>
      <w:r w:rsidRPr="00250BCE">
        <w:rPr>
          <w:bCs/>
          <w:sz w:val="24"/>
          <w:szCs w:val="24"/>
        </w:rPr>
        <w:t xml:space="preserve">(End of Appendix </w:t>
      </w:r>
      <w:r w:rsidR="003E5E15">
        <w:rPr>
          <w:bCs/>
          <w:sz w:val="24"/>
          <w:szCs w:val="24"/>
        </w:rPr>
        <w:t>B</w:t>
      </w:r>
      <w:r w:rsidRPr="00250BCE">
        <w:rPr>
          <w:bCs/>
          <w:sz w:val="24"/>
          <w:szCs w:val="24"/>
        </w:rPr>
        <w:t>)</w:t>
      </w:r>
    </w:p>
    <w:p w:rsidRPr="00250BCE" w:rsidR="00F26CD8" w:rsidP="00394667" w:rsidRDefault="00F26CD8" w14:paraId="34B6BBF9" w14:textId="77777777">
      <w:pPr>
        <w:widowControl w:val="0"/>
        <w:autoSpaceDE w:val="0"/>
        <w:autoSpaceDN w:val="0"/>
        <w:spacing w:line="240" w:lineRule="auto"/>
        <w:ind w:firstLine="0"/>
        <w:rPr>
          <w:rFonts w:eastAsia="Palatino Linotype" w:cs="Palatino Linotype"/>
          <w:sz w:val="24"/>
          <w:szCs w:val="24"/>
        </w:rPr>
      </w:pPr>
    </w:p>
    <w:sectPr w:rsidRPr="00250BCE" w:rsidR="00F26CD8" w:rsidSect="0005194C">
      <w:headerReference w:type="first" r:id="rId18"/>
      <w:footerReference w:type="first" r:id="rId19"/>
      <w:footnotePr>
        <w:numRestart w:val="eachSect"/>
      </w:footnotePr>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5C513" w14:textId="77777777" w:rsidR="006358D7" w:rsidRDefault="006358D7" w:rsidP="0098138E">
      <w:pPr>
        <w:spacing w:line="240" w:lineRule="auto"/>
      </w:pPr>
      <w:r>
        <w:separator/>
      </w:r>
    </w:p>
  </w:endnote>
  <w:endnote w:type="continuationSeparator" w:id="0">
    <w:p w14:paraId="51EF84AB" w14:textId="77777777" w:rsidR="006358D7" w:rsidRDefault="006358D7" w:rsidP="0098138E">
      <w:pPr>
        <w:spacing w:line="240" w:lineRule="auto"/>
      </w:pPr>
      <w:r>
        <w:continuationSeparator/>
      </w:r>
    </w:p>
  </w:endnote>
  <w:endnote w:type="continuationNotice" w:id="1">
    <w:p w14:paraId="5647C9A5" w14:textId="77777777" w:rsidR="006358D7" w:rsidRDefault="006358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1F3F" w14:textId="77777777" w:rsidR="005D62F7" w:rsidRDefault="005D62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290581"/>
      <w:docPartObj>
        <w:docPartGallery w:val="Page Numbers (Bottom of Page)"/>
        <w:docPartUnique/>
      </w:docPartObj>
    </w:sdtPr>
    <w:sdtEndPr>
      <w:rPr>
        <w:noProof/>
        <w:sz w:val="20"/>
        <w:szCs w:val="20"/>
      </w:rPr>
    </w:sdtEndPr>
    <w:sdtContent>
      <w:p w14:paraId="4687CB4B" w14:textId="7D5A0982" w:rsidR="002C393B" w:rsidRPr="008F0F77" w:rsidRDefault="002C393B">
        <w:pPr>
          <w:pStyle w:val="Footer"/>
          <w:jc w:val="center"/>
          <w:rPr>
            <w:sz w:val="20"/>
            <w:szCs w:val="20"/>
          </w:rPr>
        </w:pPr>
        <w:r w:rsidRPr="008F0F77">
          <w:rPr>
            <w:sz w:val="20"/>
            <w:szCs w:val="20"/>
          </w:rPr>
          <w:fldChar w:fldCharType="begin"/>
        </w:r>
        <w:r w:rsidRPr="008F0F77">
          <w:rPr>
            <w:sz w:val="20"/>
            <w:szCs w:val="20"/>
          </w:rPr>
          <w:instrText xml:space="preserve"> PAGE   \* MERGEFORMAT </w:instrText>
        </w:r>
        <w:r w:rsidRPr="008F0F77">
          <w:rPr>
            <w:sz w:val="20"/>
            <w:szCs w:val="20"/>
          </w:rPr>
          <w:fldChar w:fldCharType="separate"/>
        </w:r>
        <w:r w:rsidRPr="008F0F77">
          <w:rPr>
            <w:noProof/>
            <w:sz w:val="20"/>
            <w:szCs w:val="20"/>
          </w:rPr>
          <w:t>2</w:t>
        </w:r>
        <w:r w:rsidRPr="008F0F77">
          <w:rPr>
            <w:noProof/>
            <w:sz w:val="20"/>
            <w:szCs w:val="20"/>
          </w:rPr>
          <w:fldChar w:fldCharType="end"/>
        </w:r>
      </w:p>
    </w:sdtContent>
  </w:sdt>
  <w:p w14:paraId="4CD6E410" w14:textId="77777777" w:rsidR="002C393B" w:rsidRDefault="002C3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2FB9" w14:textId="14FD0A5B" w:rsidR="005D62F7" w:rsidRPr="005D62F7" w:rsidRDefault="005D62F7" w:rsidP="005D62F7">
    <w:pPr>
      <w:pStyle w:val="Footer"/>
      <w:ind w:firstLine="0"/>
      <w:rPr>
        <w:sz w:val="16"/>
        <w:szCs w:val="16"/>
      </w:rPr>
    </w:pPr>
    <w:r w:rsidRPr="005D62F7">
      <w:rPr>
        <w:sz w:val="16"/>
        <w:szCs w:val="16"/>
      </w:rPr>
      <w:t>587925100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82BD" w14:textId="77777777" w:rsidR="007F2290" w:rsidRDefault="007F2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AA28" w14:textId="77777777" w:rsidR="006358D7" w:rsidRDefault="006358D7" w:rsidP="00DF58E7">
      <w:pPr>
        <w:spacing w:line="240" w:lineRule="auto"/>
        <w:ind w:firstLine="0"/>
      </w:pPr>
      <w:r>
        <w:separator/>
      </w:r>
    </w:p>
  </w:footnote>
  <w:footnote w:type="continuationSeparator" w:id="0">
    <w:p w14:paraId="4D4E1510" w14:textId="77777777" w:rsidR="006358D7" w:rsidRDefault="006358D7" w:rsidP="00DF58E7">
      <w:pPr>
        <w:spacing w:line="240" w:lineRule="auto"/>
        <w:ind w:firstLine="0"/>
      </w:pPr>
      <w:r>
        <w:continuationSeparator/>
      </w:r>
    </w:p>
  </w:footnote>
  <w:footnote w:type="continuationNotice" w:id="1">
    <w:p w14:paraId="37858512" w14:textId="77777777" w:rsidR="006358D7" w:rsidRPr="00DF58E7" w:rsidRDefault="006358D7"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4F641FB8" w14:textId="695B7DE7" w:rsidR="00081EFC" w:rsidRDefault="00081EFC" w:rsidP="00394667">
      <w:pPr>
        <w:pStyle w:val="FootnoteText"/>
        <w:spacing w:after="0"/>
      </w:pPr>
      <w:r>
        <w:rPr>
          <w:rStyle w:val="FootnoteReference"/>
        </w:rPr>
        <w:footnoteRef/>
      </w:r>
      <w:r w:rsidR="0227A086">
        <w:t xml:space="preserve"> Pub. Util. Code, § 281 subd. (j)(5).</w:t>
      </w:r>
    </w:p>
  </w:footnote>
  <w:footnote w:id="3">
    <w:p w14:paraId="4F21AC4F" w14:textId="4BA50DB5" w:rsidR="00081EFC" w:rsidRPr="00E66C70" w:rsidRDefault="00081EFC" w:rsidP="00081EFC">
      <w:pPr>
        <w:pStyle w:val="FootnoteText"/>
      </w:pPr>
      <w:r w:rsidRPr="00B7615A">
        <w:rPr>
          <w:rStyle w:val="FootnoteReference"/>
        </w:rPr>
        <w:footnoteRef/>
      </w:r>
      <w:r w:rsidRPr="00B7615A">
        <w:t xml:space="preserve"> According to the annual survey conducted for the California Emerging Technology Fund (CETF), as of </w:t>
      </w:r>
      <w:r w:rsidR="00B54EB1" w:rsidRPr="00B7615A">
        <w:t>Dece</w:t>
      </w:r>
      <w:r w:rsidR="004215B8" w:rsidRPr="00B7615A">
        <w:t>mber</w:t>
      </w:r>
      <w:r w:rsidRPr="00B7615A">
        <w:t xml:space="preserve"> 202</w:t>
      </w:r>
      <w:r w:rsidR="00B54EB1" w:rsidRPr="00B7615A">
        <w:t>3</w:t>
      </w:r>
      <w:r w:rsidRPr="00B7615A">
        <w:t>, California has an overall adoption rate of 91%</w:t>
      </w:r>
      <w:r w:rsidRPr="00B65A28">
        <w:t xml:space="preserve"> </w:t>
      </w:r>
      <w:hyperlink r:id="rId1" w:history="1">
        <w:r w:rsidR="004215B8" w:rsidRPr="00624B17">
          <w:rPr>
            <w:rStyle w:val="Hyperlink"/>
            <w:color w:val="auto"/>
            <w:u w:val="none"/>
          </w:rPr>
          <w:t>https://www.cetfund.org/action-and-results/statewide-surveys/2023-statewide-survey/</w:t>
        </w:r>
      </w:hyperlink>
      <w:r w:rsidRPr="00E66C70">
        <w:t>.</w:t>
      </w:r>
    </w:p>
  </w:footnote>
  <w:footnote w:id="4">
    <w:p w14:paraId="4708F284" w14:textId="42A29A56" w:rsidR="00110F16" w:rsidRPr="00E66C70" w:rsidRDefault="00110F16">
      <w:pPr>
        <w:pStyle w:val="FootnoteText"/>
      </w:pPr>
      <w:r w:rsidRPr="00E66C70">
        <w:rPr>
          <w:rStyle w:val="FootnoteReference"/>
        </w:rPr>
        <w:footnoteRef/>
      </w:r>
      <w:r w:rsidRPr="00E66C70">
        <w:t xml:space="preserve"> </w:t>
      </w:r>
      <w:hyperlink r:id="rId2" w:history="1">
        <w:r w:rsidR="00D7649B" w:rsidRPr="00624B17">
          <w:rPr>
            <w:rStyle w:val="Hyperlink"/>
            <w:color w:val="auto"/>
            <w:u w:val="none"/>
          </w:rPr>
          <w:t>https://www.csd.ca.gov/Pages/LIHEAP-Income-Eligibility.aspx</w:t>
        </w:r>
      </w:hyperlink>
      <w:r w:rsidR="00D7649B" w:rsidRPr="00E66C70">
        <w:t xml:space="preserve"> </w:t>
      </w:r>
    </w:p>
  </w:footnote>
  <w:footnote w:id="5">
    <w:p w14:paraId="336B0673" w14:textId="7ADA2B0E" w:rsidR="00C55294" w:rsidRDefault="00C55294">
      <w:pPr>
        <w:pStyle w:val="FootnoteText"/>
      </w:pPr>
      <w:r w:rsidRPr="00E66C70">
        <w:rPr>
          <w:rStyle w:val="FootnoteReference"/>
        </w:rPr>
        <w:footnoteRef/>
      </w:r>
      <w:r w:rsidRPr="00E66C70">
        <w:t xml:space="preserve"> </w:t>
      </w:r>
      <w:r w:rsidR="00181C92" w:rsidRPr="00E66C70">
        <w:t xml:space="preserve">Smith, Kevin (March 22, 2023). </w:t>
      </w:r>
      <w:r w:rsidR="00181C92" w:rsidRPr="00E66C70">
        <w:rPr>
          <w:i/>
          <w:iCs/>
        </w:rPr>
        <w:t>Limited English Proficiency (LEP).</w:t>
      </w:r>
      <w:r w:rsidR="00181C92" w:rsidRPr="00E66C70">
        <w:t xml:space="preserve"> US Department of Agriculture.  https://www.ers.usda.gov/help/limited-english-proficiency-lep/</w:t>
      </w:r>
    </w:p>
  </w:footnote>
  <w:footnote w:id="6">
    <w:p w14:paraId="177F6C7E" w14:textId="25E5EF96" w:rsidR="0BF383AA" w:rsidRDefault="0BF383AA">
      <w:pPr>
        <w:pStyle w:val="FootnoteText"/>
      </w:pPr>
      <w:r w:rsidRPr="0BF383AA">
        <w:rPr>
          <w:rStyle w:val="FootnoteReference"/>
        </w:rPr>
        <w:footnoteRef/>
      </w:r>
      <w:r>
        <w:t xml:space="preserve"> </w:t>
      </w:r>
      <w:r>
        <w:t>See Public Resources Code Section 21073.</w:t>
      </w:r>
    </w:p>
  </w:footnote>
  <w:footnote w:id="7">
    <w:p w14:paraId="68FA9E19" w14:textId="6628E714" w:rsidR="00FE7392" w:rsidRDefault="00FE7392">
      <w:pPr>
        <w:pStyle w:val="FootnoteText"/>
      </w:pPr>
      <w:r>
        <w:rPr>
          <w:rStyle w:val="FootnoteReference"/>
        </w:rPr>
        <w:footnoteRef/>
      </w:r>
      <w:r>
        <w:t xml:space="preserve"> </w:t>
      </w:r>
      <w:r w:rsidR="006C1484" w:rsidRPr="00F2735A">
        <w:rPr>
          <w:i/>
          <w:iCs/>
        </w:rPr>
        <w:t>What does Digital Inclusion mean?</w:t>
      </w:r>
      <w:r w:rsidR="006C1484" w:rsidRPr="006C1484">
        <w:t xml:space="preserve"> (ND). NTIA. https://broadbandusa.ntia.doc.gov/about-us/frequently-asked-questions/what-does-digital-inclusion-mean</w:t>
      </w:r>
    </w:p>
  </w:footnote>
  <w:footnote w:id="8">
    <w:p w14:paraId="307B264A" w14:textId="4A35D75C" w:rsidR="00B30BE8" w:rsidRDefault="00B30BE8">
      <w:pPr>
        <w:pStyle w:val="FootnoteText"/>
      </w:pPr>
      <w:r>
        <w:rPr>
          <w:rStyle w:val="FootnoteReference"/>
        </w:rPr>
        <w:footnoteRef/>
      </w:r>
      <w:r>
        <w:t xml:space="preserve"> </w:t>
      </w:r>
      <w:r w:rsidR="004C4E81" w:rsidRPr="00F2735A">
        <w:rPr>
          <w:i/>
          <w:iCs/>
        </w:rPr>
        <w:t>Defining Digital Fluency</w:t>
      </w:r>
      <w:r w:rsidR="004C4E81" w:rsidRPr="004C4E81">
        <w:t xml:space="preserve"> (ND). Ursinus College. https://www.ursinus.edu/library/teaching-learning/digital-fluency/defining-digital-fluency/</w:t>
      </w:r>
    </w:p>
  </w:footnote>
  <w:footnote w:id="9">
    <w:p w14:paraId="1EB57587" w14:textId="6BE3F425" w:rsidR="003B6093" w:rsidRDefault="003B6093">
      <w:pPr>
        <w:pStyle w:val="FootnoteText"/>
      </w:pPr>
      <w:r>
        <w:rPr>
          <w:rStyle w:val="FootnoteReference"/>
        </w:rPr>
        <w:footnoteRef/>
      </w:r>
      <w:r>
        <w:t xml:space="preserve"> </w:t>
      </w:r>
      <w:r w:rsidRPr="003B6093">
        <w:t xml:space="preserve">Goss, Michaela (2021). </w:t>
      </w:r>
      <w:r w:rsidRPr="002914A6">
        <w:rPr>
          <w:i/>
          <w:iCs/>
        </w:rPr>
        <w:t>Definition Call Center.</w:t>
      </w:r>
      <w:r w:rsidRPr="003B6093">
        <w:t xml:space="preserve"> TechTarget.  https://www.techtarget.com/searchcustomerexperience/definition/Call-Center</w:t>
      </w:r>
    </w:p>
  </w:footnote>
  <w:footnote w:id="10">
    <w:p w14:paraId="6C660544" w14:textId="3E424A78" w:rsidR="009A6CB5" w:rsidRDefault="009A6CB5">
      <w:pPr>
        <w:pStyle w:val="FootnoteText"/>
      </w:pPr>
      <w:r>
        <w:rPr>
          <w:rStyle w:val="FootnoteReference"/>
        </w:rPr>
        <w:footnoteRef/>
      </w:r>
      <w:r>
        <w:t xml:space="preserve"> </w:t>
      </w:r>
      <w:r w:rsidR="00557FEB" w:rsidRPr="00557FEB">
        <w:rPr>
          <w:i/>
          <w:iCs/>
        </w:rPr>
        <w:t>Public Place Law and Legal Definition</w:t>
      </w:r>
      <w:r w:rsidR="005C43F8">
        <w:rPr>
          <w:i/>
          <w:iCs/>
        </w:rPr>
        <w:t xml:space="preserve"> </w:t>
      </w:r>
      <w:r w:rsidR="00EC2CAB" w:rsidRPr="004C4E81">
        <w:t xml:space="preserve">(ND). </w:t>
      </w:r>
      <w:r w:rsidR="0074785C" w:rsidRPr="0074785C">
        <w:t>US Legal, Inc.</w:t>
      </w:r>
      <w:r w:rsidR="0074785C">
        <w:t xml:space="preserve"> </w:t>
      </w:r>
      <w:hyperlink r:id="rId3" w:history="1">
        <w:r w:rsidR="0053353D" w:rsidRPr="001C0F87">
          <w:rPr>
            <w:rStyle w:val="Hyperlink"/>
          </w:rPr>
          <w:t>https://definitions.uslegal.com/p/public-place/</w:t>
        </w:r>
      </w:hyperlink>
      <w:r w:rsidR="0053353D">
        <w:t xml:space="preserve"> </w:t>
      </w:r>
      <w:r w:rsidR="00EC2CAB">
        <w:t xml:space="preserve"> </w:t>
      </w:r>
    </w:p>
  </w:footnote>
  <w:footnote w:id="11">
    <w:p w14:paraId="3FFC08B1" w14:textId="1658F863" w:rsidR="003B5B5C" w:rsidRDefault="003B5B5C">
      <w:pPr>
        <w:pStyle w:val="FootnoteText"/>
      </w:pPr>
      <w:r>
        <w:rPr>
          <w:rStyle w:val="FootnoteReference"/>
        </w:rPr>
        <w:footnoteRef/>
      </w:r>
      <w:r>
        <w:t xml:space="preserve"> </w:t>
      </w:r>
      <w:r w:rsidRPr="001E4936">
        <w:rPr>
          <w:i/>
          <w:iCs/>
        </w:rPr>
        <w:t>Glossary:</w:t>
      </w:r>
      <w:r>
        <w:t xml:space="preserve"> </w:t>
      </w:r>
      <w:r w:rsidRPr="001E4936">
        <w:rPr>
          <w:i/>
          <w:iCs/>
        </w:rPr>
        <w:t>Local Area Network (LAN)</w:t>
      </w:r>
      <w:r>
        <w:rPr>
          <w:i/>
          <w:iCs/>
        </w:rPr>
        <w:t xml:space="preserve"> </w:t>
      </w:r>
      <w:r w:rsidRPr="004C4E81">
        <w:t xml:space="preserve">(ND). </w:t>
      </w:r>
      <w:r>
        <w:t>National Institute of Standards and Technology (NIST) US Department of Commerce</w:t>
      </w:r>
      <w:r w:rsidRPr="004C4E81">
        <w:t xml:space="preserve">. </w:t>
      </w:r>
      <w:hyperlink r:id="rId4" w:history="1">
        <w:r w:rsidRPr="002565F1">
          <w:rPr>
            <w:rStyle w:val="Hyperlink"/>
          </w:rPr>
          <w:t>https://csrc.nist.gov/glossary/term/local_area_network</w:t>
        </w:r>
      </w:hyperlink>
      <w:r>
        <w:t xml:space="preserve"> </w:t>
      </w:r>
    </w:p>
  </w:footnote>
  <w:footnote w:id="12">
    <w:p w14:paraId="2F3EF076" w14:textId="08C82A7A" w:rsidR="002D3287" w:rsidRDefault="002D3287">
      <w:pPr>
        <w:pStyle w:val="FootnoteText"/>
      </w:pPr>
      <w:r>
        <w:rPr>
          <w:rStyle w:val="FootnoteReference"/>
        </w:rPr>
        <w:footnoteRef/>
      </w:r>
      <w:r>
        <w:t xml:space="preserve"> </w:t>
      </w:r>
      <w:r w:rsidR="0060174F">
        <w:t xml:space="preserve">For </w:t>
      </w:r>
      <w:r w:rsidR="00062365">
        <w:t xml:space="preserve">self-paced instruction, </w:t>
      </w:r>
      <w:r w:rsidR="001C4DB3">
        <w:t>grantees are required to provide participation logs</w:t>
      </w:r>
      <w:r w:rsidR="00932EF8">
        <w:t>,</w:t>
      </w:r>
      <w:r w:rsidR="001C4DB3">
        <w:t xml:space="preserve"> subject matter, date</w:t>
      </w:r>
      <w:r w:rsidR="00932EF8">
        <w:t xml:space="preserve"> </w:t>
      </w:r>
      <w:r w:rsidR="001C4DB3">
        <w:t>and time</w:t>
      </w:r>
      <w:r w:rsidR="00932EF8">
        <w:t>,</w:t>
      </w:r>
      <w:r w:rsidR="00320928">
        <w:t xml:space="preserve"> </w:t>
      </w:r>
      <w:r w:rsidR="00E14741">
        <w:t xml:space="preserve">and per module test-results.  </w:t>
      </w:r>
    </w:p>
  </w:footnote>
  <w:footnote w:id="13">
    <w:p w14:paraId="1959BE8C" w14:textId="77777777" w:rsidR="00495696" w:rsidRDefault="00495696" w:rsidP="00495696">
      <w:pPr>
        <w:pStyle w:val="FootnoteText"/>
      </w:pPr>
      <w:r>
        <w:rPr>
          <w:rStyle w:val="FootnoteReference"/>
        </w:rPr>
        <w:footnoteRef/>
      </w:r>
      <w:r>
        <w:t xml:space="preserve"> Project costs are determined for the </w:t>
      </w:r>
      <w:proofErr w:type="gramStart"/>
      <w:r>
        <w:t>project as a whole, not</w:t>
      </w:r>
      <w:proofErr w:type="gramEnd"/>
      <w:r>
        <w:t xml:space="preserve"> for individual budget line items.</w:t>
      </w:r>
    </w:p>
  </w:footnote>
  <w:footnote w:id="14">
    <w:p w14:paraId="317D1613" w14:textId="77777777" w:rsidR="008E11C7" w:rsidRDefault="008E11C7" w:rsidP="008E11C7">
      <w:pPr>
        <w:pStyle w:val="FootnoteText"/>
      </w:pPr>
      <w:r>
        <w:rPr>
          <w:rStyle w:val="FootnoteReference"/>
        </w:rPr>
        <w:footnoteRef/>
      </w:r>
      <w:r>
        <w:t xml:space="preserve"> </w:t>
      </w:r>
      <w:r w:rsidRPr="00961A5A">
        <w:t>An example of such a deployment is the installation of network switches, computers,</w:t>
      </w:r>
      <w:r>
        <w:t xml:space="preserve"> routers,</w:t>
      </w:r>
      <w:r w:rsidRPr="00961A5A">
        <w:t xml:space="preserve"> and wireless access points to service a public space such as a library.  These switches would connect to an already existing router.  </w:t>
      </w:r>
    </w:p>
  </w:footnote>
  <w:footnote w:id="15">
    <w:p w14:paraId="26C4A2BB" w14:textId="77777777" w:rsidR="008E11C7" w:rsidRDefault="008E11C7" w:rsidP="008E11C7">
      <w:pPr>
        <w:pStyle w:val="FootnoteText"/>
      </w:pPr>
      <w:r>
        <w:rPr>
          <w:rStyle w:val="FootnoteReference"/>
        </w:rPr>
        <w:footnoteRef/>
      </w:r>
      <w:r>
        <w:t xml:space="preserve"> </w:t>
      </w:r>
      <w:r w:rsidRPr="00204102">
        <w:t>“Administrative costs” are defined here as “indirect overhead costs attributable to a project per generally accepted accounting principles (GAAP) and the direct cost of complying with Commission administrative and regulatory requirements related to the grant itself,” consistent with other CASF program rules</w:t>
      </w:r>
      <w:r>
        <w:t>.</w:t>
      </w:r>
    </w:p>
  </w:footnote>
  <w:footnote w:id="16">
    <w:p w14:paraId="56173F1B" w14:textId="77777777" w:rsidR="00497056" w:rsidRDefault="00497056" w:rsidP="00497056">
      <w:pPr>
        <w:pStyle w:val="FootnoteText"/>
      </w:pPr>
      <w:r w:rsidRPr="000E6F42">
        <w:rPr>
          <w:rStyle w:val="FootnoteReference"/>
        </w:rPr>
        <w:footnoteRef/>
      </w:r>
      <w:r w:rsidRPr="000E6F42">
        <w:t xml:space="preserve"> See </w:t>
      </w:r>
      <w:hyperlink r:id="rId5" w:history="1">
        <w:r w:rsidRPr="000E6F42">
          <w:rPr>
            <w:rStyle w:val="Hyperlink"/>
          </w:rPr>
          <w:t>https://www.csd.ca.gov/Pages/LIHEAP-Income-Eligibility.aspx</w:t>
        </w:r>
      </w:hyperlink>
      <w:r w:rsidRPr="000E6F42">
        <w:t xml:space="preserve"> for current LIHEAP Income Eligibility</w:t>
      </w:r>
      <w:r w:rsidRPr="000E6F42">
        <w:rPr>
          <w:rFonts w:ascii="Times New Roman" w:hAnsi="Times New Roman" w:cs="Times New Roman"/>
        </w:rPr>
        <w:t>​​​​</w:t>
      </w:r>
      <w:r w:rsidRPr="00624B17">
        <w:rPr>
          <w:rFonts w:cs="Times New Roman"/>
        </w:rPr>
        <w:t>.</w:t>
      </w:r>
    </w:p>
  </w:footnote>
  <w:footnote w:id="17">
    <w:p w14:paraId="317A2073" w14:textId="77697D89" w:rsidR="00354303" w:rsidRDefault="00354303">
      <w:pPr>
        <w:pStyle w:val="FootnoteText"/>
      </w:pPr>
      <w:r>
        <w:rPr>
          <w:rStyle w:val="FootnoteReference"/>
        </w:rPr>
        <w:footnoteRef/>
      </w:r>
      <w:r>
        <w:t xml:space="preserve"> A nonprofit organization would have existed more than one year if more than one year has passed from the effective date of exemption as listed on IRS determination letter on the date of the project submission.</w:t>
      </w:r>
    </w:p>
  </w:footnote>
  <w:footnote w:id="18">
    <w:p w14:paraId="7D0DB8F4" w14:textId="77777777" w:rsidR="004C55D4" w:rsidRDefault="004C55D4" w:rsidP="004C55D4">
      <w:pPr>
        <w:pStyle w:val="FootnoteText"/>
      </w:pPr>
      <w:r>
        <w:rPr>
          <w:rStyle w:val="FootnoteReference"/>
        </w:rPr>
        <w:footnoteRef/>
      </w:r>
      <w:r>
        <w:t xml:space="preserve"> A completed digital literacy training project is a project where the applicant planned for, executed, and completed a digital literacy project of at least 192 hours of instruction.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786C" w14:textId="77777777" w:rsidR="005D62F7" w:rsidRDefault="005D6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E004" w14:textId="20C5EF87" w:rsidR="004E0122" w:rsidRPr="008F0F77" w:rsidRDefault="002C393B" w:rsidP="008F0F77">
    <w:pPr>
      <w:pStyle w:val="Header"/>
      <w:tabs>
        <w:tab w:val="clear" w:pos="4680"/>
      </w:tabs>
      <w:ind w:firstLine="0"/>
      <w:jc w:val="center"/>
      <w:rPr>
        <w:b/>
        <w:sz w:val="20"/>
        <w:szCs w:val="20"/>
      </w:rPr>
    </w:pPr>
    <w:r w:rsidRPr="008F0F77">
      <w:rPr>
        <w:sz w:val="20"/>
        <w:szCs w:val="20"/>
      </w:rPr>
      <w:t>Adoption Account Guidelines (</w:t>
    </w:r>
    <w:r w:rsidR="0016045B">
      <w:rPr>
        <w:sz w:val="20"/>
        <w:szCs w:val="20"/>
      </w:rPr>
      <w:t>DRAFT</w:t>
    </w:r>
    <w:r w:rsidRPr="008F0F77">
      <w:rPr>
        <w:sz w:val="20"/>
        <w:szCs w:val="20"/>
      </w:rPr>
      <w:t>; D.</w:t>
    </w:r>
    <w:r w:rsidR="0016045B">
      <w:rPr>
        <w:sz w:val="20"/>
        <w:szCs w:val="20"/>
      </w:rPr>
      <w:t xml:space="preserve"> xx</w:t>
    </w:r>
    <w:r w:rsidRPr="008F0F77">
      <w:rPr>
        <w:sz w:val="20"/>
        <w:szCs w:val="20"/>
      </w:rPr>
      <w:t>-</w:t>
    </w:r>
    <w:r w:rsidR="0016045B">
      <w:rPr>
        <w:sz w:val="20"/>
        <w:szCs w:val="20"/>
      </w:rPr>
      <w:t>xx</w:t>
    </w:r>
    <w:r w:rsidRPr="008F0F77">
      <w:rPr>
        <w:sz w:val="20"/>
        <w:szCs w:val="20"/>
      </w:rPr>
      <w:t>-</w:t>
    </w:r>
    <w:r w:rsidR="0016045B">
      <w:rPr>
        <w:sz w:val="20"/>
        <w:szCs w:val="20"/>
      </w:rPr>
      <w:t>xxx</w:t>
    </w:r>
    <w:r w:rsidRPr="008F0F77">
      <w:rPr>
        <w:sz w:val="20"/>
        <w:szCs w:val="20"/>
      </w:rPr>
      <w:t>)</w:t>
    </w:r>
  </w:p>
  <w:p w14:paraId="2D4D8C5E" w14:textId="77777777" w:rsidR="004E0122" w:rsidRPr="00C94FD8" w:rsidRDefault="004E0122" w:rsidP="00B3087D">
    <w:pPr>
      <w:pStyle w:val="Header"/>
      <w:tabs>
        <w:tab w:val="clear" w:pos="4680"/>
      </w:tabs>
      <w:ind w:firstLin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14CA" w14:textId="4578CDBF" w:rsidR="007F2290" w:rsidRDefault="007F2290" w:rsidP="007F2290">
    <w:pPr>
      <w:pStyle w:val="Header"/>
      <w:ind w:firstLine="0"/>
    </w:pPr>
    <w:r w:rsidRPr="005F7D1A">
      <w:t>R.20-08-</w:t>
    </w:r>
    <w:proofErr w:type="gramStart"/>
    <w:r w:rsidRPr="005F7D1A">
      <w:t>021  COM</w:t>
    </w:r>
    <w:proofErr w:type="gramEnd"/>
    <w:r w:rsidRPr="005F7D1A">
      <w:t>/DH7/</w:t>
    </w:r>
    <w:proofErr w:type="spellStart"/>
    <w:r w:rsidRPr="005F7D1A">
      <w:t>jnf</w:t>
    </w:r>
    <w:proofErr w:type="spellEnd"/>
    <w:r w:rsidR="00CB4F52">
      <w:t>/</w:t>
    </w:r>
    <w:proofErr w:type="spellStart"/>
    <w:r w:rsidR="00CB4F52">
      <w:t>avs</w:t>
    </w:r>
    <w:proofErr w:type="spellEnd"/>
    <w:r w:rsidR="00CB4F52">
      <w:tab/>
    </w:r>
    <w:r w:rsidR="00CB4F52">
      <w:tab/>
    </w:r>
    <w:r w:rsidR="00CB4F52">
      <w:t>(REV.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E732" w14:textId="77777777" w:rsidR="007F2290" w:rsidRDefault="007F2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114AA"/>
    <w:multiLevelType w:val="hybridMultilevel"/>
    <w:tmpl w:val="D0722BF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15:restartNumberingAfterBreak="0">
    <w:nsid w:val="051D57A7"/>
    <w:multiLevelType w:val="hybridMultilevel"/>
    <w:tmpl w:val="D1CE5B72"/>
    <w:lvl w:ilvl="0" w:tplc="B02617D2">
      <w:start w:val="1"/>
      <w:numFmt w:val="upperLetter"/>
      <w:lvlText w:val="%1."/>
      <w:lvlJc w:val="left"/>
      <w:pPr>
        <w:ind w:left="82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32D80680">
      <w:numFmt w:val="bullet"/>
      <w:lvlText w:val=""/>
      <w:lvlJc w:val="left"/>
      <w:pPr>
        <w:ind w:left="1180" w:hanging="360"/>
      </w:pPr>
      <w:rPr>
        <w:rFonts w:ascii="Symbol" w:eastAsia="Symbol" w:hAnsi="Symbol" w:cs="Symbol" w:hint="default"/>
        <w:b w:val="0"/>
        <w:bCs w:val="0"/>
        <w:i w:val="0"/>
        <w:iCs w:val="0"/>
        <w:w w:val="100"/>
        <w:sz w:val="24"/>
        <w:szCs w:val="24"/>
        <w:lang w:val="en-US" w:eastAsia="en-US" w:bidi="ar-SA"/>
      </w:rPr>
    </w:lvl>
    <w:lvl w:ilvl="2" w:tplc="C1AA4E86">
      <w:numFmt w:val="bullet"/>
      <w:lvlText w:val="•"/>
      <w:lvlJc w:val="left"/>
      <w:pPr>
        <w:ind w:left="2031" w:hanging="360"/>
      </w:pPr>
      <w:rPr>
        <w:rFonts w:hint="default"/>
        <w:lang w:val="en-US" w:eastAsia="en-US" w:bidi="ar-SA"/>
      </w:rPr>
    </w:lvl>
    <w:lvl w:ilvl="3" w:tplc="DE2A7BF0">
      <w:numFmt w:val="bullet"/>
      <w:lvlText w:val="•"/>
      <w:lvlJc w:val="left"/>
      <w:pPr>
        <w:ind w:left="2882" w:hanging="360"/>
      </w:pPr>
      <w:rPr>
        <w:rFonts w:hint="default"/>
        <w:lang w:val="en-US" w:eastAsia="en-US" w:bidi="ar-SA"/>
      </w:rPr>
    </w:lvl>
    <w:lvl w:ilvl="4" w:tplc="4AC25126">
      <w:numFmt w:val="bullet"/>
      <w:lvlText w:val="•"/>
      <w:lvlJc w:val="left"/>
      <w:pPr>
        <w:ind w:left="3733" w:hanging="360"/>
      </w:pPr>
      <w:rPr>
        <w:rFonts w:hint="default"/>
        <w:lang w:val="en-US" w:eastAsia="en-US" w:bidi="ar-SA"/>
      </w:rPr>
    </w:lvl>
    <w:lvl w:ilvl="5" w:tplc="88689AB6">
      <w:numFmt w:val="bullet"/>
      <w:lvlText w:val="•"/>
      <w:lvlJc w:val="left"/>
      <w:pPr>
        <w:ind w:left="4584" w:hanging="360"/>
      </w:pPr>
      <w:rPr>
        <w:rFonts w:hint="default"/>
        <w:lang w:val="en-US" w:eastAsia="en-US" w:bidi="ar-SA"/>
      </w:rPr>
    </w:lvl>
    <w:lvl w:ilvl="6" w:tplc="AAB46A74">
      <w:numFmt w:val="bullet"/>
      <w:lvlText w:val="•"/>
      <w:lvlJc w:val="left"/>
      <w:pPr>
        <w:ind w:left="5435" w:hanging="360"/>
      </w:pPr>
      <w:rPr>
        <w:rFonts w:hint="default"/>
        <w:lang w:val="en-US" w:eastAsia="en-US" w:bidi="ar-SA"/>
      </w:rPr>
    </w:lvl>
    <w:lvl w:ilvl="7" w:tplc="7910B8C0">
      <w:numFmt w:val="bullet"/>
      <w:lvlText w:val="•"/>
      <w:lvlJc w:val="left"/>
      <w:pPr>
        <w:ind w:left="6286" w:hanging="360"/>
      </w:pPr>
      <w:rPr>
        <w:rFonts w:hint="default"/>
        <w:lang w:val="en-US" w:eastAsia="en-US" w:bidi="ar-SA"/>
      </w:rPr>
    </w:lvl>
    <w:lvl w:ilvl="8" w:tplc="254AD56E">
      <w:numFmt w:val="bullet"/>
      <w:lvlText w:val="•"/>
      <w:lvlJc w:val="left"/>
      <w:pPr>
        <w:ind w:left="7137" w:hanging="360"/>
      </w:pPr>
      <w:rPr>
        <w:rFonts w:hint="default"/>
        <w:lang w:val="en-US" w:eastAsia="en-US" w:bidi="ar-SA"/>
      </w:rPr>
    </w:lvl>
  </w:abstractNum>
  <w:abstractNum w:abstractNumId="3" w15:restartNumberingAfterBreak="0">
    <w:nsid w:val="0559462A"/>
    <w:multiLevelType w:val="hybridMultilevel"/>
    <w:tmpl w:val="13FE4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55EE1"/>
    <w:multiLevelType w:val="hybridMultilevel"/>
    <w:tmpl w:val="4A121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116FF"/>
    <w:multiLevelType w:val="hybridMultilevel"/>
    <w:tmpl w:val="F3885E1E"/>
    <w:lvl w:ilvl="0" w:tplc="3E3857B2">
      <w:start w:val="2"/>
      <w:numFmt w:val="lowerRoman"/>
      <w:lvlText w:val="%1."/>
      <w:lvlJc w:val="right"/>
      <w:pPr>
        <w:ind w:left="10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C7881"/>
    <w:multiLevelType w:val="hybridMultilevel"/>
    <w:tmpl w:val="A1B42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8330CF"/>
    <w:multiLevelType w:val="hybridMultilevel"/>
    <w:tmpl w:val="5E4E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18355FE6"/>
    <w:multiLevelType w:val="hybridMultilevel"/>
    <w:tmpl w:val="6804C2D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88A1674"/>
    <w:multiLevelType w:val="hybridMultilevel"/>
    <w:tmpl w:val="F320AD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821732"/>
    <w:multiLevelType w:val="hybridMultilevel"/>
    <w:tmpl w:val="36920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631E5"/>
    <w:multiLevelType w:val="hybridMultilevel"/>
    <w:tmpl w:val="D2AA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D51FC"/>
    <w:multiLevelType w:val="hybridMultilevel"/>
    <w:tmpl w:val="7B644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80877"/>
    <w:multiLevelType w:val="hybridMultilevel"/>
    <w:tmpl w:val="DADCC8D4"/>
    <w:lvl w:ilvl="0" w:tplc="0409001B">
      <w:start w:val="1"/>
      <w:numFmt w:val="lowerRoman"/>
      <w:lvlText w:val="%1."/>
      <w:lvlJc w:val="righ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5" w15:restartNumberingAfterBreak="0">
    <w:nsid w:val="240C23FF"/>
    <w:multiLevelType w:val="hybridMultilevel"/>
    <w:tmpl w:val="E96A4FE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2F497D"/>
    <w:multiLevelType w:val="hybridMultilevel"/>
    <w:tmpl w:val="F7147CC0"/>
    <w:lvl w:ilvl="0" w:tplc="6464C94A">
      <w:start w:val="2"/>
      <w:numFmt w:val="decimal"/>
      <w:lvlText w:val="(%1)"/>
      <w:lvlJc w:val="left"/>
      <w:pPr>
        <w:ind w:left="820" w:hanging="339"/>
      </w:pPr>
      <w:rPr>
        <w:rFonts w:ascii="Palatino Linotype" w:eastAsia="Palatino Linotype" w:hAnsi="Palatino Linotype" w:cs="Palatino Linotype" w:hint="default"/>
        <w:b w:val="0"/>
        <w:bCs w:val="0"/>
        <w:i w:val="0"/>
        <w:iCs w:val="0"/>
        <w:w w:val="100"/>
        <w:sz w:val="24"/>
        <w:szCs w:val="24"/>
        <w:lang w:val="en-US" w:eastAsia="en-US" w:bidi="ar-SA"/>
      </w:rPr>
    </w:lvl>
    <w:lvl w:ilvl="1" w:tplc="9A6C93F8">
      <w:start w:val="1"/>
      <w:numFmt w:val="upperLetter"/>
      <w:lvlText w:val="(%2)"/>
      <w:lvlJc w:val="left"/>
      <w:pPr>
        <w:ind w:left="820" w:hanging="406"/>
      </w:pPr>
      <w:rPr>
        <w:rFonts w:ascii="Palatino Linotype" w:eastAsia="Palatino Linotype" w:hAnsi="Palatino Linotype" w:cs="Palatino Linotype" w:hint="default"/>
        <w:b w:val="0"/>
        <w:bCs w:val="0"/>
        <w:i w:val="0"/>
        <w:iCs w:val="0"/>
        <w:w w:val="100"/>
        <w:sz w:val="24"/>
        <w:szCs w:val="24"/>
        <w:lang w:val="en-US" w:eastAsia="en-US" w:bidi="ar-SA"/>
      </w:rPr>
    </w:lvl>
    <w:lvl w:ilvl="2" w:tplc="06204C4E">
      <w:numFmt w:val="bullet"/>
      <w:lvlText w:val="•"/>
      <w:lvlJc w:val="left"/>
      <w:pPr>
        <w:ind w:left="2424" w:hanging="406"/>
      </w:pPr>
      <w:rPr>
        <w:rFonts w:hint="default"/>
        <w:lang w:val="en-US" w:eastAsia="en-US" w:bidi="ar-SA"/>
      </w:rPr>
    </w:lvl>
    <w:lvl w:ilvl="3" w:tplc="C1EE4034">
      <w:numFmt w:val="bullet"/>
      <w:lvlText w:val="•"/>
      <w:lvlJc w:val="left"/>
      <w:pPr>
        <w:ind w:left="3226" w:hanging="406"/>
      </w:pPr>
      <w:rPr>
        <w:rFonts w:hint="default"/>
        <w:lang w:val="en-US" w:eastAsia="en-US" w:bidi="ar-SA"/>
      </w:rPr>
    </w:lvl>
    <w:lvl w:ilvl="4" w:tplc="6A64E978">
      <w:numFmt w:val="bullet"/>
      <w:lvlText w:val="•"/>
      <w:lvlJc w:val="left"/>
      <w:pPr>
        <w:ind w:left="4028" w:hanging="406"/>
      </w:pPr>
      <w:rPr>
        <w:rFonts w:hint="default"/>
        <w:lang w:val="en-US" w:eastAsia="en-US" w:bidi="ar-SA"/>
      </w:rPr>
    </w:lvl>
    <w:lvl w:ilvl="5" w:tplc="5C98CE76">
      <w:numFmt w:val="bullet"/>
      <w:lvlText w:val="•"/>
      <w:lvlJc w:val="left"/>
      <w:pPr>
        <w:ind w:left="4830" w:hanging="406"/>
      </w:pPr>
      <w:rPr>
        <w:rFonts w:hint="default"/>
        <w:lang w:val="en-US" w:eastAsia="en-US" w:bidi="ar-SA"/>
      </w:rPr>
    </w:lvl>
    <w:lvl w:ilvl="6" w:tplc="37F8ACEE">
      <w:numFmt w:val="bullet"/>
      <w:lvlText w:val="•"/>
      <w:lvlJc w:val="left"/>
      <w:pPr>
        <w:ind w:left="5632" w:hanging="406"/>
      </w:pPr>
      <w:rPr>
        <w:rFonts w:hint="default"/>
        <w:lang w:val="en-US" w:eastAsia="en-US" w:bidi="ar-SA"/>
      </w:rPr>
    </w:lvl>
    <w:lvl w:ilvl="7" w:tplc="CDA4B260">
      <w:numFmt w:val="bullet"/>
      <w:lvlText w:val="•"/>
      <w:lvlJc w:val="left"/>
      <w:pPr>
        <w:ind w:left="6434" w:hanging="406"/>
      </w:pPr>
      <w:rPr>
        <w:rFonts w:hint="default"/>
        <w:lang w:val="en-US" w:eastAsia="en-US" w:bidi="ar-SA"/>
      </w:rPr>
    </w:lvl>
    <w:lvl w:ilvl="8" w:tplc="AFD4E332">
      <w:numFmt w:val="bullet"/>
      <w:lvlText w:val="•"/>
      <w:lvlJc w:val="left"/>
      <w:pPr>
        <w:ind w:left="7236" w:hanging="406"/>
      </w:pPr>
      <w:rPr>
        <w:rFonts w:hint="default"/>
        <w:lang w:val="en-US" w:eastAsia="en-US" w:bidi="ar-SA"/>
      </w:rPr>
    </w:lvl>
  </w:abstractNum>
  <w:abstractNum w:abstractNumId="17" w15:restartNumberingAfterBreak="0">
    <w:nsid w:val="25420839"/>
    <w:multiLevelType w:val="hybridMultilevel"/>
    <w:tmpl w:val="56265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792B46"/>
    <w:multiLevelType w:val="hybridMultilevel"/>
    <w:tmpl w:val="CAF48492"/>
    <w:lvl w:ilvl="0" w:tplc="7A8CC6AC">
      <w:start w:val="1"/>
      <w:numFmt w:val="decimal"/>
      <w:lvlText w:val="%1."/>
      <w:lvlJc w:val="left"/>
      <w:pPr>
        <w:ind w:left="559" w:hanging="360"/>
      </w:pPr>
      <w:rPr>
        <w:rFonts w:ascii="Book Antiqua" w:eastAsia="Book Antiqua" w:hAnsi="Book Antiqua" w:cs="Book Antiqua" w:hint="default"/>
        <w:b w:val="0"/>
        <w:bCs w:val="0"/>
        <w:i w:val="0"/>
        <w:iCs w:val="0"/>
        <w:w w:val="99"/>
        <w:sz w:val="26"/>
        <w:szCs w:val="26"/>
        <w:lang w:val="en-US" w:eastAsia="en-US" w:bidi="ar-SA"/>
      </w:rPr>
    </w:lvl>
    <w:lvl w:ilvl="1" w:tplc="68E44B14">
      <w:numFmt w:val="bullet"/>
      <w:lvlText w:val="•"/>
      <w:lvlJc w:val="left"/>
      <w:pPr>
        <w:ind w:left="1472" w:hanging="360"/>
      </w:pPr>
      <w:rPr>
        <w:rFonts w:hint="default"/>
        <w:lang w:val="en-US" w:eastAsia="en-US" w:bidi="ar-SA"/>
      </w:rPr>
    </w:lvl>
    <w:lvl w:ilvl="2" w:tplc="A8680CC8">
      <w:numFmt w:val="bullet"/>
      <w:lvlText w:val="•"/>
      <w:lvlJc w:val="left"/>
      <w:pPr>
        <w:ind w:left="2384" w:hanging="360"/>
      </w:pPr>
      <w:rPr>
        <w:rFonts w:hint="default"/>
        <w:lang w:val="en-US" w:eastAsia="en-US" w:bidi="ar-SA"/>
      </w:rPr>
    </w:lvl>
    <w:lvl w:ilvl="3" w:tplc="9C40D322">
      <w:numFmt w:val="bullet"/>
      <w:lvlText w:val="•"/>
      <w:lvlJc w:val="left"/>
      <w:pPr>
        <w:ind w:left="3296" w:hanging="360"/>
      </w:pPr>
      <w:rPr>
        <w:rFonts w:hint="default"/>
        <w:lang w:val="en-US" w:eastAsia="en-US" w:bidi="ar-SA"/>
      </w:rPr>
    </w:lvl>
    <w:lvl w:ilvl="4" w:tplc="6F6613DC">
      <w:numFmt w:val="bullet"/>
      <w:lvlText w:val="•"/>
      <w:lvlJc w:val="left"/>
      <w:pPr>
        <w:ind w:left="4208" w:hanging="360"/>
      </w:pPr>
      <w:rPr>
        <w:rFonts w:hint="default"/>
        <w:lang w:val="en-US" w:eastAsia="en-US" w:bidi="ar-SA"/>
      </w:rPr>
    </w:lvl>
    <w:lvl w:ilvl="5" w:tplc="2DE0381E">
      <w:numFmt w:val="bullet"/>
      <w:lvlText w:val="•"/>
      <w:lvlJc w:val="left"/>
      <w:pPr>
        <w:ind w:left="5120" w:hanging="360"/>
      </w:pPr>
      <w:rPr>
        <w:rFonts w:hint="default"/>
        <w:lang w:val="en-US" w:eastAsia="en-US" w:bidi="ar-SA"/>
      </w:rPr>
    </w:lvl>
    <w:lvl w:ilvl="6" w:tplc="41EC8BC6">
      <w:numFmt w:val="bullet"/>
      <w:lvlText w:val="•"/>
      <w:lvlJc w:val="left"/>
      <w:pPr>
        <w:ind w:left="6032" w:hanging="360"/>
      </w:pPr>
      <w:rPr>
        <w:rFonts w:hint="default"/>
        <w:lang w:val="en-US" w:eastAsia="en-US" w:bidi="ar-SA"/>
      </w:rPr>
    </w:lvl>
    <w:lvl w:ilvl="7" w:tplc="CE5637B8">
      <w:numFmt w:val="bullet"/>
      <w:lvlText w:val="•"/>
      <w:lvlJc w:val="left"/>
      <w:pPr>
        <w:ind w:left="6944" w:hanging="360"/>
      </w:pPr>
      <w:rPr>
        <w:rFonts w:hint="default"/>
        <w:lang w:val="en-US" w:eastAsia="en-US" w:bidi="ar-SA"/>
      </w:rPr>
    </w:lvl>
    <w:lvl w:ilvl="8" w:tplc="17206F9A">
      <w:numFmt w:val="bullet"/>
      <w:lvlText w:val="•"/>
      <w:lvlJc w:val="left"/>
      <w:pPr>
        <w:ind w:left="7856" w:hanging="360"/>
      </w:pPr>
      <w:rPr>
        <w:rFonts w:hint="default"/>
        <w:lang w:val="en-US" w:eastAsia="en-US" w:bidi="ar-SA"/>
      </w:rPr>
    </w:lvl>
  </w:abstractNum>
  <w:abstractNum w:abstractNumId="19" w15:restartNumberingAfterBreak="0">
    <w:nsid w:val="2A996701"/>
    <w:multiLevelType w:val="hybridMultilevel"/>
    <w:tmpl w:val="A33A77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B6E68"/>
    <w:multiLevelType w:val="hybridMultilevel"/>
    <w:tmpl w:val="62B67A7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E61309"/>
    <w:multiLevelType w:val="hybridMultilevel"/>
    <w:tmpl w:val="C994D1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5938F0"/>
    <w:multiLevelType w:val="hybridMultilevel"/>
    <w:tmpl w:val="FA124BF2"/>
    <w:lvl w:ilvl="0" w:tplc="04090005">
      <w:start w:val="1"/>
      <w:numFmt w:val="bullet"/>
      <w:lvlText w:val=""/>
      <w:lvlJc w:val="left"/>
      <w:pPr>
        <w:ind w:left="1900" w:hanging="360"/>
      </w:pPr>
      <w:rPr>
        <w:rFonts w:ascii="Wingdings" w:hAnsi="Wingdings"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3" w15:restartNumberingAfterBreak="0">
    <w:nsid w:val="2FEF198A"/>
    <w:multiLevelType w:val="hybridMultilevel"/>
    <w:tmpl w:val="1304F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1F6D42"/>
    <w:multiLevelType w:val="multilevel"/>
    <w:tmpl w:val="FC96A78A"/>
    <w:styleLink w:val="Headings"/>
    <w:lvl w:ilvl="0">
      <w:start w:val="1"/>
      <w:numFmt w:val="decimal"/>
      <w:lvlText w:val="%1."/>
      <w:lvlJc w:val="left"/>
      <w:rPr>
        <w:rFonts w:ascii="Arial" w:hAnsi="Arial" w:hint="default"/>
        <w:b/>
        <w:i w:val="0"/>
        <w:caps w:val="0"/>
        <w:strike w:val="0"/>
        <w:dstrike w:val="0"/>
        <w:vanish w:val="0"/>
        <w:color w:val="auto"/>
        <w:kern w:val="0"/>
        <w:position w:val="0"/>
        <w:sz w:val="26"/>
        <w:u w:val="none"/>
        <w:vertAlign w:val="baseline"/>
      </w:rPr>
    </w:lvl>
    <w:lvl w:ilvl="1">
      <w:start w:val="1"/>
      <w:numFmt w:val="decimal"/>
      <w:lvlText w:val="%1.%2."/>
      <w:lvlJc w:val="left"/>
      <w:rPr>
        <w:rFonts w:ascii="Arial" w:hAnsi="Arial" w:hint="default"/>
        <w:b/>
        <w:i w:val="0"/>
        <w:caps w:val="0"/>
        <w:strike w:val="0"/>
        <w:dstrike w:val="0"/>
        <w:vanish w:val="0"/>
        <w:color w:val="auto"/>
        <w:kern w:val="0"/>
        <w:sz w:val="26"/>
        <w:u w:val="none"/>
        <w:vertAlign w:val="baseline"/>
      </w:rPr>
    </w:lvl>
    <w:lvl w:ilvl="2">
      <w:start w:val="1"/>
      <w:numFmt w:val="decimal"/>
      <w:lvlText w:val="%1.%2.%3."/>
      <w:lvlJc w:val="left"/>
      <w:rPr>
        <w:rFonts w:ascii="Arial" w:hAnsi="Arial" w:hint="default"/>
        <w:b/>
        <w:i w:val="0"/>
        <w:caps w:val="0"/>
        <w:strike w:val="0"/>
        <w:dstrike w:val="0"/>
        <w:vanish w:val="0"/>
        <w:color w:val="auto"/>
        <w:kern w:val="0"/>
        <w:sz w:val="26"/>
        <w:u w:val="none"/>
        <w:vertAlign w:val="baseline"/>
      </w:rPr>
    </w:lvl>
    <w:lvl w:ilvl="3">
      <w:start w:val="1"/>
      <w:numFmt w:val="decimal"/>
      <w:lvlText w:val="%1.%2.%3.%4."/>
      <w:lvlJc w:val="left"/>
      <w:rPr>
        <w:rFonts w:ascii="Arial" w:hAnsi="Arial" w:hint="default"/>
        <w:b/>
        <w:i w:val="0"/>
        <w:caps w:val="0"/>
        <w:strike w:val="0"/>
        <w:dstrike w:val="0"/>
        <w:vanish w:val="0"/>
        <w:kern w:val="0"/>
        <w:sz w:val="26"/>
        <w:vertAlign w:val="baseline"/>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5" w15:restartNumberingAfterBreak="0">
    <w:nsid w:val="340F60C7"/>
    <w:multiLevelType w:val="hybridMultilevel"/>
    <w:tmpl w:val="030E8E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4D3514C"/>
    <w:multiLevelType w:val="hybridMultilevel"/>
    <w:tmpl w:val="306E5E72"/>
    <w:lvl w:ilvl="0" w:tplc="48485140">
      <w:start w:val="2"/>
      <w:numFmt w:val="lowerRoman"/>
      <w:lvlText w:val="%1."/>
      <w:lvlJc w:val="right"/>
      <w:pPr>
        <w:ind w:left="1800"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7" w15:restartNumberingAfterBreak="0">
    <w:nsid w:val="36D25D9F"/>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8" w15:restartNumberingAfterBreak="0">
    <w:nsid w:val="371304DF"/>
    <w:multiLevelType w:val="hybridMultilevel"/>
    <w:tmpl w:val="2F0683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FE14C2"/>
    <w:multiLevelType w:val="multilevel"/>
    <w:tmpl w:val="18F4A5AC"/>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0" w15:restartNumberingAfterBreak="0">
    <w:nsid w:val="3A6445E9"/>
    <w:multiLevelType w:val="hybridMultilevel"/>
    <w:tmpl w:val="FFFFFFFF"/>
    <w:lvl w:ilvl="0" w:tplc="801E9660">
      <w:start w:val="1"/>
      <w:numFmt w:val="decimal"/>
      <w:lvlText w:val="%1."/>
      <w:lvlJc w:val="left"/>
      <w:pPr>
        <w:ind w:left="720" w:hanging="360"/>
      </w:pPr>
    </w:lvl>
    <w:lvl w:ilvl="1" w:tplc="88BC16F8">
      <w:start w:val="1"/>
      <w:numFmt w:val="lowerLetter"/>
      <w:lvlText w:val="%2."/>
      <w:lvlJc w:val="left"/>
      <w:pPr>
        <w:ind w:left="1440" w:hanging="360"/>
      </w:pPr>
    </w:lvl>
    <w:lvl w:ilvl="2" w:tplc="AE8EF2F8">
      <w:start w:val="1"/>
      <w:numFmt w:val="lowerRoman"/>
      <w:lvlText w:val="%3."/>
      <w:lvlJc w:val="right"/>
      <w:pPr>
        <w:ind w:left="2160" w:hanging="180"/>
      </w:pPr>
    </w:lvl>
    <w:lvl w:ilvl="3" w:tplc="CEA2B854">
      <w:start w:val="1"/>
      <w:numFmt w:val="decimal"/>
      <w:lvlText w:val="%4."/>
      <w:lvlJc w:val="left"/>
      <w:pPr>
        <w:ind w:left="2880" w:hanging="360"/>
      </w:pPr>
    </w:lvl>
    <w:lvl w:ilvl="4" w:tplc="FBAA3646">
      <w:start w:val="1"/>
      <w:numFmt w:val="lowerLetter"/>
      <w:lvlText w:val="%5."/>
      <w:lvlJc w:val="left"/>
      <w:pPr>
        <w:ind w:left="3600" w:hanging="360"/>
      </w:pPr>
    </w:lvl>
    <w:lvl w:ilvl="5" w:tplc="634CCE38">
      <w:start w:val="1"/>
      <w:numFmt w:val="lowerRoman"/>
      <w:lvlText w:val="%6."/>
      <w:lvlJc w:val="right"/>
      <w:pPr>
        <w:ind w:left="4320" w:hanging="180"/>
      </w:pPr>
    </w:lvl>
    <w:lvl w:ilvl="6" w:tplc="E8906104">
      <w:start w:val="1"/>
      <w:numFmt w:val="decimal"/>
      <w:lvlText w:val="%7."/>
      <w:lvlJc w:val="left"/>
      <w:pPr>
        <w:ind w:left="5040" w:hanging="360"/>
      </w:pPr>
    </w:lvl>
    <w:lvl w:ilvl="7" w:tplc="3FB206E8">
      <w:start w:val="1"/>
      <w:numFmt w:val="lowerLetter"/>
      <w:lvlText w:val="%8."/>
      <w:lvlJc w:val="left"/>
      <w:pPr>
        <w:ind w:left="5760" w:hanging="360"/>
      </w:pPr>
    </w:lvl>
    <w:lvl w:ilvl="8" w:tplc="3E06E77A">
      <w:start w:val="1"/>
      <w:numFmt w:val="lowerRoman"/>
      <w:lvlText w:val="%9."/>
      <w:lvlJc w:val="right"/>
      <w:pPr>
        <w:ind w:left="6480" w:hanging="180"/>
      </w:pPr>
    </w:lvl>
  </w:abstractNum>
  <w:abstractNum w:abstractNumId="31" w15:restartNumberingAfterBreak="0">
    <w:nsid w:val="3B167B54"/>
    <w:multiLevelType w:val="hybridMultilevel"/>
    <w:tmpl w:val="470C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1C7496"/>
    <w:multiLevelType w:val="hybridMultilevel"/>
    <w:tmpl w:val="DA6C1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887CA7"/>
    <w:multiLevelType w:val="hybridMultilevel"/>
    <w:tmpl w:val="3F529A8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408E3C47"/>
    <w:multiLevelType w:val="hybridMultilevel"/>
    <w:tmpl w:val="6BE0D7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7763E93"/>
    <w:multiLevelType w:val="hybridMultilevel"/>
    <w:tmpl w:val="BBA657B0"/>
    <w:lvl w:ilvl="0" w:tplc="5676800C">
      <w:numFmt w:val="bullet"/>
      <w:lvlText w:val=""/>
      <w:lvlJc w:val="left"/>
      <w:pPr>
        <w:ind w:left="919" w:hanging="360"/>
      </w:pPr>
      <w:rPr>
        <w:rFonts w:ascii="Symbol" w:eastAsia="Symbol" w:hAnsi="Symbol" w:cs="Symbol" w:hint="default"/>
        <w:b w:val="0"/>
        <w:bCs w:val="0"/>
        <w:i w:val="0"/>
        <w:iCs w:val="0"/>
        <w:w w:val="99"/>
        <w:sz w:val="26"/>
        <w:szCs w:val="26"/>
        <w:lang w:val="en-US" w:eastAsia="en-US" w:bidi="ar-SA"/>
      </w:rPr>
    </w:lvl>
    <w:lvl w:ilvl="1" w:tplc="BC1AC24A">
      <w:numFmt w:val="bullet"/>
      <w:lvlText w:val="•"/>
      <w:lvlJc w:val="left"/>
      <w:pPr>
        <w:ind w:left="1796" w:hanging="360"/>
      </w:pPr>
      <w:rPr>
        <w:rFonts w:hint="default"/>
        <w:lang w:val="en-US" w:eastAsia="en-US" w:bidi="ar-SA"/>
      </w:rPr>
    </w:lvl>
    <w:lvl w:ilvl="2" w:tplc="47B8B31C">
      <w:numFmt w:val="bullet"/>
      <w:lvlText w:val="•"/>
      <w:lvlJc w:val="left"/>
      <w:pPr>
        <w:ind w:left="2672" w:hanging="360"/>
      </w:pPr>
      <w:rPr>
        <w:rFonts w:hint="default"/>
        <w:lang w:val="en-US" w:eastAsia="en-US" w:bidi="ar-SA"/>
      </w:rPr>
    </w:lvl>
    <w:lvl w:ilvl="3" w:tplc="CC2A08FC">
      <w:numFmt w:val="bullet"/>
      <w:lvlText w:val="•"/>
      <w:lvlJc w:val="left"/>
      <w:pPr>
        <w:ind w:left="3548" w:hanging="360"/>
      </w:pPr>
      <w:rPr>
        <w:rFonts w:hint="default"/>
        <w:lang w:val="en-US" w:eastAsia="en-US" w:bidi="ar-SA"/>
      </w:rPr>
    </w:lvl>
    <w:lvl w:ilvl="4" w:tplc="E9E23EC4">
      <w:numFmt w:val="bullet"/>
      <w:lvlText w:val="•"/>
      <w:lvlJc w:val="left"/>
      <w:pPr>
        <w:ind w:left="4424" w:hanging="360"/>
      </w:pPr>
      <w:rPr>
        <w:rFonts w:hint="default"/>
        <w:lang w:val="en-US" w:eastAsia="en-US" w:bidi="ar-SA"/>
      </w:rPr>
    </w:lvl>
    <w:lvl w:ilvl="5" w:tplc="743A7464">
      <w:numFmt w:val="bullet"/>
      <w:lvlText w:val="•"/>
      <w:lvlJc w:val="left"/>
      <w:pPr>
        <w:ind w:left="5300" w:hanging="360"/>
      </w:pPr>
      <w:rPr>
        <w:rFonts w:hint="default"/>
        <w:lang w:val="en-US" w:eastAsia="en-US" w:bidi="ar-SA"/>
      </w:rPr>
    </w:lvl>
    <w:lvl w:ilvl="6" w:tplc="7A4416EA">
      <w:numFmt w:val="bullet"/>
      <w:lvlText w:val="•"/>
      <w:lvlJc w:val="left"/>
      <w:pPr>
        <w:ind w:left="6176" w:hanging="360"/>
      </w:pPr>
      <w:rPr>
        <w:rFonts w:hint="default"/>
        <w:lang w:val="en-US" w:eastAsia="en-US" w:bidi="ar-SA"/>
      </w:rPr>
    </w:lvl>
    <w:lvl w:ilvl="7" w:tplc="738AFFE8">
      <w:numFmt w:val="bullet"/>
      <w:lvlText w:val="•"/>
      <w:lvlJc w:val="left"/>
      <w:pPr>
        <w:ind w:left="7052" w:hanging="360"/>
      </w:pPr>
      <w:rPr>
        <w:rFonts w:hint="default"/>
        <w:lang w:val="en-US" w:eastAsia="en-US" w:bidi="ar-SA"/>
      </w:rPr>
    </w:lvl>
    <w:lvl w:ilvl="8" w:tplc="F3242CB4">
      <w:numFmt w:val="bullet"/>
      <w:lvlText w:val="•"/>
      <w:lvlJc w:val="left"/>
      <w:pPr>
        <w:ind w:left="7928" w:hanging="360"/>
      </w:pPr>
      <w:rPr>
        <w:rFonts w:hint="default"/>
        <w:lang w:val="en-US" w:eastAsia="en-US" w:bidi="ar-SA"/>
      </w:rPr>
    </w:lvl>
  </w:abstractNum>
  <w:abstractNum w:abstractNumId="36" w15:restartNumberingAfterBreak="0">
    <w:nsid w:val="4A6C4645"/>
    <w:multiLevelType w:val="hybridMultilevel"/>
    <w:tmpl w:val="1E7CE0DA"/>
    <w:lvl w:ilvl="0" w:tplc="964A0652">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9148B8"/>
    <w:multiLevelType w:val="hybridMultilevel"/>
    <w:tmpl w:val="F71453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98219E"/>
    <w:multiLevelType w:val="hybridMultilevel"/>
    <w:tmpl w:val="CE262CA2"/>
    <w:lvl w:ilvl="0" w:tplc="B2D0776A">
      <w:numFmt w:val="bullet"/>
      <w:lvlText w:val=""/>
      <w:lvlJc w:val="left"/>
      <w:pPr>
        <w:ind w:left="650" w:hanging="360"/>
      </w:pPr>
      <w:rPr>
        <w:rFonts w:ascii="Symbol" w:eastAsia="Symbol" w:hAnsi="Symbol" w:cs="Symbol" w:hint="default"/>
        <w:b w:val="0"/>
        <w:bCs w:val="0"/>
        <w:i w:val="0"/>
        <w:iCs w:val="0"/>
        <w:w w:val="99"/>
        <w:sz w:val="26"/>
        <w:szCs w:val="26"/>
        <w:lang w:val="en-US" w:eastAsia="en-US" w:bidi="ar-SA"/>
      </w:rPr>
    </w:lvl>
    <w:lvl w:ilvl="1" w:tplc="B1046624">
      <w:numFmt w:val="bullet"/>
      <w:lvlText w:val="•"/>
      <w:lvlJc w:val="left"/>
      <w:pPr>
        <w:ind w:left="1562" w:hanging="360"/>
      </w:pPr>
      <w:rPr>
        <w:rFonts w:hint="default"/>
        <w:lang w:val="en-US" w:eastAsia="en-US" w:bidi="ar-SA"/>
      </w:rPr>
    </w:lvl>
    <w:lvl w:ilvl="2" w:tplc="CC460CCA">
      <w:numFmt w:val="bullet"/>
      <w:lvlText w:val="•"/>
      <w:lvlJc w:val="left"/>
      <w:pPr>
        <w:ind w:left="2464" w:hanging="360"/>
      </w:pPr>
      <w:rPr>
        <w:rFonts w:hint="default"/>
        <w:lang w:val="en-US" w:eastAsia="en-US" w:bidi="ar-SA"/>
      </w:rPr>
    </w:lvl>
    <w:lvl w:ilvl="3" w:tplc="EF8EBD64">
      <w:numFmt w:val="bullet"/>
      <w:lvlText w:val="•"/>
      <w:lvlJc w:val="left"/>
      <w:pPr>
        <w:ind w:left="3366" w:hanging="360"/>
      </w:pPr>
      <w:rPr>
        <w:rFonts w:hint="default"/>
        <w:lang w:val="en-US" w:eastAsia="en-US" w:bidi="ar-SA"/>
      </w:rPr>
    </w:lvl>
    <w:lvl w:ilvl="4" w:tplc="44FCC9A6">
      <w:numFmt w:val="bullet"/>
      <w:lvlText w:val="•"/>
      <w:lvlJc w:val="left"/>
      <w:pPr>
        <w:ind w:left="4268" w:hanging="360"/>
      </w:pPr>
      <w:rPr>
        <w:rFonts w:hint="default"/>
        <w:lang w:val="en-US" w:eastAsia="en-US" w:bidi="ar-SA"/>
      </w:rPr>
    </w:lvl>
    <w:lvl w:ilvl="5" w:tplc="93188888">
      <w:numFmt w:val="bullet"/>
      <w:lvlText w:val="•"/>
      <w:lvlJc w:val="left"/>
      <w:pPr>
        <w:ind w:left="5170" w:hanging="360"/>
      </w:pPr>
      <w:rPr>
        <w:rFonts w:hint="default"/>
        <w:lang w:val="en-US" w:eastAsia="en-US" w:bidi="ar-SA"/>
      </w:rPr>
    </w:lvl>
    <w:lvl w:ilvl="6" w:tplc="39586D7C">
      <w:numFmt w:val="bullet"/>
      <w:lvlText w:val="•"/>
      <w:lvlJc w:val="left"/>
      <w:pPr>
        <w:ind w:left="6072" w:hanging="360"/>
      </w:pPr>
      <w:rPr>
        <w:rFonts w:hint="default"/>
        <w:lang w:val="en-US" w:eastAsia="en-US" w:bidi="ar-SA"/>
      </w:rPr>
    </w:lvl>
    <w:lvl w:ilvl="7" w:tplc="C164CB60">
      <w:numFmt w:val="bullet"/>
      <w:lvlText w:val="•"/>
      <w:lvlJc w:val="left"/>
      <w:pPr>
        <w:ind w:left="6974" w:hanging="360"/>
      </w:pPr>
      <w:rPr>
        <w:rFonts w:hint="default"/>
        <w:lang w:val="en-US" w:eastAsia="en-US" w:bidi="ar-SA"/>
      </w:rPr>
    </w:lvl>
    <w:lvl w:ilvl="8" w:tplc="96EC442C">
      <w:numFmt w:val="bullet"/>
      <w:lvlText w:val="•"/>
      <w:lvlJc w:val="left"/>
      <w:pPr>
        <w:ind w:left="7876" w:hanging="360"/>
      </w:pPr>
      <w:rPr>
        <w:rFonts w:hint="default"/>
        <w:lang w:val="en-US" w:eastAsia="en-US" w:bidi="ar-SA"/>
      </w:rPr>
    </w:lvl>
  </w:abstractNum>
  <w:abstractNum w:abstractNumId="39" w15:restartNumberingAfterBreak="0">
    <w:nsid w:val="4EF71761"/>
    <w:multiLevelType w:val="hybridMultilevel"/>
    <w:tmpl w:val="374E339E"/>
    <w:lvl w:ilvl="0" w:tplc="FFFFFFFF">
      <w:numFmt w:val="bullet"/>
      <w:lvlText w:val=""/>
      <w:lvlJc w:val="left"/>
      <w:pPr>
        <w:ind w:left="820" w:hanging="360"/>
      </w:pPr>
      <w:rPr>
        <w:rFonts w:ascii="Symbol" w:hAnsi="Symbol" w:hint="default"/>
        <w:b w:val="0"/>
        <w:bCs w:val="0"/>
        <w:i w:val="0"/>
        <w:iCs w:val="0"/>
        <w:w w:val="100"/>
        <w:sz w:val="24"/>
        <w:szCs w:val="24"/>
        <w:lang w:val="en-US" w:eastAsia="en-US" w:bidi="ar-SA"/>
      </w:rPr>
    </w:lvl>
    <w:lvl w:ilvl="1" w:tplc="61D486F4">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DF149E2A">
      <w:numFmt w:val="bullet"/>
      <w:lvlText w:val="•"/>
      <w:lvlJc w:val="left"/>
      <w:pPr>
        <w:ind w:left="2031" w:hanging="360"/>
      </w:pPr>
      <w:rPr>
        <w:rFonts w:hint="default"/>
        <w:lang w:val="en-US" w:eastAsia="en-US" w:bidi="ar-SA"/>
      </w:rPr>
    </w:lvl>
    <w:lvl w:ilvl="3" w:tplc="37F40B12">
      <w:numFmt w:val="bullet"/>
      <w:lvlText w:val="•"/>
      <w:lvlJc w:val="left"/>
      <w:pPr>
        <w:ind w:left="2882" w:hanging="360"/>
      </w:pPr>
      <w:rPr>
        <w:rFonts w:hint="default"/>
        <w:lang w:val="en-US" w:eastAsia="en-US" w:bidi="ar-SA"/>
      </w:rPr>
    </w:lvl>
    <w:lvl w:ilvl="4" w:tplc="1554BBB6">
      <w:numFmt w:val="bullet"/>
      <w:lvlText w:val="•"/>
      <w:lvlJc w:val="left"/>
      <w:pPr>
        <w:ind w:left="3733" w:hanging="360"/>
      </w:pPr>
      <w:rPr>
        <w:rFonts w:hint="default"/>
        <w:lang w:val="en-US" w:eastAsia="en-US" w:bidi="ar-SA"/>
      </w:rPr>
    </w:lvl>
    <w:lvl w:ilvl="5" w:tplc="B6D0DEA4">
      <w:numFmt w:val="bullet"/>
      <w:lvlText w:val="•"/>
      <w:lvlJc w:val="left"/>
      <w:pPr>
        <w:ind w:left="4584" w:hanging="360"/>
      </w:pPr>
      <w:rPr>
        <w:rFonts w:hint="default"/>
        <w:lang w:val="en-US" w:eastAsia="en-US" w:bidi="ar-SA"/>
      </w:rPr>
    </w:lvl>
    <w:lvl w:ilvl="6" w:tplc="CF3A99C6">
      <w:numFmt w:val="bullet"/>
      <w:lvlText w:val="•"/>
      <w:lvlJc w:val="left"/>
      <w:pPr>
        <w:ind w:left="5435" w:hanging="360"/>
      </w:pPr>
      <w:rPr>
        <w:rFonts w:hint="default"/>
        <w:lang w:val="en-US" w:eastAsia="en-US" w:bidi="ar-SA"/>
      </w:rPr>
    </w:lvl>
    <w:lvl w:ilvl="7" w:tplc="C91CAD52">
      <w:numFmt w:val="bullet"/>
      <w:lvlText w:val="•"/>
      <w:lvlJc w:val="left"/>
      <w:pPr>
        <w:ind w:left="6286" w:hanging="360"/>
      </w:pPr>
      <w:rPr>
        <w:rFonts w:hint="default"/>
        <w:lang w:val="en-US" w:eastAsia="en-US" w:bidi="ar-SA"/>
      </w:rPr>
    </w:lvl>
    <w:lvl w:ilvl="8" w:tplc="B808A1E4">
      <w:numFmt w:val="bullet"/>
      <w:lvlText w:val="•"/>
      <w:lvlJc w:val="left"/>
      <w:pPr>
        <w:ind w:left="7137" w:hanging="360"/>
      </w:pPr>
      <w:rPr>
        <w:rFonts w:hint="default"/>
        <w:lang w:val="en-US" w:eastAsia="en-US" w:bidi="ar-SA"/>
      </w:rPr>
    </w:lvl>
  </w:abstractNum>
  <w:abstractNum w:abstractNumId="40" w15:restartNumberingAfterBreak="0">
    <w:nsid w:val="50005C28"/>
    <w:multiLevelType w:val="hybridMultilevel"/>
    <w:tmpl w:val="3E269B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0A16457"/>
    <w:multiLevelType w:val="hybridMultilevel"/>
    <w:tmpl w:val="75A6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54E03"/>
    <w:multiLevelType w:val="hybridMultilevel"/>
    <w:tmpl w:val="43B24F3A"/>
    <w:lvl w:ilvl="0" w:tplc="FFFFFFFF">
      <w:start w:val="8"/>
      <w:numFmt w:val="upperRoman"/>
      <w:lvlText w:val="%1."/>
      <w:lvlJc w:val="left"/>
      <w:pPr>
        <w:ind w:left="1094" w:hanging="896"/>
      </w:pPr>
      <w:rPr>
        <w:rFonts w:ascii="Book Antiqua" w:eastAsia="Book Antiqua" w:hAnsi="Book Antiqua" w:cs="Book Antiqua" w:hint="default"/>
        <w:b/>
        <w:bCs/>
        <w:i w:val="0"/>
        <w:iCs w:val="0"/>
        <w:spacing w:val="-1"/>
        <w:w w:val="99"/>
        <w:sz w:val="26"/>
        <w:szCs w:val="26"/>
        <w:lang w:val="en-US" w:eastAsia="en-US" w:bidi="ar-SA"/>
      </w:rPr>
    </w:lvl>
    <w:lvl w:ilvl="1" w:tplc="FFFFFFFF">
      <w:numFmt w:val="bullet"/>
      <w:lvlText w:val=""/>
      <w:lvlJc w:val="left"/>
      <w:pPr>
        <w:ind w:left="919" w:hanging="360"/>
      </w:pPr>
      <w:rPr>
        <w:rFonts w:ascii="Symbol" w:eastAsia="Symbol" w:hAnsi="Symbol" w:cs="Symbol" w:hint="default"/>
        <w:b w:val="0"/>
        <w:bCs w:val="0"/>
        <w:i w:val="0"/>
        <w:iCs w:val="0"/>
        <w:w w:val="99"/>
        <w:sz w:val="26"/>
        <w:szCs w:val="26"/>
        <w:lang w:val="en-US" w:eastAsia="en-US" w:bidi="ar-SA"/>
      </w:rPr>
    </w:lvl>
    <w:lvl w:ilvl="2" w:tplc="FFFFFFFF">
      <w:numFmt w:val="bullet"/>
      <w:lvlText w:val="•"/>
      <w:lvlJc w:val="left"/>
      <w:pPr>
        <w:ind w:left="2053" w:hanging="360"/>
      </w:pPr>
      <w:rPr>
        <w:rFonts w:hint="default"/>
        <w:lang w:val="en-US" w:eastAsia="en-US" w:bidi="ar-SA"/>
      </w:rPr>
    </w:lvl>
    <w:lvl w:ilvl="3" w:tplc="FFFFFFFF">
      <w:numFmt w:val="bullet"/>
      <w:lvlText w:val="•"/>
      <w:lvlJc w:val="left"/>
      <w:pPr>
        <w:ind w:left="3006" w:hanging="360"/>
      </w:pPr>
      <w:rPr>
        <w:rFonts w:hint="default"/>
        <w:lang w:val="en-US" w:eastAsia="en-US" w:bidi="ar-SA"/>
      </w:rPr>
    </w:lvl>
    <w:lvl w:ilvl="4" w:tplc="FFFFFFFF">
      <w:numFmt w:val="bullet"/>
      <w:lvlText w:val="•"/>
      <w:lvlJc w:val="left"/>
      <w:pPr>
        <w:ind w:left="3960" w:hanging="360"/>
      </w:pPr>
      <w:rPr>
        <w:rFonts w:hint="default"/>
        <w:lang w:val="en-US" w:eastAsia="en-US" w:bidi="ar-SA"/>
      </w:rPr>
    </w:lvl>
    <w:lvl w:ilvl="5" w:tplc="FFFFFFFF">
      <w:numFmt w:val="bullet"/>
      <w:lvlText w:val="•"/>
      <w:lvlJc w:val="left"/>
      <w:pPr>
        <w:ind w:left="4913" w:hanging="360"/>
      </w:pPr>
      <w:rPr>
        <w:rFonts w:hint="default"/>
        <w:lang w:val="en-US" w:eastAsia="en-US" w:bidi="ar-SA"/>
      </w:rPr>
    </w:lvl>
    <w:lvl w:ilvl="6" w:tplc="FFFFFFFF">
      <w:numFmt w:val="bullet"/>
      <w:lvlText w:val="•"/>
      <w:lvlJc w:val="left"/>
      <w:pPr>
        <w:ind w:left="5866" w:hanging="360"/>
      </w:pPr>
      <w:rPr>
        <w:rFonts w:hint="default"/>
        <w:lang w:val="en-US" w:eastAsia="en-US" w:bidi="ar-SA"/>
      </w:rPr>
    </w:lvl>
    <w:lvl w:ilvl="7" w:tplc="FFFFFFFF">
      <w:numFmt w:val="bullet"/>
      <w:lvlText w:val="•"/>
      <w:lvlJc w:val="left"/>
      <w:pPr>
        <w:ind w:left="6820" w:hanging="360"/>
      </w:pPr>
      <w:rPr>
        <w:rFonts w:hint="default"/>
        <w:lang w:val="en-US" w:eastAsia="en-US" w:bidi="ar-SA"/>
      </w:rPr>
    </w:lvl>
    <w:lvl w:ilvl="8" w:tplc="FFFFFFFF">
      <w:numFmt w:val="bullet"/>
      <w:lvlText w:val="•"/>
      <w:lvlJc w:val="left"/>
      <w:pPr>
        <w:ind w:left="7773" w:hanging="360"/>
      </w:pPr>
      <w:rPr>
        <w:rFonts w:hint="default"/>
        <w:lang w:val="en-US" w:eastAsia="en-US" w:bidi="ar-SA"/>
      </w:rPr>
    </w:lvl>
  </w:abstractNum>
  <w:abstractNum w:abstractNumId="43" w15:restartNumberingAfterBreak="0">
    <w:nsid w:val="5336069B"/>
    <w:multiLevelType w:val="hybridMultilevel"/>
    <w:tmpl w:val="5272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A701A5"/>
    <w:multiLevelType w:val="hybridMultilevel"/>
    <w:tmpl w:val="92E85A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46D28AF"/>
    <w:multiLevelType w:val="hybridMultilevel"/>
    <w:tmpl w:val="0DB893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C293A"/>
    <w:multiLevelType w:val="hybridMultilevel"/>
    <w:tmpl w:val="A156F5B6"/>
    <w:lvl w:ilvl="0" w:tplc="FFF4FF1A">
      <w:start w:val="1"/>
      <w:numFmt w:val="lowerRoman"/>
      <w:lvlText w:val="(%1)"/>
      <w:lvlJc w:val="left"/>
      <w:pPr>
        <w:ind w:left="919" w:hanging="312"/>
      </w:pPr>
      <w:rPr>
        <w:rFonts w:ascii="Book Antiqua" w:eastAsia="Book Antiqua" w:hAnsi="Book Antiqua" w:cs="Book Antiqua" w:hint="default"/>
        <w:b w:val="0"/>
        <w:bCs w:val="0"/>
        <w:i w:val="0"/>
        <w:iCs w:val="0"/>
        <w:spacing w:val="-2"/>
        <w:w w:val="99"/>
        <w:sz w:val="26"/>
        <w:szCs w:val="26"/>
        <w:lang w:val="en-US" w:eastAsia="en-US" w:bidi="ar-SA"/>
      </w:rPr>
    </w:lvl>
    <w:lvl w:ilvl="1" w:tplc="3736614A">
      <w:numFmt w:val="bullet"/>
      <w:lvlText w:val="•"/>
      <w:lvlJc w:val="left"/>
      <w:pPr>
        <w:ind w:left="1796" w:hanging="312"/>
      </w:pPr>
      <w:rPr>
        <w:rFonts w:hint="default"/>
        <w:lang w:val="en-US" w:eastAsia="en-US" w:bidi="ar-SA"/>
      </w:rPr>
    </w:lvl>
    <w:lvl w:ilvl="2" w:tplc="B5261346">
      <w:numFmt w:val="bullet"/>
      <w:lvlText w:val="•"/>
      <w:lvlJc w:val="left"/>
      <w:pPr>
        <w:ind w:left="2672" w:hanging="312"/>
      </w:pPr>
      <w:rPr>
        <w:rFonts w:hint="default"/>
        <w:lang w:val="en-US" w:eastAsia="en-US" w:bidi="ar-SA"/>
      </w:rPr>
    </w:lvl>
    <w:lvl w:ilvl="3" w:tplc="D1D469F8">
      <w:numFmt w:val="bullet"/>
      <w:lvlText w:val="•"/>
      <w:lvlJc w:val="left"/>
      <w:pPr>
        <w:ind w:left="3548" w:hanging="312"/>
      </w:pPr>
      <w:rPr>
        <w:rFonts w:hint="default"/>
        <w:lang w:val="en-US" w:eastAsia="en-US" w:bidi="ar-SA"/>
      </w:rPr>
    </w:lvl>
    <w:lvl w:ilvl="4" w:tplc="A9640CD6">
      <w:numFmt w:val="bullet"/>
      <w:lvlText w:val="•"/>
      <w:lvlJc w:val="left"/>
      <w:pPr>
        <w:ind w:left="4424" w:hanging="312"/>
      </w:pPr>
      <w:rPr>
        <w:rFonts w:hint="default"/>
        <w:lang w:val="en-US" w:eastAsia="en-US" w:bidi="ar-SA"/>
      </w:rPr>
    </w:lvl>
    <w:lvl w:ilvl="5" w:tplc="CED44ECA">
      <w:numFmt w:val="bullet"/>
      <w:lvlText w:val="•"/>
      <w:lvlJc w:val="left"/>
      <w:pPr>
        <w:ind w:left="5300" w:hanging="312"/>
      </w:pPr>
      <w:rPr>
        <w:rFonts w:hint="default"/>
        <w:lang w:val="en-US" w:eastAsia="en-US" w:bidi="ar-SA"/>
      </w:rPr>
    </w:lvl>
    <w:lvl w:ilvl="6" w:tplc="30302D98">
      <w:numFmt w:val="bullet"/>
      <w:lvlText w:val="•"/>
      <w:lvlJc w:val="left"/>
      <w:pPr>
        <w:ind w:left="6176" w:hanging="312"/>
      </w:pPr>
      <w:rPr>
        <w:rFonts w:hint="default"/>
        <w:lang w:val="en-US" w:eastAsia="en-US" w:bidi="ar-SA"/>
      </w:rPr>
    </w:lvl>
    <w:lvl w:ilvl="7" w:tplc="92AC6018">
      <w:numFmt w:val="bullet"/>
      <w:lvlText w:val="•"/>
      <w:lvlJc w:val="left"/>
      <w:pPr>
        <w:ind w:left="7052" w:hanging="312"/>
      </w:pPr>
      <w:rPr>
        <w:rFonts w:hint="default"/>
        <w:lang w:val="en-US" w:eastAsia="en-US" w:bidi="ar-SA"/>
      </w:rPr>
    </w:lvl>
    <w:lvl w:ilvl="8" w:tplc="E17CE7A2">
      <w:numFmt w:val="bullet"/>
      <w:lvlText w:val="•"/>
      <w:lvlJc w:val="left"/>
      <w:pPr>
        <w:ind w:left="7928" w:hanging="312"/>
      </w:pPr>
      <w:rPr>
        <w:rFonts w:hint="default"/>
        <w:lang w:val="en-US" w:eastAsia="en-US" w:bidi="ar-SA"/>
      </w:rPr>
    </w:lvl>
  </w:abstractNum>
  <w:abstractNum w:abstractNumId="47" w15:restartNumberingAfterBreak="0">
    <w:nsid w:val="54C1457B"/>
    <w:multiLevelType w:val="hybridMultilevel"/>
    <w:tmpl w:val="77C07C30"/>
    <w:lvl w:ilvl="0" w:tplc="A8569B72">
      <w:start w:val="1"/>
      <w:numFmt w:val="decimal"/>
      <w:lvlText w:val="%1."/>
      <w:lvlJc w:val="left"/>
      <w:pPr>
        <w:ind w:left="720" w:hanging="360"/>
      </w:pPr>
      <w:rPr>
        <w:rFonts w:ascii="Book Antiqua" w:hAnsi="Book Antiqua" w:hint="default"/>
        <w:i/>
        <w:iCs/>
      </w:rPr>
    </w:lvl>
    <w:lvl w:ilvl="1" w:tplc="81622B8C">
      <w:start w:val="1"/>
      <w:numFmt w:val="lowerLetter"/>
      <w:lvlText w:val="%2."/>
      <w:lvlJc w:val="left"/>
      <w:pPr>
        <w:ind w:left="1440" w:hanging="360"/>
      </w:pPr>
    </w:lvl>
    <w:lvl w:ilvl="2" w:tplc="FCE22FAA">
      <w:start w:val="1"/>
      <w:numFmt w:val="lowerRoman"/>
      <w:lvlText w:val="%3."/>
      <w:lvlJc w:val="right"/>
      <w:pPr>
        <w:ind w:left="2160" w:hanging="180"/>
      </w:pPr>
    </w:lvl>
    <w:lvl w:ilvl="3" w:tplc="1C0A30BA">
      <w:start w:val="1"/>
      <w:numFmt w:val="decimal"/>
      <w:lvlText w:val="%4."/>
      <w:lvlJc w:val="left"/>
      <w:pPr>
        <w:ind w:left="2880" w:hanging="360"/>
      </w:pPr>
    </w:lvl>
    <w:lvl w:ilvl="4" w:tplc="B3A4506A">
      <w:start w:val="1"/>
      <w:numFmt w:val="lowerLetter"/>
      <w:lvlText w:val="%5."/>
      <w:lvlJc w:val="left"/>
      <w:pPr>
        <w:ind w:left="3600" w:hanging="360"/>
      </w:pPr>
    </w:lvl>
    <w:lvl w:ilvl="5" w:tplc="60D65D82">
      <w:start w:val="1"/>
      <w:numFmt w:val="lowerRoman"/>
      <w:lvlText w:val="%6."/>
      <w:lvlJc w:val="right"/>
      <w:pPr>
        <w:ind w:left="4320" w:hanging="180"/>
      </w:pPr>
    </w:lvl>
    <w:lvl w:ilvl="6" w:tplc="C0B205F6">
      <w:start w:val="1"/>
      <w:numFmt w:val="decimal"/>
      <w:lvlText w:val="%7."/>
      <w:lvlJc w:val="left"/>
      <w:pPr>
        <w:ind w:left="5040" w:hanging="360"/>
      </w:pPr>
    </w:lvl>
    <w:lvl w:ilvl="7" w:tplc="11DA34FE">
      <w:start w:val="1"/>
      <w:numFmt w:val="lowerLetter"/>
      <w:lvlText w:val="%8."/>
      <w:lvlJc w:val="left"/>
      <w:pPr>
        <w:ind w:left="5760" w:hanging="360"/>
      </w:pPr>
    </w:lvl>
    <w:lvl w:ilvl="8" w:tplc="4BCAF1CE">
      <w:start w:val="1"/>
      <w:numFmt w:val="lowerRoman"/>
      <w:lvlText w:val="%9."/>
      <w:lvlJc w:val="right"/>
      <w:pPr>
        <w:ind w:left="6480" w:hanging="180"/>
      </w:pPr>
    </w:lvl>
  </w:abstractNum>
  <w:abstractNum w:abstractNumId="48" w15:restartNumberingAfterBreak="0">
    <w:nsid w:val="5A803550"/>
    <w:multiLevelType w:val="hybridMultilevel"/>
    <w:tmpl w:val="DB8054C4"/>
    <w:lvl w:ilvl="0" w:tplc="658AFA78">
      <w:start w:val="1"/>
      <w:numFmt w:val="lowerLetter"/>
      <w:lvlText w:val="%1."/>
      <w:lvlJc w:val="left"/>
      <w:pPr>
        <w:ind w:left="840" w:hanging="360"/>
      </w:pPr>
      <w:rPr>
        <w:rFonts w:ascii="Palatino Linotype" w:eastAsia="Palatino Linotype" w:hAnsi="Palatino Linotype" w:cs="Palatino Linotype" w:hint="default"/>
        <w:b w:val="0"/>
        <w:bCs w:val="0"/>
        <w:i w:val="0"/>
        <w:iCs w:val="0"/>
        <w:w w:val="100"/>
        <w:sz w:val="24"/>
        <w:szCs w:val="24"/>
        <w:lang w:val="en-US" w:eastAsia="en-US" w:bidi="ar-SA"/>
      </w:rPr>
    </w:lvl>
    <w:lvl w:ilvl="1" w:tplc="7C621DDC">
      <w:numFmt w:val="bullet"/>
      <w:lvlText w:val="•"/>
      <w:lvlJc w:val="left"/>
      <w:pPr>
        <w:ind w:left="1714" w:hanging="360"/>
      </w:pPr>
      <w:rPr>
        <w:lang w:val="en-US" w:eastAsia="en-US" w:bidi="ar-SA"/>
      </w:rPr>
    </w:lvl>
    <w:lvl w:ilvl="2" w:tplc="EC44AFEC">
      <w:numFmt w:val="bullet"/>
      <w:lvlText w:val="•"/>
      <w:lvlJc w:val="left"/>
      <w:pPr>
        <w:ind w:left="2588" w:hanging="360"/>
      </w:pPr>
      <w:rPr>
        <w:lang w:val="en-US" w:eastAsia="en-US" w:bidi="ar-SA"/>
      </w:rPr>
    </w:lvl>
    <w:lvl w:ilvl="3" w:tplc="7F742BB8">
      <w:numFmt w:val="bullet"/>
      <w:lvlText w:val="•"/>
      <w:lvlJc w:val="left"/>
      <w:pPr>
        <w:ind w:left="3462" w:hanging="360"/>
      </w:pPr>
      <w:rPr>
        <w:lang w:val="en-US" w:eastAsia="en-US" w:bidi="ar-SA"/>
      </w:rPr>
    </w:lvl>
    <w:lvl w:ilvl="4" w:tplc="BDB09798">
      <w:numFmt w:val="bullet"/>
      <w:lvlText w:val="•"/>
      <w:lvlJc w:val="left"/>
      <w:pPr>
        <w:ind w:left="4336" w:hanging="360"/>
      </w:pPr>
      <w:rPr>
        <w:lang w:val="en-US" w:eastAsia="en-US" w:bidi="ar-SA"/>
      </w:rPr>
    </w:lvl>
    <w:lvl w:ilvl="5" w:tplc="50ECF998">
      <w:numFmt w:val="bullet"/>
      <w:lvlText w:val="•"/>
      <w:lvlJc w:val="left"/>
      <w:pPr>
        <w:ind w:left="5210" w:hanging="360"/>
      </w:pPr>
      <w:rPr>
        <w:lang w:val="en-US" w:eastAsia="en-US" w:bidi="ar-SA"/>
      </w:rPr>
    </w:lvl>
    <w:lvl w:ilvl="6" w:tplc="BE92585C">
      <w:numFmt w:val="bullet"/>
      <w:lvlText w:val="•"/>
      <w:lvlJc w:val="left"/>
      <w:pPr>
        <w:ind w:left="6084" w:hanging="360"/>
      </w:pPr>
      <w:rPr>
        <w:lang w:val="en-US" w:eastAsia="en-US" w:bidi="ar-SA"/>
      </w:rPr>
    </w:lvl>
    <w:lvl w:ilvl="7" w:tplc="362CB1D0">
      <w:numFmt w:val="bullet"/>
      <w:lvlText w:val="•"/>
      <w:lvlJc w:val="left"/>
      <w:pPr>
        <w:ind w:left="6958" w:hanging="360"/>
      </w:pPr>
      <w:rPr>
        <w:lang w:val="en-US" w:eastAsia="en-US" w:bidi="ar-SA"/>
      </w:rPr>
    </w:lvl>
    <w:lvl w:ilvl="8" w:tplc="2E3AD58E">
      <w:numFmt w:val="bullet"/>
      <w:lvlText w:val="•"/>
      <w:lvlJc w:val="left"/>
      <w:pPr>
        <w:ind w:left="7832" w:hanging="360"/>
      </w:pPr>
      <w:rPr>
        <w:lang w:val="en-US" w:eastAsia="en-US" w:bidi="ar-SA"/>
      </w:rPr>
    </w:lvl>
  </w:abstractNum>
  <w:abstractNum w:abstractNumId="49" w15:restartNumberingAfterBreak="0">
    <w:nsid w:val="5A9E2171"/>
    <w:multiLevelType w:val="multilevel"/>
    <w:tmpl w:val="7E42512E"/>
    <w:lvl w:ilvl="0">
      <w:start w:val="1"/>
      <w:numFmt w:val="decimal"/>
      <w:pStyle w:val="Heading1"/>
      <w:lvlText w:val="%1."/>
      <w:lvlJc w:val="left"/>
      <w:rPr>
        <w:b/>
        <w:i w:val="0"/>
        <w:caps w:val="0"/>
        <w:strike w:val="0"/>
        <w:dstrike w:val="0"/>
        <w:vanish w:val="0"/>
        <w:color w:val="auto"/>
        <w:kern w:val="0"/>
        <w:position w:val="0"/>
        <w:sz w:val="26"/>
        <w:u w:val="none"/>
        <w:vertAlign w:val="baseline"/>
      </w:rPr>
    </w:lvl>
    <w:lvl w:ilvl="1">
      <w:start w:val="1"/>
      <w:numFmt w:val="decimal"/>
      <w:pStyle w:val="Heading2"/>
      <w:lvlText w:val="%1.%2."/>
      <w:lvlJc w:val="left"/>
      <w:rPr>
        <w:rFonts w:ascii="Arial" w:hAnsi="Arial" w:cs="Arial" w:hint="default"/>
        <w:b/>
        <w:i w:val="0"/>
        <w:caps w:val="0"/>
        <w:strike w:val="0"/>
        <w:dstrike w:val="0"/>
        <w:vanish w:val="0"/>
        <w:color w:val="auto"/>
        <w:kern w:val="0"/>
        <w:sz w:val="26"/>
        <w:u w:val="none"/>
        <w:vertAlign w:val="baseline"/>
      </w:rPr>
    </w:lvl>
    <w:lvl w:ilvl="2">
      <w:start w:val="1"/>
      <w:numFmt w:val="decimal"/>
      <w:pStyle w:val="Heading3"/>
      <w:lvlText w:val="%1.%2.%3."/>
      <w:lvlJc w:val="left"/>
      <w:rPr>
        <w:b/>
        <w:i w:val="0"/>
        <w:caps w:val="0"/>
        <w:strike w:val="0"/>
        <w:dstrike w:val="0"/>
        <w:vanish w:val="0"/>
        <w:color w:val="auto"/>
        <w:kern w:val="0"/>
        <w:sz w:val="26"/>
        <w:u w:val="none"/>
        <w:vertAlign w:val="baseline"/>
      </w:rPr>
    </w:lvl>
    <w:lvl w:ilvl="3">
      <w:start w:val="1"/>
      <w:numFmt w:val="decimal"/>
      <w:pStyle w:val="Heading4"/>
      <w:lvlText w:val="%1.%2.%3.%4."/>
      <w:lvlJc w:val="left"/>
      <w:rPr>
        <w:b/>
        <w:i w:val="0"/>
        <w:caps w:val="0"/>
        <w:strike w:val="0"/>
        <w:dstrike w:val="0"/>
        <w:vanish w:val="0"/>
        <w:kern w:val="0"/>
        <w:sz w:val="26"/>
        <w:vertAlign w:val="baseline"/>
      </w:rPr>
    </w:lvl>
    <w:lvl w:ilvl="4">
      <w:start w:val="1"/>
      <w:numFmt w:val="decimal"/>
      <w:pStyle w:val="Heading5"/>
      <w:lvlText w:val="%1.%2.%3.%4.%5."/>
      <w:lvlJc w:val="left"/>
      <w:pPr>
        <w:tabs>
          <w:tab w:val="num" w:pos="2880"/>
        </w:tabs>
        <w:ind w:left="2880" w:hanging="1440"/>
      </w:pPr>
      <w:rPr>
        <w:b/>
        <w:i w:val="0"/>
        <w:sz w:val="26"/>
      </w:rPr>
    </w:lvl>
    <w:lvl w:ilvl="5">
      <w:start w:val="1"/>
      <w:numFmt w:val="decimal"/>
      <w:pStyle w:val="Heading6"/>
      <w:lvlText w:val="%1.%2.%3.%4.%5.%6."/>
      <w:lvlJc w:val="left"/>
      <w:pPr>
        <w:tabs>
          <w:tab w:val="num" w:pos="3528"/>
        </w:tabs>
        <w:ind w:left="3528" w:hanging="1728"/>
      </w:pPr>
      <w:rPr>
        <w:b/>
        <w:i w:val="0"/>
        <w:sz w:val="26"/>
      </w:rPr>
    </w:lvl>
    <w:lvl w:ilvl="6">
      <w:start w:val="1"/>
      <w:numFmt w:val="decimal"/>
      <w:pStyle w:val="ListNum"/>
      <w:lvlText w:val="%7."/>
      <w:lvlJc w:val="left"/>
      <w:pPr>
        <w:tabs>
          <w:tab w:val="num" w:pos="1080"/>
        </w:tabs>
        <w:ind w:left="1080" w:hanging="360"/>
      </w:pPr>
      <w:rPr>
        <w:b w:val="0"/>
        <w:i w:val="0"/>
        <w:sz w:val="26"/>
      </w:rPr>
    </w:lvl>
    <w:lvl w:ilvl="7">
      <w:start w:val="1"/>
      <w:numFmt w:val="lowerLetter"/>
      <w:pStyle w:val="ListAlpha"/>
      <w:lvlText w:val="%8."/>
      <w:lvlJc w:val="left"/>
      <w:pPr>
        <w:ind w:left="1080" w:hanging="360"/>
      </w:pPr>
      <w:rPr>
        <w:sz w:val="26"/>
      </w:rPr>
    </w:lvl>
    <w:lvl w:ilvl="8">
      <w:start w:val="1"/>
      <w:numFmt w:val="decimal"/>
      <w:lvlText w:val=""/>
      <w:lvlJc w:val="left"/>
      <w:pPr>
        <w:ind w:left="3240" w:hanging="360"/>
      </w:pPr>
    </w:lvl>
  </w:abstractNum>
  <w:abstractNum w:abstractNumId="50" w15:restartNumberingAfterBreak="0">
    <w:nsid w:val="5D35071B"/>
    <w:multiLevelType w:val="hybridMultilevel"/>
    <w:tmpl w:val="9EBAB1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1" w15:restartNumberingAfterBreak="0">
    <w:nsid w:val="5E873A00"/>
    <w:multiLevelType w:val="hybridMultilevel"/>
    <w:tmpl w:val="1E7CE0DA"/>
    <w:lvl w:ilvl="0" w:tplc="FFFFFFFF">
      <w:start w:val="1"/>
      <w:numFmt w:val="low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11393A"/>
    <w:multiLevelType w:val="hybridMultilevel"/>
    <w:tmpl w:val="A7ACDCFE"/>
    <w:lvl w:ilvl="0" w:tplc="FFFFFFFF">
      <w:start w:val="1"/>
      <w:numFmt w:val="lowerLetter"/>
      <w:lvlText w:val="%1."/>
      <w:lvlJc w:val="left"/>
      <w:pPr>
        <w:ind w:left="720" w:hanging="360"/>
      </w:pPr>
    </w:lvl>
    <w:lvl w:ilvl="1" w:tplc="AE8EF2F8">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A4E758A"/>
    <w:multiLevelType w:val="hybridMultilevel"/>
    <w:tmpl w:val="F64EC34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6BC65B57"/>
    <w:multiLevelType w:val="hybridMultilevel"/>
    <w:tmpl w:val="C49C2D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5" w15:restartNumberingAfterBreak="0">
    <w:nsid w:val="6DE77DC7"/>
    <w:multiLevelType w:val="hybridMultilevel"/>
    <w:tmpl w:val="28025B7E"/>
    <w:lvl w:ilvl="0" w:tplc="5D8898A2">
      <w:start w:val="1"/>
      <w:numFmt w:val="upperRoman"/>
      <w:lvlText w:val="%1."/>
      <w:lvlJc w:val="left"/>
      <w:pPr>
        <w:ind w:left="559" w:hanging="360"/>
      </w:pPr>
      <w:rPr>
        <w:rFonts w:ascii="Book Antiqua" w:eastAsia="Book Antiqua" w:hAnsi="Book Antiqua" w:cs="Book Antiqua" w:hint="default"/>
        <w:b/>
        <w:bCs/>
        <w:i w:val="0"/>
        <w:iCs w:val="0"/>
        <w:spacing w:val="-1"/>
        <w:w w:val="99"/>
        <w:sz w:val="26"/>
        <w:szCs w:val="26"/>
        <w:lang w:val="en-US" w:eastAsia="en-US" w:bidi="ar-SA"/>
      </w:rPr>
    </w:lvl>
    <w:lvl w:ilvl="1" w:tplc="0E1A35EC">
      <w:numFmt w:val="bullet"/>
      <w:lvlText w:val=""/>
      <w:lvlJc w:val="left"/>
      <w:pPr>
        <w:ind w:left="919" w:hanging="540"/>
      </w:pPr>
      <w:rPr>
        <w:rFonts w:ascii="Symbol" w:eastAsia="Symbol" w:hAnsi="Symbol" w:cs="Symbol" w:hint="default"/>
        <w:b w:val="0"/>
        <w:bCs w:val="0"/>
        <w:i w:val="0"/>
        <w:iCs w:val="0"/>
        <w:w w:val="99"/>
        <w:sz w:val="26"/>
        <w:szCs w:val="26"/>
        <w:lang w:val="en-US" w:eastAsia="en-US" w:bidi="ar-SA"/>
      </w:rPr>
    </w:lvl>
    <w:lvl w:ilvl="2" w:tplc="12BC0C16">
      <w:numFmt w:val="bullet"/>
      <w:lvlText w:val="•"/>
      <w:lvlJc w:val="left"/>
      <w:pPr>
        <w:ind w:left="1893" w:hanging="540"/>
      </w:pPr>
      <w:rPr>
        <w:rFonts w:hint="default"/>
        <w:lang w:val="en-US" w:eastAsia="en-US" w:bidi="ar-SA"/>
      </w:rPr>
    </w:lvl>
    <w:lvl w:ilvl="3" w:tplc="EE84C8EE">
      <w:numFmt w:val="bullet"/>
      <w:lvlText w:val="•"/>
      <w:lvlJc w:val="left"/>
      <w:pPr>
        <w:ind w:left="2866" w:hanging="540"/>
      </w:pPr>
      <w:rPr>
        <w:rFonts w:hint="default"/>
        <w:lang w:val="en-US" w:eastAsia="en-US" w:bidi="ar-SA"/>
      </w:rPr>
    </w:lvl>
    <w:lvl w:ilvl="4" w:tplc="C4E2AB66">
      <w:numFmt w:val="bullet"/>
      <w:lvlText w:val="•"/>
      <w:lvlJc w:val="left"/>
      <w:pPr>
        <w:ind w:left="3840" w:hanging="540"/>
      </w:pPr>
      <w:rPr>
        <w:rFonts w:hint="default"/>
        <w:lang w:val="en-US" w:eastAsia="en-US" w:bidi="ar-SA"/>
      </w:rPr>
    </w:lvl>
    <w:lvl w:ilvl="5" w:tplc="D5804E2C">
      <w:numFmt w:val="bullet"/>
      <w:lvlText w:val="•"/>
      <w:lvlJc w:val="left"/>
      <w:pPr>
        <w:ind w:left="4813" w:hanging="540"/>
      </w:pPr>
      <w:rPr>
        <w:rFonts w:hint="default"/>
        <w:lang w:val="en-US" w:eastAsia="en-US" w:bidi="ar-SA"/>
      </w:rPr>
    </w:lvl>
    <w:lvl w:ilvl="6" w:tplc="77B00946">
      <w:numFmt w:val="bullet"/>
      <w:lvlText w:val="•"/>
      <w:lvlJc w:val="left"/>
      <w:pPr>
        <w:ind w:left="5786" w:hanging="540"/>
      </w:pPr>
      <w:rPr>
        <w:rFonts w:hint="default"/>
        <w:lang w:val="en-US" w:eastAsia="en-US" w:bidi="ar-SA"/>
      </w:rPr>
    </w:lvl>
    <w:lvl w:ilvl="7" w:tplc="2FEA8296">
      <w:numFmt w:val="bullet"/>
      <w:lvlText w:val="•"/>
      <w:lvlJc w:val="left"/>
      <w:pPr>
        <w:ind w:left="6760" w:hanging="540"/>
      </w:pPr>
      <w:rPr>
        <w:rFonts w:hint="default"/>
        <w:lang w:val="en-US" w:eastAsia="en-US" w:bidi="ar-SA"/>
      </w:rPr>
    </w:lvl>
    <w:lvl w:ilvl="8" w:tplc="40A0B6DC">
      <w:numFmt w:val="bullet"/>
      <w:lvlText w:val="•"/>
      <w:lvlJc w:val="left"/>
      <w:pPr>
        <w:ind w:left="7733" w:hanging="540"/>
      </w:pPr>
      <w:rPr>
        <w:rFonts w:hint="default"/>
        <w:lang w:val="en-US" w:eastAsia="en-US" w:bidi="ar-SA"/>
      </w:rPr>
    </w:lvl>
  </w:abstractNum>
  <w:abstractNum w:abstractNumId="56" w15:restartNumberingAfterBreak="0">
    <w:nsid w:val="6EEF13B8"/>
    <w:multiLevelType w:val="hybridMultilevel"/>
    <w:tmpl w:val="55DEB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0205CA2"/>
    <w:multiLevelType w:val="hybridMultilevel"/>
    <w:tmpl w:val="138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5F292C"/>
    <w:multiLevelType w:val="hybridMultilevel"/>
    <w:tmpl w:val="6E400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9" w15:restartNumberingAfterBreak="0">
    <w:nsid w:val="753D6AAA"/>
    <w:multiLevelType w:val="hybridMultilevel"/>
    <w:tmpl w:val="B90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625885"/>
    <w:multiLevelType w:val="hybridMultilevel"/>
    <w:tmpl w:val="5212E136"/>
    <w:lvl w:ilvl="0" w:tplc="04090013">
      <w:start w:val="1"/>
      <w:numFmt w:val="upperRoman"/>
      <w:lvlText w:val="%1."/>
      <w:lvlJc w:val="right"/>
      <w:pPr>
        <w:ind w:left="983" w:hanging="360"/>
      </w:pPr>
    </w:lvl>
    <w:lvl w:ilvl="1" w:tplc="04090019" w:tentative="1">
      <w:start w:val="1"/>
      <w:numFmt w:val="lowerLetter"/>
      <w:lvlText w:val="%2."/>
      <w:lvlJc w:val="left"/>
      <w:pPr>
        <w:ind w:left="1703" w:hanging="360"/>
      </w:p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61" w15:restartNumberingAfterBreak="0">
    <w:nsid w:val="7817A6B6"/>
    <w:multiLevelType w:val="hybridMultilevel"/>
    <w:tmpl w:val="FFFFFFFF"/>
    <w:lvl w:ilvl="0" w:tplc="4BE4EBE6">
      <w:start w:val="1"/>
      <w:numFmt w:val="decimal"/>
      <w:lvlText w:val="%1."/>
      <w:lvlJc w:val="left"/>
      <w:pPr>
        <w:ind w:left="720" w:hanging="360"/>
      </w:pPr>
    </w:lvl>
    <w:lvl w:ilvl="1" w:tplc="55FE61A6">
      <w:start w:val="1"/>
      <w:numFmt w:val="lowerLetter"/>
      <w:lvlText w:val="%2."/>
      <w:lvlJc w:val="left"/>
      <w:pPr>
        <w:ind w:left="1440" w:hanging="360"/>
      </w:pPr>
    </w:lvl>
    <w:lvl w:ilvl="2" w:tplc="973C5304">
      <w:start w:val="1"/>
      <w:numFmt w:val="lowerRoman"/>
      <w:lvlText w:val="%3."/>
      <w:lvlJc w:val="right"/>
      <w:pPr>
        <w:ind w:left="2160" w:hanging="180"/>
      </w:pPr>
    </w:lvl>
    <w:lvl w:ilvl="3" w:tplc="25AC886A">
      <w:start w:val="1"/>
      <w:numFmt w:val="decimal"/>
      <w:lvlText w:val="%4."/>
      <w:lvlJc w:val="left"/>
      <w:pPr>
        <w:ind w:left="2880" w:hanging="360"/>
      </w:pPr>
    </w:lvl>
    <w:lvl w:ilvl="4" w:tplc="C626477C">
      <w:start w:val="1"/>
      <w:numFmt w:val="lowerLetter"/>
      <w:lvlText w:val="%5."/>
      <w:lvlJc w:val="left"/>
      <w:pPr>
        <w:ind w:left="3600" w:hanging="360"/>
      </w:pPr>
    </w:lvl>
    <w:lvl w:ilvl="5" w:tplc="EA6A89A2">
      <w:start w:val="1"/>
      <w:numFmt w:val="lowerRoman"/>
      <w:lvlText w:val="%6."/>
      <w:lvlJc w:val="right"/>
      <w:pPr>
        <w:ind w:left="4320" w:hanging="180"/>
      </w:pPr>
    </w:lvl>
    <w:lvl w:ilvl="6" w:tplc="ADB8F3FA">
      <w:start w:val="1"/>
      <w:numFmt w:val="decimal"/>
      <w:lvlText w:val="%7."/>
      <w:lvlJc w:val="left"/>
      <w:pPr>
        <w:ind w:left="5040" w:hanging="360"/>
      </w:pPr>
    </w:lvl>
    <w:lvl w:ilvl="7" w:tplc="84C4B1DC">
      <w:start w:val="1"/>
      <w:numFmt w:val="lowerLetter"/>
      <w:lvlText w:val="%8."/>
      <w:lvlJc w:val="left"/>
      <w:pPr>
        <w:ind w:left="5760" w:hanging="360"/>
      </w:pPr>
    </w:lvl>
    <w:lvl w:ilvl="8" w:tplc="C78E155E">
      <w:start w:val="1"/>
      <w:numFmt w:val="lowerRoman"/>
      <w:lvlText w:val="%9."/>
      <w:lvlJc w:val="right"/>
      <w:pPr>
        <w:ind w:left="6480" w:hanging="180"/>
      </w:pPr>
    </w:lvl>
  </w:abstractNum>
  <w:abstractNum w:abstractNumId="62" w15:restartNumberingAfterBreak="0">
    <w:nsid w:val="789A0AFE"/>
    <w:multiLevelType w:val="multilevel"/>
    <w:tmpl w:val="18F4A5AC"/>
    <w:numStyleLink w:val="FoFCoLOP"/>
  </w:abstractNum>
  <w:abstractNum w:abstractNumId="63" w15:restartNumberingAfterBreak="0">
    <w:nsid w:val="797F5691"/>
    <w:multiLevelType w:val="hybridMultilevel"/>
    <w:tmpl w:val="9AF099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8E7466"/>
    <w:multiLevelType w:val="hybridMultilevel"/>
    <w:tmpl w:val="67D4B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9475817">
    <w:abstractNumId w:val="8"/>
  </w:num>
  <w:num w:numId="2" w16cid:durableId="303899296">
    <w:abstractNumId w:val="24"/>
  </w:num>
  <w:num w:numId="3" w16cid:durableId="786965885">
    <w:abstractNumId w:val="0"/>
  </w:num>
  <w:num w:numId="4" w16cid:durableId="1843079693">
    <w:abstractNumId w:val="30"/>
  </w:num>
  <w:num w:numId="5" w16cid:durableId="1632050798">
    <w:abstractNumId w:val="47"/>
  </w:num>
  <w:num w:numId="6" w16cid:durableId="1723358213">
    <w:abstractNumId w:val="56"/>
  </w:num>
  <w:num w:numId="7" w16cid:durableId="20806376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88967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313197">
    <w:abstractNumId w:val="27"/>
  </w:num>
  <w:num w:numId="10" w16cid:durableId="2013868975">
    <w:abstractNumId w:val="55"/>
  </w:num>
  <w:num w:numId="11" w16cid:durableId="1724913990">
    <w:abstractNumId w:val="46"/>
  </w:num>
  <w:num w:numId="12" w16cid:durableId="993220628">
    <w:abstractNumId w:val="37"/>
  </w:num>
  <w:num w:numId="13" w16cid:durableId="924069209">
    <w:abstractNumId w:val="57"/>
  </w:num>
  <w:num w:numId="14" w16cid:durableId="213663896">
    <w:abstractNumId w:val="6"/>
  </w:num>
  <w:num w:numId="15" w16cid:durableId="2050376385">
    <w:abstractNumId w:val="64"/>
  </w:num>
  <w:num w:numId="16" w16cid:durableId="2141528050">
    <w:abstractNumId w:val="21"/>
  </w:num>
  <w:num w:numId="17" w16cid:durableId="766080264">
    <w:abstractNumId w:val="33"/>
  </w:num>
  <w:num w:numId="18" w16cid:durableId="1084765862">
    <w:abstractNumId w:val="58"/>
  </w:num>
  <w:num w:numId="19" w16cid:durableId="1340692055">
    <w:abstractNumId w:val="50"/>
  </w:num>
  <w:num w:numId="20" w16cid:durableId="529146737">
    <w:abstractNumId w:val="54"/>
  </w:num>
  <w:num w:numId="21" w16cid:durableId="189614811">
    <w:abstractNumId w:val="7"/>
  </w:num>
  <w:num w:numId="22" w16cid:durableId="214507843">
    <w:abstractNumId w:val="38"/>
  </w:num>
  <w:num w:numId="23" w16cid:durableId="1186292027">
    <w:abstractNumId w:val="12"/>
  </w:num>
  <w:num w:numId="24" w16cid:durableId="998457075">
    <w:abstractNumId w:val="35"/>
  </w:num>
  <w:num w:numId="25" w16cid:durableId="943195087">
    <w:abstractNumId w:val="44"/>
  </w:num>
  <w:num w:numId="26" w16cid:durableId="1059935968">
    <w:abstractNumId w:val="43"/>
  </w:num>
  <w:num w:numId="27" w16cid:durableId="208343157">
    <w:abstractNumId w:val="53"/>
  </w:num>
  <w:num w:numId="28" w16cid:durableId="1302806572">
    <w:abstractNumId w:val="42"/>
  </w:num>
  <w:num w:numId="29" w16cid:durableId="1875269737">
    <w:abstractNumId w:val="18"/>
  </w:num>
  <w:num w:numId="30" w16cid:durableId="297959048">
    <w:abstractNumId w:val="28"/>
  </w:num>
  <w:num w:numId="31" w16cid:durableId="1916208298">
    <w:abstractNumId w:val="45"/>
  </w:num>
  <w:num w:numId="32" w16cid:durableId="567111449">
    <w:abstractNumId w:val="17"/>
  </w:num>
  <w:num w:numId="33" w16cid:durableId="141586307">
    <w:abstractNumId w:val="31"/>
  </w:num>
  <w:num w:numId="34" w16cid:durableId="1804998119">
    <w:abstractNumId w:val="63"/>
  </w:num>
  <w:num w:numId="35" w16cid:durableId="66146985">
    <w:abstractNumId w:val="15"/>
  </w:num>
  <w:num w:numId="36" w16cid:durableId="1815022984">
    <w:abstractNumId w:val="19"/>
  </w:num>
  <w:num w:numId="37" w16cid:durableId="647831522">
    <w:abstractNumId w:val="4"/>
  </w:num>
  <w:num w:numId="38" w16cid:durableId="1677879993">
    <w:abstractNumId w:val="14"/>
  </w:num>
  <w:num w:numId="39" w16cid:durableId="1355959447">
    <w:abstractNumId w:val="36"/>
  </w:num>
  <w:num w:numId="40" w16cid:durableId="515072429">
    <w:abstractNumId w:val="20"/>
  </w:num>
  <w:num w:numId="41" w16cid:durableId="56324411">
    <w:abstractNumId w:val="51"/>
  </w:num>
  <w:num w:numId="42" w16cid:durableId="2121487675">
    <w:abstractNumId w:val="1"/>
  </w:num>
  <w:num w:numId="43" w16cid:durableId="940138880">
    <w:abstractNumId w:val="34"/>
  </w:num>
  <w:num w:numId="44" w16cid:durableId="107510864">
    <w:abstractNumId w:val="10"/>
  </w:num>
  <w:num w:numId="45" w16cid:durableId="223150687">
    <w:abstractNumId w:val="48"/>
    <w:lvlOverride w:ilvl="0">
      <w:startOverride w:val="1"/>
    </w:lvlOverride>
    <w:lvlOverride w:ilvl="1"/>
    <w:lvlOverride w:ilvl="2"/>
    <w:lvlOverride w:ilvl="3"/>
    <w:lvlOverride w:ilvl="4"/>
    <w:lvlOverride w:ilvl="5"/>
    <w:lvlOverride w:ilvl="6"/>
    <w:lvlOverride w:ilvl="7"/>
    <w:lvlOverride w:ilvl="8"/>
  </w:num>
  <w:num w:numId="46" w16cid:durableId="2120024740">
    <w:abstractNumId w:val="52"/>
  </w:num>
  <w:num w:numId="47" w16cid:durableId="670063683">
    <w:abstractNumId w:val="60"/>
  </w:num>
  <w:num w:numId="48" w16cid:durableId="152109598">
    <w:abstractNumId w:val="16"/>
  </w:num>
  <w:num w:numId="49" w16cid:durableId="161703215">
    <w:abstractNumId w:val="39"/>
  </w:num>
  <w:num w:numId="50" w16cid:durableId="870918216">
    <w:abstractNumId w:val="13"/>
  </w:num>
  <w:num w:numId="51" w16cid:durableId="979386129">
    <w:abstractNumId w:val="2"/>
  </w:num>
  <w:num w:numId="52" w16cid:durableId="229390271">
    <w:abstractNumId w:val="22"/>
  </w:num>
  <w:num w:numId="53" w16cid:durableId="1791824414">
    <w:abstractNumId w:val="25"/>
  </w:num>
  <w:num w:numId="54" w16cid:durableId="533004738">
    <w:abstractNumId w:val="3"/>
  </w:num>
  <w:num w:numId="55" w16cid:durableId="1963804957">
    <w:abstractNumId w:val="32"/>
  </w:num>
  <w:num w:numId="56" w16cid:durableId="423961900">
    <w:abstractNumId w:val="29"/>
  </w:num>
  <w:num w:numId="57" w16cid:durableId="15515309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729348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023918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523394">
    <w:abstractNumId w:val="23"/>
  </w:num>
  <w:num w:numId="61" w16cid:durableId="109708748">
    <w:abstractNumId w:val="11"/>
  </w:num>
  <w:num w:numId="62" w16cid:durableId="60255390">
    <w:abstractNumId w:val="61"/>
  </w:num>
  <w:num w:numId="63" w16cid:durableId="678309031">
    <w:abstractNumId w:val="41"/>
  </w:num>
  <w:num w:numId="64" w16cid:durableId="225072479">
    <w:abstractNumId w:val="59"/>
  </w:num>
  <w:num w:numId="65" w16cid:durableId="1326666003">
    <w:abstractNumId w:val="9"/>
  </w:num>
  <w:num w:numId="66" w16cid:durableId="1294560506">
    <w:abstractNumId w:val="5"/>
  </w:num>
  <w:num w:numId="67" w16cid:durableId="170222220">
    <w:abstractNumId w:val="40"/>
  </w:num>
  <w:num w:numId="68" w16cid:durableId="829950733">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5B"/>
    <w:rsid w:val="00000230"/>
    <w:rsid w:val="0000031D"/>
    <w:rsid w:val="00000600"/>
    <w:rsid w:val="00000958"/>
    <w:rsid w:val="00000B24"/>
    <w:rsid w:val="00000F6A"/>
    <w:rsid w:val="00001199"/>
    <w:rsid w:val="000013D7"/>
    <w:rsid w:val="00001C75"/>
    <w:rsid w:val="00001EC9"/>
    <w:rsid w:val="00001F4D"/>
    <w:rsid w:val="000026C4"/>
    <w:rsid w:val="00002710"/>
    <w:rsid w:val="00002904"/>
    <w:rsid w:val="00002FBA"/>
    <w:rsid w:val="0000344A"/>
    <w:rsid w:val="0000363F"/>
    <w:rsid w:val="00004EEC"/>
    <w:rsid w:val="00005035"/>
    <w:rsid w:val="000053CC"/>
    <w:rsid w:val="00005538"/>
    <w:rsid w:val="00005E11"/>
    <w:rsid w:val="0000661F"/>
    <w:rsid w:val="00006937"/>
    <w:rsid w:val="00006A37"/>
    <w:rsid w:val="00006BFA"/>
    <w:rsid w:val="00006DB9"/>
    <w:rsid w:val="0000727D"/>
    <w:rsid w:val="00007326"/>
    <w:rsid w:val="000102D8"/>
    <w:rsid w:val="000105BB"/>
    <w:rsid w:val="00010D50"/>
    <w:rsid w:val="00010ECE"/>
    <w:rsid w:val="00010F22"/>
    <w:rsid w:val="000111CD"/>
    <w:rsid w:val="0001149A"/>
    <w:rsid w:val="00011633"/>
    <w:rsid w:val="000116FB"/>
    <w:rsid w:val="00011B3E"/>
    <w:rsid w:val="00011BCA"/>
    <w:rsid w:val="00011F15"/>
    <w:rsid w:val="00012950"/>
    <w:rsid w:val="00012AFC"/>
    <w:rsid w:val="00012DE5"/>
    <w:rsid w:val="00012E87"/>
    <w:rsid w:val="00013349"/>
    <w:rsid w:val="00013518"/>
    <w:rsid w:val="00013610"/>
    <w:rsid w:val="00013895"/>
    <w:rsid w:val="000139E8"/>
    <w:rsid w:val="00013B06"/>
    <w:rsid w:val="00013CAF"/>
    <w:rsid w:val="00013E45"/>
    <w:rsid w:val="00013EAA"/>
    <w:rsid w:val="00013F11"/>
    <w:rsid w:val="000142AF"/>
    <w:rsid w:val="000142CD"/>
    <w:rsid w:val="00014B22"/>
    <w:rsid w:val="00015174"/>
    <w:rsid w:val="000154E7"/>
    <w:rsid w:val="000156AE"/>
    <w:rsid w:val="00015803"/>
    <w:rsid w:val="00015825"/>
    <w:rsid w:val="000159AE"/>
    <w:rsid w:val="00016365"/>
    <w:rsid w:val="000167CB"/>
    <w:rsid w:val="000169E8"/>
    <w:rsid w:val="00016A2D"/>
    <w:rsid w:val="00016DBB"/>
    <w:rsid w:val="00017372"/>
    <w:rsid w:val="000200DE"/>
    <w:rsid w:val="00020194"/>
    <w:rsid w:val="00020451"/>
    <w:rsid w:val="0002194E"/>
    <w:rsid w:val="00021A61"/>
    <w:rsid w:val="00021FAF"/>
    <w:rsid w:val="000220D7"/>
    <w:rsid w:val="000227DF"/>
    <w:rsid w:val="000229BC"/>
    <w:rsid w:val="00022C32"/>
    <w:rsid w:val="000230B9"/>
    <w:rsid w:val="000235E7"/>
    <w:rsid w:val="000236DD"/>
    <w:rsid w:val="0002378B"/>
    <w:rsid w:val="00023B69"/>
    <w:rsid w:val="00023C0F"/>
    <w:rsid w:val="00023FB9"/>
    <w:rsid w:val="0002402C"/>
    <w:rsid w:val="00024403"/>
    <w:rsid w:val="00024673"/>
    <w:rsid w:val="000247A3"/>
    <w:rsid w:val="00025117"/>
    <w:rsid w:val="00025571"/>
    <w:rsid w:val="0002585B"/>
    <w:rsid w:val="00026220"/>
    <w:rsid w:val="00026224"/>
    <w:rsid w:val="00026292"/>
    <w:rsid w:val="00026540"/>
    <w:rsid w:val="00026615"/>
    <w:rsid w:val="0002681A"/>
    <w:rsid w:val="000269F1"/>
    <w:rsid w:val="00026AED"/>
    <w:rsid w:val="00026B6F"/>
    <w:rsid w:val="000277DB"/>
    <w:rsid w:val="00027EF3"/>
    <w:rsid w:val="00027F5D"/>
    <w:rsid w:val="00030115"/>
    <w:rsid w:val="000302B1"/>
    <w:rsid w:val="0003038D"/>
    <w:rsid w:val="00030671"/>
    <w:rsid w:val="000306EE"/>
    <w:rsid w:val="00030710"/>
    <w:rsid w:val="000307E5"/>
    <w:rsid w:val="00030966"/>
    <w:rsid w:val="00030B33"/>
    <w:rsid w:val="00030B60"/>
    <w:rsid w:val="00031473"/>
    <w:rsid w:val="0003165C"/>
    <w:rsid w:val="00031987"/>
    <w:rsid w:val="00031CFF"/>
    <w:rsid w:val="00032660"/>
    <w:rsid w:val="00032963"/>
    <w:rsid w:val="00032A99"/>
    <w:rsid w:val="00032AC6"/>
    <w:rsid w:val="0003388E"/>
    <w:rsid w:val="00033F48"/>
    <w:rsid w:val="00034459"/>
    <w:rsid w:val="000347D3"/>
    <w:rsid w:val="000348DF"/>
    <w:rsid w:val="00034B4A"/>
    <w:rsid w:val="0003554F"/>
    <w:rsid w:val="0003596B"/>
    <w:rsid w:val="00035FB1"/>
    <w:rsid w:val="00036339"/>
    <w:rsid w:val="00036CD9"/>
    <w:rsid w:val="000371C3"/>
    <w:rsid w:val="00037810"/>
    <w:rsid w:val="00037A89"/>
    <w:rsid w:val="00037E7C"/>
    <w:rsid w:val="0004022E"/>
    <w:rsid w:val="000406B7"/>
    <w:rsid w:val="00040A9B"/>
    <w:rsid w:val="0004129C"/>
    <w:rsid w:val="00041A6E"/>
    <w:rsid w:val="00041D8D"/>
    <w:rsid w:val="00041DC7"/>
    <w:rsid w:val="00042020"/>
    <w:rsid w:val="0004231F"/>
    <w:rsid w:val="00042338"/>
    <w:rsid w:val="00042404"/>
    <w:rsid w:val="000425EE"/>
    <w:rsid w:val="0004273D"/>
    <w:rsid w:val="00042C77"/>
    <w:rsid w:val="00042FBB"/>
    <w:rsid w:val="000430FD"/>
    <w:rsid w:val="000437E8"/>
    <w:rsid w:val="00044040"/>
    <w:rsid w:val="0004414B"/>
    <w:rsid w:val="0004439C"/>
    <w:rsid w:val="00044B64"/>
    <w:rsid w:val="00044F5A"/>
    <w:rsid w:val="000450DA"/>
    <w:rsid w:val="00045739"/>
    <w:rsid w:val="000457EE"/>
    <w:rsid w:val="00045A01"/>
    <w:rsid w:val="00046016"/>
    <w:rsid w:val="0004634D"/>
    <w:rsid w:val="0004637D"/>
    <w:rsid w:val="00046747"/>
    <w:rsid w:val="0004675B"/>
    <w:rsid w:val="00046A53"/>
    <w:rsid w:val="00046D5E"/>
    <w:rsid w:val="00046E86"/>
    <w:rsid w:val="00046EEC"/>
    <w:rsid w:val="00047639"/>
    <w:rsid w:val="0004CA8B"/>
    <w:rsid w:val="0005005A"/>
    <w:rsid w:val="00050174"/>
    <w:rsid w:val="00050237"/>
    <w:rsid w:val="00050368"/>
    <w:rsid w:val="0005044C"/>
    <w:rsid w:val="000507A8"/>
    <w:rsid w:val="000507FB"/>
    <w:rsid w:val="00050E51"/>
    <w:rsid w:val="0005194C"/>
    <w:rsid w:val="00051B26"/>
    <w:rsid w:val="00051DE1"/>
    <w:rsid w:val="00051E20"/>
    <w:rsid w:val="000522BD"/>
    <w:rsid w:val="0005268F"/>
    <w:rsid w:val="0005273F"/>
    <w:rsid w:val="000528F8"/>
    <w:rsid w:val="00052C23"/>
    <w:rsid w:val="00052CF7"/>
    <w:rsid w:val="00052E53"/>
    <w:rsid w:val="00053531"/>
    <w:rsid w:val="000537A0"/>
    <w:rsid w:val="0005392E"/>
    <w:rsid w:val="00053AA1"/>
    <w:rsid w:val="00053BBB"/>
    <w:rsid w:val="00053E79"/>
    <w:rsid w:val="00053FB1"/>
    <w:rsid w:val="00054292"/>
    <w:rsid w:val="00054C46"/>
    <w:rsid w:val="00054E41"/>
    <w:rsid w:val="00054EBC"/>
    <w:rsid w:val="00055094"/>
    <w:rsid w:val="0005511D"/>
    <w:rsid w:val="0005512E"/>
    <w:rsid w:val="000551C3"/>
    <w:rsid w:val="0005546C"/>
    <w:rsid w:val="00055A45"/>
    <w:rsid w:val="00055AA2"/>
    <w:rsid w:val="00056729"/>
    <w:rsid w:val="0005683C"/>
    <w:rsid w:val="00057096"/>
    <w:rsid w:val="00057104"/>
    <w:rsid w:val="000572B4"/>
    <w:rsid w:val="000572DE"/>
    <w:rsid w:val="00057386"/>
    <w:rsid w:val="000575B9"/>
    <w:rsid w:val="00057608"/>
    <w:rsid w:val="000576E3"/>
    <w:rsid w:val="00057DD6"/>
    <w:rsid w:val="00057E07"/>
    <w:rsid w:val="00057EF2"/>
    <w:rsid w:val="00060402"/>
    <w:rsid w:val="00060435"/>
    <w:rsid w:val="000607EC"/>
    <w:rsid w:val="00060E94"/>
    <w:rsid w:val="00061020"/>
    <w:rsid w:val="00061126"/>
    <w:rsid w:val="0006122C"/>
    <w:rsid w:val="000615B3"/>
    <w:rsid w:val="0006173A"/>
    <w:rsid w:val="00061760"/>
    <w:rsid w:val="00061871"/>
    <w:rsid w:val="00061996"/>
    <w:rsid w:val="00062066"/>
    <w:rsid w:val="00062365"/>
    <w:rsid w:val="000623C1"/>
    <w:rsid w:val="00062607"/>
    <w:rsid w:val="00062A28"/>
    <w:rsid w:val="00062B75"/>
    <w:rsid w:val="00063154"/>
    <w:rsid w:val="000632E1"/>
    <w:rsid w:val="00063317"/>
    <w:rsid w:val="000634F8"/>
    <w:rsid w:val="00063CF0"/>
    <w:rsid w:val="00063E65"/>
    <w:rsid w:val="000641AA"/>
    <w:rsid w:val="000643BA"/>
    <w:rsid w:val="00065052"/>
    <w:rsid w:val="00065BAD"/>
    <w:rsid w:val="00065C11"/>
    <w:rsid w:val="00065CD9"/>
    <w:rsid w:val="00065D71"/>
    <w:rsid w:val="00065E5B"/>
    <w:rsid w:val="00065F92"/>
    <w:rsid w:val="00065FD7"/>
    <w:rsid w:val="0006651D"/>
    <w:rsid w:val="00066948"/>
    <w:rsid w:val="00066988"/>
    <w:rsid w:val="00066B50"/>
    <w:rsid w:val="00066EA8"/>
    <w:rsid w:val="00066FBC"/>
    <w:rsid w:val="000671A1"/>
    <w:rsid w:val="00067595"/>
    <w:rsid w:val="00067917"/>
    <w:rsid w:val="00067B0D"/>
    <w:rsid w:val="00067B4C"/>
    <w:rsid w:val="00067EC0"/>
    <w:rsid w:val="0007078F"/>
    <w:rsid w:val="00070AFD"/>
    <w:rsid w:val="00070B70"/>
    <w:rsid w:val="00070C7A"/>
    <w:rsid w:val="00070D92"/>
    <w:rsid w:val="0007115A"/>
    <w:rsid w:val="0007194C"/>
    <w:rsid w:val="00071B96"/>
    <w:rsid w:val="00071BB6"/>
    <w:rsid w:val="00071E46"/>
    <w:rsid w:val="00071FC3"/>
    <w:rsid w:val="000721B0"/>
    <w:rsid w:val="00072873"/>
    <w:rsid w:val="00072ACC"/>
    <w:rsid w:val="00072FFB"/>
    <w:rsid w:val="00073CE6"/>
    <w:rsid w:val="00073FE2"/>
    <w:rsid w:val="00074BFA"/>
    <w:rsid w:val="00074E3B"/>
    <w:rsid w:val="0007520B"/>
    <w:rsid w:val="00075525"/>
    <w:rsid w:val="0007578B"/>
    <w:rsid w:val="0007594A"/>
    <w:rsid w:val="00076312"/>
    <w:rsid w:val="00076501"/>
    <w:rsid w:val="000773B2"/>
    <w:rsid w:val="000774B7"/>
    <w:rsid w:val="000779F8"/>
    <w:rsid w:val="0008043E"/>
    <w:rsid w:val="0008084D"/>
    <w:rsid w:val="000809FE"/>
    <w:rsid w:val="0008145C"/>
    <w:rsid w:val="000814AF"/>
    <w:rsid w:val="0008150A"/>
    <w:rsid w:val="000815D1"/>
    <w:rsid w:val="000817AD"/>
    <w:rsid w:val="00081D5A"/>
    <w:rsid w:val="00081EFC"/>
    <w:rsid w:val="00082BF5"/>
    <w:rsid w:val="00082E15"/>
    <w:rsid w:val="00082F42"/>
    <w:rsid w:val="000832E6"/>
    <w:rsid w:val="00083943"/>
    <w:rsid w:val="00083EF6"/>
    <w:rsid w:val="0008425B"/>
    <w:rsid w:val="00084DF6"/>
    <w:rsid w:val="00084E3C"/>
    <w:rsid w:val="00084F26"/>
    <w:rsid w:val="00084FFD"/>
    <w:rsid w:val="00085216"/>
    <w:rsid w:val="000854AA"/>
    <w:rsid w:val="00085B42"/>
    <w:rsid w:val="00085CC7"/>
    <w:rsid w:val="00085F76"/>
    <w:rsid w:val="00086036"/>
    <w:rsid w:val="00087004"/>
    <w:rsid w:val="00087208"/>
    <w:rsid w:val="00087473"/>
    <w:rsid w:val="00087B46"/>
    <w:rsid w:val="00087DD1"/>
    <w:rsid w:val="00090113"/>
    <w:rsid w:val="00090498"/>
    <w:rsid w:val="0009074D"/>
    <w:rsid w:val="00090D6A"/>
    <w:rsid w:val="00090EA5"/>
    <w:rsid w:val="00091034"/>
    <w:rsid w:val="00091087"/>
    <w:rsid w:val="000910C9"/>
    <w:rsid w:val="00091459"/>
    <w:rsid w:val="0009165E"/>
    <w:rsid w:val="0009232A"/>
    <w:rsid w:val="00092698"/>
    <w:rsid w:val="00092B35"/>
    <w:rsid w:val="00092E04"/>
    <w:rsid w:val="0009303E"/>
    <w:rsid w:val="0009348E"/>
    <w:rsid w:val="00093977"/>
    <w:rsid w:val="00093C27"/>
    <w:rsid w:val="00093E29"/>
    <w:rsid w:val="000940F5"/>
    <w:rsid w:val="000942E2"/>
    <w:rsid w:val="00094534"/>
    <w:rsid w:val="000948EB"/>
    <w:rsid w:val="00094A39"/>
    <w:rsid w:val="00094D5A"/>
    <w:rsid w:val="000953D1"/>
    <w:rsid w:val="00095673"/>
    <w:rsid w:val="00095899"/>
    <w:rsid w:val="00095F8B"/>
    <w:rsid w:val="00096F2B"/>
    <w:rsid w:val="00097074"/>
    <w:rsid w:val="000973C8"/>
    <w:rsid w:val="0009745B"/>
    <w:rsid w:val="00097801"/>
    <w:rsid w:val="00097E32"/>
    <w:rsid w:val="00097E33"/>
    <w:rsid w:val="000A04CD"/>
    <w:rsid w:val="000A080A"/>
    <w:rsid w:val="000A0A80"/>
    <w:rsid w:val="000A1030"/>
    <w:rsid w:val="000A1102"/>
    <w:rsid w:val="000A152E"/>
    <w:rsid w:val="000A1580"/>
    <w:rsid w:val="000A16E6"/>
    <w:rsid w:val="000A17AD"/>
    <w:rsid w:val="000A1E4B"/>
    <w:rsid w:val="000A1F68"/>
    <w:rsid w:val="000A2938"/>
    <w:rsid w:val="000A29D5"/>
    <w:rsid w:val="000A2AA9"/>
    <w:rsid w:val="000A2AAC"/>
    <w:rsid w:val="000A2B5C"/>
    <w:rsid w:val="000A33FC"/>
    <w:rsid w:val="000A3621"/>
    <w:rsid w:val="000A4A23"/>
    <w:rsid w:val="000A4B24"/>
    <w:rsid w:val="000A4B77"/>
    <w:rsid w:val="000A5540"/>
    <w:rsid w:val="000A56B1"/>
    <w:rsid w:val="000A56F2"/>
    <w:rsid w:val="000A5D9E"/>
    <w:rsid w:val="000A5FE4"/>
    <w:rsid w:val="000A6396"/>
    <w:rsid w:val="000A6D6E"/>
    <w:rsid w:val="000A6E05"/>
    <w:rsid w:val="000A6E62"/>
    <w:rsid w:val="000A6F7B"/>
    <w:rsid w:val="000A706F"/>
    <w:rsid w:val="000A70AF"/>
    <w:rsid w:val="000A722B"/>
    <w:rsid w:val="000A7360"/>
    <w:rsid w:val="000A73B2"/>
    <w:rsid w:val="000A7502"/>
    <w:rsid w:val="000A786D"/>
    <w:rsid w:val="000A7DF0"/>
    <w:rsid w:val="000B07D7"/>
    <w:rsid w:val="000B0A79"/>
    <w:rsid w:val="000B0AE7"/>
    <w:rsid w:val="000B0D71"/>
    <w:rsid w:val="000B0D9C"/>
    <w:rsid w:val="000B12FA"/>
    <w:rsid w:val="000B13A9"/>
    <w:rsid w:val="000B1616"/>
    <w:rsid w:val="000B16E1"/>
    <w:rsid w:val="000B16E4"/>
    <w:rsid w:val="000B19D0"/>
    <w:rsid w:val="000B19E7"/>
    <w:rsid w:val="000B1A59"/>
    <w:rsid w:val="000B1AAE"/>
    <w:rsid w:val="000B218D"/>
    <w:rsid w:val="000B2191"/>
    <w:rsid w:val="000B24A5"/>
    <w:rsid w:val="000B24EF"/>
    <w:rsid w:val="000B2FE4"/>
    <w:rsid w:val="000B32FB"/>
    <w:rsid w:val="000B3806"/>
    <w:rsid w:val="000B38E8"/>
    <w:rsid w:val="000B45C8"/>
    <w:rsid w:val="000B48E1"/>
    <w:rsid w:val="000B4C02"/>
    <w:rsid w:val="000B541B"/>
    <w:rsid w:val="000B5943"/>
    <w:rsid w:val="000B5ABE"/>
    <w:rsid w:val="000B5DC2"/>
    <w:rsid w:val="000B5F7D"/>
    <w:rsid w:val="000B6095"/>
    <w:rsid w:val="000B6226"/>
    <w:rsid w:val="000B68F8"/>
    <w:rsid w:val="000B6987"/>
    <w:rsid w:val="000B6B77"/>
    <w:rsid w:val="000B6CD2"/>
    <w:rsid w:val="000B6CEF"/>
    <w:rsid w:val="000B713A"/>
    <w:rsid w:val="000B732F"/>
    <w:rsid w:val="000B745B"/>
    <w:rsid w:val="000B75E4"/>
    <w:rsid w:val="000B7BCB"/>
    <w:rsid w:val="000C08BF"/>
    <w:rsid w:val="000C0A07"/>
    <w:rsid w:val="000C0D29"/>
    <w:rsid w:val="000C0E7A"/>
    <w:rsid w:val="000C1932"/>
    <w:rsid w:val="000C2084"/>
    <w:rsid w:val="000C20B3"/>
    <w:rsid w:val="000C257A"/>
    <w:rsid w:val="000C2744"/>
    <w:rsid w:val="000C2E9B"/>
    <w:rsid w:val="000C2FAE"/>
    <w:rsid w:val="000C37A2"/>
    <w:rsid w:val="000C38D5"/>
    <w:rsid w:val="000C3B9A"/>
    <w:rsid w:val="000C415A"/>
    <w:rsid w:val="000C4428"/>
    <w:rsid w:val="000C4461"/>
    <w:rsid w:val="000C4769"/>
    <w:rsid w:val="000C4D9F"/>
    <w:rsid w:val="000C51DF"/>
    <w:rsid w:val="000C522C"/>
    <w:rsid w:val="000C56AC"/>
    <w:rsid w:val="000C571E"/>
    <w:rsid w:val="000C583B"/>
    <w:rsid w:val="000C5EFE"/>
    <w:rsid w:val="000C6024"/>
    <w:rsid w:val="000C6128"/>
    <w:rsid w:val="000C6789"/>
    <w:rsid w:val="000C67F3"/>
    <w:rsid w:val="000C6BD8"/>
    <w:rsid w:val="000C762C"/>
    <w:rsid w:val="000D0500"/>
    <w:rsid w:val="000D0750"/>
    <w:rsid w:val="000D09D0"/>
    <w:rsid w:val="000D0A2C"/>
    <w:rsid w:val="000D0B37"/>
    <w:rsid w:val="000D0C54"/>
    <w:rsid w:val="000D0C82"/>
    <w:rsid w:val="000D0DB6"/>
    <w:rsid w:val="000D0E12"/>
    <w:rsid w:val="000D0EE7"/>
    <w:rsid w:val="000D10BA"/>
    <w:rsid w:val="000D199A"/>
    <w:rsid w:val="000D1C42"/>
    <w:rsid w:val="000D2101"/>
    <w:rsid w:val="000D25A8"/>
    <w:rsid w:val="000D2651"/>
    <w:rsid w:val="000D274A"/>
    <w:rsid w:val="000D297A"/>
    <w:rsid w:val="000D29B3"/>
    <w:rsid w:val="000D2F1C"/>
    <w:rsid w:val="000D3028"/>
    <w:rsid w:val="000D321F"/>
    <w:rsid w:val="000D38D2"/>
    <w:rsid w:val="000D3C70"/>
    <w:rsid w:val="000D470F"/>
    <w:rsid w:val="000D4780"/>
    <w:rsid w:val="000D4E7B"/>
    <w:rsid w:val="000D5172"/>
    <w:rsid w:val="000D5217"/>
    <w:rsid w:val="000D52CD"/>
    <w:rsid w:val="000D5301"/>
    <w:rsid w:val="000D5364"/>
    <w:rsid w:val="000D53C7"/>
    <w:rsid w:val="000D5B09"/>
    <w:rsid w:val="000D5B5A"/>
    <w:rsid w:val="000D5E28"/>
    <w:rsid w:val="000D63F8"/>
    <w:rsid w:val="000D6BD5"/>
    <w:rsid w:val="000D6C24"/>
    <w:rsid w:val="000D6D65"/>
    <w:rsid w:val="000D6E9C"/>
    <w:rsid w:val="000D6F84"/>
    <w:rsid w:val="000D76F0"/>
    <w:rsid w:val="000D7E6C"/>
    <w:rsid w:val="000E02F5"/>
    <w:rsid w:val="000E04F5"/>
    <w:rsid w:val="000E0933"/>
    <w:rsid w:val="000E112B"/>
    <w:rsid w:val="000E17DD"/>
    <w:rsid w:val="000E1F1B"/>
    <w:rsid w:val="000E1FC1"/>
    <w:rsid w:val="000E20A5"/>
    <w:rsid w:val="000E24A8"/>
    <w:rsid w:val="000E2589"/>
    <w:rsid w:val="000E2670"/>
    <w:rsid w:val="000E270A"/>
    <w:rsid w:val="000E3478"/>
    <w:rsid w:val="000E3726"/>
    <w:rsid w:val="000E388E"/>
    <w:rsid w:val="000E38D9"/>
    <w:rsid w:val="000E3D75"/>
    <w:rsid w:val="000E3F1A"/>
    <w:rsid w:val="000E42A4"/>
    <w:rsid w:val="000E43D6"/>
    <w:rsid w:val="000E4741"/>
    <w:rsid w:val="000E480F"/>
    <w:rsid w:val="000E49F6"/>
    <w:rsid w:val="000E4C53"/>
    <w:rsid w:val="000E4E77"/>
    <w:rsid w:val="000E4F5D"/>
    <w:rsid w:val="000E50BB"/>
    <w:rsid w:val="000E53B6"/>
    <w:rsid w:val="000E58C1"/>
    <w:rsid w:val="000E599A"/>
    <w:rsid w:val="000E5D47"/>
    <w:rsid w:val="000E5F50"/>
    <w:rsid w:val="000E627A"/>
    <w:rsid w:val="000E6497"/>
    <w:rsid w:val="000E6587"/>
    <w:rsid w:val="000E65ED"/>
    <w:rsid w:val="000E6F42"/>
    <w:rsid w:val="000E6FE8"/>
    <w:rsid w:val="000E70AA"/>
    <w:rsid w:val="000E7741"/>
    <w:rsid w:val="000E7852"/>
    <w:rsid w:val="000E785E"/>
    <w:rsid w:val="000E78BC"/>
    <w:rsid w:val="000F0069"/>
    <w:rsid w:val="000F03EE"/>
    <w:rsid w:val="000F0D4F"/>
    <w:rsid w:val="000F12E0"/>
    <w:rsid w:val="000F1807"/>
    <w:rsid w:val="000F1812"/>
    <w:rsid w:val="000F1A37"/>
    <w:rsid w:val="000F1FCD"/>
    <w:rsid w:val="000F238B"/>
    <w:rsid w:val="000F23BF"/>
    <w:rsid w:val="000F252C"/>
    <w:rsid w:val="000F28B2"/>
    <w:rsid w:val="000F2968"/>
    <w:rsid w:val="000F2B89"/>
    <w:rsid w:val="000F2BA8"/>
    <w:rsid w:val="000F2CCD"/>
    <w:rsid w:val="000F2D5B"/>
    <w:rsid w:val="000F346F"/>
    <w:rsid w:val="000F3695"/>
    <w:rsid w:val="000F41F8"/>
    <w:rsid w:val="000F4293"/>
    <w:rsid w:val="000F46AC"/>
    <w:rsid w:val="000F46AD"/>
    <w:rsid w:val="000F4A02"/>
    <w:rsid w:val="000F4AAB"/>
    <w:rsid w:val="000F4BD4"/>
    <w:rsid w:val="000F5088"/>
    <w:rsid w:val="000F5113"/>
    <w:rsid w:val="000F545B"/>
    <w:rsid w:val="000F54DC"/>
    <w:rsid w:val="000F5699"/>
    <w:rsid w:val="000F56D3"/>
    <w:rsid w:val="000F5CAA"/>
    <w:rsid w:val="000F613B"/>
    <w:rsid w:val="000F6802"/>
    <w:rsid w:val="000F68DA"/>
    <w:rsid w:val="000F6E4D"/>
    <w:rsid w:val="000F7828"/>
    <w:rsid w:val="000F7ABB"/>
    <w:rsid w:val="000F7C27"/>
    <w:rsid w:val="000F7C47"/>
    <w:rsid w:val="00100387"/>
    <w:rsid w:val="0010070D"/>
    <w:rsid w:val="00100CB3"/>
    <w:rsid w:val="00100F5E"/>
    <w:rsid w:val="0010150E"/>
    <w:rsid w:val="0010161A"/>
    <w:rsid w:val="001016EB"/>
    <w:rsid w:val="001017F9"/>
    <w:rsid w:val="00101A36"/>
    <w:rsid w:val="00101BF8"/>
    <w:rsid w:val="0010225F"/>
    <w:rsid w:val="001025D2"/>
    <w:rsid w:val="00102995"/>
    <w:rsid w:val="00102B51"/>
    <w:rsid w:val="00102B98"/>
    <w:rsid w:val="00102E2A"/>
    <w:rsid w:val="001034CC"/>
    <w:rsid w:val="00103687"/>
    <w:rsid w:val="0010392D"/>
    <w:rsid w:val="00103D00"/>
    <w:rsid w:val="001042C4"/>
    <w:rsid w:val="0010451F"/>
    <w:rsid w:val="0010454A"/>
    <w:rsid w:val="0010499A"/>
    <w:rsid w:val="00104A17"/>
    <w:rsid w:val="00104E2B"/>
    <w:rsid w:val="00104E8F"/>
    <w:rsid w:val="00105161"/>
    <w:rsid w:val="001052A4"/>
    <w:rsid w:val="00105940"/>
    <w:rsid w:val="00105DA7"/>
    <w:rsid w:val="001061F7"/>
    <w:rsid w:val="00106596"/>
    <w:rsid w:val="00106E2E"/>
    <w:rsid w:val="00107205"/>
    <w:rsid w:val="00107575"/>
    <w:rsid w:val="00107B4C"/>
    <w:rsid w:val="00107CDA"/>
    <w:rsid w:val="00107CF4"/>
    <w:rsid w:val="00110954"/>
    <w:rsid w:val="00110DA9"/>
    <w:rsid w:val="00110F16"/>
    <w:rsid w:val="00111181"/>
    <w:rsid w:val="0011126E"/>
    <w:rsid w:val="0011165F"/>
    <w:rsid w:val="00111729"/>
    <w:rsid w:val="00111F76"/>
    <w:rsid w:val="0011204A"/>
    <w:rsid w:val="001128D7"/>
    <w:rsid w:val="00112B6A"/>
    <w:rsid w:val="001132B2"/>
    <w:rsid w:val="001133EC"/>
    <w:rsid w:val="001138B0"/>
    <w:rsid w:val="00113D5C"/>
    <w:rsid w:val="0011426C"/>
    <w:rsid w:val="001146E9"/>
    <w:rsid w:val="00114755"/>
    <w:rsid w:val="00114C57"/>
    <w:rsid w:val="00114FA2"/>
    <w:rsid w:val="00114FD0"/>
    <w:rsid w:val="0011565E"/>
    <w:rsid w:val="001156C1"/>
    <w:rsid w:val="001157F4"/>
    <w:rsid w:val="00115EBC"/>
    <w:rsid w:val="00116D51"/>
    <w:rsid w:val="0011759B"/>
    <w:rsid w:val="001179C4"/>
    <w:rsid w:val="00117D75"/>
    <w:rsid w:val="00120B20"/>
    <w:rsid w:val="00120F70"/>
    <w:rsid w:val="00121089"/>
    <w:rsid w:val="0012185F"/>
    <w:rsid w:val="00121E37"/>
    <w:rsid w:val="0012202F"/>
    <w:rsid w:val="001220A5"/>
    <w:rsid w:val="001222CF"/>
    <w:rsid w:val="001229FA"/>
    <w:rsid w:val="00122ACC"/>
    <w:rsid w:val="00122BE9"/>
    <w:rsid w:val="00122CBB"/>
    <w:rsid w:val="00122F1E"/>
    <w:rsid w:val="00122F56"/>
    <w:rsid w:val="00123305"/>
    <w:rsid w:val="0012339B"/>
    <w:rsid w:val="00123B44"/>
    <w:rsid w:val="00123BE5"/>
    <w:rsid w:val="00123F2D"/>
    <w:rsid w:val="00123F68"/>
    <w:rsid w:val="001245B3"/>
    <w:rsid w:val="00124DDA"/>
    <w:rsid w:val="00124E35"/>
    <w:rsid w:val="00124FDD"/>
    <w:rsid w:val="00125D32"/>
    <w:rsid w:val="00125E42"/>
    <w:rsid w:val="001264F5"/>
    <w:rsid w:val="00126B42"/>
    <w:rsid w:val="001273B2"/>
    <w:rsid w:val="00130AEC"/>
    <w:rsid w:val="00130B58"/>
    <w:rsid w:val="00130D10"/>
    <w:rsid w:val="00130F74"/>
    <w:rsid w:val="00130FE1"/>
    <w:rsid w:val="00130FF9"/>
    <w:rsid w:val="00131061"/>
    <w:rsid w:val="0013159C"/>
    <w:rsid w:val="001319EB"/>
    <w:rsid w:val="00131CC2"/>
    <w:rsid w:val="00131E51"/>
    <w:rsid w:val="00131E71"/>
    <w:rsid w:val="0013221D"/>
    <w:rsid w:val="001326E1"/>
    <w:rsid w:val="001327F8"/>
    <w:rsid w:val="00132A1A"/>
    <w:rsid w:val="00132F52"/>
    <w:rsid w:val="001334D3"/>
    <w:rsid w:val="00133600"/>
    <w:rsid w:val="0013371D"/>
    <w:rsid w:val="00133962"/>
    <w:rsid w:val="00133CEE"/>
    <w:rsid w:val="00133DF5"/>
    <w:rsid w:val="00133E5B"/>
    <w:rsid w:val="001340FD"/>
    <w:rsid w:val="00134125"/>
    <w:rsid w:val="00134684"/>
    <w:rsid w:val="001346C0"/>
    <w:rsid w:val="00134A75"/>
    <w:rsid w:val="00134ACF"/>
    <w:rsid w:val="00134B88"/>
    <w:rsid w:val="00134DED"/>
    <w:rsid w:val="00135275"/>
    <w:rsid w:val="00135495"/>
    <w:rsid w:val="00135A8F"/>
    <w:rsid w:val="00135C36"/>
    <w:rsid w:val="00135F9A"/>
    <w:rsid w:val="0013616D"/>
    <w:rsid w:val="00136789"/>
    <w:rsid w:val="00136B7F"/>
    <w:rsid w:val="00137354"/>
    <w:rsid w:val="00137A1C"/>
    <w:rsid w:val="00137D63"/>
    <w:rsid w:val="00137E51"/>
    <w:rsid w:val="00140218"/>
    <w:rsid w:val="001414F7"/>
    <w:rsid w:val="00141D0D"/>
    <w:rsid w:val="00141E73"/>
    <w:rsid w:val="00141FB1"/>
    <w:rsid w:val="0014291E"/>
    <w:rsid w:val="00142933"/>
    <w:rsid w:val="001430EA"/>
    <w:rsid w:val="00143538"/>
    <w:rsid w:val="0014366F"/>
    <w:rsid w:val="0014399B"/>
    <w:rsid w:val="00143D8B"/>
    <w:rsid w:val="00143DB9"/>
    <w:rsid w:val="0014428D"/>
    <w:rsid w:val="001442D6"/>
    <w:rsid w:val="00144331"/>
    <w:rsid w:val="001463D3"/>
    <w:rsid w:val="00146551"/>
    <w:rsid w:val="0014664E"/>
    <w:rsid w:val="00146AB7"/>
    <w:rsid w:val="00146B42"/>
    <w:rsid w:val="00147028"/>
    <w:rsid w:val="001472C3"/>
    <w:rsid w:val="0014773F"/>
    <w:rsid w:val="001500F4"/>
    <w:rsid w:val="0015037B"/>
    <w:rsid w:val="00150955"/>
    <w:rsid w:val="00150C6A"/>
    <w:rsid w:val="0015134B"/>
    <w:rsid w:val="0015205A"/>
    <w:rsid w:val="0015271F"/>
    <w:rsid w:val="0015274A"/>
    <w:rsid w:val="00152F1C"/>
    <w:rsid w:val="00153309"/>
    <w:rsid w:val="00153979"/>
    <w:rsid w:val="001542E7"/>
    <w:rsid w:val="0015450A"/>
    <w:rsid w:val="0015475B"/>
    <w:rsid w:val="0015487F"/>
    <w:rsid w:val="0015491B"/>
    <w:rsid w:val="00154998"/>
    <w:rsid w:val="00154BDF"/>
    <w:rsid w:val="00154D0F"/>
    <w:rsid w:val="00154F85"/>
    <w:rsid w:val="0015558A"/>
    <w:rsid w:val="001559ED"/>
    <w:rsid w:val="00155DD4"/>
    <w:rsid w:val="00156162"/>
    <w:rsid w:val="001563DC"/>
    <w:rsid w:val="0015646E"/>
    <w:rsid w:val="001567F5"/>
    <w:rsid w:val="001569B5"/>
    <w:rsid w:val="001570AF"/>
    <w:rsid w:val="0015731B"/>
    <w:rsid w:val="0015764E"/>
    <w:rsid w:val="00157A7B"/>
    <w:rsid w:val="00160125"/>
    <w:rsid w:val="0016045B"/>
    <w:rsid w:val="00160655"/>
    <w:rsid w:val="00160D5B"/>
    <w:rsid w:val="00161119"/>
    <w:rsid w:val="001615F9"/>
    <w:rsid w:val="00161A9C"/>
    <w:rsid w:val="00161AB6"/>
    <w:rsid w:val="00161C5D"/>
    <w:rsid w:val="00161DCB"/>
    <w:rsid w:val="0016213B"/>
    <w:rsid w:val="001621B3"/>
    <w:rsid w:val="00162513"/>
    <w:rsid w:val="00162B6D"/>
    <w:rsid w:val="00162E50"/>
    <w:rsid w:val="00163125"/>
    <w:rsid w:val="001635D0"/>
    <w:rsid w:val="00163C24"/>
    <w:rsid w:val="00163D47"/>
    <w:rsid w:val="001644FC"/>
    <w:rsid w:val="001649C3"/>
    <w:rsid w:val="00165191"/>
    <w:rsid w:val="001657C9"/>
    <w:rsid w:val="001660DD"/>
    <w:rsid w:val="001661AF"/>
    <w:rsid w:val="00166387"/>
    <w:rsid w:val="001663BD"/>
    <w:rsid w:val="0016651C"/>
    <w:rsid w:val="0016669E"/>
    <w:rsid w:val="00167335"/>
    <w:rsid w:val="00167355"/>
    <w:rsid w:val="00167422"/>
    <w:rsid w:val="001675F3"/>
    <w:rsid w:val="0016764C"/>
    <w:rsid w:val="00167B48"/>
    <w:rsid w:val="00167B63"/>
    <w:rsid w:val="001702C2"/>
    <w:rsid w:val="00170327"/>
    <w:rsid w:val="0017089E"/>
    <w:rsid w:val="00170B7F"/>
    <w:rsid w:val="00171038"/>
    <w:rsid w:val="001712F5"/>
    <w:rsid w:val="0017160A"/>
    <w:rsid w:val="001718C5"/>
    <w:rsid w:val="001721AD"/>
    <w:rsid w:val="00172B1E"/>
    <w:rsid w:val="001733E4"/>
    <w:rsid w:val="001733FA"/>
    <w:rsid w:val="00173652"/>
    <w:rsid w:val="00173804"/>
    <w:rsid w:val="00173D7E"/>
    <w:rsid w:val="001742AF"/>
    <w:rsid w:val="0017437D"/>
    <w:rsid w:val="00174784"/>
    <w:rsid w:val="00174FCF"/>
    <w:rsid w:val="00175364"/>
    <w:rsid w:val="001756CD"/>
    <w:rsid w:val="0017608C"/>
    <w:rsid w:val="0017626C"/>
    <w:rsid w:val="00176346"/>
    <w:rsid w:val="00176AFD"/>
    <w:rsid w:val="00176BF0"/>
    <w:rsid w:val="00176DB0"/>
    <w:rsid w:val="00176EBC"/>
    <w:rsid w:val="0017729E"/>
    <w:rsid w:val="0018062A"/>
    <w:rsid w:val="00180CC4"/>
    <w:rsid w:val="00180FE1"/>
    <w:rsid w:val="00181278"/>
    <w:rsid w:val="001812C7"/>
    <w:rsid w:val="00181B5B"/>
    <w:rsid w:val="00181BB8"/>
    <w:rsid w:val="00181C92"/>
    <w:rsid w:val="00182153"/>
    <w:rsid w:val="00182323"/>
    <w:rsid w:val="001825DA"/>
    <w:rsid w:val="001828E7"/>
    <w:rsid w:val="00183195"/>
    <w:rsid w:val="001832D7"/>
    <w:rsid w:val="001832E6"/>
    <w:rsid w:val="0018354E"/>
    <w:rsid w:val="00183B2F"/>
    <w:rsid w:val="00183CDB"/>
    <w:rsid w:val="00183D35"/>
    <w:rsid w:val="001840F7"/>
    <w:rsid w:val="001842C3"/>
    <w:rsid w:val="001846D5"/>
    <w:rsid w:val="00184C60"/>
    <w:rsid w:val="00184E0C"/>
    <w:rsid w:val="00184F79"/>
    <w:rsid w:val="00185351"/>
    <w:rsid w:val="00185608"/>
    <w:rsid w:val="00185CF4"/>
    <w:rsid w:val="00186008"/>
    <w:rsid w:val="00186735"/>
    <w:rsid w:val="0018716B"/>
    <w:rsid w:val="001873BB"/>
    <w:rsid w:val="0018770F"/>
    <w:rsid w:val="00187885"/>
    <w:rsid w:val="00187A60"/>
    <w:rsid w:val="00187F63"/>
    <w:rsid w:val="00190078"/>
    <w:rsid w:val="001901C7"/>
    <w:rsid w:val="00190478"/>
    <w:rsid w:val="00190AA4"/>
    <w:rsid w:val="00191AAE"/>
    <w:rsid w:val="00191B56"/>
    <w:rsid w:val="00192544"/>
    <w:rsid w:val="00192911"/>
    <w:rsid w:val="00192FE6"/>
    <w:rsid w:val="0019306F"/>
    <w:rsid w:val="00193357"/>
    <w:rsid w:val="00193447"/>
    <w:rsid w:val="00194732"/>
    <w:rsid w:val="001947F6"/>
    <w:rsid w:val="001947FB"/>
    <w:rsid w:val="001949E6"/>
    <w:rsid w:val="00194B70"/>
    <w:rsid w:val="00194C3E"/>
    <w:rsid w:val="00195349"/>
    <w:rsid w:val="001953DD"/>
    <w:rsid w:val="00195972"/>
    <w:rsid w:val="00196AEA"/>
    <w:rsid w:val="00197B6B"/>
    <w:rsid w:val="00197CB8"/>
    <w:rsid w:val="00197D89"/>
    <w:rsid w:val="00197E40"/>
    <w:rsid w:val="001A03DF"/>
    <w:rsid w:val="001A0753"/>
    <w:rsid w:val="001A0917"/>
    <w:rsid w:val="001A0ABD"/>
    <w:rsid w:val="001A0B50"/>
    <w:rsid w:val="001A0CE9"/>
    <w:rsid w:val="001A10A5"/>
    <w:rsid w:val="001A1565"/>
    <w:rsid w:val="001A1647"/>
    <w:rsid w:val="001A1687"/>
    <w:rsid w:val="001A1811"/>
    <w:rsid w:val="001A1861"/>
    <w:rsid w:val="001A1BFA"/>
    <w:rsid w:val="001A1EDC"/>
    <w:rsid w:val="001A20A7"/>
    <w:rsid w:val="001A23C1"/>
    <w:rsid w:val="001A2730"/>
    <w:rsid w:val="001A299D"/>
    <w:rsid w:val="001A2CC7"/>
    <w:rsid w:val="001A30EB"/>
    <w:rsid w:val="001A3520"/>
    <w:rsid w:val="001A3621"/>
    <w:rsid w:val="001A40D8"/>
    <w:rsid w:val="001A4598"/>
    <w:rsid w:val="001A4677"/>
    <w:rsid w:val="001A46AD"/>
    <w:rsid w:val="001A477F"/>
    <w:rsid w:val="001A4CB2"/>
    <w:rsid w:val="001A4CED"/>
    <w:rsid w:val="001A4E54"/>
    <w:rsid w:val="001A4F57"/>
    <w:rsid w:val="001A52AF"/>
    <w:rsid w:val="001A52E0"/>
    <w:rsid w:val="001A542A"/>
    <w:rsid w:val="001A555F"/>
    <w:rsid w:val="001A5820"/>
    <w:rsid w:val="001A5850"/>
    <w:rsid w:val="001A5896"/>
    <w:rsid w:val="001A5D1D"/>
    <w:rsid w:val="001A5F1A"/>
    <w:rsid w:val="001A63DE"/>
    <w:rsid w:val="001A654A"/>
    <w:rsid w:val="001A658B"/>
    <w:rsid w:val="001A658F"/>
    <w:rsid w:val="001A6E78"/>
    <w:rsid w:val="001A6F91"/>
    <w:rsid w:val="001A72A6"/>
    <w:rsid w:val="001A7460"/>
    <w:rsid w:val="001A754B"/>
    <w:rsid w:val="001A76C3"/>
    <w:rsid w:val="001A76CF"/>
    <w:rsid w:val="001A7A5F"/>
    <w:rsid w:val="001A7C98"/>
    <w:rsid w:val="001A7DAA"/>
    <w:rsid w:val="001AB500"/>
    <w:rsid w:val="001B02C7"/>
    <w:rsid w:val="001B03A6"/>
    <w:rsid w:val="001B07F4"/>
    <w:rsid w:val="001B148E"/>
    <w:rsid w:val="001B15F2"/>
    <w:rsid w:val="001B1968"/>
    <w:rsid w:val="001B1A88"/>
    <w:rsid w:val="001B1DB1"/>
    <w:rsid w:val="001B2C7C"/>
    <w:rsid w:val="001B3221"/>
    <w:rsid w:val="001B408B"/>
    <w:rsid w:val="001B4420"/>
    <w:rsid w:val="001B463B"/>
    <w:rsid w:val="001B465B"/>
    <w:rsid w:val="001B4A17"/>
    <w:rsid w:val="001B4A7E"/>
    <w:rsid w:val="001B4BFC"/>
    <w:rsid w:val="001B52D1"/>
    <w:rsid w:val="001B532D"/>
    <w:rsid w:val="001B53E3"/>
    <w:rsid w:val="001B56F3"/>
    <w:rsid w:val="001B58A5"/>
    <w:rsid w:val="001B5AF6"/>
    <w:rsid w:val="001B6108"/>
    <w:rsid w:val="001B67BE"/>
    <w:rsid w:val="001B683D"/>
    <w:rsid w:val="001B69D1"/>
    <w:rsid w:val="001B6A0F"/>
    <w:rsid w:val="001B6BB9"/>
    <w:rsid w:val="001B7CFD"/>
    <w:rsid w:val="001C111D"/>
    <w:rsid w:val="001C131C"/>
    <w:rsid w:val="001C1338"/>
    <w:rsid w:val="001C159D"/>
    <w:rsid w:val="001C1AD9"/>
    <w:rsid w:val="001C2121"/>
    <w:rsid w:val="001C22DC"/>
    <w:rsid w:val="001C24DC"/>
    <w:rsid w:val="001C30B0"/>
    <w:rsid w:val="001C3461"/>
    <w:rsid w:val="001C35ED"/>
    <w:rsid w:val="001C363F"/>
    <w:rsid w:val="001C366C"/>
    <w:rsid w:val="001C3AC8"/>
    <w:rsid w:val="001C3C1B"/>
    <w:rsid w:val="001C3D16"/>
    <w:rsid w:val="001C3D40"/>
    <w:rsid w:val="001C3DBB"/>
    <w:rsid w:val="001C4519"/>
    <w:rsid w:val="001C455C"/>
    <w:rsid w:val="001C4DB3"/>
    <w:rsid w:val="001C525E"/>
    <w:rsid w:val="001C5732"/>
    <w:rsid w:val="001C5E1D"/>
    <w:rsid w:val="001C60A5"/>
    <w:rsid w:val="001C696A"/>
    <w:rsid w:val="001C702B"/>
    <w:rsid w:val="001C76C1"/>
    <w:rsid w:val="001D0024"/>
    <w:rsid w:val="001D026A"/>
    <w:rsid w:val="001D0E8A"/>
    <w:rsid w:val="001D0F6C"/>
    <w:rsid w:val="001D191A"/>
    <w:rsid w:val="001D1E1D"/>
    <w:rsid w:val="001D1E32"/>
    <w:rsid w:val="001D289F"/>
    <w:rsid w:val="001D3340"/>
    <w:rsid w:val="001D3CD9"/>
    <w:rsid w:val="001D3D78"/>
    <w:rsid w:val="001D3EE9"/>
    <w:rsid w:val="001D4663"/>
    <w:rsid w:val="001D4795"/>
    <w:rsid w:val="001D49D4"/>
    <w:rsid w:val="001D4CD8"/>
    <w:rsid w:val="001D4D72"/>
    <w:rsid w:val="001D4DF7"/>
    <w:rsid w:val="001D4F12"/>
    <w:rsid w:val="001D4FB5"/>
    <w:rsid w:val="001D5153"/>
    <w:rsid w:val="001D51E8"/>
    <w:rsid w:val="001D5397"/>
    <w:rsid w:val="001D556C"/>
    <w:rsid w:val="001D562B"/>
    <w:rsid w:val="001D56AF"/>
    <w:rsid w:val="001D5DE4"/>
    <w:rsid w:val="001D6011"/>
    <w:rsid w:val="001D62B3"/>
    <w:rsid w:val="001D62CE"/>
    <w:rsid w:val="001D62E9"/>
    <w:rsid w:val="001D6548"/>
    <w:rsid w:val="001D6825"/>
    <w:rsid w:val="001D6BA1"/>
    <w:rsid w:val="001D6CB1"/>
    <w:rsid w:val="001D757B"/>
    <w:rsid w:val="001D763A"/>
    <w:rsid w:val="001D78A1"/>
    <w:rsid w:val="001D7F8E"/>
    <w:rsid w:val="001E01F9"/>
    <w:rsid w:val="001E04DB"/>
    <w:rsid w:val="001E07B9"/>
    <w:rsid w:val="001E08C8"/>
    <w:rsid w:val="001E0A5F"/>
    <w:rsid w:val="001E0B55"/>
    <w:rsid w:val="001E1682"/>
    <w:rsid w:val="001E17BF"/>
    <w:rsid w:val="001E1C88"/>
    <w:rsid w:val="001E1D15"/>
    <w:rsid w:val="001E22EB"/>
    <w:rsid w:val="001E2327"/>
    <w:rsid w:val="001E23A6"/>
    <w:rsid w:val="001E256F"/>
    <w:rsid w:val="001E2591"/>
    <w:rsid w:val="001E2A62"/>
    <w:rsid w:val="001E316E"/>
    <w:rsid w:val="001E3C26"/>
    <w:rsid w:val="001E44AF"/>
    <w:rsid w:val="001E4ABE"/>
    <w:rsid w:val="001E4DAD"/>
    <w:rsid w:val="001E519F"/>
    <w:rsid w:val="001E533A"/>
    <w:rsid w:val="001E545B"/>
    <w:rsid w:val="001E54B4"/>
    <w:rsid w:val="001E5A10"/>
    <w:rsid w:val="001E5D1E"/>
    <w:rsid w:val="001E5E7D"/>
    <w:rsid w:val="001E5E9D"/>
    <w:rsid w:val="001E6545"/>
    <w:rsid w:val="001E65E3"/>
    <w:rsid w:val="001E721A"/>
    <w:rsid w:val="001E7370"/>
    <w:rsid w:val="001E754A"/>
    <w:rsid w:val="001E8AC6"/>
    <w:rsid w:val="001F0A7A"/>
    <w:rsid w:val="001F0D87"/>
    <w:rsid w:val="001F0EC2"/>
    <w:rsid w:val="001F1633"/>
    <w:rsid w:val="001F1722"/>
    <w:rsid w:val="001F1BD1"/>
    <w:rsid w:val="001F1D29"/>
    <w:rsid w:val="001F1D74"/>
    <w:rsid w:val="001F22E5"/>
    <w:rsid w:val="001F23C2"/>
    <w:rsid w:val="001F2544"/>
    <w:rsid w:val="001F264A"/>
    <w:rsid w:val="001F2819"/>
    <w:rsid w:val="001F29F2"/>
    <w:rsid w:val="001F316A"/>
    <w:rsid w:val="001F32AE"/>
    <w:rsid w:val="001F333E"/>
    <w:rsid w:val="001F3698"/>
    <w:rsid w:val="001F388B"/>
    <w:rsid w:val="001F3A3F"/>
    <w:rsid w:val="001F3CAB"/>
    <w:rsid w:val="001F3F43"/>
    <w:rsid w:val="001F4EC1"/>
    <w:rsid w:val="001F50CA"/>
    <w:rsid w:val="001F523F"/>
    <w:rsid w:val="001F5CBF"/>
    <w:rsid w:val="001F5CEC"/>
    <w:rsid w:val="001F5F65"/>
    <w:rsid w:val="001F620E"/>
    <w:rsid w:val="001F645A"/>
    <w:rsid w:val="001F675A"/>
    <w:rsid w:val="001F67C9"/>
    <w:rsid w:val="001F6B71"/>
    <w:rsid w:val="001F6EA7"/>
    <w:rsid w:val="001F7222"/>
    <w:rsid w:val="001F729D"/>
    <w:rsid w:val="001F7BB2"/>
    <w:rsid w:val="001F7FB2"/>
    <w:rsid w:val="0020002A"/>
    <w:rsid w:val="002003E9"/>
    <w:rsid w:val="00200442"/>
    <w:rsid w:val="002005A5"/>
    <w:rsid w:val="0020067D"/>
    <w:rsid w:val="00201552"/>
    <w:rsid w:val="002022F3"/>
    <w:rsid w:val="00202AB7"/>
    <w:rsid w:val="002033B5"/>
    <w:rsid w:val="00203925"/>
    <w:rsid w:val="00203A31"/>
    <w:rsid w:val="00203D53"/>
    <w:rsid w:val="00203FFA"/>
    <w:rsid w:val="002043EC"/>
    <w:rsid w:val="0020469E"/>
    <w:rsid w:val="00204B03"/>
    <w:rsid w:val="0020510C"/>
    <w:rsid w:val="00205330"/>
    <w:rsid w:val="00205862"/>
    <w:rsid w:val="00205A58"/>
    <w:rsid w:val="00205E57"/>
    <w:rsid w:val="00205F23"/>
    <w:rsid w:val="00206596"/>
    <w:rsid w:val="002066BA"/>
    <w:rsid w:val="00206D4C"/>
    <w:rsid w:val="00206EFD"/>
    <w:rsid w:val="00207196"/>
    <w:rsid w:val="00210416"/>
    <w:rsid w:val="002109A2"/>
    <w:rsid w:val="00210B9B"/>
    <w:rsid w:val="00211BD9"/>
    <w:rsid w:val="00211C21"/>
    <w:rsid w:val="00211CC5"/>
    <w:rsid w:val="00212334"/>
    <w:rsid w:val="0021246A"/>
    <w:rsid w:val="0021260A"/>
    <w:rsid w:val="00212686"/>
    <w:rsid w:val="0021359A"/>
    <w:rsid w:val="00213B68"/>
    <w:rsid w:val="00213D23"/>
    <w:rsid w:val="00213DF9"/>
    <w:rsid w:val="00214A60"/>
    <w:rsid w:val="00214F5F"/>
    <w:rsid w:val="00215244"/>
    <w:rsid w:val="00215A14"/>
    <w:rsid w:val="00215A37"/>
    <w:rsid w:val="00215A63"/>
    <w:rsid w:val="00215AC9"/>
    <w:rsid w:val="00215FBD"/>
    <w:rsid w:val="002161CB"/>
    <w:rsid w:val="002165AD"/>
    <w:rsid w:val="002165C3"/>
    <w:rsid w:val="00216A16"/>
    <w:rsid w:val="00216A6F"/>
    <w:rsid w:val="002170CE"/>
    <w:rsid w:val="00217139"/>
    <w:rsid w:val="00217511"/>
    <w:rsid w:val="00217536"/>
    <w:rsid w:val="00217B65"/>
    <w:rsid w:val="002201DA"/>
    <w:rsid w:val="00220285"/>
    <w:rsid w:val="002207B2"/>
    <w:rsid w:val="002208EB"/>
    <w:rsid w:val="00220944"/>
    <w:rsid w:val="00220CD3"/>
    <w:rsid w:val="00221334"/>
    <w:rsid w:val="00221DC7"/>
    <w:rsid w:val="00221F5C"/>
    <w:rsid w:val="00222295"/>
    <w:rsid w:val="00222320"/>
    <w:rsid w:val="0022240F"/>
    <w:rsid w:val="00222423"/>
    <w:rsid w:val="002228FE"/>
    <w:rsid w:val="00223026"/>
    <w:rsid w:val="002237B6"/>
    <w:rsid w:val="00223C0C"/>
    <w:rsid w:val="00223D44"/>
    <w:rsid w:val="00223F0E"/>
    <w:rsid w:val="002240D4"/>
    <w:rsid w:val="00224535"/>
    <w:rsid w:val="002246BF"/>
    <w:rsid w:val="00224D89"/>
    <w:rsid w:val="0022520D"/>
    <w:rsid w:val="002257F4"/>
    <w:rsid w:val="00225FA5"/>
    <w:rsid w:val="0022658D"/>
    <w:rsid w:val="0022684C"/>
    <w:rsid w:val="002269AD"/>
    <w:rsid w:val="00226EC6"/>
    <w:rsid w:val="0022702F"/>
    <w:rsid w:val="00227C27"/>
    <w:rsid w:val="00227E2E"/>
    <w:rsid w:val="00227EB4"/>
    <w:rsid w:val="00227EEC"/>
    <w:rsid w:val="0023000F"/>
    <w:rsid w:val="0023001B"/>
    <w:rsid w:val="002300A6"/>
    <w:rsid w:val="002300BC"/>
    <w:rsid w:val="00230C79"/>
    <w:rsid w:val="00231FD9"/>
    <w:rsid w:val="002320C2"/>
    <w:rsid w:val="0023211E"/>
    <w:rsid w:val="002322B0"/>
    <w:rsid w:val="00232333"/>
    <w:rsid w:val="00232735"/>
    <w:rsid w:val="00232920"/>
    <w:rsid w:val="00232C07"/>
    <w:rsid w:val="00232F1F"/>
    <w:rsid w:val="00232FC6"/>
    <w:rsid w:val="002333E3"/>
    <w:rsid w:val="002339C6"/>
    <w:rsid w:val="00233AFB"/>
    <w:rsid w:val="00233CB9"/>
    <w:rsid w:val="002340B0"/>
    <w:rsid w:val="00234147"/>
    <w:rsid w:val="002344DE"/>
    <w:rsid w:val="00234531"/>
    <w:rsid w:val="00234620"/>
    <w:rsid w:val="002348DB"/>
    <w:rsid w:val="002349FF"/>
    <w:rsid w:val="00234A29"/>
    <w:rsid w:val="00234BB3"/>
    <w:rsid w:val="00234CEC"/>
    <w:rsid w:val="00235449"/>
    <w:rsid w:val="00235797"/>
    <w:rsid w:val="00236054"/>
    <w:rsid w:val="002363E7"/>
    <w:rsid w:val="00236596"/>
    <w:rsid w:val="00236836"/>
    <w:rsid w:val="00236909"/>
    <w:rsid w:val="0023698F"/>
    <w:rsid w:val="00236AA2"/>
    <w:rsid w:val="002372EE"/>
    <w:rsid w:val="00237457"/>
    <w:rsid w:val="00237B6A"/>
    <w:rsid w:val="00237F44"/>
    <w:rsid w:val="00240078"/>
    <w:rsid w:val="00240A51"/>
    <w:rsid w:val="00240E05"/>
    <w:rsid w:val="00240E0E"/>
    <w:rsid w:val="00241006"/>
    <w:rsid w:val="0024105B"/>
    <w:rsid w:val="002411F9"/>
    <w:rsid w:val="0024137C"/>
    <w:rsid w:val="00241ACB"/>
    <w:rsid w:val="00241BDA"/>
    <w:rsid w:val="002420E8"/>
    <w:rsid w:val="00242273"/>
    <w:rsid w:val="00242542"/>
    <w:rsid w:val="00243AA7"/>
    <w:rsid w:val="00243D23"/>
    <w:rsid w:val="00243D39"/>
    <w:rsid w:val="00243DC0"/>
    <w:rsid w:val="00244576"/>
    <w:rsid w:val="00244AA2"/>
    <w:rsid w:val="00244B6E"/>
    <w:rsid w:val="00244C8C"/>
    <w:rsid w:val="00244CD3"/>
    <w:rsid w:val="00244D7D"/>
    <w:rsid w:val="002450DF"/>
    <w:rsid w:val="00245616"/>
    <w:rsid w:val="0024573E"/>
    <w:rsid w:val="002458C9"/>
    <w:rsid w:val="00245911"/>
    <w:rsid w:val="00245C42"/>
    <w:rsid w:val="00245F26"/>
    <w:rsid w:val="00245F9F"/>
    <w:rsid w:val="002462CD"/>
    <w:rsid w:val="00246537"/>
    <w:rsid w:val="0024695A"/>
    <w:rsid w:val="00246EE1"/>
    <w:rsid w:val="00247063"/>
    <w:rsid w:val="00247286"/>
    <w:rsid w:val="002473E3"/>
    <w:rsid w:val="00247477"/>
    <w:rsid w:val="00247550"/>
    <w:rsid w:val="0024757B"/>
    <w:rsid w:val="00247BC6"/>
    <w:rsid w:val="00247BD5"/>
    <w:rsid w:val="00247EEC"/>
    <w:rsid w:val="00247FE2"/>
    <w:rsid w:val="00250301"/>
    <w:rsid w:val="00250657"/>
    <w:rsid w:val="00250831"/>
    <w:rsid w:val="00250836"/>
    <w:rsid w:val="0025090C"/>
    <w:rsid w:val="00250BCE"/>
    <w:rsid w:val="00251098"/>
    <w:rsid w:val="002510DC"/>
    <w:rsid w:val="00251122"/>
    <w:rsid w:val="002514E1"/>
    <w:rsid w:val="00251767"/>
    <w:rsid w:val="00251848"/>
    <w:rsid w:val="00251AB9"/>
    <w:rsid w:val="00251AF4"/>
    <w:rsid w:val="00251C63"/>
    <w:rsid w:val="00251CEE"/>
    <w:rsid w:val="0025207E"/>
    <w:rsid w:val="002525B2"/>
    <w:rsid w:val="002528FC"/>
    <w:rsid w:val="00252B4E"/>
    <w:rsid w:val="00252C8B"/>
    <w:rsid w:val="00252CEB"/>
    <w:rsid w:val="00252D90"/>
    <w:rsid w:val="00253303"/>
    <w:rsid w:val="00253308"/>
    <w:rsid w:val="00253945"/>
    <w:rsid w:val="00253A50"/>
    <w:rsid w:val="00253B71"/>
    <w:rsid w:val="002541C5"/>
    <w:rsid w:val="00254434"/>
    <w:rsid w:val="00254486"/>
    <w:rsid w:val="00254663"/>
    <w:rsid w:val="00254804"/>
    <w:rsid w:val="00255BFC"/>
    <w:rsid w:val="00255D9F"/>
    <w:rsid w:val="002561C1"/>
    <w:rsid w:val="00256295"/>
    <w:rsid w:val="002564D4"/>
    <w:rsid w:val="00256A90"/>
    <w:rsid w:val="00256AFE"/>
    <w:rsid w:val="00256B74"/>
    <w:rsid w:val="00256B98"/>
    <w:rsid w:val="00256C3D"/>
    <w:rsid w:val="00256F06"/>
    <w:rsid w:val="00256F8E"/>
    <w:rsid w:val="0025710D"/>
    <w:rsid w:val="0025745A"/>
    <w:rsid w:val="002577AE"/>
    <w:rsid w:val="00257FA6"/>
    <w:rsid w:val="002602BE"/>
    <w:rsid w:val="002602EB"/>
    <w:rsid w:val="00260735"/>
    <w:rsid w:val="00260C11"/>
    <w:rsid w:val="00260CF6"/>
    <w:rsid w:val="00260FAC"/>
    <w:rsid w:val="002614B3"/>
    <w:rsid w:val="002614DA"/>
    <w:rsid w:val="00261636"/>
    <w:rsid w:val="00261648"/>
    <w:rsid w:val="00261C45"/>
    <w:rsid w:val="002622E9"/>
    <w:rsid w:val="0026264F"/>
    <w:rsid w:val="002629CD"/>
    <w:rsid w:val="00262A2D"/>
    <w:rsid w:val="00262B5C"/>
    <w:rsid w:val="00264905"/>
    <w:rsid w:val="0026495D"/>
    <w:rsid w:val="00264D5A"/>
    <w:rsid w:val="0026509C"/>
    <w:rsid w:val="002650A1"/>
    <w:rsid w:val="0026530E"/>
    <w:rsid w:val="0026562D"/>
    <w:rsid w:val="00265670"/>
    <w:rsid w:val="00265D5C"/>
    <w:rsid w:val="00265FAD"/>
    <w:rsid w:val="0026615D"/>
    <w:rsid w:val="002664FD"/>
    <w:rsid w:val="00267284"/>
    <w:rsid w:val="002673DA"/>
    <w:rsid w:val="002674CB"/>
    <w:rsid w:val="0026753D"/>
    <w:rsid w:val="0026775D"/>
    <w:rsid w:val="00270437"/>
    <w:rsid w:val="00270440"/>
    <w:rsid w:val="00270822"/>
    <w:rsid w:val="00270B5A"/>
    <w:rsid w:val="00270C23"/>
    <w:rsid w:val="00270CBA"/>
    <w:rsid w:val="0027160D"/>
    <w:rsid w:val="002716AD"/>
    <w:rsid w:val="00271701"/>
    <w:rsid w:val="002719C6"/>
    <w:rsid w:val="00271A9D"/>
    <w:rsid w:val="00271AFE"/>
    <w:rsid w:val="00271DF9"/>
    <w:rsid w:val="00271FAE"/>
    <w:rsid w:val="00271FCA"/>
    <w:rsid w:val="00272554"/>
    <w:rsid w:val="00272DCF"/>
    <w:rsid w:val="002731BD"/>
    <w:rsid w:val="002733B2"/>
    <w:rsid w:val="002734DA"/>
    <w:rsid w:val="00273E55"/>
    <w:rsid w:val="0027418E"/>
    <w:rsid w:val="00274190"/>
    <w:rsid w:val="0027436C"/>
    <w:rsid w:val="00274D41"/>
    <w:rsid w:val="00274D5C"/>
    <w:rsid w:val="00274E13"/>
    <w:rsid w:val="00275207"/>
    <w:rsid w:val="002754D1"/>
    <w:rsid w:val="00275960"/>
    <w:rsid w:val="00275BC5"/>
    <w:rsid w:val="0027612B"/>
    <w:rsid w:val="002763E9"/>
    <w:rsid w:val="002763F6"/>
    <w:rsid w:val="0027658F"/>
    <w:rsid w:val="0027692D"/>
    <w:rsid w:val="00276C99"/>
    <w:rsid w:val="00277694"/>
    <w:rsid w:val="002801A7"/>
    <w:rsid w:val="0028060B"/>
    <w:rsid w:val="00280655"/>
    <w:rsid w:val="00280DBB"/>
    <w:rsid w:val="002818E4"/>
    <w:rsid w:val="00281DFF"/>
    <w:rsid w:val="0028200D"/>
    <w:rsid w:val="002825A7"/>
    <w:rsid w:val="00282A33"/>
    <w:rsid w:val="00282D26"/>
    <w:rsid w:val="00282E8E"/>
    <w:rsid w:val="00282FB4"/>
    <w:rsid w:val="0028331A"/>
    <w:rsid w:val="002838EF"/>
    <w:rsid w:val="00283E71"/>
    <w:rsid w:val="00283EAA"/>
    <w:rsid w:val="002841BE"/>
    <w:rsid w:val="002842CB"/>
    <w:rsid w:val="002847B2"/>
    <w:rsid w:val="00284831"/>
    <w:rsid w:val="00285327"/>
    <w:rsid w:val="00285378"/>
    <w:rsid w:val="0028562D"/>
    <w:rsid w:val="00285D79"/>
    <w:rsid w:val="00285EB6"/>
    <w:rsid w:val="00285F57"/>
    <w:rsid w:val="002861F3"/>
    <w:rsid w:val="00286DA3"/>
    <w:rsid w:val="00286E83"/>
    <w:rsid w:val="002872AF"/>
    <w:rsid w:val="0028753E"/>
    <w:rsid w:val="002875C0"/>
    <w:rsid w:val="00287602"/>
    <w:rsid w:val="002877AB"/>
    <w:rsid w:val="00287BC5"/>
    <w:rsid w:val="00287C81"/>
    <w:rsid w:val="00287D37"/>
    <w:rsid w:val="00287F45"/>
    <w:rsid w:val="00287F4F"/>
    <w:rsid w:val="002902A5"/>
    <w:rsid w:val="00290D41"/>
    <w:rsid w:val="00290F3E"/>
    <w:rsid w:val="00291434"/>
    <w:rsid w:val="002914A6"/>
    <w:rsid w:val="00292682"/>
    <w:rsid w:val="002926FD"/>
    <w:rsid w:val="002929CE"/>
    <w:rsid w:val="002929E2"/>
    <w:rsid w:val="00292AD8"/>
    <w:rsid w:val="00292E64"/>
    <w:rsid w:val="002931D1"/>
    <w:rsid w:val="00293208"/>
    <w:rsid w:val="0029322D"/>
    <w:rsid w:val="0029327C"/>
    <w:rsid w:val="00293592"/>
    <w:rsid w:val="00293834"/>
    <w:rsid w:val="00293880"/>
    <w:rsid w:val="0029397B"/>
    <w:rsid w:val="002939BF"/>
    <w:rsid w:val="00293DDA"/>
    <w:rsid w:val="00293DEE"/>
    <w:rsid w:val="00293E09"/>
    <w:rsid w:val="00293F61"/>
    <w:rsid w:val="00293FD9"/>
    <w:rsid w:val="002943F1"/>
    <w:rsid w:val="00295B33"/>
    <w:rsid w:val="00295D4C"/>
    <w:rsid w:val="00296061"/>
    <w:rsid w:val="002963E3"/>
    <w:rsid w:val="00296701"/>
    <w:rsid w:val="00296733"/>
    <w:rsid w:val="002967D1"/>
    <w:rsid w:val="00296B61"/>
    <w:rsid w:val="00296C57"/>
    <w:rsid w:val="00296F02"/>
    <w:rsid w:val="0029708E"/>
    <w:rsid w:val="0029716C"/>
    <w:rsid w:val="002971C4"/>
    <w:rsid w:val="00297350"/>
    <w:rsid w:val="002979EC"/>
    <w:rsid w:val="002A09B1"/>
    <w:rsid w:val="002A0B5D"/>
    <w:rsid w:val="002A1423"/>
    <w:rsid w:val="002A19B3"/>
    <w:rsid w:val="002A1CDD"/>
    <w:rsid w:val="002A2063"/>
    <w:rsid w:val="002A24ED"/>
    <w:rsid w:val="002A2C38"/>
    <w:rsid w:val="002A2EFF"/>
    <w:rsid w:val="002A2F14"/>
    <w:rsid w:val="002A326B"/>
    <w:rsid w:val="002A36BD"/>
    <w:rsid w:val="002A3BCC"/>
    <w:rsid w:val="002A3C26"/>
    <w:rsid w:val="002A4088"/>
    <w:rsid w:val="002A4672"/>
    <w:rsid w:val="002A485D"/>
    <w:rsid w:val="002A4B83"/>
    <w:rsid w:val="002A4BC7"/>
    <w:rsid w:val="002A4E3E"/>
    <w:rsid w:val="002A53AC"/>
    <w:rsid w:val="002A58B4"/>
    <w:rsid w:val="002A590D"/>
    <w:rsid w:val="002A5C3B"/>
    <w:rsid w:val="002A6258"/>
    <w:rsid w:val="002A662E"/>
    <w:rsid w:val="002A7049"/>
    <w:rsid w:val="002A71A4"/>
    <w:rsid w:val="002A75F7"/>
    <w:rsid w:val="002A7637"/>
    <w:rsid w:val="002A7F03"/>
    <w:rsid w:val="002A7F57"/>
    <w:rsid w:val="002B01AB"/>
    <w:rsid w:val="002B04C4"/>
    <w:rsid w:val="002B0852"/>
    <w:rsid w:val="002B0E90"/>
    <w:rsid w:val="002B10DE"/>
    <w:rsid w:val="002B1D53"/>
    <w:rsid w:val="002B22A0"/>
    <w:rsid w:val="002B2377"/>
    <w:rsid w:val="002B273C"/>
    <w:rsid w:val="002B282C"/>
    <w:rsid w:val="002B2EE7"/>
    <w:rsid w:val="002B3841"/>
    <w:rsid w:val="002B3D42"/>
    <w:rsid w:val="002B4406"/>
    <w:rsid w:val="002B4536"/>
    <w:rsid w:val="002B4ABE"/>
    <w:rsid w:val="002B4C84"/>
    <w:rsid w:val="002B4F58"/>
    <w:rsid w:val="002B5A6C"/>
    <w:rsid w:val="002B5AEB"/>
    <w:rsid w:val="002B6200"/>
    <w:rsid w:val="002B6AF9"/>
    <w:rsid w:val="002B6E28"/>
    <w:rsid w:val="002B7174"/>
    <w:rsid w:val="002B7BD0"/>
    <w:rsid w:val="002C02C6"/>
    <w:rsid w:val="002C0495"/>
    <w:rsid w:val="002C05DB"/>
    <w:rsid w:val="002C06F2"/>
    <w:rsid w:val="002C0FF3"/>
    <w:rsid w:val="002C11AD"/>
    <w:rsid w:val="002C156A"/>
    <w:rsid w:val="002C1A69"/>
    <w:rsid w:val="002C1B4D"/>
    <w:rsid w:val="002C1FA1"/>
    <w:rsid w:val="002C207B"/>
    <w:rsid w:val="002C27FA"/>
    <w:rsid w:val="002C27FF"/>
    <w:rsid w:val="002C2BA2"/>
    <w:rsid w:val="002C2C3D"/>
    <w:rsid w:val="002C2CA9"/>
    <w:rsid w:val="002C2E73"/>
    <w:rsid w:val="002C3056"/>
    <w:rsid w:val="002C3716"/>
    <w:rsid w:val="002C372F"/>
    <w:rsid w:val="002C393B"/>
    <w:rsid w:val="002C3CBC"/>
    <w:rsid w:val="002C4052"/>
    <w:rsid w:val="002C4054"/>
    <w:rsid w:val="002C459B"/>
    <w:rsid w:val="002C4D8F"/>
    <w:rsid w:val="002C4E74"/>
    <w:rsid w:val="002C516B"/>
    <w:rsid w:val="002C5472"/>
    <w:rsid w:val="002C56A6"/>
    <w:rsid w:val="002C5F97"/>
    <w:rsid w:val="002C6151"/>
    <w:rsid w:val="002C64A3"/>
    <w:rsid w:val="002C66C7"/>
    <w:rsid w:val="002C69FF"/>
    <w:rsid w:val="002C6E28"/>
    <w:rsid w:val="002C738F"/>
    <w:rsid w:val="002C73DA"/>
    <w:rsid w:val="002C7F94"/>
    <w:rsid w:val="002C7FB9"/>
    <w:rsid w:val="002C7FE9"/>
    <w:rsid w:val="002D0329"/>
    <w:rsid w:val="002D0B20"/>
    <w:rsid w:val="002D0DC5"/>
    <w:rsid w:val="002D135A"/>
    <w:rsid w:val="002D183D"/>
    <w:rsid w:val="002D1A38"/>
    <w:rsid w:val="002D1B85"/>
    <w:rsid w:val="002D1EA9"/>
    <w:rsid w:val="002D204F"/>
    <w:rsid w:val="002D22BC"/>
    <w:rsid w:val="002D238D"/>
    <w:rsid w:val="002D2CDF"/>
    <w:rsid w:val="002D2E71"/>
    <w:rsid w:val="002D30AD"/>
    <w:rsid w:val="002D324A"/>
    <w:rsid w:val="002D3287"/>
    <w:rsid w:val="002D32C8"/>
    <w:rsid w:val="002D39F2"/>
    <w:rsid w:val="002D43B2"/>
    <w:rsid w:val="002D4ADC"/>
    <w:rsid w:val="002D4B7E"/>
    <w:rsid w:val="002D4DF9"/>
    <w:rsid w:val="002D4EFD"/>
    <w:rsid w:val="002D4FCC"/>
    <w:rsid w:val="002D5054"/>
    <w:rsid w:val="002D5182"/>
    <w:rsid w:val="002D5606"/>
    <w:rsid w:val="002D61D1"/>
    <w:rsid w:val="002D624A"/>
    <w:rsid w:val="002D62D4"/>
    <w:rsid w:val="002D6498"/>
    <w:rsid w:val="002D6BBD"/>
    <w:rsid w:val="002D6C82"/>
    <w:rsid w:val="002D7515"/>
    <w:rsid w:val="002D7960"/>
    <w:rsid w:val="002D7E84"/>
    <w:rsid w:val="002D7EB5"/>
    <w:rsid w:val="002E0145"/>
    <w:rsid w:val="002E024A"/>
    <w:rsid w:val="002E05FA"/>
    <w:rsid w:val="002E0AB3"/>
    <w:rsid w:val="002E0F03"/>
    <w:rsid w:val="002E103F"/>
    <w:rsid w:val="002E1A54"/>
    <w:rsid w:val="002E1CC8"/>
    <w:rsid w:val="002E20F8"/>
    <w:rsid w:val="002E22C9"/>
    <w:rsid w:val="002E240B"/>
    <w:rsid w:val="002E2B2A"/>
    <w:rsid w:val="002E329F"/>
    <w:rsid w:val="002E33B7"/>
    <w:rsid w:val="002E34BD"/>
    <w:rsid w:val="002E3717"/>
    <w:rsid w:val="002E3A52"/>
    <w:rsid w:val="002E3CC7"/>
    <w:rsid w:val="002E3DD7"/>
    <w:rsid w:val="002E409A"/>
    <w:rsid w:val="002E4263"/>
    <w:rsid w:val="002E444D"/>
    <w:rsid w:val="002E4701"/>
    <w:rsid w:val="002E4C6B"/>
    <w:rsid w:val="002E517B"/>
    <w:rsid w:val="002E57EC"/>
    <w:rsid w:val="002E5AE2"/>
    <w:rsid w:val="002E5CB4"/>
    <w:rsid w:val="002E5D20"/>
    <w:rsid w:val="002E5F66"/>
    <w:rsid w:val="002E697F"/>
    <w:rsid w:val="002E6CAB"/>
    <w:rsid w:val="002E78A9"/>
    <w:rsid w:val="002E793B"/>
    <w:rsid w:val="002E7B34"/>
    <w:rsid w:val="002E8565"/>
    <w:rsid w:val="002EACD8"/>
    <w:rsid w:val="002F03FD"/>
    <w:rsid w:val="002F054C"/>
    <w:rsid w:val="002F083E"/>
    <w:rsid w:val="002F0BFD"/>
    <w:rsid w:val="002F104F"/>
    <w:rsid w:val="002F1137"/>
    <w:rsid w:val="002F16C5"/>
    <w:rsid w:val="002F175E"/>
    <w:rsid w:val="002F1D3D"/>
    <w:rsid w:val="002F264D"/>
    <w:rsid w:val="002F282D"/>
    <w:rsid w:val="002F2CDE"/>
    <w:rsid w:val="002F2EC3"/>
    <w:rsid w:val="002F36F1"/>
    <w:rsid w:val="002F36F2"/>
    <w:rsid w:val="002F39FC"/>
    <w:rsid w:val="002F3B01"/>
    <w:rsid w:val="002F3FDD"/>
    <w:rsid w:val="002F4063"/>
    <w:rsid w:val="002F40A6"/>
    <w:rsid w:val="002F41B4"/>
    <w:rsid w:val="002F43A2"/>
    <w:rsid w:val="002F4E7F"/>
    <w:rsid w:val="002F4F11"/>
    <w:rsid w:val="002F5BCA"/>
    <w:rsid w:val="002F5D58"/>
    <w:rsid w:val="002F62C0"/>
    <w:rsid w:val="002F6412"/>
    <w:rsid w:val="002F661C"/>
    <w:rsid w:val="002F6A7B"/>
    <w:rsid w:val="002F72D1"/>
    <w:rsid w:val="002F7984"/>
    <w:rsid w:val="002F7CA3"/>
    <w:rsid w:val="002F7DBA"/>
    <w:rsid w:val="002F7F68"/>
    <w:rsid w:val="003001C5"/>
    <w:rsid w:val="0030025D"/>
    <w:rsid w:val="00300435"/>
    <w:rsid w:val="003008AB"/>
    <w:rsid w:val="003009A0"/>
    <w:rsid w:val="00300E76"/>
    <w:rsid w:val="00300F8D"/>
    <w:rsid w:val="00301560"/>
    <w:rsid w:val="00301659"/>
    <w:rsid w:val="00301684"/>
    <w:rsid w:val="0030178C"/>
    <w:rsid w:val="00301EB0"/>
    <w:rsid w:val="003021E2"/>
    <w:rsid w:val="00302835"/>
    <w:rsid w:val="00302A50"/>
    <w:rsid w:val="00302ACF"/>
    <w:rsid w:val="00302DC4"/>
    <w:rsid w:val="0030319C"/>
    <w:rsid w:val="00303227"/>
    <w:rsid w:val="00303244"/>
    <w:rsid w:val="003033B4"/>
    <w:rsid w:val="003035FD"/>
    <w:rsid w:val="00303F9B"/>
    <w:rsid w:val="003047F5"/>
    <w:rsid w:val="003049CD"/>
    <w:rsid w:val="003050F0"/>
    <w:rsid w:val="00305482"/>
    <w:rsid w:val="00305A25"/>
    <w:rsid w:val="00305C25"/>
    <w:rsid w:val="00305C7D"/>
    <w:rsid w:val="003069A2"/>
    <w:rsid w:val="00307788"/>
    <w:rsid w:val="00307A7E"/>
    <w:rsid w:val="00307B50"/>
    <w:rsid w:val="00307BBD"/>
    <w:rsid w:val="00307D56"/>
    <w:rsid w:val="00310147"/>
    <w:rsid w:val="003101B3"/>
    <w:rsid w:val="00310271"/>
    <w:rsid w:val="0031032A"/>
    <w:rsid w:val="00310495"/>
    <w:rsid w:val="0031057F"/>
    <w:rsid w:val="00310641"/>
    <w:rsid w:val="003107FD"/>
    <w:rsid w:val="0031107A"/>
    <w:rsid w:val="003111F6"/>
    <w:rsid w:val="0031163B"/>
    <w:rsid w:val="0031167F"/>
    <w:rsid w:val="003119C0"/>
    <w:rsid w:val="00311CAA"/>
    <w:rsid w:val="003127BD"/>
    <w:rsid w:val="00312817"/>
    <w:rsid w:val="00312983"/>
    <w:rsid w:val="00312BE8"/>
    <w:rsid w:val="00313943"/>
    <w:rsid w:val="003139F4"/>
    <w:rsid w:val="00313CB3"/>
    <w:rsid w:val="0031440F"/>
    <w:rsid w:val="00314B4E"/>
    <w:rsid w:val="003152EC"/>
    <w:rsid w:val="00315715"/>
    <w:rsid w:val="003157C1"/>
    <w:rsid w:val="003159D1"/>
    <w:rsid w:val="00315A97"/>
    <w:rsid w:val="00315A9C"/>
    <w:rsid w:val="00315B59"/>
    <w:rsid w:val="00315DA5"/>
    <w:rsid w:val="00315FDD"/>
    <w:rsid w:val="00316071"/>
    <w:rsid w:val="003163A8"/>
    <w:rsid w:val="00316428"/>
    <w:rsid w:val="003164BE"/>
    <w:rsid w:val="00316B71"/>
    <w:rsid w:val="00317C3E"/>
    <w:rsid w:val="00317C4E"/>
    <w:rsid w:val="0032000E"/>
    <w:rsid w:val="0032015A"/>
    <w:rsid w:val="0032067A"/>
    <w:rsid w:val="00320928"/>
    <w:rsid w:val="00320C66"/>
    <w:rsid w:val="00320DA6"/>
    <w:rsid w:val="00320F3A"/>
    <w:rsid w:val="0032167A"/>
    <w:rsid w:val="00321D48"/>
    <w:rsid w:val="00321E56"/>
    <w:rsid w:val="00321FBB"/>
    <w:rsid w:val="00322ADC"/>
    <w:rsid w:val="00323700"/>
    <w:rsid w:val="003238B8"/>
    <w:rsid w:val="003238BE"/>
    <w:rsid w:val="003238D0"/>
    <w:rsid w:val="00323CD9"/>
    <w:rsid w:val="00323EF1"/>
    <w:rsid w:val="00323F4A"/>
    <w:rsid w:val="003247C2"/>
    <w:rsid w:val="00324BEB"/>
    <w:rsid w:val="00324E61"/>
    <w:rsid w:val="00325194"/>
    <w:rsid w:val="00325A6A"/>
    <w:rsid w:val="00325D3F"/>
    <w:rsid w:val="003262A1"/>
    <w:rsid w:val="00326368"/>
    <w:rsid w:val="0032660E"/>
    <w:rsid w:val="003267C0"/>
    <w:rsid w:val="0032695A"/>
    <w:rsid w:val="00326D2B"/>
    <w:rsid w:val="003270AA"/>
    <w:rsid w:val="00327413"/>
    <w:rsid w:val="003275C2"/>
    <w:rsid w:val="00327968"/>
    <w:rsid w:val="00327AD9"/>
    <w:rsid w:val="003300EC"/>
    <w:rsid w:val="00330118"/>
    <w:rsid w:val="003302E8"/>
    <w:rsid w:val="00330455"/>
    <w:rsid w:val="003304A7"/>
    <w:rsid w:val="00330C73"/>
    <w:rsid w:val="00330CF0"/>
    <w:rsid w:val="00331AEF"/>
    <w:rsid w:val="00331DE3"/>
    <w:rsid w:val="00331DFB"/>
    <w:rsid w:val="003326B7"/>
    <w:rsid w:val="0033280B"/>
    <w:rsid w:val="00332E48"/>
    <w:rsid w:val="00333070"/>
    <w:rsid w:val="00333176"/>
    <w:rsid w:val="0033369D"/>
    <w:rsid w:val="00333B10"/>
    <w:rsid w:val="00333BA7"/>
    <w:rsid w:val="0033422C"/>
    <w:rsid w:val="00334602"/>
    <w:rsid w:val="003348F4"/>
    <w:rsid w:val="00334A57"/>
    <w:rsid w:val="00334AA0"/>
    <w:rsid w:val="003350DF"/>
    <w:rsid w:val="0033542B"/>
    <w:rsid w:val="00335853"/>
    <w:rsid w:val="003358D4"/>
    <w:rsid w:val="00335C3F"/>
    <w:rsid w:val="00336358"/>
    <w:rsid w:val="00336568"/>
    <w:rsid w:val="00336668"/>
    <w:rsid w:val="00336846"/>
    <w:rsid w:val="00336C7B"/>
    <w:rsid w:val="00336E1F"/>
    <w:rsid w:val="00336F61"/>
    <w:rsid w:val="00337363"/>
    <w:rsid w:val="003373A8"/>
    <w:rsid w:val="0033741E"/>
    <w:rsid w:val="003376C1"/>
    <w:rsid w:val="003376D6"/>
    <w:rsid w:val="0034013C"/>
    <w:rsid w:val="00340151"/>
    <w:rsid w:val="00340814"/>
    <w:rsid w:val="00340CED"/>
    <w:rsid w:val="00341537"/>
    <w:rsid w:val="00341B3C"/>
    <w:rsid w:val="00341BFB"/>
    <w:rsid w:val="00341C90"/>
    <w:rsid w:val="003421F0"/>
    <w:rsid w:val="003429B5"/>
    <w:rsid w:val="00342B4C"/>
    <w:rsid w:val="003431A3"/>
    <w:rsid w:val="00343401"/>
    <w:rsid w:val="00343A94"/>
    <w:rsid w:val="00343E5C"/>
    <w:rsid w:val="0034433F"/>
    <w:rsid w:val="00344372"/>
    <w:rsid w:val="00344FB8"/>
    <w:rsid w:val="00345123"/>
    <w:rsid w:val="0034525B"/>
    <w:rsid w:val="0034528E"/>
    <w:rsid w:val="0034535D"/>
    <w:rsid w:val="00345505"/>
    <w:rsid w:val="003458D4"/>
    <w:rsid w:val="0034592B"/>
    <w:rsid w:val="00345EAA"/>
    <w:rsid w:val="003460F6"/>
    <w:rsid w:val="003464EB"/>
    <w:rsid w:val="0034651F"/>
    <w:rsid w:val="00346524"/>
    <w:rsid w:val="00347EEB"/>
    <w:rsid w:val="00350308"/>
    <w:rsid w:val="00350802"/>
    <w:rsid w:val="00350E80"/>
    <w:rsid w:val="00351928"/>
    <w:rsid w:val="003519A3"/>
    <w:rsid w:val="00351F36"/>
    <w:rsid w:val="00352116"/>
    <w:rsid w:val="003527CA"/>
    <w:rsid w:val="00352DA7"/>
    <w:rsid w:val="00352F8C"/>
    <w:rsid w:val="003530E0"/>
    <w:rsid w:val="0035371F"/>
    <w:rsid w:val="003537E3"/>
    <w:rsid w:val="00354094"/>
    <w:rsid w:val="00354303"/>
    <w:rsid w:val="00354387"/>
    <w:rsid w:val="0035478A"/>
    <w:rsid w:val="00354A94"/>
    <w:rsid w:val="00355728"/>
    <w:rsid w:val="00355821"/>
    <w:rsid w:val="00356104"/>
    <w:rsid w:val="0035630C"/>
    <w:rsid w:val="0035689E"/>
    <w:rsid w:val="00356B01"/>
    <w:rsid w:val="00356E04"/>
    <w:rsid w:val="00356F89"/>
    <w:rsid w:val="00356FF7"/>
    <w:rsid w:val="0035729B"/>
    <w:rsid w:val="003577DC"/>
    <w:rsid w:val="003579CE"/>
    <w:rsid w:val="00357D4F"/>
    <w:rsid w:val="00357F43"/>
    <w:rsid w:val="0036017B"/>
    <w:rsid w:val="00360185"/>
    <w:rsid w:val="003603C6"/>
    <w:rsid w:val="00360968"/>
    <w:rsid w:val="00360C35"/>
    <w:rsid w:val="00360D65"/>
    <w:rsid w:val="00360FD3"/>
    <w:rsid w:val="0036119C"/>
    <w:rsid w:val="003611A8"/>
    <w:rsid w:val="003612B8"/>
    <w:rsid w:val="00361C1C"/>
    <w:rsid w:val="00362000"/>
    <w:rsid w:val="00362635"/>
    <w:rsid w:val="00362731"/>
    <w:rsid w:val="00362755"/>
    <w:rsid w:val="00362812"/>
    <w:rsid w:val="00362A96"/>
    <w:rsid w:val="00362B22"/>
    <w:rsid w:val="00362D6A"/>
    <w:rsid w:val="00363279"/>
    <w:rsid w:val="003637B2"/>
    <w:rsid w:val="00363A5D"/>
    <w:rsid w:val="003642CF"/>
    <w:rsid w:val="00364339"/>
    <w:rsid w:val="00364458"/>
    <w:rsid w:val="0036454E"/>
    <w:rsid w:val="00364657"/>
    <w:rsid w:val="00364991"/>
    <w:rsid w:val="003649FB"/>
    <w:rsid w:val="00364BD2"/>
    <w:rsid w:val="00364BE0"/>
    <w:rsid w:val="00364C3E"/>
    <w:rsid w:val="00364D57"/>
    <w:rsid w:val="0036507D"/>
    <w:rsid w:val="003651A7"/>
    <w:rsid w:val="003653DD"/>
    <w:rsid w:val="003663D1"/>
    <w:rsid w:val="00366DC4"/>
    <w:rsid w:val="00366E02"/>
    <w:rsid w:val="003671AA"/>
    <w:rsid w:val="00367723"/>
    <w:rsid w:val="003677CF"/>
    <w:rsid w:val="003700FC"/>
    <w:rsid w:val="003701D1"/>
    <w:rsid w:val="00370B92"/>
    <w:rsid w:val="00371601"/>
    <w:rsid w:val="0037196F"/>
    <w:rsid w:val="00371C70"/>
    <w:rsid w:val="003723C5"/>
    <w:rsid w:val="003724C9"/>
    <w:rsid w:val="003728DC"/>
    <w:rsid w:val="00372CB2"/>
    <w:rsid w:val="003739D0"/>
    <w:rsid w:val="00373B93"/>
    <w:rsid w:val="0037454F"/>
    <w:rsid w:val="003747F1"/>
    <w:rsid w:val="0037527E"/>
    <w:rsid w:val="003752A2"/>
    <w:rsid w:val="003755C9"/>
    <w:rsid w:val="003755ED"/>
    <w:rsid w:val="00375608"/>
    <w:rsid w:val="00375609"/>
    <w:rsid w:val="00375A87"/>
    <w:rsid w:val="00375E66"/>
    <w:rsid w:val="00375F39"/>
    <w:rsid w:val="0037669E"/>
    <w:rsid w:val="003767CD"/>
    <w:rsid w:val="00376DE5"/>
    <w:rsid w:val="00376E9E"/>
    <w:rsid w:val="00377628"/>
    <w:rsid w:val="0037777F"/>
    <w:rsid w:val="00377A88"/>
    <w:rsid w:val="00377AFF"/>
    <w:rsid w:val="00377DE0"/>
    <w:rsid w:val="00380079"/>
    <w:rsid w:val="00380182"/>
    <w:rsid w:val="00380542"/>
    <w:rsid w:val="00380CD1"/>
    <w:rsid w:val="00380D19"/>
    <w:rsid w:val="00380E5B"/>
    <w:rsid w:val="00381047"/>
    <w:rsid w:val="0038125D"/>
    <w:rsid w:val="00381393"/>
    <w:rsid w:val="003815F6"/>
    <w:rsid w:val="00381748"/>
    <w:rsid w:val="003819B6"/>
    <w:rsid w:val="00381A39"/>
    <w:rsid w:val="00382098"/>
    <w:rsid w:val="003820B7"/>
    <w:rsid w:val="003821E4"/>
    <w:rsid w:val="003824B7"/>
    <w:rsid w:val="00382823"/>
    <w:rsid w:val="00382898"/>
    <w:rsid w:val="00382961"/>
    <w:rsid w:val="00382F2F"/>
    <w:rsid w:val="0038326C"/>
    <w:rsid w:val="003834A8"/>
    <w:rsid w:val="00383844"/>
    <w:rsid w:val="00383883"/>
    <w:rsid w:val="00383A9F"/>
    <w:rsid w:val="00384089"/>
    <w:rsid w:val="003841CC"/>
    <w:rsid w:val="00384998"/>
    <w:rsid w:val="00384A5B"/>
    <w:rsid w:val="00384C7F"/>
    <w:rsid w:val="00385251"/>
    <w:rsid w:val="00385578"/>
    <w:rsid w:val="003858ED"/>
    <w:rsid w:val="00385FB9"/>
    <w:rsid w:val="0038660A"/>
    <w:rsid w:val="00386723"/>
    <w:rsid w:val="0038676C"/>
    <w:rsid w:val="00386A80"/>
    <w:rsid w:val="00386B4E"/>
    <w:rsid w:val="00386D35"/>
    <w:rsid w:val="003871F8"/>
    <w:rsid w:val="00387352"/>
    <w:rsid w:val="00387477"/>
    <w:rsid w:val="003876E0"/>
    <w:rsid w:val="00387FC5"/>
    <w:rsid w:val="00390105"/>
    <w:rsid w:val="0039047B"/>
    <w:rsid w:val="0039062E"/>
    <w:rsid w:val="00390645"/>
    <w:rsid w:val="00390AAD"/>
    <w:rsid w:val="0039106D"/>
    <w:rsid w:val="003915FC"/>
    <w:rsid w:val="0039167A"/>
    <w:rsid w:val="003916A7"/>
    <w:rsid w:val="00391974"/>
    <w:rsid w:val="00391AFA"/>
    <w:rsid w:val="00391D66"/>
    <w:rsid w:val="003923E3"/>
    <w:rsid w:val="00392B00"/>
    <w:rsid w:val="00392BD7"/>
    <w:rsid w:val="00392DE5"/>
    <w:rsid w:val="00392E15"/>
    <w:rsid w:val="00393025"/>
    <w:rsid w:val="0039308A"/>
    <w:rsid w:val="003933DA"/>
    <w:rsid w:val="0039361E"/>
    <w:rsid w:val="00393ACB"/>
    <w:rsid w:val="00394667"/>
    <w:rsid w:val="00394BE3"/>
    <w:rsid w:val="00394C13"/>
    <w:rsid w:val="00395A98"/>
    <w:rsid w:val="00395D1F"/>
    <w:rsid w:val="00395DDE"/>
    <w:rsid w:val="00395FB3"/>
    <w:rsid w:val="00396471"/>
    <w:rsid w:val="003966EA"/>
    <w:rsid w:val="00396C08"/>
    <w:rsid w:val="00397196"/>
    <w:rsid w:val="00397825"/>
    <w:rsid w:val="00397A33"/>
    <w:rsid w:val="00397DC1"/>
    <w:rsid w:val="00397E14"/>
    <w:rsid w:val="003A07BC"/>
    <w:rsid w:val="003A08B9"/>
    <w:rsid w:val="003A107D"/>
    <w:rsid w:val="003A12E0"/>
    <w:rsid w:val="003A19BD"/>
    <w:rsid w:val="003A1A81"/>
    <w:rsid w:val="003A1D06"/>
    <w:rsid w:val="003A1EC2"/>
    <w:rsid w:val="003A1F83"/>
    <w:rsid w:val="003A1FFB"/>
    <w:rsid w:val="003A23DA"/>
    <w:rsid w:val="003A23E9"/>
    <w:rsid w:val="003A2562"/>
    <w:rsid w:val="003A268C"/>
    <w:rsid w:val="003A2811"/>
    <w:rsid w:val="003A2904"/>
    <w:rsid w:val="003A2A49"/>
    <w:rsid w:val="003A2B9F"/>
    <w:rsid w:val="003A2EC4"/>
    <w:rsid w:val="003A33F2"/>
    <w:rsid w:val="003A34B5"/>
    <w:rsid w:val="003A38F0"/>
    <w:rsid w:val="003A4664"/>
    <w:rsid w:val="003A46F6"/>
    <w:rsid w:val="003A471C"/>
    <w:rsid w:val="003A4A78"/>
    <w:rsid w:val="003A4CC4"/>
    <w:rsid w:val="003A5125"/>
    <w:rsid w:val="003A583B"/>
    <w:rsid w:val="003A6294"/>
    <w:rsid w:val="003A731F"/>
    <w:rsid w:val="003A7390"/>
    <w:rsid w:val="003A7C0E"/>
    <w:rsid w:val="003A7F27"/>
    <w:rsid w:val="003B03D3"/>
    <w:rsid w:val="003B0572"/>
    <w:rsid w:val="003B066B"/>
    <w:rsid w:val="003B0700"/>
    <w:rsid w:val="003B0C74"/>
    <w:rsid w:val="003B0EC4"/>
    <w:rsid w:val="003B0FBE"/>
    <w:rsid w:val="003B13AD"/>
    <w:rsid w:val="003B14C6"/>
    <w:rsid w:val="003B152F"/>
    <w:rsid w:val="003B20F5"/>
    <w:rsid w:val="003B2495"/>
    <w:rsid w:val="003B29E3"/>
    <w:rsid w:val="003B2A16"/>
    <w:rsid w:val="003B2DB4"/>
    <w:rsid w:val="003B34E4"/>
    <w:rsid w:val="003B3964"/>
    <w:rsid w:val="003B3A12"/>
    <w:rsid w:val="003B44FB"/>
    <w:rsid w:val="003B47CD"/>
    <w:rsid w:val="003B4DB8"/>
    <w:rsid w:val="003B4F7F"/>
    <w:rsid w:val="003B509E"/>
    <w:rsid w:val="003B524A"/>
    <w:rsid w:val="003B5533"/>
    <w:rsid w:val="003B5B5C"/>
    <w:rsid w:val="003B5CB6"/>
    <w:rsid w:val="003B6093"/>
    <w:rsid w:val="003B609D"/>
    <w:rsid w:val="003B6297"/>
    <w:rsid w:val="003B63A4"/>
    <w:rsid w:val="003B64D4"/>
    <w:rsid w:val="003B679F"/>
    <w:rsid w:val="003B68A9"/>
    <w:rsid w:val="003B6A40"/>
    <w:rsid w:val="003B6C38"/>
    <w:rsid w:val="003B6C9F"/>
    <w:rsid w:val="003B7504"/>
    <w:rsid w:val="003B76E6"/>
    <w:rsid w:val="003B7754"/>
    <w:rsid w:val="003B7AC4"/>
    <w:rsid w:val="003B7F85"/>
    <w:rsid w:val="003C1199"/>
    <w:rsid w:val="003C1535"/>
    <w:rsid w:val="003C177A"/>
    <w:rsid w:val="003C1D79"/>
    <w:rsid w:val="003C2023"/>
    <w:rsid w:val="003C21A5"/>
    <w:rsid w:val="003C253B"/>
    <w:rsid w:val="003C276B"/>
    <w:rsid w:val="003C27A7"/>
    <w:rsid w:val="003C2991"/>
    <w:rsid w:val="003C29D0"/>
    <w:rsid w:val="003C2E9A"/>
    <w:rsid w:val="003C3459"/>
    <w:rsid w:val="003C3609"/>
    <w:rsid w:val="003C3B4B"/>
    <w:rsid w:val="003C3C73"/>
    <w:rsid w:val="003C3F3B"/>
    <w:rsid w:val="003C4F2E"/>
    <w:rsid w:val="003C4F73"/>
    <w:rsid w:val="003C53ED"/>
    <w:rsid w:val="003C552F"/>
    <w:rsid w:val="003C5ABF"/>
    <w:rsid w:val="003C6240"/>
    <w:rsid w:val="003C6411"/>
    <w:rsid w:val="003C65BE"/>
    <w:rsid w:val="003C6A0A"/>
    <w:rsid w:val="003C6EF1"/>
    <w:rsid w:val="003C74F5"/>
    <w:rsid w:val="003C7990"/>
    <w:rsid w:val="003C7AAD"/>
    <w:rsid w:val="003D0212"/>
    <w:rsid w:val="003D02FF"/>
    <w:rsid w:val="003D0361"/>
    <w:rsid w:val="003D0EF6"/>
    <w:rsid w:val="003D117D"/>
    <w:rsid w:val="003D162E"/>
    <w:rsid w:val="003D16C9"/>
    <w:rsid w:val="003D1B16"/>
    <w:rsid w:val="003D1CCB"/>
    <w:rsid w:val="003D1DDE"/>
    <w:rsid w:val="003D2215"/>
    <w:rsid w:val="003D2567"/>
    <w:rsid w:val="003D27D8"/>
    <w:rsid w:val="003D2901"/>
    <w:rsid w:val="003D2AB7"/>
    <w:rsid w:val="003D2DDB"/>
    <w:rsid w:val="003D3155"/>
    <w:rsid w:val="003D3370"/>
    <w:rsid w:val="003D3545"/>
    <w:rsid w:val="003D40AE"/>
    <w:rsid w:val="003D410D"/>
    <w:rsid w:val="003D424A"/>
    <w:rsid w:val="003D4C64"/>
    <w:rsid w:val="003D5184"/>
    <w:rsid w:val="003D5314"/>
    <w:rsid w:val="003D546E"/>
    <w:rsid w:val="003D5579"/>
    <w:rsid w:val="003D562D"/>
    <w:rsid w:val="003D5701"/>
    <w:rsid w:val="003D5A39"/>
    <w:rsid w:val="003D5EE0"/>
    <w:rsid w:val="003D5FD3"/>
    <w:rsid w:val="003D6D8D"/>
    <w:rsid w:val="003D72C7"/>
    <w:rsid w:val="003D7798"/>
    <w:rsid w:val="003D7AB6"/>
    <w:rsid w:val="003E0003"/>
    <w:rsid w:val="003E0394"/>
    <w:rsid w:val="003E04EB"/>
    <w:rsid w:val="003E07EE"/>
    <w:rsid w:val="003E0A48"/>
    <w:rsid w:val="003E1040"/>
    <w:rsid w:val="003E10EE"/>
    <w:rsid w:val="003E132D"/>
    <w:rsid w:val="003E1330"/>
    <w:rsid w:val="003E1500"/>
    <w:rsid w:val="003E1BF9"/>
    <w:rsid w:val="003E20EA"/>
    <w:rsid w:val="003E210E"/>
    <w:rsid w:val="003E2AA3"/>
    <w:rsid w:val="003E2C51"/>
    <w:rsid w:val="003E36A7"/>
    <w:rsid w:val="003E3B4D"/>
    <w:rsid w:val="003E3CD9"/>
    <w:rsid w:val="003E3F91"/>
    <w:rsid w:val="003E4218"/>
    <w:rsid w:val="003E432E"/>
    <w:rsid w:val="003E483E"/>
    <w:rsid w:val="003E4A33"/>
    <w:rsid w:val="003E4D91"/>
    <w:rsid w:val="003E4E10"/>
    <w:rsid w:val="003E4E32"/>
    <w:rsid w:val="003E4FC0"/>
    <w:rsid w:val="003E512A"/>
    <w:rsid w:val="003E54D1"/>
    <w:rsid w:val="003E57A5"/>
    <w:rsid w:val="003E5E15"/>
    <w:rsid w:val="003E62D6"/>
    <w:rsid w:val="003E66CD"/>
    <w:rsid w:val="003E685E"/>
    <w:rsid w:val="003E6A4E"/>
    <w:rsid w:val="003E74D7"/>
    <w:rsid w:val="003E7BE1"/>
    <w:rsid w:val="003E7C6B"/>
    <w:rsid w:val="003F0046"/>
    <w:rsid w:val="003F012D"/>
    <w:rsid w:val="003F0411"/>
    <w:rsid w:val="003F069A"/>
    <w:rsid w:val="003F06D6"/>
    <w:rsid w:val="003F0C5C"/>
    <w:rsid w:val="003F1059"/>
    <w:rsid w:val="003F1296"/>
    <w:rsid w:val="003F15A6"/>
    <w:rsid w:val="003F1A4B"/>
    <w:rsid w:val="003F1B32"/>
    <w:rsid w:val="003F206B"/>
    <w:rsid w:val="003F2277"/>
    <w:rsid w:val="003F23B8"/>
    <w:rsid w:val="003F24EE"/>
    <w:rsid w:val="003F255E"/>
    <w:rsid w:val="003F2BCB"/>
    <w:rsid w:val="003F357F"/>
    <w:rsid w:val="003F3588"/>
    <w:rsid w:val="003F3B07"/>
    <w:rsid w:val="003F413C"/>
    <w:rsid w:val="003F4329"/>
    <w:rsid w:val="003F4530"/>
    <w:rsid w:val="003F48E2"/>
    <w:rsid w:val="003F4E3E"/>
    <w:rsid w:val="003F521C"/>
    <w:rsid w:val="003F5427"/>
    <w:rsid w:val="003F5BF8"/>
    <w:rsid w:val="003F5DB1"/>
    <w:rsid w:val="003F5F59"/>
    <w:rsid w:val="003F6133"/>
    <w:rsid w:val="003F614A"/>
    <w:rsid w:val="003F6184"/>
    <w:rsid w:val="003F6AB0"/>
    <w:rsid w:val="003F7174"/>
    <w:rsid w:val="003F7BD4"/>
    <w:rsid w:val="003F7F03"/>
    <w:rsid w:val="00400006"/>
    <w:rsid w:val="0040170B"/>
    <w:rsid w:val="004017D1"/>
    <w:rsid w:val="00402022"/>
    <w:rsid w:val="00402436"/>
    <w:rsid w:val="004024C9"/>
    <w:rsid w:val="004026B1"/>
    <w:rsid w:val="00402EC2"/>
    <w:rsid w:val="0040301B"/>
    <w:rsid w:val="00403B67"/>
    <w:rsid w:val="00403BFB"/>
    <w:rsid w:val="0040431D"/>
    <w:rsid w:val="0040445D"/>
    <w:rsid w:val="00404B60"/>
    <w:rsid w:val="00405DE0"/>
    <w:rsid w:val="00405EF9"/>
    <w:rsid w:val="004065EF"/>
    <w:rsid w:val="00406A7D"/>
    <w:rsid w:val="00406F3D"/>
    <w:rsid w:val="00407027"/>
    <w:rsid w:val="00407060"/>
    <w:rsid w:val="00407B0F"/>
    <w:rsid w:val="00407C54"/>
    <w:rsid w:val="00407FB2"/>
    <w:rsid w:val="00410455"/>
    <w:rsid w:val="0041059A"/>
    <w:rsid w:val="00410697"/>
    <w:rsid w:val="00410724"/>
    <w:rsid w:val="00410CAE"/>
    <w:rsid w:val="00411907"/>
    <w:rsid w:val="00411FB6"/>
    <w:rsid w:val="00412235"/>
    <w:rsid w:val="0041232D"/>
    <w:rsid w:val="00412534"/>
    <w:rsid w:val="00412A86"/>
    <w:rsid w:val="00412B66"/>
    <w:rsid w:val="00412C83"/>
    <w:rsid w:val="0041335A"/>
    <w:rsid w:val="004139EC"/>
    <w:rsid w:val="00414597"/>
    <w:rsid w:val="004146A8"/>
    <w:rsid w:val="00414834"/>
    <w:rsid w:val="004148D6"/>
    <w:rsid w:val="00414BEF"/>
    <w:rsid w:val="00414C39"/>
    <w:rsid w:val="00414E32"/>
    <w:rsid w:val="00415196"/>
    <w:rsid w:val="0041586C"/>
    <w:rsid w:val="00415878"/>
    <w:rsid w:val="00415A6E"/>
    <w:rsid w:val="00415BB0"/>
    <w:rsid w:val="00415C06"/>
    <w:rsid w:val="00415C6A"/>
    <w:rsid w:val="00415F81"/>
    <w:rsid w:val="004160AD"/>
    <w:rsid w:val="004161F1"/>
    <w:rsid w:val="004165A5"/>
    <w:rsid w:val="00416BF1"/>
    <w:rsid w:val="00416C1F"/>
    <w:rsid w:val="00417049"/>
    <w:rsid w:val="00417ACB"/>
    <w:rsid w:val="00417DD6"/>
    <w:rsid w:val="0042007B"/>
    <w:rsid w:val="004201A3"/>
    <w:rsid w:val="00420A3D"/>
    <w:rsid w:val="00420F38"/>
    <w:rsid w:val="00421356"/>
    <w:rsid w:val="00421481"/>
    <w:rsid w:val="004215B8"/>
    <w:rsid w:val="00421626"/>
    <w:rsid w:val="00421B9E"/>
    <w:rsid w:val="00421D15"/>
    <w:rsid w:val="00421F11"/>
    <w:rsid w:val="00421FDD"/>
    <w:rsid w:val="0042204E"/>
    <w:rsid w:val="00422503"/>
    <w:rsid w:val="00422B27"/>
    <w:rsid w:val="00422B87"/>
    <w:rsid w:val="004233FF"/>
    <w:rsid w:val="004238FF"/>
    <w:rsid w:val="00423AE4"/>
    <w:rsid w:val="00424926"/>
    <w:rsid w:val="004250D7"/>
    <w:rsid w:val="004253E7"/>
    <w:rsid w:val="00425CB4"/>
    <w:rsid w:val="00425CF0"/>
    <w:rsid w:val="00425F10"/>
    <w:rsid w:val="00425F26"/>
    <w:rsid w:val="00426014"/>
    <w:rsid w:val="004262CC"/>
    <w:rsid w:val="004262D0"/>
    <w:rsid w:val="0042692C"/>
    <w:rsid w:val="00426B12"/>
    <w:rsid w:val="00426C75"/>
    <w:rsid w:val="00426D07"/>
    <w:rsid w:val="00426DF7"/>
    <w:rsid w:val="00427749"/>
    <w:rsid w:val="00430141"/>
    <w:rsid w:val="004302CC"/>
    <w:rsid w:val="004304CC"/>
    <w:rsid w:val="004308B7"/>
    <w:rsid w:val="004308CD"/>
    <w:rsid w:val="00430AC8"/>
    <w:rsid w:val="00430BD9"/>
    <w:rsid w:val="00431670"/>
    <w:rsid w:val="00431A21"/>
    <w:rsid w:val="00431A80"/>
    <w:rsid w:val="00431B67"/>
    <w:rsid w:val="00431C6D"/>
    <w:rsid w:val="004326AA"/>
    <w:rsid w:val="00432946"/>
    <w:rsid w:val="00432E62"/>
    <w:rsid w:val="0043305B"/>
    <w:rsid w:val="00433355"/>
    <w:rsid w:val="004335B7"/>
    <w:rsid w:val="004335D1"/>
    <w:rsid w:val="0043412A"/>
    <w:rsid w:val="004344D1"/>
    <w:rsid w:val="004346A0"/>
    <w:rsid w:val="00434CA0"/>
    <w:rsid w:val="00435F05"/>
    <w:rsid w:val="0043632E"/>
    <w:rsid w:val="0043677F"/>
    <w:rsid w:val="004368FA"/>
    <w:rsid w:val="00436987"/>
    <w:rsid w:val="00436E55"/>
    <w:rsid w:val="00436EAA"/>
    <w:rsid w:val="004374A1"/>
    <w:rsid w:val="00437595"/>
    <w:rsid w:val="00437FA2"/>
    <w:rsid w:val="00440774"/>
    <w:rsid w:val="00440B2D"/>
    <w:rsid w:val="00440BD8"/>
    <w:rsid w:val="004412F0"/>
    <w:rsid w:val="004417B5"/>
    <w:rsid w:val="004426F5"/>
    <w:rsid w:val="00442A95"/>
    <w:rsid w:val="00442F24"/>
    <w:rsid w:val="00444B34"/>
    <w:rsid w:val="004454E0"/>
    <w:rsid w:val="004454ED"/>
    <w:rsid w:val="0044617E"/>
    <w:rsid w:val="004465F6"/>
    <w:rsid w:val="00446ABF"/>
    <w:rsid w:val="00447261"/>
    <w:rsid w:val="0045001D"/>
    <w:rsid w:val="00450981"/>
    <w:rsid w:val="004509AF"/>
    <w:rsid w:val="00450EB5"/>
    <w:rsid w:val="00451051"/>
    <w:rsid w:val="004513C9"/>
    <w:rsid w:val="0045141B"/>
    <w:rsid w:val="004519CB"/>
    <w:rsid w:val="00451F0F"/>
    <w:rsid w:val="00451F81"/>
    <w:rsid w:val="00452028"/>
    <w:rsid w:val="00452456"/>
    <w:rsid w:val="004526C7"/>
    <w:rsid w:val="00452E55"/>
    <w:rsid w:val="00452F90"/>
    <w:rsid w:val="004534D7"/>
    <w:rsid w:val="00453688"/>
    <w:rsid w:val="00454178"/>
    <w:rsid w:val="0045478D"/>
    <w:rsid w:val="00454A5D"/>
    <w:rsid w:val="00454E7A"/>
    <w:rsid w:val="004554DD"/>
    <w:rsid w:val="00455C2A"/>
    <w:rsid w:val="0045608A"/>
    <w:rsid w:val="004564B9"/>
    <w:rsid w:val="0045658A"/>
    <w:rsid w:val="00456730"/>
    <w:rsid w:val="00456A4B"/>
    <w:rsid w:val="00456DC9"/>
    <w:rsid w:val="00457574"/>
    <w:rsid w:val="0045791A"/>
    <w:rsid w:val="00460069"/>
    <w:rsid w:val="00460246"/>
    <w:rsid w:val="00460B7D"/>
    <w:rsid w:val="00460E09"/>
    <w:rsid w:val="00460E0C"/>
    <w:rsid w:val="00460F10"/>
    <w:rsid w:val="004612AF"/>
    <w:rsid w:val="00461370"/>
    <w:rsid w:val="00461373"/>
    <w:rsid w:val="004617B3"/>
    <w:rsid w:val="004621C4"/>
    <w:rsid w:val="00462731"/>
    <w:rsid w:val="00462754"/>
    <w:rsid w:val="004628FE"/>
    <w:rsid w:val="00462AC1"/>
    <w:rsid w:val="00462D7A"/>
    <w:rsid w:val="004633D0"/>
    <w:rsid w:val="00463511"/>
    <w:rsid w:val="00463BC0"/>
    <w:rsid w:val="00463D2A"/>
    <w:rsid w:val="004642DA"/>
    <w:rsid w:val="00464503"/>
    <w:rsid w:val="00464AE3"/>
    <w:rsid w:val="00464EA1"/>
    <w:rsid w:val="00465C67"/>
    <w:rsid w:val="0046669C"/>
    <w:rsid w:val="00466863"/>
    <w:rsid w:val="0046686C"/>
    <w:rsid w:val="004669B9"/>
    <w:rsid w:val="004669F7"/>
    <w:rsid w:val="00466C52"/>
    <w:rsid w:val="0046714B"/>
    <w:rsid w:val="004672A3"/>
    <w:rsid w:val="004672DB"/>
    <w:rsid w:val="004678E5"/>
    <w:rsid w:val="00467AA7"/>
    <w:rsid w:val="00467D2E"/>
    <w:rsid w:val="004707AC"/>
    <w:rsid w:val="00470CF4"/>
    <w:rsid w:val="00470F60"/>
    <w:rsid w:val="00471155"/>
    <w:rsid w:val="004717FB"/>
    <w:rsid w:val="00471B98"/>
    <w:rsid w:val="00471DA4"/>
    <w:rsid w:val="004723C0"/>
    <w:rsid w:val="0047265C"/>
    <w:rsid w:val="0047387D"/>
    <w:rsid w:val="00473BBA"/>
    <w:rsid w:val="00473CE1"/>
    <w:rsid w:val="0047410A"/>
    <w:rsid w:val="004744E6"/>
    <w:rsid w:val="00474537"/>
    <w:rsid w:val="0047484A"/>
    <w:rsid w:val="0047490A"/>
    <w:rsid w:val="004751F5"/>
    <w:rsid w:val="004756DB"/>
    <w:rsid w:val="0047578D"/>
    <w:rsid w:val="00475867"/>
    <w:rsid w:val="00475A62"/>
    <w:rsid w:val="00475B24"/>
    <w:rsid w:val="00476FDE"/>
    <w:rsid w:val="004772C3"/>
    <w:rsid w:val="0047755C"/>
    <w:rsid w:val="00477763"/>
    <w:rsid w:val="00477925"/>
    <w:rsid w:val="00477F74"/>
    <w:rsid w:val="004800CA"/>
    <w:rsid w:val="004801D4"/>
    <w:rsid w:val="00480CB0"/>
    <w:rsid w:val="00480F76"/>
    <w:rsid w:val="004810BC"/>
    <w:rsid w:val="0048172C"/>
    <w:rsid w:val="004822BD"/>
    <w:rsid w:val="00482462"/>
    <w:rsid w:val="0048249F"/>
    <w:rsid w:val="00482748"/>
    <w:rsid w:val="0048289A"/>
    <w:rsid w:val="00482B22"/>
    <w:rsid w:val="00483773"/>
    <w:rsid w:val="004837CD"/>
    <w:rsid w:val="0048448A"/>
    <w:rsid w:val="004844AC"/>
    <w:rsid w:val="00484ED6"/>
    <w:rsid w:val="00484F30"/>
    <w:rsid w:val="00485130"/>
    <w:rsid w:val="0048538B"/>
    <w:rsid w:val="00485885"/>
    <w:rsid w:val="00485A4D"/>
    <w:rsid w:val="00485B25"/>
    <w:rsid w:val="00485DD9"/>
    <w:rsid w:val="00485EE4"/>
    <w:rsid w:val="00486095"/>
    <w:rsid w:val="0048637F"/>
    <w:rsid w:val="0048657A"/>
    <w:rsid w:val="004865BD"/>
    <w:rsid w:val="00486719"/>
    <w:rsid w:val="00486ABB"/>
    <w:rsid w:val="00486CE8"/>
    <w:rsid w:val="004870CC"/>
    <w:rsid w:val="00487417"/>
    <w:rsid w:val="00487431"/>
    <w:rsid w:val="004876E2"/>
    <w:rsid w:val="0048775B"/>
    <w:rsid w:val="004877C0"/>
    <w:rsid w:val="00487F02"/>
    <w:rsid w:val="0048E0DD"/>
    <w:rsid w:val="004900EE"/>
    <w:rsid w:val="004901A8"/>
    <w:rsid w:val="0049035A"/>
    <w:rsid w:val="0049047D"/>
    <w:rsid w:val="0049082E"/>
    <w:rsid w:val="00490B4C"/>
    <w:rsid w:val="00490D84"/>
    <w:rsid w:val="00490DF8"/>
    <w:rsid w:val="0049179C"/>
    <w:rsid w:val="00491B54"/>
    <w:rsid w:val="00491EAA"/>
    <w:rsid w:val="00492292"/>
    <w:rsid w:val="004922A5"/>
    <w:rsid w:val="00492802"/>
    <w:rsid w:val="00492936"/>
    <w:rsid w:val="0049333D"/>
    <w:rsid w:val="00493500"/>
    <w:rsid w:val="004935CF"/>
    <w:rsid w:val="004937B0"/>
    <w:rsid w:val="00493AC7"/>
    <w:rsid w:val="00493AE8"/>
    <w:rsid w:val="00493BA7"/>
    <w:rsid w:val="00493C43"/>
    <w:rsid w:val="004941C1"/>
    <w:rsid w:val="0049446F"/>
    <w:rsid w:val="00494965"/>
    <w:rsid w:val="00494E44"/>
    <w:rsid w:val="004955F3"/>
    <w:rsid w:val="00495696"/>
    <w:rsid w:val="00495712"/>
    <w:rsid w:val="00495E7E"/>
    <w:rsid w:val="00496542"/>
    <w:rsid w:val="004967F9"/>
    <w:rsid w:val="00496CD2"/>
    <w:rsid w:val="00497052"/>
    <w:rsid w:val="00497056"/>
    <w:rsid w:val="004974FA"/>
    <w:rsid w:val="0049777F"/>
    <w:rsid w:val="004977F9"/>
    <w:rsid w:val="00497FDF"/>
    <w:rsid w:val="004A08BC"/>
    <w:rsid w:val="004A0B25"/>
    <w:rsid w:val="004A1966"/>
    <w:rsid w:val="004A2116"/>
    <w:rsid w:val="004A2450"/>
    <w:rsid w:val="004A2486"/>
    <w:rsid w:val="004A24FF"/>
    <w:rsid w:val="004A28F7"/>
    <w:rsid w:val="004A2EDC"/>
    <w:rsid w:val="004A2FE2"/>
    <w:rsid w:val="004A382F"/>
    <w:rsid w:val="004A3B33"/>
    <w:rsid w:val="004A3BF7"/>
    <w:rsid w:val="004A464A"/>
    <w:rsid w:val="004A4AA8"/>
    <w:rsid w:val="004A50AB"/>
    <w:rsid w:val="004A50D5"/>
    <w:rsid w:val="004A532A"/>
    <w:rsid w:val="004A53E4"/>
    <w:rsid w:val="004A5927"/>
    <w:rsid w:val="004A6132"/>
    <w:rsid w:val="004A6772"/>
    <w:rsid w:val="004A6F5B"/>
    <w:rsid w:val="004A716B"/>
    <w:rsid w:val="004A7342"/>
    <w:rsid w:val="004A73BC"/>
    <w:rsid w:val="004A7AD5"/>
    <w:rsid w:val="004B04FF"/>
    <w:rsid w:val="004B06D5"/>
    <w:rsid w:val="004B0ADE"/>
    <w:rsid w:val="004B0B39"/>
    <w:rsid w:val="004B10E8"/>
    <w:rsid w:val="004B1391"/>
    <w:rsid w:val="004B17D0"/>
    <w:rsid w:val="004B1842"/>
    <w:rsid w:val="004B19A4"/>
    <w:rsid w:val="004B19C0"/>
    <w:rsid w:val="004B1C07"/>
    <w:rsid w:val="004B1EDF"/>
    <w:rsid w:val="004B1EE0"/>
    <w:rsid w:val="004B236E"/>
    <w:rsid w:val="004B2A4A"/>
    <w:rsid w:val="004B2D92"/>
    <w:rsid w:val="004B329C"/>
    <w:rsid w:val="004B3331"/>
    <w:rsid w:val="004B335F"/>
    <w:rsid w:val="004B339A"/>
    <w:rsid w:val="004B34EA"/>
    <w:rsid w:val="004B3B92"/>
    <w:rsid w:val="004B3ECF"/>
    <w:rsid w:val="004B3F5D"/>
    <w:rsid w:val="004B436C"/>
    <w:rsid w:val="004B4456"/>
    <w:rsid w:val="004B45AB"/>
    <w:rsid w:val="004B4C9F"/>
    <w:rsid w:val="004B5494"/>
    <w:rsid w:val="004B59BE"/>
    <w:rsid w:val="004B5F9C"/>
    <w:rsid w:val="004B61F7"/>
    <w:rsid w:val="004B61FD"/>
    <w:rsid w:val="004B6207"/>
    <w:rsid w:val="004B6582"/>
    <w:rsid w:val="004B67C8"/>
    <w:rsid w:val="004B7369"/>
    <w:rsid w:val="004B74A4"/>
    <w:rsid w:val="004B759B"/>
    <w:rsid w:val="004B7C12"/>
    <w:rsid w:val="004B7DB8"/>
    <w:rsid w:val="004B7DF3"/>
    <w:rsid w:val="004B7EA0"/>
    <w:rsid w:val="004C0360"/>
    <w:rsid w:val="004C0A70"/>
    <w:rsid w:val="004C113C"/>
    <w:rsid w:val="004C1ECF"/>
    <w:rsid w:val="004C20F0"/>
    <w:rsid w:val="004C23BF"/>
    <w:rsid w:val="004C2463"/>
    <w:rsid w:val="004C2A01"/>
    <w:rsid w:val="004C2B66"/>
    <w:rsid w:val="004C2F92"/>
    <w:rsid w:val="004C33E0"/>
    <w:rsid w:val="004C35EB"/>
    <w:rsid w:val="004C3913"/>
    <w:rsid w:val="004C3A66"/>
    <w:rsid w:val="004C3F9B"/>
    <w:rsid w:val="004C4C1D"/>
    <w:rsid w:val="004C4E81"/>
    <w:rsid w:val="004C514A"/>
    <w:rsid w:val="004C55D4"/>
    <w:rsid w:val="004C5600"/>
    <w:rsid w:val="004C56F0"/>
    <w:rsid w:val="004C5876"/>
    <w:rsid w:val="004C60AA"/>
    <w:rsid w:val="004C6568"/>
    <w:rsid w:val="004C6A04"/>
    <w:rsid w:val="004C6D1B"/>
    <w:rsid w:val="004C7194"/>
    <w:rsid w:val="004C73FD"/>
    <w:rsid w:val="004C7881"/>
    <w:rsid w:val="004C7A20"/>
    <w:rsid w:val="004C7A2B"/>
    <w:rsid w:val="004C7CBA"/>
    <w:rsid w:val="004C7D3A"/>
    <w:rsid w:val="004CEBAA"/>
    <w:rsid w:val="004D0237"/>
    <w:rsid w:val="004D0479"/>
    <w:rsid w:val="004D07CF"/>
    <w:rsid w:val="004D117E"/>
    <w:rsid w:val="004D1273"/>
    <w:rsid w:val="004D16E5"/>
    <w:rsid w:val="004D1C5D"/>
    <w:rsid w:val="004D1E09"/>
    <w:rsid w:val="004D1E55"/>
    <w:rsid w:val="004D1F08"/>
    <w:rsid w:val="004D1FDB"/>
    <w:rsid w:val="004D2016"/>
    <w:rsid w:val="004D20C1"/>
    <w:rsid w:val="004D2122"/>
    <w:rsid w:val="004D21D4"/>
    <w:rsid w:val="004D2533"/>
    <w:rsid w:val="004D26B7"/>
    <w:rsid w:val="004D2B83"/>
    <w:rsid w:val="004D2C82"/>
    <w:rsid w:val="004D387B"/>
    <w:rsid w:val="004D38F4"/>
    <w:rsid w:val="004D3B72"/>
    <w:rsid w:val="004D3C05"/>
    <w:rsid w:val="004D4114"/>
    <w:rsid w:val="004D44F7"/>
    <w:rsid w:val="004D47BF"/>
    <w:rsid w:val="004D4853"/>
    <w:rsid w:val="004D499E"/>
    <w:rsid w:val="004D49B4"/>
    <w:rsid w:val="004D4A69"/>
    <w:rsid w:val="004D4C77"/>
    <w:rsid w:val="004D4C84"/>
    <w:rsid w:val="004D4CD3"/>
    <w:rsid w:val="004D4D22"/>
    <w:rsid w:val="004D4D4C"/>
    <w:rsid w:val="004D4D94"/>
    <w:rsid w:val="004D531E"/>
    <w:rsid w:val="004D6013"/>
    <w:rsid w:val="004D660D"/>
    <w:rsid w:val="004D68AA"/>
    <w:rsid w:val="004D6ACA"/>
    <w:rsid w:val="004D6D0F"/>
    <w:rsid w:val="004D6F2A"/>
    <w:rsid w:val="004D70B2"/>
    <w:rsid w:val="004D7530"/>
    <w:rsid w:val="004D7693"/>
    <w:rsid w:val="004D7775"/>
    <w:rsid w:val="004D78B1"/>
    <w:rsid w:val="004D7A92"/>
    <w:rsid w:val="004E0083"/>
    <w:rsid w:val="004E0122"/>
    <w:rsid w:val="004E03A8"/>
    <w:rsid w:val="004E03CB"/>
    <w:rsid w:val="004E03CF"/>
    <w:rsid w:val="004E06DD"/>
    <w:rsid w:val="004E0998"/>
    <w:rsid w:val="004E0EE5"/>
    <w:rsid w:val="004E0EE9"/>
    <w:rsid w:val="004E11B4"/>
    <w:rsid w:val="004E156C"/>
    <w:rsid w:val="004E174F"/>
    <w:rsid w:val="004E20AD"/>
    <w:rsid w:val="004E2829"/>
    <w:rsid w:val="004E2972"/>
    <w:rsid w:val="004E2E4B"/>
    <w:rsid w:val="004E3228"/>
    <w:rsid w:val="004E3256"/>
    <w:rsid w:val="004E32E8"/>
    <w:rsid w:val="004E33FA"/>
    <w:rsid w:val="004E3525"/>
    <w:rsid w:val="004E3C02"/>
    <w:rsid w:val="004E3D64"/>
    <w:rsid w:val="004E4023"/>
    <w:rsid w:val="004E44A4"/>
    <w:rsid w:val="004E4883"/>
    <w:rsid w:val="004E49B0"/>
    <w:rsid w:val="004E5121"/>
    <w:rsid w:val="004E5166"/>
    <w:rsid w:val="004E523B"/>
    <w:rsid w:val="004E5595"/>
    <w:rsid w:val="004E55E7"/>
    <w:rsid w:val="004E57EF"/>
    <w:rsid w:val="004E5C57"/>
    <w:rsid w:val="004E6192"/>
    <w:rsid w:val="004E66AC"/>
    <w:rsid w:val="004E683F"/>
    <w:rsid w:val="004E6862"/>
    <w:rsid w:val="004E6AE4"/>
    <w:rsid w:val="004E763C"/>
    <w:rsid w:val="004E790C"/>
    <w:rsid w:val="004E7E3E"/>
    <w:rsid w:val="004F0077"/>
    <w:rsid w:val="004F0518"/>
    <w:rsid w:val="004F0539"/>
    <w:rsid w:val="004F0941"/>
    <w:rsid w:val="004F0AE3"/>
    <w:rsid w:val="004F0D7A"/>
    <w:rsid w:val="004F10AC"/>
    <w:rsid w:val="004F147F"/>
    <w:rsid w:val="004F158A"/>
    <w:rsid w:val="004F190C"/>
    <w:rsid w:val="004F1E6D"/>
    <w:rsid w:val="004F1EF3"/>
    <w:rsid w:val="004F29A2"/>
    <w:rsid w:val="004F2CCF"/>
    <w:rsid w:val="004F2D3D"/>
    <w:rsid w:val="004F2DDC"/>
    <w:rsid w:val="004F3406"/>
    <w:rsid w:val="004F3924"/>
    <w:rsid w:val="004F3E49"/>
    <w:rsid w:val="004F4364"/>
    <w:rsid w:val="004F45A4"/>
    <w:rsid w:val="004F47DC"/>
    <w:rsid w:val="004F4AFC"/>
    <w:rsid w:val="004F4D5F"/>
    <w:rsid w:val="004F4F18"/>
    <w:rsid w:val="004F56A8"/>
    <w:rsid w:val="004F6BF7"/>
    <w:rsid w:val="004F6F8E"/>
    <w:rsid w:val="004F75BB"/>
    <w:rsid w:val="004F7E46"/>
    <w:rsid w:val="005006F8"/>
    <w:rsid w:val="00500AF1"/>
    <w:rsid w:val="00500F0E"/>
    <w:rsid w:val="00500F15"/>
    <w:rsid w:val="00501037"/>
    <w:rsid w:val="00501089"/>
    <w:rsid w:val="005018A8"/>
    <w:rsid w:val="00501EB3"/>
    <w:rsid w:val="005020A0"/>
    <w:rsid w:val="0050225B"/>
    <w:rsid w:val="00502460"/>
    <w:rsid w:val="005026F9"/>
    <w:rsid w:val="00502B1E"/>
    <w:rsid w:val="00502C67"/>
    <w:rsid w:val="00502F42"/>
    <w:rsid w:val="00502F7B"/>
    <w:rsid w:val="00503026"/>
    <w:rsid w:val="005037D0"/>
    <w:rsid w:val="00503EAF"/>
    <w:rsid w:val="00504304"/>
    <w:rsid w:val="005046B2"/>
    <w:rsid w:val="00504D34"/>
    <w:rsid w:val="00504D3E"/>
    <w:rsid w:val="00504E77"/>
    <w:rsid w:val="00504F4F"/>
    <w:rsid w:val="005056F6"/>
    <w:rsid w:val="005057A6"/>
    <w:rsid w:val="00505A39"/>
    <w:rsid w:val="00505A9D"/>
    <w:rsid w:val="00505AA8"/>
    <w:rsid w:val="00505ABE"/>
    <w:rsid w:val="00505B60"/>
    <w:rsid w:val="00505F14"/>
    <w:rsid w:val="00506A28"/>
    <w:rsid w:val="00506A94"/>
    <w:rsid w:val="00506B7B"/>
    <w:rsid w:val="00507484"/>
    <w:rsid w:val="0050763E"/>
    <w:rsid w:val="00507A3A"/>
    <w:rsid w:val="00507F05"/>
    <w:rsid w:val="00507F06"/>
    <w:rsid w:val="005103DD"/>
    <w:rsid w:val="005106AC"/>
    <w:rsid w:val="00511223"/>
    <w:rsid w:val="00511286"/>
    <w:rsid w:val="005114BB"/>
    <w:rsid w:val="00511D98"/>
    <w:rsid w:val="005126A5"/>
    <w:rsid w:val="005126EA"/>
    <w:rsid w:val="00512817"/>
    <w:rsid w:val="00512821"/>
    <w:rsid w:val="00512965"/>
    <w:rsid w:val="005133BB"/>
    <w:rsid w:val="0051347C"/>
    <w:rsid w:val="005139D3"/>
    <w:rsid w:val="00513AF7"/>
    <w:rsid w:val="00513E19"/>
    <w:rsid w:val="0051423F"/>
    <w:rsid w:val="00514386"/>
    <w:rsid w:val="00514628"/>
    <w:rsid w:val="00514BF0"/>
    <w:rsid w:val="005152DB"/>
    <w:rsid w:val="005158E0"/>
    <w:rsid w:val="005159DC"/>
    <w:rsid w:val="00515C7F"/>
    <w:rsid w:val="00516364"/>
    <w:rsid w:val="00516686"/>
    <w:rsid w:val="005166B2"/>
    <w:rsid w:val="0051697A"/>
    <w:rsid w:val="00516AA8"/>
    <w:rsid w:val="00516B29"/>
    <w:rsid w:val="00516C5F"/>
    <w:rsid w:val="00516E6E"/>
    <w:rsid w:val="005177ED"/>
    <w:rsid w:val="005179B0"/>
    <w:rsid w:val="00517C01"/>
    <w:rsid w:val="00520222"/>
    <w:rsid w:val="005205DE"/>
    <w:rsid w:val="005205E6"/>
    <w:rsid w:val="00521051"/>
    <w:rsid w:val="005215EE"/>
    <w:rsid w:val="005219AC"/>
    <w:rsid w:val="00522966"/>
    <w:rsid w:val="00522B6A"/>
    <w:rsid w:val="00522D9F"/>
    <w:rsid w:val="0052334C"/>
    <w:rsid w:val="00523381"/>
    <w:rsid w:val="005234D0"/>
    <w:rsid w:val="0052365A"/>
    <w:rsid w:val="00524049"/>
    <w:rsid w:val="005240BF"/>
    <w:rsid w:val="00524353"/>
    <w:rsid w:val="00524704"/>
    <w:rsid w:val="00524C5C"/>
    <w:rsid w:val="00525355"/>
    <w:rsid w:val="0052536B"/>
    <w:rsid w:val="00525387"/>
    <w:rsid w:val="00525736"/>
    <w:rsid w:val="00525AD2"/>
    <w:rsid w:val="00525E02"/>
    <w:rsid w:val="00525F89"/>
    <w:rsid w:val="00526728"/>
    <w:rsid w:val="00526EB1"/>
    <w:rsid w:val="00526EB9"/>
    <w:rsid w:val="00527269"/>
    <w:rsid w:val="005277F7"/>
    <w:rsid w:val="00527B3E"/>
    <w:rsid w:val="00530230"/>
    <w:rsid w:val="00530697"/>
    <w:rsid w:val="0053071E"/>
    <w:rsid w:val="00531FFB"/>
    <w:rsid w:val="005322BB"/>
    <w:rsid w:val="0053289D"/>
    <w:rsid w:val="00532A54"/>
    <w:rsid w:val="00532FDC"/>
    <w:rsid w:val="0053335F"/>
    <w:rsid w:val="0053353D"/>
    <w:rsid w:val="00533CB8"/>
    <w:rsid w:val="005343CB"/>
    <w:rsid w:val="00534521"/>
    <w:rsid w:val="00534547"/>
    <w:rsid w:val="00534666"/>
    <w:rsid w:val="005348CF"/>
    <w:rsid w:val="00534A76"/>
    <w:rsid w:val="00534E13"/>
    <w:rsid w:val="00534E61"/>
    <w:rsid w:val="00534FA3"/>
    <w:rsid w:val="00535581"/>
    <w:rsid w:val="00535CA1"/>
    <w:rsid w:val="005366B7"/>
    <w:rsid w:val="00536770"/>
    <w:rsid w:val="00536BFB"/>
    <w:rsid w:val="00536F8D"/>
    <w:rsid w:val="00537326"/>
    <w:rsid w:val="005376C2"/>
    <w:rsid w:val="005377D1"/>
    <w:rsid w:val="0053780D"/>
    <w:rsid w:val="00537CA5"/>
    <w:rsid w:val="00540306"/>
    <w:rsid w:val="00540B3A"/>
    <w:rsid w:val="00540BC7"/>
    <w:rsid w:val="00541663"/>
    <w:rsid w:val="00541813"/>
    <w:rsid w:val="00541884"/>
    <w:rsid w:val="00541CA2"/>
    <w:rsid w:val="00541EBC"/>
    <w:rsid w:val="005420A8"/>
    <w:rsid w:val="00542B27"/>
    <w:rsid w:val="00543255"/>
    <w:rsid w:val="00543782"/>
    <w:rsid w:val="00543C87"/>
    <w:rsid w:val="005441B6"/>
    <w:rsid w:val="00544637"/>
    <w:rsid w:val="00544E0E"/>
    <w:rsid w:val="005452DB"/>
    <w:rsid w:val="00545E40"/>
    <w:rsid w:val="00546135"/>
    <w:rsid w:val="005462B0"/>
    <w:rsid w:val="00546437"/>
    <w:rsid w:val="0054648A"/>
    <w:rsid w:val="005466CF"/>
    <w:rsid w:val="005468A1"/>
    <w:rsid w:val="00546BEE"/>
    <w:rsid w:val="0054733B"/>
    <w:rsid w:val="0054770C"/>
    <w:rsid w:val="00547A2A"/>
    <w:rsid w:val="00547BB8"/>
    <w:rsid w:val="00547D82"/>
    <w:rsid w:val="005502D5"/>
    <w:rsid w:val="00550582"/>
    <w:rsid w:val="00550FF3"/>
    <w:rsid w:val="0055124D"/>
    <w:rsid w:val="005512BA"/>
    <w:rsid w:val="00551746"/>
    <w:rsid w:val="005523C0"/>
    <w:rsid w:val="005524E9"/>
    <w:rsid w:val="0055277E"/>
    <w:rsid w:val="00552BB7"/>
    <w:rsid w:val="0055318D"/>
    <w:rsid w:val="005531B7"/>
    <w:rsid w:val="005531C2"/>
    <w:rsid w:val="005533C9"/>
    <w:rsid w:val="00553447"/>
    <w:rsid w:val="00553559"/>
    <w:rsid w:val="00553B00"/>
    <w:rsid w:val="00553B31"/>
    <w:rsid w:val="00553F3B"/>
    <w:rsid w:val="0055456B"/>
    <w:rsid w:val="0055478D"/>
    <w:rsid w:val="00554868"/>
    <w:rsid w:val="00554A9D"/>
    <w:rsid w:val="00555413"/>
    <w:rsid w:val="00555AAC"/>
    <w:rsid w:val="00555C29"/>
    <w:rsid w:val="00555C5A"/>
    <w:rsid w:val="00555C88"/>
    <w:rsid w:val="00556021"/>
    <w:rsid w:val="005560F7"/>
    <w:rsid w:val="005565CB"/>
    <w:rsid w:val="00556611"/>
    <w:rsid w:val="00556C31"/>
    <w:rsid w:val="00557285"/>
    <w:rsid w:val="00557422"/>
    <w:rsid w:val="00557A63"/>
    <w:rsid w:val="00557B8C"/>
    <w:rsid w:val="00557FEB"/>
    <w:rsid w:val="0056024C"/>
    <w:rsid w:val="00560404"/>
    <w:rsid w:val="00560442"/>
    <w:rsid w:val="005607B4"/>
    <w:rsid w:val="00560C1E"/>
    <w:rsid w:val="00560ED3"/>
    <w:rsid w:val="005613FD"/>
    <w:rsid w:val="0056198C"/>
    <w:rsid w:val="00561B7B"/>
    <w:rsid w:val="0056215F"/>
    <w:rsid w:val="0056229C"/>
    <w:rsid w:val="005624B1"/>
    <w:rsid w:val="0056285A"/>
    <w:rsid w:val="00562B4C"/>
    <w:rsid w:val="00562D6F"/>
    <w:rsid w:val="0056326E"/>
    <w:rsid w:val="0056370F"/>
    <w:rsid w:val="005637E9"/>
    <w:rsid w:val="00563F49"/>
    <w:rsid w:val="00564117"/>
    <w:rsid w:val="00564F39"/>
    <w:rsid w:val="00564F95"/>
    <w:rsid w:val="00565136"/>
    <w:rsid w:val="005652F3"/>
    <w:rsid w:val="0056547E"/>
    <w:rsid w:val="005654C9"/>
    <w:rsid w:val="00565884"/>
    <w:rsid w:val="0056615B"/>
    <w:rsid w:val="00566503"/>
    <w:rsid w:val="005666A3"/>
    <w:rsid w:val="00566DE6"/>
    <w:rsid w:val="00566F87"/>
    <w:rsid w:val="005670B0"/>
    <w:rsid w:val="00567518"/>
    <w:rsid w:val="00567521"/>
    <w:rsid w:val="00567839"/>
    <w:rsid w:val="00567DDB"/>
    <w:rsid w:val="00567DEC"/>
    <w:rsid w:val="0057004B"/>
    <w:rsid w:val="00570227"/>
    <w:rsid w:val="00570364"/>
    <w:rsid w:val="005704B5"/>
    <w:rsid w:val="00570608"/>
    <w:rsid w:val="00570668"/>
    <w:rsid w:val="00570775"/>
    <w:rsid w:val="005707B7"/>
    <w:rsid w:val="00571BAA"/>
    <w:rsid w:val="00572083"/>
    <w:rsid w:val="00572199"/>
    <w:rsid w:val="00572384"/>
    <w:rsid w:val="0057289B"/>
    <w:rsid w:val="00572C3F"/>
    <w:rsid w:val="00572CB2"/>
    <w:rsid w:val="005736CB"/>
    <w:rsid w:val="00573769"/>
    <w:rsid w:val="0057390D"/>
    <w:rsid w:val="005741EB"/>
    <w:rsid w:val="00574256"/>
    <w:rsid w:val="00574502"/>
    <w:rsid w:val="00574954"/>
    <w:rsid w:val="00574A9A"/>
    <w:rsid w:val="005756D9"/>
    <w:rsid w:val="00575954"/>
    <w:rsid w:val="00575B32"/>
    <w:rsid w:val="005764E0"/>
    <w:rsid w:val="00576B24"/>
    <w:rsid w:val="00576BC9"/>
    <w:rsid w:val="0057760F"/>
    <w:rsid w:val="00577AC2"/>
    <w:rsid w:val="00577F1E"/>
    <w:rsid w:val="005804E3"/>
    <w:rsid w:val="005807AA"/>
    <w:rsid w:val="00580F18"/>
    <w:rsid w:val="00581383"/>
    <w:rsid w:val="00581B09"/>
    <w:rsid w:val="00581C26"/>
    <w:rsid w:val="00582253"/>
    <w:rsid w:val="00582623"/>
    <w:rsid w:val="00582648"/>
    <w:rsid w:val="00582651"/>
    <w:rsid w:val="00582BF6"/>
    <w:rsid w:val="00582D8E"/>
    <w:rsid w:val="00582F46"/>
    <w:rsid w:val="005833E0"/>
    <w:rsid w:val="00583813"/>
    <w:rsid w:val="00583D77"/>
    <w:rsid w:val="00583DA5"/>
    <w:rsid w:val="005844E1"/>
    <w:rsid w:val="00584737"/>
    <w:rsid w:val="00584831"/>
    <w:rsid w:val="00584E61"/>
    <w:rsid w:val="00584E78"/>
    <w:rsid w:val="00584F1A"/>
    <w:rsid w:val="00584F69"/>
    <w:rsid w:val="00585080"/>
    <w:rsid w:val="00585153"/>
    <w:rsid w:val="00585390"/>
    <w:rsid w:val="005857F1"/>
    <w:rsid w:val="00585D0B"/>
    <w:rsid w:val="00585ECB"/>
    <w:rsid w:val="005868C1"/>
    <w:rsid w:val="00586D4D"/>
    <w:rsid w:val="00586D8F"/>
    <w:rsid w:val="00586E5D"/>
    <w:rsid w:val="005875EC"/>
    <w:rsid w:val="00587E83"/>
    <w:rsid w:val="0059081F"/>
    <w:rsid w:val="00590856"/>
    <w:rsid w:val="00590AF4"/>
    <w:rsid w:val="00591904"/>
    <w:rsid w:val="00591CB6"/>
    <w:rsid w:val="00591CC2"/>
    <w:rsid w:val="00592543"/>
    <w:rsid w:val="005925E1"/>
    <w:rsid w:val="00592BA0"/>
    <w:rsid w:val="0059334A"/>
    <w:rsid w:val="0059343D"/>
    <w:rsid w:val="005938EB"/>
    <w:rsid w:val="005939A5"/>
    <w:rsid w:val="00593D04"/>
    <w:rsid w:val="00593E3A"/>
    <w:rsid w:val="005940C3"/>
    <w:rsid w:val="005944FE"/>
    <w:rsid w:val="00594600"/>
    <w:rsid w:val="0059468A"/>
    <w:rsid w:val="00594BD3"/>
    <w:rsid w:val="00595522"/>
    <w:rsid w:val="005958BA"/>
    <w:rsid w:val="005958C0"/>
    <w:rsid w:val="00595972"/>
    <w:rsid w:val="00595A48"/>
    <w:rsid w:val="00596090"/>
    <w:rsid w:val="005963D7"/>
    <w:rsid w:val="005966AB"/>
    <w:rsid w:val="005968BC"/>
    <w:rsid w:val="005969EB"/>
    <w:rsid w:val="00596D49"/>
    <w:rsid w:val="00596FAB"/>
    <w:rsid w:val="00597079"/>
    <w:rsid w:val="005970E3"/>
    <w:rsid w:val="00597489"/>
    <w:rsid w:val="0059760C"/>
    <w:rsid w:val="00597A2E"/>
    <w:rsid w:val="005A050E"/>
    <w:rsid w:val="005A05E6"/>
    <w:rsid w:val="005A0790"/>
    <w:rsid w:val="005A08D1"/>
    <w:rsid w:val="005A148C"/>
    <w:rsid w:val="005A1630"/>
    <w:rsid w:val="005A191F"/>
    <w:rsid w:val="005A2080"/>
    <w:rsid w:val="005A2102"/>
    <w:rsid w:val="005A2168"/>
    <w:rsid w:val="005A23D4"/>
    <w:rsid w:val="005A2A80"/>
    <w:rsid w:val="005A2F3F"/>
    <w:rsid w:val="005A34B2"/>
    <w:rsid w:val="005A3901"/>
    <w:rsid w:val="005A3D81"/>
    <w:rsid w:val="005A4276"/>
    <w:rsid w:val="005A4376"/>
    <w:rsid w:val="005A48E9"/>
    <w:rsid w:val="005A4AD8"/>
    <w:rsid w:val="005A50F9"/>
    <w:rsid w:val="005A5DF9"/>
    <w:rsid w:val="005A5E28"/>
    <w:rsid w:val="005A6666"/>
    <w:rsid w:val="005A684F"/>
    <w:rsid w:val="005A691D"/>
    <w:rsid w:val="005A6A57"/>
    <w:rsid w:val="005A6B73"/>
    <w:rsid w:val="005A6DEB"/>
    <w:rsid w:val="005A71C9"/>
    <w:rsid w:val="005A772B"/>
    <w:rsid w:val="005A7AD1"/>
    <w:rsid w:val="005B04EF"/>
    <w:rsid w:val="005B0E60"/>
    <w:rsid w:val="005B12DB"/>
    <w:rsid w:val="005B130F"/>
    <w:rsid w:val="005B1371"/>
    <w:rsid w:val="005B13DE"/>
    <w:rsid w:val="005B13F2"/>
    <w:rsid w:val="005B15AF"/>
    <w:rsid w:val="005B1B82"/>
    <w:rsid w:val="005B21A6"/>
    <w:rsid w:val="005B24DB"/>
    <w:rsid w:val="005B2503"/>
    <w:rsid w:val="005B2993"/>
    <w:rsid w:val="005B3F59"/>
    <w:rsid w:val="005B47EC"/>
    <w:rsid w:val="005B4940"/>
    <w:rsid w:val="005B4EF3"/>
    <w:rsid w:val="005B4EFF"/>
    <w:rsid w:val="005B51B6"/>
    <w:rsid w:val="005B5719"/>
    <w:rsid w:val="005B5E44"/>
    <w:rsid w:val="005B60EB"/>
    <w:rsid w:val="005B6156"/>
    <w:rsid w:val="005B63CA"/>
    <w:rsid w:val="005B63D2"/>
    <w:rsid w:val="005B65CC"/>
    <w:rsid w:val="005B68A6"/>
    <w:rsid w:val="005B6A85"/>
    <w:rsid w:val="005B6F98"/>
    <w:rsid w:val="005B71F6"/>
    <w:rsid w:val="005B7543"/>
    <w:rsid w:val="005B7EA6"/>
    <w:rsid w:val="005C009E"/>
    <w:rsid w:val="005C05C6"/>
    <w:rsid w:val="005C0D46"/>
    <w:rsid w:val="005C129D"/>
    <w:rsid w:val="005C12F3"/>
    <w:rsid w:val="005C1485"/>
    <w:rsid w:val="005C19B6"/>
    <w:rsid w:val="005C1B79"/>
    <w:rsid w:val="005C1B92"/>
    <w:rsid w:val="005C1C60"/>
    <w:rsid w:val="005C1D93"/>
    <w:rsid w:val="005C2413"/>
    <w:rsid w:val="005C243F"/>
    <w:rsid w:val="005C25A3"/>
    <w:rsid w:val="005C2B1A"/>
    <w:rsid w:val="005C2B2F"/>
    <w:rsid w:val="005C2C6F"/>
    <w:rsid w:val="005C302B"/>
    <w:rsid w:val="005C34AE"/>
    <w:rsid w:val="005C3533"/>
    <w:rsid w:val="005C3723"/>
    <w:rsid w:val="005C3FD9"/>
    <w:rsid w:val="005C4335"/>
    <w:rsid w:val="005C43F8"/>
    <w:rsid w:val="005C4503"/>
    <w:rsid w:val="005C455F"/>
    <w:rsid w:val="005C4D5B"/>
    <w:rsid w:val="005C4D88"/>
    <w:rsid w:val="005C5440"/>
    <w:rsid w:val="005C58A8"/>
    <w:rsid w:val="005C58FA"/>
    <w:rsid w:val="005C6314"/>
    <w:rsid w:val="005C63CD"/>
    <w:rsid w:val="005C65DC"/>
    <w:rsid w:val="005C7B2F"/>
    <w:rsid w:val="005D0631"/>
    <w:rsid w:val="005D0AE5"/>
    <w:rsid w:val="005D0EFF"/>
    <w:rsid w:val="005D17C4"/>
    <w:rsid w:val="005D1B54"/>
    <w:rsid w:val="005D1E70"/>
    <w:rsid w:val="005D2793"/>
    <w:rsid w:val="005D29CE"/>
    <w:rsid w:val="005D2B16"/>
    <w:rsid w:val="005D3490"/>
    <w:rsid w:val="005D3914"/>
    <w:rsid w:val="005D3A53"/>
    <w:rsid w:val="005D3C5C"/>
    <w:rsid w:val="005D3C6F"/>
    <w:rsid w:val="005D3F0A"/>
    <w:rsid w:val="005D40D0"/>
    <w:rsid w:val="005D4682"/>
    <w:rsid w:val="005D49A1"/>
    <w:rsid w:val="005D4F6E"/>
    <w:rsid w:val="005D5117"/>
    <w:rsid w:val="005D5459"/>
    <w:rsid w:val="005D57AD"/>
    <w:rsid w:val="005D5AE0"/>
    <w:rsid w:val="005D5AFE"/>
    <w:rsid w:val="005D622F"/>
    <w:rsid w:val="005D62F7"/>
    <w:rsid w:val="005D6B5F"/>
    <w:rsid w:val="005D6BA9"/>
    <w:rsid w:val="005D761F"/>
    <w:rsid w:val="005D7660"/>
    <w:rsid w:val="005D7820"/>
    <w:rsid w:val="005E0135"/>
    <w:rsid w:val="005E03EE"/>
    <w:rsid w:val="005E05C9"/>
    <w:rsid w:val="005E09B9"/>
    <w:rsid w:val="005E0D08"/>
    <w:rsid w:val="005E1322"/>
    <w:rsid w:val="005E1401"/>
    <w:rsid w:val="005E1515"/>
    <w:rsid w:val="005E17C8"/>
    <w:rsid w:val="005E18F6"/>
    <w:rsid w:val="005E1CD4"/>
    <w:rsid w:val="005E1F94"/>
    <w:rsid w:val="005E25D0"/>
    <w:rsid w:val="005E2B48"/>
    <w:rsid w:val="005E2CF6"/>
    <w:rsid w:val="005E2DD7"/>
    <w:rsid w:val="005E3C25"/>
    <w:rsid w:val="005E3C3B"/>
    <w:rsid w:val="005E3ED5"/>
    <w:rsid w:val="005E4221"/>
    <w:rsid w:val="005E49AE"/>
    <w:rsid w:val="005E4A00"/>
    <w:rsid w:val="005E4BA9"/>
    <w:rsid w:val="005E53D4"/>
    <w:rsid w:val="005E56DF"/>
    <w:rsid w:val="005E56F5"/>
    <w:rsid w:val="005E594A"/>
    <w:rsid w:val="005E5EEB"/>
    <w:rsid w:val="005E6016"/>
    <w:rsid w:val="005E61E7"/>
    <w:rsid w:val="005E62E2"/>
    <w:rsid w:val="005E6968"/>
    <w:rsid w:val="005E6D9E"/>
    <w:rsid w:val="005E7180"/>
    <w:rsid w:val="005E77C9"/>
    <w:rsid w:val="005E7953"/>
    <w:rsid w:val="005E7BBC"/>
    <w:rsid w:val="005E7D73"/>
    <w:rsid w:val="005E7DA9"/>
    <w:rsid w:val="005E7FE0"/>
    <w:rsid w:val="005F064C"/>
    <w:rsid w:val="005F0DEB"/>
    <w:rsid w:val="005F0F7B"/>
    <w:rsid w:val="005F130B"/>
    <w:rsid w:val="005F1729"/>
    <w:rsid w:val="005F1CEC"/>
    <w:rsid w:val="005F1D68"/>
    <w:rsid w:val="005F1E33"/>
    <w:rsid w:val="005F21FC"/>
    <w:rsid w:val="005F2456"/>
    <w:rsid w:val="005F2514"/>
    <w:rsid w:val="005F2A5A"/>
    <w:rsid w:val="005F2E66"/>
    <w:rsid w:val="005F2EFE"/>
    <w:rsid w:val="005F2FE1"/>
    <w:rsid w:val="005F3058"/>
    <w:rsid w:val="005F3914"/>
    <w:rsid w:val="005F3E00"/>
    <w:rsid w:val="005F3F27"/>
    <w:rsid w:val="005F3F95"/>
    <w:rsid w:val="005F4113"/>
    <w:rsid w:val="005F448E"/>
    <w:rsid w:val="005F45A6"/>
    <w:rsid w:val="005F45D9"/>
    <w:rsid w:val="005F4CCB"/>
    <w:rsid w:val="005F4CEA"/>
    <w:rsid w:val="005F4DC2"/>
    <w:rsid w:val="005F5346"/>
    <w:rsid w:val="005F55D4"/>
    <w:rsid w:val="005F588C"/>
    <w:rsid w:val="005F5A71"/>
    <w:rsid w:val="005F5D00"/>
    <w:rsid w:val="005F6070"/>
    <w:rsid w:val="005F60AC"/>
    <w:rsid w:val="005F62E3"/>
    <w:rsid w:val="005F63C5"/>
    <w:rsid w:val="005F653A"/>
    <w:rsid w:val="005F653E"/>
    <w:rsid w:val="005F6684"/>
    <w:rsid w:val="005F66B3"/>
    <w:rsid w:val="005F73CF"/>
    <w:rsid w:val="005F74D0"/>
    <w:rsid w:val="005F75B2"/>
    <w:rsid w:val="005F7B5A"/>
    <w:rsid w:val="005F7BE4"/>
    <w:rsid w:val="005F7CA4"/>
    <w:rsid w:val="005F7D18"/>
    <w:rsid w:val="005F7D23"/>
    <w:rsid w:val="005F7E86"/>
    <w:rsid w:val="005FF194"/>
    <w:rsid w:val="006000B1"/>
    <w:rsid w:val="006002D6"/>
    <w:rsid w:val="006003AD"/>
    <w:rsid w:val="006003EF"/>
    <w:rsid w:val="00600F28"/>
    <w:rsid w:val="0060119F"/>
    <w:rsid w:val="00601318"/>
    <w:rsid w:val="0060159F"/>
    <w:rsid w:val="0060174F"/>
    <w:rsid w:val="0060176F"/>
    <w:rsid w:val="006017A8"/>
    <w:rsid w:val="006019A8"/>
    <w:rsid w:val="00601BA2"/>
    <w:rsid w:val="00601D96"/>
    <w:rsid w:val="0060231C"/>
    <w:rsid w:val="0060248D"/>
    <w:rsid w:val="0060267B"/>
    <w:rsid w:val="00602E50"/>
    <w:rsid w:val="00603218"/>
    <w:rsid w:val="006035D3"/>
    <w:rsid w:val="00603A90"/>
    <w:rsid w:val="006041E0"/>
    <w:rsid w:val="006043D5"/>
    <w:rsid w:val="00604565"/>
    <w:rsid w:val="00604927"/>
    <w:rsid w:val="00604CFD"/>
    <w:rsid w:val="00605085"/>
    <w:rsid w:val="006052C0"/>
    <w:rsid w:val="00605950"/>
    <w:rsid w:val="00605A95"/>
    <w:rsid w:val="00605C0E"/>
    <w:rsid w:val="00605CFD"/>
    <w:rsid w:val="00605E26"/>
    <w:rsid w:val="006067B3"/>
    <w:rsid w:val="00606DC6"/>
    <w:rsid w:val="0060752D"/>
    <w:rsid w:val="00607960"/>
    <w:rsid w:val="00607CFD"/>
    <w:rsid w:val="00607E67"/>
    <w:rsid w:val="006102A8"/>
    <w:rsid w:val="00610366"/>
    <w:rsid w:val="006107E5"/>
    <w:rsid w:val="00610E40"/>
    <w:rsid w:val="006112D0"/>
    <w:rsid w:val="00611BFA"/>
    <w:rsid w:val="00611FC5"/>
    <w:rsid w:val="00612045"/>
    <w:rsid w:val="00612361"/>
    <w:rsid w:val="0061238C"/>
    <w:rsid w:val="00612B6D"/>
    <w:rsid w:val="00612F4D"/>
    <w:rsid w:val="00613970"/>
    <w:rsid w:val="00613A90"/>
    <w:rsid w:val="00613F00"/>
    <w:rsid w:val="00614235"/>
    <w:rsid w:val="006143E4"/>
    <w:rsid w:val="006147F9"/>
    <w:rsid w:val="00614E8A"/>
    <w:rsid w:val="00614EFF"/>
    <w:rsid w:val="00615000"/>
    <w:rsid w:val="006151BB"/>
    <w:rsid w:val="006152E9"/>
    <w:rsid w:val="006157A8"/>
    <w:rsid w:val="00615944"/>
    <w:rsid w:val="00615A32"/>
    <w:rsid w:val="00615DE2"/>
    <w:rsid w:val="00615E2B"/>
    <w:rsid w:val="00616157"/>
    <w:rsid w:val="0061617A"/>
    <w:rsid w:val="006161AA"/>
    <w:rsid w:val="006165D9"/>
    <w:rsid w:val="00616970"/>
    <w:rsid w:val="006169CF"/>
    <w:rsid w:val="006169D9"/>
    <w:rsid w:val="00616B89"/>
    <w:rsid w:val="00616BF4"/>
    <w:rsid w:val="00617786"/>
    <w:rsid w:val="00617E60"/>
    <w:rsid w:val="0061F8B6"/>
    <w:rsid w:val="006202AE"/>
    <w:rsid w:val="00620D99"/>
    <w:rsid w:val="00621140"/>
    <w:rsid w:val="006218DB"/>
    <w:rsid w:val="00621B06"/>
    <w:rsid w:val="00621D97"/>
    <w:rsid w:val="00622465"/>
    <w:rsid w:val="006228AC"/>
    <w:rsid w:val="006231C5"/>
    <w:rsid w:val="00623419"/>
    <w:rsid w:val="006234B9"/>
    <w:rsid w:val="00623672"/>
    <w:rsid w:val="006236EB"/>
    <w:rsid w:val="006239A1"/>
    <w:rsid w:val="00623BCD"/>
    <w:rsid w:val="00623DEB"/>
    <w:rsid w:val="0062457C"/>
    <w:rsid w:val="0062463F"/>
    <w:rsid w:val="00624B17"/>
    <w:rsid w:val="00624CFB"/>
    <w:rsid w:val="00625163"/>
    <w:rsid w:val="006256F8"/>
    <w:rsid w:val="00625706"/>
    <w:rsid w:val="00625957"/>
    <w:rsid w:val="00625963"/>
    <w:rsid w:val="00625A14"/>
    <w:rsid w:val="00625A69"/>
    <w:rsid w:val="00625BFF"/>
    <w:rsid w:val="00625CC4"/>
    <w:rsid w:val="0062684B"/>
    <w:rsid w:val="00626934"/>
    <w:rsid w:val="00626A12"/>
    <w:rsid w:val="0062717D"/>
    <w:rsid w:val="00627D50"/>
    <w:rsid w:val="00627DEE"/>
    <w:rsid w:val="00627FB1"/>
    <w:rsid w:val="00630318"/>
    <w:rsid w:val="00630372"/>
    <w:rsid w:val="006303E9"/>
    <w:rsid w:val="006304E2"/>
    <w:rsid w:val="00630500"/>
    <w:rsid w:val="006307DF"/>
    <w:rsid w:val="006308EE"/>
    <w:rsid w:val="006313A8"/>
    <w:rsid w:val="00631B9A"/>
    <w:rsid w:val="00631BCB"/>
    <w:rsid w:val="00631E7A"/>
    <w:rsid w:val="00632207"/>
    <w:rsid w:val="00632724"/>
    <w:rsid w:val="006327FA"/>
    <w:rsid w:val="00632991"/>
    <w:rsid w:val="00632AB1"/>
    <w:rsid w:val="00632E0D"/>
    <w:rsid w:val="00632EA7"/>
    <w:rsid w:val="00633060"/>
    <w:rsid w:val="0063306A"/>
    <w:rsid w:val="006332A6"/>
    <w:rsid w:val="00633322"/>
    <w:rsid w:val="0063348A"/>
    <w:rsid w:val="00634610"/>
    <w:rsid w:val="00634752"/>
    <w:rsid w:val="0063491C"/>
    <w:rsid w:val="00634BB3"/>
    <w:rsid w:val="00634C73"/>
    <w:rsid w:val="00635559"/>
    <w:rsid w:val="006358D7"/>
    <w:rsid w:val="00635ABE"/>
    <w:rsid w:val="00635C61"/>
    <w:rsid w:val="00635C93"/>
    <w:rsid w:val="0063615A"/>
    <w:rsid w:val="00636401"/>
    <w:rsid w:val="00636A4D"/>
    <w:rsid w:val="006372FE"/>
    <w:rsid w:val="0063730D"/>
    <w:rsid w:val="00637337"/>
    <w:rsid w:val="0063797C"/>
    <w:rsid w:val="006379A1"/>
    <w:rsid w:val="00637A86"/>
    <w:rsid w:val="00637EF3"/>
    <w:rsid w:val="00637FAA"/>
    <w:rsid w:val="00640AAB"/>
    <w:rsid w:val="00640E89"/>
    <w:rsid w:val="00641CF7"/>
    <w:rsid w:val="00641D44"/>
    <w:rsid w:val="0064231C"/>
    <w:rsid w:val="006423C8"/>
    <w:rsid w:val="006426CE"/>
    <w:rsid w:val="00642A32"/>
    <w:rsid w:val="00642C85"/>
    <w:rsid w:val="00642E8C"/>
    <w:rsid w:val="0064301A"/>
    <w:rsid w:val="00643AD5"/>
    <w:rsid w:val="00643BBF"/>
    <w:rsid w:val="00644053"/>
    <w:rsid w:val="00644E36"/>
    <w:rsid w:val="0064534E"/>
    <w:rsid w:val="006459BA"/>
    <w:rsid w:val="00645D8C"/>
    <w:rsid w:val="00646098"/>
    <w:rsid w:val="00646513"/>
    <w:rsid w:val="00646976"/>
    <w:rsid w:val="00650233"/>
    <w:rsid w:val="006506AC"/>
    <w:rsid w:val="00650DA6"/>
    <w:rsid w:val="006510B4"/>
    <w:rsid w:val="00651484"/>
    <w:rsid w:val="00651839"/>
    <w:rsid w:val="00652785"/>
    <w:rsid w:val="00652984"/>
    <w:rsid w:val="00652AD0"/>
    <w:rsid w:val="00652ADD"/>
    <w:rsid w:val="00652B97"/>
    <w:rsid w:val="00652CE3"/>
    <w:rsid w:val="00653013"/>
    <w:rsid w:val="00653199"/>
    <w:rsid w:val="006531DF"/>
    <w:rsid w:val="0065343E"/>
    <w:rsid w:val="0065356E"/>
    <w:rsid w:val="006538D8"/>
    <w:rsid w:val="00653933"/>
    <w:rsid w:val="00653EE9"/>
    <w:rsid w:val="00653F02"/>
    <w:rsid w:val="006540C1"/>
    <w:rsid w:val="00654297"/>
    <w:rsid w:val="0065451B"/>
    <w:rsid w:val="00654747"/>
    <w:rsid w:val="00654861"/>
    <w:rsid w:val="00654E3C"/>
    <w:rsid w:val="00654E4D"/>
    <w:rsid w:val="006550E0"/>
    <w:rsid w:val="006554DE"/>
    <w:rsid w:val="00655666"/>
    <w:rsid w:val="00655D1D"/>
    <w:rsid w:val="00655DB9"/>
    <w:rsid w:val="006568CC"/>
    <w:rsid w:val="006569AF"/>
    <w:rsid w:val="00656BA1"/>
    <w:rsid w:val="00656DB2"/>
    <w:rsid w:val="00656DD7"/>
    <w:rsid w:val="0065701B"/>
    <w:rsid w:val="00657BD0"/>
    <w:rsid w:val="00657E65"/>
    <w:rsid w:val="00660B97"/>
    <w:rsid w:val="00661061"/>
    <w:rsid w:val="006615D9"/>
    <w:rsid w:val="00661AFE"/>
    <w:rsid w:val="00662512"/>
    <w:rsid w:val="00662CCD"/>
    <w:rsid w:val="00662FC6"/>
    <w:rsid w:val="00663287"/>
    <w:rsid w:val="00663511"/>
    <w:rsid w:val="006638D9"/>
    <w:rsid w:val="006641B5"/>
    <w:rsid w:val="00664A83"/>
    <w:rsid w:val="006655F0"/>
    <w:rsid w:val="0066595D"/>
    <w:rsid w:val="00665FEA"/>
    <w:rsid w:val="006660DD"/>
    <w:rsid w:val="006663CB"/>
    <w:rsid w:val="006664E0"/>
    <w:rsid w:val="006665C7"/>
    <w:rsid w:val="00666724"/>
    <w:rsid w:val="006667D4"/>
    <w:rsid w:val="0066695A"/>
    <w:rsid w:val="00666CC1"/>
    <w:rsid w:val="00666CEC"/>
    <w:rsid w:val="00666D5A"/>
    <w:rsid w:val="00667192"/>
    <w:rsid w:val="00667AA1"/>
    <w:rsid w:val="00667F21"/>
    <w:rsid w:val="00670876"/>
    <w:rsid w:val="00670C04"/>
    <w:rsid w:val="00670D46"/>
    <w:rsid w:val="00670E66"/>
    <w:rsid w:val="00670FB8"/>
    <w:rsid w:val="00670FD2"/>
    <w:rsid w:val="00671390"/>
    <w:rsid w:val="006716FC"/>
    <w:rsid w:val="00672A2A"/>
    <w:rsid w:val="00672AB8"/>
    <w:rsid w:val="00672DE9"/>
    <w:rsid w:val="00672FE8"/>
    <w:rsid w:val="0067324A"/>
    <w:rsid w:val="00673255"/>
    <w:rsid w:val="00673344"/>
    <w:rsid w:val="00673895"/>
    <w:rsid w:val="00673EA4"/>
    <w:rsid w:val="00674079"/>
    <w:rsid w:val="00674491"/>
    <w:rsid w:val="00674E3E"/>
    <w:rsid w:val="00675880"/>
    <w:rsid w:val="006758BB"/>
    <w:rsid w:val="00675CF9"/>
    <w:rsid w:val="00675DB5"/>
    <w:rsid w:val="00675EE2"/>
    <w:rsid w:val="0067672A"/>
    <w:rsid w:val="00676C3A"/>
    <w:rsid w:val="00676D4E"/>
    <w:rsid w:val="0067759A"/>
    <w:rsid w:val="00677E6E"/>
    <w:rsid w:val="00680004"/>
    <w:rsid w:val="00680142"/>
    <w:rsid w:val="0068025F"/>
    <w:rsid w:val="00680916"/>
    <w:rsid w:val="00680B5C"/>
    <w:rsid w:val="00680D24"/>
    <w:rsid w:val="00680F19"/>
    <w:rsid w:val="006810E3"/>
    <w:rsid w:val="00681232"/>
    <w:rsid w:val="006817E5"/>
    <w:rsid w:val="006819B5"/>
    <w:rsid w:val="00681A5C"/>
    <w:rsid w:val="00681B5F"/>
    <w:rsid w:val="00681F8D"/>
    <w:rsid w:val="00682602"/>
    <w:rsid w:val="0068275A"/>
    <w:rsid w:val="00682938"/>
    <w:rsid w:val="00682977"/>
    <w:rsid w:val="006829DE"/>
    <w:rsid w:val="00682E5D"/>
    <w:rsid w:val="006832B6"/>
    <w:rsid w:val="006838E2"/>
    <w:rsid w:val="00683A14"/>
    <w:rsid w:val="00683E05"/>
    <w:rsid w:val="006842FA"/>
    <w:rsid w:val="0068539C"/>
    <w:rsid w:val="00685424"/>
    <w:rsid w:val="00685C8E"/>
    <w:rsid w:val="006870E0"/>
    <w:rsid w:val="00687104"/>
    <w:rsid w:val="0068789D"/>
    <w:rsid w:val="006878A1"/>
    <w:rsid w:val="00687A0B"/>
    <w:rsid w:val="00691A9E"/>
    <w:rsid w:val="00691CDA"/>
    <w:rsid w:val="00691E34"/>
    <w:rsid w:val="00691F72"/>
    <w:rsid w:val="00692185"/>
    <w:rsid w:val="00692306"/>
    <w:rsid w:val="0069245C"/>
    <w:rsid w:val="00692B77"/>
    <w:rsid w:val="00692BC5"/>
    <w:rsid w:val="00692FBF"/>
    <w:rsid w:val="006930B0"/>
    <w:rsid w:val="0069339E"/>
    <w:rsid w:val="0069350E"/>
    <w:rsid w:val="0069355A"/>
    <w:rsid w:val="0069384B"/>
    <w:rsid w:val="00694032"/>
    <w:rsid w:val="00694918"/>
    <w:rsid w:val="00694EC4"/>
    <w:rsid w:val="006950AA"/>
    <w:rsid w:val="00695351"/>
    <w:rsid w:val="0069555B"/>
    <w:rsid w:val="00695A6E"/>
    <w:rsid w:val="00695D21"/>
    <w:rsid w:val="00695D6E"/>
    <w:rsid w:val="00695DD5"/>
    <w:rsid w:val="00696354"/>
    <w:rsid w:val="0069655F"/>
    <w:rsid w:val="00696678"/>
    <w:rsid w:val="00696B00"/>
    <w:rsid w:val="00696BBF"/>
    <w:rsid w:val="00696C1B"/>
    <w:rsid w:val="00697211"/>
    <w:rsid w:val="0069795D"/>
    <w:rsid w:val="006979A1"/>
    <w:rsid w:val="00697FDE"/>
    <w:rsid w:val="006A1060"/>
    <w:rsid w:val="006A127F"/>
    <w:rsid w:val="006A12C1"/>
    <w:rsid w:val="006A12CB"/>
    <w:rsid w:val="006A1DDA"/>
    <w:rsid w:val="006A2093"/>
    <w:rsid w:val="006A250D"/>
    <w:rsid w:val="006A2832"/>
    <w:rsid w:val="006A288E"/>
    <w:rsid w:val="006A374D"/>
    <w:rsid w:val="006A3786"/>
    <w:rsid w:val="006A389E"/>
    <w:rsid w:val="006A38B7"/>
    <w:rsid w:val="006A3D0A"/>
    <w:rsid w:val="006A4868"/>
    <w:rsid w:val="006A48AB"/>
    <w:rsid w:val="006A4950"/>
    <w:rsid w:val="006A4BAE"/>
    <w:rsid w:val="006A4CB8"/>
    <w:rsid w:val="006A4F67"/>
    <w:rsid w:val="006A5018"/>
    <w:rsid w:val="006A5096"/>
    <w:rsid w:val="006A552A"/>
    <w:rsid w:val="006A5983"/>
    <w:rsid w:val="006A5E3E"/>
    <w:rsid w:val="006A5F30"/>
    <w:rsid w:val="006A6063"/>
    <w:rsid w:val="006A6111"/>
    <w:rsid w:val="006A6160"/>
    <w:rsid w:val="006A61C0"/>
    <w:rsid w:val="006A61D9"/>
    <w:rsid w:val="006A67B9"/>
    <w:rsid w:val="006A6873"/>
    <w:rsid w:val="006A6D01"/>
    <w:rsid w:val="006A6D85"/>
    <w:rsid w:val="006A6ECE"/>
    <w:rsid w:val="006A7485"/>
    <w:rsid w:val="006A7723"/>
    <w:rsid w:val="006B0974"/>
    <w:rsid w:val="006B0B1F"/>
    <w:rsid w:val="006B10A9"/>
    <w:rsid w:val="006B1774"/>
    <w:rsid w:val="006B1DD9"/>
    <w:rsid w:val="006B1EAE"/>
    <w:rsid w:val="006B1EB8"/>
    <w:rsid w:val="006B1F82"/>
    <w:rsid w:val="006B2467"/>
    <w:rsid w:val="006B2BFC"/>
    <w:rsid w:val="006B2DDE"/>
    <w:rsid w:val="006B343D"/>
    <w:rsid w:val="006B3976"/>
    <w:rsid w:val="006B3B4B"/>
    <w:rsid w:val="006B3C2F"/>
    <w:rsid w:val="006B4269"/>
    <w:rsid w:val="006B4665"/>
    <w:rsid w:val="006B4937"/>
    <w:rsid w:val="006B4A65"/>
    <w:rsid w:val="006B4E34"/>
    <w:rsid w:val="006B5389"/>
    <w:rsid w:val="006B578B"/>
    <w:rsid w:val="006B5DC6"/>
    <w:rsid w:val="006B5E9E"/>
    <w:rsid w:val="006B6292"/>
    <w:rsid w:val="006B64EB"/>
    <w:rsid w:val="006B663D"/>
    <w:rsid w:val="006B6885"/>
    <w:rsid w:val="006B6993"/>
    <w:rsid w:val="006B6B05"/>
    <w:rsid w:val="006B6FD1"/>
    <w:rsid w:val="006B6FDF"/>
    <w:rsid w:val="006B6FFC"/>
    <w:rsid w:val="006B73ED"/>
    <w:rsid w:val="006B745E"/>
    <w:rsid w:val="006C0447"/>
    <w:rsid w:val="006C05C9"/>
    <w:rsid w:val="006C0726"/>
    <w:rsid w:val="006C0D60"/>
    <w:rsid w:val="006C0F1A"/>
    <w:rsid w:val="006C0FF9"/>
    <w:rsid w:val="006C1484"/>
    <w:rsid w:val="006C1A28"/>
    <w:rsid w:val="006C1B99"/>
    <w:rsid w:val="006C1BEA"/>
    <w:rsid w:val="006C1F10"/>
    <w:rsid w:val="006C23CA"/>
    <w:rsid w:val="006C2573"/>
    <w:rsid w:val="006C2D79"/>
    <w:rsid w:val="006C2E08"/>
    <w:rsid w:val="006C31B6"/>
    <w:rsid w:val="006C322C"/>
    <w:rsid w:val="006C34B2"/>
    <w:rsid w:val="006C3740"/>
    <w:rsid w:val="006C37EC"/>
    <w:rsid w:val="006C3D85"/>
    <w:rsid w:val="006C4264"/>
    <w:rsid w:val="006C496E"/>
    <w:rsid w:val="006C4EDC"/>
    <w:rsid w:val="006C4FE4"/>
    <w:rsid w:val="006C523A"/>
    <w:rsid w:val="006C550C"/>
    <w:rsid w:val="006C58C0"/>
    <w:rsid w:val="006C5B8F"/>
    <w:rsid w:val="006C61F3"/>
    <w:rsid w:val="006C6765"/>
    <w:rsid w:val="006C68A6"/>
    <w:rsid w:val="006C6A5F"/>
    <w:rsid w:val="006C6F02"/>
    <w:rsid w:val="006C710B"/>
    <w:rsid w:val="006C734B"/>
    <w:rsid w:val="006C7873"/>
    <w:rsid w:val="006D00B4"/>
    <w:rsid w:val="006D012F"/>
    <w:rsid w:val="006D0571"/>
    <w:rsid w:val="006D07DD"/>
    <w:rsid w:val="006D0A81"/>
    <w:rsid w:val="006D0CB8"/>
    <w:rsid w:val="006D190E"/>
    <w:rsid w:val="006D1F85"/>
    <w:rsid w:val="006D225B"/>
    <w:rsid w:val="006D24C4"/>
    <w:rsid w:val="006D2A71"/>
    <w:rsid w:val="006D2B27"/>
    <w:rsid w:val="006D2C00"/>
    <w:rsid w:val="006D2CA4"/>
    <w:rsid w:val="006D33A3"/>
    <w:rsid w:val="006D3606"/>
    <w:rsid w:val="006D36FE"/>
    <w:rsid w:val="006D3E82"/>
    <w:rsid w:val="006D404B"/>
    <w:rsid w:val="006D426F"/>
    <w:rsid w:val="006D47E9"/>
    <w:rsid w:val="006D491C"/>
    <w:rsid w:val="006D4EE5"/>
    <w:rsid w:val="006D539E"/>
    <w:rsid w:val="006D5A1C"/>
    <w:rsid w:val="006D5C5C"/>
    <w:rsid w:val="006D60C3"/>
    <w:rsid w:val="006D638A"/>
    <w:rsid w:val="006D672E"/>
    <w:rsid w:val="006D6836"/>
    <w:rsid w:val="006D69A7"/>
    <w:rsid w:val="006D6BAF"/>
    <w:rsid w:val="006D72AA"/>
    <w:rsid w:val="006D7B17"/>
    <w:rsid w:val="006E0572"/>
    <w:rsid w:val="006E09F2"/>
    <w:rsid w:val="006E0C92"/>
    <w:rsid w:val="006E0EC7"/>
    <w:rsid w:val="006E0F14"/>
    <w:rsid w:val="006E10B2"/>
    <w:rsid w:val="006E1319"/>
    <w:rsid w:val="006E14E7"/>
    <w:rsid w:val="006E179D"/>
    <w:rsid w:val="006E1D63"/>
    <w:rsid w:val="006E2577"/>
    <w:rsid w:val="006E2A22"/>
    <w:rsid w:val="006E2C56"/>
    <w:rsid w:val="006E2FAC"/>
    <w:rsid w:val="006E350A"/>
    <w:rsid w:val="006E3794"/>
    <w:rsid w:val="006E397B"/>
    <w:rsid w:val="006E3E05"/>
    <w:rsid w:val="006E4380"/>
    <w:rsid w:val="006E43C3"/>
    <w:rsid w:val="006E44C5"/>
    <w:rsid w:val="006E4CC5"/>
    <w:rsid w:val="006E4E35"/>
    <w:rsid w:val="006E58E8"/>
    <w:rsid w:val="006E5E28"/>
    <w:rsid w:val="006E5E33"/>
    <w:rsid w:val="006E5F66"/>
    <w:rsid w:val="006E6183"/>
    <w:rsid w:val="006E6574"/>
    <w:rsid w:val="006E6FDE"/>
    <w:rsid w:val="006E7655"/>
    <w:rsid w:val="006E7980"/>
    <w:rsid w:val="006E7E32"/>
    <w:rsid w:val="006F0050"/>
    <w:rsid w:val="006F00B2"/>
    <w:rsid w:val="006F023A"/>
    <w:rsid w:val="006F067C"/>
    <w:rsid w:val="006F0A4F"/>
    <w:rsid w:val="006F0C64"/>
    <w:rsid w:val="006F0D0B"/>
    <w:rsid w:val="006F0FE5"/>
    <w:rsid w:val="006F1549"/>
    <w:rsid w:val="006F161E"/>
    <w:rsid w:val="006F1697"/>
    <w:rsid w:val="006F1D23"/>
    <w:rsid w:val="006F232A"/>
    <w:rsid w:val="006F2AFE"/>
    <w:rsid w:val="006F2C15"/>
    <w:rsid w:val="006F3177"/>
    <w:rsid w:val="006F384B"/>
    <w:rsid w:val="006F3B69"/>
    <w:rsid w:val="006F3BD3"/>
    <w:rsid w:val="006F3FD4"/>
    <w:rsid w:val="006F40A8"/>
    <w:rsid w:val="006F4305"/>
    <w:rsid w:val="006F4771"/>
    <w:rsid w:val="006F4AE7"/>
    <w:rsid w:val="006F4B7C"/>
    <w:rsid w:val="006F4B91"/>
    <w:rsid w:val="006F4DF0"/>
    <w:rsid w:val="006F4E45"/>
    <w:rsid w:val="006F5093"/>
    <w:rsid w:val="006F50B0"/>
    <w:rsid w:val="006F574A"/>
    <w:rsid w:val="006F5785"/>
    <w:rsid w:val="006F57D5"/>
    <w:rsid w:val="006F5927"/>
    <w:rsid w:val="006F5DDC"/>
    <w:rsid w:val="006F5F2D"/>
    <w:rsid w:val="006F6023"/>
    <w:rsid w:val="006F60F9"/>
    <w:rsid w:val="006F68FB"/>
    <w:rsid w:val="006F6BEB"/>
    <w:rsid w:val="006F6E39"/>
    <w:rsid w:val="006F7C82"/>
    <w:rsid w:val="006F7DA2"/>
    <w:rsid w:val="00700438"/>
    <w:rsid w:val="007005A3"/>
    <w:rsid w:val="00700872"/>
    <w:rsid w:val="00700AA2"/>
    <w:rsid w:val="00700ACF"/>
    <w:rsid w:val="00700C04"/>
    <w:rsid w:val="00700E70"/>
    <w:rsid w:val="00701283"/>
    <w:rsid w:val="0070170A"/>
    <w:rsid w:val="00701FAD"/>
    <w:rsid w:val="007022DA"/>
    <w:rsid w:val="007025C0"/>
    <w:rsid w:val="00702959"/>
    <w:rsid w:val="00702A88"/>
    <w:rsid w:val="00702DBC"/>
    <w:rsid w:val="007033AE"/>
    <w:rsid w:val="00703565"/>
    <w:rsid w:val="00703867"/>
    <w:rsid w:val="00703919"/>
    <w:rsid w:val="00703EF5"/>
    <w:rsid w:val="00703F8E"/>
    <w:rsid w:val="00704A15"/>
    <w:rsid w:val="00704CED"/>
    <w:rsid w:val="00704EAB"/>
    <w:rsid w:val="00705372"/>
    <w:rsid w:val="0070558B"/>
    <w:rsid w:val="0070564C"/>
    <w:rsid w:val="00705948"/>
    <w:rsid w:val="00705D2B"/>
    <w:rsid w:val="0070737E"/>
    <w:rsid w:val="007074D1"/>
    <w:rsid w:val="0071015D"/>
    <w:rsid w:val="0071076A"/>
    <w:rsid w:val="007107E7"/>
    <w:rsid w:val="00710BBB"/>
    <w:rsid w:val="00710FE8"/>
    <w:rsid w:val="00711109"/>
    <w:rsid w:val="0071145A"/>
    <w:rsid w:val="00711979"/>
    <w:rsid w:val="00711D8E"/>
    <w:rsid w:val="00712122"/>
    <w:rsid w:val="007126D4"/>
    <w:rsid w:val="00712B35"/>
    <w:rsid w:val="00712D2B"/>
    <w:rsid w:val="00713030"/>
    <w:rsid w:val="007134FD"/>
    <w:rsid w:val="007137FC"/>
    <w:rsid w:val="007141E8"/>
    <w:rsid w:val="0071448A"/>
    <w:rsid w:val="007146B1"/>
    <w:rsid w:val="00714862"/>
    <w:rsid w:val="00714B0A"/>
    <w:rsid w:val="00714CF2"/>
    <w:rsid w:val="007151EE"/>
    <w:rsid w:val="00715265"/>
    <w:rsid w:val="007156B9"/>
    <w:rsid w:val="00715D66"/>
    <w:rsid w:val="00715DCC"/>
    <w:rsid w:val="00716390"/>
    <w:rsid w:val="007168E2"/>
    <w:rsid w:val="00716A2E"/>
    <w:rsid w:val="00716A3E"/>
    <w:rsid w:val="007172B6"/>
    <w:rsid w:val="00717413"/>
    <w:rsid w:val="00717DFB"/>
    <w:rsid w:val="00720000"/>
    <w:rsid w:val="007200B1"/>
    <w:rsid w:val="007203ED"/>
    <w:rsid w:val="00720448"/>
    <w:rsid w:val="007206A6"/>
    <w:rsid w:val="00720817"/>
    <w:rsid w:val="00720C45"/>
    <w:rsid w:val="00720CE4"/>
    <w:rsid w:val="0072100E"/>
    <w:rsid w:val="00721214"/>
    <w:rsid w:val="007218C5"/>
    <w:rsid w:val="00721CFF"/>
    <w:rsid w:val="00721DA8"/>
    <w:rsid w:val="00721E24"/>
    <w:rsid w:val="00722850"/>
    <w:rsid w:val="00722CBC"/>
    <w:rsid w:val="00722E91"/>
    <w:rsid w:val="00722FAE"/>
    <w:rsid w:val="00723080"/>
    <w:rsid w:val="007233F8"/>
    <w:rsid w:val="00723604"/>
    <w:rsid w:val="00723753"/>
    <w:rsid w:val="00723A0D"/>
    <w:rsid w:val="00723C22"/>
    <w:rsid w:val="00724161"/>
    <w:rsid w:val="007241FB"/>
    <w:rsid w:val="0072504F"/>
    <w:rsid w:val="0072505B"/>
    <w:rsid w:val="00725AEE"/>
    <w:rsid w:val="00725D89"/>
    <w:rsid w:val="00725FA9"/>
    <w:rsid w:val="00726321"/>
    <w:rsid w:val="00726E1E"/>
    <w:rsid w:val="00727183"/>
    <w:rsid w:val="007271A4"/>
    <w:rsid w:val="0072781E"/>
    <w:rsid w:val="007278BD"/>
    <w:rsid w:val="00727E72"/>
    <w:rsid w:val="00727F09"/>
    <w:rsid w:val="0073029A"/>
    <w:rsid w:val="00730A9F"/>
    <w:rsid w:val="00731344"/>
    <w:rsid w:val="007318B1"/>
    <w:rsid w:val="007319DB"/>
    <w:rsid w:val="00731A84"/>
    <w:rsid w:val="007321B0"/>
    <w:rsid w:val="00732AEE"/>
    <w:rsid w:val="007334D0"/>
    <w:rsid w:val="0073353F"/>
    <w:rsid w:val="00733998"/>
    <w:rsid w:val="007340BB"/>
    <w:rsid w:val="0073427A"/>
    <w:rsid w:val="0073444D"/>
    <w:rsid w:val="0073459B"/>
    <w:rsid w:val="00734736"/>
    <w:rsid w:val="0073480A"/>
    <w:rsid w:val="00734B71"/>
    <w:rsid w:val="00734B95"/>
    <w:rsid w:val="00734C67"/>
    <w:rsid w:val="00734DC4"/>
    <w:rsid w:val="0073501F"/>
    <w:rsid w:val="0073560C"/>
    <w:rsid w:val="00735621"/>
    <w:rsid w:val="00735A91"/>
    <w:rsid w:val="00735AF4"/>
    <w:rsid w:val="00735C26"/>
    <w:rsid w:val="00735C8C"/>
    <w:rsid w:val="00735D24"/>
    <w:rsid w:val="00735F4B"/>
    <w:rsid w:val="00736068"/>
    <w:rsid w:val="007360A8"/>
    <w:rsid w:val="00736467"/>
    <w:rsid w:val="00736CB2"/>
    <w:rsid w:val="0073769F"/>
    <w:rsid w:val="007379AA"/>
    <w:rsid w:val="007379EB"/>
    <w:rsid w:val="00740257"/>
    <w:rsid w:val="007403FB"/>
    <w:rsid w:val="0074077A"/>
    <w:rsid w:val="0074084F"/>
    <w:rsid w:val="00740A97"/>
    <w:rsid w:val="0074107B"/>
    <w:rsid w:val="00741242"/>
    <w:rsid w:val="00741537"/>
    <w:rsid w:val="00741619"/>
    <w:rsid w:val="007416B4"/>
    <w:rsid w:val="00741E75"/>
    <w:rsid w:val="007423E3"/>
    <w:rsid w:val="00742525"/>
    <w:rsid w:val="00742E45"/>
    <w:rsid w:val="00742F76"/>
    <w:rsid w:val="00743942"/>
    <w:rsid w:val="00743F29"/>
    <w:rsid w:val="007447AF"/>
    <w:rsid w:val="00744972"/>
    <w:rsid w:val="00744FE1"/>
    <w:rsid w:val="00745467"/>
    <w:rsid w:val="007456E2"/>
    <w:rsid w:val="00746121"/>
    <w:rsid w:val="007464CC"/>
    <w:rsid w:val="00746639"/>
    <w:rsid w:val="0074692E"/>
    <w:rsid w:val="00746D20"/>
    <w:rsid w:val="00747115"/>
    <w:rsid w:val="007473AD"/>
    <w:rsid w:val="00747461"/>
    <w:rsid w:val="007475A2"/>
    <w:rsid w:val="0074763B"/>
    <w:rsid w:val="00747854"/>
    <w:rsid w:val="0074785C"/>
    <w:rsid w:val="00747B0A"/>
    <w:rsid w:val="00747DB4"/>
    <w:rsid w:val="0075006D"/>
    <w:rsid w:val="007503D0"/>
    <w:rsid w:val="00750816"/>
    <w:rsid w:val="00750A28"/>
    <w:rsid w:val="00750AA9"/>
    <w:rsid w:val="00750C99"/>
    <w:rsid w:val="00750FEF"/>
    <w:rsid w:val="007513D6"/>
    <w:rsid w:val="007519D6"/>
    <w:rsid w:val="00751CF0"/>
    <w:rsid w:val="00752234"/>
    <w:rsid w:val="00752423"/>
    <w:rsid w:val="0075275F"/>
    <w:rsid w:val="00752B5C"/>
    <w:rsid w:val="00752FAE"/>
    <w:rsid w:val="007530F3"/>
    <w:rsid w:val="007533B1"/>
    <w:rsid w:val="007536B0"/>
    <w:rsid w:val="0075379A"/>
    <w:rsid w:val="0075384C"/>
    <w:rsid w:val="00754033"/>
    <w:rsid w:val="007540BB"/>
    <w:rsid w:val="007544F4"/>
    <w:rsid w:val="007547F6"/>
    <w:rsid w:val="00754D3C"/>
    <w:rsid w:val="00754F2F"/>
    <w:rsid w:val="00755033"/>
    <w:rsid w:val="007553E7"/>
    <w:rsid w:val="00755B19"/>
    <w:rsid w:val="00755CD8"/>
    <w:rsid w:val="00756166"/>
    <w:rsid w:val="00756360"/>
    <w:rsid w:val="00756A44"/>
    <w:rsid w:val="00756C5D"/>
    <w:rsid w:val="00756D54"/>
    <w:rsid w:val="00757361"/>
    <w:rsid w:val="00757417"/>
    <w:rsid w:val="00757AE1"/>
    <w:rsid w:val="00757B0D"/>
    <w:rsid w:val="00757B62"/>
    <w:rsid w:val="00757D54"/>
    <w:rsid w:val="00757F2C"/>
    <w:rsid w:val="0075BCC8"/>
    <w:rsid w:val="0076020D"/>
    <w:rsid w:val="00760227"/>
    <w:rsid w:val="00760D0C"/>
    <w:rsid w:val="00760D11"/>
    <w:rsid w:val="00760E94"/>
    <w:rsid w:val="00761191"/>
    <w:rsid w:val="007618E3"/>
    <w:rsid w:val="00761C7C"/>
    <w:rsid w:val="007624FD"/>
    <w:rsid w:val="00762DF4"/>
    <w:rsid w:val="00763170"/>
    <w:rsid w:val="00763181"/>
    <w:rsid w:val="00763468"/>
    <w:rsid w:val="007634C7"/>
    <w:rsid w:val="00763575"/>
    <w:rsid w:val="00763F21"/>
    <w:rsid w:val="007644DF"/>
    <w:rsid w:val="00764809"/>
    <w:rsid w:val="00764AAB"/>
    <w:rsid w:val="00764CA8"/>
    <w:rsid w:val="0076530C"/>
    <w:rsid w:val="00765750"/>
    <w:rsid w:val="00765755"/>
    <w:rsid w:val="007657C1"/>
    <w:rsid w:val="00765C02"/>
    <w:rsid w:val="00765CDB"/>
    <w:rsid w:val="00765D15"/>
    <w:rsid w:val="00766744"/>
    <w:rsid w:val="007669A1"/>
    <w:rsid w:val="00766A49"/>
    <w:rsid w:val="00766DF7"/>
    <w:rsid w:val="00766F58"/>
    <w:rsid w:val="0076725F"/>
    <w:rsid w:val="00767719"/>
    <w:rsid w:val="00767DA5"/>
    <w:rsid w:val="00770027"/>
    <w:rsid w:val="00770408"/>
    <w:rsid w:val="00770A59"/>
    <w:rsid w:val="00770C43"/>
    <w:rsid w:val="0077140E"/>
    <w:rsid w:val="0077146F"/>
    <w:rsid w:val="00771894"/>
    <w:rsid w:val="00771C5D"/>
    <w:rsid w:val="00771CE1"/>
    <w:rsid w:val="007729EA"/>
    <w:rsid w:val="00772F64"/>
    <w:rsid w:val="007730E8"/>
    <w:rsid w:val="0077396B"/>
    <w:rsid w:val="00773C5D"/>
    <w:rsid w:val="00773CA7"/>
    <w:rsid w:val="00773F38"/>
    <w:rsid w:val="0077481D"/>
    <w:rsid w:val="00774F2C"/>
    <w:rsid w:val="00775301"/>
    <w:rsid w:val="007758BB"/>
    <w:rsid w:val="0077598B"/>
    <w:rsid w:val="007759AF"/>
    <w:rsid w:val="007759BE"/>
    <w:rsid w:val="00775C7E"/>
    <w:rsid w:val="007766F8"/>
    <w:rsid w:val="00776A7E"/>
    <w:rsid w:val="0077755F"/>
    <w:rsid w:val="007775CE"/>
    <w:rsid w:val="00777AD6"/>
    <w:rsid w:val="00777B14"/>
    <w:rsid w:val="00780045"/>
    <w:rsid w:val="00780368"/>
    <w:rsid w:val="0078044D"/>
    <w:rsid w:val="00780638"/>
    <w:rsid w:val="00780A66"/>
    <w:rsid w:val="00780B07"/>
    <w:rsid w:val="0078109E"/>
    <w:rsid w:val="007814B0"/>
    <w:rsid w:val="007818F4"/>
    <w:rsid w:val="00782126"/>
    <w:rsid w:val="00782906"/>
    <w:rsid w:val="00782FF3"/>
    <w:rsid w:val="007835B6"/>
    <w:rsid w:val="00783D3B"/>
    <w:rsid w:val="00783E95"/>
    <w:rsid w:val="00784003"/>
    <w:rsid w:val="007840F6"/>
    <w:rsid w:val="0078552F"/>
    <w:rsid w:val="00785839"/>
    <w:rsid w:val="007858FB"/>
    <w:rsid w:val="00785C17"/>
    <w:rsid w:val="00785EF3"/>
    <w:rsid w:val="0078639D"/>
    <w:rsid w:val="00786607"/>
    <w:rsid w:val="0078666F"/>
    <w:rsid w:val="00786BA8"/>
    <w:rsid w:val="0078702A"/>
    <w:rsid w:val="007871DC"/>
    <w:rsid w:val="007871DE"/>
    <w:rsid w:val="007875BA"/>
    <w:rsid w:val="0078764C"/>
    <w:rsid w:val="007878D9"/>
    <w:rsid w:val="00787A9A"/>
    <w:rsid w:val="00787DD2"/>
    <w:rsid w:val="00787EAD"/>
    <w:rsid w:val="007902CF"/>
    <w:rsid w:val="00790CC9"/>
    <w:rsid w:val="007919F4"/>
    <w:rsid w:val="00792156"/>
    <w:rsid w:val="007926DA"/>
    <w:rsid w:val="00792E4A"/>
    <w:rsid w:val="00792FD5"/>
    <w:rsid w:val="007932AA"/>
    <w:rsid w:val="00793DBC"/>
    <w:rsid w:val="007941FC"/>
    <w:rsid w:val="007943D5"/>
    <w:rsid w:val="0079464B"/>
    <w:rsid w:val="00794830"/>
    <w:rsid w:val="0079492D"/>
    <w:rsid w:val="00794D33"/>
    <w:rsid w:val="00794E0F"/>
    <w:rsid w:val="00794EEA"/>
    <w:rsid w:val="0079589B"/>
    <w:rsid w:val="00795D18"/>
    <w:rsid w:val="0079637C"/>
    <w:rsid w:val="00796594"/>
    <w:rsid w:val="00796744"/>
    <w:rsid w:val="00796D8A"/>
    <w:rsid w:val="00796D97"/>
    <w:rsid w:val="0079716C"/>
    <w:rsid w:val="007971ED"/>
    <w:rsid w:val="007979B2"/>
    <w:rsid w:val="00797C0C"/>
    <w:rsid w:val="00797CDC"/>
    <w:rsid w:val="007A04E1"/>
    <w:rsid w:val="007A0548"/>
    <w:rsid w:val="007A0957"/>
    <w:rsid w:val="007A1126"/>
    <w:rsid w:val="007A11EF"/>
    <w:rsid w:val="007A1384"/>
    <w:rsid w:val="007A1962"/>
    <w:rsid w:val="007A199C"/>
    <w:rsid w:val="007A1A26"/>
    <w:rsid w:val="007A2463"/>
    <w:rsid w:val="007A2516"/>
    <w:rsid w:val="007A2A95"/>
    <w:rsid w:val="007A31DA"/>
    <w:rsid w:val="007A3D78"/>
    <w:rsid w:val="007A406D"/>
    <w:rsid w:val="007A42BD"/>
    <w:rsid w:val="007A42E6"/>
    <w:rsid w:val="007A47B9"/>
    <w:rsid w:val="007A47F5"/>
    <w:rsid w:val="007A49BC"/>
    <w:rsid w:val="007A4CE6"/>
    <w:rsid w:val="007A5210"/>
    <w:rsid w:val="007A56F2"/>
    <w:rsid w:val="007A582D"/>
    <w:rsid w:val="007A5AFE"/>
    <w:rsid w:val="007A5EBB"/>
    <w:rsid w:val="007A6073"/>
    <w:rsid w:val="007A62B0"/>
    <w:rsid w:val="007A7121"/>
    <w:rsid w:val="007A771E"/>
    <w:rsid w:val="007A7923"/>
    <w:rsid w:val="007A79E1"/>
    <w:rsid w:val="007A7EEB"/>
    <w:rsid w:val="007B06E2"/>
    <w:rsid w:val="007B084C"/>
    <w:rsid w:val="007B08AA"/>
    <w:rsid w:val="007B0946"/>
    <w:rsid w:val="007B0AC7"/>
    <w:rsid w:val="007B0D2D"/>
    <w:rsid w:val="007B12A4"/>
    <w:rsid w:val="007B16BD"/>
    <w:rsid w:val="007B1A5C"/>
    <w:rsid w:val="007B1B95"/>
    <w:rsid w:val="007B1D09"/>
    <w:rsid w:val="007B20FE"/>
    <w:rsid w:val="007B22AA"/>
    <w:rsid w:val="007B2488"/>
    <w:rsid w:val="007B2CC5"/>
    <w:rsid w:val="007B3214"/>
    <w:rsid w:val="007B3302"/>
    <w:rsid w:val="007B3676"/>
    <w:rsid w:val="007B3BE6"/>
    <w:rsid w:val="007B3E70"/>
    <w:rsid w:val="007B3F82"/>
    <w:rsid w:val="007B4464"/>
    <w:rsid w:val="007B4BD6"/>
    <w:rsid w:val="007B5C06"/>
    <w:rsid w:val="007B5C0D"/>
    <w:rsid w:val="007B5D0F"/>
    <w:rsid w:val="007B5EBB"/>
    <w:rsid w:val="007B642F"/>
    <w:rsid w:val="007B674F"/>
    <w:rsid w:val="007B69CC"/>
    <w:rsid w:val="007B6A92"/>
    <w:rsid w:val="007B6AF0"/>
    <w:rsid w:val="007B6C39"/>
    <w:rsid w:val="007B6CDD"/>
    <w:rsid w:val="007B71D8"/>
    <w:rsid w:val="007B7611"/>
    <w:rsid w:val="007B76C2"/>
    <w:rsid w:val="007B7A45"/>
    <w:rsid w:val="007B7A4F"/>
    <w:rsid w:val="007B7B22"/>
    <w:rsid w:val="007B7B3A"/>
    <w:rsid w:val="007C0178"/>
    <w:rsid w:val="007C048E"/>
    <w:rsid w:val="007C09BC"/>
    <w:rsid w:val="007C0BAA"/>
    <w:rsid w:val="007C14FB"/>
    <w:rsid w:val="007C1A9E"/>
    <w:rsid w:val="007C1BCE"/>
    <w:rsid w:val="007C1DED"/>
    <w:rsid w:val="007C2076"/>
    <w:rsid w:val="007C220F"/>
    <w:rsid w:val="007C2AE6"/>
    <w:rsid w:val="007C2DD3"/>
    <w:rsid w:val="007C2F23"/>
    <w:rsid w:val="007C3141"/>
    <w:rsid w:val="007C388F"/>
    <w:rsid w:val="007C39E7"/>
    <w:rsid w:val="007C3EA7"/>
    <w:rsid w:val="007C418C"/>
    <w:rsid w:val="007C43BD"/>
    <w:rsid w:val="007C470D"/>
    <w:rsid w:val="007C4ADF"/>
    <w:rsid w:val="007C5557"/>
    <w:rsid w:val="007C56A7"/>
    <w:rsid w:val="007C5A0C"/>
    <w:rsid w:val="007C5CAA"/>
    <w:rsid w:val="007C5D3B"/>
    <w:rsid w:val="007C62B8"/>
    <w:rsid w:val="007C6E5A"/>
    <w:rsid w:val="007C6EF2"/>
    <w:rsid w:val="007C71CF"/>
    <w:rsid w:val="007D0321"/>
    <w:rsid w:val="007D0866"/>
    <w:rsid w:val="007D12A3"/>
    <w:rsid w:val="007D1B23"/>
    <w:rsid w:val="007D1D17"/>
    <w:rsid w:val="007D1EBC"/>
    <w:rsid w:val="007D2392"/>
    <w:rsid w:val="007D23AC"/>
    <w:rsid w:val="007D25DA"/>
    <w:rsid w:val="007D25FB"/>
    <w:rsid w:val="007D2665"/>
    <w:rsid w:val="007D2737"/>
    <w:rsid w:val="007D30DA"/>
    <w:rsid w:val="007D31BA"/>
    <w:rsid w:val="007D3276"/>
    <w:rsid w:val="007D3693"/>
    <w:rsid w:val="007D36C4"/>
    <w:rsid w:val="007D3C1C"/>
    <w:rsid w:val="007D3E79"/>
    <w:rsid w:val="007D4143"/>
    <w:rsid w:val="007D4EFA"/>
    <w:rsid w:val="007D4F0F"/>
    <w:rsid w:val="007D5245"/>
    <w:rsid w:val="007D546D"/>
    <w:rsid w:val="007D550A"/>
    <w:rsid w:val="007D5588"/>
    <w:rsid w:val="007D5845"/>
    <w:rsid w:val="007D5874"/>
    <w:rsid w:val="007D5A94"/>
    <w:rsid w:val="007D5EC5"/>
    <w:rsid w:val="007D5F47"/>
    <w:rsid w:val="007D6281"/>
    <w:rsid w:val="007D63A8"/>
    <w:rsid w:val="007D694B"/>
    <w:rsid w:val="007D6B72"/>
    <w:rsid w:val="007D6E58"/>
    <w:rsid w:val="007D6F7C"/>
    <w:rsid w:val="007D73B4"/>
    <w:rsid w:val="007D7513"/>
    <w:rsid w:val="007D78DE"/>
    <w:rsid w:val="007D798B"/>
    <w:rsid w:val="007D7C9F"/>
    <w:rsid w:val="007D7D17"/>
    <w:rsid w:val="007D7E88"/>
    <w:rsid w:val="007E0177"/>
    <w:rsid w:val="007E0D76"/>
    <w:rsid w:val="007E0FBE"/>
    <w:rsid w:val="007E0FEE"/>
    <w:rsid w:val="007E1609"/>
    <w:rsid w:val="007E1964"/>
    <w:rsid w:val="007E19F6"/>
    <w:rsid w:val="007E217B"/>
    <w:rsid w:val="007E21A6"/>
    <w:rsid w:val="007E3037"/>
    <w:rsid w:val="007E3674"/>
    <w:rsid w:val="007E3D87"/>
    <w:rsid w:val="007E3FC5"/>
    <w:rsid w:val="007E45F1"/>
    <w:rsid w:val="007E4810"/>
    <w:rsid w:val="007E4F61"/>
    <w:rsid w:val="007E5298"/>
    <w:rsid w:val="007E5471"/>
    <w:rsid w:val="007E5629"/>
    <w:rsid w:val="007E5E9B"/>
    <w:rsid w:val="007E6209"/>
    <w:rsid w:val="007E6387"/>
    <w:rsid w:val="007E6461"/>
    <w:rsid w:val="007E6539"/>
    <w:rsid w:val="007E6AB5"/>
    <w:rsid w:val="007E6EAA"/>
    <w:rsid w:val="007E6F17"/>
    <w:rsid w:val="007E714E"/>
    <w:rsid w:val="007E7775"/>
    <w:rsid w:val="007E7B17"/>
    <w:rsid w:val="007F004B"/>
    <w:rsid w:val="007F0379"/>
    <w:rsid w:val="007F0A97"/>
    <w:rsid w:val="007F0BB0"/>
    <w:rsid w:val="007F0EB2"/>
    <w:rsid w:val="007F1371"/>
    <w:rsid w:val="007F1394"/>
    <w:rsid w:val="007F17E3"/>
    <w:rsid w:val="007F18D0"/>
    <w:rsid w:val="007F1B9B"/>
    <w:rsid w:val="007F1D85"/>
    <w:rsid w:val="007F1E95"/>
    <w:rsid w:val="007F1F00"/>
    <w:rsid w:val="007F1F44"/>
    <w:rsid w:val="007F2017"/>
    <w:rsid w:val="007F2290"/>
    <w:rsid w:val="007F23AC"/>
    <w:rsid w:val="007F23F0"/>
    <w:rsid w:val="007F2494"/>
    <w:rsid w:val="007F26EC"/>
    <w:rsid w:val="007F28BA"/>
    <w:rsid w:val="007F2A64"/>
    <w:rsid w:val="007F2AF2"/>
    <w:rsid w:val="007F3576"/>
    <w:rsid w:val="007F3792"/>
    <w:rsid w:val="007F3F43"/>
    <w:rsid w:val="007F41E5"/>
    <w:rsid w:val="007F42EC"/>
    <w:rsid w:val="007F4D47"/>
    <w:rsid w:val="007F523F"/>
    <w:rsid w:val="007F587D"/>
    <w:rsid w:val="007F597B"/>
    <w:rsid w:val="007F5A1F"/>
    <w:rsid w:val="007F5A9A"/>
    <w:rsid w:val="007F5D35"/>
    <w:rsid w:val="007F5D81"/>
    <w:rsid w:val="007F5ED5"/>
    <w:rsid w:val="007F6097"/>
    <w:rsid w:val="007F62C2"/>
    <w:rsid w:val="007F6600"/>
    <w:rsid w:val="007F74FA"/>
    <w:rsid w:val="007F7704"/>
    <w:rsid w:val="007F7956"/>
    <w:rsid w:val="007F7BBE"/>
    <w:rsid w:val="00800920"/>
    <w:rsid w:val="008011B2"/>
    <w:rsid w:val="008011F5"/>
    <w:rsid w:val="008019DE"/>
    <w:rsid w:val="008022B5"/>
    <w:rsid w:val="00802F30"/>
    <w:rsid w:val="008031DC"/>
    <w:rsid w:val="008033BC"/>
    <w:rsid w:val="00803457"/>
    <w:rsid w:val="00803478"/>
    <w:rsid w:val="00803BDD"/>
    <w:rsid w:val="0080400B"/>
    <w:rsid w:val="00804211"/>
    <w:rsid w:val="008043E8"/>
    <w:rsid w:val="00804525"/>
    <w:rsid w:val="00804A95"/>
    <w:rsid w:val="00804BFC"/>
    <w:rsid w:val="00804F90"/>
    <w:rsid w:val="008056D3"/>
    <w:rsid w:val="0080589D"/>
    <w:rsid w:val="008063F8"/>
    <w:rsid w:val="0080662B"/>
    <w:rsid w:val="00806756"/>
    <w:rsid w:val="0080675D"/>
    <w:rsid w:val="008068ED"/>
    <w:rsid w:val="00806ADE"/>
    <w:rsid w:val="00806B52"/>
    <w:rsid w:val="008070CF"/>
    <w:rsid w:val="008070DD"/>
    <w:rsid w:val="00807121"/>
    <w:rsid w:val="00807336"/>
    <w:rsid w:val="0080782A"/>
    <w:rsid w:val="00807838"/>
    <w:rsid w:val="00807F50"/>
    <w:rsid w:val="0081025D"/>
    <w:rsid w:val="008105EB"/>
    <w:rsid w:val="00810E2D"/>
    <w:rsid w:val="008113E7"/>
    <w:rsid w:val="00811760"/>
    <w:rsid w:val="0081187A"/>
    <w:rsid w:val="00812259"/>
    <w:rsid w:val="00812A93"/>
    <w:rsid w:val="00812C8B"/>
    <w:rsid w:val="00812ED7"/>
    <w:rsid w:val="0081386E"/>
    <w:rsid w:val="0081420E"/>
    <w:rsid w:val="00814478"/>
    <w:rsid w:val="0081499E"/>
    <w:rsid w:val="00814DA7"/>
    <w:rsid w:val="00814FA9"/>
    <w:rsid w:val="0081554D"/>
    <w:rsid w:val="008158C8"/>
    <w:rsid w:val="008159CF"/>
    <w:rsid w:val="00815C0A"/>
    <w:rsid w:val="00815C99"/>
    <w:rsid w:val="0081655A"/>
    <w:rsid w:val="0081659C"/>
    <w:rsid w:val="00816D31"/>
    <w:rsid w:val="00816E05"/>
    <w:rsid w:val="0081708F"/>
    <w:rsid w:val="00817488"/>
    <w:rsid w:val="008176B4"/>
    <w:rsid w:val="00817DBD"/>
    <w:rsid w:val="0082120C"/>
    <w:rsid w:val="008214D4"/>
    <w:rsid w:val="00821E71"/>
    <w:rsid w:val="00821F56"/>
    <w:rsid w:val="0082206A"/>
    <w:rsid w:val="00822274"/>
    <w:rsid w:val="008222E3"/>
    <w:rsid w:val="00822BF7"/>
    <w:rsid w:val="00822D7E"/>
    <w:rsid w:val="008231F4"/>
    <w:rsid w:val="00823BA1"/>
    <w:rsid w:val="00824001"/>
    <w:rsid w:val="008240BB"/>
    <w:rsid w:val="008240CA"/>
    <w:rsid w:val="00824588"/>
    <w:rsid w:val="00824790"/>
    <w:rsid w:val="00824802"/>
    <w:rsid w:val="00824C67"/>
    <w:rsid w:val="0082523C"/>
    <w:rsid w:val="00825723"/>
    <w:rsid w:val="00825745"/>
    <w:rsid w:val="00825758"/>
    <w:rsid w:val="008259F3"/>
    <w:rsid w:val="00825AC3"/>
    <w:rsid w:val="00826EAC"/>
    <w:rsid w:val="0082735E"/>
    <w:rsid w:val="00827868"/>
    <w:rsid w:val="00827B38"/>
    <w:rsid w:val="0082BA0A"/>
    <w:rsid w:val="008300BD"/>
    <w:rsid w:val="008308DE"/>
    <w:rsid w:val="00830EA9"/>
    <w:rsid w:val="00831A3A"/>
    <w:rsid w:val="00831D3D"/>
    <w:rsid w:val="00832214"/>
    <w:rsid w:val="00832417"/>
    <w:rsid w:val="00832581"/>
    <w:rsid w:val="008326F3"/>
    <w:rsid w:val="0083280F"/>
    <w:rsid w:val="008328E8"/>
    <w:rsid w:val="00832DBD"/>
    <w:rsid w:val="00833384"/>
    <w:rsid w:val="0083355E"/>
    <w:rsid w:val="00833806"/>
    <w:rsid w:val="008338D8"/>
    <w:rsid w:val="008339BB"/>
    <w:rsid w:val="00833BBF"/>
    <w:rsid w:val="00833FC8"/>
    <w:rsid w:val="0083404C"/>
    <w:rsid w:val="00834462"/>
    <w:rsid w:val="008344AB"/>
    <w:rsid w:val="0083461C"/>
    <w:rsid w:val="00834775"/>
    <w:rsid w:val="00834999"/>
    <w:rsid w:val="008349BC"/>
    <w:rsid w:val="00834A36"/>
    <w:rsid w:val="00834A83"/>
    <w:rsid w:val="00834ADC"/>
    <w:rsid w:val="00835A5C"/>
    <w:rsid w:val="00835C2B"/>
    <w:rsid w:val="008363A0"/>
    <w:rsid w:val="00836500"/>
    <w:rsid w:val="00836A21"/>
    <w:rsid w:val="00836D7E"/>
    <w:rsid w:val="008375AF"/>
    <w:rsid w:val="008375D0"/>
    <w:rsid w:val="00837734"/>
    <w:rsid w:val="008377D2"/>
    <w:rsid w:val="0083784B"/>
    <w:rsid w:val="00840620"/>
    <w:rsid w:val="0084091E"/>
    <w:rsid w:val="00840A19"/>
    <w:rsid w:val="00840C22"/>
    <w:rsid w:val="00840EE8"/>
    <w:rsid w:val="0084110E"/>
    <w:rsid w:val="00841226"/>
    <w:rsid w:val="008414D3"/>
    <w:rsid w:val="008416E9"/>
    <w:rsid w:val="00841DF1"/>
    <w:rsid w:val="0084205C"/>
    <w:rsid w:val="00842400"/>
    <w:rsid w:val="008424EB"/>
    <w:rsid w:val="008429CA"/>
    <w:rsid w:val="00842A53"/>
    <w:rsid w:val="00842C32"/>
    <w:rsid w:val="00842FDB"/>
    <w:rsid w:val="0084330C"/>
    <w:rsid w:val="00843A8B"/>
    <w:rsid w:val="008443FE"/>
    <w:rsid w:val="008444A3"/>
    <w:rsid w:val="00844588"/>
    <w:rsid w:val="00844693"/>
    <w:rsid w:val="008446C8"/>
    <w:rsid w:val="008446CD"/>
    <w:rsid w:val="0084492A"/>
    <w:rsid w:val="00844D0B"/>
    <w:rsid w:val="00844ECA"/>
    <w:rsid w:val="00845808"/>
    <w:rsid w:val="00845AC5"/>
    <w:rsid w:val="00845B7C"/>
    <w:rsid w:val="00845B87"/>
    <w:rsid w:val="00845FA8"/>
    <w:rsid w:val="008460A7"/>
    <w:rsid w:val="008467A3"/>
    <w:rsid w:val="008468E5"/>
    <w:rsid w:val="0084691A"/>
    <w:rsid w:val="00846D24"/>
    <w:rsid w:val="00846D6E"/>
    <w:rsid w:val="00847009"/>
    <w:rsid w:val="00847828"/>
    <w:rsid w:val="0085035D"/>
    <w:rsid w:val="00850384"/>
    <w:rsid w:val="00850578"/>
    <w:rsid w:val="008507B6"/>
    <w:rsid w:val="00851039"/>
    <w:rsid w:val="00851113"/>
    <w:rsid w:val="00851430"/>
    <w:rsid w:val="008515CA"/>
    <w:rsid w:val="0085185D"/>
    <w:rsid w:val="00851DE2"/>
    <w:rsid w:val="00852F3C"/>
    <w:rsid w:val="0085365F"/>
    <w:rsid w:val="00854504"/>
    <w:rsid w:val="00854657"/>
    <w:rsid w:val="008546B6"/>
    <w:rsid w:val="008547CD"/>
    <w:rsid w:val="00854A21"/>
    <w:rsid w:val="00854AFF"/>
    <w:rsid w:val="00854EB9"/>
    <w:rsid w:val="008550A5"/>
    <w:rsid w:val="00855373"/>
    <w:rsid w:val="00855686"/>
    <w:rsid w:val="00855754"/>
    <w:rsid w:val="00856099"/>
    <w:rsid w:val="00856547"/>
    <w:rsid w:val="00856C79"/>
    <w:rsid w:val="00856C95"/>
    <w:rsid w:val="00857077"/>
    <w:rsid w:val="008576BC"/>
    <w:rsid w:val="008578DE"/>
    <w:rsid w:val="00860314"/>
    <w:rsid w:val="00860479"/>
    <w:rsid w:val="0086049F"/>
    <w:rsid w:val="008605B8"/>
    <w:rsid w:val="008605E5"/>
    <w:rsid w:val="008607D8"/>
    <w:rsid w:val="008608CA"/>
    <w:rsid w:val="00860C75"/>
    <w:rsid w:val="00860E39"/>
    <w:rsid w:val="00860E5C"/>
    <w:rsid w:val="00860E5F"/>
    <w:rsid w:val="008613BC"/>
    <w:rsid w:val="0086189F"/>
    <w:rsid w:val="00861E5C"/>
    <w:rsid w:val="008629D7"/>
    <w:rsid w:val="008629F0"/>
    <w:rsid w:val="0086385C"/>
    <w:rsid w:val="0086386B"/>
    <w:rsid w:val="008640DA"/>
    <w:rsid w:val="0086419A"/>
    <w:rsid w:val="0086469F"/>
    <w:rsid w:val="008647F1"/>
    <w:rsid w:val="00864C00"/>
    <w:rsid w:val="00864E61"/>
    <w:rsid w:val="00865145"/>
    <w:rsid w:val="0086518E"/>
    <w:rsid w:val="00865555"/>
    <w:rsid w:val="008659E6"/>
    <w:rsid w:val="008660D3"/>
    <w:rsid w:val="00866288"/>
    <w:rsid w:val="008662C4"/>
    <w:rsid w:val="0086648B"/>
    <w:rsid w:val="008664EF"/>
    <w:rsid w:val="00866548"/>
    <w:rsid w:val="0086657D"/>
    <w:rsid w:val="00866631"/>
    <w:rsid w:val="0086682B"/>
    <w:rsid w:val="008669E9"/>
    <w:rsid w:val="00866A40"/>
    <w:rsid w:val="00866BF6"/>
    <w:rsid w:val="00866C5D"/>
    <w:rsid w:val="00866EE2"/>
    <w:rsid w:val="00866FAA"/>
    <w:rsid w:val="008670A6"/>
    <w:rsid w:val="0086713A"/>
    <w:rsid w:val="008679C0"/>
    <w:rsid w:val="00867E86"/>
    <w:rsid w:val="00870094"/>
    <w:rsid w:val="008700FE"/>
    <w:rsid w:val="0087023B"/>
    <w:rsid w:val="00870264"/>
    <w:rsid w:val="008702DD"/>
    <w:rsid w:val="0087044B"/>
    <w:rsid w:val="0087063C"/>
    <w:rsid w:val="008706B1"/>
    <w:rsid w:val="0087098F"/>
    <w:rsid w:val="00871152"/>
    <w:rsid w:val="0087132B"/>
    <w:rsid w:val="00871741"/>
    <w:rsid w:val="00871E95"/>
    <w:rsid w:val="00871FD1"/>
    <w:rsid w:val="008722C3"/>
    <w:rsid w:val="008723E7"/>
    <w:rsid w:val="00872AF2"/>
    <w:rsid w:val="00872C15"/>
    <w:rsid w:val="00872DEA"/>
    <w:rsid w:val="00873A14"/>
    <w:rsid w:val="00873C14"/>
    <w:rsid w:val="00873FDC"/>
    <w:rsid w:val="00874B17"/>
    <w:rsid w:val="00875103"/>
    <w:rsid w:val="0087527F"/>
    <w:rsid w:val="0087577B"/>
    <w:rsid w:val="00875D5A"/>
    <w:rsid w:val="00875D73"/>
    <w:rsid w:val="008762F2"/>
    <w:rsid w:val="00876446"/>
    <w:rsid w:val="0087657E"/>
    <w:rsid w:val="00876597"/>
    <w:rsid w:val="0087660C"/>
    <w:rsid w:val="008767BF"/>
    <w:rsid w:val="0087698F"/>
    <w:rsid w:val="008769E1"/>
    <w:rsid w:val="00876E2D"/>
    <w:rsid w:val="00876FDE"/>
    <w:rsid w:val="00877150"/>
    <w:rsid w:val="00877190"/>
    <w:rsid w:val="00877229"/>
    <w:rsid w:val="008772C9"/>
    <w:rsid w:val="0087739C"/>
    <w:rsid w:val="008778A1"/>
    <w:rsid w:val="00877A77"/>
    <w:rsid w:val="00877FAA"/>
    <w:rsid w:val="008805A9"/>
    <w:rsid w:val="0088062D"/>
    <w:rsid w:val="0088084A"/>
    <w:rsid w:val="00880888"/>
    <w:rsid w:val="008809D3"/>
    <w:rsid w:val="00880BF8"/>
    <w:rsid w:val="00880DFE"/>
    <w:rsid w:val="00881256"/>
    <w:rsid w:val="00881933"/>
    <w:rsid w:val="00881F1D"/>
    <w:rsid w:val="00882161"/>
    <w:rsid w:val="008823B8"/>
    <w:rsid w:val="00882A3C"/>
    <w:rsid w:val="00882B2E"/>
    <w:rsid w:val="00883156"/>
    <w:rsid w:val="00883283"/>
    <w:rsid w:val="00883400"/>
    <w:rsid w:val="008837B3"/>
    <w:rsid w:val="00883C07"/>
    <w:rsid w:val="00883CCB"/>
    <w:rsid w:val="008840F6"/>
    <w:rsid w:val="0088445B"/>
    <w:rsid w:val="00884B86"/>
    <w:rsid w:val="00884C4A"/>
    <w:rsid w:val="00885290"/>
    <w:rsid w:val="008852A5"/>
    <w:rsid w:val="008852CF"/>
    <w:rsid w:val="00885752"/>
    <w:rsid w:val="0088585F"/>
    <w:rsid w:val="00885864"/>
    <w:rsid w:val="008861D5"/>
    <w:rsid w:val="00886AFC"/>
    <w:rsid w:val="00886C2A"/>
    <w:rsid w:val="008871B4"/>
    <w:rsid w:val="0088754E"/>
    <w:rsid w:val="00887FEE"/>
    <w:rsid w:val="008906DC"/>
    <w:rsid w:val="00890A52"/>
    <w:rsid w:val="00890B8A"/>
    <w:rsid w:val="00891040"/>
    <w:rsid w:val="00891189"/>
    <w:rsid w:val="008912BF"/>
    <w:rsid w:val="008914D7"/>
    <w:rsid w:val="00891A04"/>
    <w:rsid w:val="00892272"/>
    <w:rsid w:val="00892497"/>
    <w:rsid w:val="0089252F"/>
    <w:rsid w:val="008925E5"/>
    <w:rsid w:val="00892897"/>
    <w:rsid w:val="00892E14"/>
    <w:rsid w:val="008935E3"/>
    <w:rsid w:val="008938BA"/>
    <w:rsid w:val="00894895"/>
    <w:rsid w:val="008949A4"/>
    <w:rsid w:val="008949A7"/>
    <w:rsid w:val="00894CB5"/>
    <w:rsid w:val="00894D27"/>
    <w:rsid w:val="0089531B"/>
    <w:rsid w:val="008955BC"/>
    <w:rsid w:val="00895605"/>
    <w:rsid w:val="00896101"/>
    <w:rsid w:val="008970D2"/>
    <w:rsid w:val="00897215"/>
    <w:rsid w:val="008972A7"/>
    <w:rsid w:val="00897651"/>
    <w:rsid w:val="008977DD"/>
    <w:rsid w:val="00897B3C"/>
    <w:rsid w:val="00897C0C"/>
    <w:rsid w:val="008A00FB"/>
    <w:rsid w:val="008A010B"/>
    <w:rsid w:val="008A0442"/>
    <w:rsid w:val="008A0688"/>
    <w:rsid w:val="008A0BAF"/>
    <w:rsid w:val="008A117C"/>
    <w:rsid w:val="008A1242"/>
    <w:rsid w:val="008A16F6"/>
    <w:rsid w:val="008A179F"/>
    <w:rsid w:val="008A19A5"/>
    <w:rsid w:val="008A1C15"/>
    <w:rsid w:val="008A1C23"/>
    <w:rsid w:val="008A26A2"/>
    <w:rsid w:val="008A2836"/>
    <w:rsid w:val="008A295C"/>
    <w:rsid w:val="008A2F9A"/>
    <w:rsid w:val="008A33F4"/>
    <w:rsid w:val="008A441F"/>
    <w:rsid w:val="008A501E"/>
    <w:rsid w:val="008A543A"/>
    <w:rsid w:val="008A58F1"/>
    <w:rsid w:val="008A5E41"/>
    <w:rsid w:val="008A5ED7"/>
    <w:rsid w:val="008A6259"/>
    <w:rsid w:val="008A6547"/>
    <w:rsid w:val="008A6775"/>
    <w:rsid w:val="008A6C78"/>
    <w:rsid w:val="008A6CD5"/>
    <w:rsid w:val="008A6E03"/>
    <w:rsid w:val="008A7155"/>
    <w:rsid w:val="008B016D"/>
    <w:rsid w:val="008B02B7"/>
    <w:rsid w:val="008B0643"/>
    <w:rsid w:val="008B07B5"/>
    <w:rsid w:val="008B0864"/>
    <w:rsid w:val="008B086C"/>
    <w:rsid w:val="008B089E"/>
    <w:rsid w:val="008B08BF"/>
    <w:rsid w:val="008B08ED"/>
    <w:rsid w:val="008B0E17"/>
    <w:rsid w:val="008B1697"/>
    <w:rsid w:val="008B1E8E"/>
    <w:rsid w:val="008B2796"/>
    <w:rsid w:val="008B2988"/>
    <w:rsid w:val="008B29AC"/>
    <w:rsid w:val="008B2F37"/>
    <w:rsid w:val="008B33FE"/>
    <w:rsid w:val="008B3544"/>
    <w:rsid w:val="008B363C"/>
    <w:rsid w:val="008B4144"/>
    <w:rsid w:val="008B4199"/>
    <w:rsid w:val="008B43EE"/>
    <w:rsid w:val="008B456B"/>
    <w:rsid w:val="008B4629"/>
    <w:rsid w:val="008B4714"/>
    <w:rsid w:val="008B4755"/>
    <w:rsid w:val="008B4AE5"/>
    <w:rsid w:val="008B54DA"/>
    <w:rsid w:val="008B5C0F"/>
    <w:rsid w:val="008B5CA5"/>
    <w:rsid w:val="008B5F7D"/>
    <w:rsid w:val="008B619E"/>
    <w:rsid w:val="008B63E6"/>
    <w:rsid w:val="008B65E7"/>
    <w:rsid w:val="008B7B95"/>
    <w:rsid w:val="008C046B"/>
    <w:rsid w:val="008C0556"/>
    <w:rsid w:val="008C0678"/>
    <w:rsid w:val="008C0EAB"/>
    <w:rsid w:val="008C1032"/>
    <w:rsid w:val="008C1107"/>
    <w:rsid w:val="008C124B"/>
    <w:rsid w:val="008C1405"/>
    <w:rsid w:val="008C1ED0"/>
    <w:rsid w:val="008C208B"/>
    <w:rsid w:val="008C21AB"/>
    <w:rsid w:val="008C2709"/>
    <w:rsid w:val="008C2991"/>
    <w:rsid w:val="008C2F03"/>
    <w:rsid w:val="008C3349"/>
    <w:rsid w:val="008C33B9"/>
    <w:rsid w:val="008C349A"/>
    <w:rsid w:val="008C3EE3"/>
    <w:rsid w:val="008C42D0"/>
    <w:rsid w:val="008C47B0"/>
    <w:rsid w:val="008C5343"/>
    <w:rsid w:val="008C5B80"/>
    <w:rsid w:val="008C6BCB"/>
    <w:rsid w:val="008C6EAA"/>
    <w:rsid w:val="008C7413"/>
    <w:rsid w:val="008C78DE"/>
    <w:rsid w:val="008C7B42"/>
    <w:rsid w:val="008C7D95"/>
    <w:rsid w:val="008CC4BB"/>
    <w:rsid w:val="008D033D"/>
    <w:rsid w:val="008D07B2"/>
    <w:rsid w:val="008D0B99"/>
    <w:rsid w:val="008D0CD7"/>
    <w:rsid w:val="008D0CFC"/>
    <w:rsid w:val="008D107E"/>
    <w:rsid w:val="008D1238"/>
    <w:rsid w:val="008D12A9"/>
    <w:rsid w:val="008D16B7"/>
    <w:rsid w:val="008D19B5"/>
    <w:rsid w:val="008D1B73"/>
    <w:rsid w:val="008D1C27"/>
    <w:rsid w:val="008D1F54"/>
    <w:rsid w:val="008D217E"/>
    <w:rsid w:val="008D2491"/>
    <w:rsid w:val="008D2551"/>
    <w:rsid w:val="008D25D5"/>
    <w:rsid w:val="008D2697"/>
    <w:rsid w:val="008D2C4D"/>
    <w:rsid w:val="008D3096"/>
    <w:rsid w:val="008D30F8"/>
    <w:rsid w:val="008D3227"/>
    <w:rsid w:val="008D322F"/>
    <w:rsid w:val="008D3350"/>
    <w:rsid w:val="008D33B6"/>
    <w:rsid w:val="008D34D9"/>
    <w:rsid w:val="008D3ACC"/>
    <w:rsid w:val="008D4B5E"/>
    <w:rsid w:val="008D56EC"/>
    <w:rsid w:val="008D570E"/>
    <w:rsid w:val="008D58F5"/>
    <w:rsid w:val="008D5B89"/>
    <w:rsid w:val="008D5E7B"/>
    <w:rsid w:val="008D5EC6"/>
    <w:rsid w:val="008D5ED1"/>
    <w:rsid w:val="008D608F"/>
    <w:rsid w:val="008D629D"/>
    <w:rsid w:val="008D71F0"/>
    <w:rsid w:val="008D7379"/>
    <w:rsid w:val="008D7499"/>
    <w:rsid w:val="008D7754"/>
    <w:rsid w:val="008D7DD4"/>
    <w:rsid w:val="008E01F2"/>
    <w:rsid w:val="008E06C5"/>
    <w:rsid w:val="008E0A03"/>
    <w:rsid w:val="008E1116"/>
    <w:rsid w:val="008E11C7"/>
    <w:rsid w:val="008E127D"/>
    <w:rsid w:val="008E1FE9"/>
    <w:rsid w:val="008E22A2"/>
    <w:rsid w:val="008E2A72"/>
    <w:rsid w:val="008E2ADC"/>
    <w:rsid w:val="008E2F4A"/>
    <w:rsid w:val="008E3052"/>
    <w:rsid w:val="008E3ED8"/>
    <w:rsid w:val="008E426D"/>
    <w:rsid w:val="008E46A9"/>
    <w:rsid w:val="008E475F"/>
    <w:rsid w:val="008E4FAF"/>
    <w:rsid w:val="008E513B"/>
    <w:rsid w:val="008E51B3"/>
    <w:rsid w:val="008E53A1"/>
    <w:rsid w:val="008E5B32"/>
    <w:rsid w:val="008E5B5E"/>
    <w:rsid w:val="008E5F85"/>
    <w:rsid w:val="008E69EF"/>
    <w:rsid w:val="008E6AE6"/>
    <w:rsid w:val="008E6E12"/>
    <w:rsid w:val="008E7470"/>
    <w:rsid w:val="008E7625"/>
    <w:rsid w:val="008E78E0"/>
    <w:rsid w:val="008E7FA0"/>
    <w:rsid w:val="008F0116"/>
    <w:rsid w:val="008F02E5"/>
    <w:rsid w:val="008F057E"/>
    <w:rsid w:val="008F0618"/>
    <w:rsid w:val="008F09C2"/>
    <w:rsid w:val="008F0F77"/>
    <w:rsid w:val="008F0FC0"/>
    <w:rsid w:val="008F12A5"/>
    <w:rsid w:val="008F140B"/>
    <w:rsid w:val="008F143D"/>
    <w:rsid w:val="008F1E2F"/>
    <w:rsid w:val="008F20D7"/>
    <w:rsid w:val="008F2225"/>
    <w:rsid w:val="008F2521"/>
    <w:rsid w:val="008F2640"/>
    <w:rsid w:val="008F2695"/>
    <w:rsid w:val="008F2B21"/>
    <w:rsid w:val="008F2D05"/>
    <w:rsid w:val="008F2ED3"/>
    <w:rsid w:val="008F3186"/>
    <w:rsid w:val="008F331C"/>
    <w:rsid w:val="008F33D0"/>
    <w:rsid w:val="008F3591"/>
    <w:rsid w:val="008F3A71"/>
    <w:rsid w:val="008F3BF2"/>
    <w:rsid w:val="008F3C97"/>
    <w:rsid w:val="008F3E40"/>
    <w:rsid w:val="008F4344"/>
    <w:rsid w:val="008F488C"/>
    <w:rsid w:val="008F4C41"/>
    <w:rsid w:val="008F4C8E"/>
    <w:rsid w:val="008F5094"/>
    <w:rsid w:val="008F51BD"/>
    <w:rsid w:val="008F5265"/>
    <w:rsid w:val="008F5A63"/>
    <w:rsid w:val="008F5A97"/>
    <w:rsid w:val="008F5F1B"/>
    <w:rsid w:val="008F61E7"/>
    <w:rsid w:val="008F65D6"/>
    <w:rsid w:val="008F70E6"/>
    <w:rsid w:val="008F7142"/>
    <w:rsid w:val="008F72A7"/>
    <w:rsid w:val="008F73D8"/>
    <w:rsid w:val="008F7926"/>
    <w:rsid w:val="008F7A20"/>
    <w:rsid w:val="008F7AFB"/>
    <w:rsid w:val="008F7B19"/>
    <w:rsid w:val="008FC4E1"/>
    <w:rsid w:val="009000CA"/>
    <w:rsid w:val="00900120"/>
    <w:rsid w:val="0090012A"/>
    <w:rsid w:val="0090013F"/>
    <w:rsid w:val="0090031A"/>
    <w:rsid w:val="00900504"/>
    <w:rsid w:val="009005C5"/>
    <w:rsid w:val="00900AB2"/>
    <w:rsid w:val="00901259"/>
    <w:rsid w:val="0090133C"/>
    <w:rsid w:val="009015BD"/>
    <w:rsid w:val="00901E40"/>
    <w:rsid w:val="00901FA6"/>
    <w:rsid w:val="0090245C"/>
    <w:rsid w:val="00902950"/>
    <w:rsid w:val="009029EE"/>
    <w:rsid w:val="00902B95"/>
    <w:rsid w:val="00902EF8"/>
    <w:rsid w:val="00903315"/>
    <w:rsid w:val="00903999"/>
    <w:rsid w:val="00903CC6"/>
    <w:rsid w:val="0090429E"/>
    <w:rsid w:val="009048E7"/>
    <w:rsid w:val="00904978"/>
    <w:rsid w:val="00904F42"/>
    <w:rsid w:val="009053A3"/>
    <w:rsid w:val="0090554D"/>
    <w:rsid w:val="009056FD"/>
    <w:rsid w:val="00905A0A"/>
    <w:rsid w:val="00905AE4"/>
    <w:rsid w:val="00905C9E"/>
    <w:rsid w:val="00905EA7"/>
    <w:rsid w:val="009066DE"/>
    <w:rsid w:val="00907258"/>
    <w:rsid w:val="00907427"/>
    <w:rsid w:val="00907470"/>
    <w:rsid w:val="009074D4"/>
    <w:rsid w:val="009074E7"/>
    <w:rsid w:val="0091022B"/>
    <w:rsid w:val="00910260"/>
    <w:rsid w:val="009102F6"/>
    <w:rsid w:val="00910D25"/>
    <w:rsid w:val="0091102A"/>
    <w:rsid w:val="00911479"/>
    <w:rsid w:val="0091154C"/>
    <w:rsid w:val="00911705"/>
    <w:rsid w:val="009122AE"/>
    <w:rsid w:val="00912CB3"/>
    <w:rsid w:val="00913D52"/>
    <w:rsid w:val="0091452A"/>
    <w:rsid w:val="009145FD"/>
    <w:rsid w:val="00914642"/>
    <w:rsid w:val="0091465D"/>
    <w:rsid w:val="00914C56"/>
    <w:rsid w:val="00914D26"/>
    <w:rsid w:val="009151FB"/>
    <w:rsid w:val="009155A4"/>
    <w:rsid w:val="00915853"/>
    <w:rsid w:val="009159C3"/>
    <w:rsid w:val="00916380"/>
    <w:rsid w:val="009165B6"/>
    <w:rsid w:val="009167A8"/>
    <w:rsid w:val="00916BFF"/>
    <w:rsid w:val="00916C5C"/>
    <w:rsid w:val="00916DAA"/>
    <w:rsid w:val="00917675"/>
    <w:rsid w:val="00917B96"/>
    <w:rsid w:val="0092008C"/>
    <w:rsid w:val="0092018C"/>
    <w:rsid w:val="0092110E"/>
    <w:rsid w:val="00921194"/>
    <w:rsid w:val="0092185F"/>
    <w:rsid w:val="00921D22"/>
    <w:rsid w:val="0092224E"/>
    <w:rsid w:val="009223AE"/>
    <w:rsid w:val="009224BE"/>
    <w:rsid w:val="00922593"/>
    <w:rsid w:val="0092259D"/>
    <w:rsid w:val="00922876"/>
    <w:rsid w:val="00922D6A"/>
    <w:rsid w:val="00922EEE"/>
    <w:rsid w:val="009230D2"/>
    <w:rsid w:val="00923169"/>
    <w:rsid w:val="00923331"/>
    <w:rsid w:val="00923382"/>
    <w:rsid w:val="00923637"/>
    <w:rsid w:val="00923933"/>
    <w:rsid w:val="00923C6B"/>
    <w:rsid w:val="00923F66"/>
    <w:rsid w:val="00924123"/>
    <w:rsid w:val="009245BB"/>
    <w:rsid w:val="0092462D"/>
    <w:rsid w:val="009248F9"/>
    <w:rsid w:val="00924FCA"/>
    <w:rsid w:val="00925380"/>
    <w:rsid w:val="00925C8F"/>
    <w:rsid w:val="00925F3D"/>
    <w:rsid w:val="0092602A"/>
    <w:rsid w:val="00926259"/>
    <w:rsid w:val="00926E4A"/>
    <w:rsid w:val="0092726C"/>
    <w:rsid w:val="00927744"/>
    <w:rsid w:val="00927932"/>
    <w:rsid w:val="009279D2"/>
    <w:rsid w:val="00927AD4"/>
    <w:rsid w:val="00927BA7"/>
    <w:rsid w:val="00927D81"/>
    <w:rsid w:val="00930294"/>
    <w:rsid w:val="00930336"/>
    <w:rsid w:val="009304EE"/>
    <w:rsid w:val="00930547"/>
    <w:rsid w:val="00930955"/>
    <w:rsid w:val="00930DB8"/>
    <w:rsid w:val="00931082"/>
    <w:rsid w:val="009313D2"/>
    <w:rsid w:val="00931425"/>
    <w:rsid w:val="009316AF"/>
    <w:rsid w:val="00931C40"/>
    <w:rsid w:val="00932071"/>
    <w:rsid w:val="00932434"/>
    <w:rsid w:val="00932865"/>
    <w:rsid w:val="00932EF8"/>
    <w:rsid w:val="0093387D"/>
    <w:rsid w:val="00933968"/>
    <w:rsid w:val="009339B1"/>
    <w:rsid w:val="00933E4A"/>
    <w:rsid w:val="00933E5D"/>
    <w:rsid w:val="00933F2D"/>
    <w:rsid w:val="00934750"/>
    <w:rsid w:val="00934F26"/>
    <w:rsid w:val="009351BC"/>
    <w:rsid w:val="0093568B"/>
    <w:rsid w:val="0093580C"/>
    <w:rsid w:val="00935B26"/>
    <w:rsid w:val="00935E1F"/>
    <w:rsid w:val="009363B4"/>
    <w:rsid w:val="00936743"/>
    <w:rsid w:val="0093679F"/>
    <w:rsid w:val="00936AC9"/>
    <w:rsid w:val="00936D7E"/>
    <w:rsid w:val="00936D99"/>
    <w:rsid w:val="00936F52"/>
    <w:rsid w:val="009375B4"/>
    <w:rsid w:val="00937819"/>
    <w:rsid w:val="009379C5"/>
    <w:rsid w:val="00940B95"/>
    <w:rsid w:val="00940C4E"/>
    <w:rsid w:val="00940DF6"/>
    <w:rsid w:val="009416FC"/>
    <w:rsid w:val="00941AF4"/>
    <w:rsid w:val="00941E25"/>
    <w:rsid w:val="0094213E"/>
    <w:rsid w:val="00942240"/>
    <w:rsid w:val="009422EA"/>
    <w:rsid w:val="009426B0"/>
    <w:rsid w:val="00942CB5"/>
    <w:rsid w:val="00942EC7"/>
    <w:rsid w:val="00942FC5"/>
    <w:rsid w:val="009438E6"/>
    <w:rsid w:val="009438FF"/>
    <w:rsid w:val="009441BB"/>
    <w:rsid w:val="009442F2"/>
    <w:rsid w:val="009447B7"/>
    <w:rsid w:val="00944D6A"/>
    <w:rsid w:val="0094543D"/>
    <w:rsid w:val="00945BDC"/>
    <w:rsid w:val="00945D86"/>
    <w:rsid w:val="00945F49"/>
    <w:rsid w:val="00945F64"/>
    <w:rsid w:val="009460C4"/>
    <w:rsid w:val="009462E0"/>
    <w:rsid w:val="00946870"/>
    <w:rsid w:val="0094693F"/>
    <w:rsid w:val="00946D31"/>
    <w:rsid w:val="00946E87"/>
    <w:rsid w:val="0094709E"/>
    <w:rsid w:val="009470D5"/>
    <w:rsid w:val="00947227"/>
    <w:rsid w:val="00947285"/>
    <w:rsid w:val="00947906"/>
    <w:rsid w:val="00947AE5"/>
    <w:rsid w:val="00947F0A"/>
    <w:rsid w:val="00947F38"/>
    <w:rsid w:val="00950226"/>
    <w:rsid w:val="009503C1"/>
    <w:rsid w:val="00950592"/>
    <w:rsid w:val="00950613"/>
    <w:rsid w:val="00950617"/>
    <w:rsid w:val="009506E1"/>
    <w:rsid w:val="00950ECE"/>
    <w:rsid w:val="00950F18"/>
    <w:rsid w:val="00950F56"/>
    <w:rsid w:val="00950FDD"/>
    <w:rsid w:val="009517C3"/>
    <w:rsid w:val="00951D2B"/>
    <w:rsid w:val="0095202B"/>
    <w:rsid w:val="0095207A"/>
    <w:rsid w:val="009528FD"/>
    <w:rsid w:val="00952DC4"/>
    <w:rsid w:val="0095368E"/>
    <w:rsid w:val="00953711"/>
    <w:rsid w:val="00953ABD"/>
    <w:rsid w:val="00954083"/>
    <w:rsid w:val="009541CA"/>
    <w:rsid w:val="009544D0"/>
    <w:rsid w:val="009556D4"/>
    <w:rsid w:val="00955AFD"/>
    <w:rsid w:val="0095647B"/>
    <w:rsid w:val="009566A1"/>
    <w:rsid w:val="009567B1"/>
    <w:rsid w:val="00956A23"/>
    <w:rsid w:val="00956AE2"/>
    <w:rsid w:val="00957346"/>
    <w:rsid w:val="009573FD"/>
    <w:rsid w:val="00957E1A"/>
    <w:rsid w:val="0096002A"/>
    <w:rsid w:val="0096094B"/>
    <w:rsid w:val="00960A7F"/>
    <w:rsid w:val="00960DC2"/>
    <w:rsid w:val="009610CB"/>
    <w:rsid w:val="0096184C"/>
    <w:rsid w:val="00961A5A"/>
    <w:rsid w:val="00961BA8"/>
    <w:rsid w:val="00961E63"/>
    <w:rsid w:val="0096208B"/>
    <w:rsid w:val="0096219E"/>
    <w:rsid w:val="00962236"/>
    <w:rsid w:val="0096265E"/>
    <w:rsid w:val="00962C7E"/>
    <w:rsid w:val="00962DF6"/>
    <w:rsid w:val="00963763"/>
    <w:rsid w:val="00963845"/>
    <w:rsid w:val="00964036"/>
    <w:rsid w:val="009641F2"/>
    <w:rsid w:val="009642F4"/>
    <w:rsid w:val="00964B0E"/>
    <w:rsid w:val="00964DE5"/>
    <w:rsid w:val="0096534D"/>
    <w:rsid w:val="00965437"/>
    <w:rsid w:val="00965563"/>
    <w:rsid w:val="00965FE1"/>
    <w:rsid w:val="00966348"/>
    <w:rsid w:val="0096637E"/>
    <w:rsid w:val="00966574"/>
    <w:rsid w:val="009667C6"/>
    <w:rsid w:val="00966D99"/>
    <w:rsid w:val="009673BB"/>
    <w:rsid w:val="009700A1"/>
    <w:rsid w:val="009703A2"/>
    <w:rsid w:val="009705A1"/>
    <w:rsid w:val="00970DD4"/>
    <w:rsid w:val="009714FF"/>
    <w:rsid w:val="00971503"/>
    <w:rsid w:val="009715D3"/>
    <w:rsid w:val="00971640"/>
    <w:rsid w:val="0097175C"/>
    <w:rsid w:val="00971BDF"/>
    <w:rsid w:val="00971DFF"/>
    <w:rsid w:val="00971F62"/>
    <w:rsid w:val="009723C9"/>
    <w:rsid w:val="0097249C"/>
    <w:rsid w:val="00972733"/>
    <w:rsid w:val="00972B67"/>
    <w:rsid w:val="00972D76"/>
    <w:rsid w:val="00973053"/>
    <w:rsid w:val="00973530"/>
    <w:rsid w:val="009737A5"/>
    <w:rsid w:val="00973A17"/>
    <w:rsid w:val="00973AA5"/>
    <w:rsid w:val="00973BAB"/>
    <w:rsid w:val="00974178"/>
    <w:rsid w:val="00974C18"/>
    <w:rsid w:val="00974DDE"/>
    <w:rsid w:val="00974ECC"/>
    <w:rsid w:val="00975284"/>
    <w:rsid w:val="00975558"/>
    <w:rsid w:val="0097563A"/>
    <w:rsid w:val="00975A46"/>
    <w:rsid w:val="00976199"/>
    <w:rsid w:val="0097668F"/>
    <w:rsid w:val="00976C69"/>
    <w:rsid w:val="00977F99"/>
    <w:rsid w:val="00980146"/>
    <w:rsid w:val="0098138E"/>
    <w:rsid w:val="00981434"/>
    <w:rsid w:val="009814EC"/>
    <w:rsid w:val="00981823"/>
    <w:rsid w:val="0098185A"/>
    <w:rsid w:val="00981CFB"/>
    <w:rsid w:val="00982B41"/>
    <w:rsid w:val="0098321F"/>
    <w:rsid w:val="00983521"/>
    <w:rsid w:val="009838CB"/>
    <w:rsid w:val="00983E7C"/>
    <w:rsid w:val="00983F68"/>
    <w:rsid w:val="009840E2"/>
    <w:rsid w:val="00984566"/>
    <w:rsid w:val="00984623"/>
    <w:rsid w:val="00984AF4"/>
    <w:rsid w:val="00984D9D"/>
    <w:rsid w:val="009853D5"/>
    <w:rsid w:val="00985443"/>
    <w:rsid w:val="0098548D"/>
    <w:rsid w:val="009854B2"/>
    <w:rsid w:val="009856B7"/>
    <w:rsid w:val="00985C81"/>
    <w:rsid w:val="00986224"/>
    <w:rsid w:val="00986256"/>
    <w:rsid w:val="009863D4"/>
    <w:rsid w:val="0098655A"/>
    <w:rsid w:val="009867CF"/>
    <w:rsid w:val="00986D42"/>
    <w:rsid w:val="0098718E"/>
    <w:rsid w:val="00987BE8"/>
    <w:rsid w:val="00987C21"/>
    <w:rsid w:val="00987F46"/>
    <w:rsid w:val="00988D51"/>
    <w:rsid w:val="00990034"/>
    <w:rsid w:val="009901F7"/>
    <w:rsid w:val="009907EC"/>
    <w:rsid w:val="009909C2"/>
    <w:rsid w:val="009909CE"/>
    <w:rsid w:val="00990B2B"/>
    <w:rsid w:val="00990D81"/>
    <w:rsid w:val="00990DB2"/>
    <w:rsid w:val="00991A3A"/>
    <w:rsid w:val="00991B00"/>
    <w:rsid w:val="0099200C"/>
    <w:rsid w:val="00992108"/>
    <w:rsid w:val="00992206"/>
    <w:rsid w:val="009924AE"/>
    <w:rsid w:val="00992DBB"/>
    <w:rsid w:val="0099353E"/>
    <w:rsid w:val="00993A73"/>
    <w:rsid w:val="00993B2E"/>
    <w:rsid w:val="0099467E"/>
    <w:rsid w:val="00994D8B"/>
    <w:rsid w:val="00994DD5"/>
    <w:rsid w:val="00994F46"/>
    <w:rsid w:val="00995BC1"/>
    <w:rsid w:val="00995E38"/>
    <w:rsid w:val="009964F0"/>
    <w:rsid w:val="009965DC"/>
    <w:rsid w:val="00996712"/>
    <w:rsid w:val="00996B49"/>
    <w:rsid w:val="00996E1D"/>
    <w:rsid w:val="00997021"/>
    <w:rsid w:val="0099711D"/>
    <w:rsid w:val="0099795D"/>
    <w:rsid w:val="00997A5A"/>
    <w:rsid w:val="009A00DD"/>
    <w:rsid w:val="009A0489"/>
    <w:rsid w:val="009A05CB"/>
    <w:rsid w:val="009A0C11"/>
    <w:rsid w:val="009A0E3E"/>
    <w:rsid w:val="009A14A6"/>
    <w:rsid w:val="009A19AE"/>
    <w:rsid w:val="009A1C4D"/>
    <w:rsid w:val="009A21F2"/>
    <w:rsid w:val="009A23D7"/>
    <w:rsid w:val="009A2881"/>
    <w:rsid w:val="009A2C32"/>
    <w:rsid w:val="009A2C6C"/>
    <w:rsid w:val="009A2EBA"/>
    <w:rsid w:val="009A2EF1"/>
    <w:rsid w:val="009A46AA"/>
    <w:rsid w:val="009A46C0"/>
    <w:rsid w:val="009A48B8"/>
    <w:rsid w:val="009A4C71"/>
    <w:rsid w:val="009A4ED4"/>
    <w:rsid w:val="009A5343"/>
    <w:rsid w:val="009A553A"/>
    <w:rsid w:val="009A56A1"/>
    <w:rsid w:val="009A5B84"/>
    <w:rsid w:val="009A6114"/>
    <w:rsid w:val="009A6598"/>
    <w:rsid w:val="009A691A"/>
    <w:rsid w:val="009A6CB5"/>
    <w:rsid w:val="009A6E36"/>
    <w:rsid w:val="009A6FCD"/>
    <w:rsid w:val="009A799B"/>
    <w:rsid w:val="009A7FE0"/>
    <w:rsid w:val="009B00A0"/>
    <w:rsid w:val="009B0124"/>
    <w:rsid w:val="009B025C"/>
    <w:rsid w:val="009B0CB2"/>
    <w:rsid w:val="009B0CB9"/>
    <w:rsid w:val="009B1485"/>
    <w:rsid w:val="009B2575"/>
    <w:rsid w:val="009B26AE"/>
    <w:rsid w:val="009B26F6"/>
    <w:rsid w:val="009B306C"/>
    <w:rsid w:val="009B32B4"/>
    <w:rsid w:val="009B3863"/>
    <w:rsid w:val="009B3A84"/>
    <w:rsid w:val="009B3D3D"/>
    <w:rsid w:val="009B3E18"/>
    <w:rsid w:val="009B3F31"/>
    <w:rsid w:val="009B4271"/>
    <w:rsid w:val="009B4334"/>
    <w:rsid w:val="009B43DC"/>
    <w:rsid w:val="009B453E"/>
    <w:rsid w:val="009B46B4"/>
    <w:rsid w:val="009B4839"/>
    <w:rsid w:val="009B491B"/>
    <w:rsid w:val="009B4AE7"/>
    <w:rsid w:val="009B502E"/>
    <w:rsid w:val="009B506A"/>
    <w:rsid w:val="009B56AA"/>
    <w:rsid w:val="009B5E45"/>
    <w:rsid w:val="009B65A6"/>
    <w:rsid w:val="009B685B"/>
    <w:rsid w:val="009B73AD"/>
    <w:rsid w:val="009B7B55"/>
    <w:rsid w:val="009B7F94"/>
    <w:rsid w:val="009C0392"/>
    <w:rsid w:val="009C0524"/>
    <w:rsid w:val="009C0873"/>
    <w:rsid w:val="009C1828"/>
    <w:rsid w:val="009C1B04"/>
    <w:rsid w:val="009C2080"/>
    <w:rsid w:val="009C22C9"/>
    <w:rsid w:val="009C2561"/>
    <w:rsid w:val="009C262B"/>
    <w:rsid w:val="009C2841"/>
    <w:rsid w:val="009C2A66"/>
    <w:rsid w:val="009C2E0D"/>
    <w:rsid w:val="009C2F6E"/>
    <w:rsid w:val="009C3282"/>
    <w:rsid w:val="009C3333"/>
    <w:rsid w:val="009C352D"/>
    <w:rsid w:val="009C36C1"/>
    <w:rsid w:val="009C3D51"/>
    <w:rsid w:val="009C3DA8"/>
    <w:rsid w:val="009C4E14"/>
    <w:rsid w:val="009C4EAD"/>
    <w:rsid w:val="009C4FFD"/>
    <w:rsid w:val="009C557C"/>
    <w:rsid w:val="009C573E"/>
    <w:rsid w:val="009C5B34"/>
    <w:rsid w:val="009C5F28"/>
    <w:rsid w:val="009C604F"/>
    <w:rsid w:val="009C6FD7"/>
    <w:rsid w:val="009C73E0"/>
    <w:rsid w:val="009C785F"/>
    <w:rsid w:val="009C7A9B"/>
    <w:rsid w:val="009C7ABE"/>
    <w:rsid w:val="009C7B87"/>
    <w:rsid w:val="009C7EDB"/>
    <w:rsid w:val="009D0197"/>
    <w:rsid w:val="009D0654"/>
    <w:rsid w:val="009D090C"/>
    <w:rsid w:val="009D1132"/>
    <w:rsid w:val="009D13EE"/>
    <w:rsid w:val="009D158A"/>
    <w:rsid w:val="009D1DB5"/>
    <w:rsid w:val="009D2396"/>
    <w:rsid w:val="009D247B"/>
    <w:rsid w:val="009D2AA2"/>
    <w:rsid w:val="009D2D45"/>
    <w:rsid w:val="009D2DCC"/>
    <w:rsid w:val="009D3012"/>
    <w:rsid w:val="009D307D"/>
    <w:rsid w:val="009D3085"/>
    <w:rsid w:val="009D31CA"/>
    <w:rsid w:val="009D4432"/>
    <w:rsid w:val="009D478E"/>
    <w:rsid w:val="009D496C"/>
    <w:rsid w:val="009D49B0"/>
    <w:rsid w:val="009D4B74"/>
    <w:rsid w:val="009D4D97"/>
    <w:rsid w:val="009D503C"/>
    <w:rsid w:val="009D5092"/>
    <w:rsid w:val="009D59E4"/>
    <w:rsid w:val="009D5A77"/>
    <w:rsid w:val="009D5E62"/>
    <w:rsid w:val="009D6048"/>
    <w:rsid w:val="009D614E"/>
    <w:rsid w:val="009D6368"/>
    <w:rsid w:val="009D648D"/>
    <w:rsid w:val="009D6DF1"/>
    <w:rsid w:val="009D6FD4"/>
    <w:rsid w:val="009D70D9"/>
    <w:rsid w:val="009D795B"/>
    <w:rsid w:val="009D7E9D"/>
    <w:rsid w:val="009E0396"/>
    <w:rsid w:val="009E0A48"/>
    <w:rsid w:val="009E0EC9"/>
    <w:rsid w:val="009E139F"/>
    <w:rsid w:val="009E163B"/>
    <w:rsid w:val="009E1CE2"/>
    <w:rsid w:val="009E1DE5"/>
    <w:rsid w:val="009E1F36"/>
    <w:rsid w:val="009E2359"/>
    <w:rsid w:val="009E2570"/>
    <w:rsid w:val="009E30D1"/>
    <w:rsid w:val="009E31A3"/>
    <w:rsid w:val="009E370E"/>
    <w:rsid w:val="009E3CEE"/>
    <w:rsid w:val="009E3F90"/>
    <w:rsid w:val="009E460F"/>
    <w:rsid w:val="009E4D9D"/>
    <w:rsid w:val="009E4DBF"/>
    <w:rsid w:val="009E4DF2"/>
    <w:rsid w:val="009E4E95"/>
    <w:rsid w:val="009E52CB"/>
    <w:rsid w:val="009E5391"/>
    <w:rsid w:val="009E5417"/>
    <w:rsid w:val="009E58A2"/>
    <w:rsid w:val="009E591C"/>
    <w:rsid w:val="009E5C58"/>
    <w:rsid w:val="009E5DC4"/>
    <w:rsid w:val="009E5E8C"/>
    <w:rsid w:val="009E6052"/>
    <w:rsid w:val="009E620F"/>
    <w:rsid w:val="009E631E"/>
    <w:rsid w:val="009E6411"/>
    <w:rsid w:val="009E676B"/>
    <w:rsid w:val="009E6A76"/>
    <w:rsid w:val="009E6E1B"/>
    <w:rsid w:val="009E6E6C"/>
    <w:rsid w:val="009E6FE2"/>
    <w:rsid w:val="009E7000"/>
    <w:rsid w:val="009E7008"/>
    <w:rsid w:val="009E7ADA"/>
    <w:rsid w:val="009E7C07"/>
    <w:rsid w:val="009E7C7F"/>
    <w:rsid w:val="009E7FEC"/>
    <w:rsid w:val="009F037B"/>
    <w:rsid w:val="009F03A0"/>
    <w:rsid w:val="009F11BA"/>
    <w:rsid w:val="009F11FB"/>
    <w:rsid w:val="009F1BCF"/>
    <w:rsid w:val="009F1F31"/>
    <w:rsid w:val="009F272B"/>
    <w:rsid w:val="009F28A3"/>
    <w:rsid w:val="009F2962"/>
    <w:rsid w:val="009F2C43"/>
    <w:rsid w:val="009F2CE0"/>
    <w:rsid w:val="009F32C4"/>
    <w:rsid w:val="009F330C"/>
    <w:rsid w:val="009F34E5"/>
    <w:rsid w:val="009F35F6"/>
    <w:rsid w:val="009F361F"/>
    <w:rsid w:val="009F40CA"/>
    <w:rsid w:val="009F40E2"/>
    <w:rsid w:val="009F421A"/>
    <w:rsid w:val="009F43DC"/>
    <w:rsid w:val="009F4435"/>
    <w:rsid w:val="009F4467"/>
    <w:rsid w:val="009F44AD"/>
    <w:rsid w:val="009F472A"/>
    <w:rsid w:val="009F4B2C"/>
    <w:rsid w:val="009F5397"/>
    <w:rsid w:val="009F570B"/>
    <w:rsid w:val="009F62F3"/>
    <w:rsid w:val="009F7165"/>
    <w:rsid w:val="009F71A6"/>
    <w:rsid w:val="009F7464"/>
    <w:rsid w:val="00A00062"/>
    <w:rsid w:val="00A000AE"/>
    <w:rsid w:val="00A001D7"/>
    <w:rsid w:val="00A006A2"/>
    <w:rsid w:val="00A00B80"/>
    <w:rsid w:val="00A00F72"/>
    <w:rsid w:val="00A011A0"/>
    <w:rsid w:val="00A011C6"/>
    <w:rsid w:val="00A01307"/>
    <w:rsid w:val="00A01AE8"/>
    <w:rsid w:val="00A01BC8"/>
    <w:rsid w:val="00A01C9D"/>
    <w:rsid w:val="00A01ED0"/>
    <w:rsid w:val="00A021ED"/>
    <w:rsid w:val="00A02D07"/>
    <w:rsid w:val="00A02D9D"/>
    <w:rsid w:val="00A0308E"/>
    <w:rsid w:val="00A035EE"/>
    <w:rsid w:val="00A03FB7"/>
    <w:rsid w:val="00A040B1"/>
    <w:rsid w:val="00A04491"/>
    <w:rsid w:val="00A0459C"/>
    <w:rsid w:val="00A04673"/>
    <w:rsid w:val="00A04A31"/>
    <w:rsid w:val="00A04F09"/>
    <w:rsid w:val="00A05459"/>
    <w:rsid w:val="00A059C2"/>
    <w:rsid w:val="00A05BEF"/>
    <w:rsid w:val="00A05D3E"/>
    <w:rsid w:val="00A06016"/>
    <w:rsid w:val="00A061A8"/>
    <w:rsid w:val="00A062F4"/>
    <w:rsid w:val="00A06B7E"/>
    <w:rsid w:val="00A06DCB"/>
    <w:rsid w:val="00A06EDB"/>
    <w:rsid w:val="00A074A2"/>
    <w:rsid w:val="00A07B74"/>
    <w:rsid w:val="00A07C61"/>
    <w:rsid w:val="00A07EBC"/>
    <w:rsid w:val="00A10D52"/>
    <w:rsid w:val="00A11208"/>
    <w:rsid w:val="00A1125E"/>
    <w:rsid w:val="00A1132E"/>
    <w:rsid w:val="00A1225D"/>
    <w:rsid w:val="00A12723"/>
    <w:rsid w:val="00A127D0"/>
    <w:rsid w:val="00A1287E"/>
    <w:rsid w:val="00A128CB"/>
    <w:rsid w:val="00A12A09"/>
    <w:rsid w:val="00A12C83"/>
    <w:rsid w:val="00A12C8B"/>
    <w:rsid w:val="00A13098"/>
    <w:rsid w:val="00A130C1"/>
    <w:rsid w:val="00A131A0"/>
    <w:rsid w:val="00A136C6"/>
    <w:rsid w:val="00A137B9"/>
    <w:rsid w:val="00A138DF"/>
    <w:rsid w:val="00A13CE4"/>
    <w:rsid w:val="00A14023"/>
    <w:rsid w:val="00A143A8"/>
    <w:rsid w:val="00A14569"/>
    <w:rsid w:val="00A1460A"/>
    <w:rsid w:val="00A147B9"/>
    <w:rsid w:val="00A14ACC"/>
    <w:rsid w:val="00A14B1C"/>
    <w:rsid w:val="00A14BFC"/>
    <w:rsid w:val="00A14E38"/>
    <w:rsid w:val="00A1549C"/>
    <w:rsid w:val="00A15786"/>
    <w:rsid w:val="00A157B8"/>
    <w:rsid w:val="00A15CD8"/>
    <w:rsid w:val="00A15F5B"/>
    <w:rsid w:val="00A16300"/>
    <w:rsid w:val="00A163A8"/>
    <w:rsid w:val="00A1643C"/>
    <w:rsid w:val="00A16459"/>
    <w:rsid w:val="00A1646C"/>
    <w:rsid w:val="00A16570"/>
    <w:rsid w:val="00A1695B"/>
    <w:rsid w:val="00A16C1A"/>
    <w:rsid w:val="00A17822"/>
    <w:rsid w:val="00A17CE0"/>
    <w:rsid w:val="00A20308"/>
    <w:rsid w:val="00A206FF"/>
    <w:rsid w:val="00A208D8"/>
    <w:rsid w:val="00A20C48"/>
    <w:rsid w:val="00A20C66"/>
    <w:rsid w:val="00A20F25"/>
    <w:rsid w:val="00A21DCE"/>
    <w:rsid w:val="00A21EC3"/>
    <w:rsid w:val="00A222FC"/>
    <w:rsid w:val="00A225AC"/>
    <w:rsid w:val="00A2270C"/>
    <w:rsid w:val="00A228C6"/>
    <w:rsid w:val="00A22A16"/>
    <w:rsid w:val="00A22C3F"/>
    <w:rsid w:val="00A22D82"/>
    <w:rsid w:val="00A22DC2"/>
    <w:rsid w:val="00A2319F"/>
    <w:rsid w:val="00A232ED"/>
    <w:rsid w:val="00A23D48"/>
    <w:rsid w:val="00A23E68"/>
    <w:rsid w:val="00A24085"/>
    <w:rsid w:val="00A2413B"/>
    <w:rsid w:val="00A2422E"/>
    <w:rsid w:val="00A24714"/>
    <w:rsid w:val="00A2498E"/>
    <w:rsid w:val="00A24C1F"/>
    <w:rsid w:val="00A24DB9"/>
    <w:rsid w:val="00A24EDD"/>
    <w:rsid w:val="00A25207"/>
    <w:rsid w:val="00A253C7"/>
    <w:rsid w:val="00A253DA"/>
    <w:rsid w:val="00A25526"/>
    <w:rsid w:val="00A25565"/>
    <w:rsid w:val="00A258AA"/>
    <w:rsid w:val="00A25976"/>
    <w:rsid w:val="00A25CFE"/>
    <w:rsid w:val="00A25F02"/>
    <w:rsid w:val="00A266E4"/>
    <w:rsid w:val="00A269A7"/>
    <w:rsid w:val="00A26F53"/>
    <w:rsid w:val="00A27413"/>
    <w:rsid w:val="00A27BCC"/>
    <w:rsid w:val="00A27D7B"/>
    <w:rsid w:val="00A27ED8"/>
    <w:rsid w:val="00A27FDC"/>
    <w:rsid w:val="00A30030"/>
    <w:rsid w:val="00A301EF"/>
    <w:rsid w:val="00A304F6"/>
    <w:rsid w:val="00A3071F"/>
    <w:rsid w:val="00A30F4A"/>
    <w:rsid w:val="00A30F95"/>
    <w:rsid w:val="00A314A8"/>
    <w:rsid w:val="00A315C1"/>
    <w:rsid w:val="00A31FF0"/>
    <w:rsid w:val="00A31FF8"/>
    <w:rsid w:val="00A32673"/>
    <w:rsid w:val="00A329A1"/>
    <w:rsid w:val="00A32EF4"/>
    <w:rsid w:val="00A33011"/>
    <w:rsid w:val="00A3336E"/>
    <w:rsid w:val="00A33898"/>
    <w:rsid w:val="00A33E16"/>
    <w:rsid w:val="00A34514"/>
    <w:rsid w:val="00A348B8"/>
    <w:rsid w:val="00A34BF4"/>
    <w:rsid w:val="00A3522C"/>
    <w:rsid w:val="00A35B4D"/>
    <w:rsid w:val="00A35CD2"/>
    <w:rsid w:val="00A36A5C"/>
    <w:rsid w:val="00A37463"/>
    <w:rsid w:val="00A376DB"/>
    <w:rsid w:val="00A379A9"/>
    <w:rsid w:val="00A37B7C"/>
    <w:rsid w:val="00A37C00"/>
    <w:rsid w:val="00A401D5"/>
    <w:rsid w:val="00A40D0C"/>
    <w:rsid w:val="00A416ED"/>
    <w:rsid w:val="00A416EE"/>
    <w:rsid w:val="00A41A9A"/>
    <w:rsid w:val="00A41CD4"/>
    <w:rsid w:val="00A42207"/>
    <w:rsid w:val="00A42306"/>
    <w:rsid w:val="00A424CB"/>
    <w:rsid w:val="00A4278A"/>
    <w:rsid w:val="00A42DAC"/>
    <w:rsid w:val="00A42E3E"/>
    <w:rsid w:val="00A42FF2"/>
    <w:rsid w:val="00A4322B"/>
    <w:rsid w:val="00A4340A"/>
    <w:rsid w:val="00A43832"/>
    <w:rsid w:val="00A43A05"/>
    <w:rsid w:val="00A43F85"/>
    <w:rsid w:val="00A44280"/>
    <w:rsid w:val="00A4494B"/>
    <w:rsid w:val="00A44E7F"/>
    <w:rsid w:val="00A44E8D"/>
    <w:rsid w:val="00A44EF8"/>
    <w:rsid w:val="00A44FE1"/>
    <w:rsid w:val="00A4528D"/>
    <w:rsid w:val="00A4549B"/>
    <w:rsid w:val="00A45985"/>
    <w:rsid w:val="00A469EC"/>
    <w:rsid w:val="00A46ACA"/>
    <w:rsid w:val="00A46B2C"/>
    <w:rsid w:val="00A46EA8"/>
    <w:rsid w:val="00A46ED4"/>
    <w:rsid w:val="00A478FE"/>
    <w:rsid w:val="00A47AD7"/>
    <w:rsid w:val="00A47B6A"/>
    <w:rsid w:val="00A4E559"/>
    <w:rsid w:val="00A501F1"/>
    <w:rsid w:val="00A50A45"/>
    <w:rsid w:val="00A50BE5"/>
    <w:rsid w:val="00A512F1"/>
    <w:rsid w:val="00A5159F"/>
    <w:rsid w:val="00A518AF"/>
    <w:rsid w:val="00A51A7E"/>
    <w:rsid w:val="00A51F23"/>
    <w:rsid w:val="00A52CCD"/>
    <w:rsid w:val="00A52E5B"/>
    <w:rsid w:val="00A5324A"/>
    <w:rsid w:val="00A532EB"/>
    <w:rsid w:val="00A53365"/>
    <w:rsid w:val="00A53528"/>
    <w:rsid w:val="00A537A4"/>
    <w:rsid w:val="00A53DA7"/>
    <w:rsid w:val="00A53EFC"/>
    <w:rsid w:val="00A53FEA"/>
    <w:rsid w:val="00A544A9"/>
    <w:rsid w:val="00A54A39"/>
    <w:rsid w:val="00A55280"/>
    <w:rsid w:val="00A5559A"/>
    <w:rsid w:val="00A55766"/>
    <w:rsid w:val="00A5596D"/>
    <w:rsid w:val="00A55ACD"/>
    <w:rsid w:val="00A5615B"/>
    <w:rsid w:val="00A5665A"/>
    <w:rsid w:val="00A569D4"/>
    <w:rsid w:val="00A56B8F"/>
    <w:rsid w:val="00A57495"/>
    <w:rsid w:val="00A57FBC"/>
    <w:rsid w:val="00A60AF2"/>
    <w:rsid w:val="00A60B25"/>
    <w:rsid w:val="00A60BCE"/>
    <w:rsid w:val="00A60D58"/>
    <w:rsid w:val="00A60EAF"/>
    <w:rsid w:val="00A61637"/>
    <w:rsid w:val="00A618B2"/>
    <w:rsid w:val="00A6259E"/>
    <w:rsid w:val="00A62D26"/>
    <w:rsid w:val="00A62D37"/>
    <w:rsid w:val="00A63064"/>
    <w:rsid w:val="00A6324A"/>
    <w:rsid w:val="00A63317"/>
    <w:rsid w:val="00A63899"/>
    <w:rsid w:val="00A63A84"/>
    <w:rsid w:val="00A63D08"/>
    <w:rsid w:val="00A63D5F"/>
    <w:rsid w:val="00A6403A"/>
    <w:rsid w:val="00A640B6"/>
    <w:rsid w:val="00A647F4"/>
    <w:rsid w:val="00A64C9E"/>
    <w:rsid w:val="00A64E51"/>
    <w:rsid w:val="00A64F2A"/>
    <w:rsid w:val="00A65555"/>
    <w:rsid w:val="00A6579E"/>
    <w:rsid w:val="00A65ECD"/>
    <w:rsid w:val="00A65F22"/>
    <w:rsid w:val="00A66469"/>
    <w:rsid w:val="00A66AAB"/>
    <w:rsid w:val="00A66C3C"/>
    <w:rsid w:val="00A67B3F"/>
    <w:rsid w:val="00A67EF8"/>
    <w:rsid w:val="00A69F5B"/>
    <w:rsid w:val="00A703B5"/>
    <w:rsid w:val="00A70489"/>
    <w:rsid w:val="00A706DF"/>
    <w:rsid w:val="00A70A47"/>
    <w:rsid w:val="00A7130C"/>
    <w:rsid w:val="00A7137F"/>
    <w:rsid w:val="00A71580"/>
    <w:rsid w:val="00A71623"/>
    <w:rsid w:val="00A716E2"/>
    <w:rsid w:val="00A71864"/>
    <w:rsid w:val="00A71C63"/>
    <w:rsid w:val="00A72066"/>
    <w:rsid w:val="00A721A9"/>
    <w:rsid w:val="00A7253E"/>
    <w:rsid w:val="00A72E24"/>
    <w:rsid w:val="00A73E60"/>
    <w:rsid w:val="00A740B0"/>
    <w:rsid w:val="00A74151"/>
    <w:rsid w:val="00A745BE"/>
    <w:rsid w:val="00A74B4A"/>
    <w:rsid w:val="00A74D52"/>
    <w:rsid w:val="00A7509E"/>
    <w:rsid w:val="00A75465"/>
    <w:rsid w:val="00A756C7"/>
    <w:rsid w:val="00A75CF4"/>
    <w:rsid w:val="00A763F2"/>
    <w:rsid w:val="00A76599"/>
    <w:rsid w:val="00A76B7A"/>
    <w:rsid w:val="00A76BAB"/>
    <w:rsid w:val="00A76D65"/>
    <w:rsid w:val="00A773BB"/>
    <w:rsid w:val="00A77712"/>
    <w:rsid w:val="00A77C69"/>
    <w:rsid w:val="00A77CFD"/>
    <w:rsid w:val="00A77EFC"/>
    <w:rsid w:val="00A80742"/>
    <w:rsid w:val="00A80957"/>
    <w:rsid w:val="00A80DEF"/>
    <w:rsid w:val="00A80E56"/>
    <w:rsid w:val="00A810B4"/>
    <w:rsid w:val="00A8113C"/>
    <w:rsid w:val="00A81697"/>
    <w:rsid w:val="00A81ACA"/>
    <w:rsid w:val="00A81F21"/>
    <w:rsid w:val="00A821A5"/>
    <w:rsid w:val="00A82481"/>
    <w:rsid w:val="00A82EC2"/>
    <w:rsid w:val="00A8311E"/>
    <w:rsid w:val="00A83321"/>
    <w:rsid w:val="00A83598"/>
    <w:rsid w:val="00A8359F"/>
    <w:rsid w:val="00A8368F"/>
    <w:rsid w:val="00A83B04"/>
    <w:rsid w:val="00A83EB3"/>
    <w:rsid w:val="00A84428"/>
    <w:rsid w:val="00A849C4"/>
    <w:rsid w:val="00A84BF2"/>
    <w:rsid w:val="00A85271"/>
    <w:rsid w:val="00A856F2"/>
    <w:rsid w:val="00A85D27"/>
    <w:rsid w:val="00A85E24"/>
    <w:rsid w:val="00A865E5"/>
    <w:rsid w:val="00A868C3"/>
    <w:rsid w:val="00A8697B"/>
    <w:rsid w:val="00A86BBA"/>
    <w:rsid w:val="00A86DCA"/>
    <w:rsid w:val="00A873B7"/>
    <w:rsid w:val="00A87F86"/>
    <w:rsid w:val="00A87FF2"/>
    <w:rsid w:val="00A900FC"/>
    <w:rsid w:val="00A904FC"/>
    <w:rsid w:val="00A907C4"/>
    <w:rsid w:val="00A910BF"/>
    <w:rsid w:val="00A91416"/>
    <w:rsid w:val="00A91485"/>
    <w:rsid w:val="00A915EF"/>
    <w:rsid w:val="00A91717"/>
    <w:rsid w:val="00A91907"/>
    <w:rsid w:val="00A91A80"/>
    <w:rsid w:val="00A91B81"/>
    <w:rsid w:val="00A91C91"/>
    <w:rsid w:val="00A91CA6"/>
    <w:rsid w:val="00A92257"/>
    <w:rsid w:val="00A922DF"/>
    <w:rsid w:val="00A92397"/>
    <w:rsid w:val="00A9279C"/>
    <w:rsid w:val="00A92917"/>
    <w:rsid w:val="00A92CA7"/>
    <w:rsid w:val="00A937F7"/>
    <w:rsid w:val="00A94011"/>
    <w:rsid w:val="00A94430"/>
    <w:rsid w:val="00A947AC"/>
    <w:rsid w:val="00A94E19"/>
    <w:rsid w:val="00A95426"/>
    <w:rsid w:val="00A956FB"/>
    <w:rsid w:val="00A9596F"/>
    <w:rsid w:val="00A95DFC"/>
    <w:rsid w:val="00A96340"/>
    <w:rsid w:val="00A96943"/>
    <w:rsid w:val="00A9695F"/>
    <w:rsid w:val="00A96C86"/>
    <w:rsid w:val="00A9773F"/>
    <w:rsid w:val="00A97749"/>
    <w:rsid w:val="00A97A91"/>
    <w:rsid w:val="00AA0173"/>
    <w:rsid w:val="00AA073B"/>
    <w:rsid w:val="00AA0EF0"/>
    <w:rsid w:val="00AA10F8"/>
    <w:rsid w:val="00AA15AE"/>
    <w:rsid w:val="00AA1A77"/>
    <w:rsid w:val="00AA1C01"/>
    <w:rsid w:val="00AA1DF2"/>
    <w:rsid w:val="00AA2057"/>
    <w:rsid w:val="00AA215C"/>
    <w:rsid w:val="00AA2289"/>
    <w:rsid w:val="00AA2427"/>
    <w:rsid w:val="00AA251C"/>
    <w:rsid w:val="00AA25ED"/>
    <w:rsid w:val="00AA27C8"/>
    <w:rsid w:val="00AA27FB"/>
    <w:rsid w:val="00AA28DB"/>
    <w:rsid w:val="00AA2BA5"/>
    <w:rsid w:val="00AA2E0E"/>
    <w:rsid w:val="00AA31AE"/>
    <w:rsid w:val="00AA3392"/>
    <w:rsid w:val="00AA3901"/>
    <w:rsid w:val="00AA3E5E"/>
    <w:rsid w:val="00AA3EBB"/>
    <w:rsid w:val="00AA4311"/>
    <w:rsid w:val="00AA46C4"/>
    <w:rsid w:val="00AA4E2D"/>
    <w:rsid w:val="00AA58AB"/>
    <w:rsid w:val="00AA5967"/>
    <w:rsid w:val="00AA6246"/>
    <w:rsid w:val="00AA62AF"/>
    <w:rsid w:val="00AA65C0"/>
    <w:rsid w:val="00AA72F8"/>
    <w:rsid w:val="00AA750B"/>
    <w:rsid w:val="00AA7609"/>
    <w:rsid w:val="00AAE34A"/>
    <w:rsid w:val="00AAF995"/>
    <w:rsid w:val="00AB0595"/>
    <w:rsid w:val="00AB0B8E"/>
    <w:rsid w:val="00AB0D5F"/>
    <w:rsid w:val="00AB1155"/>
    <w:rsid w:val="00AB163F"/>
    <w:rsid w:val="00AB174E"/>
    <w:rsid w:val="00AB1C6F"/>
    <w:rsid w:val="00AB1FDA"/>
    <w:rsid w:val="00AB2679"/>
    <w:rsid w:val="00AB289D"/>
    <w:rsid w:val="00AB3154"/>
    <w:rsid w:val="00AB32D1"/>
    <w:rsid w:val="00AB3331"/>
    <w:rsid w:val="00AB39DB"/>
    <w:rsid w:val="00AB4047"/>
    <w:rsid w:val="00AB4236"/>
    <w:rsid w:val="00AB46D7"/>
    <w:rsid w:val="00AB4D19"/>
    <w:rsid w:val="00AB505D"/>
    <w:rsid w:val="00AB65C1"/>
    <w:rsid w:val="00AB66E6"/>
    <w:rsid w:val="00AB6791"/>
    <w:rsid w:val="00AB68C3"/>
    <w:rsid w:val="00AB6977"/>
    <w:rsid w:val="00AB6CB4"/>
    <w:rsid w:val="00AB6DA2"/>
    <w:rsid w:val="00AB70BB"/>
    <w:rsid w:val="00AB75FA"/>
    <w:rsid w:val="00AB7875"/>
    <w:rsid w:val="00AC0FF8"/>
    <w:rsid w:val="00AC1976"/>
    <w:rsid w:val="00AC1DCA"/>
    <w:rsid w:val="00AC2642"/>
    <w:rsid w:val="00AC2D04"/>
    <w:rsid w:val="00AC2D7D"/>
    <w:rsid w:val="00AC2DE9"/>
    <w:rsid w:val="00AC31FD"/>
    <w:rsid w:val="00AC38E8"/>
    <w:rsid w:val="00AC3A4C"/>
    <w:rsid w:val="00AC3D0D"/>
    <w:rsid w:val="00AC4211"/>
    <w:rsid w:val="00AC4348"/>
    <w:rsid w:val="00AC4635"/>
    <w:rsid w:val="00AC4934"/>
    <w:rsid w:val="00AC52ED"/>
    <w:rsid w:val="00AC53FA"/>
    <w:rsid w:val="00AC546B"/>
    <w:rsid w:val="00AC5859"/>
    <w:rsid w:val="00AC5D10"/>
    <w:rsid w:val="00AC5E94"/>
    <w:rsid w:val="00AC616B"/>
    <w:rsid w:val="00AC64FB"/>
    <w:rsid w:val="00AC6522"/>
    <w:rsid w:val="00AC6712"/>
    <w:rsid w:val="00AC68EE"/>
    <w:rsid w:val="00AC6AAF"/>
    <w:rsid w:val="00AC6E49"/>
    <w:rsid w:val="00AC71C6"/>
    <w:rsid w:val="00AC7E2A"/>
    <w:rsid w:val="00AC7F89"/>
    <w:rsid w:val="00AD0690"/>
    <w:rsid w:val="00AD0B70"/>
    <w:rsid w:val="00AD0E93"/>
    <w:rsid w:val="00AD125C"/>
    <w:rsid w:val="00AD1799"/>
    <w:rsid w:val="00AD1CCA"/>
    <w:rsid w:val="00AD1EF8"/>
    <w:rsid w:val="00AD2032"/>
    <w:rsid w:val="00AD3537"/>
    <w:rsid w:val="00AD362D"/>
    <w:rsid w:val="00AD38F6"/>
    <w:rsid w:val="00AD392F"/>
    <w:rsid w:val="00AD4618"/>
    <w:rsid w:val="00AD46B3"/>
    <w:rsid w:val="00AD46E1"/>
    <w:rsid w:val="00AD47E4"/>
    <w:rsid w:val="00AD5813"/>
    <w:rsid w:val="00AD5A96"/>
    <w:rsid w:val="00AD5E2F"/>
    <w:rsid w:val="00AD5E93"/>
    <w:rsid w:val="00AD60F0"/>
    <w:rsid w:val="00AD6681"/>
    <w:rsid w:val="00AD6A91"/>
    <w:rsid w:val="00AD6D13"/>
    <w:rsid w:val="00AD73AA"/>
    <w:rsid w:val="00AD76E0"/>
    <w:rsid w:val="00AD78DF"/>
    <w:rsid w:val="00AD7BED"/>
    <w:rsid w:val="00AD7E2C"/>
    <w:rsid w:val="00AD7F28"/>
    <w:rsid w:val="00AE07B8"/>
    <w:rsid w:val="00AE0E6C"/>
    <w:rsid w:val="00AE2079"/>
    <w:rsid w:val="00AE2552"/>
    <w:rsid w:val="00AE27B6"/>
    <w:rsid w:val="00AE28A5"/>
    <w:rsid w:val="00AE2B15"/>
    <w:rsid w:val="00AE2CCA"/>
    <w:rsid w:val="00AE2DDE"/>
    <w:rsid w:val="00AE344E"/>
    <w:rsid w:val="00AE3E64"/>
    <w:rsid w:val="00AE3F71"/>
    <w:rsid w:val="00AE457E"/>
    <w:rsid w:val="00AE4D9A"/>
    <w:rsid w:val="00AE4DB7"/>
    <w:rsid w:val="00AE52E8"/>
    <w:rsid w:val="00AE530C"/>
    <w:rsid w:val="00AE54FB"/>
    <w:rsid w:val="00AE58E2"/>
    <w:rsid w:val="00AE5AE3"/>
    <w:rsid w:val="00AE5B9B"/>
    <w:rsid w:val="00AE64F6"/>
    <w:rsid w:val="00AE6863"/>
    <w:rsid w:val="00AE6868"/>
    <w:rsid w:val="00AE76E8"/>
    <w:rsid w:val="00AE7C3F"/>
    <w:rsid w:val="00AE7E1D"/>
    <w:rsid w:val="00AF065D"/>
    <w:rsid w:val="00AF0957"/>
    <w:rsid w:val="00AF0F8C"/>
    <w:rsid w:val="00AF1141"/>
    <w:rsid w:val="00AF16F0"/>
    <w:rsid w:val="00AF17A3"/>
    <w:rsid w:val="00AF17C3"/>
    <w:rsid w:val="00AF1AF9"/>
    <w:rsid w:val="00AF1B53"/>
    <w:rsid w:val="00AF2044"/>
    <w:rsid w:val="00AF228A"/>
    <w:rsid w:val="00AF2601"/>
    <w:rsid w:val="00AF2877"/>
    <w:rsid w:val="00AF2888"/>
    <w:rsid w:val="00AF2C0B"/>
    <w:rsid w:val="00AF2EB2"/>
    <w:rsid w:val="00AF3611"/>
    <w:rsid w:val="00AF3C5F"/>
    <w:rsid w:val="00AF3FC2"/>
    <w:rsid w:val="00AF46B6"/>
    <w:rsid w:val="00AF4B95"/>
    <w:rsid w:val="00AF4F06"/>
    <w:rsid w:val="00AF5229"/>
    <w:rsid w:val="00AF5301"/>
    <w:rsid w:val="00AF573D"/>
    <w:rsid w:val="00AF57AF"/>
    <w:rsid w:val="00AF5A8B"/>
    <w:rsid w:val="00AF5D69"/>
    <w:rsid w:val="00AF6198"/>
    <w:rsid w:val="00AF63C4"/>
    <w:rsid w:val="00AF64A3"/>
    <w:rsid w:val="00AF6B09"/>
    <w:rsid w:val="00AF6C98"/>
    <w:rsid w:val="00AF6D48"/>
    <w:rsid w:val="00AF6E05"/>
    <w:rsid w:val="00AF6E44"/>
    <w:rsid w:val="00AF7274"/>
    <w:rsid w:val="00AF74B0"/>
    <w:rsid w:val="00AF76D2"/>
    <w:rsid w:val="00B00061"/>
    <w:rsid w:val="00B00419"/>
    <w:rsid w:val="00B004F0"/>
    <w:rsid w:val="00B00971"/>
    <w:rsid w:val="00B00DE1"/>
    <w:rsid w:val="00B010C3"/>
    <w:rsid w:val="00B013D5"/>
    <w:rsid w:val="00B01E03"/>
    <w:rsid w:val="00B01F7E"/>
    <w:rsid w:val="00B02282"/>
    <w:rsid w:val="00B024C5"/>
    <w:rsid w:val="00B026D8"/>
    <w:rsid w:val="00B02709"/>
    <w:rsid w:val="00B02A6E"/>
    <w:rsid w:val="00B032F5"/>
    <w:rsid w:val="00B0387A"/>
    <w:rsid w:val="00B040AD"/>
    <w:rsid w:val="00B040BA"/>
    <w:rsid w:val="00B04314"/>
    <w:rsid w:val="00B04426"/>
    <w:rsid w:val="00B04856"/>
    <w:rsid w:val="00B04F11"/>
    <w:rsid w:val="00B04FAF"/>
    <w:rsid w:val="00B050ED"/>
    <w:rsid w:val="00B05302"/>
    <w:rsid w:val="00B05490"/>
    <w:rsid w:val="00B05598"/>
    <w:rsid w:val="00B05BC0"/>
    <w:rsid w:val="00B05C68"/>
    <w:rsid w:val="00B05D16"/>
    <w:rsid w:val="00B065F2"/>
    <w:rsid w:val="00B0676F"/>
    <w:rsid w:val="00B07E2F"/>
    <w:rsid w:val="00B10541"/>
    <w:rsid w:val="00B1073B"/>
    <w:rsid w:val="00B10984"/>
    <w:rsid w:val="00B10D0E"/>
    <w:rsid w:val="00B10E07"/>
    <w:rsid w:val="00B11B38"/>
    <w:rsid w:val="00B11E5C"/>
    <w:rsid w:val="00B125F3"/>
    <w:rsid w:val="00B129CF"/>
    <w:rsid w:val="00B129FB"/>
    <w:rsid w:val="00B131DC"/>
    <w:rsid w:val="00B136D0"/>
    <w:rsid w:val="00B137FD"/>
    <w:rsid w:val="00B13955"/>
    <w:rsid w:val="00B13F3A"/>
    <w:rsid w:val="00B14570"/>
    <w:rsid w:val="00B149AD"/>
    <w:rsid w:val="00B14E9F"/>
    <w:rsid w:val="00B150CC"/>
    <w:rsid w:val="00B153EA"/>
    <w:rsid w:val="00B1572A"/>
    <w:rsid w:val="00B15784"/>
    <w:rsid w:val="00B15795"/>
    <w:rsid w:val="00B15C82"/>
    <w:rsid w:val="00B16351"/>
    <w:rsid w:val="00B16518"/>
    <w:rsid w:val="00B1662B"/>
    <w:rsid w:val="00B16949"/>
    <w:rsid w:val="00B16C2A"/>
    <w:rsid w:val="00B173E3"/>
    <w:rsid w:val="00B17C1F"/>
    <w:rsid w:val="00B17CC1"/>
    <w:rsid w:val="00B20118"/>
    <w:rsid w:val="00B20321"/>
    <w:rsid w:val="00B2032F"/>
    <w:rsid w:val="00B203FD"/>
    <w:rsid w:val="00B20C75"/>
    <w:rsid w:val="00B20EB7"/>
    <w:rsid w:val="00B214FC"/>
    <w:rsid w:val="00B21506"/>
    <w:rsid w:val="00B21553"/>
    <w:rsid w:val="00B21625"/>
    <w:rsid w:val="00B21E83"/>
    <w:rsid w:val="00B21F24"/>
    <w:rsid w:val="00B22493"/>
    <w:rsid w:val="00B22917"/>
    <w:rsid w:val="00B2295F"/>
    <w:rsid w:val="00B2297F"/>
    <w:rsid w:val="00B22A59"/>
    <w:rsid w:val="00B22BF7"/>
    <w:rsid w:val="00B22F9E"/>
    <w:rsid w:val="00B22FB2"/>
    <w:rsid w:val="00B22FB7"/>
    <w:rsid w:val="00B23480"/>
    <w:rsid w:val="00B23A60"/>
    <w:rsid w:val="00B23C8E"/>
    <w:rsid w:val="00B24226"/>
    <w:rsid w:val="00B2431D"/>
    <w:rsid w:val="00B2452C"/>
    <w:rsid w:val="00B247D3"/>
    <w:rsid w:val="00B24A0B"/>
    <w:rsid w:val="00B24B91"/>
    <w:rsid w:val="00B24BE6"/>
    <w:rsid w:val="00B257FA"/>
    <w:rsid w:val="00B25A8A"/>
    <w:rsid w:val="00B25DDD"/>
    <w:rsid w:val="00B26223"/>
    <w:rsid w:val="00B262DA"/>
    <w:rsid w:val="00B267DA"/>
    <w:rsid w:val="00B26DF1"/>
    <w:rsid w:val="00B27382"/>
    <w:rsid w:val="00B27699"/>
    <w:rsid w:val="00B27B5B"/>
    <w:rsid w:val="00B27C26"/>
    <w:rsid w:val="00B27DDC"/>
    <w:rsid w:val="00B27DEC"/>
    <w:rsid w:val="00B30013"/>
    <w:rsid w:val="00B306EA"/>
    <w:rsid w:val="00B3087D"/>
    <w:rsid w:val="00B30BE8"/>
    <w:rsid w:val="00B30D7E"/>
    <w:rsid w:val="00B30EE7"/>
    <w:rsid w:val="00B322D6"/>
    <w:rsid w:val="00B323EA"/>
    <w:rsid w:val="00B337C0"/>
    <w:rsid w:val="00B33E61"/>
    <w:rsid w:val="00B34002"/>
    <w:rsid w:val="00B34794"/>
    <w:rsid w:val="00B34EA8"/>
    <w:rsid w:val="00B35161"/>
    <w:rsid w:val="00B35236"/>
    <w:rsid w:val="00B3573B"/>
    <w:rsid w:val="00B364D7"/>
    <w:rsid w:val="00B366C2"/>
    <w:rsid w:val="00B36865"/>
    <w:rsid w:val="00B36E67"/>
    <w:rsid w:val="00B36FB0"/>
    <w:rsid w:val="00B37837"/>
    <w:rsid w:val="00B37844"/>
    <w:rsid w:val="00B379BE"/>
    <w:rsid w:val="00B37E71"/>
    <w:rsid w:val="00B400E5"/>
    <w:rsid w:val="00B40463"/>
    <w:rsid w:val="00B4079B"/>
    <w:rsid w:val="00B4094E"/>
    <w:rsid w:val="00B40D0C"/>
    <w:rsid w:val="00B41304"/>
    <w:rsid w:val="00B4133D"/>
    <w:rsid w:val="00B414F9"/>
    <w:rsid w:val="00B41609"/>
    <w:rsid w:val="00B41754"/>
    <w:rsid w:val="00B419BC"/>
    <w:rsid w:val="00B41DF8"/>
    <w:rsid w:val="00B42DD3"/>
    <w:rsid w:val="00B42EF8"/>
    <w:rsid w:val="00B42F57"/>
    <w:rsid w:val="00B433AD"/>
    <w:rsid w:val="00B4387C"/>
    <w:rsid w:val="00B439D7"/>
    <w:rsid w:val="00B43AF5"/>
    <w:rsid w:val="00B44109"/>
    <w:rsid w:val="00B44500"/>
    <w:rsid w:val="00B44AAB"/>
    <w:rsid w:val="00B45035"/>
    <w:rsid w:val="00B45101"/>
    <w:rsid w:val="00B451CB"/>
    <w:rsid w:val="00B4543D"/>
    <w:rsid w:val="00B458FB"/>
    <w:rsid w:val="00B45929"/>
    <w:rsid w:val="00B45B6A"/>
    <w:rsid w:val="00B45F99"/>
    <w:rsid w:val="00B45FE2"/>
    <w:rsid w:val="00B46531"/>
    <w:rsid w:val="00B46748"/>
    <w:rsid w:val="00B46968"/>
    <w:rsid w:val="00B46ED3"/>
    <w:rsid w:val="00B47198"/>
    <w:rsid w:val="00B472D6"/>
    <w:rsid w:val="00B476D2"/>
    <w:rsid w:val="00B4778B"/>
    <w:rsid w:val="00B47DEC"/>
    <w:rsid w:val="00B47E10"/>
    <w:rsid w:val="00B502AE"/>
    <w:rsid w:val="00B5060B"/>
    <w:rsid w:val="00B5066A"/>
    <w:rsid w:val="00B5094E"/>
    <w:rsid w:val="00B512D8"/>
    <w:rsid w:val="00B52E0C"/>
    <w:rsid w:val="00B5311F"/>
    <w:rsid w:val="00B54CF8"/>
    <w:rsid w:val="00B54EB1"/>
    <w:rsid w:val="00B5507E"/>
    <w:rsid w:val="00B55327"/>
    <w:rsid w:val="00B558D8"/>
    <w:rsid w:val="00B55A74"/>
    <w:rsid w:val="00B55AE7"/>
    <w:rsid w:val="00B56341"/>
    <w:rsid w:val="00B565B7"/>
    <w:rsid w:val="00B569D2"/>
    <w:rsid w:val="00B56AC1"/>
    <w:rsid w:val="00B56BBC"/>
    <w:rsid w:val="00B57661"/>
    <w:rsid w:val="00B577EE"/>
    <w:rsid w:val="00B57D49"/>
    <w:rsid w:val="00B6035F"/>
    <w:rsid w:val="00B60421"/>
    <w:rsid w:val="00B60B9E"/>
    <w:rsid w:val="00B60F16"/>
    <w:rsid w:val="00B60FF5"/>
    <w:rsid w:val="00B61112"/>
    <w:rsid w:val="00B61349"/>
    <w:rsid w:val="00B61873"/>
    <w:rsid w:val="00B61B91"/>
    <w:rsid w:val="00B61CBD"/>
    <w:rsid w:val="00B61E08"/>
    <w:rsid w:val="00B62132"/>
    <w:rsid w:val="00B6230A"/>
    <w:rsid w:val="00B624ED"/>
    <w:rsid w:val="00B62D04"/>
    <w:rsid w:val="00B63037"/>
    <w:rsid w:val="00B63100"/>
    <w:rsid w:val="00B6349C"/>
    <w:rsid w:val="00B6360F"/>
    <w:rsid w:val="00B63974"/>
    <w:rsid w:val="00B639EE"/>
    <w:rsid w:val="00B63B86"/>
    <w:rsid w:val="00B63BD6"/>
    <w:rsid w:val="00B63D87"/>
    <w:rsid w:val="00B640E5"/>
    <w:rsid w:val="00B641C0"/>
    <w:rsid w:val="00B642A6"/>
    <w:rsid w:val="00B646B1"/>
    <w:rsid w:val="00B647D3"/>
    <w:rsid w:val="00B648CE"/>
    <w:rsid w:val="00B64DE2"/>
    <w:rsid w:val="00B651AC"/>
    <w:rsid w:val="00B6571C"/>
    <w:rsid w:val="00B65D51"/>
    <w:rsid w:val="00B65D7D"/>
    <w:rsid w:val="00B65ECD"/>
    <w:rsid w:val="00B6606A"/>
    <w:rsid w:val="00B66213"/>
    <w:rsid w:val="00B6634E"/>
    <w:rsid w:val="00B664F5"/>
    <w:rsid w:val="00B66646"/>
    <w:rsid w:val="00B6738A"/>
    <w:rsid w:val="00B676A7"/>
    <w:rsid w:val="00B67AAA"/>
    <w:rsid w:val="00B702E2"/>
    <w:rsid w:val="00B70326"/>
    <w:rsid w:val="00B70384"/>
    <w:rsid w:val="00B70548"/>
    <w:rsid w:val="00B70FD4"/>
    <w:rsid w:val="00B71016"/>
    <w:rsid w:val="00B71125"/>
    <w:rsid w:val="00B71651"/>
    <w:rsid w:val="00B718A2"/>
    <w:rsid w:val="00B71A07"/>
    <w:rsid w:val="00B71A9D"/>
    <w:rsid w:val="00B71B75"/>
    <w:rsid w:val="00B71CA3"/>
    <w:rsid w:val="00B71FDE"/>
    <w:rsid w:val="00B7241E"/>
    <w:rsid w:val="00B72A70"/>
    <w:rsid w:val="00B72CCD"/>
    <w:rsid w:val="00B73481"/>
    <w:rsid w:val="00B736B5"/>
    <w:rsid w:val="00B73989"/>
    <w:rsid w:val="00B73A70"/>
    <w:rsid w:val="00B73FA4"/>
    <w:rsid w:val="00B745AC"/>
    <w:rsid w:val="00B75502"/>
    <w:rsid w:val="00B75F8B"/>
    <w:rsid w:val="00B75FD0"/>
    <w:rsid w:val="00B76090"/>
    <w:rsid w:val="00B7615A"/>
    <w:rsid w:val="00B76945"/>
    <w:rsid w:val="00B775C6"/>
    <w:rsid w:val="00B77D48"/>
    <w:rsid w:val="00B77D69"/>
    <w:rsid w:val="00B77EF4"/>
    <w:rsid w:val="00B77F4B"/>
    <w:rsid w:val="00B77FC8"/>
    <w:rsid w:val="00B78EE7"/>
    <w:rsid w:val="00B7C8F5"/>
    <w:rsid w:val="00B8004F"/>
    <w:rsid w:val="00B8076C"/>
    <w:rsid w:val="00B80975"/>
    <w:rsid w:val="00B80CAC"/>
    <w:rsid w:val="00B80D41"/>
    <w:rsid w:val="00B80E6F"/>
    <w:rsid w:val="00B81085"/>
    <w:rsid w:val="00B812D3"/>
    <w:rsid w:val="00B812DA"/>
    <w:rsid w:val="00B812E6"/>
    <w:rsid w:val="00B81370"/>
    <w:rsid w:val="00B8190A"/>
    <w:rsid w:val="00B81A4C"/>
    <w:rsid w:val="00B81D04"/>
    <w:rsid w:val="00B81D4B"/>
    <w:rsid w:val="00B81EB6"/>
    <w:rsid w:val="00B828AD"/>
    <w:rsid w:val="00B82983"/>
    <w:rsid w:val="00B82B21"/>
    <w:rsid w:val="00B82C31"/>
    <w:rsid w:val="00B82FE7"/>
    <w:rsid w:val="00B83255"/>
    <w:rsid w:val="00B83336"/>
    <w:rsid w:val="00B835BA"/>
    <w:rsid w:val="00B83758"/>
    <w:rsid w:val="00B838B3"/>
    <w:rsid w:val="00B83E38"/>
    <w:rsid w:val="00B83EEA"/>
    <w:rsid w:val="00B84134"/>
    <w:rsid w:val="00B84370"/>
    <w:rsid w:val="00B8484E"/>
    <w:rsid w:val="00B848F4"/>
    <w:rsid w:val="00B84904"/>
    <w:rsid w:val="00B849D5"/>
    <w:rsid w:val="00B849E7"/>
    <w:rsid w:val="00B84FA0"/>
    <w:rsid w:val="00B8568F"/>
    <w:rsid w:val="00B85B1D"/>
    <w:rsid w:val="00B86292"/>
    <w:rsid w:val="00B864E1"/>
    <w:rsid w:val="00B86936"/>
    <w:rsid w:val="00B87096"/>
    <w:rsid w:val="00B87966"/>
    <w:rsid w:val="00B87A1C"/>
    <w:rsid w:val="00B9004F"/>
    <w:rsid w:val="00B9018B"/>
    <w:rsid w:val="00B90439"/>
    <w:rsid w:val="00B905BA"/>
    <w:rsid w:val="00B90703"/>
    <w:rsid w:val="00B90C38"/>
    <w:rsid w:val="00B915B9"/>
    <w:rsid w:val="00B91900"/>
    <w:rsid w:val="00B91D93"/>
    <w:rsid w:val="00B91FD3"/>
    <w:rsid w:val="00B92032"/>
    <w:rsid w:val="00B92297"/>
    <w:rsid w:val="00B92427"/>
    <w:rsid w:val="00B92B9F"/>
    <w:rsid w:val="00B92EAD"/>
    <w:rsid w:val="00B9304C"/>
    <w:rsid w:val="00B930A0"/>
    <w:rsid w:val="00B933B6"/>
    <w:rsid w:val="00B9375C"/>
    <w:rsid w:val="00B9394A"/>
    <w:rsid w:val="00B93E58"/>
    <w:rsid w:val="00B942A6"/>
    <w:rsid w:val="00B9448A"/>
    <w:rsid w:val="00B94A14"/>
    <w:rsid w:val="00B94CD2"/>
    <w:rsid w:val="00B94D20"/>
    <w:rsid w:val="00B954BB"/>
    <w:rsid w:val="00B96314"/>
    <w:rsid w:val="00B9689D"/>
    <w:rsid w:val="00B97073"/>
    <w:rsid w:val="00B976F4"/>
    <w:rsid w:val="00B97E1F"/>
    <w:rsid w:val="00BA0496"/>
    <w:rsid w:val="00BA0A51"/>
    <w:rsid w:val="00BA0A8F"/>
    <w:rsid w:val="00BA1102"/>
    <w:rsid w:val="00BA124F"/>
    <w:rsid w:val="00BA1486"/>
    <w:rsid w:val="00BA16CF"/>
    <w:rsid w:val="00BA1889"/>
    <w:rsid w:val="00BA26D9"/>
    <w:rsid w:val="00BA2797"/>
    <w:rsid w:val="00BA2806"/>
    <w:rsid w:val="00BA290A"/>
    <w:rsid w:val="00BA33C5"/>
    <w:rsid w:val="00BA36A3"/>
    <w:rsid w:val="00BA36E2"/>
    <w:rsid w:val="00BA36FF"/>
    <w:rsid w:val="00BA3AB5"/>
    <w:rsid w:val="00BA3BA2"/>
    <w:rsid w:val="00BA43AF"/>
    <w:rsid w:val="00BA4636"/>
    <w:rsid w:val="00BA46A5"/>
    <w:rsid w:val="00BA50DA"/>
    <w:rsid w:val="00BA51D6"/>
    <w:rsid w:val="00BA55A0"/>
    <w:rsid w:val="00BA57A9"/>
    <w:rsid w:val="00BA59C2"/>
    <w:rsid w:val="00BA6035"/>
    <w:rsid w:val="00BA609B"/>
    <w:rsid w:val="00BA6424"/>
    <w:rsid w:val="00BA6723"/>
    <w:rsid w:val="00BA6969"/>
    <w:rsid w:val="00BA6AD2"/>
    <w:rsid w:val="00BA6B3A"/>
    <w:rsid w:val="00BA6C81"/>
    <w:rsid w:val="00BA6E01"/>
    <w:rsid w:val="00BA702A"/>
    <w:rsid w:val="00BA7055"/>
    <w:rsid w:val="00BA73C4"/>
    <w:rsid w:val="00BA73D6"/>
    <w:rsid w:val="00BA781F"/>
    <w:rsid w:val="00BA7C05"/>
    <w:rsid w:val="00BA7C81"/>
    <w:rsid w:val="00BB0243"/>
    <w:rsid w:val="00BB04C2"/>
    <w:rsid w:val="00BB10D7"/>
    <w:rsid w:val="00BB1189"/>
    <w:rsid w:val="00BB1530"/>
    <w:rsid w:val="00BB19C9"/>
    <w:rsid w:val="00BB1BC5"/>
    <w:rsid w:val="00BB1BDB"/>
    <w:rsid w:val="00BB1ED7"/>
    <w:rsid w:val="00BB2991"/>
    <w:rsid w:val="00BB29EE"/>
    <w:rsid w:val="00BB2EEA"/>
    <w:rsid w:val="00BB30F0"/>
    <w:rsid w:val="00BB40B4"/>
    <w:rsid w:val="00BB464D"/>
    <w:rsid w:val="00BB4EBB"/>
    <w:rsid w:val="00BB5274"/>
    <w:rsid w:val="00BB530A"/>
    <w:rsid w:val="00BB557E"/>
    <w:rsid w:val="00BB5660"/>
    <w:rsid w:val="00BB583C"/>
    <w:rsid w:val="00BB5864"/>
    <w:rsid w:val="00BB589D"/>
    <w:rsid w:val="00BB5916"/>
    <w:rsid w:val="00BB5E03"/>
    <w:rsid w:val="00BB6181"/>
    <w:rsid w:val="00BB6C4E"/>
    <w:rsid w:val="00BB7104"/>
    <w:rsid w:val="00BB7301"/>
    <w:rsid w:val="00BB794C"/>
    <w:rsid w:val="00BB7DEB"/>
    <w:rsid w:val="00BC01BD"/>
    <w:rsid w:val="00BC0479"/>
    <w:rsid w:val="00BC06E2"/>
    <w:rsid w:val="00BC0708"/>
    <w:rsid w:val="00BC0CA4"/>
    <w:rsid w:val="00BC0DD4"/>
    <w:rsid w:val="00BC117B"/>
    <w:rsid w:val="00BC1406"/>
    <w:rsid w:val="00BC1485"/>
    <w:rsid w:val="00BC150D"/>
    <w:rsid w:val="00BC1A74"/>
    <w:rsid w:val="00BC1FD8"/>
    <w:rsid w:val="00BC253E"/>
    <w:rsid w:val="00BC27B6"/>
    <w:rsid w:val="00BC27D7"/>
    <w:rsid w:val="00BC2927"/>
    <w:rsid w:val="00BC2A4D"/>
    <w:rsid w:val="00BC2BAA"/>
    <w:rsid w:val="00BC2BB5"/>
    <w:rsid w:val="00BC2D45"/>
    <w:rsid w:val="00BC2D82"/>
    <w:rsid w:val="00BC306A"/>
    <w:rsid w:val="00BC35AA"/>
    <w:rsid w:val="00BC3666"/>
    <w:rsid w:val="00BC3A5F"/>
    <w:rsid w:val="00BC3E59"/>
    <w:rsid w:val="00BC3F01"/>
    <w:rsid w:val="00BC4209"/>
    <w:rsid w:val="00BC4581"/>
    <w:rsid w:val="00BC4613"/>
    <w:rsid w:val="00BC4A50"/>
    <w:rsid w:val="00BC4CEA"/>
    <w:rsid w:val="00BC521B"/>
    <w:rsid w:val="00BC56D6"/>
    <w:rsid w:val="00BC5C93"/>
    <w:rsid w:val="00BC5F25"/>
    <w:rsid w:val="00BC60B8"/>
    <w:rsid w:val="00BC656D"/>
    <w:rsid w:val="00BC6772"/>
    <w:rsid w:val="00BC6785"/>
    <w:rsid w:val="00BC6A48"/>
    <w:rsid w:val="00BC6C82"/>
    <w:rsid w:val="00BC6C9C"/>
    <w:rsid w:val="00BC6E24"/>
    <w:rsid w:val="00BC6EE6"/>
    <w:rsid w:val="00BC6FA0"/>
    <w:rsid w:val="00BC7260"/>
    <w:rsid w:val="00BC75D9"/>
    <w:rsid w:val="00BC7FA0"/>
    <w:rsid w:val="00BD09D9"/>
    <w:rsid w:val="00BD13CF"/>
    <w:rsid w:val="00BD14C0"/>
    <w:rsid w:val="00BD16AA"/>
    <w:rsid w:val="00BD1811"/>
    <w:rsid w:val="00BD18DF"/>
    <w:rsid w:val="00BD22D3"/>
    <w:rsid w:val="00BD2ED4"/>
    <w:rsid w:val="00BD3519"/>
    <w:rsid w:val="00BD38DA"/>
    <w:rsid w:val="00BD3EEA"/>
    <w:rsid w:val="00BD440D"/>
    <w:rsid w:val="00BD48B8"/>
    <w:rsid w:val="00BD4C8A"/>
    <w:rsid w:val="00BD4C9B"/>
    <w:rsid w:val="00BD55B9"/>
    <w:rsid w:val="00BD57CA"/>
    <w:rsid w:val="00BD5CD3"/>
    <w:rsid w:val="00BD63C9"/>
    <w:rsid w:val="00BD69C8"/>
    <w:rsid w:val="00BD6A11"/>
    <w:rsid w:val="00BD6C22"/>
    <w:rsid w:val="00BD6E5B"/>
    <w:rsid w:val="00BD7436"/>
    <w:rsid w:val="00BD7519"/>
    <w:rsid w:val="00BD786D"/>
    <w:rsid w:val="00BD7A14"/>
    <w:rsid w:val="00BD7AA8"/>
    <w:rsid w:val="00BD7F68"/>
    <w:rsid w:val="00BE01D0"/>
    <w:rsid w:val="00BE0E5C"/>
    <w:rsid w:val="00BE0E66"/>
    <w:rsid w:val="00BE0F9B"/>
    <w:rsid w:val="00BE11AB"/>
    <w:rsid w:val="00BE12DB"/>
    <w:rsid w:val="00BE16C1"/>
    <w:rsid w:val="00BE1B9A"/>
    <w:rsid w:val="00BE1E12"/>
    <w:rsid w:val="00BE1EFB"/>
    <w:rsid w:val="00BE24E1"/>
    <w:rsid w:val="00BE25D4"/>
    <w:rsid w:val="00BE2B89"/>
    <w:rsid w:val="00BE2E25"/>
    <w:rsid w:val="00BE2EDA"/>
    <w:rsid w:val="00BE2F10"/>
    <w:rsid w:val="00BE33A9"/>
    <w:rsid w:val="00BE33DD"/>
    <w:rsid w:val="00BE365C"/>
    <w:rsid w:val="00BE3E06"/>
    <w:rsid w:val="00BE3FF6"/>
    <w:rsid w:val="00BE43A8"/>
    <w:rsid w:val="00BE45FE"/>
    <w:rsid w:val="00BE4D1A"/>
    <w:rsid w:val="00BE53AA"/>
    <w:rsid w:val="00BE5983"/>
    <w:rsid w:val="00BE5C54"/>
    <w:rsid w:val="00BE5EAF"/>
    <w:rsid w:val="00BE601B"/>
    <w:rsid w:val="00BE681D"/>
    <w:rsid w:val="00BE6D68"/>
    <w:rsid w:val="00BE7171"/>
    <w:rsid w:val="00BE73BA"/>
    <w:rsid w:val="00BE73E5"/>
    <w:rsid w:val="00BE7E85"/>
    <w:rsid w:val="00BE7F15"/>
    <w:rsid w:val="00BF0231"/>
    <w:rsid w:val="00BF0638"/>
    <w:rsid w:val="00BF0688"/>
    <w:rsid w:val="00BF0953"/>
    <w:rsid w:val="00BF0E64"/>
    <w:rsid w:val="00BF1372"/>
    <w:rsid w:val="00BF17EC"/>
    <w:rsid w:val="00BF1AEC"/>
    <w:rsid w:val="00BF1B75"/>
    <w:rsid w:val="00BF248A"/>
    <w:rsid w:val="00BF270F"/>
    <w:rsid w:val="00BF29E9"/>
    <w:rsid w:val="00BF2B17"/>
    <w:rsid w:val="00BF2BD6"/>
    <w:rsid w:val="00BF2CA1"/>
    <w:rsid w:val="00BF2DB3"/>
    <w:rsid w:val="00BF2F76"/>
    <w:rsid w:val="00BF3099"/>
    <w:rsid w:val="00BF310A"/>
    <w:rsid w:val="00BF3D53"/>
    <w:rsid w:val="00BF3D9E"/>
    <w:rsid w:val="00BF46B0"/>
    <w:rsid w:val="00BF481C"/>
    <w:rsid w:val="00BF4A1E"/>
    <w:rsid w:val="00BF4E53"/>
    <w:rsid w:val="00BF4F06"/>
    <w:rsid w:val="00BF5200"/>
    <w:rsid w:val="00BF5283"/>
    <w:rsid w:val="00BF583B"/>
    <w:rsid w:val="00BF5871"/>
    <w:rsid w:val="00BF5C33"/>
    <w:rsid w:val="00BF5DEA"/>
    <w:rsid w:val="00BF5EB8"/>
    <w:rsid w:val="00BF62CF"/>
    <w:rsid w:val="00BF64C3"/>
    <w:rsid w:val="00BF65BE"/>
    <w:rsid w:val="00BF6890"/>
    <w:rsid w:val="00BF68F5"/>
    <w:rsid w:val="00BF6C2A"/>
    <w:rsid w:val="00BF6D45"/>
    <w:rsid w:val="00BF6E22"/>
    <w:rsid w:val="00BF70A8"/>
    <w:rsid w:val="00BF7247"/>
    <w:rsid w:val="00BF759F"/>
    <w:rsid w:val="00BF7A71"/>
    <w:rsid w:val="00BF7EF4"/>
    <w:rsid w:val="00C00217"/>
    <w:rsid w:val="00C00756"/>
    <w:rsid w:val="00C00B63"/>
    <w:rsid w:val="00C00DB5"/>
    <w:rsid w:val="00C00EA3"/>
    <w:rsid w:val="00C010C6"/>
    <w:rsid w:val="00C010FD"/>
    <w:rsid w:val="00C0123F"/>
    <w:rsid w:val="00C01241"/>
    <w:rsid w:val="00C01831"/>
    <w:rsid w:val="00C021B1"/>
    <w:rsid w:val="00C021B2"/>
    <w:rsid w:val="00C02851"/>
    <w:rsid w:val="00C02D06"/>
    <w:rsid w:val="00C03107"/>
    <w:rsid w:val="00C0342E"/>
    <w:rsid w:val="00C0357F"/>
    <w:rsid w:val="00C038AB"/>
    <w:rsid w:val="00C03CA2"/>
    <w:rsid w:val="00C04A8B"/>
    <w:rsid w:val="00C04F43"/>
    <w:rsid w:val="00C056AE"/>
    <w:rsid w:val="00C05B0A"/>
    <w:rsid w:val="00C05D21"/>
    <w:rsid w:val="00C06652"/>
    <w:rsid w:val="00C06905"/>
    <w:rsid w:val="00C06ABC"/>
    <w:rsid w:val="00C06D9B"/>
    <w:rsid w:val="00C07DE8"/>
    <w:rsid w:val="00C07F10"/>
    <w:rsid w:val="00C102EE"/>
    <w:rsid w:val="00C104BC"/>
    <w:rsid w:val="00C10B5F"/>
    <w:rsid w:val="00C10D1F"/>
    <w:rsid w:val="00C10E08"/>
    <w:rsid w:val="00C10E14"/>
    <w:rsid w:val="00C111AE"/>
    <w:rsid w:val="00C1126A"/>
    <w:rsid w:val="00C11292"/>
    <w:rsid w:val="00C11595"/>
    <w:rsid w:val="00C11A4C"/>
    <w:rsid w:val="00C11AB8"/>
    <w:rsid w:val="00C11FAE"/>
    <w:rsid w:val="00C12177"/>
    <w:rsid w:val="00C12249"/>
    <w:rsid w:val="00C1276F"/>
    <w:rsid w:val="00C12D04"/>
    <w:rsid w:val="00C13862"/>
    <w:rsid w:val="00C13A81"/>
    <w:rsid w:val="00C13AE2"/>
    <w:rsid w:val="00C13C7D"/>
    <w:rsid w:val="00C13E8B"/>
    <w:rsid w:val="00C13EEB"/>
    <w:rsid w:val="00C13F7C"/>
    <w:rsid w:val="00C14331"/>
    <w:rsid w:val="00C14378"/>
    <w:rsid w:val="00C14645"/>
    <w:rsid w:val="00C14B59"/>
    <w:rsid w:val="00C15728"/>
    <w:rsid w:val="00C159B8"/>
    <w:rsid w:val="00C15B6D"/>
    <w:rsid w:val="00C15D25"/>
    <w:rsid w:val="00C16042"/>
    <w:rsid w:val="00C1643C"/>
    <w:rsid w:val="00C16AAD"/>
    <w:rsid w:val="00C174F7"/>
    <w:rsid w:val="00C175E2"/>
    <w:rsid w:val="00C176D1"/>
    <w:rsid w:val="00C178F8"/>
    <w:rsid w:val="00C17936"/>
    <w:rsid w:val="00C17DC6"/>
    <w:rsid w:val="00C17F0B"/>
    <w:rsid w:val="00C17FD0"/>
    <w:rsid w:val="00C201E9"/>
    <w:rsid w:val="00C202D5"/>
    <w:rsid w:val="00C20EC1"/>
    <w:rsid w:val="00C20ED9"/>
    <w:rsid w:val="00C21325"/>
    <w:rsid w:val="00C21B22"/>
    <w:rsid w:val="00C21E3C"/>
    <w:rsid w:val="00C222E8"/>
    <w:rsid w:val="00C22534"/>
    <w:rsid w:val="00C22752"/>
    <w:rsid w:val="00C22851"/>
    <w:rsid w:val="00C22EC1"/>
    <w:rsid w:val="00C22FE0"/>
    <w:rsid w:val="00C23053"/>
    <w:rsid w:val="00C23662"/>
    <w:rsid w:val="00C23EAA"/>
    <w:rsid w:val="00C24825"/>
    <w:rsid w:val="00C24A51"/>
    <w:rsid w:val="00C25106"/>
    <w:rsid w:val="00C25421"/>
    <w:rsid w:val="00C26220"/>
    <w:rsid w:val="00C264E3"/>
    <w:rsid w:val="00C2657F"/>
    <w:rsid w:val="00C265E6"/>
    <w:rsid w:val="00C26630"/>
    <w:rsid w:val="00C26A12"/>
    <w:rsid w:val="00C26C87"/>
    <w:rsid w:val="00C26DA1"/>
    <w:rsid w:val="00C26DF3"/>
    <w:rsid w:val="00C26EAE"/>
    <w:rsid w:val="00C27CC2"/>
    <w:rsid w:val="00C30FBF"/>
    <w:rsid w:val="00C314B3"/>
    <w:rsid w:val="00C31F78"/>
    <w:rsid w:val="00C320CB"/>
    <w:rsid w:val="00C32125"/>
    <w:rsid w:val="00C32768"/>
    <w:rsid w:val="00C32A2D"/>
    <w:rsid w:val="00C32C2B"/>
    <w:rsid w:val="00C32F7D"/>
    <w:rsid w:val="00C3329E"/>
    <w:rsid w:val="00C336D5"/>
    <w:rsid w:val="00C33E0F"/>
    <w:rsid w:val="00C33EC2"/>
    <w:rsid w:val="00C340CF"/>
    <w:rsid w:val="00C3433C"/>
    <w:rsid w:val="00C34503"/>
    <w:rsid w:val="00C345A4"/>
    <w:rsid w:val="00C345A9"/>
    <w:rsid w:val="00C347EE"/>
    <w:rsid w:val="00C3524F"/>
    <w:rsid w:val="00C35AC9"/>
    <w:rsid w:val="00C35B1A"/>
    <w:rsid w:val="00C35CEA"/>
    <w:rsid w:val="00C35F12"/>
    <w:rsid w:val="00C362AD"/>
    <w:rsid w:val="00C362C8"/>
    <w:rsid w:val="00C3661B"/>
    <w:rsid w:val="00C36B4D"/>
    <w:rsid w:val="00C36B88"/>
    <w:rsid w:val="00C36BAC"/>
    <w:rsid w:val="00C37123"/>
    <w:rsid w:val="00C37498"/>
    <w:rsid w:val="00C3774F"/>
    <w:rsid w:val="00C37A1B"/>
    <w:rsid w:val="00C37E1C"/>
    <w:rsid w:val="00C40092"/>
    <w:rsid w:val="00C40199"/>
    <w:rsid w:val="00C40285"/>
    <w:rsid w:val="00C40516"/>
    <w:rsid w:val="00C40519"/>
    <w:rsid w:val="00C40569"/>
    <w:rsid w:val="00C40642"/>
    <w:rsid w:val="00C40AFE"/>
    <w:rsid w:val="00C40DFD"/>
    <w:rsid w:val="00C40FFD"/>
    <w:rsid w:val="00C416E3"/>
    <w:rsid w:val="00C41D25"/>
    <w:rsid w:val="00C41D6B"/>
    <w:rsid w:val="00C4221C"/>
    <w:rsid w:val="00C42649"/>
    <w:rsid w:val="00C426C6"/>
    <w:rsid w:val="00C42E66"/>
    <w:rsid w:val="00C43562"/>
    <w:rsid w:val="00C435C4"/>
    <w:rsid w:val="00C43832"/>
    <w:rsid w:val="00C4396F"/>
    <w:rsid w:val="00C43A8C"/>
    <w:rsid w:val="00C43D64"/>
    <w:rsid w:val="00C43F0B"/>
    <w:rsid w:val="00C44240"/>
    <w:rsid w:val="00C442AA"/>
    <w:rsid w:val="00C443AA"/>
    <w:rsid w:val="00C44851"/>
    <w:rsid w:val="00C44A68"/>
    <w:rsid w:val="00C44B3A"/>
    <w:rsid w:val="00C45279"/>
    <w:rsid w:val="00C454E1"/>
    <w:rsid w:val="00C46566"/>
    <w:rsid w:val="00C4699D"/>
    <w:rsid w:val="00C46A55"/>
    <w:rsid w:val="00C46C63"/>
    <w:rsid w:val="00C46D8E"/>
    <w:rsid w:val="00C47542"/>
    <w:rsid w:val="00C47BDC"/>
    <w:rsid w:val="00C47C81"/>
    <w:rsid w:val="00C47D00"/>
    <w:rsid w:val="00C47D57"/>
    <w:rsid w:val="00C47F5B"/>
    <w:rsid w:val="00C505CD"/>
    <w:rsid w:val="00C51063"/>
    <w:rsid w:val="00C514F8"/>
    <w:rsid w:val="00C515B0"/>
    <w:rsid w:val="00C51992"/>
    <w:rsid w:val="00C51B0F"/>
    <w:rsid w:val="00C52344"/>
    <w:rsid w:val="00C52463"/>
    <w:rsid w:val="00C524B5"/>
    <w:rsid w:val="00C524D3"/>
    <w:rsid w:val="00C527EC"/>
    <w:rsid w:val="00C52998"/>
    <w:rsid w:val="00C52A9E"/>
    <w:rsid w:val="00C52C9F"/>
    <w:rsid w:val="00C530BD"/>
    <w:rsid w:val="00C533EB"/>
    <w:rsid w:val="00C53940"/>
    <w:rsid w:val="00C53D21"/>
    <w:rsid w:val="00C54174"/>
    <w:rsid w:val="00C54198"/>
    <w:rsid w:val="00C5452C"/>
    <w:rsid w:val="00C54588"/>
    <w:rsid w:val="00C54633"/>
    <w:rsid w:val="00C54640"/>
    <w:rsid w:val="00C54708"/>
    <w:rsid w:val="00C54B42"/>
    <w:rsid w:val="00C54F3F"/>
    <w:rsid w:val="00C5504B"/>
    <w:rsid w:val="00C550FB"/>
    <w:rsid w:val="00C55294"/>
    <w:rsid w:val="00C55493"/>
    <w:rsid w:val="00C554C1"/>
    <w:rsid w:val="00C56098"/>
    <w:rsid w:val="00C5684A"/>
    <w:rsid w:val="00C5690F"/>
    <w:rsid w:val="00C56F4A"/>
    <w:rsid w:val="00C56FC6"/>
    <w:rsid w:val="00C5768F"/>
    <w:rsid w:val="00C5784A"/>
    <w:rsid w:val="00C57851"/>
    <w:rsid w:val="00C57A16"/>
    <w:rsid w:val="00C60008"/>
    <w:rsid w:val="00C60181"/>
    <w:rsid w:val="00C6027F"/>
    <w:rsid w:val="00C603F2"/>
    <w:rsid w:val="00C60449"/>
    <w:rsid w:val="00C6056F"/>
    <w:rsid w:val="00C60699"/>
    <w:rsid w:val="00C612A7"/>
    <w:rsid w:val="00C61778"/>
    <w:rsid w:val="00C6177C"/>
    <w:rsid w:val="00C625F4"/>
    <w:rsid w:val="00C62CBC"/>
    <w:rsid w:val="00C62F34"/>
    <w:rsid w:val="00C631F5"/>
    <w:rsid w:val="00C63330"/>
    <w:rsid w:val="00C63350"/>
    <w:rsid w:val="00C63842"/>
    <w:rsid w:val="00C64183"/>
    <w:rsid w:val="00C64644"/>
    <w:rsid w:val="00C64741"/>
    <w:rsid w:val="00C650A3"/>
    <w:rsid w:val="00C6531C"/>
    <w:rsid w:val="00C65584"/>
    <w:rsid w:val="00C657CB"/>
    <w:rsid w:val="00C658F8"/>
    <w:rsid w:val="00C66069"/>
    <w:rsid w:val="00C66345"/>
    <w:rsid w:val="00C665CB"/>
    <w:rsid w:val="00C669B1"/>
    <w:rsid w:val="00C66C13"/>
    <w:rsid w:val="00C67601"/>
    <w:rsid w:val="00C678F3"/>
    <w:rsid w:val="00C70093"/>
    <w:rsid w:val="00C7026F"/>
    <w:rsid w:val="00C7058A"/>
    <w:rsid w:val="00C70606"/>
    <w:rsid w:val="00C70A3F"/>
    <w:rsid w:val="00C70B1F"/>
    <w:rsid w:val="00C70C44"/>
    <w:rsid w:val="00C70E3D"/>
    <w:rsid w:val="00C70ED1"/>
    <w:rsid w:val="00C71B34"/>
    <w:rsid w:val="00C7212D"/>
    <w:rsid w:val="00C72170"/>
    <w:rsid w:val="00C721EF"/>
    <w:rsid w:val="00C722B8"/>
    <w:rsid w:val="00C728BC"/>
    <w:rsid w:val="00C72AB5"/>
    <w:rsid w:val="00C73029"/>
    <w:rsid w:val="00C730AB"/>
    <w:rsid w:val="00C7314C"/>
    <w:rsid w:val="00C73412"/>
    <w:rsid w:val="00C73443"/>
    <w:rsid w:val="00C739C9"/>
    <w:rsid w:val="00C739CD"/>
    <w:rsid w:val="00C73D83"/>
    <w:rsid w:val="00C73F9F"/>
    <w:rsid w:val="00C741B6"/>
    <w:rsid w:val="00C74660"/>
    <w:rsid w:val="00C747A6"/>
    <w:rsid w:val="00C74BAB"/>
    <w:rsid w:val="00C75718"/>
    <w:rsid w:val="00C757AE"/>
    <w:rsid w:val="00C75A3D"/>
    <w:rsid w:val="00C75C13"/>
    <w:rsid w:val="00C7658E"/>
    <w:rsid w:val="00C76DDB"/>
    <w:rsid w:val="00C76FB8"/>
    <w:rsid w:val="00C77388"/>
    <w:rsid w:val="00C77408"/>
    <w:rsid w:val="00C775D8"/>
    <w:rsid w:val="00C778E5"/>
    <w:rsid w:val="00C77918"/>
    <w:rsid w:val="00C77F10"/>
    <w:rsid w:val="00C77F23"/>
    <w:rsid w:val="00C801CD"/>
    <w:rsid w:val="00C80500"/>
    <w:rsid w:val="00C80F53"/>
    <w:rsid w:val="00C81524"/>
    <w:rsid w:val="00C81531"/>
    <w:rsid w:val="00C81730"/>
    <w:rsid w:val="00C8196A"/>
    <w:rsid w:val="00C82D4B"/>
    <w:rsid w:val="00C82DBB"/>
    <w:rsid w:val="00C82FCB"/>
    <w:rsid w:val="00C833EA"/>
    <w:rsid w:val="00C83573"/>
    <w:rsid w:val="00C83E7B"/>
    <w:rsid w:val="00C84494"/>
    <w:rsid w:val="00C844AE"/>
    <w:rsid w:val="00C850DB"/>
    <w:rsid w:val="00C85598"/>
    <w:rsid w:val="00C85DD3"/>
    <w:rsid w:val="00C8657B"/>
    <w:rsid w:val="00C86632"/>
    <w:rsid w:val="00C86E97"/>
    <w:rsid w:val="00C870C2"/>
    <w:rsid w:val="00C8721A"/>
    <w:rsid w:val="00C873D6"/>
    <w:rsid w:val="00C8750D"/>
    <w:rsid w:val="00C875D3"/>
    <w:rsid w:val="00C878D5"/>
    <w:rsid w:val="00C878D8"/>
    <w:rsid w:val="00C87A44"/>
    <w:rsid w:val="00C87B4A"/>
    <w:rsid w:val="00C87CC1"/>
    <w:rsid w:val="00C87F4B"/>
    <w:rsid w:val="00C8ACD5"/>
    <w:rsid w:val="00C9033B"/>
    <w:rsid w:val="00C9064A"/>
    <w:rsid w:val="00C907D1"/>
    <w:rsid w:val="00C90A19"/>
    <w:rsid w:val="00C90C7A"/>
    <w:rsid w:val="00C90E8D"/>
    <w:rsid w:val="00C90EFC"/>
    <w:rsid w:val="00C90F17"/>
    <w:rsid w:val="00C90F1A"/>
    <w:rsid w:val="00C913A1"/>
    <w:rsid w:val="00C916B4"/>
    <w:rsid w:val="00C916FB"/>
    <w:rsid w:val="00C91C40"/>
    <w:rsid w:val="00C91E18"/>
    <w:rsid w:val="00C91F13"/>
    <w:rsid w:val="00C922F6"/>
    <w:rsid w:val="00C92A22"/>
    <w:rsid w:val="00C92B82"/>
    <w:rsid w:val="00C93116"/>
    <w:rsid w:val="00C93119"/>
    <w:rsid w:val="00C9314D"/>
    <w:rsid w:val="00C9369B"/>
    <w:rsid w:val="00C93F78"/>
    <w:rsid w:val="00C94169"/>
    <w:rsid w:val="00C9463A"/>
    <w:rsid w:val="00C947E2"/>
    <w:rsid w:val="00C94845"/>
    <w:rsid w:val="00C948C1"/>
    <w:rsid w:val="00C94FD8"/>
    <w:rsid w:val="00C95048"/>
    <w:rsid w:val="00C95537"/>
    <w:rsid w:val="00C95557"/>
    <w:rsid w:val="00C95597"/>
    <w:rsid w:val="00C95610"/>
    <w:rsid w:val="00C959C2"/>
    <w:rsid w:val="00C96557"/>
    <w:rsid w:val="00C965D1"/>
    <w:rsid w:val="00C96670"/>
    <w:rsid w:val="00C96805"/>
    <w:rsid w:val="00C96EC0"/>
    <w:rsid w:val="00C977BD"/>
    <w:rsid w:val="00C97CE7"/>
    <w:rsid w:val="00CA0BB6"/>
    <w:rsid w:val="00CA0CBA"/>
    <w:rsid w:val="00CA0D10"/>
    <w:rsid w:val="00CA1670"/>
    <w:rsid w:val="00CA1AAC"/>
    <w:rsid w:val="00CA227F"/>
    <w:rsid w:val="00CA2D8A"/>
    <w:rsid w:val="00CA3630"/>
    <w:rsid w:val="00CA3B76"/>
    <w:rsid w:val="00CA3EB6"/>
    <w:rsid w:val="00CA418C"/>
    <w:rsid w:val="00CA42C6"/>
    <w:rsid w:val="00CA475F"/>
    <w:rsid w:val="00CA4AB7"/>
    <w:rsid w:val="00CA4B46"/>
    <w:rsid w:val="00CA4BB4"/>
    <w:rsid w:val="00CA4C7E"/>
    <w:rsid w:val="00CA4F3B"/>
    <w:rsid w:val="00CA549C"/>
    <w:rsid w:val="00CA5E98"/>
    <w:rsid w:val="00CA605A"/>
    <w:rsid w:val="00CA6B28"/>
    <w:rsid w:val="00CA6C73"/>
    <w:rsid w:val="00CA73D5"/>
    <w:rsid w:val="00CA783F"/>
    <w:rsid w:val="00CA7C40"/>
    <w:rsid w:val="00CB045E"/>
    <w:rsid w:val="00CB07AE"/>
    <w:rsid w:val="00CB0BD2"/>
    <w:rsid w:val="00CB0D15"/>
    <w:rsid w:val="00CB0EC8"/>
    <w:rsid w:val="00CB0F1F"/>
    <w:rsid w:val="00CB1630"/>
    <w:rsid w:val="00CB1BAB"/>
    <w:rsid w:val="00CB1ED1"/>
    <w:rsid w:val="00CB1F1D"/>
    <w:rsid w:val="00CB2591"/>
    <w:rsid w:val="00CB25AA"/>
    <w:rsid w:val="00CB2832"/>
    <w:rsid w:val="00CB28DC"/>
    <w:rsid w:val="00CB2EB4"/>
    <w:rsid w:val="00CB422D"/>
    <w:rsid w:val="00CB423E"/>
    <w:rsid w:val="00CB4322"/>
    <w:rsid w:val="00CB4453"/>
    <w:rsid w:val="00CB4520"/>
    <w:rsid w:val="00CB4615"/>
    <w:rsid w:val="00CB4803"/>
    <w:rsid w:val="00CB4BEA"/>
    <w:rsid w:val="00CB4C3C"/>
    <w:rsid w:val="00CB4E69"/>
    <w:rsid w:val="00CB4F49"/>
    <w:rsid w:val="00CB4F52"/>
    <w:rsid w:val="00CB5071"/>
    <w:rsid w:val="00CB5141"/>
    <w:rsid w:val="00CB5324"/>
    <w:rsid w:val="00CB53E6"/>
    <w:rsid w:val="00CB5579"/>
    <w:rsid w:val="00CB575B"/>
    <w:rsid w:val="00CB5E25"/>
    <w:rsid w:val="00CB60A7"/>
    <w:rsid w:val="00CB6543"/>
    <w:rsid w:val="00CB686C"/>
    <w:rsid w:val="00CB6DB7"/>
    <w:rsid w:val="00CB70DF"/>
    <w:rsid w:val="00CB7858"/>
    <w:rsid w:val="00CB7DD8"/>
    <w:rsid w:val="00CC008C"/>
    <w:rsid w:val="00CC05DD"/>
    <w:rsid w:val="00CC0943"/>
    <w:rsid w:val="00CC09A6"/>
    <w:rsid w:val="00CC09B5"/>
    <w:rsid w:val="00CC0ACA"/>
    <w:rsid w:val="00CC1072"/>
    <w:rsid w:val="00CC11E2"/>
    <w:rsid w:val="00CC2328"/>
    <w:rsid w:val="00CC250F"/>
    <w:rsid w:val="00CC259F"/>
    <w:rsid w:val="00CC2938"/>
    <w:rsid w:val="00CC2BF7"/>
    <w:rsid w:val="00CC2EF3"/>
    <w:rsid w:val="00CC2FC7"/>
    <w:rsid w:val="00CC36A0"/>
    <w:rsid w:val="00CC39F7"/>
    <w:rsid w:val="00CC3BBC"/>
    <w:rsid w:val="00CC3E8E"/>
    <w:rsid w:val="00CC3EBA"/>
    <w:rsid w:val="00CC3F41"/>
    <w:rsid w:val="00CC404D"/>
    <w:rsid w:val="00CC4718"/>
    <w:rsid w:val="00CC4780"/>
    <w:rsid w:val="00CC4C6D"/>
    <w:rsid w:val="00CC4E49"/>
    <w:rsid w:val="00CC505D"/>
    <w:rsid w:val="00CC50F7"/>
    <w:rsid w:val="00CC534D"/>
    <w:rsid w:val="00CC5A3A"/>
    <w:rsid w:val="00CC606E"/>
    <w:rsid w:val="00CC60DA"/>
    <w:rsid w:val="00CC660A"/>
    <w:rsid w:val="00CC6797"/>
    <w:rsid w:val="00CC6A99"/>
    <w:rsid w:val="00CC6AB7"/>
    <w:rsid w:val="00CC760A"/>
    <w:rsid w:val="00CC7B70"/>
    <w:rsid w:val="00CD0023"/>
    <w:rsid w:val="00CD0426"/>
    <w:rsid w:val="00CD05C8"/>
    <w:rsid w:val="00CD0A4E"/>
    <w:rsid w:val="00CD0F59"/>
    <w:rsid w:val="00CD11B1"/>
    <w:rsid w:val="00CD16A3"/>
    <w:rsid w:val="00CD1873"/>
    <w:rsid w:val="00CD18DF"/>
    <w:rsid w:val="00CD1A9F"/>
    <w:rsid w:val="00CD1DE3"/>
    <w:rsid w:val="00CD2677"/>
    <w:rsid w:val="00CD27A0"/>
    <w:rsid w:val="00CD36F3"/>
    <w:rsid w:val="00CD3B39"/>
    <w:rsid w:val="00CD3D48"/>
    <w:rsid w:val="00CD468D"/>
    <w:rsid w:val="00CD4FCC"/>
    <w:rsid w:val="00CD500C"/>
    <w:rsid w:val="00CD505E"/>
    <w:rsid w:val="00CD55F2"/>
    <w:rsid w:val="00CD5AFF"/>
    <w:rsid w:val="00CD5EEF"/>
    <w:rsid w:val="00CD6647"/>
    <w:rsid w:val="00CD6E9F"/>
    <w:rsid w:val="00CD6EDD"/>
    <w:rsid w:val="00CD750E"/>
    <w:rsid w:val="00CD75D4"/>
    <w:rsid w:val="00CD779A"/>
    <w:rsid w:val="00CD7919"/>
    <w:rsid w:val="00CD7E42"/>
    <w:rsid w:val="00CE00A4"/>
    <w:rsid w:val="00CE02AB"/>
    <w:rsid w:val="00CE06C5"/>
    <w:rsid w:val="00CE0733"/>
    <w:rsid w:val="00CE0BA4"/>
    <w:rsid w:val="00CE0E5D"/>
    <w:rsid w:val="00CE10E2"/>
    <w:rsid w:val="00CE16DE"/>
    <w:rsid w:val="00CE2AEE"/>
    <w:rsid w:val="00CE2D2C"/>
    <w:rsid w:val="00CE2E94"/>
    <w:rsid w:val="00CE360A"/>
    <w:rsid w:val="00CE3791"/>
    <w:rsid w:val="00CE392B"/>
    <w:rsid w:val="00CE3A37"/>
    <w:rsid w:val="00CE3F74"/>
    <w:rsid w:val="00CE488F"/>
    <w:rsid w:val="00CE4BC0"/>
    <w:rsid w:val="00CE4C33"/>
    <w:rsid w:val="00CE5371"/>
    <w:rsid w:val="00CE54BC"/>
    <w:rsid w:val="00CE5662"/>
    <w:rsid w:val="00CE570C"/>
    <w:rsid w:val="00CE581E"/>
    <w:rsid w:val="00CE5A57"/>
    <w:rsid w:val="00CE5D3D"/>
    <w:rsid w:val="00CE5E05"/>
    <w:rsid w:val="00CE63FB"/>
    <w:rsid w:val="00CE6D94"/>
    <w:rsid w:val="00CE70A9"/>
    <w:rsid w:val="00CE7465"/>
    <w:rsid w:val="00CE78C6"/>
    <w:rsid w:val="00CF009B"/>
    <w:rsid w:val="00CF020B"/>
    <w:rsid w:val="00CF0756"/>
    <w:rsid w:val="00CF0862"/>
    <w:rsid w:val="00CF0FBC"/>
    <w:rsid w:val="00CF1379"/>
    <w:rsid w:val="00CF1667"/>
    <w:rsid w:val="00CF1695"/>
    <w:rsid w:val="00CF189E"/>
    <w:rsid w:val="00CF197D"/>
    <w:rsid w:val="00CF1CB8"/>
    <w:rsid w:val="00CF20BC"/>
    <w:rsid w:val="00CF219B"/>
    <w:rsid w:val="00CF2576"/>
    <w:rsid w:val="00CF2798"/>
    <w:rsid w:val="00CF2B58"/>
    <w:rsid w:val="00CF2B90"/>
    <w:rsid w:val="00CF2C74"/>
    <w:rsid w:val="00CF2D6F"/>
    <w:rsid w:val="00CF3679"/>
    <w:rsid w:val="00CF370F"/>
    <w:rsid w:val="00CF3A78"/>
    <w:rsid w:val="00CF3B75"/>
    <w:rsid w:val="00CF4D03"/>
    <w:rsid w:val="00CF4D14"/>
    <w:rsid w:val="00CF4F56"/>
    <w:rsid w:val="00CF55E7"/>
    <w:rsid w:val="00CF5663"/>
    <w:rsid w:val="00CF5A96"/>
    <w:rsid w:val="00CF5E32"/>
    <w:rsid w:val="00CF5FC7"/>
    <w:rsid w:val="00CF62CF"/>
    <w:rsid w:val="00CF6538"/>
    <w:rsid w:val="00CF69B8"/>
    <w:rsid w:val="00CF6C66"/>
    <w:rsid w:val="00CF7415"/>
    <w:rsid w:val="00CF7AAD"/>
    <w:rsid w:val="00CF7BA6"/>
    <w:rsid w:val="00CF7C61"/>
    <w:rsid w:val="00CF7EE3"/>
    <w:rsid w:val="00D0037A"/>
    <w:rsid w:val="00D00654"/>
    <w:rsid w:val="00D00AA3"/>
    <w:rsid w:val="00D00BB9"/>
    <w:rsid w:val="00D00D1C"/>
    <w:rsid w:val="00D01464"/>
    <w:rsid w:val="00D014EE"/>
    <w:rsid w:val="00D017BE"/>
    <w:rsid w:val="00D0187B"/>
    <w:rsid w:val="00D01981"/>
    <w:rsid w:val="00D01CD5"/>
    <w:rsid w:val="00D01D55"/>
    <w:rsid w:val="00D01E4C"/>
    <w:rsid w:val="00D0235F"/>
    <w:rsid w:val="00D02594"/>
    <w:rsid w:val="00D026FC"/>
    <w:rsid w:val="00D029F0"/>
    <w:rsid w:val="00D03255"/>
    <w:rsid w:val="00D03337"/>
    <w:rsid w:val="00D03525"/>
    <w:rsid w:val="00D04205"/>
    <w:rsid w:val="00D0448E"/>
    <w:rsid w:val="00D0473E"/>
    <w:rsid w:val="00D0504E"/>
    <w:rsid w:val="00D0604B"/>
    <w:rsid w:val="00D06492"/>
    <w:rsid w:val="00D068A2"/>
    <w:rsid w:val="00D06A7D"/>
    <w:rsid w:val="00D06FC8"/>
    <w:rsid w:val="00D07661"/>
    <w:rsid w:val="00D07F73"/>
    <w:rsid w:val="00D10618"/>
    <w:rsid w:val="00D108A3"/>
    <w:rsid w:val="00D113B1"/>
    <w:rsid w:val="00D11439"/>
    <w:rsid w:val="00D1202F"/>
    <w:rsid w:val="00D12246"/>
    <w:rsid w:val="00D12395"/>
    <w:rsid w:val="00D124D2"/>
    <w:rsid w:val="00D130B7"/>
    <w:rsid w:val="00D13126"/>
    <w:rsid w:val="00D1312C"/>
    <w:rsid w:val="00D1357C"/>
    <w:rsid w:val="00D13980"/>
    <w:rsid w:val="00D13BFE"/>
    <w:rsid w:val="00D13CB4"/>
    <w:rsid w:val="00D13DDC"/>
    <w:rsid w:val="00D147E0"/>
    <w:rsid w:val="00D14844"/>
    <w:rsid w:val="00D14F26"/>
    <w:rsid w:val="00D15D48"/>
    <w:rsid w:val="00D1666B"/>
    <w:rsid w:val="00D166DB"/>
    <w:rsid w:val="00D16737"/>
    <w:rsid w:val="00D16ADD"/>
    <w:rsid w:val="00D17231"/>
    <w:rsid w:val="00D17580"/>
    <w:rsid w:val="00D17F77"/>
    <w:rsid w:val="00D20053"/>
    <w:rsid w:val="00D20169"/>
    <w:rsid w:val="00D2041C"/>
    <w:rsid w:val="00D20BFF"/>
    <w:rsid w:val="00D2179E"/>
    <w:rsid w:val="00D226AC"/>
    <w:rsid w:val="00D22956"/>
    <w:rsid w:val="00D229AF"/>
    <w:rsid w:val="00D229D9"/>
    <w:rsid w:val="00D23058"/>
    <w:rsid w:val="00D23C88"/>
    <w:rsid w:val="00D248EA"/>
    <w:rsid w:val="00D24B35"/>
    <w:rsid w:val="00D2501F"/>
    <w:rsid w:val="00D252E8"/>
    <w:rsid w:val="00D2556A"/>
    <w:rsid w:val="00D259A5"/>
    <w:rsid w:val="00D25A43"/>
    <w:rsid w:val="00D25A6C"/>
    <w:rsid w:val="00D25ADE"/>
    <w:rsid w:val="00D264FD"/>
    <w:rsid w:val="00D265F0"/>
    <w:rsid w:val="00D26738"/>
    <w:rsid w:val="00D267A2"/>
    <w:rsid w:val="00D268E2"/>
    <w:rsid w:val="00D26BDC"/>
    <w:rsid w:val="00D26D25"/>
    <w:rsid w:val="00D27369"/>
    <w:rsid w:val="00D273B4"/>
    <w:rsid w:val="00D27685"/>
    <w:rsid w:val="00D27A5C"/>
    <w:rsid w:val="00D301F0"/>
    <w:rsid w:val="00D3026D"/>
    <w:rsid w:val="00D30822"/>
    <w:rsid w:val="00D3086B"/>
    <w:rsid w:val="00D30E0D"/>
    <w:rsid w:val="00D30E6F"/>
    <w:rsid w:val="00D31062"/>
    <w:rsid w:val="00D3110B"/>
    <w:rsid w:val="00D31B62"/>
    <w:rsid w:val="00D32884"/>
    <w:rsid w:val="00D32E54"/>
    <w:rsid w:val="00D3363C"/>
    <w:rsid w:val="00D341B8"/>
    <w:rsid w:val="00D34298"/>
    <w:rsid w:val="00D344A5"/>
    <w:rsid w:val="00D344AF"/>
    <w:rsid w:val="00D347F9"/>
    <w:rsid w:val="00D3483F"/>
    <w:rsid w:val="00D34A1B"/>
    <w:rsid w:val="00D34B7D"/>
    <w:rsid w:val="00D3501B"/>
    <w:rsid w:val="00D3544C"/>
    <w:rsid w:val="00D35565"/>
    <w:rsid w:val="00D361BF"/>
    <w:rsid w:val="00D367AA"/>
    <w:rsid w:val="00D36D4A"/>
    <w:rsid w:val="00D3722D"/>
    <w:rsid w:val="00D3723A"/>
    <w:rsid w:val="00D373A0"/>
    <w:rsid w:val="00D376AB"/>
    <w:rsid w:val="00D377C0"/>
    <w:rsid w:val="00D37828"/>
    <w:rsid w:val="00D37A8A"/>
    <w:rsid w:val="00D37D71"/>
    <w:rsid w:val="00D37FD6"/>
    <w:rsid w:val="00D401AF"/>
    <w:rsid w:val="00D40327"/>
    <w:rsid w:val="00D40F78"/>
    <w:rsid w:val="00D40FE3"/>
    <w:rsid w:val="00D41A57"/>
    <w:rsid w:val="00D41A8B"/>
    <w:rsid w:val="00D4223B"/>
    <w:rsid w:val="00D422A6"/>
    <w:rsid w:val="00D42574"/>
    <w:rsid w:val="00D4297B"/>
    <w:rsid w:val="00D42A20"/>
    <w:rsid w:val="00D43297"/>
    <w:rsid w:val="00D438B5"/>
    <w:rsid w:val="00D43B6D"/>
    <w:rsid w:val="00D43C31"/>
    <w:rsid w:val="00D43DF2"/>
    <w:rsid w:val="00D44359"/>
    <w:rsid w:val="00D446FB"/>
    <w:rsid w:val="00D44B06"/>
    <w:rsid w:val="00D44CBA"/>
    <w:rsid w:val="00D44DB6"/>
    <w:rsid w:val="00D44DE5"/>
    <w:rsid w:val="00D44E14"/>
    <w:rsid w:val="00D45115"/>
    <w:rsid w:val="00D45243"/>
    <w:rsid w:val="00D454B0"/>
    <w:rsid w:val="00D45525"/>
    <w:rsid w:val="00D455AB"/>
    <w:rsid w:val="00D456E6"/>
    <w:rsid w:val="00D461A8"/>
    <w:rsid w:val="00D464AA"/>
    <w:rsid w:val="00D473EA"/>
    <w:rsid w:val="00D47487"/>
    <w:rsid w:val="00D47E26"/>
    <w:rsid w:val="00D50041"/>
    <w:rsid w:val="00D50119"/>
    <w:rsid w:val="00D50736"/>
    <w:rsid w:val="00D50BCD"/>
    <w:rsid w:val="00D50DB0"/>
    <w:rsid w:val="00D50FCC"/>
    <w:rsid w:val="00D51F42"/>
    <w:rsid w:val="00D52677"/>
    <w:rsid w:val="00D52A67"/>
    <w:rsid w:val="00D52B1A"/>
    <w:rsid w:val="00D52E2B"/>
    <w:rsid w:val="00D52E71"/>
    <w:rsid w:val="00D52F13"/>
    <w:rsid w:val="00D52FD9"/>
    <w:rsid w:val="00D5326C"/>
    <w:rsid w:val="00D536AF"/>
    <w:rsid w:val="00D536DD"/>
    <w:rsid w:val="00D539C3"/>
    <w:rsid w:val="00D53C9D"/>
    <w:rsid w:val="00D53D6B"/>
    <w:rsid w:val="00D53DC4"/>
    <w:rsid w:val="00D53DF1"/>
    <w:rsid w:val="00D542F8"/>
    <w:rsid w:val="00D54733"/>
    <w:rsid w:val="00D54E0F"/>
    <w:rsid w:val="00D55031"/>
    <w:rsid w:val="00D5519C"/>
    <w:rsid w:val="00D55604"/>
    <w:rsid w:val="00D55D93"/>
    <w:rsid w:val="00D5649B"/>
    <w:rsid w:val="00D56540"/>
    <w:rsid w:val="00D566E4"/>
    <w:rsid w:val="00D56735"/>
    <w:rsid w:val="00D5701A"/>
    <w:rsid w:val="00D57139"/>
    <w:rsid w:val="00D57697"/>
    <w:rsid w:val="00D600BA"/>
    <w:rsid w:val="00D60122"/>
    <w:rsid w:val="00D604FD"/>
    <w:rsid w:val="00D605EF"/>
    <w:rsid w:val="00D60614"/>
    <w:rsid w:val="00D60B71"/>
    <w:rsid w:val="00D60C9A"/>
    <w:rsid w:val="00D60C9C"/>
    <w:rsid w:val="00D60F18"/>
    <w:rsid w:val="00D613DA"/>
    <w:rsid w:val="00D61DB4"/>
    <w:rsid w:val="00D62B54"/>
    <w:rsid w:val="00D62C0C"/>
    <w:rsid w:val="00D63065"/>
    <w:rsid w:val="00D630B0"/>
    <w:rsid w:val="00D631BE"/>
    <w:rsid w:val="00D63226"/>
    <w:rsid w:val="00D6332E"/>
    <w:rsid w:val="00D63835"/>
    <w:rsid w:val="00D63A26"/>
    <w:rsid w:val="00D6412E"/>
    <w:rsid w:val="00D643C9"/>
    <w:rsid w:val="00D646D9"/>
    <w:rsid w:val="00D64B80"/>
    <w:rsid w:val="00D64CFB"/>
    <w:rsid w:val="00D64DEF"/>
    <w:rsid w:val="00D6559A"/>
    <w:rsid w:val="00D65863"/>
    <w:rsid w:val="00D65AA7"/>
    <w:rsid w:val="00D664E5"/>
    <w:rsid w:val="00D666B5"/>
    <w:rsid w:val="00D672CD"/>
    <w:rsid w:val="00D67E00"/>
    <w:rsid w:val="00D70859"/>
    <w:rsid w:val="00D70B84"/>
    <w:rsid w:val="00D71256"/>
    <w:rsid w:val="00D713A1"/>
    <w:rsid w:val="00D7154E"/>
    <w:rsid w:val="00D7166E"/>
    <w:rsid w:val="00D71680"/>
    <w:rsid w:val="00D718B6"/>
    <w:rsid w:val="00D72542"/>
    <w:rsid w:val="00D72A11"/>
    <w:rsid w:val="00D72A5E"/>
    <w:rsid w:val="00D72B93"/>
    <w:rsid w:val="00D72BD3"/>
    <w:rsid w:val="00D72C04"/>
    <w:rsid w:val="00D7334D"/>
    <w:rsid w:val="00D733E5"/>
    <w:rsid w:val="00D73752"/>
    <w:rsid w:val="00D73A70"/>
    <w:rsid w:val="00D73AFC"/>
    <w:rsid w:val="00D73B7F"/>
    <w:rsid w:val="00D73D2D"/>
    <w:rsid w:val="00D74034"/>
    <w:rsid w:val="00D74518"/>
    <w:rsid w:val="00D7517E"/>
    <w:rsid w:val="00D7538E"/>
    <w:rsid w:val="00D75FB1"/>
    <w:rsid w:val="00D7649B"/>
    <w:rsid w:val="00D76AA4"/>
    <w:rsid w:val="00D77448"/>
    <w:rsid w:val="00D77698"/>
    <w:rsid w:val="00D77B92"/>
    <w:rsid w:val="00D77C8D"/>
    <w:rsid w:val="00D77D14"/>
    <w:rsid w:val="00D77E47"/>
    <w:rsid w:val="00D80BAF"/>
    <w:rsid w:val="00D80D97"/>
    <w:rsid w:val="00D810BD"/>
    <w:rsid w:val="00D8121E"/>
    <w:rsid w:val="00D81DA9"/>
    <w:rsid w:val="00D81DAF"/>
    <w:rsid w:val="00D8253F"/>
    <w:rsid w:val="00D82640"/>
    <w:rsid w:val="00D82A43"/>
    <w:rsid w:val="00D82B3F"/>
    <w:rsid w:val="00D82BE2"/>
    <w:rsid w:val="00D82BED"/>
    <w:rsid w:val="00D82FA1"/>
    <w:rsid w:val="00D83191"/>
    <w:rsid w:val="00D83660"/>
    <w:rsid w:val="00D83B2D"/>
    <w:rsid w:val="00D83E0F"/>
    <w:rsid w:val="00D846FD"/>
    <w:rsid w:val="00D84817"/>
    <w:rsid w:val="00D84B7E"/>
    <w:rsid w:val="00D84BAA"/>
    <w:rsid w:val="00D85075"/>
    <w:rsid w:val="00D85AE9"/>
    <w:rsid w:val="00D86039"/>
    <w:rsid w:val="00D8603A"/>
    <w:rsid w:val="00D86420"/>
    <w:rsid w:val="00D86733"/>
    <w:rsid w:val="00D867CB"/>
    <w:rsid w:val="00D86857"/>
    <w:rsid w:val="00D87137"/>
    <w:rsid w:val="00D8743C"/>
    <w:rsid w:val="00D877B0"/>
    <w:rsid w:val="00D878E9"/>
    <w:rsid w:val="00D87F39"/>
    <w:rsid w:val="00D90854"/>
    <w:rsid w:val="00D9090C"/>
    <w:rsid w:val="00D90B99"/>
    <w:rsid w:val="00D913AF"/>
    <w:rsid w:val="00D9156A"/>
    <w:rsid w:val="00D91D93"/>
    <w:rsid w:val="00D91E6E"/>
    <w:rsid w:val="00D9239A"/>
    <w:rsid w:val="00D92697"/>
    <w:rsid w:val="00D92FC4"/>
    <w:rsid w:val="00D930CD"/>
    <w:rsid w:val="00D93E8B"/>
    <w:rsid w:val="00D940DE"/>
    <w:rsid w:val="00D94467"/>
    <w:rsid w:val="00D948C1"/>
    <w:rsid w:val="00D94D4E"/>
    <w:rsid w:val="00D953E7"/>
    <w:rsid w:val="00D95573"/>
    <w:rsid w:val="00D95C79"/>
    <w:rsid w:val="00D9604A"/>
    <w:rsid w:val="00D9605D"/>
    <w:rsid w:val="00D96742"/>
    <w:rsid w:val="00D9721B"/>
    <w:rsid w:val="00D973F3"/>
    <w:rsid w:val="00D9753A"/>
    <w:rsid w:val="00D97B39"/>
    <w:rsid w:val="00DA0090"/>
    <w:rsid w:val="00DA09C0"/>
    <w:rsid w:val="00DA0D16"/>
    <w:rsid w:val="00DA0D85"/>
    <w:rsid w:val="00DA1177"/>
    <w:rsid w:val="00DA1382"/>
    <w:rsid w:val="00DA1555"/>
    <w:rsid w:val="00DA18CE"/>
    <w:rsid w:val="00DA1AF9"/>
    <w:rsid w:val="00DA21A7"/>
    <w:rsid w:val="00DA2895"/>
    <w:rsid w:val="00DA29FF"/>
    <w:rsid w:val="00DA2DBF"/>
    <w:rsid w:val="00DA3B83"/>
    <w:rsid w:val="00DA3C4F"/>
    <w:rsid w:val="00DA3E67"/>
    <w:rsid w:val="00DA3EFC"/>
    <w:rsid w:val="00DA41FB"/>
    <w:rsid w:val="00DA4712"/>
    <w:rsid w:val="00DA4C96"/>
    <w:rsid w:val="00DA4CD4"/>
    <w:rsid w:val="00DA539D"/>
    <w:rsid w:val="00DA5429"/>
    <w:rsid w:val="00DA579D"/>
    <w:rsid w:val="00DA57D9"/>
    <w:rsid w:val="00DA5A40"/>
    <w:rsid w:val="00DA5C06"/>
    <w:rsid w:val="00DA5E92"/>
    <w:rsid w:val="00DA629F"/>
    <w:rsid w:val="00DA6355"/>
    <w:rsid w:val="00DA664B"/>
    <w:rsid w:val="00DA67FC"/>
    <w:rsid w:val="00DA687D"/>
    <w:rsid w:val="00DA689D"/>
    <w:rsid w:val="00DA7892"/>
    <w:rsid w:val="00DA7B5D"/>
    <w:rsid w:val="00DA7E8C"/>
    <w:rsid w:val="00DB00CB"/>
    <w:rsid w:val="00DB02BA"/>
    <w:rsid w:val="00DB09A6"/>
    <w:rsid w:val="00DB0A7A"/>
    <w:rsid w:val="00DB0ABF"/>
    <w:rsid w:val="00DB0BF6"/>
    <w:rsid w:val="00DB1262"/>
    <w:rsid w:val="00DB141F"/>
    <w:rsid w:val="00DB1649"/>
    <w:rsid w:val="00DB1863"/>
    <w:rsid w:val="00DB2372"/>
    <w:rsid w:val="00DB2B30"/>
    <w:rsid w:val="00DB2D17"/>
    <w:rsid w:val="00DB32D3"/>
    <w:rsid w:val="00DB37E4"/>
    <w:rsid w:val="00DB3BF0"/>
    <w:rsid w:val="00DB3F18"/>
    <w:rsid w:val="00DB43F5"/>
    <w:rsid w:val="00DB4F02"/>
    <w:rsid w:val="00DB4FD6"/>
    <w:rsid w:val="00DB51BD"/>
    <w:rsid w:val="00DB53E5"/>
    <w:rsid w:val="00DB55E6"/>
    <w:rsid w:val="00DB5670"/>
    <w:rsid w:val="00DB59A2"/>
    <w:rsid w:val="00DB5BB1"/>
    <w:rsid w:val="00DB5C75"/>
    <w:rsid w:val="00DB5FAD"/>
    <w:rsid w:val="00DB6326"/>
    <w:rsid w:val="00DB637C"/>
    <w:rsid w:val="00DB6838"/>
    <w:rsid w:val="00DB6DA2"/>
    <w:rsid w:val="00DB6FCA"/>
    <w:rsid w:val="00DB7806"/>
    <w:rsid w:val="00DB7960"/>
    <w:rsid w:val="00DB7B58"/>
    <w:rsid w:val="00DB7C7F"/>
    <w:rsid w:val="00DB7C98"/>
    <w:rsid w:val="00DB7E66"/>
    <w:rsid w:val="00DC00C6"/>
    <w:rsid w:val="00DC02E8"/>
    <w:rsid w:val="00DC0303"/>
    <w:rsid w:val="00DC0432"/>
    <w:rsid w:val="00DC06E6"/>
    <w:rsid w:val="00DC0B72"/>
    <w:rsid w:val="00DC0BF3"/>
    <w:rsid w:val="00DC0C8A"/>
    <w:rsid w:val="00DC17D3"/>
    <w:rsid w:val="00DC18BC"/>
    <w:rsid w:val="00DC1B45"/>
    <w:rsid w:val="00DC1DD0"/>
    <w:rsid w:val="00DC2219"/>
    <w:rsid w:val="00DC23E0"/>
    <w:rsid w:val="00DC2A2E"/>
    <w:rsid w:val="00DC2C5F"/>
    <w:rsid w:val="00DC31EE"/>
    <w:rsid w:val="00DC32B9"/>
    <w:rsid w:val="00DC333A"/>
    <w:rsid w:val="00DC3457"/>
    <w:rsid w:val="00DC3FD0"/>
    <w:rsid w:val="00DC43C9"/>
    <w:rsid w:val="00DC43F7"/>
    <w:rsid w:val="00DC4544"/>
    <w:rsid w:val="00DC4910"/>
    <w:rsid w:val="00DC4AD9"/>
    <w:rsid w:val="00DC4B49"/>
    <w:rsid w:val="00DC4B5F"/>
    <w:rsid w:val="00DC4B71"/>
    <w:rsid w:val="00DC5576"/>
    <w:rsid w:val="00DC6132"/>
    <w:rsid w:val="00DC61CF"/>
    <w:rsid w:val="00DC6643"/>
    <w:rsid w:val="00DC68BA"/>
    <w:rsid w:val="00DC68D8"/>
    <w:rsid w:val="00DC6B62"/>
    <w:rsid w:val="00DC6C56"/>
    <w:rsid w:val="00DC6E78"/>
    <w:rsid w:val="00DC7150"/>
    <w:rsid w:val="00DC720C"/>
    <w:rsid w:val="00DC769B"/>
    <w:rsid w:val="00DD000E"/>
    <w:rsid w:val="00DD00B9"/>
    <w:rsid w:val="00DD01B9"/>
    <w:rsid w:val="00DD0B59"/>
    <w:rsid w:val="00DD0DF7"/>
    <w:rsid w:val="00DD0E92"/>
    <w:rsid w:val="00DD1214"/>
    <w:rsid w:val="00DD2332"/>
    <w:rsid w:val="00DD2475"/>
    <w:rsid w:val="00DD2697"/>
    <w:rsid w:val="00DD2AFD"/>
    <w:rsid w:val="00DD2C4C"/>
    <w:rsid w:val="00DD2F4F"/>
    <w:rsid w:val="00DD3E97"/>
    <w:rsid w:val="00DD41A4"/>
    <w:rsid w:val="00DD4345"/>
    <w:rsid w:val="00DD4621"/>
    <w:rsid w:val="00DD497E"/>
    <w:rsid w:val="00DD49B2"/>
    <w:rsid w:val="00DD4A2A"/>
    <w:rsid w:val="00DD4C34"/>
    <w:rsid w:val="00DD4E9C"/>
    <w:rsid w:val="00DD53E1"/>
    <w:rsid w:val="00DD5B0B"/>
    <w:rsid w:val="00DD6003"/>
    <w:rsid w:val="00DD63D1"/>
    <w:rsid w:val="00DD6650"/>
    <w:rsid w:val="00DD669E"/>
    <w:rsid w:val="00DD6E32"/>
    <w:rsid w:val="00DD7081"/>
    <w:rsid w:val="00DD713F"/>
    <w:rsid w:val="00DD7D08"/>
    <w:rsid w:val="00DE041A"/>
    <w:rsid w:val="00DE06E7"/>
    <w:rsid w:val="00DE0A0D"/>
    <w:rsid w:val="00DE16E8"/>
    <w:rsid w:val="00DE1983"/>
    <w:rsid w:val="00DE1F14"/>
    <w:rsid w:val="00DE24B2"/>
    <w:rsid w:val="00DE2749"/>
    <w:rsid w:val="00DE2C2B"/>
    <w:rsid w:val="00DE2D99"/>
    <w:rsid w:val="00DE3387"/>
    <w:rsid w:val="00DE353E"/>
    <w:rsid w:val="00DE359A"/>
    <w:rsid w:val="00DE36B7"/>
    <w:rsid w:val="00DE3905"/>
    <w:rsid w:val="00DE39CA"/>
    <w:rsid w:val="00DE3C8D"/>
    <w:rsid w:val="00DE3D7E"/>
    <w:rsid w:val="00DE3FEB"/>
    <w:rsid w:val="00DE40C6"/>
    <w:rsid w:val="00DE4181"/>
    <w:rsid w:val="00DE4AF6"/>
    <w:rsid w:val="00DE4D71"/>
    <w:rsid w:val="00DE4D8A"/>
    <w:rsid w:val="00DE5AC5"/>
    <w:rsid w:val="00DE5B78"/>
    <w:rsid w:val="00DE6340"/>
    <w:rsid w:val="00DE64BE"/>
    <w:rsid w:val="00DE6617"/>
    <w:rsid w:val="00DE662B"/>
    <w:rsid w:val="00DE6D4B"/>
    <w:rsid w:val="00DE77DE"/>
    <w:rsid w:val="00DE7FFE"/>
    <w:rsid w:val="00DF0605"/>
    <w:rsid w:val="00DF06FA"/>
    <w:rsid w:val="00DF0BE1"/>
    <w:rsid w:val="00DF1B78"/>
    <w:rsid w:val="00DF201F"/>
    <w:rsid w:val="00DF22F9"/>
    <w:rsid w:val="00DF24BB"/>
    <w:rsid w:val="00DF2531"/>
    <w:rsid w:val="00DF2BA2"/>
    <w:rsid w:val="00DF2F31"/>
    <w:rsid w:val="00DF341E"/>
    <w:rsid w:val="00DF3C73"/>
    <w:rsid w:val="00DF3CAD"/>
    <w:rsid w:val="00DF41A7"/>
    <w:rsid w:val="00DF427C"/>
    <w:rsid w:val="00DF4707"/>
    <w:rsid w:val="00DF4C5D"/>
    <w:rsid w:val="00DF4D65"/>
    <w:rsid w:val="00DF5243"/>
    <w:rsid w:val="00DF5421"/>
    <w:rsid w:val="00DF56A6"/>
    <w:rsid w:val="00DF58E7"/>
    <w:rsid w:val="00DF5913"/>
    <w:rsid w:val="00DF5C0F"/>
    <w:rsid w:val="00DF5E5E"/>
    <w:rsid w:val="00DF6332"/>
    <w:rsid w:val="00DF6CCA"/>
    <w:rsid w:val="00DF6EC9"/>
    <w:rsid w:val="00DF7B74"/>
    <w:rsid w:val="00DF7DDB"/>
    <w:rsid w:val="00DF7F51"/>
    <w:rsid w:val="00DF7F6B"/>
    <w:rsid w:val="00E001B3"/>
    <w:rsid w:val="00E00377"/>
    <w:rsid w:val="00E003EC"/>
    <w:rsid w:val="00E00580"/>
    <w:rsid w:val="00E006AF"/>
    <w:rsid w:val="00E00743"/>
    <w:rsid w:val="00E00A43"/>
    <w:rsid w:val="00E00B83"/>
    <w:rsid w:val="00E00B86"/>
    <w:rsid w:val="00E01648"/>
    <w:rsid w:val="00E0272C"/>
    <w:rsid w:val="00E02932"/>
    <w:rsid w:val="00E02951"/>
    <w:rsid w:val="00E0297C"/>
    <w:rsid w:val="00E02BF5"/>
    <w:rsid w:val="00E02D0E"/>
    <w:rsid w:val="00E03082"/>
    <w:rsid w:val="00E030B8"/>
    <w:rsid w:val="00E030C9"/>
    <w:rsid w:val="00E03317"/>
    <w:rsid w:val="00E034AA"/>
    <w:rsid w:val="00E034E8"/>
    <w:rsid w:val="00E03A25"/>
    <w:rsid w:val="00E03B32"/>
    <w:rsid w:val="00E03BE5"/>
    <w:rsid w:val="00E03E8E"/>
    <w:rsid w:val="00E03F2D"/>
    <w:rsid w:val="00E043DB"/>
    <w:rsid w:val="00E04727"/>
    <w:rsid w:val="00E04740"/>
    <w:rsid w:val="00E04EE3"/>
    <w:rsid w:val="00E05001"/>
    <w:rsid w:val="00E05091"/>
    <w:rsid w:val="00E05391"/>
    <w:rsid w:val="00E05F1C"/>
    <w:rsid w:val="00E05F7D"/>
    <w:rsid w:val="00E06439"/>
    <w:rsid w:val="00E06527"/>
    <w:rsid w:val="00E06868"/>
    <w:rsid w:val="00E069C6"/>
    <w:rsid w:val="00E069EF"/>
    <w:rsid w:val="00E071CE"/>
    <w:rsid w:val="00E073A4"/>
    <w:rsid w:val="00E077AE"/>
    <w:rsid w:val="00E07BD1"/>
    <w:rsid w:val="00E07D43"/>
    <w:rsid w:val="00E07E36"/>
    <w:rsid w:val="00E10161"/>
    <w:rsid w:val="00E1087C"/>
    <w:rsid w:val="00E10A17"/>
    <w:rsid w:val="00E10AF6"/>
    <w:rsid w:val="00E10B30"/>
    <w:rsid w:val="00E10D71"/>
    <w:rsid w:val="00E10E21"/>
    <w:rsid w:val="00E11353"/>
    <w:rsid w:val="00E11876"/>
    <w:rsid w:val="00E11D89"/>
    <w:rsid w:val="00E12207"/>
    <w:rsid w:val="00E12594"/>
    <w:rsid w:val="00E128D6"/>
    <w:rsid w:val="00E12B9A"/>
    <w:rsid w:val="00E12E4B"/>
    <w:rsid w:val="00E132FC"/>
    <w:rsid w:val="00E13486"/>
    <w:rsid w:val="00E1354D"/>
    <w:rsid w:val="00E135F1"/>
    <w:rsid w:val="00E13781"/>
    <w:rsid w:val="00E13951"/>
    <w:rsid w:val="00E14418"/>
    <w:rsid w:val="00E14741"/>
    <w:rsid w:val="00E14763"/>
    <w:rsid w:val="00E153C4"/>
    <w:rsid w:val="00E154BE"/>
    <w:rsid w:val="00E155E9"/>
    <w:rsid w:val="00E155FD"/>
    <w:rsid w:val="00E15A07"/>
    <w:rsid w:val="00E15A56"/>
    <w:rsid w:val="00E15BAA"/>
    <w:rsid w:val="00E161B3"/>
    <w:rsid w:val="00E16503"/>
    <w:rsid w:val="00E168DB"/>
    <w:rsid w:val="00E16A67"/>
    <w:rsid w:val="00E1705B"/>
    <w:rsid w:val="00E17118"/>
    <w:rsid w:val="00E17324"/>
    <w:rsid w:val="00E174DB"/>
    <w:rsid w:val="00E1788F"/>
    <w:rsid w:val="00E17988"/>
    <w:rsid w:val="00E17C48"/>
    <w:rsid w:val="00E17D6B"/>
    <w:rsid w:val="00E21213"/>
    <w:rsid w:val="00E216A3"/>
    <w:rsid w:val="00E21C5B"/>
    <w:rsid w:val="00E21CD1"/>
    <w:rsid w:val="00E222C7"/>
    <w:rsid w:val="00E22EE4"/>
    <w:rsid w:val="00E2364E"/>
    <w:rsid w:val="00E23827"/>
    <w:rsid w:val="00E23CBB"/>
    <w:rsid w:val="00E24028"/>
    <w:rsid w:val="00E2424D"/>
    <w:rsid w:val="00E244B4"/>
    <w:rsid w:val="00E2492D"/>
    <w:rsid w:val="00E25360"/>
    <w:rsid w:val="00E2585E"/>
    <w:rsid w:val="00E25C24"/>
    <w:rsid w:val="00E2637D"/>
    <w:rsid w:val="00E27771"/>
    <w:rsid w:val="00E27AB2"/>
    <w:rsid w:val="00E27C7C"/>
    <w:rsid w:val="00E30008"/>
    <w:rsid w:val="00E3001E"/>
    <w:rsid w:val="00E30559"/>
    <w:rsid w:val="00E3056B"/>
    <w:rsid w:val="00E305C6"/>
    <w:rsid w:val="00E30A64"/>
    <w:rsid w:val="00E30AC8"/>
    <w:rsid w:val="00E30BBD"/>
    <w:rsid w:val="00E30C03"/>
    <w:rsid w:val="00E30DE8"/>
    <w:rsid w:val="00E315C6"/>
    <w:rsid w:val="00E3163E"/>
    <w:rsid w:val="00E3170B"/>
    <w:rsid w:val="00E31BAB"/>
    <w:rsid w:val="00E31C7B"/>
    <w:rsid w:val="00E31DB0"/>
    <w:rsid w:val="00E31F52"/>
    <w:rsid w:val="00E323D6"/>
    <w:rsid w:val="00E3265C"/>
    <w:rsid w:val="00E3277C"/>
    <w:rsid w:val="00E327BD"/>
    <w:rsid w:val="00E32815"/>
    <w:rsid w:val="00E32C12"/>
    <w:rsid w:val="00E32F3B"/>
    <w:rsid w:val="00E32F61"/>
    <w:rsid w:val="00E334D0"/>
    <w:rsid w:val="00E33DD2"/>
    <w:rsid w:val="00E33E7D"/>
    <w:rsid w:val="00E34072"/>
    <w:rsid w:val="00E344AF"/>
    <w:rsid w:val="00E34907"/>
    <w:rsid w:val="00E349DA"/>
    <w:rsid w:val="00E34B3A"/>
    <w:rsid w:val="00E352CD"/>
    <w:rsid w:val="00E354CE"/>
    <w:rsid w:val="00E35783"/>
    <w:rsid w:val="00E35B02"/>
    <w:rsid w:val="00E35E20"/>
    <w:rsid w:val="00E36127"/>
    <w:rsid w:val="00E363E4"/>
    <w:rsid w:val="00E36B42"/>
    <w:rsid w:val="00E3700C"/>
    <w:rsid w:val="00E37503"/>
    <w:rsid w:val="00E378A0"/>
    <w:rsid w:val="00E37B0F"/>
    <w:rsid w:val="00E37B59"/>
    <w:rsid w:val="00E37F9C"/>
    <w:rsid w:val="00E39613"/>
    <w:rsid w:val="00E40400"/>
    <w:rsid w:val="00E40DEF"/>
    <w:rsid w:val="00E413EE"/>
    <w:rsid w:val="00E415B4"/>
    <w:rsid w:val="00E41CA9"/>
    <w:rsid w:val="00E41E33"/>
    <w:rsid w:val="00E422B1"/>
    <w:rsid w:val="00E423D0"/>
    <w:rsid w:val="00E42739"/>
    <w:rsid w:val="00E429A6"/>
    <w:rsid w:val="00E431F6"/>
    <w:rsid w:val="00E43429"/>
    <w:rsid w:val="00E434A7"/>
    <w:rsid w:val="00E43676"/>
    <w:rsid w:val="00E4368C"/>
    <w:rsid w:val="00E4392E"/>
    <w:rsid w:val="00E446EF"/>
    <w:rsid w:val="00E44D8B"/>
    <w:rsid w:val="00E45108"/>
    <w:rsid w:val="00E454DB"/>
    <w:rsid w:val="00E4554B"/>
    <w:rsid w:val="00E45DA2"/>
    <w:rsid w:val="00E46589"/>
    <w:rsid w:val="00E47FF5"/>
    <w:rsid w:val="00E5015C"/>
    <w:rsid w:val="00E50770"/>
    <w:rsid w:val="00E50A8E"/>
    <w:rsid w:val="00E5102A"/>
    <w:rsid w:val="00E51115"/>
    <w:rsid w:val="00E51453"/>
    <w:rsid w:val="00E514EA"/>
    <w:rsid w:val="00E51772"/>
    <w:rsid w:val="00E51D74"/>
    <w:rsid w:val="00E52062"/>
    <w:rsid w:val="00E5225A"/>
    <w:rsid w:val="00E525E0"/>
    <w:rsid w:val="00E52AC7"/>
    <w:rsid w:val="00E53142"/>
    <w:rsid w:val="00E532A1"/>
    <w:rsid w:val="00E53438"/>
    <w:rsid w:val="00E53927"/>
    <w:rsid w:val="00E5396B"/>
    <w:rsid w:val="00E539C2"/>
    <w:rsid w:val="00E53ABD"/>
    <w:rsid w:val="00E53B89"/>
    <w:rsid w:val="00E53BC9"/>
    <w:rsid w:val="00E53BCF"/>
    <w:rsid w:val="00E53F0A"/>
    <w:rsid w:val="00E53F21"/>
    <w:rsid w:val="00E54083"/>
    <w:rsid w:val="00E543C1"/>
    <w:rsid w:val="00E54651"/>
    <w:rsid w:val="00E54AC2"/>
    <w:rsid w:val="00E54C4E"/>
    <w:rsid w:val="00E54D62"/>
    <w:rsid w:val="00E551E1"/>
    <w:rsid w:val="00E5535F"/>
    <w:rsid w:val="00E55564"/>
    <w:rsid w:val="00E55625"/>
    <w:rsid w:val="00E55BBB"/>
    <w:rsid w:val="00E55DB7"/>
    <w:rsid w:val="00E55F46"/>
    <w:rsid w:val="00E56193"/>
    <w:rsid w:val="00E564C6"/>
    <w:rsid w:val="00E56543"/>
    <w:rsid w:val="00E56824"/>
    <w:rsid w:val="00E56DCF"/>
    <w:rsid w:val="00E571B3"/>
    <w:rsid w:val="00E5778F"/>
    <w:rsid w:val="00E57DEC"/>
    <w:rsid w:val="00E602A2"/>
    <w:rsid w:val="00E602E4"/>
    <w:rsid w:val="00E60882"/>
    <w:rsid w:val="00E60996"/>
    <w:rsid w:val="00E61559"/>
    <w:rsid w:val="00E615DA"/>
    <w:rsid w:val="00E61AF3"/>
    <w:rsid w:val="00E62480"/>
    <w:rsid w:val="00E624E3"/>
    <w:rsid w:val="00E6255A"/>
    <w:rsid w:val="00E63D69"/>
    <w:rsid w:val="00E64081"/>
    <w:rsid w:val="00E64130"/>
    <w:rsid w:val="00E6415D"/>
    <w:rsid w:val="00E6453B"/>
    <w:rsid w:val="00E64594"/>
    <w:rsid w:val="00E64D8F"/>
    <w:rsid w:val="00E650E1"/>
    <w:rsid w:val="00E65418"/>
    <w:rsid w:val="00E65B85"/>
    <w:rsid w:val="00E66350"/>
    <w:rsid w:val="00E668B0"/>
    <w:rsid w:val="00E66C70"/>
    <w:rsid w:val="00E676C5"/>
    <w:rsid w:val="00E677AF"/>
    <w:rsid w:val="00E67AD0"/>
    <w:rsid w:val="00E6DD53"/>
    <w:rsid w:val="00E700F0"/>
    <w:rsid w:val="00E703FB"/>
    <w:rsid w:val="00E70B07"/>
    <w:rsid w:val="00E70B6B"/>
    <w:rsid w:val="00E70F7A"/>
    <w:rsid w:val="00E70FE7"/>
    <w:rsid w:val="00E70FF2"/>
    <w:rsid w:val="00E711D5"/>
    <w:rsid w:val="00E7192D"/>
    <w:rsid w:val="00E71AFE"/>
    <w:rsid w:val="00E725FC"/>
    <w:rsid w:val="00E72618"/>
    <w:rsid w:val="00E727F1"/>
    <w:rsid w:val="00E727F7"/>
    <w:rsid w:val="00E72822"/>
    <w:rsid w:val="00E7288F"/>
    <w:rsid w:val="00E72A24"/>
    <w:rsid w:val="00E72AEA"/>
    <w:rsid w:val="00E73061"/>
    <w:rsid w:val="00E73226"/>
    <w:rsid w:val="00E7351F"/>
    <w:rsid w:val="00E739A9"/>
    <w:rsid w:val="00E739D0"/>
    <w:rsid w:val="00E73FF9"/>
    <w:rsid w:val="00E741C1"/>
    <w:rsid w:val="00E74B62"/>
    <w:rsid w:val="00E7513F"/>
    <w:rsid w:val="00E7529C"/>
    <w:rsid w:val="00E75455"/>
    <w:rsid w:val="00E75636"/>
    <w:rsid w:val="00E757BA"/>
    <w:rsid w:val="00E759B2"/>
    <w:rsid w:val="00E75E3B"/>
    <w:rsid w:val="00E75FBD"/>
    <w:rsid w:val="00E76111"/>
    <w:rsid w:val="00E76A1D"/>
    <w:rsid w:val="00E7706C"/>
    <w:rsid w:val="00E775FB"/>
    <w:rsid w:val="00E77E5B"/>
    <w:rsid w:val="00E80013"/>
    <w:rsid w:val="00E80681"/>
    <w:rsid w:val="00E8071C"/>
    <w:rsid w:val="00E8092E"/>
    <w:rsid w:val="00E809BB"/>
    <w:rsid w:val="00E80B9A"/>
    <w:rsid w:val="00E81192"/>
    <w:rsid w:val="00E811FE"/>
    <w:rsid w:val="00E81524"/>
    <w:rsid w:val="00E81729"/>
    <w:rsid w:val="00E81A06"/>
    <w:rsid w:val="00E81A73"/>
    <w:rsid w:val="00E81F66"/>
    <w:rsid w:val="00E8255F"/>
    <w:rsid w:val="00E82782"/>
    <w:rsid w:val="00E8282D"/>
    <w:rsid w:val="00E8299E"/>
    <w:rsid w:val="00E82A63"/>
    <w:rsid w:val="00E82A94"/>
    <w:rsid w:val="00E82BFD"/>
    <w:rsid w:val="00E82FD5"/>
    <w:rsid w:val="00E831E9"/>
    <w:rsid w:val="00E834A1"/>
    <w:rsid w:val="00E8379E"/>
    <w:rsid w:val="00E8398D"/>
    <w:rsid w:val="00E83A61"/>
    <w:rsid w:val="00E83AE5"/>
    <w:rsid w:val="00E83BA3"/>
    <w:rsid w:val="00E8410C"/>
    <w:rsid w:val="00E84657"/>
    <w:rsid w:val="00E846C7"/>
    <w:rsid w:val="00E84D68"/>
    <w:rsid w:val="00E84E11"/>
    <w:rsid w:val="00E856AC"/>
    <w:rsid w:val="00E857F9"/>
    <w:rsid w:val="00E85858"/>
    <w:rsid w:val="00E85BC1"/>
    <w:rsid w:val="00E86618"/>
    <w:rsid w:val="00E867B6"/>
    <w:rsid w:val="00E8686C"/>
    <w:rsid w:val="00E87B4D"/>
    <w:rsid w:val="00E87D96"/>
    <w:rsid w:val="00E87F01"/>
    <w:rsid w:val="00E90061"/>
    <w:rsid w:val="00E90069"/>
    <w:rsid w:val="00E9023C"/>
    <w:rsid w:val="00E90334"/>
    <w:rsid w:val="00E90F08"/>
    <w:rsid w:val="00E90FA5"/>
    <w:rsid w:val="00E91246"/>
    <w:rsid w:val="00E919FE"/>
    <w:rsid w:val="00E91AE9"/>
    <w:rsid w:val="00E91BA4"/>
    <w:rsid w:val="00E9296E"/>
    <w:rsid w:val="00E934FE"/>
    <w:rsid w:val="00E93C03"/>
    <w:rsid w:val="00E93D13"/>
    <w:rsid w:val="00E93E47"/>
    <w:rsid w:val="00E94369"/>
    <w:rsid w:val="00E9482B"/>
    <w:rsid w:val="00E94B18"/>
    <w:rsid w:val="00E95070"/>
    <w:rsid w:val="00E9520B"/>
    <w:rsid w:val="00E9538F"/>
    <w:rsid w:val="00E9585C"/>
    <w:rsid w:val="00E95A01"/>
    <w:rsid w:val="00E95E5E"/>
    <w:rsid w:val="00E960F9"/>
    <w:rsid w:val="00E96499"/>
    <w:rsid w:val="00E96B9F"/>
    <w:rsid w:val="00E973A2"/>
    <w:rsid w:val="00E97664"/>
    <w:rsid w:val="00E9772C"/>
    <w:rsid w:val="00E97DC1"/>
    <w:rsid w:val="00EA021F"/>
    <w:rsid w:val="00EA055C"/>
    <w:rsid w:val="00EA05CD"/>
    <w:rsid w:val="00EA0744"/>
    <w:rsid w:val="00EA0856"/>
    <w:rsid w:val="00EA095B"/>
    <w:rsid w:val="00EA098F"/>
    <w:rsid w:val="00EA0A2E"/>
    <w:rsid w:val="00EA178D"/>
    <w:rsid w:val="00EA192E"/>
    <w:rsid w:val="00EA193F"/>
    <w:rsid w:val="00EA1BD9"/>
    <w:rsid w:val="00EA1C9D"/>
    <w:rsid w:val="00EA1EFF"/>
    <w:rsid w:val="00EA1FAB"/>
    <w:rsid w:val="00EA213E"/>
    <w:rsid w:val="00EA2373"/>
    <w:rsid w:val="00EA23BE"/>
    <w:rsid w:val="00EA2617"/>
    <w:rsid w:val="00EA26F9"/>
    <w:rsid w:val="00EA27EE"/>
    <w:rsid w:val="00EA2E0D"/>
    <w:rsid w:val="00EA2F44"/>
    <w:rsid w:val="00EA365F"/>
    <w:rsid w:val="00EA36C1"/>
    <w:rsid w:val="00EA36C6"/>
    <w:rsid w:val="00EA37BC"/>
    <w:rsid w:val="00EA3E2F"/>
    <w:rsid w:val="00EA4632"/>
    <w:rsid w:val="00EA49B9"/>
    <w:rsid w:val="00EA4A5E"/>
    <w:rsid w:val="00EA4BA8"/>
    <w:rsid w:val="00EA53C4"/>
    <w:rsid w:val="00EA5AD3"/>
    <w:rsid w:val="00EA5B02"/>
    <w:rsid w:val="00EA5CAB"/>
    <w:rsid w:val="00EA5CD7"/>
    <w:rsid w:val="00EA5F5E"/>
    <w:rsid w:val="00EA64DE"/>
    <w:rsid w:val="00EA65A3"/>
    <w:rsid w:val="00EA6CC2"/>
    <w:rsid w:val="00EA6CCF"/>
    <w:rsid w:val="00EA7992"/>
    <w:rsid w:val="00EA7FB5"/>
    <w:rsid w:val="00EB0054"/>
    <w:rsid w:val="00EB0250"/>
    <w:rsid w:val="00EB04F3"/>
    <w:rsid w:val="00EB06FC"/>
    <w:rsid w:val="00EB0742"/>
    <w:rsid w:val="00EB0BD4"/>
    <w:rsid w:val="00EB14F4"/>
    <w:rsid w:val="00EB153F"/>
    <w:rsid w:val="00EB15A6"/>
    <w:rsid w:val="00EB1BE2"/>
    <w:rsid w:val="00EB1C54"/>
    <w:rsid w:val="00EB238B"/>
    <w:rsid w:val="00EB320A"/>
    <w:rsid w:val="00EB3368"/>
    <w:rsid w:val="00EB356E"/>
    <w:rsid w:val="00EB3705"/>
    <w:rsid w:val="00EB3E11"/>
    <w:rsid w:val="00EB3F04"/>
    <w:rsid w:val="00EB4374"/>
    <w:rsid w:val="00EB4569"/>
    <w:rsid w:val="00EB489E"/>
    <w:rsid w:val="00EB5061"/>
    <w:rsid w:val="00EB50CF"/>
    <w:rsid w:val="00EB5500"/>
    <w:rsid w:val="00EB5773"/>
    <w:rsid w:val="00EB579F"/>
    <w:rsid w:val="00EB586A"/>
    <w:rsid w:val="00EB6567"/>
    <w:rsid w:val="00EB69E0"/>
    <w:rsid w:val="00EB6ADF"/>
    <w:rsid w:val="00EB6DC7"/>
    <w:rsid w:val="00EB7432"/>
    <w:rsid w:val="00EB77B1"/>
    <w:rsid w:val="00EB7887"/>
    <w:rsid w:val="00EB7BDB"/>
    <w:rsid w:val="00EC04A8"/>
    <w:rsid w:val="00EC0651"/>
    <w:rsid w:val="00EC0B21"/>
    <w:rsid w:val="00EC0CFE"/>
    <w:rsid w:val="00EC1158"/>
    <w:rsid w:val="00EC133F"/>
    <w:rsid w:val="00EC1651"/>
    <w:rsid w:val="00EC2042"/>
    <w:rsid w:val="00EC213D"/>
    <w:rsid w:val="00EC2557"/>
    <w:rsid w:val="00EC2961"/>
    <w:rsid w:val="00EC29E1"/>
    <w:rsid w:val="00EC29EC"/>
    <w:rsid w:val="00EC2CAB"/>
    <w:rsid w:val="00EC30F9"/>
    <w:rsid w:val="00EC3A5A"/>
    <w:rsid w:val="00EC42D9"/>
    <w:rsid w:val="00EC4880"/>
    <w:rsid w:val="00EC51A1"/>
    <w:rsid w:val="00EC58C9"/>
    <w:rsid w:val="00EC5AB2"/>
    <w:rsid w:val="00EC5B5D"/>
    <w:rsid w:val="00EC6020"/>
    <w:rsid w:val="00EC628E"/>
    <w:rsid w:val="00EC641E"/>
    <w:rsid w:val="00EC6569"/>
    <w:rsid w:val="00EC6668"/>
    <w:rsid w:val="00EC69A0"/>
    <w:rsid w:val="00EC69BC"/>
    <w:rsid w:val="00EC6C22"/>
    <w:rsid w:val="00EC6E59"/>
    <w:rsid w:val="00EC6E60"/>
    <w:rsid w:val="00EC6FDF"/>
    <w:rsid w:val="00EC721D"/>
    <w:rsid w:val="00EC7AB6"/>
    <w:rsid w:val="00EC7E00"/>
    <w:rsid w:val="00ED0CFA"/>
    <w:rsid w:val="00ED104D"/>
    <w:rsid w:val="00ED10DD"/>
    <w:rsid w:val="00ED13E2"/>
    <w:rsid w:val="00ED143A"/>
    <w:rsid w:val="00ED168D"/>
    <w:rsid w:val="00ED19AA"/>
    <w:rsid w:val="00ED1B96"/>
    <w:rsid w:val="00ED20E5"/>
    <w:rsid w:val="00ED330E"/>
    <w:rsid w:val="00ED34F9"/>
    <w:rsid w:val="00ED3922"/>
    <w:rsid w:val="00ED3A1B"/>
    <w:rsid w:val="00ED3C3A"/>
    <w:rsid w:val="00ED3CF1"/>
    <w:rsid w:val="00ED467D"/>
    <w:rsid w:val="00ED4ACB"/>
    <w:rsid w:val="00ED4C97"/>
    <w:rsid w:val="00ED4DB1"/>
    <w:rsid w:val="00ED55A3"/>
    <w:rsid w:val="00ED55B5"/>
    <w:rsid w:val="00ED5725"/>
    <w:rsid w:val="00ED5C11"/>
    <w:rsid w:val="00ED623E"/>
    <w:rsid w:val="00ED673D"/>
    <w:rsid w:val="00ED7031"/>
    <w:rsid w:val="00ED712C"/>
    <w:rsid w:val="00ED72E3"/>
    <w:rsid w:val="00ED7B4B"/>
    <w:rsid w:val="00EE016E"/>
    <w:rsid w:val="00EE01DA"/>
    <w:rsid w:val="00EE04D6"/>
    <w:rsid w:val="00EE05B1"/>
    <w:rsid w:val="00EE0A1B"/>
    <w:rsid w:val="00EE0FB6"/>
    <w:rsid w:val="00EE0FE1"/>
    <w:rsid w:val="00EE12CF"/>
    <w:rsid w:val="00EE143F"/>
    <w:rsid w:val="00EE1A57"/>
    <w:rsid w:val="00EE1B3A"/>
    <w:rsid w:val="00EE256E"/>
    <w:rsid w:val="00EE2668"/>
    <w:rsid w:val="00EE2D07"/>
    <w:rsid w:val="00EE2D8A"/>
    <w:rsid w:val="00EE2DFB"/>
    <w:rsid w:val="00EE302B"/>
    <w:rsid w:val="00EE3060"/>
    <w:rsid w:val="00EE4315"/>
    <w:rsid w:val="00EE44D3"/>
    <w:rsid w:val="00EE45A1"/>
    <w:rsid w:val="00EE4A5F"/>
    <w:rsid w:val="00EE4C49"/>
    <w:rsid w:val="00EE5873"/>
    <w:rsid w:val="00EE5B49"/>
    <w:rsid w:val="00EE5B81"/>
    <w:rsid w:val="00EE5E58"/>
    <w:rsid w:val="00EE67A3"/>
    <w:rsid w:val="00EE72EB"/>
    <w:rsid w:val="00EE795B"/>
    <w:rsid w:val="00EF05CE"/>
    <w:rsid w:val="00EF092C"/>
    <w:rsid w:val="00EF0D25"/>
    <w:rsid w:val="00EF1066"/>
    <w:rsid w:val="00EF10F4"/>
    <w:rsid w:val="00EF180D"/>
    <w:rsid w:val="00EF1A7F"/>
    <w:rsid w:val="00EF20D9"/>
    <w:rsid w:val="00EF2496"/>
    <w:rsid w:val="00EF2522"/>
    <w:rsid w:val="00EF28B1"/>
    <w:rsid w:val="00EF296A"/>
    <w:rsid w:val="00EF2BD8"/>
    <w:rsid w:val="00EF2C2C"/>
    <w:rsid w:val="00EF34F6"/>
    <w:rsid w:val="00EF3D3B"/>
    <w:rsid w:val="00EF3D5F"/>
    <w:rsid w:val="00EF3DC9"/>
    <w:rsid w:val="00EF3E04"/>
    <w:rsid w:val="00EF3E86"/>
    <w:rsid w:val="00EF41F5"/>
    <w:rsid w:val="00EF474E"/>
    <w:rsid w:val="00EF4AC7"/>
    <w:rsid w:val="00EF4B39"/>
    <w:rsid w:val="00EF5248"/>
    <w:rsid w:val="00EF556D"/>
    <w:rsid w:val="00EF5B2C"/>
    <w:rsid w:val="00EF616B"/>
    <w:rsid w:val="00EF6925"/>
    <w:rsid w:val="00EF6CE0"/>
    <w:rsid w:val="00EF6F32"/>
    <w:rsid w:val="00EF7857"/>
    <w:rsid w:val="00EF787E"/>
    <w:rsid w:val="00F00957"/>
    <w:rsid w:val="00F00C1E"/>
    <w:rsid w:val="00F01479"/>
    <w:rsid w:val="00F01621"/>
    <w:rsid w:val="00F016B8"/>
    <w:rsid w:val="00F01A13"/>
    <w:rsid w:val="00F01AE9"/>
    <w:rsid w:val="00F01F89"/>
    <w:rsid w:val="00F02757"/>
    <w:rsid w:val="00F0284D"/>
    <w:rsid w:val="00F028F2"/>
    <w:rsid w:val="00F02B95"/>
    <w:rsid w:val="00F02CB9"/>
    <w:rsid w:val="00F0314E"/>
    <w:rsid w:val="00F033FC"/>
    <w:rsid w:val="00F03700"/>
    <w:rsid w:val="00F037C5"/>
    <w:rsid w:val="00F03A6A"/>
    <w:rsid w:val="00F03BD7"/>
    <w:rsid w:val="00F03D4B"/>
    <w:rsid w:val="00F040FC"/>
    <w:rsid w:val="00F043F3"/>
    <w:rsid w:val="00F0499F"/>
    <w:rsid w:val="00F049B2"/>
    <w:rsid w:val="00F049FE"/>
    <w:rsid w:val="00F04E8F"/>
    <w:rsid w:val="00F059D2"/>
    <w:rsid w:val="00F05A40"/>
    <w:rsid w:val="00F05D95"/>
    <w:rsid w:val="00F06302"/>
    <w:rsid w:val="00F06AAA"/>
    <w:rsid w:val="00F06ACC"/>
    <w:rsid w:val="00F06E49"/>
    <w:rsid w:val="00F06F67"/>
    <w:rsid w:val="00F073FA"/>
    <w:rsid w:val="00F0749B"/>
    <w:rsid w:val="00F07578"/>
    <w:rsid w:val="00F07E42"/>
    <w:rsid w:val="00F103B5"/>
    <w:rsid w:val="00F108A8"/>
    <w:rsid w:val="00F1137D"/>
    <w:rsid w:val="00F11398"/>
    <w:rsid w:val="00F11435"/>
    <w:rsid w:val="00F11569"/>
    <w:rsid w:val="00F11A19"/>
    <w:rsid w:val="00F11ECA"/>
    <w:rsid w:val="00F12118"/>
    <w:rsid w:val="00F129B3"/>
    <w:rsid w:val="00F12BD5"/>
    <w:rsid w:val="00F12BF1"/>
    <w:rsid w:val="00F12CDD"/>
    <w:rsid w:val="00F13376"/>
    <w:rsid w:val="00F13A45"/>
    <w:rsid w:val="00F13BD9"/>
    <w:rsid w:val="00F1452F"/>
    <w:rsid w:val="00F149D2"/>
    <w:rsid w:val="00F14C82"/>
    <w:rsid w:val="00F14CD2"/>
    <w:rsid w:val="00F165B1"/>
    <w:rsid w:val="00F165DF"/>
    <w:rsid w:val="00F16775"/>
    <w:rsid w:val="00F170B0"/>
    <w:rsid w:val="00F1734F"/>
    <w:rsid w:val="00F1742D"/>
    <w:rsid w:val="00F1756E"/>
    <w:rsid w:val="00F175C7"/>
    <w:rsid w:val="00F17C7A"/>
    <w:rsid w:val="00F207AE"/>
    <w:rsid w:val="00F207BA"/>
    <w:rsid w:val="00F2098D"/>
    <w:rsid w:val="00F209CE"/>
    <w:rsid w:val="00F20F7B"/>
    <w:rsid w:val="00F2166B"/>
    <w:rsid w:val="00F21D6E"/>
    <w:rsid w:val="00F2225F"/>
    <w:rsid w:val="00F225EB"/>
    <w:rsid w:val="00F22C08"/>
    <w:rsid w:val="00F22C8B"/>
    <w:rsid w:val="00F23080"/>
    <w:rsid w:val="00F234FD"/>
    <w:rsid w:val="00F235CF"/>
    <w:rsid w:val="00F23DCB"/>
    <w:rsid w:val="00F23EFF"/>
    <w:rsid w:val="00F2423E"/>
    <w:rsid w:val="00F24781"/>
    <w:rsid w:val="00F24B72"/>
    <w:rsid w:val="00F24BBA"/>
    <w:rsid w:val="00F24F33"/>
    <w:rsid w:val="00F2525F"/>
    <w:rsid w:val="00F252A9"/>
    <w:rsid w:val="00F2551F"/>
    <w:rsid w:val="00F258CC"/>
    <w:rsid w:val="00F26B90"/>
    <w:rsid w:val="00F26CD8"/>
    <w:rsid w:val="00F26D0C"/>
    <w:rsid w:val="00F26ED3"/>
    <w:rsid w:val="00F270CC"/>
    <w:rsid w:val="00F27143"/>
    <w:rsid w:val="00F27200"/>
    <w:rsid w:val="00F2735A"/>
    <w:rsid w:val="00F2755D"/>
    <w:rsid w:val="00F2777F"/>
    <w:rsid w:val="00F277EA"/>
    <w:rsid w:val="00F302B6"/>
    <w:rsid w:val="00F306F1"/>
    <w:rsid w:val="00F30C38"/>
    <w:rsid w:val="00F310EC"/>
    <w:rsid w:val="00F3139E"/>
    <w:rsid w:val="00F31477"/>
    <w:rsid w:val="00F3157E"/>
    <w:rsid w:val="00F318B4"/>
    <w:rsid w:val="00F3264A"/>
    <w:rsid w:val="00F33506"/>
    <w:rsid w:val="00F336D0"/>
    <w:rsid w:val="00F33AD1"/>
    <w:rsid w:val="00F3472F"/>
    <w:rsid w:val="00F34A97"/>
    <w:rsid w:val="00F35227"/>
    <w:rsid w:val="00F352C2"/>
    <w:rsid w:val="00F3549A"/>
    <w:rsid w:val="00F355CD"/>
    <w:rsid w:val="00F359A1"/>
    <w:rsid w:val="00F359F4"/>
    <w:rsid w:val="00F3602B"/>
    <w:rsid w:val="00F363F8"/>
    <w:rsid w:val="00F36560"/>
    <w:rsid w:val="00F36640"/>
    <w:rsid w:val="00F36890"/>
    <w:rsid w:val="00F37055"/>
    <w:rsid w:val="00F370E1"/>
    <w:rsid w:val="00F3720E"/>
    <w:rsid w:val="00F37802"/>
    <w:rsid w:val="00F37FA9"/>
    <w:rsid w:val="00F4032E"/>
    <w:rsid w:val="00F40395"/>
    <w:rsid w:val="00F4095A"/>
    <w:rsid w:val="00F411C7"/>
    <w:rsid w:val="00F41462"/>
    <w:rsid w:val="00F41526"/>
    <w:rsid w:val="00F41D24"/>
    <w:rsid w:val="00F42822"/>
    <w:rsid w:val="00F4291F"/>
    <w:rsid w:val="00F4334F"/>
    <w:rsid w:val="00F43519"/>
    <w:rsid w:val="00F435A0"/>
    <w:rsid w:val="00F438AA"/>
    <w:rsid w:val="00F43D9F"/>
    <w:rsid w:val="00F442EF"/>
    <w:rsid w:val="00F44677"/>
    <w:rsid w:val="00F44D93"/>
    <w:rsid w:val="00F44E28"/>
    <w:rsid w:val="00F45411"/>
    <w:rsid w:val="00F45710"/>
    <w:rsid w:val="00F45986"/>
    <w:rsid w:val="00F45AF8"/>
    <w:rsid w:val="00F45DAB"/>
    <w:rsid w:val="00F46300"/>
    <w:rsid w:val="00F46553"/>
    <w:rsid w:val="00F46A97"/>
    <w:rsid w:val="00F46C1E"/>
    <w:rsid w:val="00F4714A"/>
    <w:rsid w:val="00F505B8"/>
    <w:rsid w:val="00F506E7"/>
    <w:rsid w:val="00F506FA"/>
    <w:rsid w:val="00F50958"/>
    <w:rsid w:val="00F50B96"/>
    <w:rsid w:val="00F50E3D"/>
    <w:rsid w:val="00F5130B"/>
    <w:rsid w:val="00F5151A"/>
    <w:rsid w:val="00F51577"/>
    <w:rsid w:val="00F51C8D"/>
    <w:rsid w:val="00F51CB3"/>
    <w:rsid w:val="00F51E66"/>
    <w:rsid w:val="00F527D1"/>
    <w:rsid w:val="00F5285F"/>
    <w:rsid w:val="00F52939"/>
    <w:rsid w:val="00F52A8C"/>
    <w:rsid w:val="00F52C7D"/>
    <w:rsid w:val="00F53098"/>
    <w:rsid w:val="00F5317A"/>
    <w:rsid w:val="00F53347"/>
    <w:rsid w:val="00F534CA"/>
    <w:rsid w:val="00F5351D"/>
    <w:rsid w:val="00F53551"/>
    <w:rsid w:val="00F53640"/>
    <w:rsid w:val="00F539FC"/>
    <w:rsid w:val="00F53A71"/>
    <w:rsid w:val="00F54691"/>
    <w:rsid w:val="00F54C50"/>
    <w:rsid w:val="00F54CD2"/>
    <w:rsid w:val="00F54D6A"/>
    <w:rsid w:val="00F5510F"/>
    <w:rsid w:val="00F552E0"/>
    <w:rsid w:val="00F557AB"/>
    <w:rsid w:val="00F558BD"/>
    <w:rsid w:val="00F5590F"/>
    <w:rsid w:val="00F5594F"/>
    <w:rsid w:val="00F55951"/>
    <w:rsid w:val="00F55C25"/>
    <w:rsid w:val="00F55D2A"/>
    <w:rsid w:val="00F560CE"/>
    <w:rsid w:val="00F56228"/>
    <w:rsid w:val="00F563D1"/>
    <w:rsid w:val="00F564F0"/>
    <w:rsid w:val="00F56597"/>
    <w:rsid w:val="00F573D6"/>
    <w:rsid w:val="00F5741A"/>
    <w:rsid w:val="00F574DD"/>
    <w:rsid w:val="00F5751F"/>
    <w:rsid w:val="00F57C0B"/>
    <w:rsid w:val="00F57C37"/>
    <w:rsid w:val="00F60540"/>
    <w:rsid w:val="00F607F4"/>
    <w:rsid w:val="00F609EA"/>
    <w:rsid w:val="00F60CED"/>
    <w:rsid w:val="00F60D5A"/>
    <w:rsid w:val="00F61033"/>
    <w:rsid w:val="00F613C7"/>
    <w:rsid w:val="00F6175C"/>
    <w:rsid w:val="00F61AFC"/>
    <w:rsid w:val="00F61BE2"/>
    <w:rsid w:val="00F62366"/>
    <w:rsid w:val="00F62B7A"/>
    <w:rsid w:val="00F62C7B"/>
    <w:rsid w:val="00F62CD6"/>
    <w:rsid w:val="00F62FF7"/>
    <w:rsid w:val="00F6317A"/>
    <w:rsid w:val="00F638A1"/>
    <w:rsid w:val="00F6397D"/>
    <w:rsid w:val="00F63F2C"/>
    <w:rsid w:val="00F64557"/>
    <w:rsid w:val="00F6476A"/>
    <w:rsid w:val="00F6515D"/>
    <w:rsid w:val="00F6516A"/>
    <w:rsid w:val="00F65276"/>
    <w:rsid w:val="00F654E5"/>
    <w:rsid w:val="00F65C2E"/>
    <w:rsid w:val="00F65DBE"/>
    <w:rsid w:val="00F66102"/>
    <w:rsid w:val="00F661B7"/>
    <w:rsid w:val="00F66717"/>
    <w:rsid w:val="00F66BD7"/>
    <w:rsid w:val="00F671DC"/>
    <w:rsid w:val="00F67D29"/>
    <w:rsid w:val="00F67D7F"/>
    <w:rsid w:val="00F67E36"/>
    <w:rsid w:val="00F7027F"/>
    <w:rsid w:val="00F7072D"/>
    <w:rsid w:val="00F7078C"/>
    <w:rsid w:val="00F709C0"/>
    <w:rsid w:val="00F70F3C"/>
    <w:rsid w:val="00F7112C"/>
    <w:rsid w:val="00F7122E"/>
    <w:rsid w:val="00F713C5"/>
    <w:rsid w:val="00F7146F"/>
    <w:rsid w:val="00F71AC7"/>
    <w:rsid w:val="00F72207"/>
    <w:rsid w:val="00F7222A"/>
    <w:rsid w:val="00F72666"/>
    <w:rsid w:val="00F72891"/>
    <w:rsid w:val="00F7293E"/>
    <w:rsid w:val="00F72CCE"/>
    <w:rsid w:val="00F73ACF"/>
    <w:rsid w:val="00F73AE0"/>
    <w:rsid w:val="00F73D1E"/>
    <w:rsid w:val="00F74207"/>
    <w:rsid w:val="00F74446"/>
    <w:rsid w:val="00F746B1"/>
    <w:rsid w:val="00F747C7"/>
    <w:rsid w:val="00F74A18"/>
    <w:rsid w:val="00F74B43"/>
    <w:rsid w:val="00F7563B"/>
    <w:rsid w:val="00F75681"/>
    <w:rsid w:val="00F75E1B"/>
    <w:rsid w:val="00F76140"/>
    <w:rsid w:val="00F763A8"/>
    <w:rsid w:val="00F7656B"/>
    <w:rsid w:val="00F76650"/>
    <w:rsid w:val="00F76792"/>
    <w:rsid w:val="00F76F14"/>
    <w:rsid w:val="00F77169"/>
    <w:rsid w:val="00F773F4"/>
    <w:rsid w:val="00F77681"/>
    <w:rsid w:val="00F8084F"/>
    <w:rsid w:val="00F8193D"/>
    <w:rsid w:val="00F8203E"/>
    <w:rsid w:val="00F825E3"/>
    <w:rsid w:val="00F82E27"/>
    <w:rsid w:val="00F82F06"/>
    <w:rsid w:val="00F831CE"/>
    <w:rsid w:val="00F831F6"/>
    <w:rsid w:val="00F8349C"/>
    <w:rsid w:val="00F836DE"/>
    <w:rsid w:val="00F83972"/>
    <w:rsid w:val="00F839EB"/>
    <w:rsid w:val="00F83BB7"/>
    <w:rsid w:val="00F83F7D"/>
    <w:rsid w:val="00F840B1"/>
    <w:rsid w:val="00F8435E"/>
    <w:rsid w:val="00F847EF"/>
    <w:rsid w:val="00F84F35"/>
    <w:rsid w:val="00F852E1"/>
    <w:rsid w:val="00F85340"/>
    <w:rsid w:val="00F854F1"/>
    <w:rsid w:val="00F8624C"/>
    <w:rsid w:val="00F866BB"/>
    <w:rsid w:val="00F87025"/>
    <w:rsid w:val="00F872A1"/>
    <w:rsid w:val="00F87888"/>
    <w:rsid w:val="00F87B14"/>
    <w:rsid w:val="00F87DB9"/>
    <w:rsid w:val="00F87F1B"/>
    <w:rsid w:val="00F87FC5"/>
    <w:rsid w:val="00F902C7"/>
    <w:rsid w:val="00F9044A"/>
    <w:rsid w:val="00F90559"/>
    <w:rsid w:val="00F90580"/>
    <w:rsid w:val="00F907B1"/>
    <w:rsid w:val="00F907C3"/>
    <w:rsid w:val="00F90D7B"/>
    <w:rsid w:val="00F9132F"/>
    <w:rsid w:val="00F9187B"/>
    <w:rsid w:val="00F921E7"/>
    <w:rsid w:val="00F92385"/>
    <w:rsid w:val="00F925C3"/>
    <w:rsid w:val="00F93303"/>
    <w:rsid w:val="00F93365"/>
    <w:rsid w:val="00F93487"/>
    <w:rsid w:val="00F9367F"/>
    <w:rsid w:val="00F936BB"/>
    <w:rsid w:val="00F93E83"/>
    <w:rsid w:val="00F941D4"/>
    <w:rsid w:val="00F94565"/>
    <w:rsid w:val="00F94B7C"/>
    <w:rsid w:val="00F94E3D"/>
    <w:rsid w:val="00F94F7B"/>
    <w:rsid w:val="00F950B9"/>
    <w:rsid w:val="00F9594B"/>
    <w:rsid w:val="00F95BD2"/>
    <w:rsid w:val="00F96353"/>
    <w:rsid w:val="00F9661C"/>
    <w:rsid w:val="00F9678F"/>
    <w:rsid w:val="00F96AE7"/>
    <w:rsid w:val="00F9736A"/>
    <w:rsid w:val="00F97A01"/>
    <w:rsid w:val="00F97F65"/>
    <w:rsid w:val="00F97F71"/>
    <w:rsid w:val="00FA012B"/>
    <w:rsid w:val="00FA0276"/>
    <w:rsid w:val="00FA03A0"/>
    <w:rsid w:val="00FA04D4"/>
    <w:rsid w:val="00FA05C5"/>
    <w:rsid w:val="00FA06DB"/>
    <w:rsid w:val="00FA089D"/>
    <w:rsid w:val="00FA0AF7"/>
    <w:rsid w:val="00FA0B93"/>
    <w:rsid w:val="00FA0BB5"/>
    <w:rsid w:val="00FA14E0"/>
    <w:rsid w:val="00FA183E"/>
    <w:rsid w:val="00FA1B4F"/>
    <w:rsid w:val="00FA2530"/>
    <w:rsid w:val="00FA264F"/>
    <w:rsid w:val="00FA2E14"/>
    <w:rsid w:val="00FA2F84"/>
    <w:rsid w:val="00FA3013"/>
    <w:rsid w:val="00FA30EE"/>
    <w:rsid w:val="00FA36A2"/>
    <w:rsid w:val="00FA3EB3"/>
    <w:rsid w:val="00FA3FD4"/>
    <w:rsid w:val="00FA417F"/>
    <w:rsid w:val="00FA420D"/>
    <w:rsid w:val="00FA469C"/>
    <w:rsid w:val="00FA479B"/>
    <w:rsid w:val="00FA4DB4"/>
    <w:rsid w:val="00FA5131"/>
    <w:rsid w:val="00FA52FD"/>
    <w:rsid w:val="00FA558E"/>
    <w:rsid w:val="00FA651E"/>
    <w:rsid w:val="00FA6589"/>
    <w:rsid w:val="00FA673B"/>
    <w:rsid w:val="00FA678F"/>
    <w:rsid w:val="00FA6A26"/>
    <w:rsid w:val="00FA6ACD"/>
    <w:rsid w:val="00FA6C61"/>
    <w:rsid w:val="00FA6CD6"/>
    <w:rsid w:val="00FA6CFD"/>
    <w:rsid w:val="00FA6EA4"/>
    <w:rsid w:val="00FA71CC"/>
    <w:rsid w:val="00FA7758"/>
    <w:rsid w:val="00FA7C35"/>
    <w:rsid w:val="00FA7CD6"/>
    <w:rsid w:val="00FB0379"/>
    <w:rsid w:val="00FB0A67"/>
    <w:rsid w:val="00FB0B0B"/>
    <w:rsid w:val="00FB0B93"/>
    <w:rsid w:val="00FB0E3F"/>
    <w:rsid w:val="00FB10AC"/>
    <w:rsid w:val="00FB1433"/>
    <w:rsid w:val="00FB1726"/>
    <w:rsid w:val="00FB1FB3"/>
    <w:rsid w:val="00FB219C"/>
    <w:rsid w:val="00FB2593"/>
    <w:rsid w:val="00FB267D"/>
    <w:rsid w:val="00FB27D8"/>
    <w:rsid w:val="00FB2A76"/>
    <w:rsid w:val="00FB2AEB"/>
    <w:rsid w:val="00FB2AF7"/>
    <w:rsid w:val="00FB2BAC"/>
    <w:rsid w:val="00FB319F"/>
    <w:rsid w:val="00FB3267"/>
    <w:rsid w:val="00FB397E"/>
    <w:rsid w:val="00FB3DD1"/>
    <w:rsid w:val="00FB474E"/>
    <w:rsid w:val="00FB4A01"/>
    <w:rsid w:val="00FB4B92"/>
    <w:rsid w:val="00FB4E5C"/>
    <w:rsid w:val="00FB4F5E"/>
    <w:rsid w:val="00FB5038"/>
    <w:rsid w:val="00FB5417"/>
    <w:rsid w:val="00FB54B9"/>
    <w:rsid w:val="00FB5914"/>
    <w:rsid w:val="00FB59B3"/>
    <w:rsid w:val="00FB5C52"/>
    <w:rsid w:val="00FB6148"/>
    <w:rsid w:val="00FB69DF"/>
    <w:rsid w:val="00FB69F6"/>
    <w:rsid w:val="00FB6B78"/>
    <w:rsid w:val="00FB756F"/>
    <w:rsid w:val="00FB7866"/>
    <w:rsid w:val="00FB7A6E"/>
    <w:rsid w:val="00FB7B73"/>
    <w:rsid w:val="00FB7ED9"/>
    <w:rsid w:val="00FBC491"/>
    <w:rsid w:val="00FC03D7"/>
    <w:rsid w:val="00FC0AEF"/>
    <w:rsid w:val="00FC0B89"/>
    <w:rsid w:val="00FC0C26"/>
    <w:rsid w:val="00FC0CED"/>
    <w:rsid w:val="00FC0E21"/>
    <w:rsid w:val="00FC0F85"/>
    <w:rsid w:val="00FC0FC6"/>
    <w:rsid w:val="00FC1829"/>
    <w:rsid w:val="00FC1848"/>
    <w:rsid w:val="00FC1C84"/>
    <w:rsid w:val="00FC2112"/>
    <w:rsid w:val="00FC2269"/>
    <w:rsid w:val="00FC229C"/>
    <w:rsid w:val="00FC25F0"/>
    <w:rsid w:val="00FC264C"/>
    <w:rsid w:val="00FC2784"/>
    <w:rsid w:val="00FC298A"/>
    <w:rsid w:val="00FC29BB"/>
    <w:rsid w:val="00FC2C7F"/>
    <w:rsid w:val="00FC2E66"/>
    <w:rsid w:val="00FC3391"/>
    <w:rsid w:val="00FC3C32"/>
    <w:rsid w:val="00FC3DEA"/>
    <w:rsid w:val="00FC3E60"/>
    <w:rsid w:val="00FC443B"/>
    <w:rsid w:val="00FC47F9"/>
    <w:rsid w:val="00FC4831"/>
    <w:rsid w:val="00FC48C3"/>
    <w:rsid w:val="00FC50DD"/>
    <w:rsid w:val="00FC519B"/>
    <w:rsid w:val="00FC5229"/>
    <w:rsid w:val="00FC53D3"/>
    <w:rsid w:val="00FC55C2"/>
    <w:rsid w:val="00FC5D96"/>
    <w:rsid w:val="00FC7380"/>
    <w:rsid w:val="00FC77FF"/>
    <w:rsid w:val="00FD0787"/>
    <w:rsid w:val="00FD0E8E"/>
    <w:rsid w:val="00FD0EE9"/>
    <w:rsid w:val="00FD0FBF"/>
    <w:rsid w:val="00FD1351"/>
    <w:rsid w:val="00FD158F"/>
    <w:rsid w:val="00FD1B7D"/>
    <w:rsid w:val="00FD1F08"/>
    <w:rsid w:val="00FD275E"/>
    <w:rsid w:val="00FD285D"/>
    <w:rsid w:val="00FD2C63"/>
    <w:rsid w:val="00FD30D2"/>
    <w:rsid w:val="00FD3E36"/>
    <w:rsid w:val="00FD45F4"/>
    <w:rsid w:val="00FD497A"/>
    <w:rsid w:val="00FD4FFF"/>
    <w:rsid w:val="00FD52FC"/>
    <w:rsid w:val="00FD5A64"/>
    <w:rsid w:val="00FD5ADF"/>
    <w:rsid w:val="00FD6040"/>
    <w:rsid w:val="00FD65A9"/>
    <w:rsid w:val="00FD6900"/>
    <w:rsid w:val="00FD6F44"/>
    <w:rsid w:val="00FD71E5"/>
    <w:rsid w:val="00FD75A1"/>
    <w:rsid w:val="00FD762D"/>
    <w:rsid w:val="00FD7819"/>
    <w:rsid w:val="00FD7925"/>
    <w:rsid w:val="00FD7A0C"/>
    <w:rsid w:val="00FD7B65"/>
    <w:rsid w:val="00FE0215"/>
    <w:rsid w:val="00FE037F"/>
    <w:rsid w:val="00FE056B"/>
    <w:rsid w:val="00FE070F"/>
    <w:rsid w:val="00FE0C7B"/>
    <w:rsid w:val="00FE0F71"/>
    <w:rsid w:val="00FE16BF"/>
    <w:rsid w:val="00FE1817"/>
    <w:rsid w:val="00FE1942"/>
    <w:rsid w:val="00FE1B9D"/>
    <w:rsid w:val="00FE2095"/>
    <w:rsid w:val="00FE215A"/>
    <w:rsid w:val="00FE22B6"/>
    <w:rsid w:val="00FE2351"/>
    <w:rsid w:val="00FE2385"/>
    <w:rsid w:val="00FE2489"/>
    <w:rsid w:val="00FE26DF"/>
    <w:rsid w:val="00FE26F3"/>
    <w:rsid w:val="00FE2706"/>
    <w:rsid w:val="00FE2C9E"/>
    <w:rsid w:val="00FE31C5"/>
    <w:rsid w:val="00FE3299"/>
    <w:rsid w:val="00FE337D"/>
    <w:rsid w:val="00FE3930"/>
    <w:rsid w:val="00FE3A89"/>
    <w:rsid w:val="00FE42C0"/>
    <w:rsid w:val="00FE48F4"/>
    <w:rsid w:val="00FE48F8"/>
    <w:rsid w:val="00FE4A5C"/>
    <w:rsid w:val="00FE4C14"/>
    <w:rsid w:val="00FE5000"/>
    <w:rsid w:val="00FE502B"/>
    <w:rsid w:val="00FE5103"/>
    <w:rsid w:val="00FE5191"/>
    <w:rsid w:val="00FE54F0"/>
    <w:rsid w:val="00FE5580"/>
    <w:rsid w:val="00FE5948"/>
    <w:rsid w:val="00FE5F26"/>
    <w:rsid w:val="00FE5FAC"/>
    <w:rsid w:val="00FE6196"/>
    <w:rsid w:val="00FE64DE"/>
    <w:rsid w:val="00FE68FD"/>
    <w:rsid w:val="00FE6FA2"/>
    <w:rsid w:val="00FE700C"/>
    <w:rsid w:val="00FE7126"/>
    <w:rsid w:val="00FE72B5"/>
    <w:rsid w:val="00FE7392"/>
    <w:rsid w:val="00FE78DB"/>
    <w:rsid w:val="00FE7C69"/>
    <w:rsid w:val="00FF0306"/>
    <w:rsid w:val="00FF0466"/>
    <w:rsid w:val="00FF06E4"/>
    <w:rsid w:val="00FF0C88"/>
    <w:rsid w:val="00FF0FB4"/>
    <w:rsid w:val="00FF110C"/>
    <w:rsid w:val="00FF153D"/>
    <w:rsid w:val="00FF200F"/>
    <w:rsid w:val="00FF2485"/>
    <w:rsid w:val="00FF25AD"/>
    <w:rsid w:val="00FF266D"/>
    <w:rsid w:val="00FF2767"/>
    <w:rsid w:val="00FF2936"/>
    <w:rsid w:val="00FF2F25"/>
    <w:rsid w:val="00FF313E"/>
    <w:rsid w:val="00FF3173"/>
    <w:rsid w:val="00FF3BEA"/>
    <w:rsid w:val="00FF436A"/>
    <w:rsid w:val="00FF485C"/>
    <w:rsid w:val="00FF49DA"/>
    <w:rsid w:val="00FF4BA3"/>
    <w:rsid w:val="00FF523D"/>
    <w:rsid w:val="00FF53EF"/>
    <w:rsid w:val="00FF591D"/>
    <w:rsid w:val="00FF5FB4"/>
    <w:rsid w:val="00FF603A"/>
    <w:rsid w:val="00FF6061"/>
    <w:rsid w:val="00FF61F0"/>
    <w:rsid w:val="00FF659D"/>
    <w:rsid w:val="00FF66FC"/>
    <w:rsid w:val="00FF6D6F"/>
    <w:rsid w:val="00FF6FF3"/>
    <w:rsid w:val="00FF72AA"/>
    <w:rsid w:val="00FF72D3"/>
    <w:rsid w:val="00FF76DD"/>
    <w:rsid w:val="00FF79EF"/>
    <w:rsid w:val="00FF7A9C"/>
    <w:rsid w:val="00FF7FD3"/>
    <w:rsid w:val="01052582"/>
    <w:rsid w:val="01092BC3"/>
    <w:rsid w:val="011E8941"/>
    <w:rsid w:val="01213AA3"/>
    <w:rsid w:val="0123A85A"/>
    <w:rsid w:val="012599F2"/>
    <w:rsid w:val="0129AFAE"/>
    <w:rsid w:val="0137BD49"/>
    <w:rsid w:val="0138F5FF"/>
    <w:rsid w:val="0146B99C"/>
    <w:rsid w:val="0146EA52"/>
    <w:rsid w:val="01488EE9"/>
    <w:rsid w:val="0152DCD8"/>
    <w:rsid w:val="015B86D8"/>
    <w:rsid w:val="015ED307"/>
    <w:rsid w:val="01701E5A"/>
    <w:rsid w:val="0173BEEF"/>
    <w:rsid w:val="01758045"/>
    <w:rsid w:val="01766DEA"/>
    <w:rsid w:val="0177D2A6"/>
    <w:rsid w:val="0178FBA0"/>
    <w:rsid w:val="017A0DEA"/>
    <w:rsid w:val="017B5259"/>
    <w:rsid w:val="0182CB39"/>
    <w:rsid w:val="0188BB52"/>
    <w:rsid w:val="019CA6B9"/>
    <w:rsid w:val="019F8D20"/>
    <w:rsid w:val="01A52441"/>
    <w:rsid w:val="01AF0E22"/>
    <w:rsid w:val="01B37970"/>
    <w:rsid w:val="01B48809"/>
    <w:rsid w:val="01B673AA"/>
    <w:rsid w:val="01B7E5D5"/>
    <w:rsid w:val="01C0EB65"/>
    <w:rsid w:val="01C8D377"/>
    <w:rsid w:val="01C922EE"/>
    <w:rsid w:val="01D06463"/>
    <w:rsid w:val="01D2FAC1"/>
    <w:rsid w:val="01DD05D6"/>
    <w:rsid w:val="01E63BC7"/>
    <w:rsid w:val="01E8E621"/>
    <w:rsid w:val="01F1CD3F"/>
    <w:rsid w:val="01F4E1E3"/>
    <w:rsid w:val="01F56AB0"/>
    <w:rsid w:val="01F95DC9"/>
    <w:rsid w:val="01F9B15D"/>
    <w:rsid w:val="0206F6A0"/>
    <w:rsid w:val="020F9749"/>
    <w:rsid w:val="020FA0C1"/>
    <w:rsid w:val="0211C5CF"/>
    <w:rsid w:val="021EBDD2"/>
    <w:rsid w:val="021F4EA6"/>
    <w:rsid w:val="0227A086"/>
    <w:rsid w:val="02283068"/>
    <w:rsid w:val="02296A26"/>
    <w:rsid w:val="022E415B"/>
    <w:rsid w:val="0238B4F2"/>
    <w:rsid w:val="0239AA1A"/>
    <w:rsid w:val="0240FA99"/>
    <w:rsid w:val="02436216"/>
    <w:rsid w:val="0247B1B9"/>
    <w:rsid w:val="024BA9AB"/>
    <w:rsid w:val="02564CE1"/>
    <w:rsid w:val="02587ADA"/>
    <w:rsid w:val="025B4A93"/>
    <w:rsid w:val="02603699"/>
    <w:rsid w:val="0261E814"/>
    <w:rsid w:val="0268EDDF"/>
    <w:rsid w:val="026E81E5"/>
    <w:rsid w:val="02731436"/>
    <w:rsid w:val="0273667C"/>
    <w:rsid w:val="0279FD5B"/>
    <w:rsid w:val="0281CD40"/>
    <w:rsid w:val="0284DD14"/>
    <w:rsid w:val="028B9355"/>
    <w:rsid w:val="0292A7D0"/>
    <w:rsid w:val="02981CEB"/>
    <w:rsid w:val="02A4E7CD"/>
    <w:rsid w:val="02A667B5"/>
    <w:rsid w:val="02A6E5AA"/>
    <w:rsid w:val="02A7B970"/>
    <w:rsid w:val="02AB37F5"/>
    <w:rsid w:val="02AD7AFC"/>
    <w:rsid w:val="02B1AED6"/>
    <w:rsid w:val="02CB94B5"/>
    <w:rsid w:val="02D2A231"/>
    <w:rsid w:val="02D926DC"/>
    <w:rsid w:val="02DAE34C"/>
    <w:rsid w:val="02EE9736"/>
    <w:rsid w:val="02FC7885"/>
    <w:rsid w:val="03011700"/>
    <w:rsid w:val="03075785"/>
    <w:rsid w:val="030FE2CB"/>
    <w:rsid w:val="0311E308"/>
    <w:rsid w:val="031EEE33"/>
    <w:rsid w:val="032203AF"/>
    <w:rsid w:val="0324B0AA"/>
    <w:rsid w:val="0326B7AE"/>
    <w:rsid w:val="0326DE87"/>
    <w:rsid w:val="032E9870"/>
    <w:rsid w:val="0330D290"/>
    <w:rsid w:val="033DD80C"/>
    <w:rsid w:val="0343A2D3"/>
    <w:rsid w:val="0350A7EA"/>
    <w:rsid w:val="03513901"/>
    <w:rsid w:val="0355CB5A"/>
    <w:rsid w:val="035A578D"/>
    <w:rsid w:val="03669032"/>
    <w:rsid w:val="036A458C"/>
    <w:rsid w:val="0372C4AD"/>
    <w:rsid w:val="037C2565"/>
    <w:rsid w:val="03A0AC39"/>
    <w:rsid w:val="03A2D64A"/>
    <w:rsid w:val="03AD6939"/>
    <w:rsid w:val="03B535B1"/>
    <w:rsid w:val="03B5956F"/>
    <w:rsid w:val="03BB34C5"/>
    <w:rsid w:val="03BC0ABD"/>
    <w:rsid w:val="03C74F4C"/>
    <w:rsid w:val="03CF8DD2"/>
    <w:rsid w:val="03D2D328"/>
    <w:rsid w:val="03D4811D"/>
    <w:rsid w:val="03D9DC1D"/>
    <w:rsid w:val="03E1B967"/>
    <w:rsid w:val="03E22E7E"/>
    <w:rsid w:val="03E37597"/>
    <w:rsid w:val="03E72678"/>
    <w:rsid w:val="03F0733E"/>
    <w:rsid w:val="03F19510"/>
    <w:rsid w:val="03F8E0DD"/>
    <w:rsid w:val="03FF9AB7"/>
    <w:rsid w:val="04048BCB"/>
    <w:rsid w:val="04056F0D"/>
    <w:rsid w:val="04096DA9"/>
    <w:rsid w:val="041FC444"/>
    <w:rsid w:val="04214B7E"/>
    <w:rsid w:val="0421889D"/>
    <w:rsid w:val="042276BD"/>
    <w:rsid w:val="04257C4A"/>
    <w:rsid w:val="0427570F"/>
    <w:rsid w:val="042E5540"/>
    <w:rsid w:val="042E8223"/>
    <w:rsid w:val="0434298E"/>
    <w:rsid w:val="04490411"/>
    <w:rsid w:val="04491C3B"/>
    <w:rsid w:val="04577322"/>
    <w:rsid w:val="045A6FF3"/>
    <w:rsid w:val="04608EF1"/>
    <w:rsid w:val="0461BA18"/>
    <w:rsid w:val="0466BADA"/>
    <w:rsid w:val="0471874D"/>
    <w:rsid w:val="047492D2"/>
    <w:rsid w:val="0478BA1C"/>
    <w:rsid w:val="047AF91F"/>
    <w:rsid w:val="047B5D56"/>
    <w:rsid w:val="047B6DCD"/>
    <w:rsid w:val="047C9AEA"/>
    <w:rsid w:val="04819077"/>
    <w:rsid w:val="048236A4"/>
    <w:rsid w:val="0483F179"/>
    <w:rsid w:val="048B842E"/>
    <w:rsid w:val="049B0B6D"/>
    <w:rsid w:val="04A2F7DD"/>
    <w:rsid w:val="04A3BA31"/>
    <w:rsid w:val="04A8E236"/>
    <w:rsid w:val="04AB785A"/>
    <w:rsid w:val="04B130B0"/>
    <w:rsid w:val="04BE9EBC"/>
    <w:rsid w:val="04C1531C"/>
    <w:rsid w:val="04D2FBE5"/>
    <w:rsid w:val="04DDA7B2"/>
    <w:rsid w:val="04E113DC"/>
    <w:rsid w:val="04E4945F"/>
    <w:rsid w:val="04E6BFF7"/>
    <w:rsid w:val="04EB69A9"/>
    <w:rsid w:val="04EC81D5"/>
    <w:rsid w:val="04ED7141"/>
    <w:rsid w:val="04ED94B8"/>
    <w:rsid w:val="04F857DE"/>
    <w:rsid w:val="0506A8AF"/>
    <w:rsid w:val="05076D24"/>
    <w:rsid w:val="050AF92E"/>
    <w:rsid w:val="05130083"/>
    <w:rsid w:val="05167CF8"/>
    <w:rsid w:val="05180B20"/>
    <w:rsid w:val="051A4A39"/>
    <w:rsid w:val="0523E2E4"/>
    <w:rsid w:val="0524BFFF"/>
    <w:rsid w:val="052635E7"/>
    <w:rsid w:val="05269DF5"/>
    <w:rsid w:val="0528EC06"/>
    <w:rsid w:val="052C812F"/>
    <w:rsid w:val="052F6D26"/>
    <w:rsid w:val="0534DEC0"/>
    <w:rsid w:val="0536456B"/>
    <w:rsid w:val="054264BD"/>
    <w:rsid w:val="0542E37F"/>
    <w:rsid w:val="0544C369"/>
    <w:rsid w:val="05450006"/>
    <w:rsid w:val="0548BEFC"/>
    <w:rsid w:val="054A6EE9"/>
    <w:rsid w:val="054DFE95"/>
    <w:rsid w:val="054E2E82"/>
    <w:rsid w:val="0551C3FC"/>
    <w:rsid w:val="055624B2"/>
    <w:rsid w:val="0556E609"/>
    <w:rsid w:val="055F9F54"/>
    <w:rsid w:val="0560D853"/>
    <w:rsid w:val="05643577"/>
    <w:rsid w:val="0566636A"/>
    <w:rsid w:val="05672738"/>
    <w:rsid w:val="0569F23C"/>
    <w:rsid w:val="056E2348"/>
    <w:rsid w:val="057391E1"/>
    <w:rsid w:val="0575EE60"/>
    <w:rsid w:val="057A08A7"/>
    <w:rsid w:val="05802977"/>
    <w:rsid w:val="058B35BB"/>
    <w:rsid w:val="0595D816"/>
    <w:rsid w:val="05A1B755"/>
    <w:rsid w:val="05B3150E"/>
    <w:rsid w:val="05C03313"/>
    <w:rsid w:val="05C31659"/>
    <w:rsid w:val="05CD337C"/>
    <w:rsid w:val="05CE2FA8"/>
    <w:rsid w:val="05D5C089"/>
    <w:rsid w:val="05E6C1A8"/>
    <w:rsid w:val="0600C2D1"/>
    <w:rsid w:val="06046B4C"/>
    <w:rsid w:val="060B6650"/>
    <w:rsid w:val="060DCEC8"/>
    <w:rsid w:val="061030C5"/>
    <w:rsid w:val="06170D34"/>
    <w:rsid w:val="0617249D"/>
    <w:rsid w:val="061D278C"/>
    <w:rsid w:val="061D77F6"/>
    <w:rsid w:val="061EC617"/>
    <w:rsid w:val="06218842"/>
    <w:rsid w:val="0627DF07"/>
    <w:rsid w:val="062C8050"/>
    <w:rsid w:val="0635D4E8"/>
    <w:rsid w:val="06393B3E"/>
    <w:rsid w:val="063D6995"/>
    <w:rsid w:val="06428CC6"/>
    <w:rsid w:val="0642E200"/>
    <w:rsid w:val="064B9BFF"/>
    <w:rsid w:val="06505720"/>
    <w:rsid w:val="0650A311"/>
    <w:rsid w:val="0650F00F"/>
    <w:rsid w:val="06513B44"/>
    <w:rsid w:val="065405BA"/>
    <w:rsid w:val="0654F4E3"/>
    <w:rsid w:val="0660168D"/>
    <w:rsid w:val="0668569A"/>
    <w:rsid w:val="066A06C8"/>
    <w:rsid w:val="066CF4C1"/>
    <w:rsid w:val="067A3903"/>
    <w:rsid w:val="067EF9EB"/>
    <w:rsid w:val="06803E67"/>
    <w:rsid w:val="06809E51"/>
    <w:rsid w:val="06831E9F"/>
    <w:rsid w:val="06890E34"/>
    <w:rsid w:val="068C9D5A"/>
    <w:rsid w:val="068F68C4"/>
    <w:rsid w:val="069115EF"/>
    <w:rsid w:val="06941EC3"/>
    <w:rsid w:val="06A2BF4C"/>
    <w:rsid w:val="06A3736A"/>
    <w:rsid w:val="06BEB78B"/>
    <w:rsid w:val="06C75773"/>
    <w:rsid w:val="06C92145"/>
    <w:rsid w:val="06CABEBD"/>
    <w:rsid w:val="06CB150A"/>
    <w:rsid w:val="06CB37D6"/>
    <w:rsid w:val="06CB8A30"/>
    <w:rsid w:val="06CE3829"/>
    <w:rsid w:val="06D06559"/>
    <w:rsid w:val="06D37E46"/>
    <w:rsid w:val="06D60210"/>
    <w:rsid w:val="06D7C5FF"/>
    <w:rsid w:val="06E6F554"/>
    <w:rsid w:val="06EA2E9C"/>
    <w:rsid w:val="06EA31D4"/>
    <w:rsid w:val="06F1A8E4"/>
    <w:rsid w:val="06F37E5E"/>
    <w:rsid w:val="06FB49DA"/>
    <w:rsid w:val="06FCA425"/>
    <w:rsid w:val="07038E72"/>
    <w:rsid w:val="0705CD25"/>
    <w:rsid w:val="0706A368"/>
    <w:rsid w:val="0713D646"/>
    <w:rsid w:val="07174218"/>
    <w:rsid w:val="071A0B23"/>
    <w:rsid w:val="071A75F9"/>
    <w:rsid w:val="0730421B"/>
    <w:rsid w:val="07327004"/>
    <w:rsid w:val="07360938"/>
    <w:rsid w:val="0737018E"/>
    <w:rsid w:val="073D946D"/>
    <w:rsid w:val="0740987A"/>
    <w:rsid w:val="07432EAB"/>
    <w:rsid w:val="0743CA40"/>
    <w:rsid w:val="07468559"/>
    <w:rsid w:val="074AC4D7"/>
    <w:rsid w:val="074FFD3E"/>
    <w:rsid w:val="07564FEB"/>
    <w:rsid w:val="0759FF40"/>
    <w:rsid w:val="07626E1D"/>
    <w:rsid w:val="0766B261"/>
    <w:rsid w:val="076E9C25"/>
    <w:rsid w:val="07723679"/>
    <w:rsid w:val="07737B94"/>
    <w:rsid w:val="077ED74E"/>
    <w:rsid w:val="07834323"/>
    <w:rsid w:val="0786FC05"/>
    <w:rsid w:val="07885EE6"/>
    <w:rsid w:val="078CEBF2"/>
    <w:rsid w:val="079365E0"/>
    <w:rsid w:val="07985553"/>
    <w:rsid w:val="079A8556"/>
    <w:rsid w:val="07A8FD19"/>
    <w:rsid w:val="07B1B80A"/>
    <w:rsid w:val="07BA9F7E"/>
    <w:rsid w:val="07BD960C"/>
    <w:rsid w:val="07C1A496"/>
    <w:rsid w:val="07C1F291"/>
    <w:rsid w:val="07CB77DF"/>
    <w:rsid w:val="07D27CE4"/>
    <w:rsid w:val="07D5964F"/>
    <w:rsid w:val="07E487CF"/>
    <w:rsid w:val="07E5542B"/>
    <w:rsid w:val="07E6EAB6"/>
    <w:rsid w:val="07EBCBF8"/>
    <w:rsid w:val="07EDC38B"/>
    <w:rsid w:val="07F5B805"/>
    <w:rsid w:val="07FA1419"/>
    <w:rsid w:val="07FB0089"/>
    <w:rsid w:val="07FC855D"/>
    <w:rsid w:val="080C6352"/>
    <w:rsid w:val="080D46A5"/>
    <w:rsid w:val="080E114D"/>
    <w:rsid w:val="08117C00"/>
    <w:rsid w:val="0812C796"/>
    <w:rsid w:val="08136DC3"/>
    <w:rsid w:val="081442A4"/>
    <w:rsid w:val="0819C29A"/>
    <w:rsid w:val="08215704"/>
    <w:rsid w:val="0825B7BA"/>
    <w:rsid w:val="08268FC9"/>
    <w:rsid w:val="08353091"/>
    <w:rsid w:val="0838D091"/>
    <w:rsid w:val="083B9363"/>
    <w:rsid w:val="083C8144"/>
    <w:rsid w:val="083E2A67"/>
    <w:rsid w:val="0843CFDC"/>
    <w:rsid w:val="0845F0B3"/>
    <w:rsid w:val="0848B345"/>
    <w:rsid w:val="084AFFCC"/>
    <w:rsid w:val="0853D4A0"/>
    <w:rsid w:val="085B913E"/>
    <w:rsid w:val="085C8075"/>
    <w:rsid w:val="085E4ED4"/>
    <w:rsid w:val="085E7601"/>
    <w:rsid w:val="08623D67"/>
    <w:rsid w:val="0863022E"/>
    <w:rsid w:val="08691A8C"/>
    <w:rsid w:val="0873FE04"/>
    <w:rsid w:val="0877744D"/>
    <w:rsid w:val="0879AC07"/>
    <w:rsid w:val="087DCB6C"/>
    <w:rsid w:val="0881C015"/>
    <w:rsid w:val="08853D54"/>
    <w:rsid w:val="0888CD46"/>
    <w:rsid w:val="088AF504"/>
    <w:rsid w:val="088EAF01"/>
    <w:rsid w:val="08933FBB"/>
    <w:rsid w:val="0895E4D0"/>
    <w:rsid w:val="08A657DF"/>
    <w:rsid w:val="08A9372C"/>
    <w:rsid w:val="08A9B0C3"/>
    <w:rsid w:val="08B8DD32"/>
    <w:rsid w:val="08C4342D"/>
    <w:rsid w:val="08C63B2A"/>
    <w:rsid w:val="08C78C71"/>
    <w:rsid w:val="08C7DC24"/>
    <w:rsid w:val="08CC9545"/>
    <w:rsid w:val="08D0750A"/>
    <w:rsid w:val="08D28317"/>
    <w:rsid w:val="08D42A65"/>
    <w:rsid w:val="08D74BCD"/>
    <w:rsid w:val="08D95E53"/>
    <w:rsid w:val="08D9BF7D"/>
    <w:rsid w:val="08DF363D"/>
    <w:rsid w:val="08E255BA"/>
    <w:rsid w:val="08EC4B4D"/>
    <w:rsid w:val="08ED4FFC"/>
    <w:rsid w:val="08EE19F5"/>
    <w:rsid w:val="08F86B4D"/>
    <w:rsid w:val="08F8D46D"/>
    <w:rsid w:val="0902A8C2"/>
    <w:rsid w:val="0907C411"/>
    <w:rsid w:val="090957A8"/>
    <w:rsid w:val="090D255F"/>
    <w:rsid w:val="090F4F03"/>
    <w:rsid w:val="091920F1"/>
    <w:rsid w:val="091C345D"/>
    <w:rsid w:val="09259985"/>
    <w:rsid w:val="092B011C"/>
    <w:rsid w:val="09307B67"/>
    <w:rsid w:val="09319DB2"/>
    <w:rsid w:val="0932857A"/>
    <w:rsid w:val="093681B4"/>
    <w:rsid w:val="09411ADC"/>
    <w:rsid w:val="0942697B"/>
    <w:rsid w:val="0943B098"/>
    <w:rsid w:val="0945C42C"/>
    <w:rsid w:val="09483B20"/>
    <w:rsid w:val="094A3FF3"/>
    <w:rsid w:val="094C074F"/>
    <w:rsid w:val="0951BB3B"/>
    <w:rsid w:val="0952E123"/>
    <w:rsid w:val="0957F048"/>
    <w:rsid w:val="0958929E"/>
    <w:rsid w:val="095C4DD7"/>
    <w:rsid w:val="095CA3C6"/>
    <w:rsid w:val="095F337C"/>
    <w:rsid w:val="0961F09E"/>
    <w:rsid w:val="09642341"/>
    <w:rsid w:val="0968C18F"/>
    <w:rsid w:val="096C3AF6"/>
    <w:rsid w:val="096F14A1"/>
    <w:rsid w:val="096FA668"/>
    <w:rsid w:val="09759BCA"/>
    <w:rsid w:val="09781607"/>
    <w:rsid w:val="097A16AE"/>
    <w:rsid w:val="097A9341"/>
    <w:rsid w:val="09846348"/>
    <w:rsid w:val="098A9D9A"/>
    <w:rsid w:val="098DEA57"/>
    <w:rsid w:val="09969691"/>
    <w:rsid w:val="099703EC"/>
    <w:rsid w:val="09976229"/>
    <w:rsid w:val="099923A8"/>
    <w:rsid w:val="099F4514"/>
    <w:rsid w:val="099FCB55"/>
    <w:rsid w:val="099FEBA4"/>
    <w:rsid w:val="09A1FD1C"/>
    <w:rsid w:val="09A4ED1A"/>
    <w:rsid w:val="09A9C1D6"/>
    <w:rsid w:val="09B185D9"/>
    <w:rsid w:val="09B66BF9"/>
    <w:rsid w:val="09BCABA0"/>
    <w:rsid w:val="09BEFDED"/>
    <w:rsid w:val="09C7CAEC"/>
    <w:rsid w:val="09C8C19F"/>
    <w:rsid w:val="09CA05F6"/>
    <w:rsid w:val="09D6760D"/>
    <w:rsid w:val="09DA7CB4"/>
    <w:rsid w:val="09DC1468"/>
    <w:rsid w:val="09DE1A97"/>
    <w:rsid w:val="09E79531"/>
    <w:rsid w:val="09EBCB3A"/>
    <w:rsid w:val="09F15982"/>
    <w:rsid w:val="09F2D6AB"/>
    <w:rsid w:val="09F86A6E"/>
    <w:rsid w:val="0A032624"/>
    <w:rsid w:val="0A05AD53"/>
    <w:rsid w:val="0A0AA2C6"/>
    <w:rsid w:val="0A1AB5E0"/>
    <w:rsid w:val="0A1DF175"/>
    <w:rsid w:val="0A1E55C6"/>
    <w:rsid w:val="0A2EF92C"/>
    <w:rsid w:val="0A2F101C"/>
    <w:rsid w:val="0A334F43"/>
    <w:rsid w:val="0A3524BC"/>
    <w:rsid w:val="0A394C0B"/>
    <w:rsid w:val="0A3FDAE8"/>
    <w:rsid w:val="0A56AE9A"/>
    <w:rsid w:val="0A56BCEC"/>
    <w:rsid w:val="0A583DFA"/>
    <w:rsid w:val="0A5BA82B"/>
    <w:rsid w:val="0A5F266C"/>
    <w:rsid w:val="0A600D7A"/>
    <w:rsid w:val="0A600DF9"/>
    <w:rsid w:val="0A6FB8FB"/>
    <w:rsid w:val="0A70AD3B"/>
    <w:rsid w:val="0A725436"/>
    <w:rsid w:val="0A740020"/>
    <w:rsid w:val="0A74725C"/>
    <w:rsid w:val="0A74DF3D"/>
    <w:rsid w:val="0A7CDED8"/>
    <w:rsid w:val="0A7DED84"/>
    <w:rsid w:val="0A7E608A"/>
    <w:rsid w:val="0A84D8C4"/>
    <w:rsid w:val="0A8BC243"/>
    <w:rsid w:val="0A8CAF51"/>
    <w:rsid w:val="0A9175C0"/>
    <w:rsid w:val="0A91CCBB"/>
    <w:rsid w:val="0A994A07"/>
    <w:rsid w:val="0A9A8A0A"/>
    <w:rsid w:val="0A9E4E35"/>
    <w:rsid w:val="0A9F9FAA"/>
    <w:rsid w:val="0AA8CE69"/>
    <w:rsid w:val="0AA94B56"/>
    <w:rsid w:val="0AB4B2A3"/>
    <w:rsid w:val="0AB886B7"/>
    <w:rsid w:val="0AC35257"/>
    <w:rsid w:val="0AC42712"/>
    <w:rsid w:val="0ADA7DD7"/>
    <w:rsid w:val="0ADD8DD6"/>
    <w:rsid w:val="0AE492D0"/>
    <w:rsid w:val="0AE6E951"/>
    <w:rsid w:val="0AEBB6AC"/>
    <w:rsid w:val="0AF96A1A"/>
    <w:rsid w:val="0AFD5938"/>
    <w:rsid w:val="0B029874"/>
    <w:rsid w:val="0B08898F"/>
    <w:rsid w:val="0B098A1E"/>
    <w:rsid w:val="0B0B84D1"/>
    <w:rsid w:val="0B155C8D"/>
    <w:rsid w:val="0B24B0F5"/>
    <w:rsid w:val="0B24D707"/>
    <w:rsid w:val="0B2742EC"/>
    <w:rsid w:val="0B2B61D9"/>
    <w:rsid w:val="0B2FE7B2"/>
    <w:rsid w:val="0B334A47"/>
    <w:rsid w:val="0B368D4F"/>
    <w:rsid w:val="0B36C3B3"/>
    <w:rsid w:val="0B388EEF"/>
    <w:rsid w:val="0B4CEC7B"/>
    <w:rsid w:val="0B4D68DB"/>
    <w:rsid w:val="0B53466A"/>
    <w:rsid w:val="0B5C7F83"/>
    <w:rsid w:val="0B5F7705"/>
    <w:rsid w:val="0B63A5E5"/>
    <w:rsid w:val="0B65346F"/>
    <w:rsid w:val="0B6FD263"/>
    <w:rsid w:val="0B75CA54"/>
    <w:rsid w:val="0B7D9076"/>
    <w:rsid w:val="0B8F8685"/>
    <w:rsid w:val="0B9590F0"/>
    <w:rsid w:val="0B9906B7"/>
    <w:rsid w:val="0B9CEF53"/>
    <w:rsid w:val="0B9E0BB3"/>
    <w:rsid w:val="0BA8A678"/>
    <w:rsid w:val="0BAAB38D"/>
    <w:rsid w:val="0BADB5C5"/>
    <w:rsid w:val="0BB23081"/>
    <w:rsid w:val="0BB49B99"/>
    <w:rsid w:val="0BB507FA"/>
    <w:rsid w:val="0BB5B551"/>
    <w:rsid w:val="0BB88E03"/>
    <w:rsid w:val="0BB9D590"/>
    <w:rsid w:val="0BBCE675"/>
    <w:rsid w:val="0BC109E0"/>
    <w:rsid w:val="0BC336AD"/>
    <w:rsid w:val="0BC53460"/>
    <w:rsid w:val="0BDCFBC8"/>
    <w:rsid w:val="0BE90293"/>
    <w:rsid w:val="0BEAE6C8"/>
    <w:rsid w:val="0BECCD97"/>
    <w:rsid w:val="0BF383AA"/>
    <w:rsid w:val="0BF9BDAF"/>
    <w:rsid w:val="0C04717E"/>
    <w:rsid w:val="0C09BD29"/>
    <w:rsid w:val="0C0B898A"/>
    <w:rsid w:val="0C0E63CC"/>
    <w:rsid w:val="0C127C81"/>
    <w:rsid w:val="0C1305C3"/>
    <w:rsid w:val="0C153632"/>
    <w:rsid w:val="0C1AEF71"/>
    <w:rsid w:val="0C2F8727"/>
    <w:rsid w:val="0C2FDDB7"/>
    <w:rsid w:val="0C34D2FE"/>
    <w:rsid w:val="0C4F2F01"/>
    <w:rsid w:val="0C53FD27"/>
    <w:rsid w:val="0C5C239D"/>
    <w:rsid w:val="0C6C6255"/>
    <w:rsid w:val="0C6D5284"/>
    <w:rsid w:val="0C6D575A"/>
    <w:rsid w:val="0C6EA65D"/>
    <w:rsid w:val="0C74DFDD"/>
    <w:rsid w:val="0C7668AD"/>
    <w:rsid w:val="0C7A740D"/>
    <w:rsid w:val="0C7ADB71"/>
    <w:rsid w:val="0C7BA4EE"/>
    <w:rsid w:val="0C7F848D"/>
    <w:rsid w:val="0C8241C6"/>
    <w:rsid w:val="0C881DE6"/>
    <w:rsid w:val="0C92655E"/>
    <w:rsid w:val="0C97722B"/>
    <w:rsid w:val="0C9F4CEB"/>
    <w:rsid w:val="0CA30BB8"/>
    <w:rsid w:val="0CA4084A"/>
    <w:rsid w:val="0CB11FF8"/>
    <w:rsid w:val="0CB270DA"/>
    <w:rsid w:val="0CB62C36"/>
    <w:rsid w:val="0CBA1435"/>
    <w:rsid w:val="0CBE67DC"/>
    <w:rsid w:val="0CC35369"/>
    <w:rsid w:val="0CCDB14C"/>
    <w:rsid w:val="0CD02347"/>
    <w:rsid w:val="0CDBC6E1"/>
    <w:rsid w:val="0CDC276B"/>
    <w:rsid w:val="0CDE736C"/>
    <w:rsid w:val="0CF3B4EA"/>
    <w:rsid w:val="0CF7BFAE"/>
    <w:rsid w:val="0CFBC9F9"/>
    <w:rsid w:val="0CFF2246"/>
    <w:rsid w:val="0D02AE97"/>
    <w:rsid w:val="0D067821"/>
    <w:rsid w:val="0D1415B4"/>
    <w:rsid w:val="0D1FC99D"/>
    <w:rsid w:val="0D2E3DEA"/>
    <w:rsid w:val="0D31AFDA"/>
    <w:rsid w:val="0D3AD024"/>
    <w:rsid w:val="0D3B66EA"/>
    <w:rsid w:val="0D433C86"/>
    <w:rsid w:val="0D46A2DC"/>
    <w:rsid w:val="0D4E2F40"/>
    <w:rsid w:val="0D50A305"/>
    <w:rsid w:val="0D53AFCE"/>
    <w:rsid w:val="0D575CC2"/>
    <w:rsid w:val="0D5BFEE5"/>
    <w:rsid w:val="0D5E6D8B"/>
    <w:rsid w:val="0D6AA5A6"/>
    <w:rsid w:val="0D6C0996"/>
    <w:rsid w:val="0D6EE599"/>
    <w:rsid w:val="0D6F297A"/>
    <w:rsid w:val="0D6F99B7"/>
    <w:rsid w:val="0D78066F"/>
    <w:rsid w:val="0D7A0E01"/>
    <w:rsid w:val="0D7D8622"/>
    <w:rsid w:val="0D840150"/>
    <w:rsid w:val="0D87EED9"/>
    <w:rsid w:val="0D897024"/>
    <w:rsid w:val="0D8B2DBB"/>
    <w:rsid w:val="0D8B66FA"/>
    <w:rsid w:val="0D93260F"/>
    <w:rsid w:val="0D9328F6"/>
    <w:rsid w:val="0D93D0B0"/>
    <w:rsid w:val="0D971DFC"/>
    <w:rsid w:val="0D9AF573"/>
    <w:rsid w:val="0D9B6849"/>
    <w:rsid w:val="0DA28B86"/>
    <w:rsid w:val="0DA54ABC"/>
    <w:rsid w:val="0DA748A0"/>
    <w:rsid w:val="0DA87A24"/>
    <w:rsid w:val="0DB3DC88"/>
    <w:rsid w:val="0DB46FE3"/>
    <w:rsid w:val="0DB7D116"/>
    <w:rsid w:val="0DB8974D"/>
    <w:rsid w:val="0DC15D64"/>
    <w:rsid w:val="0DC58BC3"/>
    <w:rsid w:val="0DC98CC4"/>
    <w:rsid w:val="0DCCCBC5"/>
    <w:rsid w:val="0DD05351"/>
    <w:rsid w:val="0DD18EA3"/>
    <w:rsid w:val="0DDA712D"/>
    <w:rsid w:val="0DEA1648"/>
    <w:rsid w:val="0DEE2CB5"/>
    <w:rsid w:val="0DEFB68D"/>
    <w:rsid w:val="0DF60CD3"/>
    <w:rsid w:val="0DFD9F4F"/>
    <w:rsid w:val="0E0D6283"/>
    <w:rsid w:val="0E0FA88C"/>
    <w:rsid w:val="0E28BA5E"/>
    <w:rsid w:val="0E2AB36B"/>
    <w:rsid w:val="0E2DE6B0"/>
    <w:rsid w:val="0E2EB275"/>
    <w:rsid w:val="0E2F0B75"/>
    <w:rsid w:val="0E2FA31B"/>
    <w:rsid w:val="0E300779"/>
    <w:rsid w:val="0E38B41D"/>
    <w:rsid w:val="0E3D0CBC"/>
    <w:rsid w:val="0E45D6F5"/>
    <w:rsid w:val="0E4D9AD2"/>
    <w:rsid w:val="0E519953"/>
    <w:rsid w:val="0E552EF1"/>
    <w:rsid w:val="0E55C3D3"/>
    <w:rsid w:val="0E5B7E0D"/>
    <w:rsid w:val="0E630916"/>
    <w:rsid w:val="0E6992C0"/>
    <w:rsid w:val="0E6C17BC"/>
    <w:rsid w:val="0E6CDF1B"/>
    <w:rsid w:val="0E6E3B98"/>
    <w:rsid w:val="0E7026AB"/>
    <w:rsid w:val="0E750045"/>
    <w:rsid w:val="0E756FCC"/>
    <w:rsid w:val="0E77D4DA"/>
    <w:rsid w:val="0E7AA874"/>
    <w:rsid w:val="0E7CE60B"/>
    <w:rsid w:val="0E8E339A"/>
    <w:rsid w:val="0E9139A5"/>
    <w:rsid w:val="0EA17077"/>
    <w:rsid w:val="0EA29C86"/>
    <w:rsid w:val="0EA8D3C0"/>
    <w:rsid w:val="0EB79C84"/>
    <w:rsid w:val="0EBDAB10"/>
    <w:rsid w:val="0EC403BC"/>
    <w:rsid w:val="0ED11C1C"/>
    <w:rsid w:val="0ED171B2"/>
    <w:rsid w:val="0ED76551"/>
    <w:rsid w:val="0EDCCFDC"/>
    <w:rsid w:val="0EE0F062"/>
    <w:rsid w:val="0EE13A9D"/>
    <w:rsid w:val="0EE20E96"/>
    <w:rsid w:val="0EEA8801"/>
    <w:rsid w:val="0EF686C6"/>
    <w:rsid w:val="0EFF95B8"/>
    <w:rsid w:val="0F01DB78"/>
    <w:rsid w:val="0F022EBD"/>
    <w:rsid w:val="0F09BE3B"/>
    <w:rsid w:val="0F10277E"/>
    <w:rsid w:val="0F13E34F"/>
    <w:rsid w:val="0F1AB32C"/>
    <w:rsid w:val="0F1B721F"/>
    <w:rsid w:val="0F225BD4"/>
    <w:rsid w:val="0F241820"/>
    <w:rsid w:val="0F29085B"/>
    <w:rsid w:val="0F2C5A91"/>
    <w:rsid w:val="0F364F73"/>
    <w:rsid w:val="0F39C20D"/>
    <w:rsid w:val="0F410DD6"/>
    <w:rsid w:val="0F42A521"/>
    <w:rsid w:val="0F439129"/>
    <w:rsid w:val="0F43DA7A"/>
    <w:rsid w:val="0F45EF98"/>
    <w:rsid w:val="0F486D06"/>
    <w:rsid w:val="0F515273"/>
    <w:rsid w:val="0F530D20"/>
    <w:rsid w:val="0F58F80E"/>
    <w:rsid w:val="0F5CC013"/>
    <w:rsid w:val="0F6106E5"/>
    <w:rsid w:val="0F6216B0"/>
    <w:rsid w:val="0F64F9BC"/>
    <w:rsid w:val="0F65FC94"/>
    <w:rsid w:val="0F6670EB"/>
    <w:rsid w:val="0F67ECEB"/>
    <w:rsid w:val="0F73F0A6"/>
    <w:rsid w:val="0F753F2D"/>
    <w:rsid w:val="0F7C0462"/>
    <w:rsid w:val="0F7CBD45"/>
    <w:rsid w:val="0F7DD069"/>
    <w:rsid w:val="0F7FBECD"/>
    <w:rsid w:val="0F8A4342"/>
    <w:rsid w:val="0F8AED7A"/>
    <w:rsid w:val="0F8BCEE2"/>
    <w:rsid w:val="0F9009D6"/>
    <w:rsid w:val="0F969C16"/>
    <w:rsid w:val="0F9B7381"/>
    <w:rsid w:val="0FA00292"/>
    <w:rsid w:val="0FA44655"/>
    <w:rsid w:val="0FAD8516"/>
    <w:rsid w:val="0FBBD639"/>
    <w:rsid w:val="0FBC0F03"/>
    <w:rsid w:val="0FBFFCB0"/>
    <w:rsid w:val="0FC2A436"/>
    <w:rsid w:val="0FC7F566"/>
    <w:rsid w:val="0FC83813"/>
    <w:rsid w:val="0FCAC918"/>
    <w:rsid w:val="0FD25F2F"/>
    <w:rsid w:val="0FD3055D"/>
    <w:rsid w:val="0FDEBA33"/>
    <w:rsid w:val="0FEE422F"/>
    <w:rsid w:val="0FF5DCCE"/>
    <w:rsid w:val="0FF77043"/>
    <w:rsid w:val="0FF8675B"/>
    <w:rsid w:val="1006113E"/>
    <w:rsid w:val="10061A50"/>
    <w:rsid w:val="101534D5"/>
    <w:rsid w:val="1015BA1F"/>
    <w:rsid w:val="101CBC2E"/>
    <w:rsid w:val="10218613"/>
    <w:rsid w:val="1022985D"/>
    <w:rsid w:val="10262015"/>
    <w:rsid w:val="102A250F"/>
    <w:rsid w:val="102B7037"/>
    <w:rsid w:val="102BBFD8"/>
    <w:rsid w:val="103101F8"/>
    <w:rsid w:val="1033B271"/>
    <w:rsid w:val="1033BD18"/>
    <w:rsid w:val="104610A5"/>
    <w:rsid w:val="1048F3EF"/>
    <w:rsid w:val="10497AC1"/>
    <w:rsid w:val="104C8AF0"/>
    <w:rsid w:val="104EEE78"/>
    <w:rsid w:val="106345CB"/>
    <w:rsid w:val="10668484"/>
    <w:rsid w:val="106B9944"/>
    <w:rsid w:val="106BCF3F"/>
    <w:rsid w:val="10703455"/>
    <w:rsid w:val="10706726"/>
    <w:rsid w:val="107073D9"/>
    <w:rsid w:val="107E3D23"/>
    <w:rsid w:val="107EAB42"/>
    <w:rsid w:val="10886D46"/>
    <w:rsid w:val="108F15B1"/>
    <w:rsid w:val="108FAD51"/>
    <w:rsid w:val="10943295"/>
    <w:rsid w:val="10963088"/>
    <w:rsid w:val="1097B029"/>
    <w:rsid w:val="10A4EE1A"/>
    <w:rsid w:val="10AD825A"/>
    <w:rsid w:val="10BA1157"/>
    <w:rsid w:val="10CAC9B8"/>
    <w:rsid w:val="10D38A58"/>
    <w:rsid w:val="10D43C18"/>
    <w:rsid w:val="10E272E2"/>
    <w:rsid w:val="10E38C8F"/>
    <w:rsid w:val="10E46F99"/>
    <w:rsid w:val="10E59A10"/>
    <w:rsid w:val="10F07BF3"/>
    <w:rsid w:val="10F428D2"/>
    <w:rsid w:val="10F5A1EE"/>
    <w:rsid w:val="10F6EB12"/>
    <w:rsid w:val="10F8249A"/>
    <w:rsid w:val="10F8772A"/>
    <w:rsid w:val="10FD826A"/>
    <w:rsid w:val="1101F6D4"/>
    <w:rsid w:val="110CBA62"/>
    <w:rsid w:val="111FDBCE"/>
    <w:rsid w:val="11291AE0"/>
    <w:rsid w:val="1129B847"/>
    <w:rsid w:val="113B76DF"/>
    <w:rsid w:val="113DD420"/>
    <w:rsid w:val="113E4A79"/>
    <w:rsid w:val="11404621"/>
    <w:rsid w:val="11468588"/>
    <w:rsid w:val="11472374"/>
    <w:rsid w:val="11489079"/>
    <w:rsid w:val="1149D9D0"/>
    <w:rsid w:val="114CD950"/>
    <w:rsid w:val="1152AC7E"/>
    <w:rsid w:val="11557580"/>
    <w:rsid w:val="1156C642"/>
    <w:rsid w:val="115B8415"/>
    <w:rsid w:val="115E23E8"/>
    <w:rsid w:val="1160D235"/>
    <w:rsid w:val="11678227"/>
    <w:rsid w:val="116B4E76"/>
    <w:rsid w:val="117602A0"/>
    <w:rsid w:val="117A04B7"/>
    <w:rsid w:val="117A7FFC"/>
    <w:rsid w:val="117EB1FE"/>
    <w:rsid w:val="1180E388"/>
    <w:rsid w:val="118117C1"/>
    <w:rsid w:val="11890AAD"/>
    <w:rsid w:val="118A511B"/>
    <w:rsid w:val="118CC42B"/>
    <w:rsid w:val="1190097B"/>
    <w:rsid w:val="1196AB6B"/>
    <w:rsid w:val="119C9E3C"/>
    <w:rsid w:val="119D5D1F"/>
    <w:rsid w:val="119DB78A"/>
    <w:rsid w:val="119ECB23"/>
    <w:rsid w:val="11A15401"/>
    <w:rsid w:val="11A5C924"/>
    <w:rsid w:val="11AA29DA"/>
    <w:rsid w:val="11AA3AA7"/>
    <w:rsid w:val="11B4B158"/>
    <w:rsid w:val="11B6F934"/>
    <w:rsid w:val="11B84F08"/>
    <w:rsid w:val="11BEC085"/>
    <w:rsid w:val="11C0AB5B"/>
    <w:rsid w:val="11CDD817"/>
    <w:rsid w:val="11D5A7D5"/>
    <w:rsid w:val="11DC189D"/>
    <w:rsid w:val="11E1D453"/>
    <w:rsid w:val="11E56EC4"/>
    <w:rsid w:val="11EF24E6"/>
    <w:rsid w:val="11F57742"/>
    <w:rsid w:val="11F759A0"/>
    <w:rsid w:val="12092CBC"/>
    <w:rsid w:val="120BF510"/>
    <w:rsid w:val="120DEDFC"/>
    <w:rsid w:val="12146AF0"/>
    <w:rsid w:val="12272842"/>
    <w:rsid w:val="1227E843"/>
    <w:rsid w:val="12292324"/>
    <w:rsid w:val="122E2270"/>
    <w:rsid w:val="12325BE8"/>
    <w:rsid w:val="1237265D"/>
    <w:rsid w:val="123BEEBD"/>
    <w:rsid w:val="12417DBE"/>
    <w:rsid w:val="12484071"/>
    <w:rsid w:val="124DC484"/>
    <w:rsid w:val="1258F95C"/>
    <w:rsid w:val="125D816A"/>
    <w:rsid w:val="125DC874"/>
    <w:rsid w:val="125EDF07"/>
    <w:rsid w:val="125F0AEE"/>
    <w:rsid w:val="12638C67"/>
    <w:rsid w:val="1263BF38"/>
    <w:rsid w:val="12675803"/>
    <w:rsid w:val="1271830A"/>
    <w:rsid w:val="12777C03"/>
    <w:rsid w:val="127D9724"/>
    <w:rsid w:val="1281F163"/>
    <w:rsid w:val="12868AD8"/>
    <w:rsid w:val="12898A9B"/>
    <w:rsid w:val="128B44CA"/>
    <w:rsid w:val="128D3EB0"/>
    <w:rsid w:val="129607F6"/>
    <w:rsid w:val="129C1CD7"/>
    <w:rsid w:val="12A6211E"/>
    <w:rsid w:val="12A88356"/>
    <w:rsid w:val="12AA9563"/>
    <w:rsid w:val="12AB042E"/>
    <w:rsid w:val="12ABD83D"/>
    <w:rsid w:val="12B27A2D"/>
    <w:rsid w:val="12B6BB28"/>
    <w:rsid w:val="12BAB8D0"/>
    <w:rsid w:val="12C01116"/>
    <w:rsid w:val="12CA63EC"/>
    <w:rsid w:val="12D051C2"/>
    <w:rsid w:val="12D86913"/>
    <w:rsid w:val="12E9C637"/>
    <w:rsid w:val="13077D03"/>
    <w:rsid w:val="130A6859"/>
    <w:rsid w:val="130CF597"/>
    <w:rsid w:val="130F085D"/>
    <w:rsid w:val="1311AAC8"/>
    <w:rsid w:val="131827C7"/>
    <w:rsid w:val="131DFE79"/>
    <w:rsid w:val="1320C360"/>
    <w:rsid w:val="13340254"/>
    <w:rsid w:val="133C2F1B"/>
    <w:rsid w:val="133D15AE"/>
    <w:rsid w:val="133E75C9"/>
    <w:rsid w:val="13419710"/>
    <w:rsid w:val="13461AFE"/>
    <w:rsid w:val="134A7C28"/>
    <w:rsid w:val="1362AF02"/>
    <w:rsid w:val="13699ED9"/>
    <w:rsid w:val="13753922"/>
    <w:rsid w:val="1376CC6D"/>
    <w:rsid w:val="1382BBA3"/>
    <w:rsid w:val="138915D4"/>
    <w:rsid w:val="138B6173"/>
    <w:rsid w:val="138D14C3"/>
    <w:rsid w:val="13A3B1CA"/>
    <w:rsid w:val="13A5477C"/>
    <w:rsid w:val="13A8E262"/>
    <w:rsid w:val="13A9FC88"/>
    <w:rsid w:val="13AE835F"/>
    <w:rsid w:val="13B34AAF"/>
    <w:rsid w:val="13B3E829"/>
    <w:rsid w:val="13B5AA07"/>
    <w:rsid w:val="13BD9AB5"/>
    <w:rsid w:val="13C7693F"/>
    <w:rsid w:val="13C7FCE2"/>
    <w:rsid w:val="13C9C2BA"/>
    <w:rsid w:val="13D1E057"/>
    <w:rsid w:val="13D25237"/>
    <w:rsid w:val="13D470E7"/>
    <w:rsid w:val="13DA3189"/>
    <w:rsid w:val="13E77F73"/>
    <w:rsid w:val="13EC3017"/>
    <w:rsid w:val="13F15C20"/>
    <w:rsid w:val="13F9F4BC"/>
    <w:rsid w:val="13FED75E"/>
    <w:rsid w:val="1401E4B7"/>
    <w:rsid w:val="140D8D73"/>
    <w:rsid w:val="140FD33A"/>
    <w:rsid w:val="14133191"/>
    <w:rsid w:val="141383CE"/>
    <w:rsid w:val="14140C23"/>
    <w:rsid w:val="14141046"/>
    <w:rsid w:val="1417BBA8"/>
    <w:rsid w:val="1417D365"/>
    <w:rsid w:val="1418952C"/>
    <w:rsid w:val="14220EE4"/>
    <w:rsid w:val="1422450E"/>
    <w:rsid w:val="142B52F4"/>
    <w:rsid w:val="14388644"/>
    <w:rsid w:val="1438B361"/>
    <w:rsid w:val="143CC1CA"/>
    <w:rsid w:val="143CC7D0"/>
    <w:rsid w:val="143D745E"/>
    <w:rsid w:val="144167A7"/>
    <w:rsid w:val="1446EF00"/>
    <w:rsid w:val="144B6197"/>
    <w:rsid w:val="145728A0"/>
    <w:rsid w:val="145BC044"/>
    <w:rsid w:val="14636DEA"/>
    <w:rsid w:val="146E25EE"/>
    <w:rsid w:val="146F2BEF"/>
    <w:rsid w:val="147C331C"/>
    <w:rsid w:val="147E6A0A"/>
    <w:rsid w:val="147E72A8"/>
    <w:rsid w:val="1484191F"/>
    <w:rsid w:val="14876F0E"/>
    <w:rsid w:val="14886102"/>
    <w:rsid w:val="148A58D3"/>
    <w:rsid w:val="14970ABB"/>
    <w:rsid w:val="149A1C8A"/>
    <w:rsid w:val="149AA2EF"/>
    <w:rsid w:val="14A3FCF3"/>
    <w:rsid w:val="14A67C84"/>
    <w:rsid w:val="14AF24EB"/>
    <w:rsid w:val="14AFD637"/>
    <w:rsid w:val="14B25E27"/>
    <w:rsid w:val="14BFBFA5"/>
    <w:rsid w:val="14C243E8"/>
    <w:rsid w:val="14C6E630"/>
    <w:rsid w:val="14C9D6EB"/>
    <w:rsid w:val="14D2235C"/>
    <w:rsid w:val="14D4D692"/>
    <w:rsid w:val="14DC876C"/>
    <w:rsid w:val="14DF7C6D"/>
    <w:rsid w:val="14E13741"/>
    <w:rsid w:val="14E3E073"/>
    <w:rsid w:val="14E73950"/>
    <w:rsid w:val="14E99C3B"/>
    <w:rsid w:val="14EBB5E7"/>
    <w:rsid w:val="14EC3205"/>
    <w:rsid w:val="14ECD2D2"/>
    <w:rsid w:val="14EE99F6"/>
    <w:rsid w:val="14F6B8D1"/>
    <w:rsid w:val="14F75976"/>
    <w:rsid w:val="14F813CC"/>
    <w:rsid w:val="14FD1692"/>
    <w:rsid w:val="14FD6126"/>
    <w:rsid w:val="14FF4C39"/>
    <w:rsid w:val="1509ECE1"/>
    <w:rsid w:val="1519445F"/>
    <w:rsid w:val="152435F2"/>
    <w:rsid w:val="1527FF30"/>
    <w:rsid w:val="1528A140"/>
    <w:rsid w:val="152CAA45"/>
    <w:rsid w:val="152F1F12"/>
    <w:rsid w:val="15304B06"/>
    <w:rsid w:val="15364C25"/>
    <w:rsid w:val="153DD4D9"/>
    <w:rsid w:val="153EFC7E"/>
    <w:rsid w:val="15406F52"/>
    <w:rsid w:val="154630CE"/>
    <w:rsid w:val="1548BAAA"/>
    <w:rsid w:val="154A2DA9"/>
    <w:rsid w:val="154A95A1"/>
    <w:rsid w:val="155BFF09"/>
    <w:rsid w:val="155D1881"/>
    <w:rsid w:val="1566F7D1"/>
    <w:rsid w:val="1568FA10"/>
    <w:rsid w:val="156AD18B"/>
    <w:rsid w:val="1576F5A9"/>
    <w:rsid w:val="15786A62"/>
    <w:rsid w:val="157F60E8"/>
    <w:rsid w:val="15809676"/>
    <w:rsid w:val="158459EF"/>
    <w:rsid w:val="158ADFBC"/>
    <w:rsid w:val="158C27F9"/>
    <w:rsid w:val="159053AF"/>
    <w:rsid w:val="15914453"/>
    <w:rsid w:val="159259F2"/>
    <w:rsid w:val="15A3D7C3"/>
    <w:rsid w:val="15AB184D"/>
    <w:rsid w:val="15BBE9A9"/>
    <w:rsid w:val="15C6582F"/>
    <w:rsid w:val="15CB2463"/>
    <w:rsid w:val="15CD8AAA"/>
    <w:rsid w:val="15CE8F32"/>
    <w:rsid w:val="15DAFA9C"/>
    <w:rsid w:val="15DF509F"/>
    <w:rsid w:val="15E0C684"/>
    <w:rsid w:val="15E18593"/>
    <w:rsid w:val="15E351C1"/>
    <w:rsid w:val="15E7DC56"/>
    <w:rsid w:val="15EF9FFD"/>
    <w:rsid w:val="15F3F02B"/>
    <w:rsid w:val="15FE4C01"/>
    <w:rsid w:val="16044E63"/>
    <w:rsid w:val="1606A397"/>
    <w:rsid w:val="1606A7E3"/>
    <w:rsid w:val="16088DC2"/>
    <w:rsid w:val="160A0A7E"/>
    <w:rsid w:val="160C8A22"/>
    <w:rsid w:val="161E2862"/>
    <w:rsid w:val="1623DC7A"/>
    <w:rsid w:val="1626BFB1"/>
    <w:rsid w:val="1627876F"/>
    <w:rsid w:val="16317A56"/>
    <w:rsid w:val="16367350"/>
    <w:rsid w:val="1637276E"/>
    <w:rsid w:val="1638AD3C"/>
    <w:rsid w:val="163996AF"/>
    <w:rsid w:val="1643539F"/>
    <w:rsid w:val="16455891"/>
    <w:rsid w:val="1646366A"/>
    <w:rsid w:val="16465403"/>
    <w:rsid w:val="1646690C"/>
    <w:rsid w:val="164971D2"/>
    <w:rsid w:val="164B00DF"/>
    <w:rsid w:val="1652352F"/>
    <w:rsid w:val="16550FCF"/>
    <w:rsid w:val="1656998A"/>
    <w:rsid w:val="16578C8B"/>
    <w:rsid w:val="16593BC6"/>
    <w:rsid w:val="165DFC21"/>
    <w:rsid w:val="166189E7"/>
    <w:rsid w:val="1662EA26"/>
    <w:rsid w:val="1669BE7D"/>
    <w:rsid w:val="166D5C45"/>
    <w:rsid w:val="167E3BAF"/>
    <w:rsid w:val="1683AE0A"/>
    <w:rsid w:val="168A6A57"/>
    <w:rsid w:val="168AC198"/>
    <w:rsid w:val="16A13920"/>
    <w:rsid w:val="16A22FE8"/>
    <w:rsid w:val="16A3315E"/>
    <w:rsid w:val="16A58A43"/>
    <w:rsid w:val="16AAEC13"/>
    <w:rsid w:val="16D0FD89"/>
    <w:rsid w:val="16D5C1B0"/>
    <w:rsid w:val="16D863C8"/>
    <w:rsid w:val="16DFA44A"/>
    <w:rsid w:val="16E597D2"/>
    <w:rsid w:val="16E94C76"/>
    <w:rsid w:val="16EE1BA7"/>
    <w:rsid w:val="16F09B3D"/>
    <w:rsid w:val="16F5207E"/>
    <w:rsid w:val="16F757A2"/>
    <w:rsid w:val="1701327B"/>
    <w:rsid w:val="170F1DF8"/>
    <w:rsid w:val="171A5506"/>
    <w:rsid w:val="171C5ABF"/>
    <w:rsid w:val="171DBBE0"/>
    <w:rsid w:val="171FE6EF"/>
    <w:rsid w:val="172676D1"/>
    <w:rsid w:val="1726F6D4"/>
    <w:rsid w:val="172AAFAA"/>
    <w:rsid w:val="17363ED4"/>
    <w:rsid w:val="173A422A"/>
    <w:rsid w:val="173AFBF7"/>
    <w:rsid w:val="173C0833"/>
    <w:rsid w:val="174094D6"/>
    <w:rsid w:val="174AF5D7"/>
    <w:rsid w:val="174C0CA4"/>
    <w:rsid w:val="174E0570"/>
    <w:rsid w:val="1750DF27"/>
    <w:rsid w:val="17549DCB"/>
    <w:rsid w:val="17597D48"/>
    <w:rsid w:val="175BCF9C"/>
    <w:rsid w:val="1763CFB1"/>
    <w:rsid w:val="1764615A"/>
    <w:rsid w:val="1769D98A"/>
    <w:rsid w:val="177D7CD9"/>
    <w:rsid w:val="17833528"/>
    <w:rsid w:val="17862D19"/>
    <w:rsid w:val="178D568E"/>
    <w:rsid w:val="178E1BCA"/>
    <w:rsid w:val="1793EBB5"/>
    <w:rsid w:val="17985FAF"/>
    <w:rsid w:val="179D4D45"/>
    <w:rsid w:val="179DEC78"/>
    <w:rsid w:val="17A0DB08"/>
    <w:rsid w:val="17A983A5"/>
    <w:rsid w:val="17AB1649"/>
    <w:rsid w:val="17AFB2EF"/>
    <w:rsid w:val="17B3B926"/>
    <w:rsid w:val="17B49D2C"/>
    <w:rsid w:val="17B6C3CE"/>
    <w:rsid w:val="17B7BB30"/>
    <w:rsid w:val="17BD375A"/>
    <w:rsid w:val="17BD391A"/>
    <w:rsid w:val="17BD396D"/>
    <w:rsid w:val="17BFB63B"/>
    <w:rsid w:val="17C0D72B"/>
    <w:rsid w:val="17C6D2A6"/>
    <w:rsid w:val="17CF5895"/>
    <w:rsid w:val="17D409ED"/>
    <w:rsid w:val="17D59151"/>
    <w:rsid w:val="17DB0034"/>
    <w:rsid w:val="17E3E263"/>
    <w:rsid w:val="17E4870E"/>
    <w:rsid w:val="17FD3107"/>
    <w:rsid w:val="18043D62"/>
    <w:rsid w:val="1806CF40"/>
    <w:rsid w:val="1809E8C2"/>
    <w:rsid w:val="1810CED2"/>
    <w:rsid w:val="18158354"/>
    <w:rsid w:val="181F427F"/>
    <w:rsid w:val="1820CEA5"/>
    <w:rsid w:val="18218F62"/>
    <w:rsid w:val="18322C56"/>
    <w:rsid w:val="183D8453"/>
    <w:rsid w:val="1845EE0E"/>
    <w:rsid w:val="184668E0"/>
    <w:rsid w:val="1846E3B2"/>
    <w:rsid w:val="18535D49"/>
    <w:rsid w:val="185553E5"/>
    <w:rsid w:val="1858F198"/>
    <w:rsid w:val="185CE3E6"/>
    <w:rsid w:val="18605410"/>
    <w:rsid w:val="1865462B"/>
    <w:rsid w:val="1868BFC5"/>
    <w:rsid w:val="187060F8"/>
    <w:rsid w:val="187724C5"/>
    <w:rsid w:val="187CCAD9"/>
    <w:rsid w:val="187F4FB5"/>
    <w:rsid w:val="18873054"/>
    <w:rsid w:val="188914C9"/>
    <w:rsid w:val="188B75FA"/>
    <w:rsid w:val="18910146"/>
    <w:rsid w:val="189441FE"/>
    <w:rsid w:val="1894579C"/>
    <w:rsid w:val="189606FC"/>
    <w:rsid w:val="189DD1F4"/>
    <w:rsid w:val="189E266D"/>
    <w:rsid w:val="189EC33C"/>
    <w:rsid w:val="18A1D45A"/>
    <w:rsid w:val="18AC4348"/>
    <w:rsid w:val="18B61B81"/>
    <w:rsid w:val="18B61C17"/>
    <w:rsid w:val="18B7F3C6"/>
    <w:rsid w:val="18B8EC33"/>
    <w:rsid w:val="18BD36BE"/>
    <w:rsid w:val="18C3F445"/>
    <w:rsid w:val="18CF27CE"/>
    <w:rsid w:val="18D5D039"/>
    <w:rsid w:val="18D96219"/>
    <w:rsid w:val="18F279A4"/>
    <w:rsid w:val="18F979C0"/>
    <w:rsid w:val="18FB1A20"/>
    <w:rsid w:val="18FBB516"/>
    <w:rsid w:val="18FC9282"/>
    <w:rsid w:val="190A0211"/>
    <w:rsid w:val="19103CF6"/>
    <w:rsid w:val="191364F0"/>
    <w:rsid w:val="1917CD04"/>
    <w:rsid w:val="191B4857"/>
    <w:rsid w:val="191D3EC0"/>
    <w:rsid w:val="191D9F94"/>
    <w:rsid w:val="1929DC3A"/>
    <w:rsid w:val="192BC199"/>
    <w:rsid w:val="192DFA5B"/>
    <w:rsid w:val="19336875"/>
    <w:rsid w:val="1935BD88"/>
    <w:rsid w:val="193778FC"/>
    <w:rsid w:val="193B0E1E"/>
    <w:rsid w:val="193BCCA3"/>
    <w:rsid w:val="193C2411"/>
    <w:rsid w:val="193E4459"/>
    <w:rsid w:val="193E5EA1"/>
    <w:rsid w:val="19446B74"/>
    <w:rsid w:val="195704A1"/>
    <w:rsid w:val="195F135B"/>
    <w:rsid w:val="1963478E"/>
    <w:rsid w:val="196EB5B2"/>
    <w:rsid w:val="19764F48"/>
    <w:rsid w:val="1978B7C0"/>
    <w:rsid w:val="1979C2B8"/>
    <w:rsid w:val="197CD3F3"/>
    <w:rsid w:val="19819BDD"/>
    <w:rsid w:val="19871069"/>
    <w:rsid w:val="198964B8"/>
    <w:rsid w:val="198E3D22"/>
    <w:rsid w:val="198F617A"/>
    <w:rsid w:val="1993C7B1"/>
    <w:rsid w:val="19A180BB"/>
    <w:rsid w:val="19A4FAEC"/>
    <w:rsid w:val="19A9603E"/>
    <w:rsid w:val="19A9C1F4"/>
    <w:rsid w:val="19AEF8D8"/>
    <w:rsid w:val="19B03E1C"/>
    <w:rsid w:val="19B337EE"/>
    <w:rsid w:val="19B88E48"/>
    <w:rsid w:val="19BCFA91"/>
    <w:rsid w:val="19BF06A7"/>
    <w:rsid w:val="19BFB800"/>
    <w:rsid w:val="19C1CAE2"/>
    <w:rsid w:val="19C369B0"/>
    <w:rsid w:val="19C52586"/>
    <w:rsid w:val="19D63B43"/>
    <w:rsid w:val="19D813F9"/>
    <w:rsid w:val="19D9C497"/>
    <w:rsid w:val="19DA8E4A"/>
    <w:rsid w:val="19DD7CED"/>
    <w:rsid w:val="19E0F93E"/>
    <w:rsid w:val="19E7A29C"/>
    <w:rsid w:val="19E99059"/>
    <w:rsid w:val="19E9F1DB"/>
    <w:rsid w:val="19EC90E5"/>
    <w:rsid w:val="19F14909"/>
    <w:rsid w:val="19F1CBE1"/>
    <w:rsid w:val="19F3107A"/>
    <w:rsid w:val="19F59558"/>
    <w:rsid w:val="19F8E60F"/>
    <w:rsid w:val="19F98F38"/>
    <w:rsid w:val="1A0AE77F"/>
    <w:rsid w:val="1A0F4EDA"/>
    <w:rsid w:val="1A135597"/>
    <w:rsid w:val="1A1C503B"/>
    <w:rsid w:val="1A1C9C1C"/>
    <w:rsid w:val="1A24F4A7"/>
    <w:rsid w:val="1A251931"/>
    <w:rsid w:val="1A26F9C6"/>
    <w:rsid w:val="1A2B81D5"/>
    <w:rsid w:val="1A30F808"/>
    <w:rsid w:val="1A3F1629"/>
    <w:rsid w:val="1A4017CB"/>
    <w:rsid w:val="1A43B653"/>
    <w:rsid w:val="1A4A8E7B"/>
    <w:rsid w:val="1A597BCF"/>
    <w:rsid w:val="1A5BF778"/>
    <w:rsid w:val="1A60FA3E"/>
    <w:rsid w:val="1A6D8CCE"/>
    <w:rsid w:val="1A6E4825"/>
    <w:rsid w:val="1A71347D"/>
    <w:rsid w:val="1A78F44B"/>
    <w:rsid w:val="1A8394A0"/>
    <w:rsid w:val="1A84160D"/>
    <w:rsid w:val="1A87C432"/>
    <w:rsid w:val="1A8A262A"/>
    <w:rsid w:val="1A912608"/>
    <w:rsid w:val="1A983793"/>
    <w:rsid w:val="1AA6842C"/>
    <w:rsid w:val="1AAD23D4"/>
    <w:rsid w:val="1AB0A759"/>
    <w:rsid w:val="1AB1318A"/>
    <w:rsid w:val="1AB25BB3"/>
    <w:rsid w:val="1AB4B693"/>
    <w:rsid w:val="1ABC5400"/>
    <w:rsid w:val="1ABEE189"/>
    <w:rsid w:val="1ABF863E"/>
    <w:rsid w:val="1AC084EF"/>
    <w:rsid w:val="1AC47607"/>
    <w:rsid w:val="1ADA4940"/>
    <w:rsid w:val="1AE3CBF9"/>
    <w:rsid w:val="1AE65E7D"/>
    <w:rsid w:val="1AEBEB55"/>
    <w:rsid w:val="1AF37799"/>
    <w:rsid w:val="1AF86B67"/>
    <w:rsid w:val="1B03CAE1"/>
    <w:rsid w:val="1B03D92F"/>
    <w:rsid w:val="1B11B38C"/>
    <w:rsid w:val="1B1D0EC5"/>
    <w:rsid w:val="1B25A94D"/>
    <w:rsid w:val="1B2718B6"/>
    <w:rsid w:val="1B2FD4F0"/>
    <w:rsid w:val="1B35C9E4"/>
    <w:rsid w:val="1B365E8D"/>
    <w:rsid w:val="1B3ABA84"/>
    <w:rsid w:val="1B3EADB0"/>
    <w:rsid w:val="1B453D39"/>
    <w:rsid w:val="1B457CB1"/>
    <w:rsid w:val="1B45E659"/>
    <w:rsid w:val="1B471031"/>
    <w:rsid w:val="1B49F229"/>
    <w:rsid w:val="1B4FF16A"/>
    <w:rsid w:val="1B53F533"/>
    <w:rsid w:val="1B56C8E0"/>
    <w:rsid w:val="1B5F1E37"/>
    <w:rsid w:val="1B698BC3"/>
    <w:rsid w:val="1B6BB119"/>
    <w:rsid w:val="1B6BB606"/>
    <w:rsid w:val="1B71EC1C"/>
    <w:rsid w:val="1B7589BC"/>
    <w:rsid w:val="1B77CAF6"/>
    <w:rsid w:val="1B7E9424"/>
    <w:rsid w:val="1B836525"/>
    <w:rsid w:val="1B85CEEF"/>
    <w:rsid w:val="1B8A6B3E"/>
    <w:rsid w:val="1B91F13F"/>
    <w:rsid w:val="1B9581C2"/>
    <w:rsid w:val="1B9ACF63"/>
    <w:rsid w:val="1B9F9D79"/>
    <w:rsid w:val="1B9FB509"/>
    <w:rsid w:val="1BA7376B"/>
    <w:rsid w:val="1BA798BE"/>
    <w:rsid w:val="1BAFB0A7"/>
    <w:rsid w:val="1BB3B360"/>
    <w:rsid w:val="1BBBB8FC"/>
    <w:rsid w:val="1BBE0C63"/>
    <w:rsid w:val="1BBFDC04"/>
    <w:rsid w:val="1BC5641D"/>
    <w:rsid w:val="1BCA9825"/>
    <w:rsid w:val="1BCEE068"/>
    <w:rsid w:val="1BD55324"/>
    <w:rsid w:val="1BD8BFAF"/>
    <w:rsid w:val="1BD9186F"/>
    <w:rsid w:val="1BDB4573"/>
    <w:rsid w:val="1BDFCE8F"/>
    <w:rsid w:val="1BE22A74"/>
    <w:rsid w:val="1BE38596"/>
    <w:rsid w:val="1BEDE414"/>
    <w:rsid w:val="1BF13120"/>
    <w:rsid w:val="1BF5D00B"/>
    <w:rsid w:val="1BFDEE9B"/>
    <w:rsid w:val="1BFF35BD"/>
    <w:rsid w:val="1C047A60"/>
    <w:rsid w:val="1C095D2F"/>
    <w:rsid w:val="1C0CA4B0"/>
    <w:rsid w:val="1C107FFC"/>
    <w:rsid w:val="1C2A0887"/>
    <w:rsid w:val="1C2F72D0"/>
    <w:rsid w:val="1C31CEA3"/>
    <w:rsid w:val="1C3F4CA6"/>
    <w:rsid w:val="1C5551EB"/>
    <w:rsid w:val="1C595C73"/>
    <w:rsid w:val="1C5C3FBD"/>
    <w:rsid w:val="1C6458CA"/>
    <w:rsid w:val="1C696175"/>
    <w:rsid w:val="1C697D86"/>
    <w:rsid w:val="1C768439"/>
    <w:rsid w:val="1C83D0BA"/>
    <w:rsid w:val="1C84631F"/>
    <w:rsid w:val="1C8579BE"/>
    <w:rsid w:val="1C85D72C"/>
    <w:rsid w:val="1C900CE8"/>
    <w:rsid w:val="1C92EE2B"/>
    <w:rsid w:val="1C9DDCAD"/>
    <w:rsid w:val="1CAA0E86"/>
    <w:rsid w:val="1CB5A657"/>
    <w:rsid w:val="1CB6B1E2"/>
    <w:rsid w:val="1CD11843"/>
    <w:rsid w:val="1CD6B82D"/>
    <w:rsid w:val="1CDF0641"/>
    <w:rsid w:val="1CE3FC75"/>
    <w:rsid w:val="1CEADDD2"/>
    <w:rsid w:val="1CF3BFF7"/>
    <w:rsid w:val="1CF6A585"/>
    <w:rsid w:val="1CF70E63"/>
    <w:rsid w:val="1CF74505"/>
    <w:rsid w:val="1CF7E2A5"/>
    <w:rsid w:val="1D01588C"/>
    <w:rsid w:val="1D0CFF5D"/>
    <w:rsid w:val="1D1DC56A"/>
    <w:rsid w:val="1D1F5FA7"/>
    <w:rsid w:val="1D289EFC"/>
    <w:rsid w:val="1D297CB7"/>
    <w:rsid w:val="1D2D1BA3"/>
    <w:rsid w:val="1D2D2760"/>
    <w:rsid w:val="1D31AFB0"/>
    <w:rsid w:val="1D3396C2"/>
    <w:rsid w:val="1D39A949"/>
    <w:rsid w:val="1D3AF081"/>
    <w:rsid w:val="1D414E52"/>
    <w:rsid w:val="1D454867"/>
    <w:rsid w:val="1D455985"/>
    <w:rsid w:val="1D46EDB0"/>
    <w:rsid w:val="1D4D4D1F"/>
    <w:rsid w:val="1D52075C"/>
    <w:rsid w:val="1D559F4C"/>
    <w:rsid w:val="1D57D066"/>
    <w:rsid w:val="1D612FAC"/>
    <w:rsid w:val="1D69D716"/>
    <w:rsid w:val="1D6D88F6"/>
    <w:rsid w:val="1D757EC9"/>
    <w:rsid w:val="1D7C6F35"/>
    <w:rsid w:val="1D7EBB07"/>
    <w:rsid w:val="1D85A6E6"/>
    <w:rsid w:val="1D86F08E"/>
    <w:rsid w:val="1D91A06C"/>
    <w:rsid w:val="1D95BFC3"/>
    <w:rsid w:val="1D99056F"/>
    <w:rsid w:val="1D99867D"/>
    <w:rsid w:val="1D9DBB0B"/>
    <w:rsid w:val="1D9E12A3"/>
    <w:rsid w:val="1D9FCDA7"/>
    <w:rsid w:val="1DA78644"/>
    <w:rsid w:val="1DA7B1E2"/>
    <w:rsid w:val="1DAA4590"/>
    <w:rsid w:val="1DB91F8A"/>
    <w:rsid w:val="1DC7BF18"/>
    <w:rsid w:val="1DC90AAE"/>
    <w:rsid w:val="1DCD2DFB"/>
    <w:rsid w:val="1DCEB3F6"/>
    <w:rsid w:val="1DD064D6"/>
    <w:rsid w:val="1DDB9955"/>
    <w:rsid w:val="1DDCCEC0"/>
    <w:rsid w:val="1DDD8D76"/>
    <w:rsid w:val="1DE0AE29"/>
    <w:rsid w:val="1DE746E4"/>
    <w:rsid w:val="1E0B5BBC"/>
    <w:rsid w:val="1E151950"/>
    <w:rsid w:val="1E1C7C22"/>
    <w:rsid w:val="1E200B90"/>
    <w:rsid w:val="1E275555"/>
    <w:rsid w:val="1E2A8909"/>
    <w:rsid w:val="1E2CED35"/>
    <w:rsid w:val="1E348D5E"/>
    <w:rsid w:val="1E36BC02"/>
    <w:rsid w:val="1E49EF88"/>
    <w:rsid w:val="1E4C0F67"/>
    <w:rsid w:val="1E4D8DC6"/>
    <w:rsid w:val="1E4E019E"/>
    <w:rsid w:val="1E525CAC"/>
    <w:rsid w:val="1E542AF7"/>
    <w:rsid w:val="1E5C0D8C"/>
    <w:rsid w:val="1E5D4EB2"/>
    <w:rsid w:val="1E5E3F16"/>
    <w:rsid w:val="1E61EC3C"/>
    <w:rsid w:val="1E646A51"/>
    <w:rsid w:val="1E65B926"/>
    <w:rsid w:val="1E729AA0"/>
    <w:rsid w:val="1E7ADBCB"/>
    <w:rsid w:val="1E7F1695"/>
    <w:rsid w:val="1E81EA02"/>
    <w:rsid w:val="1E85D430"/>
    <w:rsid w:val="1E8C6B88"/>
    <w:rsid w:val="1E8EA071"/>
    <w:rsid w:val="1E8FF4FF"/>
    <w:rsid w:val="1E93E9BF"/>
    <w:rsid w:val="1E9A7088"/>
    <w:rsid w:val="1E9D6D13"/>
    <w:rsid w:val="1E9DE25D"/>
    <w:rsid w:val="1EA005A0"/>
    <w:rsid w:val="1EA267F2"/>
    <w:rsid w:val="1EACD6EA"/>
    <w:rsid w:val="1EBD9B68"/>
    <w:rsid w:val="1EC04863"/>
    <w:rsid w:val="1EC44B60"/>
    <w:rsid w:val="1EC5B430"/>
    <w:rsid w:val="1ECA05FB"/>
    <w:rsid w:val="1ECC2A08"/>
    <w:rsid w:val="1ED35482"/>
    <w:rsid w:val="1EDD2579"/>
    <w:rsid w:val="1EE00D98"/>
    <w:rsid w:val="1EE61EF9"/>
    <w:rsid w:val="1EEAA421"/>
    <w:rsid w:val="1EF68CBB"/>
    <w:rsid w:val="1EF6FCF5"/>
    <w:rsid w:val="1EFD5E8E"/>
    <w:rsid w:val="1F026987"/>
    <w:rsid w:val="1F031443"/>
    <w:rsid w:val="1F056AAD"/>
    <w:rsid w:val="1F14BA8A"/>
    <w:rsid w:val="1F184C1C"/>
    <w:rsid w:val="1F1DE330"/>
    <w:rsid w:val="1F215496"/>
    <w:rsid w:val="1F21C20A"/>
    <w:rsid w:val="1F25F33C"/>
    <w:rsid w:val="1F283A6A"/>
    <w:rsid w:val="1F2AD33C"/>
    <w:rsid w:val="1F2E6803"/>
    <w:rsid w:val="1F3DE2C9"/>
    <w:rsid w:val="1F3F3257"/>
    <w:rsid w:val="1F446D4F"/>
    <w:rsid w:val="1F4509F0"/>
    <w:rsid w:val="1F4885D3"/>
    <w:rsid w:val="1F4B931A"/>
    <w:rsid w:val="1F4D9F38"/>
    <w:rsid w:val="1F4DDF97"/>
    <w:rsid w:val="1F55E172"/>
    <w:rsid w:val="1F5E00CE"/>
    <w:rsid w:val="1F5E0FE6"/>
    <w:rsid w:val="1F5EA63D"/>
    <w:rsid w:val="1F61933D"/>
    <w:rsid w:val="1F64DB0F"/>
    <w:rsid w:val="1F6F934C"/>
    <w:rsid w:val="1F81C087"/>
    <w:rsid w:val="1F83BC9A"/>
    <w:rsid w:val="1F875EF1"/>
    <w:rsid w:val="1F8F15B3"/>
    <w:rsid w:val="1F8FCE45"/>
    <w:rsid w:val="1F92D9A1"/>
    <w:rsid w:val="1F9DB21A"/>
    <w:rsid w:val="1FA20113"/>
    <w:rsid w:val="1FA48F71"/>
    <w:rsid w:val="1FA8EADF"/>
    <w:rsid w:val="1FB118CC"/>
    <w:rsid w:val="1FB2ADB2"/>
    <w:rsid w:val="1FB395FE"/>
    <w:rsid w:val="1FBA67C8"/>
    <w:rsid w:val="1FC3D0E2"/>
    <w:rsid w:val="1FC631DD"/>
    <w:rsid w:val="1FCEE8DB"/>
    <w:rsid w:val="1FD0E479"/>
    <w:rsid w:val="1FD47FD4"/>
    <w:rsid w:val="1FD6337B"/>
    <w:rsid w:val="1FD94CD1"/>
    <w:rsid w:val="1FDCA3C4"/>
    <w:rsid w:val="1FDDBF0C"/>
    <w:rsid w:val="1FE621C9"/>
    <w:rsid w:val="1FEF1775"/>
    <w:rsid w:val="1FF15ECB"/>
    <w:rsid w:val="1FF4A85B"/>
    <w:rsid w:val="1FF7D772"/>
    <w:rsid w:val="1FFF904D"/>
    <w:rsid w:val="200255CC"/>
    <w:rsid w:val="200B2DA8"/>
    <w:rsid w:val="200F6B3D"/>
    <w:rsid w:val="200F9E0E"/>
    <w:rsid w:val="2012D24C"/>
    <w:rsid w:val="201C5DE7"/>
    <w:rsid w:val="2023E439"/>
    <w:rsid w:val="2026219C"/>
    <w:rsid w:val="20262E73"/>
    <w:rsid w:val="202B53A5"/>
    <w:rsid w:val="202CE8BD"/>
    <w:rsid w:val="20306A50"/>
    <w:rsid w:val="2033FFE6"/>
    <w:rsid w:val="203BDF38"/>
    <w:rsid w:val="203FA4F7"/>
    <w:rsid w:val="20409382"/>
    <w:rsid w:val="2045D235"/>
    <w:rsid w:val="204D14AF"/>
    <w:rsid w:val="20517AC5"/>
    <w:rsid w:val="2054BC63"/>
    <w:rsid w:val="20559E12"/>
    <w:rsid w:val="20571364"/>
    <w:rsid w:val="2061495E"/>
    <w:rsid w:val="2071B451"/>
    <w:rsid w:val="2077D3F9"/>
    <w:rsid w:val="207C1D38"/>
    <w:rsid w:val="207CF1E9"/>
    <w:rsid w:val="207EFEE9"/>
    <w:rsid w:val="20829843"/>
    <w:rsid w:val="20845453"/>
    <w:rsid w:val="208A86FF"/>
    <w:rsid w:val="2091A8C0"/>
    <w:rsid w:val="209C7CA3"/>
    <w:rsid w:val="20A148D0"/>
    <w:rsid w:val="20A4C2C6"/>
    <w:rsid w:val="20B91A33"/>
    <w:rsid w:val="20BF3B61"/>
    <w:rsid w:val="20C102B0"/>
    <w:rsid w:val="20C251AC"/>
    <w:rsid w:val="20C31C4B"/>
    <w:rsid w:val="20C98AC1"/>
    <w:rsid w:val="20D0D3D9"/>
    <w:rsid w:val="20DA4E8C"/>
    <w:rsid w:val="20EC056F"/>
    <w:rsid w:val="20EC0A04"/>
    <w:rsid w:val="20EC5F96"/>
    <w:rsid w:val="20ECD3C0"/>
    <w:rsid w:val="20F47877"/>
    <w:rsid w:val="20FA6596"/>
    <w:rsid w:val="21069EC5"/>
    <w:rsid w:val="21160736"/>
    <w:rsid w:val="2119569D"/>
    <w:rsid w:val="211BEDF0"/>
    <w:rsid w:val="211C68A2"/>
    <w:rsid w:val="211CA53A"/>
    <w:rsid w:val="2120AEDA"/>
    <w:rsid w:val="2120E4FC"/>
    <w:rsid w:val="212545B2"/>
    <w:rsid w:val="21255423"/>
    <w:rsid w:val="212BA7F1"/>
    <w:rsid w:val="21314C69"/>
    <w:rsid w:val="2139A59C"/>
    <w:rsid w:val="213D106B"/>
    <w:rsid w:val="213D1F56"/>
    <w:rsid w:val="2140FA9B"/>
    <w:rsid w:val="21415BF1"/>
    <w:rsid w:val="2142FC7E"/>
    <w:rsid w:val="214AFF34"/>
    <w:rsid w:val="214D23C8"/>
    <w:rsid w:val="215298B4"/>
    <w:rsid w:val="215453A1"/>
    <w:rsid w:val="21566688"/>
    <w:rsid w:val="215741DD"/>
    <w:rsid w:val="2159AE72"/>
    <w:rsid w:val="215C91BC"/>
    <w:rsid w:val="215F6139"/>
    <w:rsid w:val="215F81FC"/>
    <w:rsid w:val="215FE5C0"/>
    <w:rsid w:val="21684FC7"/>
    <w:rsid w:val="216BD0B1"/>
    <w:rsid w:val="21727CC0"/>
    <w:rsid w:val="2179F69C"/>
    <w:rsid w:val="217E957D"/>
    <w:rsid w:val="217F5D5C"/>
    <w:rsid w:val="21810301"/>
    <w:rsid w:val="218743C8"/>
    <w:rsid w:val="218FAC6F"/>
    <w:rsid w:val="21944C41"/>
    <w:rsid w:val="219455A3"/>
    <w:rsid w:val="21AC9618"/>
    <w:rsid w:val="21AFADC3"/>
    <w:rsid w:val="21B99EC8"/>
    <w:rsid w:val="21BAEB36"/>
    <w:rsid w:val="21BC449F"/>
    <w:rsid w:val="21C8E157"/>
    <w:rsid w:val="21D37A3E"/>
    <w:rsid w:val="21D4F256"/>
    <w:rsid w:val="21D555D6"/>
    <w:rsid w:val="21D7437C"/>
    <w:rsid w:val="21DCB67C"/>
    <w:rsid w:val="21E062B1"/>
    <w:rsid w:val="21E90F50"/>
    <w:rsid w:val="21E95109"/>
    <w:rsid w:val="21E97D6F"/>
    <w:rsid w:val="21EB03C3"/>
    <w:rsid w:val="21EC66E6"/>
    <w:rsid w:val="21F280BD"/>
    <w:rsid w:val="21F84E98"/>
    <w:rsid w:val="21FC33B0"/>
    <w:rsid w:val="21FCCC1B"/>
    <w:rsid w:val="220CAFAC"/>
    <w:rsid w:val="220E8B09"/>
    <w:rsid w:val="220E8B69"/>
    <w:rsid w:val="220F638E"/>
    <w:rsid w:val="221679E2"/>
    <w:rsid w:val="2224CAAE"/>
    <w:rsid w:val="2224F7BA"/>
    <w:rsid w:val="2228698A"/>
    <w:rsid w:val="222E1E34"/>
    <w:rsid w:val="2231B535"/>
    <w:rsid w:val="2232FE6D"/>
    <w:rsid w:val="2235C76F"/>
    <w:rsid w:val="223FA009"/>
    <w:rsid w:val="2244C624"/>
    <w:rsid w:val="224A522C"/>
    <w:rsid w:val="224EEED1"/>
    <w:rsid w:val="22546918"/>
    <w:rsid w:val="225688C3"/>
    <w:rsid w:val="22596685"/>
    <w:rsid w:val="225C494E"/>
    <w:rsid w:val="226F9897"/>
    <w:rsid w:val="2271D40D"/>
    <w:rsid w:val="22725481"/>
    <w:rsid w:val="2272FB99"/>
    <w:rsid w:val="2278F7A8"/>
    <w:rsid w:val="227EA442"/>
    <w:rsid w:val="228433E8"/>
    <w:rsid w:val="228E3A6F"/>
    <w:rsid w:val="22957B45"/>
    <w:rsid w:val="22981B1B"/>
    <w:rsid w:val="229CCF30"/>
    <w:rsid w:val="229D6AFA"/>
    <w:rsid w:val="22A197F8"/>
    <w:rsid w:val="22A7F52C"/>
    <w:rsid w:val="22A96450"/>
    <w:rsid w:val="22B7835F"/>
    <w:rsid w:val="22B7AC4B"/>
    <w:rsid w:val="22C8F18B"/>
    <w:rsid w:val="22C96845"/>
    <w:rsid w:val="22CA4260"/>
    <w:rsid w:val="22CB6A54"/>
    <w:rsid w:val="22CD0E46"/>
    <w:rsid w:val="22E01F33"/>
    <w:rsid w:val="22E67017"/>
    <w:rsid w:val="22F75749"/>
    <w:rsid w:val="22F7D67B"/>
    <w:rsid w:val="22FA3102"/>
    <w:rsid w:val="22FF51D6"/>
    <w:rsid w:val="23042028"/>
    <w:rsid w:val="230BC095"/>
    <w:rsid w:val="23100852"/>
    <w:rsid w:val="231012EA"/>
    <w:rsid w:val="231B0C93"/>
    <w:rsid w:val="23245F63"/>
    <w:rsid w:val="232D8CEC"/>
    <w:rsid w:val="232EADEB"/>
    <w:rsid w:val="232F8361"/>
    <w:rsid w:val="23310567"/>
    <w:rsid w:val="23359F08"/>
    <w:rsid w:val="23360E36"/>
    <w:rsid w:val="233C8FBE"/>
    <w:rsid w:val="23424D1D"/>
    <w:rsid w:val="23445769"/>
    <w:rsid w:val="234D626C"/>
    <w:rsid w:val="234E620D"/>
    <w:rsid w:val="23516102"/>
    <w:rsid w:val="235D2FA8"/>
    <w:rsid w:val="2361ADAB"/>
    <w:rsid w:val="2368A8AF"/>
    <w:rsid w:val="236C9002"/>
    <w:rsid w:val="23736C08"/>
    <w:rsid w:val="2373AF9F"/>
    <w:rsid w:val="237424AB"/>
    <w:rsid w:val="237431BA"/>
    <w:rsid w:val="23746390"/>
    <w:rsid w:val="2376D712"/>
    <w:rsid w:val="23778835"/>
    <w:rsid w:val="237959E1"/>
    <w:rsid w:val="238675A6"/>
    <w:rsid w:val="23887977"/>
    <w:rsid w:val="238C5CFD"/>
    <w:rsid w:val="2391FDB6"/>
    <w:rsid w:val="2398F598"/>
    <w:rsid w:val="239A5CF6"/>
    <w:rsid w:val="239C3D3E"/>
    <w:rsid w:val="23A5B62F"/>
    <w:rsid w:val="23A97C87"/>
    <w:rsid w:val="23B0476D"/>
    <w:rsid w:val="23C41C99"/>
    <w:rsid w:val="23C67491"/>
    <w:rsid w:val="23CBA383"/>
    <w:rsid w:val="23D5F316"/>
    <w:rsid w:val="23DADB55"/>
    <w:rsid w:val="23DE1C42"/>
    <w:rsid w:val="23E4784C"/>
    <w:rsid w:val="23F01687"/>
    <w:rsid w:val="23FE843F"/>
    <w:rsid w:val="23FF9FE2"/>
    <w:rsid w:val="2400DDCD"/>
    <w:rsid w:val="2403D164"/>
    <w:rsid w:val="2407DD23"/>
    <w:rsid w:val="24097318"/>
    <w:rsid w:val="24152E49"/>
    <w:rsid w:val="2415D10C"/>
    <w:rsid w:val="241955A6"/>
    <w:rsid w:val="241BED49"/>
    <w:rsid w:val="2422B1A2"/>
    <w:rsid w:val="24292C18"/>
    <w:rsid w:val="24297726"/>
    <w:rsid w:val="242A250A"/>
    <w:rsid w:val="242A654C"/>
    <w:rsid w:val="242D476D"/>
    <w:rsid w:val="2434BC1D"/>
    <w:rsid w:val="2435C9B5"/>
    <w:rsid w:val="2437FA88"/>
    <w:rsid w:val="243FE433"/>
    <w:rsid w:val="24415A18"/>
    <w:rsid w:val="244E9B78"/>
    <w:rsid w:val="24500279"/>
    <w:rsid w:val="245600A0"/>
    <w:rsid w:val="246763D8"/>
    <w:rsid w:val="24699B59"/>
    <w:rsid w:val="247CC7D2"/>
    <w:rsid w:val="2480B593"/>
    <w:rsid w:val="2480CEB3"/>
    <w:rsid w:val="2484E384"/>
    <w:rsid w:val="24862550"/>
    <w:rsid w:val="24968C41"/>
    <w:rsid w:val="249734CC"/>
    <w:rsid w:val="249AE510"/>
    <w:rsid w:val="249C2EB9"/>
    <w:rsid w:val="249F8BE2"/>
    <w:rsid w:val="24A1B36B"/>
    <w:rsid w:val="24A28490"/>
    <w:rsid w:val="24AC27CE"/>
    <w:rsid w:val="24AFFC70"/>
    <w:rsid w:val="24BD9DAB"/>
    <w:rsid w:val="24BEE3CD"/>
    <w:rsid w:val="24BFA83F"/>
    <w:rsid w:val="24C546A2"/>
    <w:rsid w:val="24C5F20C"/>
    <w:rsid w:val="24C6649C"/>
    <w:rsid w:val="24CE976B"/>
    <w:rsid w:val="24D2724D"/>
    <w:rsid w:val="24D57F08"/>
    <w:rsid w:val="24DB64BC"/>
    <w:rsid w:val="24E4449C"/>
    <w:rsid w:val="24E6937C"/>
    <w:rsid w:val="24EC6F1C"/>
    <w:rsid w:val="24EF79C2"/>
    <w:rsid w:val="24F5C39D"/>
    <w:rsid w:val="24F7AE60"/>
    <w:rsid w:val="24F7B51A"/>
    <w:rsid w:val="24FDF646"/>
    <w:rsid w:val="250580C2"/>
    <w:rsid w:val="25090D63"/>
    <w:rsid w:val="250B7FA7"/>
    <w:rsid w:val="25137E9C"/>
    <w:rsid w:val="2515F465"/>
    <w:rsid w:val="2523EFC9"/>
    <w:rsid w:val="2529D97E"/>
    <w:rsid w:val="252A5551"/>
    <w:rsid w:val="2536ECBC"/>
    <w:rsid w:val="25432C5C"/>
    <w:rsid w:val="25449894"/>
    <w:rsid w:val="254A283A"/>
    <w:rsid w:val="254A963E"/>
    <w:rsid w:val="254D1DFF"/>
    <w:rsid w:val="254D9864"/>
    <w:rsid w:val="254DAB98"/>
    <w:rsid w:val="2550DC09"/>
    <w:rsid w:val="2554874F"/>
    <w:rsid w:val="255ED9CF"/>
    <w:rsid w:val="25613767"/>
    <w:rsid w:val="257255C7"/>
    <w:rsid w:val="2574DF7C"/>
    <w:rsid w:val="25758D98"/>
    <w:rsid w:val="257CF00A"/>
    <w:rsid w:val="2585F916"/>
    <w:rsid w:val="258659A0"/>
    <w:rsid w:val="258EAEEF"/>
    <w:rsid w:val="25939A6A"/>
    <w:rsid w:val="25967770"/>
    <w:rsid w:val="259D0AEC"/>
    <w:rsid w:val="25AB2A31"/>
    <w:rsid w:val="25AEFEA6"/>
    <w:rsid w:val="25B27FE3"/>
    <w:rsid w:val="25B9F817"/>
    <w:rsid w:val="25C9F5E8"/>
    <w:rsid w:val="25CD9E07"/>
    <w:rsid w:val="25D3E347"/>
    <w:rsid w:val="25D80409"/>
    <w:rsid w:val="25D9D377"/>
    <w:rsid w:val="25DB2747"/>
    <w:rsid w:val="25E45F68"/>
    <w:rsid w:val="25E52D53"/>
    <w:rsid w:val="25F3C2C4"/>
    <w:rsid w:val="25FE6104"/>
    <w:rsid w:val="2601E45E"/>
    <w:rsid w:val="260212D4"/>
    <w:rsid w:val="2608F9AA"/>
    <w:rsid w:val="260E3618"/>
    <w:rsid w:val="260F2DBE"/>
    <w:rsid w:val="26152854"/>
    <w:rsid w:val="2619CBBD"/>
    <w:rsid w:val="261AD274"/>
    <w:rsid w:val="2623356F"/>
    <w:rsid w:val="263473C3"/>
    <w:rsid w:val="263CC7D0"/>
    <w:rsid w:val="2651A4A7"/>
    <w:rsid w:val="2659D8C3"/>
    <w:rsid w:val="265B68AD"/>
    <w:rsid w:val="265BC937"/>
    <w:rsid w:val="2668DBCD"/>
    <w:rsid w:val="266AFC63"/>
    <w:rsid w:val="2670AC19"/>
    <w:rsid w:val="26742A0E"/>
    <w:rsid w:val="2675E9F6"/>
    <w:rsid w:val="2676E6E1"/>
    <w:rsid w:val="26828434"/>
    <w:rsid w:val="26886CAA"/>
    <w:rsid w:val="268FEE13"/>
    <w:rsid w:val="2690FC40"/>
    <w:rsid w:val="2692B288"/>
    <w:rsid w:val="26991B56"/>
    <w:rsid w:val="269962A7"/>
    <w:rsid w:val="269BE240"/>
    <w:rsid w:val="269D31F3"/>
    <w:rsid w:val="26A4FA36"/>
    <w:rsid w:val="26A7E161"/>
    <w:rsid w:val="26A85FD7"/>
    <w:rsid w:val="26AD6C85"/>
    <w:rsid w:val="26B80C14"/>
    <w:rsid w:val="26BF7621"/>
    <w:rsid w:val="26C0E7A4"/>
    <w:rsid w:val="26C3E54C"/>
    <w:rsid w:val="26C4A64A"/>
    <w:rsid w:val="26C90700"/>
    <w:rsid w:val="26C995B3"/>
    <w:rsid w:val="26CAD3E3"/>
    <w:rsid w:val="26DAADB1"/>
    <w:rsid w:val="26E2315F"/>
    <w:rsid w:val="26E34B6E"/>
    <w:rsid w:val="26E6AD13"/>
    <w:rsid w:val="26EAED7B"/>
    <w:rsid w:val="26EBD09E"/>
    <w:rsid w:val="26ED387E"/>
    <w:rsid w:val="26FB5C1A"/>
    <w:rsid w:val="26FEE7AC"/>
    <w:rsid w:val="27005448"/>
    <w:rsid w:val="270606CC"/>
    <w:rsid w:val="270A7895"/>
    <w:rsid w:val="27127C17"/>
    <w:rsid w:val="2720098A"/>
    <w:rsid w:val="27221B36"/>
    <w:rsid w:val="2724E92F"/>
    <w:rsid w:val="2726950C"/>
    <w:rsid w:val="27270001"/>
    <w:rsid w:val="2727E502"/>
    <w:rsid w:val="272AC214"/>
    <w:rsid w:val="273036F3"/>
    <w:rsid w:val="27387627"/>
    <w:rsid w:val="2738FF17"/>
    <w:rsid w:val="27396C9F"/>
    <w:rsid w:val="2740E20D"/>
    <w:rsid w:val="27432F7C"/>
    <w:rsid w:val="27454B37"/>
    <w:rsid w:val="27488DCD"/>
    <w:rsid w:val="274A05B9"/>
    <w:rsid w:val="274A8D81"/>
    <w:rsid w:val="27509FAD"/>
    <w:rsid w:val="2756A1D2"/>
    <w:rsid w:val="275992B1"/>
    <w:rsid w:val="275BADB4"/>
    <w:rsid w:val="275BD808"/>
    <w:rsid w:val="275F2257"/>
    <w:rsid w:val="275F8B1B"/>
    <w:rsid w:val="2760BE85"/>
    <w:rsid w:val="276A7024"/>
    <w:rsid w:val="276D4B30"/>
    <w:rsid w:val="27716961"/>
    <w:rsid w:val="2775D02E"/>
    <w:rsid w:val="2787F572"/>
    <w:rsid w:val="278EDD4C"/>
    <w:rsid w:val="27966377"/>
    <w:rsid w:val="279760EB"/>
    <w:rsid w:val="2799C765"/>
    <w:rsid w:val="27A19EC0"/>
    <w:rsid w:val="27A3CBB2"/>
    <w:rsid w:val="27B509CB"/>
    <w:rsid w:val="27B83E3D"/>
    <w:rsid w:val="27B9CF5E"/>
    <w:rsid w:val="27BCD088"/>
    <w:rsid w:val="27BE94BB"/>
    <w:rsid w:val="27C49FA0"/>
    <w:rsid w:val="27C56FB4"/>
    <w:rsid w:val="27C58D75"/>
    <w:rsid w:val="27C7E90A"/>
    <w:rsid w:val="27D2A2C6"/>
    <w:rsid w:val="27D310DE"/>
    <w:rsid w:val="27D571A8"/>
    <w:rsid w:val="27DA49EA"/>
    <w:rsid w:val="27E28713"/>
    <w:rsid w:val="27E5CD54"/>
    <w:rsid w:val="27EA1D67"/>
    <w:rsid w:val="27F33684"/>
    <w:rsid w:val="27F4C097"/>
    <w:rsid w:val="27F61884"/>
    <w:rsid w:val="27FBAB55"/>
    <w:rsid w:val="27FBED58"/>
    <w:rsid w:val="2804A9CA"/>
    <w:rsid w:val="2806EE8B"/>
    <w:rsid w:val="280B2769"/>
    <w:rsid w:val="28125DD6"/>
    <w:rsid w:val="281797A9"/>
    <w:rsid w:val="2817ABE6"/>
    <w:rsid w:val="282B2BD9"/>
    <w:rsid w:val="282E5177"/>
    <w:rsid w:val="2844839A"/>
    <w:rsid w:val="284DF09A"/>
    <w:rsid w:val="284DF7B4"/>
    <w:rsid w:val="2855F1F4"/>
    <w:rsid w:val="285669A0"/>
    <w:rsid w:val="285DED70"/>
    <w:rsid w:val="285F17E7"/>
    <w:rsid w:val="286730E2"/>
    <w:rsid w:val="2868E81F"/>
    <w:rsid w:val="287127CD"/>
    <w:rsid w:val="28725F25"/>
    <w:rsid w:val="2876D606"/>
    <w:rsid w:val="28774128"/>
    <w:rsid w:val="287890DB"/>
    <w:rsid w:val="28827D1A"/>
    <w:rsid w:val="2884D09E"/>
    <w:rsid w:val="28861D31"/>
    <w:rsid w:val="28943247"/>
    <w:rsid w:val="289F3BE4"/>
    <w:rsid w:val="28A16CF7"/>
    <w:rsid w:val="28A5F6A3"/>
    <w:rsid w:val="28AC4C54"/>
    <w:rsid w:val="28B5D270"/>
    <w:rsid w:val="28B93D3F"/>
    <w:rsid w:val="28CBBD42"/>
    <w:rsid w:val="28CCBAB3"/>
    <w:rsid w:val="28D0EC34"/>
    <w:rsid w:val="28D13A33"/>
    <w:rsid w:val="28D3F446"/>
    <w:rsid w:val="28D52728"/>
    <w:rsid w:val="28E17277"/>
    <w:rsid w:val="28E207C4"/>
    <w:rsid w:val="28E37892"/>
    <w:rsid w:val="28EC493D"/>
    <w:rsid w:val="2903D0CA"/>
    <w:rsid w:val="29047EFC"/>
    <w:rsid w:val="290C1312"/>
    <w:rsid w:val="292094AC"/>
    <w:rsid w:val="29233CBC"/>
    <w:rsid w:val="29250E3B"/>
    <w:rsid w:val="292EA819"/>
    <w:rsid w:val="2930785A"/>
    <w:rsid w:val="293286C3"/>
    <w:rsid w:val="2932ED1F"/>
    <w:rsid w:val="2933DCF1"/>
    <w:rsid w:val="293C14D6"/>
    <w:rsid w:val="293D3C50"/>
    <w:rsid w:val="2943454C"/>
    <w:rsid w:val="294549FA"/>
    <w:rsid w:val="29481EA9"/>
    <w:rsid w:val="294AB301"/>
    <w:rsid w:val="295032F7"/>
    <w:rsid w:val="2958D819"/>
    <w:rsid w:val="296246CC"/>
    <w:rsid w:val="296B9C5F"/>
    <w:rsid w:val="296F9C5F"/>
    <w:rsid w:val="297CC2E0"/>
    <w:rsid w:val="298033D3"/>
    <w:rsid w:val="298C3AE9"/>
    <w:rsid w:val="299429C0"/>
    <w:rsid w:val="29956BF1"/>
    <w:rsid w:val="299621ED"/>
    <w:rsid w:val="29962F8B"/>
    <w:rsid w:val="29AC1FBE"/>
    <w:rsid w:val="29B0B41C"/>
    <w:rsid w:val="29B238E6"/>
    <w:rsid w:val="29B9309F"/>
    <w:rsid w:val="29CA4627"/>
    <w:rsid w:val="29CB384B"/>
    <w:rsid w:val="29CD841D"/>
    <w:rsid w:val="29CEB9BF"/>
    <w:rsid w:val="29D52DFF"/>
    <w:rsid w:val="29D742CB"/>
    <w:rsid w:val="29D8D0E4"/>
    <w:rsid w:val="29DD1D9B"/>
    <w:rsid w:val="29E63035"/>
    <w:rsid w:val="29E65E92"/>
    <w:rsid w:val="29E72250"/>
    <w:rsid w:val="29E7841B"/>
    <w:rsid w:val="29E995AA"/>
    <w:rsid w:val="29F6C937"/>
    <w:rsid w:val="29F81927"/>
    <w:rsid w:val="2A06131A"/>
    <w:rsid w:val="2A0CA859"/>
    <w:rsid w:val="2A0D13F9"/>
    <w:rsid w:val="2A132E2F"/>
    <w:rsid w:val="2A1933EC"/>
    <w:rsid w:val="2A26353E"/>
    <w:rsid w:val="2A29B402"/>
    <w:rsid w:val="2A390874"/>
    <w:rsid w:val="2A3EECAB"/>
    <w:rsid w:val="2A474780"/>
    <w:rsid w:val="2A48F519"/>
    <w:rsid w:val="2A4A7D51"/>
    <w:rsid w:val="2A50ACEA"/>
    <w:rsid w:val="2A55A479"/>
    <w:rsid w:val="2A5ED272"/>
    <w:rsid w:val="2A6167D7"/>
    <w:rsid w:val="2A646675"/>
    <w:rsid w:val="2A65B0FF"/>
    <w:rsid w:val="2A7743AF"/>
    <w:rsid w:val="2A78DCA1"/>
    <w:rsid w:val="2A790CF0"/>
    <w:rsid w:val="2A84FAAD"/>
    <w:rsid w:val="2A8A777E"/>
    <w:rsid w:val="2A8C2D97"/>
    <w:rsid w:val="2A9264CF"/>
    <w:rsid w:val="2A969924"/>
    <w:rsid w:val="2AA7E552"/>
    <w:rsid w:val="2AA8D3E6"/>
    <w:rsid w:val="2AA974E1"/>
    <w:rsid w:val="2AB07E0B"/>
    <w:rsid w:val="2AB9C4AC"/>
    <w:rsid w:val="2ABB35A3"/>
    <w:rsid w:val="2AC1DD8D"/>
    <w:rsid w:val="2AC4B315"/>
    <w:rsid w:val="2AC754DB"/>
    <w:rsid w:val="2AC8D354"/>
    <w:rsid w:val="2ACF99C1"/>
    <w:rsid w:val="2AD2E176"/>
    <w:rsid w:val="2AD63994"/>
    <w:rsid w:val="2AD7A21F"/>
    <w:rsid w:val="2ADA1F57"/>
    <w:rsid w:val="2AE09078"/>
    <w:rsid w:val="2AEA4883"/>
    <w:rsid w:val="2AF59E05"/>
    <w:rsid w:val="2AFFEE04"/>
    <w:rsid w:val="2B011760"/>
    <w:rsid w:val="2B0A0642"/>
    <w:rsid w:val="2B22D490"/>
    <w:rsid w:val="2B265611"/>
    <w:rsid w:val="2B2BB2A2"/>
    <w:rsid w:val="2B34CE1D"/>
    <w:rsid w:val="2B493C22"/>
    <w:rsid w:val="2B4B079B"/>
    <w:rsid w:val="2B5B9455"/>
    <w:rsid w:val="2B639207"/>
    <w:rsid w:val="2B691C1A"/>
    <w:rsid w:val="2B6B23EE"/>
    <w:rsid w:val="2B70AEFE"/>
    <w:rsid w:val="2B724E4E"/>
    <w:rsid w:val="2B77BB8C"/>
    <w:rsid w:val="2B781B0A"/>
    <w:rsid w:val="2B7BAD28"/>
    <w:rsid w:val="2B7E224E"/>
    <w:rsid w:val="2B824294"/>
    <w:rsid w:val="2B8ABC5B"/>
    <w:rsid w:val="2B8BED07"/>
    <w:rsid w:val="2B9C17DC"/>
    <w:rsid w:val="2B9D9951"/>
    <w:rsid w:val="2BAA446D"/>
    <w:rsid w:val="2BAA9D8C"/>
    <w:rsid w:val="2BAB4F9A"/>
    <w:rsid w:val="2BB150DD"/>
    <w:rsid w:val="2BB94E51"/>
    <w:rsid w:val="2BC1038F"/>
    <w:rsid w:val="2BC15DBF"/>
    <w:rsid w:val="2BC31636"/>
    <w:rsid w:val="2BC784AA"/>
    <w:rsid w:val="2BCD41C2"/>
    <w:rsid w:val="2BD65DFC"/>
    <w:rsid w:val="2BD76AA8"/>
    <w:rsid w:val="2BDFC28D"/>
    <w:rsid w:val="2BE54BD6"/>
    <w:rsid w:val="2BE7FAD7"/>
    <w:rsid w:val="2BEB1A50"/>
    <w:rsid w:val="2BEC11CF"/>
    <w:rsid w:val="2BF24BBD"/>
    <w:rsid w:val="2BFAE5EB"/>
    <w:rsid w:val="2BFFFABF"/>
    <w:rsid w:val="2C0ABFFC"/>
    <w:rsid w:val="2C0D1249"/>
    <w:rsid w:val="2C0FC7DA"/>
    <w:rsid w:val="2C16C53C"/>
    <w:rsid w:val="2C180165"/>
    <w:rsid w:val="2C18205E"/>
    <w:rsid w:val="2C1891AF"/>
    <w:rsid w:val="2C19B31E"/>
    <w:rsid w:val="2C1A582F"/>
    <w:rsid w:val="2C1ABCD3"/>
    <w:rsid w:val="2C1C2211"/>
    <w:rsid w:val="2C228079"/>
    <w:rsid w:val="2C258C16"/>
    <w:rsid w:val="2C25DB45"/>
    <w:rsid w:val="2C28746A"/>
    <w:rsid w:val="2C372C13"/>
    <w:rsid w:val="2C3AE4AC"/>
    <w:rsid w:val="2C46D889"/>
    <w:rsid w:val="2C46DFE2"/>
    <w:rsid w:val="2C5129BF"/>
    <w:rsid w:val="2C51AE1C"/>
    <w:rsid w:val="2C53AF8D"/>
    <w:rsid w:val="2C59DA18"/>
    <w:rsid w:val="2C5E4B71"/>
    <w:rsid w:val="2C62F9B0"/>
    <w:rsid w:val="2C6D29D3"/>
    <w:rsid w:val="2C706B49"/>
    <w:rsid w:val="2C71DC57"/>
    <w:rsid w:val="2C7E6B67"/>
    <w:rsid w:val="2C7F76F4"/>
    <w:rsid w:val="2C8156A9"/>
    <w:rsid w:val="2C8472A2"/>
    <w:rsid w:val="2C8AC8E4"/>
    <w:rsid w:val="2C93B5D8"/>
    <w:rsid w:val="2C93F66B"/>
    <w:rsid w:val="2C97BFA6"/>
    <w:rsid w:val="2C997A7E"/>
    <w:rsid w:val="2C9FC9F6"/>
    <w:rsid w:val="2CA32F1A"/>
    <w:rsid w:val="2CB3C0CB"/>
    <w:rsid w:val="2CB4012F"/>
    <w:rsid w:val="2CB52F67"/>
    <w:rsid w:val="2CB6396D"/>
    <w:rsid w:val="2CBF2F23"/>
    <w:rsid w:val="2CC46250"/>
    <w:rsid w:val="2CC7209F"/>
    <w:rsid w:val="2CC8FA4E"/>
    <w:rsid w:val="2CCDD34D"/>
    <w:rsid w:val="2CCE0DA4"/>
    <w:rsid w:val="2CD01BB5"/>
    <w:rsid w:val="2CDABB73"/>
    <w:rsid w:val="2CDD52C9"/>
    <w:rsid w:val="2CE478FE"/>
    <w:rsid w:val="2CE48AC9"/>
    <w:rsid w:val="2CEFBF88"/>
    <w:rsid w:val="2CF6AC08"/>
    <w:rsid w:val="2CF826C0"/>
    <w:rsid w:val="2CFAA1DC"/>
    <w:rsid w:val="2CFC8ECE"/>
    <w:rsid w:val="2D00932E"/>
    <w:rsid w:val="2D01B01B"/>
    <w:rsid w:val="2D040C1A"/>
    <w:rsid w:val="2D1695B7"/>
    <w:rsid w:val="2D17BD2B"/>
    <w:rsid w:val="2D19E510"/>
    <w:rsid w:val="2D1C50FE"/>
    <w:rsid w:val="2D255738"/>
    <w:rsid w:val="2D385FBB"/>
    <w:rsid w:val="2D3E761D"/>
    <w:rsid w:val="2D47B450"/>
    <w:rsid w:val="2D519604"/>
    <w:rsid w:val="2D523408"/>
    <w:rsid w:val="2D54C5C8"/>
    <w:rsid w:val="2D57FEA8"/>
    <w:rsid w:val="2D83493A"/>
    <w:rsid w:val="2D889D09"/>
    <w:rsid w:val="2D911D17"/>
    <w:rsid w:val="2D93D8E6"/>
    <w:rsid w:val="2D96B64C"/>
    <w:rsid w:val="2D96BB64"/>
    <w:rsid w:val="2D9B6A96"/>
    <w:rsid w:val="2DA49B48"/>
    <w:rsid w:val="2DAA6993"/>
    <w:rsid w:val="2DAD6AA7"/>
    <w:rsid w:val="2DAE8F0C"/>
    <w:rsid w:val="2DB1D974"/>
    <w:rsid w:val="2DC23CDD"/>
    <w:rsid w:val="2DDB65A2"/>
    <w:rsid w:val="2DDE19D0"/>
    <w:rsid w:val="2DE34D38"/>
    <w:rsid w:val="2DE584D4"/>
    <w:rsid w:val="2DE8D9EA"/>
    <w:rsid w:val="2DEC9DB3"/>
    <w:rsid w:val="2DF69DA6"/>
    <w:rsid w:val="2DF6C33E"/>
    <w:rsid w:val="2DFA039E"/>
    <w:rsid w:val="2DFC51D5"/>
    <w:rsid w:val="2DFDEC67"/>
    <w:rsid w:val="2DFE9A05"/>
    <w:rsid w:val="2DFFC630"/>
    <w:rsid w:val="2E045001"/>
    <w:rsid w:val="2E06C8AA"/>
    <w:rsid w:val="2E134FA5"/>
    <w:rsid w:val="2E14E6EB"/>
    <w:rsid w:val="2E16E7EC"/>
    <w:rsid w:val="2E1E95C1"/>
    <w:rsid w:val="2E21D793"/>
    <w:rsid w:val="2E240246"/>
    <w:rsid w:val="2E24FF26"/>
    <w:rsid w:val="2E2815E3"/>
    <w:rsid w:val="2E29FE28"/>
    <w:rsid w:val="2E2E6B59"/>
    <w:rsid w:val="2E37EDD9"/>
    <w:rsid w:val="2E47E030"/>
    <w:rsid w:val="2E503CF5"/>
    <w:rsid w:val="2E550037"/>
    <w:rsid w:val="2E56B28F"/>
    <w:rsid w:val="2E586B06"/>
    <w:rsid w:val="2E58B806"/>
    <w:rsid w:val="2E5901CB"/>
    <w:rsid w:val="2E6192B8"/>
    <w:rsid w:val="2E669B55"/>
    <w:rsid w:val="2E689894"/>
    <w:rsid w:val="2E6E2B19"/>
    <w:rsid w:val="2E6F4EFF"/>
    <w:rsid w:val="2E7019FB"/>
    <w:rsid w:val="2E780CC9"/>
    <w:rsid w:val="2E8589F6"/>
    <w:rsid w:val="2E86C62C"/>
    <w:rsid w:val="2E8CCC67"/>
    <w:rsid w:val="2E8E6340"/>
    <w:rsid w:val="2E921DC9"/>
    <w:rsid w:val="2E92997A"/>
    <w:rsid w:val="2E944F89"/>
    <w:rsid w:val="2E95A511"/>
    <w:rsid w:val="2E96C74C"/>
    <w:rsid w:val="2E98AB63"/>
    <w:rsid w:val="2E992467"/>
    <w:rsid w:val="2E99F726"/>
    <w:rsid w:val="2E9B7ACA"/>
    <w:rsid w:val="2E9CCF4E"/>
    <w:rsid w:val="2EA06443"/>
    <w:rsid w:val="2EA71797"/>
    <w:rsid w:val="2EAD29FA"/>
    <w:rsid w:val="2EAECED4"/>
    <w:rsid w:val="2EB694C8"/>
    <w:rsid w:val="2EB6B18B"/>
    <w:rsid w:val="2EBA1F6D"/>
    <w:rsid w:val="2EBA7FA0"/>
    <w:rsid w:val="2EC19858"/>
    <w:rsid w:val="2ECAB31A"/>
    <w:rsid w:val="2EDB858F"/>
    <w:rsid w:val="2EDEEE15"/>
    <w:rsid w:val="2EE3350C"/>
    <w:rsid w:val="2EE6FD7E"/>
    <w:rsid w:val="2EF2634F"/>
    <w:rsid w:val="2EF63162"/>
    <w:rsid w:val="2F013581"/>
    <w:rsid w:val="2F0F6874"/>
    <w:rsid w:val="2F104A4B"/>
    <w:rsid w:val="2F175E10"/>
    <w:rsid w:val="2F2856CD"/>
    <w:rsid w:val="2F2989AD"/>
    <w:rsid w:val="2F2E71C1"/>
    <w:rsid w:val="2F2E76AC"/>
    <w:rsid w:val="2F2FA947"/>
    <w:rsid w:val="2F31D58C"/>
    <w:rsid w:val="2F337CAD"/>
    <w:rsid w:val="2F366616"/>
    <w:rsid w:val="2F38CC46"/>
    <w:rsid w:val="2F47ADCE"/>
    <w:rsid w:val="2F4B6BA6"/>
    <w:rsid w:val="2F4EC896"/>
    <w:rsid w:val="2F514DC1"/>
    <w:rsid w:val="2F5D779B"/>
    <w:rsid w:val="2F5F7DB4"/>
    <w:rsid w:val="2F632F50"/>
    <w:rsid w:val="2F64EC97"/>
    <w:rsid w:val="2F68512E"/>
    <w:rsid w:val="2F6E5B07"/>
    <w:rsid w:val="2F79F7E8"/>
    <w:rsid w:val="2F7E58D8"/>
    <w:rsid w:val="2F8809B0"/>
    <w:rsid w:val="2F990A2C"/>
    <w:rsid w:val="2F9B7C49"/>
    <w:rsid w:val="2FA197FD"/>
    <w:rsid w:val="2FA901E5"/>
    <w:rsid w:val="2FABEDD2"/>
    <w:rsid w:val="2FACC41F"/>
    <w:rsid w:val="2FAF5A63"/>
    <w:rsid w:val="2FB20145"/>
    <w:rsid w:val="2FB2E523"/>
    <w:rsid w:val="2FBB306B"/>
    <w:rsid w:val="2FBD90F2"/>
    <w:rsid w:val="2FBF164F"/>
    <w:rsid w:val="2FCBDE62"/>
    <w:rsid w:val="2FD3DB69"/>
    <w:rsid w:val="2FD7F87B"/>
    <w:rsid w:val="2FD846E6"/>
    <w:rsid w:val="2FD8FA09"/>
    <w:rsid w:val="2FDF4642"/>
    <w:rsid w:val="2FE40AA0"/>
    <w:rsid w:val="2FE914AD"/>
    <w:rsid w:val="2FF480CE"/>
    <w:rsid w:val="2FF5770A"/>
    <w:rsid w:val="2FF77167"/>
    <w:rsid w:val="2FF7A97A"/>
    <w:rsid w:val="2FFED2A1"/>
    <w:rsid w:val="3002471D"/>
    <w:rsid w:val="3008423D"/>
    <w:rsid w:val="300C6E20"/>
    <w:rsid w:val="30100DD8"/>
    <w:rsid w:val="301880F5"/>
    <w:rsid w:val="301B4DE6"/>
    <w:rsid w:val="301C4FEA"/>
    <w:rsid w:val="3020A8B7"/>
    <w:rsid w:val="302380CA"/>
    <w:rsid w:val="302470F8"/>
    <w:rsid w:val="30272635"/>
    <w:rsid w:val="3029EBA0"/>
    <w:rsid w:val="302B82F8"/>
    <w:rsid w:val="302ED71B"/>
    <w:rsid w:val="303189AF"/>
    <w:rsid w:val="303203E4"/>
    <w:rsid w:val="3034D1A0"/>
    <w:rsid w:val="303BEE8C"/>
    <w:rsid w:val="303C946D"/>
    <w:rsid w:val="30434DC7"/>
    <w:rsid w:val="3050246D"/>
    <w:rsid w:val="305A6B9C"/>
    <w:rsid w:val="305AED02"/>
    <w:rsid w:val="3060CCBB"/>
    <w:rsid w:val="306AE827"/>
    <w:rsid w:val="306BA1E5"/>
    <w:rsid w:val="30703EA4"/>
    <w:rsid w:val="307338A6"/>
    <w:rsid w:val="30735744"/>
    <w:rsid w:val="30786E29"/>
    <w:rsid w:val="307972B3"/>
    <w:rsid w:val="307A6A11"/>
    <w:rsid w:val="307D7037"/>
    <w:rsid w:val="3086EE15"/>
    <w:rsid w:val="3087704A"/>
    <w:rsid w:val="30889F4E"/>
    <w:rsid w:val="308F92D0"/>
    <w:rsid w:val="309C35A6"/>
    <w:rsid w:val="309FCE5E"/>
    <w:rsid w:val="30A528A5"/>
    <w:rsid w:val="30AF956E"/>
    <w:rsid w:val="30BC2882"/>
    <w:rsid w:val="30C2FF71"/>
    <w:rsid w:val="30C7A989"/>
    <w:rsid w:val="30CA6017"/>
    <w:rsid w:val="30CF85FE"/>
    <w:rsid w:val="30D4491D"/>
    <w:rsid w:val="30D52C2D"/>
    <w:rsid w:val="30DBB119"/>
    <w:rsid w:val="30EB86DE"/>
    <w:rsid w:val="30FDC263"/>
    <w:rsid w:val="310AAD54"/>
    <w:rsid w:val="3114A42B"/>
    <w:rsid w:val="31226958"/>
    <w:rsid w:val="31248AB8"/>
    <w:rsid w:val="3126992B"/>
    <w:rsid w:val="312B4CEF"/>
    <w:rsid w:val="31330068"/>
    <w:rsid w:val="31387721"/>
    <w:rsid w:val="3146DC5C"/>
    <w:rsid w:val="315888D0"/>
    <w:rsid w:val="315C85A8"/>
    <w:rsid w:val="3162D758"/>
    <w:rsid w:val="31659131"/>
    <w:rsid w:val="3165DDC3"/>
    <w:rsid w:val="316AC4DE"/>
    <w:rsid w:val="316B54E0"/>
    <w:rsid w:val="316C8DAA"/>
    <w:rsid w:val="316EB861"/>
    <w:rsid w:val="316ED167"/>
    <w:rsid w:val="31709BE6"/>
    <w:rsid w:val="31715C07"/>
    <w:rsid w:val="31812FE1"/>
    <w:rsid w:val="3186AEC7"/>
    <w:rsid w:val="3187B76C"/>
    <w:rsid w:val="318C22D1"/>
    <w:rsid w:val="318D5F6E"/>
    <w:rsid w:val="319C5970"/>
    <w:rsid w:val="319D2352"/>
    <w:rsid w:val="31A29674"/>
    <w:rsid w:val="31A92F7D"/>
    <w:rsid w:val="31ABD526"/>
    <w:rsid w:val="31AE76B2"/>
    <w:rsid w:val="31AEF5A1"/>
    <w:rsid w:val="31B09A8B"/>
    <w:rsid w:val="31B1EAE2"/>
    <w:rsid w:val="31B1F7EF"/>
    <w:rsid w:val="31B2B02A"/>
    <w:rsid w:val="31B477D5"/>
    <w:rsid w:val="31B61F59"/>
    <w:rsid w:val="31B722EE"/>
    <w:rsid w:val="31B91297"/>
    <w:rsid w:val="31C5C801"/>
    <w:rsid w:val="31CB8F8B"/>
    <w:rsid w:val="31CC793E"/>
    <w:rsid w:val="31D219FE"/>
    <w:rsid w:val="31D46305"/>
    <w:rsid w:val="31DCD5F5"/>
    <w:rsid w:val="31E3CA7E"/>
    <w:rsid w:val="31E78526"/>
    <w:rsid w:val="31F401E7"/>
    <w:rsid w:val="31F7F595"/>
    <w:rsid w:val="32009C65"/>
    <w:rsid w:val="32034BCF"/>
    <w:rsid w:val="3203C284"/>
    <w:rsid w:val="32043802"/>
    <w:rsid w:val="320817A7"/>
    <w:rsid w:val="320ED62C"/>
    <w:rsid w:val="321D8AA2"/>
    <w:rsid w:val="3235AB81"/>
    <w:rsid w:val="323E260C"/>
    <w:rsid w:val="323F0A9D"/>
    <w:rsid w:val="3241196A"/>
    <w:rsid w:val="3247469F"/>
    <w:rsid w:val="324F89A9"/>
    <w:rsid w:val="3261358F"/>
    <w:rsid w:val="326453E5"/>
    <w:rsid w:val="3264744F"/>
    <w:rsid w:val="326C7E16"/>
    <w:rsid w:val="326FC803"/>
    <w:rsid w:val="32723684"/>
    <w:rsid w:val="3279D540"/>
    <w:rsid w:val="32839283"/>
    <w:rsid w:val="3298914A"/>
    <w:rsid w:val="329BF5E1"/>
    <w:rsid w:val="329E2EE3"/>
    <w:rsid w:val="32A442B1"/>
    <w:rsid w:val="32A50790"/>
    <w:rsid w:val="32A8651C"/>
    <w:rsid w:val="32A8AE12"/>
    <w:rsid w:val="32AA0EE5"/>
    <w:rsid w:val="32AA3C5B"/>
    <w:rsid w:val="32B321B4"/>
    <w:rsid w:val="32B42CB7"/>
    <w:rsid w:val="32B5DD4E"/>
    <w:rsid w:val="32BAD125"/>
    <w:rsid w:val="32BD5DBE"/>
    <w:rsid w:val="32BE9E60"/>
    <w:rsid w:val="32BE9EBE"/>
    <w:rsid w:val="32BFF04F"/>
    <w:rsid w:val="32CA6FD1"/>
    <w:rsid w:val="32D6B2E8"/>
    <w:rsid w:val="32DE8E6D"/>
    <w:rsid w:val="32E21FDD"/>
    <w:rsid w:val="32E85D1D"/>
    <w:rsid w:val="32EE045A"/>
    <w:rsid w:val="32F08644"/>
    <w:rsid w:val="32FA5498"/>
    <w:rsid w:val="3303A403"/>
    <w:rsid w:val="3306D0FA"/>
    <w:rsid w:val="330C0327"/>
    <w:rsid w:val="330DB96F"/>
    <w:rsid w:val="330F01C5"/>
    <w:rsid w:val="3311F0D3"/>
    <w:rsid w:val="331D2ED9"/>
    <w:rsid w:val="3320F817"/>
    <w:rsid w:val="3324B6BD"/>
    <w:rsid w:val="3327499D"/>
    <w:rsid w:val="332B7458"/>
    <w:rsid w:val="3330AA25"/>
    <w:rsid w:val="3332D73D"/>
    <w:rsid w:val="333735B4"/>
    <w:rsid w:val="333CDFF2"/>
    <w:rsid w:val="3343AF91"/>
    <w:rsid w:val="33459A03"/>
    <w:rsid w:val="335292C5"/>
    <w:rsid w:val="33595060"/>
    <w:rsid w:val="335AF45E"/>
    <w:rsid w:val="33722F23"/>
    <w:rsid w:val="33762BD0"/>
    <w:rsid w:val="3387182B"/>
    <w:rsid w:val="33916BB2"/>
    <w:rsid w:val="3391BCA5"/>
    <w:rsid w:val="339CBAFF"/>
    <w:rsid w:val="33A1B03C"/>
    <w:rsid w:val="33ACC715"/>
    <w:rsid w:val="33B26E9B"/>
    <w:rsid w:val="33B304CB"/>
    <w:rsid w:val="33B68ACA"/>
    <w:rsid w:val="33B77AF6"/>
    <w:rsid w:val="33C24A5C"/>
    <w:rsid w:val="33C90492"/>
    <w:rsid w:val="33CA37E2"/>
    <w:rsid w:val="33CDC374"/>
    <w:rsid w:val="33D2C21D"/>
    <w:rsid w:val="33D34436"/>
    <w:rsid w:val="33D4A6DB"/>
    <w:rsid w:val="33DA769A"/>
    <w:rsid w:val="33E8124E"/>
    <w:rsid w:val="33E8FB9D"/>
    <w:rsid w:val="33F3DD80"/>
    <w:rsid w:val="33F51B5B"/>
    <w:rsid w:val="33F6E49C"/>
    <w:rsid w:val="33F8E2E7"/>
    <w:rsid w:val="33FD40FC"/>
    <w:rsid w:val="341EF8EF"/>
    <w:rsid w:val="3423C8E4"/>
    <w:rsid w:val="3434D656"/>
    <w:rsid w:val="343685A0"/>
    <w:rsid w:val="343E3332"/>
    <w:rsid w:val="3446756B"/>
    <w:rsid w:val="344C84F7"/>
    <w:rsid w:val="344D83FA"/>
    <w:rsid w:val="3453682A"/>
    <w:rsid w:val="34550A18"/>
    <w:rsid w:val="345B2DBC"/>
    <w:rsid w:val="345D7DA9"/>
    <w:rsid w:val="346029E1"/>
    <w:rsid w:val="3461CF67"/>
    <w:rsid w:val="3465012D"/>
    <w:rsid w:val="346DD8C4"/>
    <w:rsid w:val="3479D90F"/>
    <w:rsid w:val="3480410F"/>
    <w:rsid w:val="3480F27D"/>
    <w:rsid w:val="34810E03"/>
    <w:rsid w:val="349AA053"/>
    <w:rsid w:val="34A09F38"/>
    <w:rsid w:val="34A5FF4D"/>
    <w:rsid w:val="34A682DF"/>
    <w:rsid w:val="34B57CBC"/>
    <w:rsid w:val="34B6B17A"/>
    <w:rsid w:val="34B705C4"/>
    <w:rsid w:val="34C2F025"/>
    <w:rsid w:val="34CB1549"/>
    <w:rsid w:val="34CDA46A"/>
    <w:rsid w:val="34CF9368"/>
    <w:rsid w:val="34D7DC8D"/>
    <w:rsid w:val="34D9989E"/>
    <w:rsid w:val="34DD64BD"/>
    <w:rsid w:val="34DF688E"/>
    <w:rsid w:val="34DFBC21"/>
    <w:rsid w:val="34E21F82"/>
    <w:rsid w:val="34E8FCC0"/>
    <w:rsid w:val="350FB7A4"/>
    <w:rsid w:val="3518009E"/>
    <w:rsid w:val="351840C1"/>
    <w:rsid w:val="351DC73F"/>
    <w:rsid w:val="35212280"/>
    <w:rsid w:val="35243C00"/>
    <w:rsid w:val="35253ABA"/>
    <w:rsid w:val="3527BDDC"/>
    <w:rsid w:val="352B253E"/>
    <w:rsid w:val="352FAAD3"/>
    <w:rsid w:val="35407DA2"/>
    <w:rsid w:val="3546141F"/>
    <w:rsid w:val="3549D04E"/>
    <w:rsid w:val="354C9C73"/>
    <w:rsid w:val="354CC79E"/>
    <w:rsid w:val="35575D22"/>
    <w:rsid w:val="355A2099"/>
    <w:rsid w:val="35640AAA"/>
    <w:rsid w:val="3564F085"/>
    <w:rsid w:val="356720C5"/>
    <w:rsid w:val="3573825C"/>
    <w:rsid w:val="357D0672"/>
    <w:rsid w:val="3583F71D"/>
    <w:rsid w:val="358802DC"/>
    <w:rsid w:val="359BB3E7"/>
    <w:rsid w:val="359EB0EF"/>
    <w:rsid w:val="359FCB45"/>
    <w:rsid w:val="35A77004"/>
    <w:rsid w:val="35ABDE72"/>
    <w:rsid w:val="35B01943"/>
    <w:rsid w:val="35B21F16"/>
    <w:rsid w:val="35B38A39"/>
    <w:rsid w:val="35B5C830"/>
    <w:rsid w:val="35B5D53F"/>
    <w:rsid w:val="35BF2E23"/>
    <w:rsid w:val="35C3C8F4"/>
    <w:rsid w:val="35C65BB7"/>
    <w:rsid w:val="35CF463B"/>
    <w:rsid w:val="35D37A59"/>
    <w:rsid w:val="35D88856"/>
    <w:rsid w:val="35E8EC4B"/>
    <w:rsid w:val="35EE5D2F"/>
    <w:rsid w:val="35F0BB0F"/>
    <w:rsid w:val="35F9F33C"/>
    <w:rsid w:val="35FCAA24"/>
    <w:rsid w:val="35FDD6F9"/>
    <w:rsid w:val="35FFFCAD"/>
    <w:rsid w:val="3602AF2E"/>
    <w:rsid w:val="36049331"/>
    <w:rsid w:val="36068521"/>
    <w:rsid w:val="360939E6"/>
    <w:rsid w:val="360AF767"/>
    <w:rsid w:val="360C34BE"/>
    <w:rsid w:val="36121910"/>
    <w:rsid w:val="3612C36A"/>
    <w:rsid w:val="36155262"/>
    <w:rsid w:val="36195BF8"/>
    <w:rsid w:val="36196475"/>
    <w:rsid w:val="361C7617"/>
    <w:rsid w:val="36250DA4"/>
    <w:rsid w:val="3631F99F"/>
    <w:rsid w:val="3634624B"/>
    <w:rsid w:val="36391A94"/>
    <w:rsid w:val="3643ECE5"/>
    <w:rsid w:val="3649B5EE"/>
    <w:rsid w:val="364FE543"/>
    <w:rsid w:val="36530AAF"/>
    <w:rsid w:val="36548B5D"/>
    <w:rsid w:val="3662696B"/>
    <w:rsid w:val="3668EBCE"/>
    <w:rsid w:val="366AC415"/>
    <w:rsid w:val="367032EC"/>
    <w:rsid w:val="36707A2D"/>
    <w:rsid w:val="3671DE8F"/>
    <w:rsid w:val="3674F789"/>
    <w:rsid w:val="36788EF1"/>
    <w:rsid w:val="36841585"/>
    <w:rsid w:val="36877BF4"/>
    <w:rsid w:val="3689A6A7"/>
    <w:rsid w:val="369EC345"/>
    <w:rsid w:val="36A007E8"/>
    <w:rsid w:val="36A4088C"/>
    <w:rsid w:val="36A553F3"/>
    <w:rsid w:val="36B50F85"/>
    <w:rsid w:val="36B63ACA"/>
    <w:rsid w:val="36B70200"/>
    <w:rsid w:val="36B82BC8"/>
    <w:rsid w:val="36B98449"/>
    <w:rsid w:val="36BCD1C2"/>
    <w:rsid w:val="36BCE7A7"/>
    <w:rsid w:val="36BFA0AC"/>
    <w:rsid w:val="36C59FD5"/>
    <w:rsid w:val="36C7DD84"/>
    <w:rsid w:val="36CE5FD9"/>
    <w:rsid w:val="36D1060E"/>
    <w:rsid w:val="36E4DE5D"/>
    <w:rsid w:val="36E9C327"/>
    <w:rsid w:val="36F5B969"/>
    <w:rsid w:val="36FAF869"/>
    <w:rsid w:val="36FC6561"/>
    <w:rsid w:val="36FF11BD"/>
    <w:rsid w:val="3700C578"/>
    <w:rsid w:val="37033B85"/>
    <w:rsid w:val="37056646"/>
    <w:rsid w:val="3716A104"/>
    <w:rsid w:val="37197F46"/>
    <w:rsid w:val="3720686E"/>
    <w:rsid w:val="37218623"/>
    <w:rsid w:val="37336CA2"/>
    <w:rsid w:val="373D8409"/>
    <w:rsid w:val="373FEF58"/>
    <w:rsid w:val="374215EE"/>
    <w:rsid w:val="37483A09"/>
    <w:rsid w:val="374A2226"/>
    <w:rsid w:val="374A917B"/>
    <w:rsid w:val="374DB6B4"/>
    <w:rsid w:val="374F5A9A"/>
    <w:rsid w:val="37521CF9"/>
    <w:rsid w:val="375E4812"/>
    <w:rsid w:val="375E71FF"/>
    <w:rsid w:val="3762D3A2"/>
    <w:rsid w:val="3766264D"/>
    <w:rsid w:val="37664FA6"/>
    <w:rsid w:val="3769BD9B"/>
    <w:rsid w:val="376A4A66"/>
    <w:rsid w:val="376FC530"/>
    <w:rsid w:val="37731E17"/>
    <w:rsid w:val="378028DE"/>
    <w:rsid w:val="3780687F"/>
    <w:rsid w:val="37811E03"/>
    <w:rsid w:val="378467C8"/>
    <w:rsid w:val="37891A79"/>
    <w:rsid w:val="378E9696"/>
    <w:rsid w:val="379101B2"/>
    <w:rsid w:val="37984139"/>
    <w:rsid w:val="3798690F"/>
    <w:rsid w:val="37990507"/>
    <w:rsid w:val="37A45008"/>
    <w:rsid w:val="37A6EDD4"/>
    <w:rsid w:val="37AC1655"/>
    <w:rsid w:val="37ADD64B"/>
    <w:rsid w:val="37B8066E"/>
    <w:rsid w:val="37BCC133"/>
    <w:rsid w:val="37BEEE59"/>
    <w:rsid w:val="37BF7B55"/>
    <w:rsid w:val="37C6E733"/>
    <w:rsid w:val="37C72C61"/>
    <w:rsid w:val="37C7E07F"/>
    <w:rsid w:val="37D3208E"/>
    <w:rsid w:val="37DA10FA"/>
    <w:rsid w:val="37E07581"/>
    <w:rsid w:val="37E920C2"/>
    <w:rsid w:val="37ECD2B5"/>
    <w:rsid w:val="37F10EB7"/>
    <w:rsid w:val="37F33B59"/>
    <w:rsid w:val="37F3CBB7"/>
    <w:rsid w:val="37F3E292"/>
    <w:rsid w:val="37F68E3E"/>
    <w:rsid w:val="37FC2201"/>
    <w:rsid w:val="37FF1946"/>
    <w:rsid w:val="380300BB"/>
    <w:rsid w:val="3803F933"/>
    <w:rsid w:val="380BFC12"/>
    <w:rsid w:val="380E6929"/>
    <w:rsid w:val="3812176B"/>
    <w:rsid w:val="381C07BC"/>
    <w:rsid w:val="381D3B06"/>
    <w:rsid w:val="38334D48"/>
    <w:rsid w:val="383B9533"/>
    <w:rsid w:val="384094B9"/>
    <w:rsid w:val="38412454"/>
    <w:rsid w:val="3843B50B"/>
    <w:rsid w:val="3845205C"/>
    <w:rsid w:val="384631E1"/>
    <w:rsid w:val="3848D5B3"/>
    <w:rsid w:val="384A31BE"/>
    <w:rsid w:val="384C1B96"/>
    <w:rsid w:val="384CAAE5"/>
    <w:rsid w:val="38517079"/>
    <w:rsid w:val="385B68C7"/>
    <w:rsid w:val="385F28DD"/>
    <w:rsid w:val="386E9BD1"/>
    <w:rsid w:val="38701EA3"/>
    <w:rsid w:val="387389CE"/>
    <w:rsid w:val="38738C2E"/>
    <w:rsid w:val="387C5A1F"/>
    <w:rsid w:val="387DC256"/>
    <w:rsid w:val="3880CC8F"/>
    <w:rsid w:val="3881F4A9"/>
    <w:rsid w:val="388F5E2B"/>
    <w:rsid w:val="38923913"/>
    <w:rsid w:val="3899F9B3"/>
    <w:rsid w:val="389CABA8"/>
    <w:rsid w:val="38ABACBB"/>
    <w:rsid w:val="38B1407E"/>
    <w:rsid w:val="38BB232C"/>
    <w:rsid w:val="38C82AC2"/>
    <w:rsid w:val="38D22A0B"/>
    <w:rsid w:val="38D2D34F"/>
    <w:rsid w:val="38D9A65C"/>
    <w:rsid w:val="38DE3E00"/>
    <w:rsid w:val="38E1BBEC"/>
    <w:rsid w:val="38EBF9B5"/>
    <w:rsid w:val="38EF5515"/>
    <w:rsid w:val="38F6A58C"/>
    <w:rsid w:val="38F7D00A"/>
    <w:rsid w:val="39061AC7"/>
    <w:rsid w:val="3912EC35"/>
    <w:rsid w:val="3914FD32"/>
    <w:rsid w:val="391DF73D"/>
    <w:rsid w:val="391F6E0F"/>
    <w:rsid w:val="3920A539"/>
    <w:rsid w:val="392E0F65"/>
    <w:rsid w:val="39314414"/>
    <w:rsid w:val="393675F5"/>
    <w:rsid w:val="39370961"/>
    <w:rsid w:val="393DB9D5"/>
    <w:rsid w:val="3940268A"/>
    <w:rsid w:val="3944AA61"/>
    <w:rsid w:val="3953100B"/>
    <w:rsid w:val="39536317"/>
    <w:rsid w:val="395B1EEC"/>
    <w:rsid w:val="395B6E8D"/>
    <w:rsid w:val="39664DCF"/>
    <w:rsid w:val="39667059"/>
    <w:rsid w:val="396ABDF2"/>
    <w:rsid w:val="396B3E23"/>
    <w:rsid w:val="396EB0DB"/>
    <w:rsid w:val="39705E49"/>
    <w:rsid w:val="397549E3"/>
    <w:rsid w:val="3977958F"/>
    <w:rsid w:val="3981E020"/>
    <w:rsid w:val="3987AD2F"/>
    <w:rsid w:val="398EAA4E"/>
    <w:rsid w:val="3992A186"/>
    <w:rsid w:val="3995448A"/>
    <w:rsid w:val="39991C00"/>
    <w:rsid w:val="399BE781"/>
    <w:rsid w:val="39A0ED1A"/>
    <w:rsid w:val="39A98B65"/>
    <w:rsid w:val="39AA2958"/>
    <w:rsid w:val="39B4AAB1"/>
    <w:rsid w:val="39BA8757"/>
    <w:rsid w:val="39C3D840"/>
    <w:rsid w:val="39CC9B92"/>
    <w:rsid w:val="39D1F656"/>
    <w:rsid w:val="39D5E2BA"/>
    <w:rsid w:val="39E7DA2C"/>
    <w:rsid w:val="39E8185E"/>
    <w:rsid w:val="39ECE7D3"/>
    <w:rsid w:val="39EDF0E2"/>
    <w:rsid w:val="39F2398C"/>
    <w:rsid w:val="39F9F007"/>
    <w:rsid w:val="39FEF924"/>
    <w:rsid w:val="3A0D116B"/>
    <w:rsid w:val="3A0E64CF"/>
    <w:rsid w:val="3A111540"/>
    <w:rsid w:val="3A136A5F"/>
    <w:rsid w:val="3A16933B"/>
    <w:rsid w:val="3A1AFF1E"/>
    <w:rsid w:val="3A1D136D"/>
    <w:rsid w:val="3A21CE8E"/>
    <w:rsid w:val="3A2625E5"/>
    <w:rsid w:val="3A2B647F"/>
    <w:rsid w:val="3A39C79F"/>
    <w:rsid w:val="3A3BF9F5"/>
    <w:rsid w:val="3A40052B"/>
    <w:rsid w:val="3A442427"/>
    <w:rsid w:val="3A4B4953"/>
    <w:rsid w:val="3A4F6DCF"/>
    <w:rsid w:val="3A624E40"/>
    <w:rsid w:val="3A629CA1"/>
    <w:rsid w:val="3A647558"/>
    <w:rsid w:val="3A6B656B"/>
    <w:rsid w:val="3A77F2A3"/>
    <w:rsid w:val="3A8B1762"/>
    <w:rsid w:val="3A9B53C0"/>
    <w:rsid w:val="3A9F2D1A"/>
    <w:rsid w:val="3AA1753B"/>
    <w:rsid w:val="3AA1EB28"/>
    <w:rsid w:val="3AA889BC"/>
    <w:rsid w:val="3AA90B97"/>
    <w:rsid w:val="3AA956C2"/>
    <w:rsid w:val="3AB0354F"/>
    <w:rsid w:val="3AC70D05"/>
    <w:rsid w:val="3ACA9FB1"/>
    <w:rsid w:val="3ACE5D9F"/>
    <w:rsid w:val="3AD00E51"/>
    <w:rsid w:val="3AD6404A"/>
    <w:rsid w:val="3AD84320"/>
    <w:rsid w:val="3ADA5F37"/>
    <w:rsid w:val="3ADB86B1"/>
    <w:rsid w:val="3AE1450B"/>
    <w:rsid w:val="3AE49445"/>
    <w:rsid w:val="3AE57B57"/>
    <w:rsid w:val="3AE71AF4"/>
    <w:rsid w:val="3AF3105E"/>
    <w:rsid w:val="3AF884D9"/>
    <w:rsid w:val="3AFB6FD3"/>
    <w:rsid w:val="3AFF1443"/>
    <w:rsid w:val="3B002A0B"/>
    <w:rsid w:val="3B006EBC"/>
    <w:rsid w:val="3B0ECE72"/>
    <w:rsid w:val="3B0F96A0"/>
    <w:rsid w:val="3B1CBF56"/>
    <w:rsid w:val="3B212A13"/>
    <w:rsid w:val="3B21439D"/>
    <w:rsid w:val="3B255FA3"/>
    <w:rsid w:val="3B25CE61"/>
    <w:rsid w:val="3B2EBA36"/>
    <w:rsid w:val="3B332B4B"/>
    <w:rsid w:val="3B38367A"/>
    <w:rsid w:val="3B3ACFD5"/>
    <w:rsid w:val="3B3CF92B"/>
    <w:rsid w:val="3B3D4F44"/>
    <w:rsid w:val="3B49CA6D"/>
    <w:rsid w:val="3B4B2A89"/>
    <w:rsid w:val="3B4FD9CB"/>
    <w:rsid w:val="3B5B6AF5"/>
    <w:rsid w:val="3B5BFF2C"/>
    <w:rsid w:val="3B60DF8C"/>
    <w:rsid w:val="3B66952D"/>
    <w:rsid w:val="3B681E74"/>
    <w:rsid w:val="3B69CB10"/>
    <w:rsid w:val="3B703C2A"/>
    <w:rsid w:val="3B74D5B0"/>
    <w:rsid w:val="3B79ECBF"/>
    <w:rsid w:val="3B7A62D5"/>
    <w:rsid w:val="3B884B01"/>
    <w:rsid w:val="3B8A325B"/>
    <w:rsid w:val="3B8D86C3"/>
    <w:rsid w:val="3B92643F"/>
    <w:rsid w:val="3B9DF88B"/>
    <w:rsid w:val="3BAB35FF"/>
    <w:rsid w:val="3BB6170B"/>
    <w:rsid w:val="3BC3884A"/>
    <w:rsid w:val="3BC461E3"/>
    <w:rsid w:val="3BC6053D"/>
    <w:rsid w:val="3BD3134B"/>
    <w:rsid w:val="3BE3D2E7"/>
    <w:rsid w:val="3BE5A6A6"/>
    <w:rsid w:val="3BEE8A3B"/>
    <w:rsid w:val="3BFF8BC6"/>
    <w:rsid w:val="3C05C843"/>
    <w:rsid w:val="3C0C09D6"/>
    <w:rsid w:val="3C0FCE8A"/>
    <w:rsid w:val="3C10C7BF"/>
    <w:rsid w:val="3C16C52B"/>
    <w:rsid w:val="3C1B6012"/>
    <w:rsid w:val="3C21E50E"/>
    <w:rsid w:val="3C2DCA61"/>
    <w:rsid w:val="3C2F517E"/>
    <w:rsid w:val="3C39B9A0"/>
    <w:rsid w:val="3C3C45E7"/>
    <w:rsid w:val="3C3D7092"/>
    <w:rsid w:val="3C459681"/>
    <w:rsid w:val="3C46A593"/>
    <w:rsid w:val="3C46A6C0"/>
    <w:rsid w:val="3C49F451"/>
    <w:rsid w:val="3C4BDD20"/>
    <w:rsid w:val="3C4C96E0"/>
    <w:rsid w:val="3C4DCF87"/>
    <w:rsid w:val="3C5172B4"/>
    <w:rsid w:val="3C51C0B1"/>
    <w:rsid w:val="3C5B3601"/>
    <w:rsid w:val="3C5BDA39"/>
    <w:rsid w:val="3C5F2E2D"/>
    <w:rsid w:val="3C64E9FA"/>
    <w:rsid w:val="3C65D110"/>
    <w:rsid w:val="3C6E3DF5"/>
    <w:rsid w:val="3C76943F"/>
    <w:rsid w:val="3C868AF6"/>
    <w:rsid w:val="3C87D38F"/>
    <w:rsid w:val="3C89F30B"/>
    <w:rsid w:val="3C8F2941"/>
    <w:rsid w:val="3C9097ED"/>
    <w:rsid w:val="3C932038"/>
    <w:rsid w:val="3C95505F"/>
    <w:rsid w:val="3CA48DE0"/>
    <w:rsid w:val="3CA6F85A"/>
    <w:rsid w:val="3CA7A3D6"/>
    <w:rsid w:val="3CA969C4"/>
    <w:rsid w:val="3CB1FF79"/>
    <w:rsid w:val="3CB5B0A4"/>
    <w:rsid w:val="3CB8EFE5"/>
    <w:rsid w:val="3CBB95C6"/>
    <w:rsid w:val="3CBEF320"/>
    <w:rsid w:val="3CC346D6"/>
    <w:rsid w:val="3CE1D611"/>
    <w:rsid w:val="3CE90E1A"/>
    <w:rsid w:val="3CE92445"/>
    <w:rsid w:val="3CE98F67"/>
    <w:rsid w:val="3CFA21A0"/>
    <w:rsid w:val="3CFBB54A"/>
    <w:rsid w:val="3D00B5D8"/>
    <w:rsid w:val="3D0665B2"/>
    <w:rsid w:val="3D0A2A49"/>
    <w:rsid w:val="3D14E2EE"/>
    <w:rsid w:val="3D207154"/>
    <w:rsid w:val="3D213163"/>
    <w:rsid w:val="3D242D36"/>
    <w:rsid w:val="3D27A54F"/>
    <w:rsid w:val="3D29D906"/>
    <w:rsid w:val="3D29FC1A"/>
    <w:rsid w:val="3D2F8EAB"/>
    <w:rsid w:val="3D319D3D"/>
    <w:rsid w:val="3D3C4B83"/>
    <w:rsid w:val="3D402D4A"/>
    <w:rsid w:val="3D421475"/>
    <w:rsid w:val="3D4B9497"/>
    <w:rsid w:val="3D53BE8B"/>
    <w:rsid w:val="3D5494D4"/>
    <w:rsid w:val="3D56E570"/>
    <w:rsid w:val="3D674534"/>
    <w:rsid w:val="3D6DFF79"/>
    <w:rsid w:val="3D6FB89B"/>
    <w:rsid w:val="3D6FFC08"/>
    <w:rsid w:val="3D768195"/>
    <w:rsid w:val="3D7F572A"/>
    <w:rsid w:val="3D7F5FC1"/>
    <w:rsid w:val="3D821D01"/>
    <w:rsid w:val="3D883FCE"/>
    <w:rsid w:val="3D9143D6"/>
    <w:rsid w:val="3D9D1C6A"/>
    <w:rsid w:val="3D9EF21A"/>
    <w:rsid w:val="3D9FD300"/>
    <w:rsid w:val="3DA5618C"/>
    <w:rsid w:val="3DAA51E9"/>
    <w:rsid w:val="3DABDDF7"/>
    <w:rsid w:val="3DAF797C"/>
    <w:rsid w:val="3DB07F3D"/>
    <w:rsid w:val="3DB6EEFB"/>
    <w:rsid w:val="3DB90C9F"/>
    <w:rsid w:val="3DBE8F89"/>
    <w:rsid w:val="3DC09BE0"/>
    <w:rsid w:val="3DC2537D"/>
    <w:rsid w:val="3DC5FB59"/>
    <w:rsid w:val="3DC7F436"/>
    <w:rsid w:val="3DCF80C4"/>
    <w:rsid w:val="3DD08E64"/>
    <w:rsid w:val="3DDAB137"/>
    <w:rsid w:val="3DDCD275"/>
    <w:rsid w:val="3DE38FA3"/>
    <w:rsid w:val="3DE3FEE2"/>
    <w:rsid w:val="3DE55147"/>
    <w:rsid w:val="3DE5B7A8"/>
    <w:rsid w:val="3DF12B9D"/>
    <w:rsid w:val="3DF58930"/>
    <w:rsid w:val="3E0236A4"/>
    <w:rsid w:val="3E1769FF"/>
    <w:rsid w:val="3E18C0DE"/>
    <w:rsid w:val="3E1C85DC"/>
    <w:rsid w:val="3E3039D6"/>
    <w:rsid w:val="3E3D387C"/>
    <w:rsid w:val="3E3E8D41"/>
    <w:rsid w:val="3E44D295"/>
    <w:rsid w:val="3E474415"/>
    <w:rsid w:val="3E4A3FB9"/>
    <w:rsid w:val="3E4CB9EF"/>
    <w:rsid w:val="3E4F1389"/>
    <w:rsid w:val="3E5746B1"/>
    <w:rsid w:val="3E5B8FEF"/>
    <w:rsid w:val="3E6AF7D8"/>
    <w:rsid w:val="3E75D37A"/>
    <w:rsid w:val="3E78F89A"/>
    <w:rsid w:val="3E79FCF4"/>
    <w:rsid w:val="3E7FD755"/>
    <w:rsid w:val="3E90DE2D"/>
    <w:rsid w:val="3E931A5D"/>
    <w:rsid w:val="3E956FD4"/>
    <w:rsid w:val="3E9A4415"/>
    <w:rsid w:val="3EA529E9"/>
    <w:rsid w:val="3EA5FAAA"/>
    <w:rsid w:val="3EA6CEBF"/>
    <w:rsid w:val="3EA76029"/>
    <w:rsid w:val="3EAFC2FC"/>
    <w:rsid w:val="3EB1F32E"/>
    <w:rsid w:val="3ECD6D9E"/>
    <w:rsid w:val="3ED21289"/>
    <w:rsid w:val="3ED73633"/>
    <w:rsid w:val="3EE4CEC7"/>
    <w:rsid w:val="3EF38DD7"/>
    <w:rsid w:val="3EF7C801"/>
    <w:rsid w:val="3EFCDA3A"/>
    <w:rsid w:val="3EFE5B6F"/>
    <w:rsid w:val="3F05EA2A"/>
    <w:rsid w:val="3F0927D7"/>
    <w:rsid w:val="3F11FCE9"/>
    <w:rsid w:val="3F1C82A2"/>
    <w:rsid w:val="3F1D8FCB"/>
    <w:rsid w:val="3F227BDF"/>
    <w:rsid w:val="3F2D5882"/>
    <w:rsid w:val="3F3C44AD"/>
    <w:rsid w:val="3F3CD18D"/>
    <w:rsid w:val="3F3D2B12"/>
    <w:rsid w:val="3F44EEAC"/>
    <w:rsid w:val="3F48B9CF"/>
    <w:rsid w:val="3F4EBB5B"/>
    <w:rsid w:val="3F5606B1"/>
    <w:rsid w:val="3F5FB8D8"/>
    <w:rsid w:val="3F69B8E4"/>
    <w:rsid w:val="3F6F5EAC"/>
    <w:rsid w:val="3F7B4899"/>
    <w:rsid w:val="3F7D89EC"/>
    <w:rsid w:val="3F7FBE96"/>
    <w:rsid w:val="3F815842"/>
    <w:rsid w:val="3F85AD1A"/>
    <w:rsid w:val="3F85F792"/>
    <w:rsid w:val="3F89E748"/>
    <w:rsid w:val="3F8A1DFA"/>
    <w:rsid w:val="3F8BB839"/>
    <w:rsid w:val="3F8DEEC2"/>
    <w:rsid w:val="3F915991"/>
    <w:rsid w:val="3F98FAF1"/>
    <w:rsid w:val="3F99D42D"/>
    <w:rsid w:val="3FA76FF0"/>
    <w:rsid w:val="3FA878A4"/>
    <w:rsid w:val="3FA9C8B8"/>
    <w:rsid w:val="3FACAA56"/>
    <w:rsid w:val="3FB20606"/>
    <w:rsid w:val="3FB9F1FD"/>
    <w:rsid w:val="3FCEB279"/>
    <w:rsid w:val="3FD7F52A"/>
    <w:rsid w:val="3FD92686"/>
    <w:rsid w:val="3FD92EB2"/>
    <w:rsid w:val="3FE2EE2B"/>
    <w:rsid w:val="3FE6101A"/>
    <w:rsid w:val="3FE6312C"/>
    <w:rsid w:val="3FEB8E07"/>
    <w:rsid w:val="3FF26395"/>
    <w:rsid w:val="3FF770CC"/>
    <w:rsid w:val="3FFE7D12"/>
    <w:rsid w:val="3FFF0100"/>
    <w:rsid w:val="4001CC40"/>
    <w:rsid w:val="400A30C0"/>
    <w:rsid w:val="400F9726"/>
    <w:rsid w:val="400FA2B9"/>
    <w:rsid w:val="4012B15E"/>
    <w:rsid w:val="401622EB"/>
    <w:rsid w:val="401D4D02"/>
    <w:rsid w:val="40202D8F"/>
    <w:rsid w:val="40224D3F"/>
    <w:rsid w:val="402A42B9"/>
    <w:rsid w:val="403048D1"/>
    <w:rsid w:val="40346A71"/>
    <w:rsid w:val="403714B2"/>
    <w:rsid w:val="40394EE7"/>
    <w:rsid w:val="403B1FBF"/>
    <w:rsid w:val="40401D8B"/>
    <w:rsid w:val="4041EE92"/>
    <w:rsid w:val="40442F66"/>
    <w:rsid w:val="40475498"/>
    <w:rsid w:val="4049F8AC"/>
    <w:rsid w:val="404C4AAE"/>
    <w:rsid w:val="4050BF4F"/>
    <w:rsid w:val="40541CBB"/>
    <w:rsid w:val="4058FE7B"/>
    <w:rsid w:val="4063BA83"/>
    <w:rsid w:val="4065247E"/>
    <w:rsid w:val="40689D52"/>
    <w:rsid w:val="4068FE6A"/>
    <w:rsid w:val="40694193"/>
    <w:rsid w:val="4069C0A6"/>
    <w:rsid w:val="406F6EE9"/>
    <w:rsid w:val="406FAA37"/>
    <w:rsid w:val="40791DBF"/>
    <w:rsid w:val="4079F7AC"/>
    <w:rsid w:val="407B5366"/>
    <w:rsid w:val="407D5E91"/>
    <w:rsid w:val="40876856"/>
    <w:rsid w:val="40898E4D"/>
    <w:rsid w:val="4092D57F"/>
    <w:rsid w:val="409588F5"/>
    <w:rsid w:val="40A20995"/>
    <w:rsid w:val="40A850E8"/>
    <w:rsid w:val="40AC57C7"/>
    <w:rsid w:val="40AE9F44"/>
    <w:rsid w:val="40AF7008"/>
    <w:rsid w:val="40AFFEC7"/>
    <w:rsid w:val="40B290F0"/>
    <w:rsid w:val="40B4D249"/>
    <w:rsid w:val="40B5FD0A"/>
    <w:rsid w:val="40B8BBF6"/>
    <w:rsid w:val="40BD889A"/>
    <w:rsid w:val="40C10BA5"/>
    <w:rsid w:val="40C1BDA1"/>
    <w:rsid w:val="40C7B282"/>
    <w:rsid w:val="40CA9196"/>
    <w:rsid w:val="40CE7D45"/>
    <w:rsid w:val="40D74949"/>
    <w:rsid w:val="40DF034B"/>
    <w:rsid w:val="40E0A2B2"/>
    <w:rsid w:val="40E2CFF6"/>
    <w:rsid w:val="40E362CC"/>
    <w:rsid w:val="40F35768"/>
    <w:rsid w:val="40F58798"/>
    <w:rsid w:val="40F73F80"/>
    <w:rsid w:val="40FA9692"/>
    <w:rsid w:val="40FE2224"/>
    <w:rsid w:val="410AA279"/>
    <w:rsid w:val="410B3174"/>
    <w:rsid w:val="410E8221"/>
    <w:rsid w:val="41161B91"/>
    <w:rsid w:val="41176D91"/>
    <w:rsid w:val="41189846"/>
    <w:rsid w:val="412C19E1"/>
    <w:rsid w:val="412F496E"/>
    <w:rsid w:val="4131C63B"/>
    <w:rsid w:val="4132860E"/>
    <w:rsid w:val="41330AB5"/>
    <w:rsid w:val="413AD8F4"/>
    <w:rsid w:val="4141D801"/>
    <w:rsid w:val="4147D636"/>
    <w:rsid w:val="41559A68"/>
    <w:rsid w:val="4158301B"/>
    <w:rsid w:val="415A2C79"/>
    <w:rsid w:val="415C1424"/>
    <w:rsid w:val="41624161"/>
    <w:rsid w:val="416E9CD8"/>
    <w:rsid w:val="416FE3C4"/>
    <w:rsid w:val="4170B59D"/>
    <w:rsid w:val="417B38A6"/>
    <w:rsid w:val="417DA328"/>
    <w:rsid w:val="417E9B90"/>
    <w:rsid w:val="417EB32D"/>
    <w:rsid w:val="4183DD05"/>
    <w:rsid w:val="418907F8"/>
    <w:rsid w:val="418DA230"/>
    <w:rsid w:val="4192B47C"/>
    <w:rsid w:val="41966372"/>
    <w:rsid w:val="4199A948"/>
    <w:rsid w:val="419C3B31"/>
    <w:rsid w:val="41A5178A"/>
    <w:rsid w:val="41A8E269"/>
    <w:rsid w:val="41B4C30C"/>
    <w:rsid w:val="41BE3D98"/>
    <w:rsid w:val="41C03418"/>
    <w:rsid w:val="41C256AF"/>
    <w:rsid w:val="41CE5F85"/>
    <w:rsid w:val="41D23FAD"/>
    <w:rsid w:val="41D3AEBD"/>
    <w:rsid w:val="41D6CDA7"/>
    <w:rsid w:val="41D931F8"/>
    <w:rsid w:val="41DD9B6C"/>
    <w:rsid w:val="41DECF40"/>
    <w:rsid w:val="41E96DF2"/>
    <w:rsid w:val="41EF4DAC"/>
    <w:rsid w:val="41F8F50F"/>
    <w:rsid w:val="41FA0473"/>
    <w:rsid w:val="41FE57C6"/>
    <w:rsid w:val="420141DF"/>
    <w:rsid w:val="4201EEAC"/>
    <w:rsid w:val="4201F04B"/>
    <w:rsid w:val="4202A819"/>
    <w:rsid w:val="422701F5"/>
    <w:rsid w:val="42276F65"/>
    <w:rsid w:val="423CBA28"/>
    <w:rsid w:val="4242A3DD"/>
    <w:rsid w:val="42477DE9"/>
    <w:rsid w:val="4247EF17"/>
    <w:rsid w:val="4248DCD7"/>
    <w:rsid w:val="424CA54C"/>
    <w:rsid w:val="424F48AA"/>
    <w:rsid w:val="42525198"/>
    <w:rsid w:val="4254939E"/>
    <w:rsid w:val="4254E759"/>
    <w:rsid w:val="425D6B07"/>
    <w:rsid w:val="42629580"/>
    <w:rsid w:val="4264490A"/>
    <w:rsid w:val="426519E7"/>
    <w:rsid w:val="4268B810"/>
    <w:rsid w:val="4269FDAA"/>
    <w:rsid w:val="426C41F1"/>
    <w:rsid w:val="427475BA"/>
    <w:rsid w:val="42770880"/>
    <w:rsid w:val="4278BD36"/>
    <w:rsid w:val="427A669C"/>
    <w:rsid w:val="42816D76"/>
    <w:rsid w:val="42898264"/>
    <w:rsid w:val="428AD6AA"/>
    <w:rsid w:val="4290DE8B"/>
    <w:rsid w:val="4296F7AF"/>
    <w:rsid w:val="4299824B"/>
    <w:rsid w:val="429EBE04"/>
    <w:rsid w:val="42BAEB0E"/>
    <w:rsid w:val="42BF6E9E"/>
    <w:rsid w:val="42CBDCFD"/>
    <w:rsid w:val="42D0A8FA"/>
    <w:rsid w:val="42D4EC09"/>
    <w:rsid w:val="42E02BFD"/>
    <w:rsid w:val="42E94A7D"/>
    <w:rsid w:val="42F1E59B"/>
    <w:rsid w:val="42F2A320"/>
    <w:rsid w:val="42F7DF18"/>
    <w:rsid w:val="42F830A6"/>
    <w:rsid w:val="42F8D123"/>
    <w:rsid w:val="42FFE147"/>
    <w:rsid w:val="4300CECA"/>
    <w:rsid w:val="430B2E86"/>
    <w:rsid w:val="430B5B54"/>
    <w:rsid w:val="430C1823"/>
    <w:rsid w:val="4322FB6D"/>
    <w:rsid w:val="432844A8"/>
    <w:rsid w:val="43284E0F"/>
    <w:rsid w:val="432CD0F0"/>
    <w:rsid w:val="4330C1F2"/>
    <w:rsid w:val="4332EBBD"/>
    <w:rsid w:val="4334EEE4"/>
    <w:rsid w:val="4336DE9B"/>
    <w:rsid w:val="4345E633"/>
    <w:rsid w:val="43462F16"/>
    <w:rsid w:val="434A8B6C"/>
    <w:rsid w:val="434A96D0"/>
    <w:rsid w:val="4351EC12"/>
    <w:rsid w:val="4356620E"/>
    <w:rsid w:val="435DF3BF"/>
    <w:rsid w:val="435F6EBE"/>
    <w:rsid w:val="4361BC92"/>
    <w:rsid w:val="4363A11C"/>
    <w:rsid w:val="43716D87"/>
    <w:rsid w:val="437E8DF7"/>
    <w:rsid w:val="4384980B"/>
    <w:rsid w:val="438AA5D8"/>
    <w:rsid w:val="4390F8AD"/>
    <w:rsid w:val="43965349"/>
    <w:rsid w:val="439E3E9D"/>
    <w:rsid w:val="43A0467D"/>
    <w:rsid w:val="43A1E08F"/>
    <w:rsid w:val="43A67EAE"/>
    <w:rsid w:val="43B15F34"/>
    <w:rsid w:val="43B1EC76"/>
    <w:rsid w:val="43B5002E"/>
    <w:rsid w:val="43C34B93"/>
    <w:rsid w:val="43C7B459"/>
    <w:rsid w:val="43C86EF2"/>
    <w:rsid w:val="43D0B32E"/>
    <w:rsid w:val="43D66F7B"/>
    <w:rsid w:val="43D6F959"/>
    <w:rsid w:val="43DBE923"/>
    <w:rsid w:val="43DCECF3"/>
    <w:rsid w:val="43DD82B7"/>
    <w:rsid w:val="43DFEE60"/>
    <w:rsid w:val="43E2952D"/>
    <w:rsid w:val="43EB5088"/>
    <w:rsid w:val="43F6E365"/>
    <w:rsid w:val="43FC348C"/>
    <w:rsid w:val="43FED0EB"/>
    <w:rsid w:val="44003E37"/>
    <w:rsid w:val="4403396D"/>
    <w:rsid w:val="440CA72B"/>
    <w:rsid w:val="440EE0EF"/>
    <w:rsid w:val="441D7AE2"/>
    <w:rsid w:val="441F47E0"/>
    <w:rsid w:val="442452F2"/>
    <w:rsid w:val="442FDB8F"/>
    <w:rsid w:val="44349A71"/>
    <w:rsid w:val="443FB1F2"/>
    <w:rsid w:val="44438E8E"/>
    <w:rsid w:val="4444B0C7"/>
    <w:rsid w:val="44461B1A"/>
    <w:rsid w:val="4447D75E"/>
    <w:rsid w:val="444A0F8C"/>
    <w:rsid w:val="444B39E8"/>
    <w:rsid w:val="444E5EA6"/>
    <w:rsid w:val="4453AA39"/>
    <w:rsid w:val="4457F70E"/>
    <w:rsid w:val="445DE907"/>
    <w:rsid w:val="446228F0"/>
    <w:rsid w:val="446526C5"/>
    <w:rsid w:val="44699E84"/>
    <w:rsid w:val="446ED7B6"/>
    <w:rsid w:val="4484F8AD"/>
    <w:rsid w:val="448563A1"/>
    <w:rsid w:val="448660E9"/>
    <w:rsid w:val="44884775"/>
    <w:rsid w:val="448F72FC"/>
    <w:rsid w:val="449371F8"/>
    <w:rsid w:val="4496352B"/>
    <w:rsid w:val="44A5A4D1"/>
    <w:rsid w:val="44A9E266"/>
    <w:rsid w:val="44AA61F9"/>
    <w:rsid w:val="44AC5C4D"/>
    <w:rsid w:val="44ADDD45"/>
    <w:rsid w:val="44B41FC2"/>
    <w:rsid w:val="44B71CC7"/>
    <w:rsid w:val="44B9F4C8"/>
    <w:rsid w:val="44C142B8"/>
    <w:rsid w:val="44C222DA"/>
    <w:rsid w:val="44C39477"/>
    <w:rsid w:val="44C6A130"/>
    <w:rsid w:val="44D174F8"/>
    <w:rsid w:val="44D7301D"/>
    <w:rsid w:val="44DA3038"/>
    <w:rsid w:val="44DB7954"/>
    <w:rsid w:val="44E0D2A2"/>
    <w:rsid w:val="44E10748"/>
    <w:rsid w:val="44E1BD7F"/>
    <w:rsid w:val="44F21196"/>
    <w:rsid w:val="44F28C68"/>
    <w:rsid w:val="44F82289"/>
    <w:rsid w:val="44F8E13F"/>
    <w:rsid w:val="45049C20"/>
    <w:rsid w:val="4504A3C5"/>
    <w:rsid w:val="450577E4"/>
    <w:rsid w:val="4505AA4D"/>
    <w:rsid w:val="4512294F"/>
    <w:rsid w:val="45138000"/>
    <w:rsid w:val="45173A31"/>
    <w:rsid w:val="45190669"/>
    <w:rsid w:val="45194DAF"/>
    <w:rsid w:val="451D4006"/>
    <w:rsid w:val="451D6B0F"/>
    <w:rsid w:val="4521EC2A"/>
    <w:rsid w:val="45277DEB"/>
    <w:rsid w:val="4528C07C"/>
    <w:rsid w:val="452A47E0"/>
    <w:rsid w:val="452DC612"/>
    <w:rsid w:val="45362F87"/>
    <w:rsid w:val="453A362E"/>
    <w:rsid w:val="453C872A"/>
    <w:rsid w:val="4542984A"/>
    <w:rsid w:val="454463F3"/>
    <w:rsid w:val="4545D04C"/>
    <w:rsid w:val="4549AB55"/>
    <w:rsid w:val="45520DE9"/>
    <w:rsid w:val="4559838E"/>
    <w:rsid w:val="455996C8"/>
    <w:rsid w:val="455D80BD"/>
    <w:rsid w:val="4568542E"/>
    <w:rsid w:val="456B319B"/>
    <w:rsid w:val="456CF0F8"/>
    <w:rsid w:val="4579CE2D"/>
    <w:rsid w:val="458D750F"/>
    <w:rsid w:val="458E01DE"/>
    <w:rsid w:val="459194C9"/>
    <w:rsid w:val="459B4A56"/>
    <w:rsid w:val="45A5FE55"/>
    <w:rsid w:val="45A66E0C"/>
    <w:rsid w:val="45A99B01"/>
    <w:rsid w:val="45AFD118"/>
    <w:rsid w:val="45BA0B54"/>
    <w:rsid w:val="45BA229D"/>
    <w:rsid w:val="45BF4209"/>
    <w:rsid w:val="45C3F653"/>
    <w:rsid w:val="45C44F76"/>
    <w:rsid w:val="45C6825B"/>
    <w:rsid w:val="45D65C3A"/>
    <w:rsid w:val="45D96AA2"/>
    <w:rsid w:val="45E17C8D"/>
    <w:rsid w:val="45E1E0CA"/>
    <w:rsid w:val="45E1ED29"/>
    <w:rsid w:val="45EC4339"/>
    <w:rsid w:val="45F0A69E"/>
    <w:rsid w:val="45F1B393"/>
    <w:rsid w:val="45FA9A3F"/>
    <w:rsid w:val="45FE1B7E"/>
    <w:rsid w:val="4605D11B"/>
    <w:rsid w:val="460E403A"/>
    <w:rsid w:val="460FA6C0"/>
    <w:rsid w:val="46126E57"/>
    <w:rsid w:val="4612E0FA"/>
    <w:rsid w:val="4619CBC2"/>
    <w:rsid w:val="462153A6"/>
    <w:rsid w:val="4623A83B"/>
    <w:rsid w:val="4624481C"/>
    <w:rsid w:val="4625F657"/>
    <w:rsid w:val="462949C0"/>
    <w:rsid w:val="462C6848"/>
    <w:rsid w:val="4634E312"/>
    <w:rsid w:val="463C4CD4"/>
    <w:rsid w:val="463DD74D"/>
    <w:rsid w:val="4641944E"/>
    <w:rsid w:val="4641F421"/>
    <w:rsid w:val="4644028B"/>
    <w:rsid w:val="464AF9B6"/>
    <w:rsid w:val="464D3ABA"/>
    <w:rsid w:val="464D7A72"/>
    <w:rsid w:val="4653939F"/>
    <w:rsid w:val="465905FE"/>
    <w:rsid w:val="46595331"/>
    <w:rsid w:val="46659287"/>
    <w:rsid w:val="46733F92"/>
    <w:rsid w:val="467AD779"/>
    <w:rsid w:val="467E61F5"/>
    <w:rsid w:val="4680E098"/>
    <w:rsid w:val="4681368A"/>
    <w:rsid w:val="468C595D"/>
    <w:rsid w:val="468D5612"/>
    <w:rsid w:val="468EE799"/>
    <w:rsid w:val="468F2A6C"/>
    <w:rsid w:val="469C07AE"/>
    <w:rsid w:val="46A3A5BD"/>
    <w:rsid w:val="46A9DFDC"/>
    <w:rsid w:val="46AC3A4D"/>
    <w:rsid w:val="46AD6759"/>
    <w:rsid w:val="46B07CB4"/>
    <w:rsid w:val="46B45EA8"/>
    <w:rsid w:val="46C67997"/>
    <w:rsid w:val="46C7110F"/>
    <w:rsid w:val="46CD4C3D"/>
    <w:rsid w:val="46E16761"/>
    <w:rsid w:val="46E60DE9"/>
    <w:rsid w:val="46E7D3B6"/>
    <w:rsid w:val="46F232F9"/>
    <w:rsid w:val="46F6B4B5"/>
    <w:rsid w:val="47008A86"/>
    <w:rsid w:val="470839A8"/>
    <w:rsid w:val="470F5230"/>
    <w:rsid w:val="4716F6D7"/>
    <w:rsid w:val="4722A996"/>
    <w:rsid w:val="47252FBC"/>
    <w:rsid w:val="472FF26E"/>
    <w:rsid w:val="47303249"/>
    <w:rsid w:val="47341347"/>
    <w:rsid w:val="4741F9BD"/>
    <w:rsid w:val="474915B3"/>
    <w:rsid w:val="474A42FB"/>
    <w:rsid w:val="474A67F1"/>
    <w:rsid w:val="475EF1D3"/>
    <w:rsid w:val="4760B740"/>
    <w:rsid w:val="476B226E"/>
    <w:rsid w:val="476D1930"/>
    <w:rsid w:val="47744280"/>
    <w:rsid w:val="47748DBE"/>
    <w:rsid w:val="477FC060"/>
    <w:rsid w:val="478231CA"/>
    <w:rsid w:val="478567F0"/>
    <w:rsid w:val="478F0058"/>
    <w:rsid w:val="47949B93"/>
    <w:rsid w:val="4799230D"/>
    <w:rsid w:val="47A137FD"/>
    <w:rsid w:val="47AEE873"/>
    <w:rsid w:val="47AF1AA8"/>
    <w:rsid w:val="47B58A2E"/>
    <w:rsid w:val="47B5BD09"/>
    <w:rsid w:val="47BF6D41"/>
    <w:rsid w:val="47BFB1E8"/>
    <w:rsid w:val="47C33742"/>
    <w:rsid w:val="47C5D16D"/>
    <w:rsid w:val="47CE7EBF"/>
    <w:rsid w:val="47D62978"/>
    <w:rsid w:val="47E214B1"/>
    <w:rsid w:val="47E4866B"/>
    <w:rsid w:val="47E78D3F"/>
    <w:rsid w:val="47E7B182"/>
    <w:rsid w:val="47F3460B"/>
    <w:rsid w:val="47F4876E"/>
    <w:rsid w:val="47F4D60D"/>
    <w:rsid w:val="47F787D0"/>
    <w:rsid w:val="47FB9C6D"/>
    <w:rsid w:val="4800689A"/>
    <w:rsid w:val="48027230"/>
    <w:rsid w:val="480702E9"/>
    <w:rsid w:val="480AC19D"/>
    <w:rsid w:val="480D0F3E"/>
    <w:rsid w:val="480F0D8A"/>
    <w:rsid w:val="4810E707"/>
    <w:rsid w:val="4811AEA9"/>
    <w:rsid w:val="481A46E9"/>
    <w:rsid w:val="481BC893"/>
    <w:rsid w:val="48235DDE"/>
    <w:rsid w:val="482AE4E1"/>
    <w:rsid w:val="482C74DF"/>
    <w:rsid w:val="483170C4"/>
    <w:rsid w:val="483E1265"/>
    <w:rsid w:val="4842B97A"/>
    <w:rsid w:val="4845E174"/>
    <w:rsid w:val="48481D3F"/>
    <w:rsid w:val="4849504F"/>
    <w:rsid w:val="48496EE3"/>
    <w:rsid w:val="484CDCF0"/>
    <w:rsid w:val="484F2271"/>
    <w:rsid w:val="4855C2A9"/>
    <w:rsid w:val="4859408B"/>
    <w:rsid w:val="485D9F79"/>
    <w:rsid w:val="485DD424"/>
    <w:rsid w:val="485E3F34"/>
    <w:rsid w:val="485E4DE9"/>
    <w:rsid w:val="485EAA21"/>
    <w:rsid w:val="485F35A4"/>
    <w:rsid w:val="485FD2CB"/>
    <w:rsid w:val="4868D5BD"/>
    <w:rsid w:val="487647B2"/>
    <w:rsid w:val="487726CF"/>
    <w:rsid w:val="48777426"/>
    <w:rsid w:val="48822237"/>
    <w:rsid w:val="4883A724"/>
    <w:rsid w:val="48841AD2"/>
    <w:rsid w:val="488C8C69"/>
    <w:rsid w:val="488D122F"/>
    <w:rsid w:val="489539A9"/>
    <w:rsid w:val="4896AE9B"/>
    <w:rsid w:val="48A3CC60"/>
    <w:rsid w:val="48A440F7"/>
    <w:rsid w:val="48A96BF6"/>
    <w:rsid w:val="48C3448C"/>
    <w:rsid w:val="48D0FCF3"/>
    <w:rsid w:val="48D15BEB"/>
    <w:rsid w:val="48D404AA"/>
    <w:rsid w:val="48DEE95E"/>
    <w:rsid w:val="48DFFC9B"/>
    <w:rsid w:val="48E5B071"/>
    <w:rsid w:val="48EBEA98"/>
    <w:rsid w:val="490375E3"/>
    <w:rsid w:val="4904954B"/>
    <w:rsid w:val="490A31A8"/>
    <w:rsid w:val="490D9502"/>
    <w:rsid w:val="49227F1D"/>
    <w:rsid w:val="4927996B"/>
    <w:rsid w:val="49329E82"/>
    <w:rsid w:val="4936756F"/>
    <w:rsid w:val="493A40F6"/>
    <w:rsid w:val="493BC4AF"/>
    <w:rsid w:val="493C48F9"/>
    <w:rsid w:val="494591CF"/>
    <w:rsid w:val="4945D8CB"/>
    <w:rsid w:val="494B08E4"/>
    <w:rsid w:val="494D5A76"/>
    <w:rsid w:val="4953EC18"/>
    <w:rsid w:val="4956574A"/>
    <w:rsid w:val="4956F3B7"/>
    <w:rsid w:val="495B0FB1"/>
    <w:rsid w:val="495CA9C3"/>
    <w:rsid w:val="49604C1F"/>
    <w:rsid w:val="496D1CB4"/>
    <w:rsid w:val="4971929A"/>
    <w:rsid w:val="49851D36"/>
    <w:rsid w:val="49AD085D"/>
    <w:rsid w:val="49B40ED9"/>
    <w:rsid w:val="49B902A7"/>
    <w:rsid w:val="49BF9B6A"/>
    <w:rsid w:val="49C1DFCA"/>
    <w:rsid w:val="49C24A78"/>
    <w:rsid w:val="49D269CC"/>
    <w:rsid w:val="49D6255A"/>
    <w:rsid w:val="49DA43E5"/>
    <w:rsid w:val="49E44815"/>
    <w:rsid w:val="49EFD20E"/>
    <w:rsid w:val="49F961F2"/>
    <w:rsid w:val="49FE4D78"/>
    <w:rsid w:val="4A000E13"/>
    <w:rsid w:val="4A04518E"/>
    <w:rsid w:val="4A0D5A29"/>
    <w:rsid w:val="4A0F33D4"/>
    <w:rsid w:val="4A156206"/>
    <w:rsid w:val="4A18B9EA"/>
    <w:rsid w:val="4A1B865E"/>
    <w:rsid w:val="4A1DC16C"/>
    <w:rsid w:val="4A1E7FE2"/>
    <w:rsid w:val="4A270899"/>
    <w:rsid w:val="4A29C828"/>
    <w:rsid w:val="4A303A73"/>
    <w:rsid w:val="4A305EE1"/>
    <w:rsid w:val="4A36FC58"/>
    <w:rsid w:val="4A386236"/>
    <w:rsid w:val="4A39A239"/>
    <w:rsid w:val="4A3CF0E3"/>
    <w:rsid w:val="4A3DFCB7"/>
    <w:rsid w:val="4A3E5CB1"/>
    <w:rsid w:val="4A473617"/>
    <w:rsid w:val="4A477F1E"/>
    <w:rsid w:val="4A4DF9A6"/>
    <w:rsid w:val="4A5601A7"/>
    <w:rsid w:val="4A5F2363"/>
    <w:rsid w:val="4A5F674E"/>
    <w:rsid w:val="4A68E770"/>
    <w:rsid w:val="4A6F1926"/>
    <w:rsid w:val="4A767351"/>
    <w:rsid w:val="4A8374B0"/>
    <w:rsid w:val="4A866E10"/>
    <w:rsid w:val="4A8A2E94"/>
    <w:rsid w:val="4A8BA70D"/>
    <w:rsid w:val="4A8C06A4"/>
    <w:rsid w:val="4A92095F"/>
    <w:rsid w:val="4A93880F"/>
    <w:rsid w:val="4A99CDC7"/>
    <w:rsid w:val="4A9C1BC0"/>
    <w:rsid w:val="4A9CA388"/>
    <w:rsid w:val="4AA0DF2D"/>
    <w:rsid w:val="4AA724E1"/>
    <w:rsid w:val="4AA8B7D9"/>
    <w:rsid w:val="4AADEE0F"/>
    <w:rsid w:val="4AADFAC2"/>
    <w:rsid w:val="4AB63FF8"/>
    <w:rsid w:val="4AB86FAB"/>
    <w:rsid w:val="4AC02B80"/>
    <w:rsid w:val="4AC662C3"/>
    <w:rsid w:val="4AC717CF"/>
    <w:rsid w:val="4AC7D483"/>
    <w:rsid w:val="4AC99A8F"/>
    <w:rsid w:val="4ACA2F90"/>
    <w:rsid w:val="4ACA9291"/>
    <w:rsid w:val="4ACD591F"/>
    <w:rsid w:val="4ACEECA1"/>
    <w:rsid w:val="4AD401A0"/>
    <w:rsid w:val="4AD82F85"/>
    <w:rsid w:val="4ADDC7B9"/>
    <w:rsid w:val="4ADF1FF1"/>
    <w:rsid w:val="4AE74842"/>
    <w:rsid w:val="4AE8CC11"/>
    <w:rsid w:val="4AE91B41"/>
    <w:rsid w:val="4AEA1588"/>
    <w:rsid w:val="4AFC9E6C"/>
    <w:rsid w:val="4B06515F"/>
    <w:rsid w:val="4B097C0C"/>
    <w:rsid w:val="4B0BE565"/>
    <w:rsid w:val="4B11D6FB"/>
    <w:rsid w:val="4B1239F9"/>
    <w:rsid w:val="4B134D0F"/>
    <w:rsid w:val="4B14C592"/>
    <w:rsid w:val="4B18E792"/>
    <w:rsid w:val="4B21503C"/>
    <w:rsid w:val="4B2240D9"/>
    <w:rsid w:val="4B24CBB4"/>
    <w:rsid w:val="4B2BF781"/>
    <w:rsid w:val="4B358FEC"/>
    <w:rsid w:val="4B446D12"/>
    <w:rsid w:val="4B536D86"/>
    <w:rsid w:val="4B565418"/>
    <w:rsid w:val="4B606D26"/>
    <w:rsid w:val="4B6E4AAD"/>
    <w:rsid w:val="4B6F89B1"/>
    <w:rsid w:val="4B70DEAF"/>
    <w:rsid w:val="4B7F248A"/>
    <w:rsid w:val="4B832784"/>
    <w:rsid w:val="4B8A307E"/>
    <w:rsid w:val="4B8C2EBE"/>
    <w:rsid w:val="4B8D23ED"/>
    <w:rsid w:val="4B900252"/>
    <w:rsid w:val="4B9AD885"/>
    <w:rsid w:val="4BA4A94F"/>
    <w:rsid w:val="4BA5C154"/>
    <w:rsid w:val="4BA93FCE"/>
    <w:rsid w:val="4BAB4D2B"/>
    <w:rsid w:val="4BB26A4A"/>
    <w:rsid w:val="4BB5820A"/>
    <w:rsid w:val="4BB70CEC"/>
    <w:rsid w:val="4BC10B17"/>
    <w:rsid w:val="4BC4F6C6"/>
    <w:rsid w:val="4BC62986"/>
    <w:rsid w:val="4BC8225B"/>
    <w:rsid w:val="4BCA8202"/>
    <w:rsid w:val="4BD49321"/>
    <w:rsid w:val="4BDE2B70"/>
    <w:rsid w:val="4BE9E328"/>
    <w:rsid w:val="4BECFC3F"/>
    <w:rsid w:val="4BEFD237"/>
    <w:rsid w:val="4BFD14AF"/>
    <w:rsid w:val="4C0B2075"/>
    <w:rsid w:val="4C0B5346"/>
    <w:rsid w:val="4C0E1E4A"/>
    <w:rsid w:val="4C0F353F"/>
    <w:rsid w:val="4C13E43F"/>
    <w:rsid w:val="4C14C659"/>
    <w:rsid w:val="4C15CB6A"/>
    <w:rsid w:val="4C270641"/>
    <w:rsid w:val="4C2A4A15"/>
    <w:rsid w:val="4C36B914"/>
    <w:rsid w:val="4C37A3FE"/>
    <w:rsid w:val="4C3C7A90"/>
    <w:rsid w:val="4C3CEB72"/>
    <w:rsid w:val="4C411277"/>
    <w:rsid w:val="4C4C54A1"/>
    <w:rsid w:val="4C50D612"/>
    <w:rsid w:val="4C52D9EB"/>
    <w:rsid w:val="4C5D6635"/>
    <w:rsid w:val="4C693656"/>
    <w:rsid w:val="4C6F10E2"/>
    <w:rsid w:val="4C72CA7B"/>
    <w:rsid w:val="4C849CCA"/>
    <w:rsid w:val="4C85A850"/>
    <w:rsid w:val="4C8863D9"/>
    <w:rsid w:val="4C8C74B4"/>
    <w:rsid w:val="4C8DF80C"/>
    <w:rsid w:val="4C914FF0"/>
    <w:rsid w:val="4C9563C6"/>
    <w:rsid w:val="4C975569"/>
    <w:rsid w:val="4C98DB2B"/>
    <w:rsid w:val="4CA3B0B2"/>
    <w:rsid w:val="4CA7D5B8"/>
    <w:rsid w:val="4CC888B6"/>
    <w:rsid w:val="4CCAEB7A"/>
    <w:rsid w:val="4CCE6B24"/>
    <w:rsid w:val="4CDCDF57"/>
    <w:rsid w:val="4CE5E9BF"/>
    <w:rsid w:val="4CEFA74A"/>
    <w:rsid w:val="4CEFC80D"/>
    <w:rsid w:val="4CF5D900"/>
    <w:rsid w:val="4CFC0AB6"/>
    <w:rsid w:val="4CFF494E"/>
    <w:rsid w:val="4D00B535"/>
    <w:rsid w:val="4D00C2A6"/>
    <w:rsid w:val="4D021111"/>
    <w:rsid w:val="4D0671C7"/>
    <w:rsid w:val="4D10F57E"/>
    <w:rsid w:val="4D1575A5"/>
    <w:rsid w:val="4D1603A8"/>
    <w:rsid w:val="4D166FEC"/>
    <w:rsid w:val="4D19FEEB"/>
    <w:rsid w:val="4D23F6B8"/>
    <w:rsid w:val="4D2A2658"/>
    <w:rsid w:val="4D2A5E66"/>
    <w:rsid w:val="4D2B47F8"/>
    <w:rsid w:val="4D39F076"/>
    <w:rsid w:val="4D3B7278"/>
    <w:rsid w:val="4D3F847C"/>
    <w:rsid w:val="4D447CAA"/>
    <w:rsid w:val="4D45625B"/>
    <w:rsid w:val="4D49818B"/>
    <w:rsid w:val="4D49AD42"/>
    <w:rsid w:val="4D50C58B"/>
    <w:rsid w:val="4D5D5C53"/>
    <w:rsid w:val="4D600104"/>
    <w:rsid w:val="4D6B8381"/>
    <w:rsid w:val="4D6CB8BF"/>
    <w:rsid w:val="4D79BCB0"/>
    <w:rsid w:val="4D81B038"/>
    <w:rsid w:val="4D829E95"/>
    <w:rsid w:val="4D839BAF"/>
    <w:rsid w:val="4D8BBA6C"/>
    <w:rsid w:val="4D8DE3A3"/>
    <w:rsid w:val="4D8F7AAA"/>
    <w:rsid w:val="4D9194CD"/>
    <w:rsid w:val="4D91F565"/>
    <w:rsid w:val="4D948752"/>
    <w:rsid w:val="4D979696"/>
    <w:rsid w:val="4D9ABF9C"/>
    <w:rsid w:val="4D9E46F8"/>
    <w:rsid w:val="4DA351E4"/>
    <w:rsid w:val="4DA653AA"/>
    <w:rsid w:val="4DAA0854"/>
    <w:rsid w:val="4DAEFE79"/>
    <w:rsid w:val="4DB7B921"/>
    <w:rsid w:val="4DB9BAD1"/>
    <w:rsid w:val="4DBC34B2"/>
    <w:rsid w:val="4DBDF775"/>
    <w:rsid w:val="4DC2DD1D"/>
    <w:rsid w:val="4DC3F1A3"/>
    <w:rsid w:val="4DCABC0B"/>
    <w:rsid w:val="4DD343A3"/>
    <w:rsid w:val="4DD99C0A"/>
    <w:rsid w:val="4DDB71CE"/>
    <w:rsid w:val="4DDD3329"/>
    <w:rsid w:val="4DF3D383"/>
    <w:rsid w:val="4DFE548E"/>
    <w:rsid w:val="4E105BC4"/>
    <w:rsid w:val="4E14DD42"/>
    <w:rsid w:val="4E18C7B9"/>
    <w:rsid w:val="4E1D0AF2"/>
    <w:rsid w:val="4E25D7F1"/>
    <w:rsid w:val="4E28886A"/>
    <w:rsid w:val="4E298838"/>
    <w:rsid w:val="4E31B008"/>
    <w:rsid w:val="4E31D7DD"/>
    <w:rsid w:val="4E38414C"/>
    <w:rsid w:val="4E3BB8A7"/>
    <w:rsid w:val="4E3D0B32"/>
    <w:rsid w:val="4E454317"/>
    <w:rsid w:val="4E488FA4"/>
    <w:rsid w:val="4E5DC68E"/>
    <w:rsid w:val="4E68BC1D"/>
    <w:rsid w:val="4E6F17D2"/>
    <w:rsid w:val="4E725458"/>
    <w:rsid w:val="4E742A65"/>
    <w:rsid w:val="4E74B18E"/>
    <w:rsid w:val="4E7FF818"/>
    <w:rsid w:val="4E803407"/>
    <w:rsid w:val="4E821FBA"/>
    <w:rsid w:val="4E855708"/>
    <w:rsid w:val="4E8EB5D0"/>
    <w:rsid w:val="4E98FA57"/>
    <w:rsid w:val="4EA38743"/>
    <w:rsid w:val="4EA41DC0"/>
    <w:rsid w:val="4EA5EB6F"/>
    <w:rsid w:val="4EB52D3C"/>
    <w:rsid w:val="4EB9920F"/>
    <w:rsid w:val="4EBB6C87"/>
    <w:rsid w:val="4EC00E8F"/>
    <w:rsid w:val="4EC4B62F"/>
    <w:rsid w:val="4EC6242F"/>
    <w:rsid w:val="4EC6A57C"/>
    <w:rsid w:val="4ECA4A4A"/>
    <w:rsid w:val="4ECAB399"/>
    <w:rsid w:val="4ED03131"/>
    <w:rsid w:val="4ED2DC98"/>
    <w:rsid w:val="4ED5C94F"/>
    <w:rsid w:val="4EDA5AD9"/>
    <w:rsid w:val="4EE002BA"/>
    <w:rsid w:val="4EE55D7F"/>
    <w:rsid w:val="4EEDCF95"/>
    <w:rsid w:val="4EF52272"/>
    <w:rsid w:val="4EF7208E"/>
    <w:rsid w:val="4EFCA919"/>
    <w:rsid w:val="4EFED875"/>
    <w:rsid w:val="4F05DAC0"/>
    <w:rsid w:val="4F09927B"/>
    <w:rsid w:val="4F205AAC"/>
    <w:rsid w:val="4F41F5CF"/>
    <w:rsid w:val="4F489F1A"/>
    <w:rsid w:val="4F492C39"/>
    <w:rsid w:val="4F49C4A4"/>
    <w:rsid w:val="4F51E0AF"/>
    <w:rsid w:val="4F6941BF"/>
    <w:rsid w:val="4F73DDE9"/>
    <w:rsid w:val="4F7F1BC0"/>
    <w:rsid w:val="4F877261"/>
    <w:rsid w:val="4F88C653"/>
    <w:rsid w:val="4F8D91FA"/>
    <w:rsid w:val="4F90152E"/>
    <w:rsid w:val="4F963F73"/>
    <w:rsid w:val="4FA2B244"/>
    <w:rsid w:val="4FA6B321"/>
    <w:rsid w:val="4FA9D099"/>
    <w:rsid w:val="4FADED76"/>
    <w:rsid w:val="4FB490C8"/>
    <w:rsid w:val="4FB50FB7"/>
    <w:rsid w:val="4FB6963F"/>
    <w:rsid w:val="4FB6E0B7"/>
    <w:rsid w:val="4FBB1C8D"/>
    <w:rsid w:val="4FBB2D4C"/>
    <w:rsid w:val="4FBEDAF0"/>
    <w:rsid w:val="4FC6BA80"/>
    <w:rsid w:val="4FD35456"/>
    <w:rsid w:val="4FD4FC9D"/>
    <w:rsid w:val="4FD6B2A6"/>
    <w:rsid w:val="4FD877E8"/>
    <w:rsid w:val="4FE10CFD"/>
    <w:rsid w:val="4FE21655"/>
    <w:rsid w:val="4FE80A8D"/>
    <w:rsid w:val="4FE90420"/>
    <w:rsid w:val="4FEFB81E"/>
    <w:rsid w:val="4FFCF564"/>
    <w:rsid w:val="5000CFD4"/>
    <w:rsid w:val="50061F65"/>
    <w:rsid w:val="5007B58A"/>
    <w:rsid w:val="500A0FD0"/>
    <w:rsid w:val="500C99CC"/>
    <w:rsid w:val="5011AC7F"/>
    <w:rsid w:val="50137962"/>
    <w:rsid w:val="50181711"/>
    <w:rsid w:val="5019EC9E"/>
    <w:rsid w:val="50218EE0"/>
    <w:rsid w:val="5027153B"/>
    <w:rsid w:val="502BAAB0"/>
    <w:rsid w:val="503196D7"/>
    <w:rsid w:val="50331400"/>
    <w:rsid w:val="503BFC29"/>
    <w:rsid w:val="503FBBF4"/>
    <w:rsid w:val="503FEF5E"/>
    <w:rsid w:val="5045F71D"/>
    <w:rsid w:val="5048293A"/>
    <w:rsid w:val="5058D4F8"/>
    <w:rsid w:val="505E4C15"/>
    <w:rsid w:val="50608837"/>
    <w:rsid w:val="50661929"/>
    <w:rsid w:val="507285E8"/>
    <w:rsid w:val="507358E3"/>
    <w:rsid w:val="507DB31E"/>
    <w:rsid w:val="508B7C68"/>
    <w:rsid w:val="508EDAC7"/>
    <w:rsid w:val="5090B051"/>
    <w:rsid w:val="50914309"/>
    <w:rsid w:val="509212C5"/>
    <w:rsid w:val="50961BCA"/>
    <w:rsid w:val="509E25C7"/>
    <w:rsid w:val="50A424DB"/>
    <w:rsid w:val="50AA14AF"/>
    <w:rsid w:val="50B4611F"/>
    <w:rsid w:val="50B6A9A1"/>
    <w:rsid w:val="50B8D01F"/>
    <w:rsid w:val="50BB877B"/>
    <w:rsid w:val="50BBD849"/>
    <w:rsid w:val="50C5122D"/>
    <w:rsid w:val="50C5AD7B"/>
    <w:rsid w:val="50C6BA56"/>
    <w:rsid w:val="50C9C5D4"/>
    <w:rsid w:val="50CF23A4"/>
    <w:rsid w:val="50D4B3EF"/>
    <w:rsid w:val="50D895E1"/>
    <w:rsid w:val="50EA614A"/>
    <w:rsid w:val="50EB30E7"/>
    <w:rsid w:val="50EBE470"/>
    <w:rsid w:val="50EDB110"/>
    <w:rsid w:val="50F8BC8F"/>
    <w:rsid w:val="50FAA825"/>
    <w:rsid w:val="50FDA8D3"/>
    <w:rsid w:val="51043A07"/>
    <w:rsid w:val="5105104B"/>
    <w:rsid w:val="510835CA"/>
    <w:rsid w:val="510AA46A"/>
    <w:rsid w:val="510C6B6C"/>
    <w:rsid w:val="510CFBB6"/>
    <w:rsid w:val="5112345C"/>
    <w:rsid w:val="511C656B"/>
    <w:rsid w:val="51200757"/>
    <w:rsid w:val="51255DBA"/>
    <w:rsid w:val="5126EB6A"/>
    <w:rsid w:val="512F2AA8"/>
    <w:rsid w:val="5132D845"/>
    <w:rsid w:val="5145D2DA"/>
    <w:rsid w:val="51463DFC"/>
    <w:rsid w:val="514BB1C8"/>
    <w:rsid w:val="514DF236"/>
    <w:rsid w:val="5159DF92"/>
    <w:rsid w:val="515B9096"/>
    <w:rsid w:val="516441E1"/>
    <w:rsid w:val="5165A2A7"/>
    <w:rsid w:val="5166FCF2"/>
    <w:rsid w:val="516BFC67"/>
    <w:rsid w:val="516D1307"/>
    <w:rsid w:val="5178FA84"/>
    <w:rsid w:val="517B7B9D"/>
    <w:rsid w:val="517F47D2"/>
    <w:rsid w:val="51820762"/>
    <w:rsid w:val="51912061"/>
    <w:rsid w:val="519A280D"/>
    <w:rsid w:val="519BF9D9"/>
    <w:rsid w:val="519E46CD"/>
    <w:rsid w:val="519F02E9"/>
    <w:rsid w:val="51AF770C"/>
    <w:rsid w:val="51B0755A"/>
    <w:rsid w:val="51B2B9BE"/>
    <w:rsid w:val="51B59CC2"/>
    <w:rsid w:val="51C3BB49"/>
    <w:rsid w:val="51C774C3"/>
    <w:rsid w:val="51E7B0AC"/>
    <w:rsid w:val="51ED7912"/>
    <w:rsid w:val="51F1D5B6"/>
    <w:rsid w:val="51F27E03"/>
    <w:rsid w:val="51FB08E5"/>
    <w:rsid w:val="51FC8C5C"/>
    <w:rsid w:val="51FD5A87"/>
    <w:rsid w:val="51FF1944"/>
    <w:rsid w:val="5200A83B"/>
    <w:rsid w:val="5202F90C"/>
    <w:rsid w:val="52032841"/>
    <w:rsid w:val="520870AF"/>
    <w:rsid w:val="520A7BF2"/>
    <w:rsid w:val="520EF94D"/>
    <w:rsid w:val="520F9740"/>
    <w:rsid w:val="5212886A"/>
    <w:rsid w:val="5214B9D9"/>
    <w:rsid w:val="52227F03"/>
    <w:rsid w:val="522478DC"/>
    <w:rsid w:val="52288B04"/>
    <w:rsid w:val="522C7A31"/>
    <w:rsid w:val="52307B45"/>
    <w:rsid w:val="523154B3"/>
    <w:rsid w:val="5233DDEE"/>
    <w:rsid w:val="52343E33"/>
    <w:rsid w:val="52354AA3"/>
    <w:rsid w:val="523898B3"/>
    <w:rsid w:val="524D0BB6"/>
    <w:rsid w:val="525667AD"/>
    <w:rsid w:val="5257E82E"/>
    <w:rsid w:val="52607BE9"/>
    <w:rsid w:val="52629A43"/>
    <w:rsid w:val="5268154C"/>
    <w:rsid w:val="526AC29C"/>
    <w:rsid w:val="526E9FB7"/>
    <w:rsid w:val="527254CB"/>
    <w:rsid w:val="527C1383"/>
    <w:rsid w:val="5287B314"/>
    <w:rsid w:val="528D8374"/>
    <w:rsid w:val="528EDE8F"/>
    <w:rsid w:val="52917CF9"/>
    <w:rsid w:val="52924597"/>
    <w:rsid w:val="5299F040"/>
    <w:rsid w:val="529E120E"/>
    <w:rsid w:val="529F0E49"/>
    <w:rsid w:val="52A69E9B"/>
    <w:rsid w:val="52A72212"/>
    <w:rsid w:val="52A8C621"/>
    <w:rsid w:val="52B6B378"/>
    <w:rsid w:val="52B73913"/>
    <w:rsid w:val="52B82E42"/>
    <w:rsid w:val="52B93E50"/>
    <w:rsid w:val="52BE1759"/>
    <w:rsid w:val="52BE653E"/>
    <w:rsid w:val="52CD14E0"/>
    <w:rsid w:val="52D04D7C"/>
    <w:rsid w:val="52D5A52B"/>
    <w:rsid w:val="52D7AE8A"/>
    <w:rsid w:val="52DB3EB4"/>
    <w:rsid w:val="52E8A889"/>
    <w:rsid w:val="5301127E"/>
    <w:rsid w:val="5307BBAB"/>
    <w:rsid w:val="5309CED7"/>
    <w:rsid w:val="530CC336"/>
    <w:rsid w:val="53200374"/>
    <w:rsid w:val="532758E0"/>
    <w:rsid w:val="53304412"/>
    <w:rsid w:val="533A4382"/>
    <w:rsid w:val="533C7DB8"/>
    <w:rsid w:val="533D64A7"/>
    <w:rsid w:val="534423AA"/>
    <w:rsid w:val="5348CDBE"/>
    <w:rsid w:val="5348D68C"/>
    <w:rsid w:val="53547DA0"/>
    <w:rsid w:val="53561137"/>
    <w:rsid w:val="535A5844"/>
    <w:rsid w:val="536F53DC"/>
    <w:rsid w:val="5372A43B"/>
    <w:rsid w:val="537F2DF8"/>
    <w:rsid w:val="538B9117"/>
    <w:rsid w:val="538D2B6B"/>
    <w:rsid w:val="538D3A9D"/>
    <w:rsid w:val="538E20F9"/>
    <w:rsid w:val="53935983"/>
    <w:rsid w:val="53977BD1"/>
    <w:rsid w:val="53A081A1"/>
    <w:rsid w:val="53AC547D"/>
    <w:rsid w:val="53AD6AD3"/>
    <w:rsid w:val="53B36815"/>
    <w:rsid w:val="53BA1722"/>
    <w:rsid w:val="53C9ED40"/>
    <w:rsid w:val="53D8DE79"/>
    <w:rsid w:val="53DC652F"/>
    <w:rsid w:val="53E7F733"/>
    <w:rsid w:val="53E941CE"/>
    <w:rsid w:val="53EA265F"/>
    <w:rsid w:val="53EF6D2C"/>
    <w:rsid w:val="53F10C04"/>
    <w:rsid w:val="53F28FD7"/>
    <w:rsid w:val="5405FA1D"/>
    <w:rsid w:val="54062CEE"/>
    <w:rsid w:val="540C29F2"/>
    <w:rsid w:val="541995B9"/>
    <w:rsid w:val="541AA74D"/>
    <w:rsid w:val="542612E6"/>
    <w:rsid w:val="542D0EC1"/>
    <w:rsid w:val="5432EDF3"/>
    <w:rsid w:val="54360B0B"/>
    <w:rsid w:val="5440E40A"/>
    <w:rsid w:val="54439254"/>
    <w:rsid w:val="544F4B8A"/>
    <w:rsid w:val="54506EA4"/>
    <w:rsid w:val="545160BC"/>
    <w:rsid w:val="5458277D"/>
    <w:rsid w:val="54582BB7"/>
    <w:rsid w:val="54592BF3"/>
    <w:rsid w:val="5459E8D2"/>
    <w:rsid w:val="545BE46C"/>
    <w:rsid w:val="545E28CE"/>
    <w:rsid w:val="54653F4A"/>
    <w:rsid w:val="54654DD9"/>
    <w:rsid w:val="5467E4A9"/>
    <w:rsid w:val="546FE16A"/>
    <w:rsid w:val="5490E0C6"/>
    <w:rsid w:val="5493F51D"/>
    <w:rsid w:val="549FFB5C"/>
    <w:rsid w:val="54A14395"/>
    <w:rsid w:val="54A1B845"/>
    <w:rsid w:val="54A9BCFF"/>
    <w:rsid w:val="54A9EC70"/>
    <w:rsid w:val="54AA6FDB"/>
    <w:rsid w:val="54AC653F"/>
    <w:rsid w:val="54B26217"/>
    <w:rsid w:val="54BFD45D"/>
    <w:rsid w:val="54C031BA"/>
    <w:rsid w:val="54C2DDFA"/>
    <w:rsid w:val="54C73CDB"/>
    <w:rsid w:val="54CD59C2"/>
    <w:rsid w:val="54CECD58"/>
    <w:rsid w:val="54D80C23"/>
    <w:rsid w:val="54D978EC"/>
    <w:rsid w:val="54E1A5C7"/>
    <w:rsid w:val="54E52BC4"/>
    <w:rsid w:val="54E7C9E1"/>
    <w:rsid w:val="54EA0071"/>
    <w:rsid w:val="54F22B87"/>
    <w:rsid w:val="54FDE24B"/>
    <w:rsid w:val="55004222"/>
    <w:rsid w:val="550B2BAB"/>
    <w:rsid w:val="550C2E97"/>
    <w:rsid w:val="55270C33"/>
    <w:rsid w:val="552F851A"/>
    <w:rsid w:val="553375C4"/>
    <w:rsid w:val="55353B29"/>
    <w:rsid w:val="55356976"/>
    <w:rsid w:val="5537B185"/>
    <w:rsid w:val="5542232E"/>
    <w:rsid w:val="5545DF82"/>
    <w:rsid w:val="5552C594"/>
    <w:rsid w:val="555C2C1A"/>
    <w:rsid w:val="55606CB7"/>
    <w:rsid w:val="556FA1FD"/>
    <w:rsid w:val="557821E3"/>
    <w:rsid w:val="557EE97A"/>
    <w:rsid w:val="5587C188"/>
    <w:rsid w:val="559840B7"/>
    <w:rsid w:val="55A2C022"/>
    <w:rsid w:val="55ADC526"/>
    <w:rsid w:val="55ADF0DD"/>
    <w:rsid w:val="55B5FD47"/>
    <w:rsid w:val="55BA892B"/>
    <w:rsid w:val="55BBF35A"/>
    <w:rsid w:val="55BEE6C1"/>
    <w:rsid w:val="55BF86CF"/>
    <w:rsid w:val="55C007AF"/>
    <w:rsid w:val="55C646CB"/>
    <w:rsid w:val="55CF1FA1"/>
    <w:rsid w:val="55CF7F59"/>
    <w:rsid w:val="55D1516D"/>
    <w:rsid w:val="55D55A4C"/>
    <w:rsid w:val="55D7ED47"/>
    <w:rsid w:val="55E40441"/>
    <w:rsid w:val="55E90BF0"/>
    <w:rsid w:val="55F775A8"/>
    <w:rsid w:val="560576A0"/>
    <w:rsid w:val="56080FA1"/>
    <w:rsid w:val="56083CEA"/>
    <w:rsid w:val="560E526E"/>
    <w:rsid w:val="560EF8F1"/>
    <w:rsid w:val="5613A7CE"/>
    <w:rsid w:val="5614541D"/>
    <w:rsid w:val="561838DE"/>
    <w:rsid w:val="561C6F48"/>
    <w:rsid w:val="5626B13C"/>
    <w:rsid w:val="56296DAC"/>
    <w:rsid w:val="56304E61"/>
    <w:rsid w:val="5632235E"/>
    <w:rsid w:val="5632A8C8"/>
    <w:rsid w:val="5633720B"/>
    <w:rsid w:val="56388C02"/>
    <w:rsid w:val="564AE8BA"/>
    <w:rsid w:val="564FF040"/>
    <w:rsid w:val="56503C9B"/>
    <w:rsid w:val="56581845"/>
    <w:rsid w:val="565860F8"/>
    <w:rsid w:val="56647035"/>
    <w:rsid w:val="566718FE"/>
    <w:rsid w:val="566FA11E"/>
    <w:rsid w:val="566FE08E"/>
    <w:rsid w:val="56713EA5"/>
    <w:rsid w:val="5672FF7D"/>
    <w:rsid w:val="567619FC"/>
    <w:rsid w:val="5677A5EF"/>
    <w:rsid w:val="56787D01"/>
    <w:rsid w:val="567AF49E"/>
    <w:rsid w:val="56810EC6"/>
    <w:rsid w:val="56821E98"/>
    <w:rsid w:val="5682C5DB"/>
    <w:rsid w:val="568888AD"/>
    <w:rsid w:val="5688FB51"/>
    <w:rsid w:val="56926CBE"/>
    <w:rsid w:val="5697BEFB"/>
    <w:rsid w:val="56989376"/>
    <w:rsid w:val="56A5CC29"/>
    <w:rsid w:val="56A95AFB"/>
    <w:rsid w:val="56B09C88"/>
    <w:rsid w:val="56B0DE2E"/>
    <w:rsid w:val="56B15BC2"/>
    <w:rsid w:val="56BF6D13"/>
    <w:rsid w:val="56C1BA09"/>
    <w:rsid w:val="56D6DBE5"/>
    <w:rsid w:val="56D79FC7"/>
    <w:rsid w:val="56DC4F28"/>
    <w:rsid w:val="56E94C27"/>
    <w:rsid w:val="56E96FF5"/>
    <w:rsid w:val="56EA96C2"/>
    <w:rsid w:val="56ED1FFD"/>
    <w:rsid w:val="56EE530A"/>
    <w:rsid w:val="56F27DCD"/>
    <w:rsid w:val="56F79E2C"/>
    <w:rsid w:val="56F90000"/>
    <w:rsid w:val="56FC8AA0"/>
    <w:rsid w:val="56FC9567"/>
    <w:rsid w:val="57141E9A"/>
    <w:rsid w:val="57229D65"/>
    <w:rsid w:val="572FC02E"/>
    <w:rsid w:val="57339458"/>
    <w:rsid w:val="573D6976"/>
    <w:rsid w:val="5742A7BC"/>
    <w:rsid w:val="5743E4B5"/>
    <w:rsid w:val="574EFE16"/>
    <w:rsid w:val="57554359"/>
    <w:rsid w:val="5755B100"/>
    <w:rsid w:val="575B9331"/>
    <w:rsid w:val="57613B60"/>
    <w:rsid w:val="57633EC5"/>
    <w:rsid w:val="576BCDCC"/>
    <w:rsid w:val="576D0325"/>
    <w:rsid w:val="576E3832"/>
    <w:rsid w:val="577C9706"/>
    <w:rsid w:val="577FC8CC"/>
    <w:rsid w:val="57859B6A"/>
    <w:rsid w:val="578DB830"/>
    <w:rsid w:val="579FCF73"/>
    <w:rsid w:val="57A608F6"/>
    <w:rsid w:val="57AFFB6D"/>
    <w:rsid w:val="57B67AFB"/>
    <w:rsid w:val="57B6946B"/>
    <w:rsid w:val="57C6CE0C"/>
    <w:rsid w:val="57C7EA10"/>
    <w:rsid w:val="57CC3DCE"/>
    <w:rsid w:val="57D1A245"/>
    <w:rsid w:val="57D2BD39"/>
    <w:rsid w:val="57D3E191"/>
    <w:rsid w:val="57DA3E68"/>
    <w:rsid w:val="57E06436"/>
    <w:rsid w:val="57E0BD7F"/>
    <w:rsid w:val="57E2265C"/>
    <w:rsid w:val="57ECB65A"/>
    <w:rsid w:val="57F1055E"/>
    <w:rsid w:val="57F3741A"/>
    <w:rsid w:val="58004E16"/>
    <w:rsid w:val="5801E034"/>
    <w:rsid w:val="5802B5BD"/>
    <w:rsid w:val="5805B527"/>
    <w:rsid w:val="5809E3C5"/>
    <w:rsid w:val="580B4878"/>
    <w:rsid w:val="581559BB"/>
    <w:rsid w:val="5819AF0E"/>
    <w:rsid w:val="5820122B"/>
    <w:rsid w:val="582390AE"/>
    <w:rsid w:val="5829F294"/>
    <w:rsid w:val="58317E95"/>
    <w:rsid w:val="583AD779"/>
    <w:rsid w:val="583B12C7"/>
    <w:rsid w:val="583CB712"/>
    <w:rsid w:val="58410911"/>
    <w:rsid w:val="58414309"/>
    <w:rsid w:val="5849246E"/>
    <w:rsid w:val="585E6648"/>
    <w:rsid w:val="585F2C18"/>
    <w:rsid w:val="58635570"/>
    <w:rsid w:val="58693DA4"/>
    <w:rsid w:val="586CA16D"/>
    <w:rsid w:val="586E673B"/>
    <w:rsid w:val="586EE859"/>
    <w:rsid w:val="5871C59A"/>
    <w:rsid w:val="5872FE80"/>
    <w:rsid w:val="588332FF"/>
    <w:rsid w:val="588D446B"/>
    <w:rsid w:val="589375E6"/>
    <w:rsid w:val="589443DF"/>
    <w:rsid w:val="5897FC09"/>
    <w:rsid w:val="589DF9CE"/>
    <w:rsid w:val="589EC425"/>
    <w:rsid w:val="589F8905"/>
    <w:rsid w:val="58A59D2D"/>
    <w:rsid w:val="58A97329"/>
    <w:rsid w:val="58BBACF0"/>
    <w:rsid w:val="58CD247A"/>
    <w:rsid w:val="58CDFBA5"/>
    <w:rsid w:val="58DA18E3"/>
    <w:rsid w:val="58E5F2D9"/>
    <w:rsid w:val="58F2025D"/>
    <w:rsid w:val="58F73755"/>
    <w:rsid w:val="58F95138"/>
    <w:rsid w:val="58FCAF54"/>
    <w:rsid w:val="5900FDA5"/>
    <w:rsid w:val="5907545A"/>
    <w:rsid w:val="590DE6F4"/>
    <w:rsid w:val="5911442A"/>
    <w:rsid w:val="5914A4A4"/>
    <w:rsid w:val="59184E0E"/>
    <w:rsid w:val="5928CE29"/>
    <w:rsid w:val="592F20A2"/>
    <w:rsid w:val="5930A93E"/>
    <w:rsid w:val="59332E36"/>
    <w:rsid w:val="59397118"/>
    <w:rsid w:val="593E41AC"/>
    <w:rsid w:val="593E9983"/>
    <w:rsid w:val="5945AE5D"/>
    <w:rsid w:val="5945C5D1"/>
    <w:rsid w:val="59482258"/>
    <w:rsid w:val="59599FB0"/>
    <w:rsid w:val="595D3200"/>
    <w:rsid w:val="59609991"/>
    <w:rsid w:val="5961E22D"/>
    <w:rsid w:val="596AD500"/>
    <w:rsid w:val="596B2B82"/>
    <w:rsid w:val="596DC50A"/>
    <w:rsid w:val="5978A3B8"/>
    <w:rsid w:val="598074C6"/>
    <w:rsid w:val="5984EF53"/>
    <w:rsid w:val="59983CB0"/>
    <w:rsid w:val="599D3A66"/>
    <w:rsid w:val="599DD6B0"/>
    <w:rsid w:val="599F67B4"/>
    <w:rsid w:val="59A4AD44"/>
    <w:rsid w:val="59A5F979"/>
    <w:rsid w:val="59B1A6A9"/>
    <w:rsid w:val="59B366C3"/>
    <w:rsid w:val="59B42348"/>
    <w:rsid w:val="59B4AF5C"/>
    <w:rsid w:val="59B60952"/>
    <w:rsid w:val="59B8E1C8"/>
    <w:rsid w:val="59BBA70F"/>
    <w:rsid w:val="59BC6588"/>
    <w:rsid w:val="59BD456D"/>
    <w:rsid w:val="59C0049B"/>
    <w:rsid w:val="59C2055E"/>
    <w:rsid w:val="59C397E6"/>
    <w:rsid w:val="59C93898"/>
    <w:rsid w:val="59CFB9AA"/>
    <w:rsid w:val="59D783BB"/>
    <w:rsid w:val="59DECA95"/>
    <w:rsid w:val="59E5BF18"/>
    <w:rsid w:val="59ECAF84"/>
    <w:rsid w:val="59EEA109"/>
    <w:rsid w:val="59F0251A"/>
    <w:rsid w:val="59F67876"/>
    <w:rsid w:val="59FE2DD2"/>
    <w:rsid w:val="59FEAEB3"/>
    <w:rsid w:val="5A03C744"/>
    <w:rsid w:val="5A0572E3"/>
    <w:rsid w:val="5A0D558E"/>
    <w:rsid w:val="5A0DE2BD"/>
    <w:rsid w:val="5A11EA66"/>
    <w:rsid w:val="5A1C6F8D"/>
    <w:rsid w:val="5A231C15"/>
    <w:rsid w:val="5A25A318"/>
    <w:rsid w:val="5A2CFF62"/>
    <w:rsid w:val="5A2EED5C"/>
    <w:rsid w:val="5A306CEB"/>
    <w:rsid w:val="5A387015"/>
    <w:rsid w:val="5A3B5DC6"/>
    <w:rsid w:val="5A3BEC92"/>
    <w:rsid w:val="5A3F04DF"/>
    <w:rsid w:val="5A41DD2A"/>
    <w:rsid w:val="5A4B27E4"/>
    <w:rsid w:val="5A4B845D"/>
    <w:rsid w:val="5A55D39E"/>
    <w:rsid w:val="5A57E20B"/>
    <w:rsid w:val="5A5C1488"/>
    <w:rsid w:val="5A69F444"/>
    <w:rsid w:val="5A6EB657"/>
    <w:rsid w:val="5A710806"/>
    <w:rsid w:val="5A730A4E"/>
    <w:rsid w:val="5A7AD1C2"/>
    <w:rsid w:val="5A7B08E9"/>
    <w:rsid w:val="5A821CAE"/>
    <w:rsid w:val="5A83A9AA"/>
    <w:rsid w:val="5A880466"/>
    <w:rsid w:val="5A8B58DA"/>
    <w:rsid w:val="5A8BFB86"/>
    <w:rsid w:val="5A9008A8"/>
    <w:rsid w:val="5A915D38"/>
    <w:rsid w:val="5A96B0CD"/>
    <w:rsid w:val="5A97DF16"/>
    <w:rsid w:val="5A982968"/>
    <w:rsid w:val="5AA0FF2E"/>
    <w:rsid w:val="5AA61F07"/>
    <w:rsid w:val="5AB4DFF0"/>
    <w:rsid w:val="5AB865AD"/>
    <w:rsid w:val="5AB91F66"/>
    <w:rsid w:val="5AC65893"/>
    <w:rsid w:val="5AC83BA1"/>
    <w:rsid w:val="5AC84A1F"/>
    <w:rsid w:val="5AD05F1A"/>
    <w:rsid w:val="5AD40819"/>
    <w:rsid w:val="5AD6FC4E"/>
    <w:rsid w:val="5ADD7902"/>
    <w:rsid w:val="5AE5547A"/>
    <w:rsid w:val="5AEE2112"/>
    <w:rsid w:val="5AEE27F4"/>
    <w:rsid w:val="5AF896A0"/>
    <w:rsid w:val="5AFAA5F1"/>
    <w:rsid w:val="5AFEF35A"/>
    <w:rsid w:val="5B04A5A7"/>
    <w:rsid w:val="5B04D642"/>
    <w:rsid w:val="5B07E8A3"/>
    <w:rsid w:val="5B095D3F"/>
    <w:rsid w:val="5B0E2EAF"/>
    <w:rsid w:val="5B1C536B"/>
    <w:rsid w:val="5B21D610"/>
    <w:rsid w:val="5B25C9E8"/>
    <w:rsid w:val="5B2788E2"/>
    <w:rsid w:val="5B28B37B"/>
    <w:rsid w:val="5B30C8F4"/>
    <w:rsid w:val="5B313FF2"/>
    <w:rsid w:val="5B31B532"/>
    <w:rsid w:val="5B31C21D"/>
    <w:rsid w:val="5B34B763"/>
    <w:rsid w:val="5B456DF0"/>
    <w:rsid w:val="5B4DE947"/>
    <w:rsid w:val="5B522359"/>
    <w:rsid w:val="5B5C2FE3"/>
    <w:rsid w:val="5B5D0F7F"/>
    <w:rsid w:val="5B5E0E8E"/>
    <w:rsid w:val="5B60DA52"/>
    <w:rsid w:val="5B653F9A"/>
    <w:rsid w:val="5B6B86BC"/>
    <w:rsid w:val="5B70F7E2"/>
    <w:rsid w:val="5B76727E"/>
    <w:rsid w:val="5B7C656D"/>
    <w:rsid w:val="5B83D0C4"/>
    <w:rsid w:val="5B8650B5"/>
    <w:rsid w:val="5B8A9472"/>
    <w:rsid w:val="5B8E87E6"/>
    <w:rsid w:val="5B8ED25E"/>
    <w:rsid w:val="5B975CDC"/>
    <w:rsid w:val="5B9EA5ED"/>
    <w:rsid w:val="5BA28F02"/>
    <w:rsid w:val="5BB3963C"/>
    <w:rsid w:val="5BC85035"/>
    <w:rsid w:val="5BCA76E4"/>
    <w:rsid w:val="5BCB8C11"/>
    <w:rsid w:val="5BCEF4B8"/>
    <w:rsid w:val="5BD0068A"/>
    <w:rsid w:val="5BDE8F03"/>
    <w:rsid w:val="5BE14885"/>
    <w:rsid w:val="5BE9B451"/>
    <w:rsid w:val="5BED9618"/>
    <w:rsid w:val="5C0093FE"/>
    <w:rsid w:val="5C0576FC"/>
    <w:rsid w:val="5C0CA6C6"/>
    <w:rsid w:val="5C0D4724"/>
    <w:rsid w:val="5C17AAC8"/>
    <w:rsid w:val="5C1AD24C"/>
    <w:rsid w:val="5C22805E"/>
    <w:rsid w:val="5C295903"/>
    <w:rsid w:val="5C2B0911"/>
    <w:rsid w:val="5C30A2ED"/>
    <w:rsid w:val="5C34A34A"/>
    <w:rsid w:val="5C3599DF"/>
    <w:rsid w:val="5C38DE60"/>
    <w:rsid w:val="5C3A121D"/>
    <w:rsid w:val="5C3A842A"/>
    <w:rsid w:val="5C4AE202"/>
    <w:rsid w:val="5C530150"/>
    <w:rsid w:val="5C53AA6C"/>
    <w:rsid w:val="5C5A4E8E"/>
    <w:rsid w:val="5C5E6082"/>
    <w:rsid w:val="5C655BB5"/>
    <w:rsid w:val="5C6EFEF8"/>
    <w:rsid w:val="5C780246"/>
    <w:rsid w:val="5C7986CC"/>
    <w:rsid w:val="5C8157BF"/>
    <w:rsid w:val="5C81DB0D"/>
    <w:rsid w:val="5C84E8AE"/>
    <w:rsid w:val="5C84F292"/>
    <w:rsid w:val="5C8775FC"/>
    <w:rsid w:val="5C8B0543"/>
    <w:rsid w:val="5C8B2C55"/>
    <w:rsid w:val="5C90D362"/>
    <w:rsid w:val="5C9B9158"/>
    <w:rsid w:val="5CA87A71"/>
    <w:rsid w:val="5CADBD5D"/>
    <w:rsid w:val="5CB15FB6"/>
    <w:rsid w:val="5CB1F95D"/>
    <w:rsid w:val="5CB62425"/>
    <w:rsid w:val="5CC20315"/>
    <w:rsid w:val="5CC26539"/>
    <w:rsid w:val="5CD78A67"/>
    <w:rsid w:val="5CD8BB84"/>
    <w:rsid w:val="5CD991B2"/>
    <w:rsid w:val="5CDDDB4C"/>
    <w:rsid w:val="5CEDD1A7"/>
    <w:rsid w:val="5CF1B171"/>
    <w:rsid w:val="5CF41988"/>
    <w:rsid w:val="5CF5CA21"/>
    <w:rsid w:val="5CFABDD6"/>
    <w:rsid w:val="5CFD67D4"/>
    <w:rsid w:val="5CFEDB1D"/>
    <w:rsid w:val="5D00729F"/>
    <w:rsid w:val="5D01A093"/>
    <w:rsid w:val="5D06C0B8"/>
    <w:rsid w:val="5D10396C"/>
    <w:rsid w:val="5D133890"/>
    <w:rsid w:val="5D134017"/>
    <w:rsid w:val="5D208708"/>
    <w:rsid w:val="5D22D23B"/>
    <w:rsid w:val="5D2608DF"/>
    <w:rsid w:val="5D28B777"/>
    <w:rsid w:val="5D2A4F87"/>
    <w:rsid w:val="5D2D1A29"/>
    <w:rsid w:val="5D2E0FB4"/>
    <w:rsid w:val="5D3034C3"/>
    <w:rsid w:val="5D31633F"/>
    <w:rsid w:val="5D338D1E"/>
    <w:rsid w:val="5D3916F2"/>
    <w:rsid w:val="5D3B777E"/>
    <w:rsid w:val="5D4006A3"/>
    <w:rsid w:val="5D478688"/>
    <w:rsid w:val="5D49ADAB"/>
    <w:rsid w:val="5D4A8474"/>
    <w:rsid w:val="5D4D1EE8"/>
    <w:rsid w:val="5D5324E9"/>
    <w:rsid w:val="5D5378D7"/>
    <w:rsid w:val="5D5992FB"/>
    <w:rsid w:val="5D5A8E66"/>
    <w:rsid w:val="5D66099D"/>
    <w:rsid w:val="5D6F2974"/>
    <w:rsid w:val="5D717E4B"/>
    <w:rsid w:val="5D726710"/>
    <w:rsid w:val="5D79EEF4"/>
    <w:rsid w:val="5D7F4582"/>
    <w:rsid w:val="5D8637D5"/>
    <w:rsid w:val="5D8B3A50"/>
    <w:rsid w:val="5D8D8F4E"/>
    <w:rsid w:val="5D903325"/>
    <w:rsid w:val="5D921B32"/>
    <w:rsid w:val="5D9A4741"/>
    <w:rsid w:val="5D9A9144"/>
    <w:rsid w:val="5D9CA89E"/>
    <w:rsid w:val="5D9D2E09"/>
    <w:rsid w:val="5DA112E2"/>
    <w:rsid w:val="5DA2120D"/>
    <w:rsid w:val="5DAAD9AF"/>
    <w:rsid w:val="5DAB5ADA"/>
    <w:rsid w:val="5DB7B81D"/>
    <w:rsid w:val="5DB8C8C2"/>
    <w:rsid w:val="5DBA5277"/>
    <w:rsid w:val="5DBEC7C6"/>
    <w:rsid w:val="5DCACA1D"/>
    <w:rsid w:val="5DD0501E"/>
    <w:rsid w:val="5DD5430D"/>
    <w:rsid w:val="5DED2EB8"/>
    <w:rsid w:val="5DF2317E"/>
    <w:rsid w:val="5DF26CCC"/>
    <w:rsid w:val="5DFABD64"/>
    <w:rsid w:val="5E039E75"/>
    <w:rsid w:val="5E08D71B"/>
    <w:rsid w:val="5E0B43B0"/>
    <w:rsid w:val="5E0CAD92"/>
    <w:rsid w:val="5E0F5411"/>
    <w:rsid w:val="5E16EAC4"/>
    <w:rsid w:val="5E1B72B8"/>
    <w:rsid w:val="5E21A8E7"/>
    <w:rsid w:val="5E24EF00"/>
    <w:rsid w:val="5E28BD13"/>
    <w:rsid w:val="5E3065BA"/>
    <w:rsid w:val="5E3763BB"/>
    <w:rsid w:val="5E4308CD"/>
    <w:rsid w:val="5E433FBB"/>
    <w:rsid w:val="5E46CD3E"/>
    <w:rsid w:val="5E4CC721"/>
    <w:rsid w:val="5E504BB2"/>
    <w:rsid w:val="5E530E39"/>
    <w:rsid w:val="5E57298F"/>
    <w:rsid w:val="5E58C996"/>
    <w:rsid w:val="5E5A07F3"/>
    <w:rsid w:val="5E5DA0A5"/>
    <w:rsid w:val="5E6111DB"/>
    <w:rsid w:val="5E616368"/>
    <w:rsid w:val="5E67D265"/>
    <w:rsid w:val="5E6C6F62"/>
    <w:rsid w:val="5E6ED55D"/>
    <w:rsid w:val="5E704E50"/>
    <w:rsid w:val="5E780A25"/>
    <w:rsid w:val="5E7CE00D"/>
    <w:rsid w:val="5E7EDD6D"/>
    <w:rsid w:val="5E8A5E8F"/>
    <w:rsid w:val="5E8B41FE"/>
    <w:rsid w:val="5E8D97DF"/>
    <w:rsid w:val="5E8FBFC1"/>
    <w:rsid w:val="5E9FBBEC"/>
    <w:rsid w:val="5EA392BC"/>
    <w:rsid w:val="5EA747C1"/>
    <w:rsid w:val="5EA80BFC"/>
    <w:rsid w:val="5EA96C55"/>
    <w:rsid w:val="5EBB66AE"/>
    <w:rsid w:val="5EBC893F"/>
    <w:rsid w:val="5EC84C89"/>
    <w:rsid w:val="5ECE98DB"/>
    <w:rsid w:val="5ED62822"/>
    <w:rsid w:val="5EDAD108"/>
    <w:rsid w:val="5EDDE000"/>
    <w:rsid w:val="5EDF25C0"/>
    <w:rsid w:val="5EED6792"/>
    <w:rsid w:val="5EF34547"/>
    <w:rsid w:val="5EFC4B9D"/>
    <w:rsid w:val="5EFE3C5A"/>
    <w:rsid w:val="5F0EDB9C"/>
    <w:rsid w:val="5F1323BF"/>
    <w:rsid w:val="5F173B48"/>
    <w:rsid w:val="5F175F9F"/>
    <w:rsid w:val="5F1C6BDD"/>
    <w:rsid w:val="5F1E139D"/>
    <w:rsid w:val="5F1F753A"/>
    <w:rsid w:val="5F2030BB"/>
    <w:rsid w:val="5F2BA1AD"/>
    <w:rsid w:val="5F31D7AF"/>
    <w:rsid w:val="5F38A552"/>
    <w:rsid w:val="5F3EB071"/>
    <w:rsid w:val="5F446239"/>
    <w:rsid w:val="5F4CCBF4"/>
    <w:rsid w:val="5F52C45E"/>
    <w:rsid w:val="5F58EA58"/>
    <w:rsid w:val="5F5B691B"/>
    <w:rsid w:val="5F633CEE"/>
    <w:rsid w:val="5F64CD9B"/>
    <w:rsid w:val="5F6BF7B2"/>
    <w:rsid w:val="5F6DC789"/>
    <w:rsid w:val="5F6F4924"/>
    <w:rsid w:val="5F719D24"/>
    <w:rsid w:val="5F737F37"/>
    <w:rsid w:val="5F79AD80"/>
    <w:rsid w:val="5F7B255F"/>
    <w:rsid w:val="5F7C4B00"/>
    <w:rsid w:val="5F7D4048"/>
    <w:rsid w:val="5F7E07D7"/>
    <w:rsid w:val="5F8161D6"/>
    <w:rsid w:val="5F8C6A2B"/>
    <w:rsid w:val="5F978B79"/>
    <w:rsid w:val="5FBDBDCB"/>
    <w:rsid w:val="5FBDCCC3"/>
    <w:rsid w:val="5FC8139B"/>
    <w:rsid w:val="5FCB5EC8"/>
    <w:rsid w:val="5FCCD82B"/>
    <w:rsid w:val="5FCFF4C1"/>
    <w:rsid w:val="5FD9E996"/>
    <w:rsid w:val="5FDB3272"/>
    <w:rsid w:val="5FDBBCEE"/>
    <w:rsid w:val="5FDC0912"/>
    <w:rsid w:val="5FDF43E0"/>
    <w:rsid w:val="5FE02FD8"/>
    <w:rsid w:val="5FEAE076"/>
    <w:rsid w:val="5FEBC204"/>
    <w:rsid w:val="6006BD2F"/>
    <w:rsid w:val="6006BEA9"/>
    <w:rsid w:val="600EA0BE"/>
    <w:rsid w:val="600EC876"/>
    <w:rsid w:val="600FCC44"/>
    <w:rsid w:val="601074CF"/>
    <w:rsid w:val="60111A32"/>
    <w:rsid w:val="60112765"/>
    <w:rsid w:val="60115448"/>
    <w:rsid w:val="6014F836"/>
    <w:rsid w:val="60171ADC"/>
    <w:rsid w:val="6018F257"/>
    <w:rsid w:val="6019EE76"/>
    <w:rsid w:val="6023F4C7"/>
    <w:rsid w:val="6026E95A"/>
    <w:rsid w:val="603C46F7"/>
    <w:rsid w:val="603DFCD3"/>
    <w:rsid w:val="603E0EB2"/>
    <w:rsid w:val="60473FD5"/>
    <w:rsid w:val="604895BA"/>
    <w:rsid w:val="604901D7"/>
    <w:rsid w:val="604BC7EE"/>
    <w:rsid w:val="60511CE7"/>
    <w:rsid w:val="60558505"/>
    <w:rsid w:val="6057370F"/>
    <w:rsid w:val="6059DB85"/>
    <w:rsid w:val="605F4B2C"/>
    <w:rsid w:val="605FFE2A"/>
    <w:rsid w:val="6061B8BC"/>
    <w:rsid w:val="60626A69"/>
    <w:rsid w:val="606453B0"/>
    <w:rsid w:val="60758D5D"/>
    <w:rsid w:val="6075A260"/>
    <w:rsid w:val="60793599"/>
    <w:rsid w:val="607EAA9A"/>
    <w:rsid w:val="60809C5D"/>
    <w:rsid w:val="6080BD20"/>
    <w:rsid w:val="608449F0"/>
    <w:rsid w:val="608BC8D7"/>
    <w:rsid w:val="608F7D0D"/>
    <w:rsid w:val="6099E75A"/>
    <w:rsid w:val="60A2B061"/>
    <w:rsid w:val="60A66172"/>
    <w:rsid w:val="60AF2327"/>
    <w:rsid w:val="60AF66C2"/>
    <w:rsid w:val="60B1243E"/>
    <w:rsid w:val="60B65617"/>
    <w:rsid w:val="60B93A78"/>
    <w:rsid w:val="60C9453F"/>
    <w:rsid w:val="60CC06BC"/>
    <w:rsid w:val="60D1B55E"/>
    <w:rsid w:val="60D3A7C1"/>
    <w:rsid w:val="60E2567A"/>
    <w:rsid w:val="60EB8F5F"/>
    <w:rsid w:val="60F0B8D1"/>
    <w:rsid w:val="60F1DEB3"/>
    <w:rsid w:val="60F2D92B"/>
    <w:rsid w:val="60F8BA15"/>
    <w:rsid w:val="60FE7A34"/>
    <w:rsid w:val="60FEF535"/>
    <w:rsid w:val="60FFA1DD"/>
    <w:rsid w:val="610C484E"/>
    <w:rsid w:val="61112B53"/>
    <w:rsid w:val="6119D838"/>
    <w:rsid w:val="61243802"/>
    <w:rsid w:val="61279201"/>
    <w:rsid w:val="6127987C"/>
    <w:rsid w:val="6130D4BA"/>
    <w:rsid w:val="6133338D"/>
    <w:rsid w:val="6139D218"/>
    <w:rsid w:val="613EA47F"/>
    <w:rsid w:val="61427AB3"/>
    <w:rsid w:val="6143E0ED"/>
    <w:rsid w:val="614D3387"/>
    <w:rsid w:val="6165AB8B"/>
    <w:rsid w:val="616AA625"/>
    <w:rsid w:val="616CA6AD"/>
    <w:rsid w:val="616E4B0E"/>
    <w:rsid w:val="61731B30"/>
    <w:rsid w:val="6179ADD0"/>
    <w:rsid w:val="617BFC65"/>
    <w:rsid w:val="61853580"/>
    <w:rsid w:val="61898FBB"/>
    <w:rsid w:val="61902AA2"/>
    <w:rsid w:val="61943AB0"/>
    <w:rsid w:val="6195FFE6"/>
    <w:rsid w:val="619B6885"/>
    <w:rsid w:val="619CFC33"/>
    <w:rsid w:val="61A67258"/>
    <w:rsid w:val="61AF4A6C"/>
    <w:rsid w:val="61C1C8F4"/>
    <w:rsid w:val="61D0EAA3"/>
    <w:rsid w:val="61D6265A"/>
    <w:rsid w:val="61D998E7"/>
    <w:rsid w:val="61DAE965"/>
    <w:rsid w:val="61E53FFF"/>
    <w:rsid w:val="61E7E95A"/>
    <w:rsid w:val="61EA784C"/>
    <w:rsid w:val="61EBC12D"/>
    <w:rsid w:val="61ED08B2"/>
    <w:rsid w:val="61F37D2A"/>
    <w:rsid w:val="6205841F"/>
    <w:rsid w:val="620E273F"/>
    <w:rsid w:val="6211A661"/>
    <w:rsid w:val="6213EAC4"/>
    <w:rsid w:val="6218B763"/>
    <w:rsid w:val="6218F99F"/>
    <w:rsid w:val="622728B1"/>
    <w:rsid w:val="622902FB"/>
    <w:rsid w:val="622FF1EB"/>
    <w:rsid w:val="623AC854"/>
    <w:rsid w:val="6243C878"/>
    <w:rsid w:val="624E6FCE"/>
    <w:rsid w:val="625F4AAC"/>
    <w:rsid w:val="6261D189"/>
    <w:rsid w:val="626445C1"/>
    <w:rsid w:val="6268E0F9"/>
    <w:rsid w:val="626A128A"/>
    <w:rsid w:val="626CC84E"/>
    <w:rsid w:val="626F7822"/>
    <w:rsid w:val="6273159A"/>
    <w:rsid w:val="6285131C"/>
    <w:rsid w:val="628E5AB4"/>
    <w:rsid w:val="629317D7"/>
    <w:rsid w:val="6297B7CB"/>
    <w:rsid w:val="62A1FE68"/>
    <w:rsid w:val="62A82954"/>
    <w:rsid w:val="62A8A66E"/>
    <w:rsid w:val="62B13325"/>
    <w:rsid w:val="62BAA7C8"/>
    <w:rsid w:val="62BABCA1"/>
    <w:rsid w:val="62C7D88B"/>
    <w:rsid w:val="62CD63D1"/>
    <w:rsid w:val="62CF34BD"/>
    <w:rsid w:val="62D07BD8"/>
    <w:rsid w:val="62D36E49"/>
    <w:rsid w:val="62D9CE50"/>
    <w:rsid w:val="62DEC5E6"/>
    <w:rsid w:val="62E9C51B"/>
    <w:rsid w:val="62E9C88C"/>
    <w:rsid w:val="62F1D166"/>
    <w:rsid w:val="62F985F7"/>
    <w:rsid w:val="62FC7B4F"/>
    <w:rsid w:val="62FE4118"/>
    <w:rsid w:val="6307F3AF"/>
    <w:rsid w:val="630943A5"/>
    <w:rsid w:val="6315E851"/>
    <w:rsid w:val="63198A83"/>
    <w:rsid w:val="63198FF2"/>
    <w:rsid w:val="631AB434"/>
    <w:rsid w:val="631F4A56"/>
    <w:rsid w:val="63226288"/>
    <w:rsid w:val="6322EA95"/>
    <w:rsid w:val="632383E5"/>
    <w:rsid w:val="6326A0EB"/>
    <w:rsid w:val="63364D96"/>
    <w:rsid w:val="633AFBA9"/>
    <w:rsid w:val="633DA73E"/>
    <w:rsid w:val="633DFDF7"/>
    <w:rsid w:val="633EA480"/>
    <w:rsid w:val="63412525"/>
    <w:rsid w:val="634208BB"/>
    <w:rsid w:val="634262CA"/>
    <w:rsid w:val="6343AA43"/>
    <w:rsid w:val="635034ED"/>
    <w:rsid w:val="6355DB8A"/>
    <w:rsid w:val="635BB265"/>
    <w:rsid w:val="6365FCD0"/>
    <w:rsid w:val="636A296E"/>
    <w:rsid w:val="636B51DB"/>
    <w:rsid w:val="63738988"/>
    <w:rsid w:val="637A6FE8"/>
    <w:rsid w:val="63839AEA"/>
    <w:rsid w:val="63854B50"/>
    <w:rsid w:val="6392B9BF"/>
    <w:rsid w:val="6397B0C8"/>
    <w:rsid w:val="63A1239C"/>
    <w:rsid w:val="63A5E70A"/>
    <w:rsid w:val="63A632C2"/>
    <w:rsid w:val="63AC4AB9"/>
    <w:rsid w:val="63B559D5"/>
    <w:rsid w:val="63B61D36"/>
    <w:rsid w:val="63B810FB"/>
    <w:rsid w:val="63C13D76"/>
    <w:rsid w:val="63C184F0"/>
    <w:rsid w:val="63C1C03E"/>
    <w:rsid w:val="63C5CF7B"/>
    <w:rsid w:val="63C66669"/>
    <w:rsid w:val="63CFBFD7"/>
    <w:rsid w:val="63CFD1E6"/>
    <w:rsid w:val="63D185A0"/>
    <w:rsid w:val="63D1F495"/>
    <w:rsid w:val="63D6366C"/>
    <w:rsid w:val="63D97E5D"/>
    <w:rsid w:val="63DBA454"/>
    <w:rsid w:val="63DE9DC9"/>
    <w:rsid w:val="63E1B9C0"/>
    <w:rsid w:val="63F1B438"/>
    <w:rsid w:val="63F676E5"/>
    <w:rsid w:val="64007AC9"/>
    <w:rsid w:val="6403CADA"/>
    <w:rsid w:val="640B4883"/>
    <w:rsid w:val="64181E99"/>
    <w:rsid w:val="641A466C"/>
    <w:rsid w:val="642F145F"/>
    <w:rsid w:val="6436A6CD"/>
    <w:rsid w:val="6437E675"/>
    <w:rsid w:val="64430B42"/>
    <w:rsid w:val="6443195A"/>
    <w:rsid w:val="64437ED6"/>
    <w:rsid w:val="644B47B9"/>
    <w:rsid w:val="644CF028"/>
    <w:rsid w:val="644DD9C0"/>
    <w:rsid w:val="644F91FE"/>
    <w:rsid w:val="646197C1"/>
    <w:rsid w:val="6462F61F"/>
    <w:rsid w:val="6467A6D3"/>
    <w:rsid w:val="646A60CC"/>
    <w:rsid w:val="646DBE14"/>
    <w:rsid w:val="6470C037"/>
    <w:rsid w:val="6474E4BE"/>
    <w:rsid w:val="647D26B4"/>
    <w:rsid w:val="647F090B"/>
    <w:rsid w:val="64816154"/>
    <w:rsid w:val="648550EC"/>
    <w:rsid w:val="648D891D"/>
    <w:rsid w:val="648DD6C8"/>
    <w:rsid w:val="649418B3"/>
    <w:rsid w:val="6494E24B"/>
    <w:rsid w:val="6494F82C"/>
    <w:rsid w:val="64999CC6"/>
    <w:rsid w:val="64A1FDFB"/>
    <w:rsid w:val="64A6AB8D"/>
    <w:rsid w:val="64AE6252"/>
    <w:rsid w:val="64B2DEFB"/>
    <w:rsid w:val="64B461BA"/>
    <w:rsid w:val="64B6AD14"/>
    <w:rsid w:val="64BE6E39"/>
    <w:rsid w:val="64C2714C"/>
    <w:rsid w:val="64C4BB37"/>
    <w:rsid w:val="64D0762D"/>
    <w:rsid w:val="64D59EE1"/>
    <w:rsid w:val="64D65D91"/>
    <w:rsid w:val="64E31A89"/>
    <w:rsid w:val="64E720D9"/>
    <w:rsid w:val="64EA6B3C"/>
    <w:rsid w:val="64EBD236"/>
    <w:rsid w:val="64FAF870"/>
    <w:rsid w:val="6503F840"/>
    <w:rsid w:val="6504CCF2"/>
    <w:rsid w:val="650E868F"/>
    <w:rsid w:val="650FC581"/>
    <w:rsid w:val="65128EB1"/>
    <w:rsid w:val="65194D72"/>
    <w:rsid w:val="6525C4C4"/>
    <w:rsid w:val="652CDF29"/>
    <w:rsid w:val="6533C34E"/>
    <w:rsid w:val="65353885"/>
    <w:rsid w:val="65393465"/>
    <w:rsid w:val="653D9E9F"/>
    <w:rsid w:val="654A3DE7"/>
    <w:rsid w:val="654E2A52"/>
    <w:rsid w:val="65584D91"/>
    <w:rsid w:val="655CA38F"/>
    <w:rsid w:val="655CF725"/>
    <w:rsid w:val="6561F5CE"/>
    <w:rsid w:val="6569E03E"/>
    <w:rsid w:val="656B803A"/>
    <w:rsid w:val="65708866"/>
    <w:rsid w:val="6577DA57"/>
    <w:rsid w:val="6578576F"/>
    <w:rsid w:val="6582CFEC"/>
    <w:rsid w:val="65839BB3"/>
    <w:rsid w:val="658ED02F"/>
    <w:rsid w:val="65940F3E"/>
    <w:rsid w:val="6598D0DF"/>
    <w:rsid w:val="659D311F"/>
    <w:rsid w:val="659E25C9"/>
    <w:rsid w:val="65A47D73"/>
    <w:rsid w:val="65A6E28B"/>
    <w:rsid w:val="65AAEDB5"/>
    <w:rsid w:val="65ACC0BD"/>
    <w:rsid w:val="65B02D18"/>
    <w:rsid w:val="65B741A0"/>
    <w:rsid w:val="65BD0739"/>
    <w:rsid w:val="65BFA8FD"/>
    <w:rsid w:val="65C82685"/>
    <w:rsid w:val="65CC8182"/>
    <w:rsid w:val="65D3837D"/>
    <w:rsid w:val="65DAF3BB"/>
    <w:rsid w:val="65DBEB42"/>
    <w:rsid w:val="65E375B4"/>
    <w:rsid w:val="65E3CEE8"/>
    <w:rsid w:val="65E891DB"/>
    <w:rsid w:val="65E98DFC"/>
    <w:rsid w:val="65EA6CBB"/>
    <w:rsid w:val="65EBB7EB"/>
    <w:rsid w:val="65F4413D"/>
    <w:rsid w:val="65F82EBC"/>
    <w:rsid w:val="65FA5DEA"/>
    <w:rsid w:val="65FE59E0"/>
    <w:rsid w:val="660923C3"/>
    <w:rsid w:val="660D44A6"/>
    <w:rsid w:val="660FAF88"/>
    <w:rsid w:val="6611E0A2"/>
    <w:rsid w:val="661693CA"/>
    <w:rsid w:val="662F9B8B"/>
    <w:rsid w:val="664009BC"/>
    <w:rsid w:val="66417DB7"/>
    <w:rsid w:val="6642FD38"/>
    <w:rsid w:val="665198F2"/>
    <w:rsid w:val="66562D18"/>
    <w:rsid w:val="66583CE4"/>
    <w:rsid w:val="666151E4"/>
    <w:rsid w:val="66625220"/>
    <w:rsid w:val="66638CE6"/>
    <w:rsid w:val="6664DDBA"/>
    <w:rsid w:val="666CFB94"/>
    <w:rsid w:val="666D1094"/>
    <w:rsid w:val="6673180C"/>
    <w:rsid w:val="66796C14"/>
    <w:rsid w:val="66807509"/>
    <w:rsid w:val="6681C935"/>
    <w:rsid w:val="66952D43"/>
    <w:rsid w:val="669898B1"/>
    <w:rsid w:val="6699C3AE"/>
    <w:rsid w:val="669C0380"/>
    <w:rsid w:val="66A16569"/>
    <w:rsid w:val="66B1354E"/>
    <w:rsid w:val="66B3974B"/>
    <w:rsid w:val="66B3D299"/>
    <w:rsid w:val="66C13022"/>
    <w:rsid w:val="66C6C024"/>
    <w:rsid w:val="66D67916"/>
    <w:rsid w:val="66DCF329"/>
    <w:rsid w:val="66E47851"/>
    <w:rsid w:val="66E47AB1"/>
    <w:rsid w:val="66EBB22A"/>
    <w:rsid w:val="66F20F28"/>
    <w:rsid w:val="66F3050F"/>
    <w:rsid w:val="66F37A72"/>
    <w:rsid w:val="66F5A25A"/>
    <w:rsid w:val="66FE77B2"/>
    <w:rsid w:val="6703CA2C"/>
    <w:rsid w:val="670D8AE1"/>
    <w:rsid w:val="6712B931"/>
    <w:rsid w:val="67133EF7"/>
    <w:rsid w:val="671AFFCB"/>
    <w:rsid w:val="67261CF5"/>
    <w:rsid w:val="6728D60B"/>
    <w:rsid w:val="67295288"/>
    <w:rsid w:val="672D704E"/>
    <w:rsid w:val="672F98BE"/>
    <w:rsid w:val="6730474A"/>
    <w:rsid w:val="6732FCFB"/>
    <w:rsid w:val="673F80C1"/>
    <w:rsid w:val="67400A47"/>
    <w:rsid w:val="6743B722"/>
    <w:rsid w:val="67441769"/>
    <w:rsid w:val="674893A4"/>
    <w:rsid w:val="67514FB6"/>
    <w:rsid w:val="6752EEE0"/>
    <w:rsid w:val="67549CA6"/>
    <w:rsid w:val="67569EBD"/>
    <w:rsid w:val="675C3427"/>
    <w:rsid w:val="6777024A"/>
    <w:rsid w:val="677CC792"/>
    <w:rsid w:val="6785E9D5"/>
    <w:rsid w:val="67875D1F"/>
    <w:rsid w:val="6793C1CA"/>
    <w:rsid w:val="67948E36"/>
    <w:rsid w:val="6794A5FF"/>
    <w:rsid w:val="67953DF0"/>
    <w:rsid w:val="67A5D051"/>
    <w:rsid w:val="67A86C84"/>
    <w:rsid w:val="67AD9727"/>
    <w:rsid w:val="67BFDC3F"/>
    <w:rsid w:val="67CD8629"/>
    <w:rsid w:val="67CEFA4C"/>
    <w:rsid w:val="67CFE98C"/>
    <w:rsid w:val="67D2C687"/>
    <w:rsid w:val="67D59E3E"/>
    <w:rsid w:val="67D93B2B"/>
    <w:rsid w:val="67E32A1F"/>
    <w:rsid w:val="67E6837F"/>
    <w:rsid w:val="67E7494F"/>
    <w:rsid w:val="67FA4766"/>
    <w:rsid w:val="67FB59AE"/>
    <w:rsid w:val="67FE7254"/>
    <w:rsid w:val="6800BDCA"/>
    <w:rsid w:val="68091672"/>
    <w:rsid w:val="680BF2EC"/>
    <w:rsid w:val="6813FA57"/>
    <w:rsid w:val="681431A1"/>
    <w:rsid w:val="6820468F"/>
    <w:rsid w:val="6823C7D8"/>
    <w:rsid w:val="682B7B7A"/>
    <w:rsid w:val="682E804B"/>
    <w:rsid w:val="6831927B"/>
    <w:rsid w:val="6833DE4D"/>
    <w:rsid w:val="6837FEE2"/>
    <w:rsid w:val="683B174D"/>
    <w:rsid w:val="683D30CC"/>
    <w:rsid w:val="6849E358"/>
    <w:rsid w:val="684BAE01"/>
    <w:rsid w:val="684FDD97"/>
    <w:rsid w:val="685CCE0E"/>
    <w:rsid w:val="6862F0B3"/>
    <w:rsid w:val="6863AF69"/>
    <w:rsid w:val="6870830F"/>
    <w:rsid w:val="6875838D"/>
    <w:rsid w:val="687AACB7"/>
    <w:rsid w:val="687B013E"/>
    <w:rsid w:val="687C8C0B"/>
    <w:rsid w:val="6883AFA9"/>
    <w:rsid w:val="688AB7C4"/>
    <w:rsid w:val="688D6E2F"/>
    <w:rsid w:val="688DA97D"/>
    <w:rsid w:val="688E5F17"/>
    <w:rsid w:val="6892C6E7"/>
    <w:rsid w:val="689679FA"/>
    <w:rsid w:val="689C8AC6"/>
    <w:rsid w:val="68A0056D"/>
    <w:rsid w:val="68ADA6A8"/>
    <w:rsid w:val="68B4A357"/>
    <w:rsid w:val="68BE40C5"/>
    <w:rsid w:val="68CBC32E"/>
    <w:rsid w:val="68CBE434"/>
    <w:rsid w:val="68CF678C"/>
    <w:rsid w:val="68E0D923"/>
    <w:rsid w:val="68E19C24"/>
    <w:rsid w:val="68E3DDA1"/>
    <w:rsid w:val="68E43F2D"/>
    <w:rsid w:val="68EC1FDB"/>
    <w:rsid w:val="68EEABFC"/>
    <w:rsid w:val="68F09084"/>
    <w:rsid w:val="68F89555"/>
    <w:rsid w:val="68F89972"/>
    <w:rsid w:val="69007874"/>
    <w:rsid w:val="690144B3"/>
    <w:rsid w:val="6901E71F"/>
    <w:rsid w:val="6908BCE9"/>
    <w:rsid w:val="690AE075"/>
    <w:rsid w:val="691B9C00"/>
    <w:rsid w:val="69200688"/>
    <w:rsid w:val="6922C9D5"/>
    <w:rsid w:val="69294EF1"/>
    <w:rsid w:val="693A4047"/>
    <w:rsid w:val="693A98E5"/>
    <w:rsid w:val="693AB87B"/>
    <w:rsid w:val="693B8FEA"/>
    <w:rsid w:val="693DDA7D"/>
    <w:rsid w:val="69488DEF"/>
    <w:rsid w:val="69497F76"/>
    <w:rsid w:val="69589682"/>
    <w:rsid w:val="695BACA0"/>
    <w:rsid w:val="69649996"/>
    <w:rsid w:val="69699F4E"/>
    <w:rsid w:val="69732A42"/>
    <w:rsid w:val="697B91DD"/>
    <w:rsid w:val="697BF73F"/>
    <w:rsid w:val="697ED082"/>
    <w:rsid w:val="6982B2AE"/>
    <w:rsid w:val="698A4AFB"/>
    <w:rsid w:val="698F88AF"/>
    <w:rsid w:val="69930619"/>
    <w:rsid w:val="69951F9C"/>
    <w:rsid w:val="699600EA"/>
    <w:rsid w:val="6999528B"/>
    <w:rsid w:val="699FE0B6"/>
    <w:rsid w:val="69A12EA8"/>
    <w:rsid w:val="69A820A3"/>
    <w:rsid w:val="69ACBBD0"/>
    <w:rsid w:val="69AE4807"/>
    <w:rsid w:val="69B3BE81"/>
    <w:rsid w:val="69B43EF8"/>
    <w:rsid w:val="69B988CD"/>
    <w:rsid w:val="69BF4280"/>
    <w:rsid w:val="69C78F52"/>
    <w:rsid w:val="69CB3CAC"/>
    <w:rsid w:val="69CBE570"/>
    <w:rsid w:val="69D28CDF"/>
    <w:rsid w:val="69D2D1BF"/>
    <w:rsid w:val="69D362E7"/>
    <w:rsid w:val="69DAB6F1"/>
    <w:rsid w:val="69DF0996"/>
    <w:rsid w:val="69E61484"/>
    <w:rsid w:val="69E66620"/>
    <w:rsid w:val="69E7B754"/>
    <w:rsid w:val="69E9102A"/>
    <w:rsid w:val="69EA753A"/>
    <w:rsid w:val="69ECF783"/>
    <w:rsid w:val="69EFD88A"/>
    <w:rsid w:val="69F2C96C"/>
    <w:rsid w:val="69F6C8E7"/>
    <w:rsid w:val="6A05AB05"/>
    <w:rsid w:val="6A107ADC"/>
    <w:rsid w:val="6A158B91"/>
    <w:rsid w:val="6A182AF7"/>
    <w:rsid w:val="6A1DF3E9"/>
    <w:rsid w:val="6A1EDA35"/>
    <w:rsid w:val="6A2BAB9D"/>
    <w:rsid w:val="6A2D8C0C"/>
    <w:rsid w:val="6A3B3879"/>
    <w:rsid w:val="6A3CFC0E"/>
    <w:rsid w:val="6A403AAF"/>
    <w:rsid w:val="6A498512"/>
    <w:rsid w:val="6A558CF3"/>
    <w:rsid w:val="6A5667B0"/>
    <w:rsid w:val="6A59C3CA"/>
    <w:rsid w:val="6A627A9E"/>
    <w:rsid w:val="6A65450A"/>
    <w:rsid w:val="6A661F28"/>
    <w:rsid w:val="6A6C1723"/>
    <w:rsid w:val="6A6D24E8"/>
    <w:rsid w:val="6A6DEA3B"/>
    <w:rsid w:val="6A6E6FBE"/>
    <w:rsid w:val="6A7125BF"/>
    <w:rsid w:val="6A715A32"/>
    <w:rsid w:val="6A72C68F"/>
    <w:rsid w:val="6A7C1E13"/>
    <w:rsid w:val="6A7E5ED8"/>
    <w:rsid w:val="6A8B923C"/>
    <w:rsid w:val="6A8C265A"/>
    <w:rsid w:val="6A8D6D09"/>
    <w:rsid w:val="6A928708"/>
    <w:rsid w:val="6A9A0295"/>
    <w:rsid w:val="6AA2B04D"/>
    <w:rsid w:val="6AA2F524"/>
    <w:rsid w:val="6AA900A2"/>
    <w:rsid w:val="6AAF4C6A"/>
    <w:rsid w:val="6ABAF419"/>
    <w:rsid w:val="6ABFA19A"/>
    <w:rsid w:val="6AC7BD05"/>
    <w:rsid w:val="6ACACB14"/>
    <w:rsid w:val="6AD8ADF6"/>
    <w:rsid w:val="6ADB895A"/>
    <w:rsid w:val="6AE01E5D"/>
    <w:rsid w:val="6AE1165F"/>
    <w:rsid w:val="6AE17DA7"/>
    <w:rsid w:val="6AE2CB85"/>
    <w:rsid w:val="6AE368AC"/>
    <w:rsid w:val="6AE3C5B8"/>
    <w:rsid w:val="6AE5C393"/>
    <w:rsid w:val="6AEAF6B4"/>
    <w:rsid w:val="6AEB398C"/>
    <w:rsid w:val="6AEB6C2E"/>
    <w:rsid w:val="6AEC1F80"/>
    <w:rsid w:val="6AEFD328"/>
    <w:rsid w:val="6AF1442D"/>
    <w:rsid w:val="6AF49524"/>
    <w:rsid w:val="6AF8F743"/>
    <w:rsid w:val="6AF9379C"/>
    <w:rsid w:val="6AFC24EC"/>
    <w:rsid w:val="6AFE6712"/>
    <w:rsid w:val="6AFFD260"/>
    <w:rsid w:val="6B03BB0B"/>
    <w:rsid w:val="6B060CB2"/>
    <w:rsid w:val="6B177CB8"/>
    <w:rsid w:val="6B17C7A0"/>
    <w:rsid w:val="6B18370E"/>
    <w:rsid w:val="6B1B1B3B"/>
    <w:rsid w:val="6B25B90C"/>
    <w:rsid w:val="6B2D85C7"/>
    <w:rsid w:val="6B31B204"/>
    <w:rsid w:val="6B45ED27"/>
    <w:rsid w:val="6B491D15"/>
    <w:rsid w:val="6B4AFA85"/>
    <w:rsid w:val="6B4C614F"/>
    <w:rsid w:val="6B4DB274"/>
    <w:rsid w:val="6B4FC081"/>
    <w:rsid w:val="6B505E74"/>
    <w:rsid w:val="6B518742"/>
    <w:rsid w:val="6B5214CA"/>
    <w:rsid w:val="6B557537"/>
    <w:rsid w:val="6B6127DE"/>
    <w:rsid w:val="6B63F81E"/>
    <w:rsid w:val="6B7068D0"/>
    <w:rsid w:val="6B7296B9"/>
    <w:rsid w:val="6B7B6B3F"/>
    <w:rsid w:val="6B7C7191"/>
    <w:rsid w:val="6B82861B"/>
    <w:rsid w:val="6B8FA392"/>
    <w:rsid w:val="6B92A963"/>
    <w:rsid w:val="6B9CB4E4"/>
    <w:rsid w:val="6B9E858D"/>
    <w:rsid w:val="6B9F80E0"/>
    <w:rsid w:val="6BA3AD83"/>
    <w:rsid w:val="6BB1326C"/>
    <w:rsid w:val="6BB625C8"/>
    <w:rsid w:val="6BC36BAA"/>
    <w:rsid w:val="6BC93CD6"/>
    <w:rsid w:val="6BC9F508"/>
    <w:rsid w:val="6BD9E130"/>
    <w:rsid w:val="6BE3526E"/>
    <w:rsid w:val="6BE61B6B"/>
    <w:rsid w:val="6BF19D05"/>
    <w:rsid w:val="6BF2AEC6"/>
    <w:rsid w:val="6BF335D7"/>
    <w:rsid w:val="6BF656FE"/>
    <w:rsid w:val="6C0703A2"/>
    <w:rsid w:val="6C1268AE"/>
    <w:rsid w:val="6C145AE3"/>
    <w:rsid w:val="6C19A4F4"/>
    <w:rsid w:val="6C1E3DB4"/>
    <w:rsid w:val="6C25784B"/>
    <w:rsid w:val="6C26B013"/>
    <w:rsid w:val="6C280A32"/>
    <w:rsid w:val="6C295ADB"/>
    <w:rsid w:val="6C4140BE"/>
    <w:rsid w:val="6C41A5AB"/>
    <w:rsid w:val="6C4A0055"/>
    <w:rsid w:val="6C4C074C"/>
    <w:rsid w:val="6C5237BA"/>
    <w:rsid w:val="6C529EA6"/>
    <w:rsid w:val="6C5A6ADE"/>
    <w:rsid w:val="6C5E6607"/>
    <w:rsid w:val="6C5F2BD7"/>
    <w:rsid w:val="6C666741"/>
    <w:rsid w:val="6C711D1E"/>
    <w:rsid w:val="6C733C57"/>
    <w:rsid w:val="6C76054A"/>
    <w:rsid w:val="6C7FD36B"/>
    <w:rsid w:val="6C867BBB"/>
    <w:rsid w:val="6C882836"/>
    <w:rsid w:val="6C8DA6D5"/>
    <w:rsid w:val="6C902B09"/>
    <w:rsid w:val="6C90D3DA"/>
    <w:rsid w:val="6C930947"/>
    <w:rsid w:val="6C9A430C"/>
    <w:rsid w:val="6CA04F18"/>
    <w:rsid w:val="6CA11623"/>
    <w:rsid w:val="6CA426E3"/>
    <w:rsid w:val="6CAA834F"/>
    <w:rsid w:val="6CABC5F2"/>
    <w:rsid w:val="6CB42415"/>
    <w:rsid w:val="6CB6D56E"/>
    <w:rsid w:val="6CB7CA32"/>
    <w:rsid w:val="6CB80DFE"/>
    <w:rsid w:val="6CB85805"/>
    <w:rsid w:val="6CC15C62"/>
    <w:rsid w:val="6CCA79CB"/>
    <w:rsid w:val="6CCD8B81"/>
    <w:rsid w:val="6CCF5E14"/>
    <w:rsid w:val="6CD14D46"/>
    <w:rsid w:val="6CD39B7E"/>
    <w:rsid w:val="6CD50790"/>
    <w:rsid w:val="6CD7F313"/>
    <w:rsid w:val="6CD9CC46"/>
    <w:rsid w:val="6CE1863E"/>
    <w:rsid w:val="6CE44DF5"/>
    <w:rsid w:val="6CE74FC2"/>
    <w:rsid w:val="6CF39A77"/>
    <w:rsid w:val="6CF56F5F"/>
    <w:rsid w:val="6CFE5316"/>
    <w:rsid w:val="6D00E2F2"/>
    <w:rsid w:val="6D0603DA"/>
    <w:rsid w:val="6D089F90"/>
    <w:rsid w:val="6D08F977"/>
    <w:rsid w:val="6D09FFE9"/>
    <w:rsid w:val="6D0B56E3"/>
    <w:rsid w:val="6D1755B0"/>
    <w:rsid w:val="6D1902B3"/>
    <w:rsid w:val="6D1D6C4A"/>
    <w:rsid w:val="6D202439"/>
    <w:rsid w:val="6D286DEB"/>
    <w:rsid w:val="6D2F23E1"/>
    <w:rsid w:val="6D38A163"/>
    <w:rsid w:val="6D465CD9"/>
    <w:rsid w:val="6D582EDA"/>
    <w:rsid w:val="6D5B1E4B"/>
    <w:rsid w:val="6D608976"/>
    <w:rsid w:val="6D758BB6"/>
    <w:rsid w:val="6D761CB3"/>
    <w:rsid w:val="6D865D6D"/>
    <w:rsid w:val="6D92B1DA"/>
    <w:rsid w:val="6D940078"/>
    <w:rsid w:val="6D9854F8"/>
    <w:rsid w:val="6DA30B51"/>
    <w:rsid w:val="6DA48056"/>
    <w:rsid w:val="6DA4E718"/>
    <w:rsid w:val="6DA56607"/>
    <w:rsid w:val="6DA70019"/>
    <w:rsid w:val="6DB1724A"/>
    <w:rsid w:val="6DB3261C"/>
    <w:rsid w:val="6DBB6736"/>
    <w:rsid w:val="6DC13170"/>
    <w:rsid w:val="6DC31300"/>
    <w:rsid w:val="6DC5FB78"/>
    <w:rsid w:val="6DD00535"/>
    <w:rsid w:val="6DD11D0B"/>
    <w:rsid w:val="6DD1548F"/>
    <w:rsid w:val="6DD4D8F7"/>
    <w:rsid w:val="6DDCA15E"/>
    <w:rsid w:val="6DE09F6B"/>
    <w:rsid w:val="6DE4B0DC"/>
    <w:rsid w:val="6DEB087E"/>
    <w:rsid w:val="6DEB0BFC"/>
    <w:rsid w:val="6DEBE5F5"/>
    <w:rsid w:val="6DF18056"/>
    <w:rsid w:val="6E0EED95"/>
    <w:rsid w:val="6E101C83"/>
    <w:rsid w:val="6E12E05B"/>
    <w:rsid w:val="6E181F07"/>
    <w:rsid w:val="6E1CEB6D"/>
    <w:rsid w:val="6E20114C"/>
    <w:rsid w:val="6E202449"/>
    <w:rsid w:val="6E22653C"/>
    <w:rsid w:val="6E2B2553"/>
    <w:rsid w:val="6E31EE33"/>
    <w:rsid w:val="6E376391"/>
    <w:rsid w:val="6E381539"/>
    <w:rsid w:val="6E389C33"/>
    <w:rsid w:val="6E3E55DA"/>
    <w:rsid w:val="6E4F6862"/>
    <w:rsid w:val="6E564D6A"/>
    <w:rsid w:val="6E5B3485"/>
    <w:rsid w:val="6E5B74B4"/>
    <w:rsid w:val="6E5DFB6C"/>
    <w:rsid w:val="6E5F7F10"/>
    <w:rsid w:val="6E5FEAFE"/>
    <w:rsid w:val="6E60A785"/>
    <w:rsid w:val="6E6C901F"/>
    <w:rsid w:val="6E6DC58A"/>
    <w:rsid w:val="6E6E8111"/>
    <w:rsid w:val="6E75B9E1"/>
    <w:rsid w:val="6E7972C9"/>
    <w:rsid w:val="6E7FF489"/>
    <w:rsid w:val="6E885C42"/>
    <w:rsid w:val="6EA63AAA"/>
    <w:rsid w:val="6EA84AD0"/>
    <w:rsid w:val="6EA9904B"/>
    <w:rsid w:val="6EAB943D"/>
    <w:rsid w:val="6EACBF00"/>
    <w:rsid w:val="6EAD2658"/>
    <w:rsid w:val="6EBD8D68"/>
    <w:rsid w:val="6EC04FA1"/>
    <w:rsid w:val="6EC85E81"/>
    <w:rsid w:val="6ECAAA77"/>
    <w:rsid w:val="6ED169A1"/>
    <w:rsid w:val="6EE07B52"/>
    <w:rsid w:val="6EEA2218"/>
    <w:rsid w:val="6EECF6D7"/>
    <w:rsid w:val="6EED1569"/>
    <w:rsid w:val="6EEF8236"/>
    <w:rsid w:val="6EF14FD4"/>
    <w:rsid w:val="6EF29E94"/>
    <w:rsid w:val="6EF2E784"/>
    <w:rsid w:val="6EFE3813"/>
    <w:rsid w:val="6F0343F5"/>
    <w:rsid w:val="6F0727D7"/>
    <w:rsid w:val="6F1380AB"/>
    <w:rsid w:val="6F179F21"/>
    <w:rsid w:val="6F1C377F"/>
    <w:rsid w:val="6F1D0748"/>
    <w:rsid w:val="6F20BEA5"/>
    <w:rsid w:val="6F22C95C"/>
    <w:rsid w:val="6F24F2B3"/>
    <w:rsid w:val="6F267D9E"/>
    <w:rsid w:val="6F29D8D3"/>
    <w:rsid w:val="6F2A3D66"/>
    <w:rsid w:val="6F2BD3CE"/>
    <w:rsid w:val="6F328B47"/>
    <w:rsid w:val="6F3AE3C2"/>
    <w:rsid w:val="6F3EDBB2"/>
    <w:rsid w:val="6F3F4BE9"/>
    <w:rsid w:val="6F49B64E"/>
    <w:rsid w:val="6F5ABA23"/>
    <w:rsid w:val="6F64E2B4"/>
    <w:rsid w:val="6F6A5481"/>
    <w:rsid w:val="6F6DFB54"/>
    <w:rsid w:val="6F6F2E8D"/>
    <w:rsid w:val="6F703E36"/>
    <w:rsid w:val="6F71837B"/>
    <w:rsid w:val="6F80018D"/>
    <w:rsid w:val="6F810984"/>
    <w:rsid w:val="6F8953E6"/>
    <w:rsid w:val="6F8C1495"/>
    <w:rsid w:val="6F959EBE"/>
    <w:rsid w:val="6F9AF3C7"/>
    <w:rsid w:val="6F9B6061"/>
    <w:rsid w:val="6FA16049"/>
    <w:rsid w:val="6FA608B7"/>
    <w:rsid w:val="6FAC250E"/>
    <w:rsid w:val="6FAE4F25"/>
    <w:rsid w:val="6FAE6BF7"/>
    <w:rsid w:val="6FB0313A"/>
    <w:rsid w:val="6FB1463B"/>
    <w:rsid w:val="6FB229BB"/>
    <w:rsid w:val="6FBD24AD"/>
    <w:rsid w:val="6FC2826B"/>
    <w:rsid w:val="6FC80393"/>
    <w:rsid w:val="6FCCA82D"/>
    <w:rsid w:val="6FCD887A"/>
    <w:rsid w:val="6FCF5DBE"/>
    <w:rsid w:val="6FD2CEE1"/>
    <w:rsid w:val="6FE25172"/>
    <w:rsid w:val="6FE3C221"/>
    <w:rsid w:val="6FEB38C3"/>
    <w:rsid w:val="6FF4861D"/>
    <w:rsid w:val="6FF5508C"/>
    <w:rsid w:val="6FFA2139"/>
    <w:rsid w:val="700017A9"/>
    <w:rsid w:val="7002505E"/>
    <w:rsid w:val="7009D354"/>
    <w:rsid w:val="700D6049"/>
    <w:rsid w:val="701030A8"/>
    <w:rsid w:val="7010B2AD"/>
    <w:rsid w:val="7015EB39"/>
    <w:rsid w:val="7018DEFF"/>
    <w:rsid w:val="70197270"/>
    <w:rsid w:val="701CE38B"/>
    <w:rsid w:val="7021A9C3"/>
    <w:rsid w:val="7026E33B"/>
    <w:rsid w:val="703ABEE9"/>
    <w:rsid w:val="7041B623"/>
    <w:rsid w:val="704E254C"/>
    <w:rsid w:val="70547594"/>
    <w:rsid w:val="705839F0"/>
    <w:rsid w:val="705A1366"/>
    <w:rsid w:val="705B503E"/>
    <w:rsid w:val="70601770"/>
    <w:rsid w:val="7066F8F0"/>
    <w:rsid w:val="706B5856"/>
    <w:rsid w:val="706FAC5A"/>
    <w:rsid w:val="7070F996"/>
    <w:rsid w:val="707C3C5F"/>
    <w:rsid w:val="70889D9A"/>
    <w:rsid w:val="7089DFCE"/>
    <w:rsid w:val="708DEB31"/>
    <w:rsid w:val="70918608"/>
    <w:rsid w:val="709692B1"/>
    <w:rsid w:val="70990161"/>
    <w:rsid w:val="709A68A2"/>
    <w:rsid w:val="709EF60A"/>
    <w:rsid w:val="70A09197"/>
    <w:rsid w:val="70A1A885"/>
    <w:rsid w:val="70A29E4D"/>
    <w:rsid w:val="70A8C547"/>
    <w:rsid w:val="70AAB188"/>
    <w:rsid w:val="70ABD64A"/>
    <w:rsid w:val="70BA32EF"/>
    <w:rsid w:val="70BB776B"/>
    <w:rsid w:val="70C2635E"/>
    <w:rsid w:val="70C539B9"/>
    <w:rsid w:val="70CA9068"/>
    <w:rsid w:val="70CE6223"/>
    <w:rsid w:val="70CF5E42"/>
    <w:rsid w:val="70D6A5C1"/>
    <w:rsid w:val="70DAAC13"/>
    <w:rsid w:val="70DBE1B3"/>
    <w:rsid w:val="70DCE606"/>
    <w:rsid w:val="70F4D8F8"/>
    <w:rsid w:val="70F9D087"/>
    <w:rsid w:val="710A1659"/>
    <w:rsid w:val="710AE9FF"/>
    <w:rsid w:val="71184E16"/>
    <w:rsid w:val="7121D67A"/>
    <w:rsid w:val="7131108C"/>
    <w:rsid w:val="71317CC2"/>
    <w:rsid w:val="713C509E"/>
    <w:rsid w:val="713CC027"/>
    <w:rsid w:val="714BE81C"/>
    <w:rsid w:val="71583504"/>
    <w:rsid w:val="7159D039"/>
    <w:rsid w:val="715ACCAA"/>
    <w:rsid w:val="715C448A"/>
    <w:rsid w:val="715CFD20"/>
    <w:rsid w:val="71619AEB"/>
    <w:rsid w:val="716768D1"/>
    <w:rsid w:val="71678BB6"/>
    <w:rsid w:val="71684CCA"/>
    <w:rsid w:val="71694D6F"/>
    <w:rsid w:val="7174E439"/>
    <w:rsid w:val="717A5DFC"/>
    <w:rsid w:val="717BD9FB"/>
    <w:rsid w:val="717E443F"/>
    <w:rsid w:val="718102F8"/>
    <w:rsid w:val="7183B3DB"/>
    <w:rsid w:val="71875154"/>
    <w:rsid w:val="718CED94"/>
    <w:rsid w:val="7197E467"/>
    <w:rsid w:val="719E83F8"/>
    <w:rsid w:val="719EB766"/>
    <w:rsid w:val="71A7C23B"/>
    <w:rsid w:val="71A89C2F"/>
    <w:rsid w:val="71ACD805"/>
    <w:rsid w:val="71B14420"/>
    <w:rsid w:val="71B3BB96"/>
    <w:rsid w:val="71B6B9F7"/>
    <w:rsid w:val="71B83752"/>
    <w:rsid w:val="71B85015"/>
    <w:rsid w:val="71BA1052"/>
    <w:rsid w:val="71BD0088"/>
    <w:rsid w:val="71BD74E9"/>
    <w:rsid w:val="71C3EBCD"/>
    <w:rsid w:val="71C412BC"/>
    <w:rsid w:val="71C428E7"/>
    <w:rsid w:val="71C5A8F4"/>
    <w:rsid w:val="71CBE810"/>
    <w:rsid w:val="71CFDEB0"/>
    <w:rsid w:val="71D20E1F"/>
    <w:rsid w:val="71D2FB46"/>
    <w:rsid w:val="71D6BCE7"/>
    <w:rsid w:val="71DF2CAD"/>
    <w:rsid w:val="71E51C80"/>
    <w:rsid w:val="71F7F063"/>
    <w:rsid w:val="72056130"/>
    <w:rsid w:val="7206C656"/>
    <w:rsid w:val="7206E4E8"/>
    <w:rsid w:val="720719EA"/>
    <w:rsid w:val="72266EA2"/>
    <w:rsid w:val="722CF3CC"/>
    <w:rsid w:val="722EC526"/>
    <w:rsid w:val="72319469"/>
    <w:rsid w:val="7234241F"/>
    <w:rsid w:val="72372F41"/>
    <w:rsid w:val="723A4D3F"/>
    <w:rsid w:val="723B1586"/>
    <w:rsid w:val="724043EA"/>
    <w:rsid w:val="72414862"/>
    <w:rsid w:val="7241663D"/>
    <w:rsid w:val="7244263A"/>
    <w:rsid w:val="724451C4"/>
    <w:rsid w:val="7244FA4F"/>
    <w:rsid w:val="724B995D"/>
    <w:rsid w:val="724D18D7"/>
    <w:rsid w:val="72505717"/>
    <w:rsid w:val="7254FB9E"/>
    <w:rsid w:val="7255B270"/>
    <w:rsid w:val="72674244"/>
    <w:rsid w:val="7268531D"/>
    <w:rsid w:val="7270A7C7"/>
    <w:rsid w:val="7275412A"/>
    <w:rsid w:val="72767C74"/>
    <w:rsid w:val="72790E5B"/>
    <w:rsid w:val="727BB01F"/>
    <w:rsid w:val="72855591"/>
    <w:rsid w:val="728D04E2"/>
    <w:rsid w:val="72A15DCB"/>
    <w:rsid w:val="72A16CA7"/>
    <w:rsid w:val="72B83CF7"/>
    <w:rsid w:val="72BAC66A"/>
    <w:rsid w:val="72BE8DCB"/>
    <w:rsid w:val="72BF178B"/>
    <w:rsid w:val="72C237EB"/>
    <w:rsid w:val="72C2467B"/>
    <w:rsid w:val="72C325DB"/>
    <w:rsid w:val="72CC9194"/>
    <w:rsid w:val="72CF697A"/>
    <w:rsid w:val="72D3B9E9"/>
    <w:rsid w:val="72D57852"/>
    <w:rsid w:val="72D78CF3"/>
    <w:rsid w:val="72D8A5B8"/>
    <w:rsid w:val="72DD1201"/>
    <w:rsid w:val="72E32B38"/>
    <w:rsid w:val="72E90CA9"/>
    <w:rsid w:val="72F3CC40"/>
    <w:rsid w:val="72FEBAEA"/>
    <w:rsid w:val="73033B03"/>
    <w:rsid w:val="73036774"/>
    <w:rsid w:val="730A3089"/>
    <w:rsid w:val="73145796"/>
    <w:rsid w:val="7318791E"/>
    <w:rsid w:val="731A6F41"/>
    <w:rsid w:val="731C25B6"/>
    <w:rsid w:val="731E27BB"/>
    <w:rsid w:val="7322D985"/>
    <w:rsid w:val="73254CC4"/>
    <w:rsid w:val="732A8580"/>
    <w:rsid w:val="732C7106"/>
    <w:rsid w:val="732F6EF6"/>
    <w:rsid w:val="7334EAD1"/>
    <w:rsid w:val="73395548"/>
    <w:rsid w:val="7339BA07"/>
    <w:rsid w:val="7340DC9E"/>
    <w:rsid w:val="7344677D"/>
    <w:rsid w:val="734E4AE0"/>
    <w:rsid w:val="7363C286"/>
    <w:rsid w:val="7366FFDF"/>
    <w:rsid w:val="73677EDF"/>
    <w:rsid w:val="736816C0"/>
    <w:rsid w:val="736A78EC"/>
    <w:rsid w:val="736CAB30"/>
    <w:rsid w:val="736E9CA9"/>
    <w:rsid w:val="7372672C"/>
    <w:rsid w:val="7376480B"/>
    <w:rsid w:val="73784131"/>
    <w:rsid w:val="7383E39F"/>
    <w:rsid w:val="7384AD5E"/>
    <w:rsid w:val="738F9118"/>
    <w:rsid w:val="739045B6"/>
    <w:rsid w:val="739339A5"/>
    <w:rsid w:val="7393A2B3"/>
    <w:rsid w:val="73980869"/>
    <w:rsid w:val="739930C6"/>
    <w:rsid w:val="73A29257"/>
    <w:rsid w:val="73B91DF1"/>
    <w:rsid w:val="73BB25AB"/>
    <w:rsid w:val="73C3D29A"/>
    <w:rsid w:val="73C73D7B"/>
    <w:rsid w:val="73D35917"/>
    <w:rsid w:val="73D899A2"/>
    <w:rsid w:val="73DC604E"/>
    <w:rsid w:val="73E428CC"/>
    <w:rsid w:val="73EC75E1"/>
    <w:rsid w:val="73EEAC83"/>
    <w:rsid w:val="73F998FE"/>
    <w:rsid w:val="7400761F"/>
    <w:rsid w:val="7400D8E1"/>
    <w:rsid w:val="740549BB"/>
    <w:rsid w:val="7417F38A"/>
    <w:rsid w:val="741ACC32"/>
    <w:rsid w:val="741F06E0"/>
    <w:rsid w:val="742B66D1"/>
    <w:rsid w:val="742B8EA1"/>
    <w:rsid w:val="742CC1FE"/>
    <w:rsid w:val="742D4566"/>
    <w:rsid w:val="742F7E95"/>
    <w:rsid w:val="74313CF9"/>
    <w:rsid w:val="743208CD"/>
    <w:rsid w:val="7435D0F0"/>
    <w:rsid w:val="74465864"/>
    <w:rsid w:val="7452CBA8"/>
    <w:rsid w:val="7462AA45"/>
    <w:rsid w:val="74637F26"/>
    <w:rsid w:val="746742CF"/>
    <w:rsid w:val="7467F59C"/>
    <w:rsid w:val="746861F5"/>
    <w:rsid w:val="746A1BBE"/>
    <w:rsid w:val="746AE098"/>
    <w:rsid w:val="747B7CB0"/>
    <w:rsid w:val="74813394"/>
    <w:rsid w:val="74830494"/>
    <w:rsid w:val="74879857"/>
    <w:rsid w:val="74890C43"/>
    <w:rsid w:val="7491076D"/>
    <w:rsid w:val="749A01E2"/>
    <w:rsid w:val="749B7080"/>
    <w:rsid w:val="74A1C4F6"/>
    <w:rsid w:val="74A3E52F"/>
    <w:rsid w:val="74A408AC"/>
    <w:rsid w:val="74A46336"/>
    <w:rsid w:val="74B13288"/>
    <w:rsid w:val="74B4F706"/>
    <w:rsid w:val="74B69551"/>
    <w:rsid w:val="74BFF38B"/>
    <w:rsid w:val="74C1701A"/>
    <w:rsid w:val="74CADAB0"/>
    <w:rsid w:val="74CB9966"/>
    <w:rsid w:val="74CE2125"/>
    <w:rsid w:val="74CF2C82"/>
    <w:rsid w:val="74CF7E04"/>
    <w:rsid w:val="74E60464"/>
    <w:rsid w:val="74E9549C"/>
    <w:rsid w:val="74EA5586"/>
    <w:rsid w:val="74F69221"/>
    <w:rsid w:val="74FA93F4"/>
    <w:rsid w:val="74FF7FD2"/>
    <w:rsid w:val="7501421A"/>
    <w:rsid w:val="7504B253"/>
    <w:rsid w:val="750A246E"/>
    <w:rsid w:val="750AAB7F"/>
    <w:rsid w:val="750ACDDE"/>
    <w:rsid w:val="750C26AD"/>
    <w:rsid w:val="750F3DDE"/>
    <w:rsid w:val="75113DAF"/>
    <w:rsid w:val="7516310E"/>
    <w:rsid w:val="752629C7"/>
    <w:rsid w:val="75268A25"/>
    <w:rsid w:val="752CA694"/>
    <w:rsid w:val="752F0736"/>
    <w:rsid w:val="75311D41"/>
    <w:rsid w:val="753542F1"/>
    <w:rsid w:val="753A628C"/>
    <w:rsid w:val="753F09FE"/>
    <w:rsid w:val="7547512D"/>
    <w:rsid w:val="754F49FB"/>
    <w:rsid w:val="7554047D"/>
    <w:rsid w:val="7557961A"/>
    <w:rsid w:val="755953CF"/>
    <w:rsid w:val="75627BF0"/>
    <w:rsid w:val="75652E2B"/>
    <w:rsid w:val="756B1F14"/>
    <w:rsid w:val="756B20B6"/>
    <w:rsid w:val="7573C7F3"/>
    <w:rsid w:val="75782948"/>
    <w:rsid w:val="75798933"/>
    <w:rsid w:val="757B0606"/>
    <w:rsid w:val="757C2786"/>
    <w:rsid w:val="758EF4AD"/>
    <w:rsid w:val="758F158D"/>
    <w:rsid w:val="7595E431"/>
    <w:rsid w:val="75A0460D"/>
    <w:rsid w:val="75A11B43"/>
    <w:rsid w:val="75A90418"/>
    <w:rsid w:val="75AC4A74"/>
    <w:rsid w:val="75B26CD9"/>
    <w:rsid w:val="75B7B197"/>
    <w:rsid w:val="75C011C6"/>
    <w:rsid w:val="75C119CF"/>
    <w:rsid w:val="75C1C0F2"/>
    <w:rsid w:val="75C3C079"/>
    <w:rsid w:val="75C58E0F"/>
    <w:rsid w:val="75D86715"/>
    <w:rsid w:val="75D8EFD8"/>
    <w:rsid w:val="75E3A780"/>
    <w:rsid w:val="75E5C6FC"/>
    <w:rsid w:val="75E8FBBF"/>
    <w:rsid w:val="75EFD855"/>
    <w:rsid w:val="75F355DA"/>
    <w:rsid w:val="76009B10"/>
    <w:rsid w:val="7602345D"/>
    <w:rsid w:val="76053DB5"/>
    <w:rsid w:val="760AB0B5"/>
    <w:rsid w:val="7612155F"/>
    <w:rsid w:val="7616423D"/>
    <w:rsid w:val="76177AC3"/>
    <w:rsid w:val="76219DBB"/>
    <w:rsid w:val="762263F4"/>
    <w:rsid w:val="76235DE4"/>
    <w:rsid w:val="762918FD"/>
    <w:rsid w:val="762C315E"/>
    <w:rsid w:val="7631399F"/>
    <w:rsid w:val="76350C4F"/>
    <w:rsid w:val="76352C16"/>
    <w:rsid w:val="763DB180"/>
    <w:rsid w:val="763E6702"/>
    <w:rsid w:val="7644F836"/>
    <w:rsid w:val="7646B30B"/>
    <w:rsid w:val="7648F488"/>
    <w:rsid w:val="76499CD0"/>
    <w:rsid w:val="764D191E"/>
    <w:rsid w:val="765485C9"/>
    <w:rsid w:val="765B2F3F"/>
    <w:rsid w:val="76662B8F"/>
    <w:rsid w:val="766854D3"/>
    <w:rsid w:val="76712752"/>
    <w:rsid w:val="76774C33"/>
    <w:rsid w:val="7681D1A4"/>
    <w:rsid w:val="768714F7"/>
    <w:rsid w:val="76891D95"/>
    <w:rsid w:val="769032E9"/>
    <w:rsid w:val="76903FDF"/>
    <w:rsid w:val="7697B7D3"/>
    <w:rsid w:val="7697EBB8"/>
    <w:rsid w:val="769D4A2D"/>
    <w:rsid w:val="76A113B1"/>
    <w:rsid w:val="76A27477"/>
    <w:rsid w:val="76A64092"/>
    <w:rsid w:val="76AC6E4B"/>
    <w:rsid w:val="76B5BC74"/>
    <w:rsid w:val="76B8E2B6"/>
    <w:rsid w:val="76BD3CD3"/>
    <w:rsid w:val="76C844AD"/>
    <w:rsid w:val="76C990AD"/>
    <w:rsid w:val="76CB3464"/>
    <w:rsid w:val="76D0B2F7"/>
    <w:rsid w:val="76D438E3"/>
    <w:rsid w:val="76D9EAB5"/>
    <w:rsid w:val="76DA6C65"/>
    <w:rsid w:val="76DABF80"/>
    <w:rsid w:val="76F241B6"/>
    <w:rsid w:val="76F85BF4"/>
    <w:rsid w:val="76FF8C18"/>
    <w:rsid w:val="770000AB"/>
    <w:rsid w:val="7700C41D"/>
    <w:rsid w:val="770601AB"/>
    <w:rsid w:val="7709E78F"/>
    <w:rsid w:val="770FEDA7"/>
    <w:rsid w:val="77107FDA"/>
    <w:rsid w:val="77113305"/>
    <w:rsid w:val="771679AF"/>
    <w:rsid w:val="7717F7E7"/>
    <w:rsid w:val="771B9C7C"/>
    <w:rsid w:val="771F6311"/>
    <w:rsid w:val="7722F8A5"/>
    <w:rsid w:val="77284583"/>
    <w:rsid w:val="772DC97E"/>
    <w:rsid w:val="7730DF04"/>
    <w:rsid w:val="7735D5C4"/>
    <w:rsid w:val="7736203C"/>
    <w:rsid w:val="773C374E"/>
    <w:rsid w:val="77429CA1"/>
    <w:rsid w:val="77447135"/>
    <w:rsid w:val="77468719"/>
    <w:rsid w:val="7752AC35"/>
    <w:rsid w:val="7754EF71"/>
    <w:rsid w:val="775BBFE6"/>
    <w:rsid w:val="77681361"/>
    <w:rsid w:val="776DD5A6"/>
    <w:rsid w:val="7777E066"/>
    <w:rsid w:val="77816A40"/>
    <w:rsid w:val="77845C21"/>
    <w:rsid w:val="778BCD08"/>
    <w:rsid w:val="778C958A"/>
    <w:rsid w:val="779A35B4"/>
    <w:rsid w:val="77A1A115"/>
    <w:rsid w:val="77A5F0B8"/>
    <w:rsid w:val="77A72B0C"/>
    <w:rsid w:val="77A8D307"/>
    <w:rsid w:val="77A901F5"/>
    <w:rsid w:val="77A9F342"/>
    <w:rsid w:val="77AA1E9D"/>
    <w:rsid w:val="77AAD2BB"/>
    <w:rsid w:val="77AC7507"/>
    <w:rsid w:val="77AF7EEC"/>
    <w:rsid w:val="77B0CB25"/>
    <w:rsid w:val="77BC45D6"/>
    <w:rsid w:val="77BF21F4"/>
    <w:rsid w:val="77D0E6E1"/>
    <w:rsid w:val="77D30EFD"/>
    <w:rsid w:val="77DA8892"/>
    <w:rsid w:val="77DC74D7"/>
    <w:rsid w:val="77DE46B7"/>
    <w:rsid w:val="77E0BDFF"/>
    <w:rsid w:val="77E3A9F3"/>
    <w:rsid w:val="77E6A49A"/>
    <w:rsid w:val="77EB3EA0"/>
    <w:rsid w:val="77ECB99A"/>
    <w:rsid w:val="77F152DB"/>
    <w:rsid w:val="77F3E587"/>
    <w:rsid w:val="77FC169A"/>
    <w:rsid w:val="77FECF06"/>
    <w:rsid w:val="78008334"/>
    <w:rsid w:val="780167C0"/>
    <w:rsid w:val="78036ADE"/>
    <w:rsid w:val="780B78C7"/>
    <w:rsid w:val="781234C0"/>
    <w:rsid w:val="7838E803"/>
    <w:rsid w:val="7839E005"/>
    <w:rsid w:val="783ABB61"/>
    <w:rsid w:val="783E506B"/>
    <w:rsid w:val="783FC6DE"/>
    <w:rsid w:val="784CDA1F"/>
    <w:rsid w:val="785C3F88"/>
    <w:rsid w:val="785C6AD5"/>
    <w:rsid w:val="78680C77"/>
    <w:rsid w:val="786B4DED"/>
    <w:rsid w:val="786F77B5"/>
    <w:rsid w:val="7877CAD5"/>
    <w:rsid w:val="788527F1"/>
    <w:rsid w:val="78922ACC"/>
    <w:rsid w:val="789BB439"/>
    <w:rsid w:val="789C9DAA"/>
    <w:rsid w:val="78A6F273"/>
    <w:rsid w:val="78ABAE91"/>
    <w:rsid w:val="78B8E196"/>
    <w:rsid w:val="78BF2A50"/>
    <w:rsid w:val="78C129BE"/>
    <w:rsid w:val="78C576AA"/>
    <w:rsid w:val="78C6873A"/>
    <w:rsid w:val="78C8C80C"/>
    <w:rsid w:val="78CAD7BE"/>
    <w:rsid w:val="78DA6432"/>
    <w:rsid w:val="78DE18A2"/>
    <w:rsid w:val="78E0C2FC"/>
    <w:rsid w:val="78E353BE"/>
    <w:rsid w:val="78EE9918"/>
    <w:rsid w:val="78F09894"/>
    <w:rsid w:val="78F5E5D4"/>
    <w:rsid w:val="78F60FF4"/>
    <w:rsid w:val="78FC9759"/>
    <w:rsid w:val="78FF8597"/>
    <w:rsid w:val="7901B605"/>
    <w:rsid w:val="7902C81E"/>
    <w:rsid w:val="790729C5"/>
    <w:rsid w:val="79102300"/>
    <w:rsid w:val="791160A6"/>
    <w:rsid w:val="79125111"/>
    <w:rsid w:val="7917C907"/>
    <w:rsid w:val="791A8B8E"/>
    <w:rsid w:val="791AA3BE"/>
    <w:rsid w:val="791B64E8"/>
    <w:rsid w:val="7929498E"/>
    <w:rsid w:val="792A5F24"/>
    <w:rsid w:val="792A8338"/>
    <w:rsid w:val="79349D9A"/>
    <w:rsid w:val="793A1C8F"/>
    <w:rsid w:val="7943FBE1"/>
    <w:rsid w:val="79482154"/>
    <w:rsid w:val="794E530B"/>
    <w:rsid w:val="795785D2"/>
    <w:rsid w:val="795954E4"/>
    <w:rsid w:val="796232F6"/>
    <w:rsid w:val="796AB35F"/>
    <w:rsid w:val="796BCBE1"/>
    <w:rsid w:val="796F0520"/>
    <w:rsid w:val="796F6172"/>
    <w:rsid w:val="79781B5A"/>
    <w:rsid w:val="798078E0"/>
    <w:rsid w:val="79838964"/>
    <w:rsid w:val="7984E4D4"/>
    <w:rsid w:val="79880973"/>
    <w:rsid w:val="7989CF52"/>
    <w:rsid w:val="798AFF26"/>
    <w:rsid w:val="798CAC55"/>
    <w:rsid w:val="7993E4C2"/>
    <w:rsid w:val="7996483E"/>
    <w:rsid w:val="79997AE3"/>
    <w:rsid w:val="79A11AF4"/>
    <w:rsid w:val="79A1A9EF"/>
    <w:rsid w:val="79A27BD7"/>
    <w:rsid w:val="79A5CC9D"/>
    <w:rsid w:val="79AD31AA"/>
    <w:rsid w:val="79AE134D"/>
    <w:rsid w:val="79AF8180"/>
    <w:rsid w:val="79B07831"/>
    <w:rsid w:val="79B92F05"/>
    <w:rsid w:val="79BA20C6"/>
    <w:rsid w:val="79BFD135"/>
    <w:rsid w:val="79C4AA4C"/>
    <w:rsid w:val="79C4BEF8"/>
    <w:rsid w:val="79CAA0CA"/>
    <w:rsid w:val="79CC7E69"/>
    <w:rsid w:val="79D2B89A"/>
    <w:rsid w:val="79D97DC1"/>
    <w:rsid w:val="79DA7D86"/>
    <w:rsid w:val="79E2F688"/>
    <w:rsid w:val="79E6A42E"/>
    <w:rsid w:val="79F0A5B2"/>
    <w:rsid w:val="7A05D9D2"/>
    <w:rsid w:val="7A08236B"/>
    <w:rsid w:val="7A09FD8C"/>
    <w:rsid w:val="7A0C6D0E"/>
    <w:rsid w:val="7A0EB070"/>
    <w:rsid w:val="7A158C06"/>
    <w:rsid w:val="7A19027C"/>
    <w:rsid w:val="7A1B7FC6"/>
    <w:rsid w:val="7A1BAE0C"/>
    <w:rsid w:val="7A1F3997"/>
    <w:rsid w:val="7A232306"/>
    <w:rsid w:val="7A236DCF"/>
    <w:rsid w:val="7A28F1EC"/>
    <w:rsid w:val="7A2B2EC4"/>
    <w:rsid w:val="7A39FF0E"/>
    <w:rsid w:val="7A3A3924"/>
    <w:rsid w:val="7A4F3753"/>
    <w:rsid w:val="7A4F98A9"/>
    <w:rsid w:val="7A5B97E5"/>
    <w:rsid w:val="7A605CFA"/>
    <w:rsid w:val="7A65408F"/>
    <w:rsid w:val="7A6575EB"/>
    <w:rsid w:val="7A66A93B"/>
    <w:rsid w:val="7A686B42"/>
    <w:rsid w:val="7A68A5FE"/>
    <w:rsid w:val="7A6F4369"/>
    <w:rsid w:val="7A73D0EA"/>
    <w:rsid w:val="7A761E79"/>
    <w:rsid w:val="7A792CEE"/>
    <w:rsid w:val="7A7A290D"/>
    <w:rsid w:val="7A8187BF"/>
    <w:rsid w:val="7A825681"/>
    <w:rsid w:val="7AA21DEF"/>
    <w:rsid w:val="7AA27463"/>
    <w:rsid w:val="7AA61DCF"/>
    <w:rsid w:val="7AABA02A"/>
    <w:rsid w:val="7AADB254"/>
    <w:rsid w:val="7AAF3237"/>
    <w:rsid w:val="7AB0F89F"/>
    <w:rsid w:val="7AB28D02"/>
    <w:rsid w:val="7AC2DC01"/>
    <w:rsid w:val="7AC59E88"/>
    <w:rsid w:val="7ACC7701"/>
    <w:rsid w:val="7ACFAFA7"/>
    <w:rsid w:val="7AD15B59"/>
    <w:rsid w:val="7AD1DED3"/>
    <w:rsid w:val="7AD44075"/>
    <w:rsid w:val="7AE79D81"/>
    <w:rsid w:val="7AE9670B"/>
    <w:rsid w:val="7AEB8799"/>
    <w:rsid w:val="7AEB887D"/>
    <w:rsid w:val="7AEF39C2"/>
    <w:rsid w:val="7AF41488"/>
    <w:rsid w:val="7AF9A88B"/>
    <w:rsid w:val="7AF9C653"/>
    <w:rsid w:val="7AF9E806"/>
    <w:rsid w:val="7AFA3883"/>
    <w:rsid w:val="7AFD85C2"/>
    <w:rsid w:val="7B097C67"/>
    <w:rsid w:val="7B0AC0D2"/>
    <w:rsid w:val="7B13AC79"/>
    <w:rsid w:val="7B17CDC4"/>
    <w:rsid w:val="7B19ABB7"/>
    <w:rsid w:val="7B231B44"/>
    <w:rsid w:val="7B23B123"/>
    <w:rsid w:val="7B251427"/>
    <w:rsid w:val="7B25F798"/>
    <w:rsid w:val="7B26517D"/>
    <w:rsid w:val="7B2CABB2"/>
    <w:rsid w:val="7B2F0D44"/>
    <w:rsid w:val="7B32402C"/>
    <w:rsid w:val="7B324882"/>
    <w:rsid w:val="7B32E64E"/>
    <w:rsid w:val="7B343E12"/>
    <w:rsid w:val="7B35E447"/>
    <w:rsid w:val="7B378C7E"/>
    <w:rsid w:val="7B3FF470"/>
    <w:rsid w:val="7B483D5C"/>
    <w:rsid w:val="7B51E730"/>
    <w:rsid w:val="7B597F3D"/>
    <w:rsid w:val="7B5DFE3B"/>
    <w:rsid w:val="7B603C05"/>
    <w:rsid w:val="7B627B52"/>
    <w:rsid w:val="7B6385B6"/>
    <w:rsid w:val="7B6F1D38"/>
    <w:rsid w:val="7B7DDA82"/>
    <w:rsid w:val="7B881CEC"/>
    <w:rsid w:val="7B8A2CFB"/>
    <w:rsid w:val="7B8A479F"/>
    <w:rsid w:val="7B8F2E33"/>
    <w:rsid w:val="7B8F769F"/>
    <w:rsid w:val="7B92346F"/>
    <w:rsid w:val="7B949EF2"/>
    <w:rsid w:val="7B96CEB3"/>
    <w:rsid w:val="7B96FAC1"/>
    <w:rsid w:val="7B9BD2E0"/>
    <w:rsid w:val="7BA680FF"/>
    <w:rsid w:val="7BB108D3"/>
    <w:rsid w:val="7BB51A6E"/>
    <w:rsid w:val="7BB5B900"/>
    <w:rsid w:val="7BBB4B7E"/>
    <w:rsid w:val="7BC3DBA1"/>
    <w:rsid w:val="7BC854FD"/>
    <w:rsid w:val="7BCBA309"/>
    <w:rsid w:val="7BCED5CA"/>
    <w:rsid w:val="7BD49127"/>
    <w:rsid w:val="7BDD4167"/>
    <w:rsid w:val="7BE173E4"/>
    <w:rsid w:val="7BE21620"/>
    <w:rsid w:val="7BE2F669"/>
    <w:rsid w:val="7BEB0195"/>
    <w:rsid w:val="7BF1ED88"/>
    <w:rsid w:val="7BF57E75"/>
    <w:rsid w:val="7C03EC57"/>
    <w:rsid w:val="7C040AF1"/>
    <w:rsid w:val="7C087EB9"/>
    <w:rsid w:val="7C0A6C63"/>
    <w:rsid w:val="7C0F44F2"/>
    <w:rsid w:val="7C2A7A90"/>
    <w:rsid w:val="7C321C20"/>
    <w:rsid w:val="7C36C7D1"/>
    <w:rsid w:val="7C3A8035"/>
    <w:rsid w:val="7C4024CA"/>
    <w:rsid w:val="7C45F8AA"/>
    <w:rsid w:val="7C45FF04"/>
    <w:rsid w:val="7C4A0AD9"/>
    <w:rsid w:val="7C4B673F"/>
    <w:rsid w:val="7C4B9C12"/>
    <w:rsid w:val="7C53A75E"/>
    <w:rsid w:val="7C55F58E"/>
    <w:rsid w:val="7C59BECF"/>
    <w:rsid w:val="7C659CCE"/>
    <w:rsid w:val="7C6B56AF"/>
    <w:rsid w:val="7C78F816"/>
    <w:rsid w:val="7C79D1E6"/>
    <w:rsid w:val="7C7C1FD0"/>
    <w:rsid w:val="7C81E899"/>
    <w:rsid w:val="7C837975"/>
    <w:rsid w:val="7C86EC9A"/>
    <w:rsid w:val="7C9069C1"/>
    <w:rsid w:val="7CA5C16A"/>
    <w:rsid w:val="7CAD297E"/>
    <w:rsid w:val="7CAD9758"/>
    <w:rsid w:val="7CB727DF"/>
    <w:rsid w:val="7CBB11DF"/>
    <w:rsid w:val="7CC126FC"/>
    <w:rsid w:val="7CC736EA"/>
    <w:rsid w:val="7CCA08B0"/>
    <w:rsid w:val="7CCC0C02"/>
    <w:rsid w:val="7CCDA6EE"/>
    <w:rsid w:val="7CCE591E"/>
    <w:rsid w:val="7CCF880E"/>
    <w:rsid w:val="7CD18FC7"/>
    <w:rsid w:val="7CD1ECC8"/>
    <w:rsid w:val="7CD8F71D"/>
    <w:rsid w:val="7CE26A93"/>
    <w:rsid w:val="7CE4BDB0"/>
    <w:rsid w:val="7CEA275C"/>
    <w:rsid w:val="7CEBC343"/>
    <w:rsid w:val="7CF3F714"/>
    <w:rsid w:val="7CF5093F"/>
    <w:rsid w:val="7CFA6C8F"/>
    <w:rsid w:val="7D126074"/>
    <w:rsid w:val="7D15C120"/>
    <w:rsid w:val="7D2070B0"/>
    <w:rsid w:val="7D246380"/>
    <w:rsid w:val="7D253CF1"/>
    <w:rsid w:val="7D276396"/>
    <w:rsid w:val="7D27DF74"/>
    <w:rsid w:val="7D31ED44"/>
    <w:rsid w:val="7D3331FA"/>
    <w:rsid w:val="7D421A72"/>
    <w:rsid w:val="7D478F47"/>
    <w:rsid w:val="7D491671"/>
    <w:rsid w:val="7D4C0870"/>
    <w:rsid w:val="7D4FABF5"/>
    <w:rsid w:val="7D5522A0"/>
    <w:rsid w:val="7D5BDBF3"/>
    <w:rsid w:val="7D5CACCA"/>
    <w:rsid w:val="7D6025B6"/>
    <w:rsid w:val="7D641E83"/>
    <w:rsid w:val="7D6BBFE9"/>
    <w:rsid w:val="7D73CF55"/>
    <w:rsid w:val="7D79B34B"/>
    <w:rsid w:val="7D808432"/>
    <w:rsid w:val="7D886531"/>
    <w:rsid w:val="7D896150"/>
    <w:rsid w:val="7D8E4473"/>
    <w:rsid w:val="7DA3726F"/>
    <w:rsid w:val="7DA3A8E7"/>
    <w:rsid w:val="7DA4645D"/>
    <w:rsid w:val="7DA4E275"/>
    <w:rsid w:val="7DA7F983"/>
    <w:rsid w:val="7DAADE09"/>
    <w:rsid w:val="7DAC104A"/>
    <w:rsid w:val="7DACE649"/>
    <w:rsid w:val="7DAEF3E7"/>
    <w:rsid w:val="7DB10A71"/>
    <w:rsid w:val="7DC0FAB6"/>
    <w:rsid w:val="7DC292C6"/>
    <w:rsid w:val="7DC7143F"/>
    <w:rsid w:val="7DC84DC7"/>
    <w:rsid w:val="7DCC3B21"/>
    <w:rsid w:val="7DCECEE6"/>
    <w:rsid w:val="7DDC9E1A"/>
    <w:rsid w:val="7DE7CA46"/>
    <w:rsid w:val="7DEAFA63"/>
    <w:rsid w:val="7DEE4BFD"/>
    <w:rsid w:val="7DF036D1"/>
    <w:rsid w:val="7DF34966"/>
    <w:rsid w:val="7DFF8901"/>
    <w:rsid w:val="7E0402F0"/>
    <w:rsid w:val="7E05B657"/>
    <w:rsid w:val="7E072A0C"/>
    <w:rsid w:val="7E07E7E1"/>
    <w:rsid w:val="7E08303E"/>
    <w:rsid w:val="7E0BB57F"/>
    <w:rsid w:val="7E0D501A"/>
    <w:rsid w:val="7E149032"/>
    <w:rsid w:val="7E153DA0"/>
    <w:rsid w:val="7E157AFE"/>
    <w:rsid w:val="7E1782CC"/>
    <w:rsid w:val="7E1DB841"/>
    <w:rsid w:val="7E2ACDC9"/>
    <w:rsid w:val="7E2B90F8"/>
    <w:rsid w:val="7E38100F"/>
    <w:rsid w:val="7E3AE478"/>
    <w:rsid w:val="7E3E4384"/>
    <w:rsid w:val="7E409094"/>
    <w:rsid w:val="7E4426CF"/>
    <w:rsid w:val="7E4EE1A6"/>
    <w:rsid w:val="7E51AAA8"/>
    <w:rsid w:val="7E584100"/>
    <w:rsid w:val="7E5C4A61"/>
    <w:rsid w:val="7E64BABD"/>
    <w:rsid w:val="7E668BF8"/>
    <w:rsid w:val="7E66AF0D"/>
    <w:rsid w:val="7E676C10"/>
    <w:rsid w:val="7E692DBD"/>
    <w:rsid w:val="7E6A2E97"/>
    <w:rsid w:val="7E6A69E5"/>
    <w:rsid w:val="7E6D932E"/>
    <w:rsid w:val="7E740FB5"/>
    <w:rsid w:val="7E77A94C"/>
    <w:rsid w:val="7E7BC449"/>
    <w:rsid w:val="7E8307C0"/>
    <w:rsid w:val="7E837FD6"/>
    <w:rsid w:val="7E958CEF"/>
    <w:rsid w:val="7E9BBA88"/>
    <w:rsid w:val="7E9C95E4"/>
    <w:rsid w:val="7E9FCFFE"/>
    <w:rsid w:val="7EA06AB5"/>
    <w:rsid w:val="7EA073FB"/>
    <w:rsid w:val="7EA2E929"/>
    <w:rsid w:val="7EA5E6C3"/>
    <w:rsid w:val="7EA8755B"/>
    <w:rsid w:val="7EB247BE"/>
    <w:rsid w:val="7EBD89D6"/>
    <w:rsid w:val="7EC6A382"/>
    <w:rsid w:val="7EC7FEAF"/>
    <w:rsid w:val="7ECE6873"/>
    <w:rsid w:val="7ED06CC8"/>
    <w:rsid w:val="7ED77956"/>
    <w:rsid w:val="7ED9F452"/>
    <w:rsid w:val="7EDCCFF3"/>
    <w:rsid w:val="7EEA8E49"/>
    <w:rsid w:val="7EEAAC63"/>
    <w:rsid w:val="7EEC3B82"/>
    <w:rsid w:val="7EF22FEF"/>
    <w:rsid w:val="7EFCBCEF"/>
    <w:rsid w:val="7F07123A"/>
    <w:rsid w:val="7F173E42"/>
    <w:rsid w:val="7F20BCBE"/>
    <w:rsid w:val="7F21CD76"/>
    <w:rsid w:val="7F29DC68"/>
    <w:rsid w:val="7F2AE478"/>
    <w:rsid w:val="7F31EA4A"/>
    <w:rsid w:val="7F3288FA"/>
    <w:rsid w:val="7F33DB56"/>
    <w:rsid w:val="7F342CB6"/>
    <w:rsid w:val="7F3C2467"/>
    <w:rsid w:val="7F3F2EEF"/>
    <w:rsid w:val="7F40D7B6"/>
    <w:rsid w:val="7F41387C"/>
    <w:rsid w:val="7F50674F"/>
    <w:rsid w:val="7F52AA05"/>
    <w:rsid w:val="7F5DE91E"/>
    <w:rsid w:val="7F5F8301"/>
    <w:rsid w:val="7F681188"/>
    <w:rsid w:val="7F6CF5BF"/>
    <w:rsid w:val="7F708211"/>
    <w:rsid w:val="7F71C4D9"/>
    <w:rsid w:val="7F77840E"/>
    <w:rsid w:val="7F77D90A"/>
    <w:rsid w:val="7F78BBB3"/>
    <w:rsid w:val="7F81267D"/>
    <w:rsid w:val="7F84F66F"/>
    <w:rsid w:val="7F853B82"/>
    <w:rsid w:val="7F89DB1A"/>
    <w:rsid w:val="7F8CEEB8"/>
    <w:rsid w:val="7F93EAB7"/>
    <w:rsid w:val="7F9B98E6"/>
    <w:rsid w:val="7F9C46C2"/>
    <w:rsid w:val="7FA00EA1"/>
    <w:rsid w:val="7FAD4FBE"/>
    <w:rsid w:val="7FAEBAE8"/>
    <w:rsid w:val="7FB1A27B"/>
    <w:rsid w:val="7FB73233"/>
    <w:rsid w:val="7FBB8976"/>
    <w:rsid w:val="7FBDFCE2"/>
    <w:rsid w:val="7FBF2CDE"/>
    <w:rsid w:val="7FBFD1AD"/>
    <w:rsid w:val="7FC44ED3"/>
    <w:rsid w:val="7FC4D147"/>
    <w:rsid w:val="7FCA0DB5"/>
    <w:rsid w:val="7FD272F4"/>
    <w:rsid w:val="7FDA4245"/>
    <w:rsid w:val="7FDAA6EC"/>
    <w:rsid w:val="7FDF43A2"/>
    <w:rsid w:val="7FE479D6"/>
    <w:rsid w:val="7FEEDCCA"/>
    <w:rsid w:val="7FF6D4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5A4E5"/>
  <w15:docId w15:val="{046CF3E6-B134-49A2-9404-FC8FF741317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59"/>
      </w:numPr>
      <w:ind w:right="2160"/>
    </w:pPr>
    <w:rPr>
      <w:rFonts w:eastAsiaTheme="majorEastAsia" w:cstheme="majorBidi"/>
      <w:szCs w:val="32"/>
    </w:rPr>
  </w:style>
  <w:style w:type="paragraph" w:styleId="Heading2">
    <w:name w:val="heading 2"/>
    <w:basedOn w:val="Dummy"/>
    <w:next w:val="Standard"/>
    <w:link w:val="Heading2Char"/>
    <w:uiPriority w:val="9"/>
    <w:qFormat/>
    <w:rsid w:val="000E270A"/>
    <w:pPr>
      <w:numPr>
        <w:ilvl w:val="1"/>
        <w:numId w:val="59"/>
      </w:numPr>
      <w:ind w:right="2160"/>
      <w:outlineLvl w:val="1"/>
    </w:pPr>
  </w:style>
  <w:style w:type="paragraph" w:styleId="Heading3">
    <w:name w:val="heading 3"/>
    <w:basedOn w:val="Dummy"/>
    <w:next w:val="Standard"/>
    <w:link w:val="Heading3Char"/>
    <w:uiPriority w:val="4"/>
    <w:qFormat/>
    <w:rsid w:val="000E270A"/>
    <w:pPr>
      <w:numPr>
        <w:ilvl w:val="2"/>
        <w:numId w:val="59"/>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59"/>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59"/>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59"/>
      </w:numPr>
      <w:spacing w:before="40"/>
      <w:ind w:right="216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9"/>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99"/>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0"/>
    </w:pPr>
  </w:style>
  <w:style w:type="paragraph" w:customStyle="1" w:styleId="CoL">
    <w:name w:val="CoL"/>
    <w:basedOn w:val="Standard"/>
    <w:uiPriority w:val="7"/>
    <w:qFormat/>
    <w:rsid w:val="001E2A62"/>
    <w:p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ind w:firstLine="540"/>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2"/>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59"/>
      </w:numPr>
      <w:spacing w:after="120" w:line="240" w:lineRule="auto"/>
    </w:pPr>
  </w:style>
  <w:style w:type="paragraph" w:styleId="ListBullet">
    <w:name w:val="List Bullet"/>
    <w:basedOn w:val="Standard"/>
    <w:uiPriority w:val="4"/>
    <w:qFormat/>
    <w:rsid w:val="001F2819"/>
    <w:pPr>
      <w:numPr>
        <w:numId w:val="3"/>
      </w:numPr>
      <w:tabs>
        <w:tab w:val="clear" w:pos="360"/>
      </w:tabs>
      <w:spacing w:after="120" w:line="240" w:lineRule="auto"/>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59"/>
      </w:numPr>
      <w:spacing w:after="120" w:line="240" w:lineRule="auto"/>
    </w:pPr>
  </w:style>
  <w:style w:type="character" w:styleId="CommentReference">
    <w:name w:val="annotation reference"/>
    <w:basedOn w:val="DefaultParagraphFont"/>
    <w:uiPriority w:val="99"/>
    <w:semiHidden/>
    <w:unhideWhenUsed/>
    <w:rsid w:val="005F2514"/>
    <w:rPr>
      <w:sz w:val="16"/>
      <w:szCs w:val="16"/>
    </w:rPr>
  </w:style>
  <w:style w:type="paragraph" w:styleId="CommentText">
    <w:name w:val="annotation text"/>
    <w:basedOn w:val="Normal"/>
    <w:link w:val="CommentTextChar"/>
    <w:uiPriority w:val="99"/>
    <w:unhideWhenUsed/>
    <w:rsid w:val="005F2514"/>
    <w:pPr>
      <w:spacing w:line="240" w:lineRule="auto"/>
    </w:pPr>
    <w:rPr>
      <w:sz w:val="20"/>
      <w:szCs w:val="20"/>
    </w:rPr>
  </w:style>
  <w:style w:type="character" w:customStyle="1" w:styleId="CommentTextChar">
    <w:name w:val="Comment Text Char"/>
    <w:basedOn w:val="DefaultParagraphFont"/>
    <w:link w:val="CommentText"/>
    <w:uiPriority w:val="99"/>
    <w:rsid w:val="005F2514"/>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F2514"/>
    <w:rPr>
      <w:b/>
      <w:bCs/>
    </w:rPr>
  </w:style>
  <w:style w:type="character" w:customStyle="1" w:styleId="CommentSubjectChar">
    <w:name w:val="Comment Subject Char"/>
    <w:basedOn w:val="CommentTextChar"/>
    <w:link w:val="CommentSubject"/>
    <w:uiPriority w:val="99"/>
    <w:semiHidden/>
    <w:rsid w:val="005F2514"/>
    <w:rPr>
      <w:rFonts w:ascii="Book Antiqua" w:hAnsi="Book Antiqua"/>
      <w:b/>
      <w:bCs/>
      <w:sz w:val="20"/>
      <w:szCs w:val="20"/>
    </w:rPr>
  </w:style>
  <w:style w:type="paragraph" w:styleId="Revision">
    <w:name w:val="Revision"/>
    <w:hidden/>
    <w:uiPriority w:val="99"/>
    <w:semiHidden/>
    <w:rsid w:val="00E54C4E"/>
    <w:pPr>
      <w:spacing w:after="0" w:line="240" w:lineRule="auto"/>
    </w:pPr>
    <w:rPr>
      <w:rFonts w:ascii="Book Antiqua" w:hAnsi="Book Antiqua"/>
      <w:sz w:val="26"/>
    </w:rPr>
  </w:style>
  <w:style w:type="character" w:styleId="FollowedHyperlink">
    <w:name w:val="FollowedHyperlink"/>
    <w:basedOn w:val="DefaultParagraphFont"/>
    <w:uiPriority w:val="99"/>
    <w:semiHidden/>
    <w:unhideWhenUsed/>
    <w:rsid w:val="00D264FD"/>
    <w:rPr>
      <w:color w:val="954F72" w:themeColor="followedHyperlink"/>
      <w:u w:val="single"/>
    </w:rPr>
  </w:style>
  <w:style w:type="character" w:styleId="UnresolvedMention">
    <w:name w:val="Unresolved Mention"/>
    <w:basedOn w:val="DefaultParagraphFont"/>
    <w:uiPriority w:val="99"/>
    <w:unhideWhenUsed/>
    <w:rsid w:val="00BB5660"/>
    <w:rPr>
      <w:color w:val="605E5C"/>
      <w:shd w:val="clear" w:color="auto" w:fill="E1DFDD"/>
    </w:rPr>
  </w:style>
  <w:style w:type="character" w:styleId="Mention">
    <w:name w:val="Mention"/>
    <w:basedOn w:val="DefaultParagraphFont"/>
    <w:uiPriority w:val="99"/>
    <w:unhideWhenUsed/>
    <w:rsid w:val="00666CC1"/>
    <w:rPr>
      <w:color w:val="2B579A"/>
      <w:shd w:val="clear" w:color="auto" w:fill="E6E6E6"/>
    </w:rPr>
  </w:style>
  <w:style w:type="paragraph" w:styleId="NormalWeb">
    <w:name w:val="Normal (Web)"/>
    <w:basedOn w:val="Normal"/>
    <w:uiPriority w:val="99"/>
    <w:unhideWhenUsed/>
    <w:rsid w:val="00EB5773"/>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added-material">
    <w:name w:val="added-material"/>
    <w:basedOn w:val="DefaultParagraphFont"/>
    <w:rsid w:val="00EB5773"/>
  </w:style>
  <w:style w:type="character" w:customStyle="1" w:styleId="wordphrase">
    <w:name w:val="wordphrase"/>
    <w:basedOn w:val="DefaultParagraphFont"/>
    <w:rsid w:val="00EB5773"/>
  </w:style>
  <w:style w:type="paragraph" w:styleId="BodyText">
    <w:name w:val="Body Text"/>
    <w:basedOn w:val="Normal"/>
    <w:link w:val="BodyTextChar"/>
    <w:uiPriority w:val="1"/>
    <w:qFormat/>
    <w:rsid w:val="00081EFC"/>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uiPriority w:val="1"/>
    <w:rsid w:val="00081EFC"/>
    <w:rPr>
      <w:rFonts w:ascii="Book Antiqua" w:eastAsia="Book Antiqua" w:hAnsi="Book Antiqua" w:cs="Book Antiqua"/>
      <w:sz w:val="26"/>
      <w:szCs w:val="26"/>
    </w:rPr>
  </w:style>
  <w:style w:type="paragraph" w:styleId="ListParagraph">
    <w:name w:val="List Paragraph"/>
    <w:basedOn w:val="Normal"/>
    <w:uiPriority w:val="1"/>
    <w:qFormat/>
    <w:rsid w:val="00081EFC"/>
    <w:pPr>
      <w:widowControl w:val="0"/>
      <w:autoSpaceDE w:val="0"/>
      <w:autoSpaceDN w:val="0"/>
      <w:spacing w:line="240" w:lineRule="auto"/>
      <w:ind w:left="919" w:hanging="361"/>
    </w:pPr>
    <w:rPr>
      <w:rFonts w:eastAsia="Book Antiqua" w:cs="Book Antiqua"/>
      <w:sz w:val="22"/>
    </w:rPr>
  </w:style>
  <w:style w:type="character" w:customStyle="1" w:styleId="normaltextrun">
    <w:name w:val="normaltextrun"/>
    <w:basedOn w:val="DefaultParagraphFont"/>
    <w:rsid w:val="00081EFC"/>
  </w:style>
  <w:style w:type="character" w:customStyle="1" w:styleId="eop">
    <w:name w:val="eop"/>
    <w:basedOn w:val="DefaultParagraphFont"/>
    <w:rsid w:val="00081EFC"/>
  </w:style>
  <w:style w:type="character" w:customStyle="1" w:styleId="contextualspellingandgrammarerror">
    <w:name w:val="contextualspellingandgrammarerror"/>
    <w:basedOn w:val="DefaultParagraphFont"/>
    <w:rsid w:val="00081E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5133">
      <w:bodyDiv w:val="1"/>
      <w:marLeft w:val="0"/>
      <w:marRight w:val="0"/>
      <w:marTop w:val="0"/>
      <w:marBottom w:val="0"/>
      <w:divBdr>
        <w:top w:val="none" w:sz="0" w:space="0" w:color="auto"/>
        <w:left w:val="none" w:sz="0" w:space="0" w:color="auto"/>
        <w:bottom w:val="none" w:sz="0" w:space="0" w:color="auto"/>
        <w:right w:val="none" w:sz="0" w:space="0" w:color="auto"/>
      </w:divBdr>
    </w:div>
    <w:div w:id="249853505">
      <w:bodyDiv w:val="1"/>
      <w:marLeft w:val="0"/>
      <w:marRight w:val="0"/>
      <w:marTop w:val="0"/>
      <w:marBottom w:val="0"/>
      <w:divBdr>
        <w:top w:val="none" w:sz="0" w:space="0" w:color="auto"/>
        <w:left w:val="none" w:sz="0" w:space="0" w:color="auto"/>
        <w:bottom w:val="none" w:sz="0" w:space="0" w:color="auto"/>
        <w:right w:val="none" w:sz="0" w:space="0" w:color="auto"/>
      </w:divBdr>
    </w:div>
    <w:div w:id="492648649">
      <w:bodyDiv w:val="1"/>
      <w:marLeft w:val="0"/>
      <w:marRight w:val="0"/>
      <w:marTop w:val="0"/>
      <w:marBottom w:val="0"/>
      <w:divBdr>
        <w:top w:val="none" w:sz="0" w:space="0" w:color="auto"/>
        <w:left w:val="none" w:sz="0" w:space="0" w:color="auto"/>
        <w:bottom w:val="none" w:sz="0" w:space="0" w:color="auto"/>
        <w:right w:val="none" w:sz="0" w:space="0" w:color="auto"/>
      </w:divBdr>
    </w:div>
    <w:div w:id="525095310">
      <w:bodyDiv w:val="1"/>
      <w:marLeft w:val="0"/>
      <w:marRight w:val="0"/>
      <w:marTop w:val="0"/>
      <w:marBottom w:val="0"/>
      <w:divBdr>
        <w:top w:val="none" w:sz="0" w:space="0" w:color="auto"/>
        <w:left w:val="none" w:sz="0" w:space="0" w:color="auto"/>
        <w:bottom w:val="none" w:sz="0" w:space="0" w:color="auto"/>
        <w:right w:val="none" w:sz="0" w:space="0" w:color="auto"/>
      </w:divBdr>
    </w:div>
    <w:div w:id="667441145">
      <w:bodyDiv w:val="1"/>
      <w:marLeft w:val="0"/>
      <w:marRight w:val="0"/>
      <w:marTop w:val="0"/>
      <w:marBottom w:val="0"/>
      <w:divBdr>
        <w:top w:val="none" w:sz="0" w:space="0" w:color="auto"/>
        <w:left w:val="none" w:sz="0" w:space="0" w:color="auto"/>
        <w:bottom w:val="none" w:sz="0" w:space="0" w:color="auto"/>
        <w:right w:val="none" w:sz="0" w:space="0" w:color="auto"/>
      </w:divBdr>
    </w:div>
    <w:div w:id="772356782">
      <w:bodyDiv w:val="1"/>
      <w:marLeft w:val="0"/>
      <w:marRight w:val="0"/>
      <w:marTop w:val="0"/>
      <w:marBottom w:val="0"/>
      <w:divBdr>
        <w:top w:val="none" w:sz="0" w:space="0" w:color="auto"/>
        <w:left w:val="none" w:sz="0" w:space="0" w:color="auto"/>
        <w:bottom w:val="none" w:sz="0" w:space="0" w:color="auto"/>
        <w:right w:val="none" w:sz="0" w:space="0" w:color="auto"/>
      </w:divBdr>
    </w:div>
    <w:div w:id="826556954">
      <w:bodyDiv w:val="1"/>
      <w:marLeft w:val="0"/>
      <w:marRight w:val="0"/>
      <w:marTop w:val="0"/>
      <w:marBottom w:val="0"/>
      <w:divBdr>
        <w:top w:val="none" w:sz="0" w:space="0" w:color="auto"/>
        <w:left w:val="none" w:sz="0" w:space="0" w:color="auto"/>
        <w:bottom w:val="none" w:sz="0" w:space="0" w:color="auto"/>
        <w:right w:val="none" w:sz="0" w:space="0" w:color="auto"/>
      </w:divBdr>
    </w:div>
    <w:div w:id="831870627">
      <w:bodyDiv w:val="1"/>
      <w:marLeft w:val="0"/>
      <w:marRight w:val="0"/>
      <w:marTop w:val="0"/>
      <w:marBottom w:val="0"/>
      <w:divBdr>
        <w:top w:val="none" w:sz="0" w:space="0" w:color="auto"/>
        <w:left w:val="none" w:sz="0" w:space="0" w:color="auto"/>
        <w:bottom w:val="none" w:sz="0" w:space="0" w:color="auto"/>
        <w:right w:val="none" w:sz="0" w:space="0" w:color="auto"/>
      </w:divBdr>
    </w:div>
    <w:div w:id="954365282">
      <w:bodyDiv w:val="1"/>
      <w:marLeft w:val="0"/>
      <w:marRight w:val="0"/>
      <w:marTop w:val="0"/>
      <w:marBottom w:val="0"/>
      <w:divBdr>
        <w:top w:val="none" w:sz="0" w:space="0" w:color="auto"/>
        <w:left w:val="none" w:sz="0" w:space="0" w:color="auto"/>
        <w:bottom w:val="none" w:sz="0" w:space="0" w:color="auto"/>
        <w:right w:val="none" w:sz="0" w:space="0" w:color="auto"/>
      </w:divBdr>
    </w:div>
    <w:div w:id="1311865736">
      <w:bodyDiv w:val="1"/>
      <w:marLeft w:val="0"/>
      <w:marRight w:val="0"/>
      <w:marTop w:val="0"/>
      <w:marBottom w:val="0"/>
      <w:divBdr>
        <w:top w:val="none" w:sz="0" w:space="0" w:color="auto"/>
        <w:left w:val="none" w:sz="0" w:space="0" w:color="auto"/>
        <w:bottom w:val="none" w:sz="0" w:space="0" w:color="auto"/>
        <w:right w:val="none" w:sz="0" w:space="0" w:color="auto"/>
      </w:divBdr>
    </w:div>
    <w:div w:id="1364475636">
      <w:bodyDiv w:val="1"/>
      <w:marLeft w:val="0"/>
      <w:marRight w:val="0"/>
      <w:marTop w:val="0"/>
      <w:marBottom w:val="0"/>
      <w:divBdr>
        <w:top w:val="none" w:sz="0" w:space="0" w:color="auto"/>
        <w:left w:val="none" w:sz="0" w:space="0" w:color="auto"/>
        <w:bottom w:val="none" w:sz="0" w:space="0" w:color="auto"/>
        <w:right w:val="none" w:sz="0" w:space="0" w:color="auto"/>
      </w:divBdr>
    </w:div>
    <w:div w:id="1677616545">
      <w:bodyDiv w:val="1"/>
      <w:marLeft w:val="0"/>
      <w:marRight w:val="0"/>
      <w:marTop w:val="0"/>
      <w:marBottom w:val="0"/>
      <w:divBdr>
        <w:top w:val="none" w:sz="0" w:space="0" w:color="auto"/>
        <w:left w:val="none" w:sz="0" w:space="0" w:color="auto"/>
        <w:bottom w:val="none" w:sz="0" w:space="0" w:color="auto"/>
        <w:right w:val="none" w:sz="0" w:space="0" w:color="auto"/>
      </w:divBdr>
    </w:div>
    <w:div w:id="1678145548">
      <w:bodyDiv w:val="1"/>
      <w:marLeft w:val="0"/>
      <w:marRight w:val="0"/>
      <w:marTop w:val="0"/>
      <w:marBottom w:val="0"/>
      <w:divBdr>
        <w:top w:val="none" w:sz="0" w:space="0" w:color="auto"/>
        <w:left w:val="none" w:sz="0" w:space="0" w:color="auto"/>
        <w:bottom w:val="none" w:sz="0" w:space="0" w:color="auto"/>
        <w:right w:val="none" w:sz="0" w:space="0" w:color="auto"/>
      </w:divBdr>
    </w:div>
    <w:div w:id="1753895798">
      <w:bodyDiv w:val="1"/>
      <w:marLeft w:val="0"/>
      <w:marRight w:val="0"/>
      <w:marTop w:val="0"/>
      <w:marBottom w:val="0"/>
      <w:divBdr>
        <w:top w:val="none" w:sz="0" w:space="0" w:color="auto"/>
        <w:left w:val="none" w:sz="0" w:space="0" w:color="auto"/>
        <w:bottom w:val="none" w:sz="0" w:space="0" w:color="auto"/>
        <w:right w:val="none" w:sz="0" w:space="0" w:color="auto"/>
      </w:divBdr>
    </w:div>
    <w:div w:id="1848250735">
      <w:bodyDiv w:val="1"/>
      <w:marLeft w:val="0"/>
      <w:marRight w:val="0"/>
      <w:marTop w:val="0"/>
      <w:marBottom w:val="0"/>
      <w:divBdr>
        <w:top w:val="none" w:sz="0" w:space="0" w:color="auto"/>
        <w:left w:val="none" w:sz="0" w:space="0" w:color="auto"/>
        <w:bottom w:val="none" w:sz="0" w:space="0" w:color="auto"/>
        <w:right w:val="none" w:sz="0" w:space="0" w:color="auto"/>
      </w:divBdr>
      <w:divsChild>
        <w:div w:id="558827583">
          <w:marLeft w:val="0"/>
          <w:marRight w:val="0"/>
          <w:marTop w:val="0"/>
          <w:marBottom w:val="0"/>
          <w:divBdr>
            <w:top w:val="none" w:sz="0" w:space="0" w:color="auto"/>
            <w:left w:val="none" w:sz="0" w:space="0" w:color="auto"/>
            <w:bottom w:val="none" w:sz="0" w:space="0" w:color="auto"/>
            <w:right w:val="none" w:sz="0" w:space="0" w:color="auto"/>
          </w:divBdr>
        </w:div>
        <w:div w:id="1763646242">
          <w:marLeft w:val="0"/>
          <w:marRight w:val="0"/>
          <w:marTop w:val="0"/>
          <w:marBottom w:val="0"/>
          <w:divBdr>
            <w:top w:val="none" w:sz="0" w:space="0" w:color="auto"/>
            <w:left w:val="none" w:sz="0" w:space="0" w:color="auto"/>
            <w:bottom w:val="none" w:sz="0" w:space="0" w:color="auto"/>
            <w:right w:val="none" w:sz="0" w:space="0" w:color="auto"/>
          </w:divBdr>
        </w:div>
      </w:divsChild>
    </w:div>
    <w:div w:id="1986426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mailto:CDCompliance@cpuc.ca.gov"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definitions.uslegal.com/p/public-place/" TargetMode="External"/><Relationship Id="rId2" Type="http://schemas.openxmlformats.org/officeDocument/2006/relationships/hyperlink" Target="https://www.csd.ca.gov/Pages/LIHEAP-Income-Eligibility.aspx" TargetMode="External"/><Relationship Id="rId1" Type="http://schemas.openxmlformats.org/officeDocument/2006/relationships/hyperlink" Target="https://www.cetfund.org/action-and-results/statewide-surveys/2023-statewide-survey/" TargetMode="External"/><Relationship Id="rId5" Type="http://schemas.openxmlformats.org/officeDocument/2006/relationships/hyperlink" Target="https://www.csd.ca.gov/Pages/LIHEAP-Income-Eligibility.aspx" TargetMode="External"/><Relationship Id="rId4" Type="http://schemas.openxmlformats.org/officeDocument/2006/relationships/hyperlink" Target="https://csrc.nist.gov/glossary/term/local_area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84c501-4907-45a6-a5fc-3e0757d7aab9">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0498a0be-db2a-4749-93ec-e3fb091cf533">
      <Terms xmlns="http://schemas.microsoft.com/office/infopath/2007/PartnerControls"/>
    </lcf76f155ced4ddcb4097134ff3c332f>
    <TaxCatchAll xmlns="e584c501-4907-45a6-a5fc-3e0757d7aa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USD23</b:Tag>
    <b:SourceType>InternetSite</b:SourceType>
    <b:Guid>{53210695-BF8A-4E0B-ACAD-64A9778DBF6E}</b:Guid>
    <b:Title>Limited English Proficiency (LEP)</b:Title>
    <b:Year>2023</b:Year>
    <b:Author>
      <b:Author>
        <b:NameList>
          <b:Person>
            <b:Last>US Department of Agriculture</b:Last>
            <b:First>Economic</b:First>
            <b:Middle>Research Service</b:Middle>
          </b:Person>
        </b:NameList>
      </b:Author>
    </b:Author>
    <b:InternetSiteTitle>US Department of Agriculture</b:InternetSiteTitle>
    <b:Month>March</b:Month>
    <b:Day>22</b:Day>
    <b:URL>https://www.ers.usda.gov/help/limited-english-proficiency-lep/</b:URL>
    <b:RefOrder>1</b:RefOrder>
  </b:Source>
  <b:Source>
    <b:Tag>Nat</b:Tag>
    <b:SourceType>InternetSite</b:SourceType>
    <b:Guid>{EF1B71CE-FC3E-48E6-BF5E-611B3F3B01BB}</b:Guid>
    <b:Author>
      <b:Author>
        <b:NameList>
          <b:Person>
            <b:Last>NTIA</b:Last>
          </b:Person>
        </b:NameList>
      </b:Author>
    </b:Author>
    <b:Title>What does Digital Inclusion mean?</b:Title>
    <b:InternetSiteTitle>BroadbandUSA</b:InternetSiteTitle>
    <b:URL>https://broadbandusa.ntia.doc.gov/about-us/frequently-asked-questions/what-does-digital-inclusion-mean</b:URL>
    <b:RefOrder>2</b:RefOrder>
  </b:Source>
  <b:Source>
    <b:Tag>Urs14</b:Tag>
    <b:SourceType>InternetSite</b:SourceType>
    <b:Guid>{412AC36E-6615-4055-A713-DFAE6B9E6299}</b:Guid>
    <b:Title>Defining Digital Fluency</b:Title>
    <b:InternetSiteTitle>Ursinus College</b:InternetSiteTitle>
    <b:Year>2014</b:Year>
    <b:URL>https://www.ursinus.edu/library/teaching-learning/digital-fluency/defining-digital-fluency/</b:URL>
    <b:RefOrder>3</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CD1E41D886DE9148956A09E2A3A9B42A" ma:contentTypeVersion="16" ma:contentTypeDescription="Create a new document." ma:contentTypeScope="" ma:versionID="6554e9ba04b4bf3920897b2a9e995857">
  <xsd:schema xmlns:xsd="http://www.w3.org/2001/XMLSchema" xmlns:xs="http://www.w3.org/2001/XMLSchema" xmlns:p="http://schemas.microsoft.com/office/2006/metadata/properties" xmlns:ns2="0498a0be-db2a-4749-93ec-e3fb091cf533" xmlns:ns3="e584c501-4907-45a6-a5fc-3e0757d7aab9" targetNamespace="http://schemas.microsoft.com/office/2006/metadata/properties" ma:root="true" ma:fieldsID="d7bebeb5607a97ba42b0849359baf8ac" ns2:_="" ns3:_="">
    <xsd:import namespace="0498a0be-db2a-4749-93ec-e3fb091cf533"/>
    <xsd:import namespace="e584c501-4907-45a6-a5fc-3e0757d7aa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98a0be-db2a-4749-93ec-e3fb091cf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84c501-4907-45a6-a5fc-3e0757d7aa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0d156c-4b98-47b0-8f3d-5787bb686b96}" ma:internalName="TaxCatchAll" ma:showField="CatchAllData" ma:web="e584c501-4907-45a6-a5fc-3e0757d7aa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e584c501-4907-45a6-a5fc-3e0757d7aab9"/>
    <ds:schemaRef ds:uri="0498a0be-db2a-4749-93ec-e3fb091cf533"/>
  </ds:schemaRefs>
</ds:datastoreItem>
</file>

<file path=customXml/itemProps3.xml><?xml version="1.0" encoding="utf-8"?>
<ds:datastoreItem xmlns:ds="http://schemas.openxmlformats.org/officeDocument/2006/customXml" ds:itemID="{E214AD61-A9E6-4C5B-8117-F4FA7AD09EAC}">
  <ds:schemaRefs>
    <ds:schemaRef ds:uri="http://schemas.openxmlformats.org/officeDocument/2006/bibliography"/>
  </ds:schemaRefs>
</ds:datastoreItem>
</file>

<file path=customXml/itemProps4.xml><?xml version="1.0" encoding="utf-8"?>
<ds:datastoreItem xmlns:ds="http://schemas.openxmlformats.org/officeDocument/2006/customXml" ds:itemID="{4C1930EF-9D25-46E4-8E3F-E7409567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98a0be-db2a-4749-93ec-e3fb091cf533"/>
    <ds:schemaRef ds:uri="e584c501-4907-45a6-a5fc-3e0757d7a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20</ap:Pages>
  <ap:Words>6501</ap:Words>
  <ap:Characters>37061</ap:Characters>
  <ap:Application>Microsoft Office Word</ap:Application>
  <ap:DocSecurity>0</ap:DocSecurity>
  <ap:Lines>308</ap:Lines>
  <ap:Paragraphs>86</ap:Paragraphs>
  <ap:ScaleCrop>false</ap:ScaleCrop>
  <ap:Company/>
  <ap:LinksUpToDate>false</ap:LinksUpToDate>
  <ap:CharactersWithSpaces>43476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2022-05-17T18:12:00Z</cp:lastPrinted>
  <dcterms:created xsi:type="dcterms:W3CDTF">2025-11-18T16:13:20Z</dcterms:created>
  <dcterms:modified xsi:type="dcterms:W3CDTF">2025-11-18T16:13:20Z</dcterms:modified>
</cp:coreProperties>
</file>