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5CA" w:rsidR="00AE077F" w:rsidP="1F5FADCE" w:rsidRDefault="70DD42DF" w14:paraId="0FE8EE0E" w14:textId="77777777">
      <w:pPr>
        <w:jc w:val="center"/>
        <w:rPr>
          <w:rFonts w:ascii="Helvetica" w:hAnsi="Helvetica" w:cs="Helvetica"/>
          <w:b/>
          <w:bCs/>
          <w:szCs w:val="26"/>
        </w:rPr>
      </w:pPr>
      <w:r w:rsidRPr="00F055CA">
        <w:rPr>
          <w:rFonts w:ascii="Helvetica" w:hAnsi="Helvetica" w:cs="Helvetica"/>
          <w:b/>
          <w:bCs/>
          <w:szCs w:val="26"/>
        </w:rPr>
        <w:t>PUBLIC UTILITIES COMMISSION OF THE STATE OF CALIFORNIA</w:t>
      </w:r>
    </w:p>
    <w:p w:rsidR="00AE077F" w:rsidP="00AE077F" w:rsidRDefault="00AE077F" w14:paraId="7601403C" w14:textId="77777777">
      <w:pPr>
        <w:tabs>
          <w:tab w:val="right" w:pos="9000"/>
        </w:tabs>
        <w:rPr>
          <w:rFonts w:ascii="Palatino Linotype" w:hAnsi="Palatino Linotype"/>
          <w:b/>
          <w:bCs/>
          <w:sz w:val="24"/>
          <w:szCs w:val="24"/>
        </w:rPr>
      </w:pPr>
      <w:r w:rsidRPr="00F055CA">
        <w:rPr>
          <w:rFonts w:ascii="Palatino Linotype" w:hAnsi="Palatino Linotype"/>
          <w:b/>
          <w:bCs/>
          <w:sz w:val="24"/>
          <w:szCs w:val="24"/>
        </w:rPr>
        <w:tab/>
      </w:r>
    </w:p>
    <w:p w:rsidRPr="00F055CA" w:rsidR="00AE077F" w:rsidP="006A430E" w:rsidRDefault="009111D7" w14:paraId="09DF4D68" w14:textId="391B5BC5">
      <w:pPr>
        <w:tabs>
          <w:tab w:val="left" w:pos="6432"/>
          <w:tab w:val="left" w:pos="6975"/>
          <w:tab w:val="left" w:pos="7212"/>
          <w:tab w:val="right" w:pos="9360"/>
        </w:tabs>
        <w:rPr>
          <w:rFonts w:ascii="Palatino Linotype" w:hAnsi="Palatino Linotype"/>
          <w:b/>
          <w:bCs/>
          <w:sz w:val="24"/>
          <w:szCs w:val="24"/>
        </w:rPr>
      </w:pPr>
      <w:r>
        <w:rPr>
          <w:rFonts w:ascii="Palatino Linotype" w:hAnsi="Palatino Linotype"/>
          <w:b/>
          <w:bCs/>
          <w:sz w:val="24"/>
          <w:szCs w:val="24"/>
        </w:rPr>
        <w:tab/>
      </w:r>
      <w:r w:rsidR="006A430E">
        <w:rPr>
          <w:rFonts w:ascii="Palatino Linotype" w:hAnsi="Palatino Linotype"/>
          <w:b/>
          <w:bCs/>
          <w:sz w:val="24"/>
          <w:szCs w:val="24"/>
        </w:rPr>
        <w:t xml:space="preserve">     </w:t>
      </w:r>
      <w:r w:rsidRPr="00F055CA" w:rsidR="70DD42DF">
        <w:rPr>
          <w:rFonts w:ascii="Palatino Linotype" w:hAnsi="Palatino Linotype"/>
          <w:b/>
          <w:bCs/>
          <w:sz w:val="24"/>
          <w:szCs w:val="24"/>
        </w:rPr>
        <w:t>AGENDA ID#</w:t>
      </w:r>
      <w:r w:rsidR="006A430E">
        <w:rPr>
          <w:rFonts w:ascii="Palatino Linotype" w:hAnsi="Palatino Linotype"/>
          <w:b/>
          <w:bCs/>
          <w:sz w:val="24"/>
          <w:szCs w:val="24"/>
        </w:rPr>
        <w:t xml:space="preserve"> </w:t>
      </w:r>
      <w:r w:rsidRPr="006A430E" w:rsidR="006A430E">
        <w:rPr>
          <w:rFonts w:ascii="Palatino Linotype" w:hAnsi="Palatino Linotype"/>
          <w:b/>
          <w:bCs/>
          <w:sz w:val="24"/>
          <w:szCs w:val="24"/>
        </w:rPr>
        <w:t>23913</w:t>
      </w:r>
      <w:r w:rsidR="009F2CC7">
        <w:rPr>
          <w:rFonts w:ascii="Palatino Linotype" w:hAnsi="Palatino Linotype"/>
          <w:b/>
          <w:bCs/>
          <w:sz w:val="24"/>
          <w:szCs w:val="24"/>
        </w:rPr>
        <w:t xml:space="preserve"> </w:t>
      </w:r>
    </w:p>
    <w:p w:rsidRPr="00F055CA" w:rsidR="00AE077F" w:rsidP="00AE077F" w:rsidRDefault="7D93103D" w14:paraId="56A931FF" w14:textId="400A543B">
      <w:pPr>
        <w:tabs>
          <w:tab w:val="right" w:pos="9000"/>
        </w:tabs>
        <w:rPr>
          <w:rFonts w:ascii="Palatino Linotype" w:hAnsi="Palatino Linotype"/>
          <w:b/>
          <w:bCs/>
          <w:sz w:val="24"/>
          <w:szCs w:val="24"/>
        </w:rPr>
      </w:pPr>
      <w:r w:rsidRPr="0B10BD38">
        <w:rPr>
          <w:rFonts w:ascii="Palatino Linotype" w:hAnsi="Palatino Linotype"/>
          <w:b/>
          <w:bCs/>
          <w:sz w:val="24"/>
          <w:szCs w:val="24"/>
        </w:rPr>
        <w:t xml:space="preserve">ENERGY </w:t>
      </w:r>
      <w:r w:rsidRPr="0B10BD38">
        <w:rPr>
          <w:rFonts w:ascii="Palatino Linotype" w:hAnsi="Palatino Linotype"/>
          <w:b/>
          <w:bCs/>
          <w:caps/>
          <w:sz w:val="24"/>
          <w:szCs w:val="24"/>
        </w:rPr>
        <w:t>DIVISION</w:t>
      </w:r>
      <w:r w:rsidR="70DD42DF">
        <w:tab/>
      </w:r>
      <w:r w:rsidRPr="0B10BD38">
        <w:rPr>
          <w:rFonts w:ascii="Palatino Linotype" w:hAnsi="Palatino Linotype"/>
          <w:b/>
          <w:bCs/>
          <w:sz w:val="24"/>
          <w:szCs w:val="24"/>
        </w:rPr>
        <w:t xml:space="preserve">RESOLUTION </w:t>
      </w:r>
      <w:r w:rsidRPr="0B10BD38" w:rsidR="6ADF2089">
        <w:rPr>
          <w:rFonts w:ascii="Palatino Linotype" w:hAnsi="Palatino Linotype"/>
          <w:b/>
          <w:bCs/>
          <w:sz w:val="24"/>
          <w:szCs w:val="24"/>
        </w:rPr>
        <w:t>G-3617</w:t>
      </w:r>
    </w:p>
    <w:p w:rsidR="00AE077F" w:rsidP="00AE077F" w:rsidRDefault="00AE077F" w14:paraId="33EFEBB7" w14:textId="5160093C">
      <w:pPr>
        <w:tabs>
          <w:tab w:val="right" w:pos="9000"/>
        </w:tabs>
        <w:rPr>
          <w:rFonts w:ascii="Palatino Linotype" w:hAnsi="Palatino Linotype"/>
          <w:b/>
          <w:bCs/>
          <w:sz w:val="24"/>
          <w:szCs w:val="24"/>
        </w:rPr>
      </w:pPr>
      <w:r w:rsidRPr="00F055CA">
        <w:rPr>
          <w:rFonts w:ascii="Palatino Linotype" w:hAnsi="Palatino Linotype"/>
          <w:b/>
          <w:bCs/>
          <w:sz w:val="24"/>
          <w:szCs w:val="24"/>
        </w:rPr>
        <w:tab/>
      </w:r>
      <w:r w:rsidRPr="00F055CA" w:rsidR="7622134E">
        <w:rPr>
          <w:rFonts w:ascii="Palatino Linotype" w:hAnsi="Palatino Linotype"/>
          <w:b/>
          <w:bCs/>
          <w:sz w:val="24"/>
          <w:szCs w:val="24"/>
        </w:rPr>
        <w:t xml:space="preserve">  </w:t>
      </w:r>
      <w:r w:rsidR="002B0448">
        <w:rPr>
          <w:rFonts w:ascii="Palatino Linotype" w:hAnsi="Palatino Linotype"/>
          <w:b/>
          <w:bCs/>
          <w:sz w:val="24"/>
          <w:szCs w:val="24"/>
        </w:rPr>
        <w:t xml:space="preserve">February </w:t>
      </w:r>
      <w:r w:rsidR="00FD702C">
        <w:rPr>
          <w:rFonts w:ascii="Palatino Linotype" w:hAnsi="Palatino Linotype"/>
          <w:b/>
          <w:bCs/>
          <w:sz w:val="24"/>
          <w:szCs w:val="24"/>
        </w:rPr>
        <w:t>26</w:t>
      </w:r>
      <w:r w:rsidRPr="00F055CA" w:rsidR="6AB6A16D">
        <w:rPr>
          <w:rFonts w:ascii="Palatino Linotype" w:hAnsi="Palatino Linotype"/>
          <w:b/>
          <w:bCs/>
          <w:sz w:val="24"/>
          <w:szCs w:val="24"/>
        </w:rPr>
        <w:t xml:space="preserve">, </w:t>
      </w:r>
      <w:r w:rsidRPr="00F055CA" w:rsidR="1C499210">
        <w:rPr>
          <w:rFonts w:ascii="Palatino Linotype" w:hAnsi="Palatino Linotype"/>
          <w:b/>
          <w:bCs/>
          <w:sz w:val="24"/>
          <w:szCs w:val="24"/>
        </w:rPr>
        <w:t>202</w:t>
      </w:r>
      <w:r w:rsidR="00FD702C">
        <w:rPr>
          <w:rFonts w:ascii="Palatino Linotype" w:hAnsi="Palatino Linotype"/>
          <w:b/>
          <w:bCs/>
          <w:sz w:val="24"/>
          <w:szCs w:val="24"/>
        </w:rPr>
        <w:t>6</w:t>
      </w:r>
      <w:r w:rsidRPr="00F055CA" w:rsidR="1C499210">
        <w:rPr>
          <w:rFonts w:ascii="Palatino Linotype" w:hAnsi="Palatino Linotype"/>
          <w:b/>
          <w:bCs/>
          <w:sz w:val="24"/>
          <w:szCs w:val="24"/>
        </w:rPr>
        <w:t xml:space="preserve"> </w:t>
      </w:r>
    </w:p>
    <w:p w:rsidRPr="00F055CA" w:rsidR="009111D7" w:rsidP="00AE077F" w:rsidRDefault="009111D7" w14:paraId="2EDAB40E" w14:textId="77777777">
      <w:pPr>
        <w:tabs>
          <w:tab w:val="right" w:pos="9000"/>
        </w:tabs>
        <w:rPr>
          <w:rFonts w:ascii="Palatino Linotype" w:hAnsi="Palatino Linotype"/>
          <w:b/>
          <w:bCs/>
          <w:sz w:val="24"/>
          <w:szCs w:val="24"/>
        </w:rPr>
      </w:pPr>
    </w:p>
    <w:p w:rsidRPr="00F055CA" w:rsidR="00AE077F" w:rsidP="00AE077F" w:rsidRDefault="00AE077F" w14:paraId="16328A6C" w14:textId="77777777">
      <w:pPr>
        <w:rPr>
          <w:rFonts w:ascii="Palatino Linotype" w:hAnsi="Palatino Linotype"/>
          <w:sz w:val="24"/>
          <w:szCs w:val="24"/>
        </w:rPr>
      </w:pPr>
    </w:p>
    <w:p w:rsidRPr="00FC62C0" w:rsidR="00FC62C0" w:rsidP="00FC62C0" w:rsidRDefault="00FC62C0" w14:paraId="15DA98D3" w14:textId="77777777">
      <w:pPr>
        <w:jc w:val="center"/>
        <w:rPr>
          <w:u w:val="single"/>
        </w:rPr>
      </w:pPr>
      <w:r w:rsidRPr="00FC62C0">
        <w:rPr>
          <w:rFonts w:ascii="Helvetica" w:hAnsi="Helvetica"/>
          <w:b/>
          <w:spacing w:val="120"/>
          <w:szCs w:val="26"/>
          <w:u w:val="single"/>
        </w:rPr>
        <w:t>REDACTED</w:t>
      </w:r>
    </w:p>
    <w:p w:rsidRPr="00FC62C0" w:rsidR="00FC62C0" w:rsidP="00FC62C0" w:rsidRDefault="00FC62C0" w14:paraId="7E259B48" w14:textId="77777777">
      <w:pPr>
        <w:keepNext/>
        <w:jc w:val="center"/>
        <w:rPr>
          <w:rFonts w:ascii="Helvetica" w:hAnsi="Helvetica"/>
          <w:b/>
          <w:spacing w:val="120"/>
          <w:u w:val="single"/>
        </w:rPr>
      </w:pPr>
      <w:r w:rsidRPr="00FC62C0">
        <w:rPr>
          <w:rFonts w:ascii="Helvetica" w:hAnsi="Helvetica"/>
          <w:b/>
          <w:spacing w:val="120"/>
          <w:u w:val="single"/>
        </w:rPr>
        <w:t>RESOLUTION</w:t>
      </w:r>
    </w:p>
    <w:p w:rsidRPr="00F055CA" w:rsidR="00AE077F" w:rsidP="00AE077F" w:rsidRDefault="00AE077F" w14:paraId="75156581" w14:textId="77777777">
      <w:pPr>
        <w:rPr>
          <w:rFonts w:ascii="Palatino Linotype" w:hAnsi="Palatino Linotype"/>
          <w:sz w:val="24"/>
          <w:szCs w:val="24"/>
        </w:rPr>
      </w:pPr>
    </w:p>
    <w:p w:rsidRPr="00F055CA" w:rsidR="008A7837" w:rsidP="7EA85451" w:rsidRDefault="0BE16318" w14:paraId="50E40D68" w14:textId="70075757">
      <w:pPr>
        <w:textAlignment w:val="baseline"/>
        <w:rPr>
          <w:rFonts w:ascii="Palatino Linotype" w:hAnsi="Palatino Linotype" w:eastAsia="Palatino Linotype" w:cs="Palatino Linotype"/>
          <w:sz w:val="24"/>
          <w:szCs w:val="24"/>
        </w:rPr>
      </w:pPr>
      <w:r w:rsidRPr="0B10BD38">
        <w:rPr>
          <w:rFonts w:ascii="Palatino Linotype" w:hAnsi="Palatino Linotype" w:eastAsia="Palatino Linotype" w:cs="Palatino Linotype"/>
          <w:sz w:val="24"/>
          <w:szCs w:val="24"/>
        </w:rPr>
        <w:t xml:space="preserve">Resolution </w:t>
      </w:r>
      <w:r w:rsidRPr="0B10BD38" w:rsidR="69B7274D">
        <w:rPr>
          <w:rFonts w:ascii="Palatino Linotype" w:hAnsi="Palatino Linotype" w:eastAsia="Palatino Linotype" w:cs="Palatino Linotype"/>
          <w:sz w:val="24"/>
          <w:szCs w:val="24"/>
        </w:rPr>
        <w:t>G-3617</w:t>
      </w:r>
      <w:r w:rsidRPr="0B10BD38">
        <w:rPr>
          <w:rFonts w:ascii="Palatino Linotype" w:hAnsi="Palatino Linotype" w:eastAsia="Palatino Linotype" w:cs="Palatino Linotype"/>
          <w:sz w:val="24"/>
          <w:szCs w:val="24"/>
        </w:rPr>
        <w:t xml:space="preserve">. </w:t>
      </w:r>
      <w:r w:rsidRPr="0B10BD38" w:rsidR="56E721A0">
        <w:rPr>
          <w:rFonts w:ascii="Palatino Linotype" w:hAnsi="Palatino Linotype" w:eastAsia="Palatino Linotype" w:cs="Palatino Linotype"/>
          <w:sz w:val="24"/>
          <w:szCs w:val="24"/>
        </w:rPr>
        <w:t>Partially a</w:t>
      </w:r>
      <w:r w:rsidRPr="0B10BD38">
        <w:rPr>
          <w:rFonts w:ascii="Palatino Linotype" w:hAnsi="Palatino Linotype" w:eastAsia="Palatino Linotype" w:cs="Palatino Linotype"/>
          <w:sz w:val="24"/>
          <w:szCs w:val="24"/>
        </w:rPr>
        <w:t>pproving South</w:t>
      </w:r>
      <w:r w:rsidRPr="0B10BD38" w:rsidR="007C53D0">
        <w:rPr>
          <w:rFonts w:ascii="Palatino Linotype" w:hAnsi="Palatino Linotype" w:eastAsia="Palatino Linotype" w:cs="Palatino Linotype"/>
          <w:sz w:val="24"/>
          <w:szCs w:val="24"/>
        </w:rPr>
        <w:t xml:space="preserve">west </w:t>
      </w:r>
      <w:r w:rsidRPr="0B10BD38">
        <w:rPr>
          <w:rFonts w:ascii="Palatino Linotype" w:hAnsi="Palatino Linotype" w:eastAsia="Palatino Linotype" w:cs="Palatino Linotype"/>
          <w:sz w:val="24"/>
          <w:szCs w:val="24"/>
        </w:rPr>
        <w:t xml:space="preserve">Gas </w:t>
      </w:r>
      <w:r w:rsidRPr="0B10BD38" w:rsidR="0032097E">
        <w:rPr>
          <w:rFonts w:ascii="Palatino Linotype" w:hAnsi="Palatino Linotype" w:eastAsia="Palatino Linotype" w:cs="Palatino Linotype"/>
          <w:sz w:val="24"/>
          <w:szCs w:val="24"/>
        </w:rPr>
        <w:t>Corporation</w:t>
      </w:r>
      <w:r w:rsidRPr="0B10BD38">
        <w:rPr>
          <w:rFonts w:ascii="Palatino Linotype" w:hAnsi="Palatino Linotype" w:eastAsia="Palatino Linotype" w:cs="Palatino Linotype"/>
          <w:sz w:val="24"/>
          <w:szCs w:val="24"/>
        </w:rPr>
        <w:t xml:space="preserve">’s Advice </w:t>
      </w:r>
      <w:r w:rsidR="00FD702C">
        <w:rPr>
          <w:rFonts w:ascii="Palatino Linotype" w:hAnsi="Palatino Linotype" w:eastAsia="Palatino Linotype" w:cs="Palatino Linotype"/>
          <w:sz w:val="24"/>
          <w:szCs w:val="24"/>
        </w:rPr>
        <w:br/>
      </w:r>
      <w:r w:rsidRPr="0B10BD38">
        <w:rPr>
          <w:rFonts w:ascii="Palatino Linotype" w:hAnsi="Palatino Linotype" w:eastAsia="Palatino Linotype" w:cs="Palatino Linotype"/>
          <w:sz w:val="24"/>
          <w:szCs w:val="24"/>
        </w:rPr>
        <w:t xml:space="preserve">Letter </w:t>
      </w:r>
      <w:r w:rsidRPr="0B10BD38" w:rsidR="007C53D0">
        <w:rPr>
          <w:rFonts w:ascii="Palatino Linotype" w:hAnsi="Palatino Linotype" w:eastAsia="Palatino Linotype" w:cs="Palatino Linotype"/>
          <w:sz w:val="24"/>
          <w:szCs w:val="24"/>
        </w:rPr>
        <w:t>1338</w:t>
      </w:r>
      <w:r w:rsidRPr="0B10BD38">
        <w:rPr>
          <w:rFonts w:ascii="Palatino Linotype" w:hAnsi="Palatino Linotype" w:eastAsia="Palatino Linotype" w:cs="Palatino Linotype"/>
          <w:sz w:val="24"/>
          <w:szCs w:val="24"/>
        </w:rPr>
        <w:t xml:space="preserve">-G, </w:t>
      </w:r>
      <w:r w:rsidRPr="0B10BD38" w:rsidR="56E721A0">
        <w:rPr>
          <w:rFonts w:ascii="Palatino Linotype" w:hAnsi="Palatino Linotype" w:eastAsia="Palatino Linotype" w:cs="Palatino Linotype"/>
          <w:sz w:val="24"/>
          <w:szCs w:val="24"/>
        </w:rPr>
        <w:t xml:space="preserve">submitting contracts </w:t>
      </w:r>
      <w:r w:rsidRPr="0B10BD38" w:rsidR="00F15D87">
        <w:rPr>
          <w:rFonts w:ascii="Palatino Linotype" w:hAnsi="Palatino Linotype" w:eastAsia="Palatino Linotype" w:cs="Palatino Linotype"/>
          <w:sz w:val="24"/>
          <w:szCs w:val="24"/>
        </w:rPr>
        <w:t>in</w:t>
      </w:r>
      <w:r w:rsidRPr="0B10BD38" w:rsidR="56E721A0">
        <w:rPr>
          <w:rFonts w:ascii="Palatino Linotype" w:hAnsi="Palatino Linotype" w:eastAsia="Palatino Linotype" w:cs="Palatino Linotype"/>
          <w:sz w:val="24"/>
          <w:szCs w:val="24"/>
        </w:rPr>
        <w:t xml:space="preserve"> fulfillment of</w:t>
      </w:r>
      <w:r w:rsidRPr="0B10BD38" w:rsidR="294117C2">
        <w:rPr>
          <w:rFonts w:ascii="Palatino Linotype" w:hAnsi="Palatino Linotype" w:eastAsia="Palatino Linotype" w:cs="Palatino Linotype"/>
          <w:sz w:val="24"/>
          <w:szCs w:val="24"/>
        </w:rPr>
        <w:t xml:space="preserve"> Renewable Gas Standard</w:t>
      </w:r>
      <w:r w:rsidRPr="0B10BD38" w:rsidR="56E721A0">
        <w:rPr>
          <w:rFonts w:ascii="Palatino Linotype" w:hAnsi="Palatino Linotype" w:eastAsia="Palatino Linotype" w:cs="Palatino Linotype"/>
          <w:sz w:val="24"/>
          <w:szCs w:val="24"/>
        </w:rPr>
        <w:t xml:space="preserve"> biomethane procurement targets established in D.22-02-025 pursuant to the requirements of S</w:t>
      </w:r>
      <w:r w:rsidRPr="0B10BD38" w:rsidR="1F24800C">
        <w:rPr>
          <w:rFonts w:ascii="Palatino Linotype" w:hAnsi="Palatino Linotype" w:eastAsia="Palatino Linotype" w:cs="Palatino Linotype"/>
          <w:sz w:val="24"/>
          <w:szCs w:val="24"/>
        </w:rPr>
        <w:t xml:space="preserve">enate </w:t>
      </w:r>
      <w:r w:rsidRPr="0B10BD38" w:rsidR="56E721A0">
        <w:rPr>
          <w:rFonts w:ascii="Palatino Linotype" w:hAnsi="Palatino Linotype" w:eastAsia="Palatino Linotype" w:cs="Palatino Linotype"/>
          <w:sz w:val="24"/>
          <w:szCs w:val="24"/>
        </w:rPr>
        <w:t>B</w:t>
      </w:r>
      <w:r w:rsidRPr="0B10BD38" w:rsidR="1F24800C">
        <w:rPr>
          <w:rFonts w:ascii="Palatino Linotype" w:hAnsi="Palatino Linotype" w:eastAsia="Palatino Linotype" w:cs="Palatino Linotype"/>
          <w:sz w:val="24"/>
          <w:szCs w:val="24"/>
        </w:rPr>
        <w:t>ill</w:t>
      </w:r>
      <w:r w:rsidRPr="0B10BD38" w:rsidR="56E721A0">
        <w:rPr>
          <w:rFonts w:ascii="Palatino Linotype" w:hAnsi="Palatino Linotype" w:eastAsia="Palatino Linotype" w:cs="Palatino Linotype"/>
          <w:sz w:val="24"/>
          <w:szCs w:val="24"/>
        </w:rPr>
        <w:t xml:space="preserve"> 1440</w:t>
      </w:r>
      <w:r w:rsidRPr="0B10BD38" w:rsidR="2B3CE58E">
        <w:rPr>
          <w:rFonts w:ascii="Palatino Linotype" w:hAnsi="Palatino Linotype" w:eastAsia="Palatino Linotype" w:cs="Palatino Linotype"/>
          <w:sz w:val="24"/>
          <w:szCs w:val="24"/>
        </w:rPr>
        <w:t xml:space="preserve"> (Hueso, 2018)</w:t>
      </w:r>
      <w:r w:rsidRPr="0B10BD38" w:rsidR="56E721A0">
        <w:rPr>
          <w:rFonts w:ascii="Palatino Linotype" w:hAnsi="Palatino Linotype" w:eastAsia="Palatino Linotype" w:cs="Palatino Linotype"/>
          <w:sz w:val="24"/>
          <w:szCs w:val="24"/>
        </w:rPr>
        <w:t>.</w:t>
      </w:r>
      <w:r w:rsidRPr="0B10BD38" w:rsidR="49856855">
        <w:rPr>
          <w:rFonts w:ascii="Palatino Linotype" w:hAnsi="Palatino Linotype" w:eastAsia="Palatino Linotype" w:cs="Palatino Linotype"/>
          <w:sz w:val="24"/>
          <w:szCs w:val="24"/>
        </w:rPr>
        <w:t> </w:t>
      </w:r>
    </w:p>
    <w:p w:rsidR="7EA85451" w:rsidP="7EA85451" w:rsidRDefault="7EA85451" w14:paraId="57E33F3F" w14:textId="77777777">
      <w:pPr>
        <w:rPr>
          <w:rFonts w:ascii="Palatino Linotype" w:hAnsi="Palatino Linotype" w:eastAsia="Palatino Linotype" w:cs="Palatino Linotype"/>
          <w:sz w:val="24"/>
          <w:szCs w:val="24"/>
        </w:rPr>
      </w:pPr>
    </w:p>
    <w:p w:rsidRPr="00F055CA" w:rsidR="008A7837" w:rsidP="7EA85451" w:rsidRDefault="49856855" w14:paraId="43FE4661" w14:textId="77777777">
      <w:pPr>
        <w:ind w:right="720" w:firstLine="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PROPOSED OUTCOME:  </w:t>
      </w:r>
    </w:p>
    <w:p w:rsidR="008A7837" w:rsidP="7EA85451" w:rsidRDefault="1EAAA2B7" w14:paraId="0CDEBFB3" w14:textId="1554F1A3">
      <w:pPr>
        <w:pStyle w:val="ListParagraph"/>
        <w:numPr>
          <w:ilvl w:val="0"/>
          <w:numId w:val="2"/>
        </w:numPr>
        <w:ind w:right="7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Conditionally a</w:t>
      </w:r>
      <w:r w:rsidRPr="4FF62F97" w:rsidR="4C071D02">
        <w:rPr>
          <w:rFonts w:ascii="Palatino Linotype" w:hAnsi="Palatino Linotype" w:eastAsia="Palatino Linotype" w:cs="Palatino Linotype"/>
          <w:sz w:val="24"/>
          <w:szCs w:val="24"/>
        </w:rPr>
        <w:t xml:space="preserve">pproves </w:t>
      </w:r>
      <w:r w:rsidRPr="4FF62F97" w:rsidR="4E29BB15">
        <w:rPr>
          <w:rFonts w:ascii="Palatino Linotype" w:hAnsi="Palatino Linotype" w:eastAsia="Palatino Linotype" w:cs="Palatino Linotype"/>
          <w:sz w:val="24"/>
          <w:szCs w:val="24"/>
        </w:rPr>
        <w:t xml:space="preserve">biomethane procurement contract with </w:t>
      </w:r>
      <w:r w:rsidRPr="4FF62F97" w:rsidR="7F9AFCD6">
        <w:rPr>
          <w:rFonts w:ascii="Palatino Linotype" w:hAnsi="Palatino Linotype" w:eastAsia="Palatino Linotype" w:cs="Palatino Linotype"/>
          <w:sz w:val="24"/>
          <w:szCs w:val="24"/>
        </w:rPr>
        <w:t>Anew Climate</w:t>
      </w:r>
      <w:r w:rsidRPr="4FF62F97" w:rsidR="4E29BB15">
        <w:rPr>
          <w:rFonts w:ascii="Palatino Linotype" w:hAnsi="Palatino Linotype" w:eastAsia="Palatino Linotype" w:cs="Palatino Linotype"/>
          <w:sz w:val="24"/>
          <w:szCs w:val="24"/>
        </w:rPr>
        <w:t xml:space="preserve"> </w:t>
      </w:r>
      <w:r w:rsidRPr="4FF62F97" w:rsidR="123685D5">
        <w:rPr>
          <w:rFonts w:ascii="Palatino Linotype" w:hAnsi="Palatino Linotype" w:eastAsia="Palatino Linotype" w:cs="Palatino Linotype"/>
          <w:sz w:val="24"/>
          <w:szCs w:val="24"/>
        </w:rPr>
        <w:t>(</w:t>
      </w:r>
      <w:r w:rsidRPr="4FF62F97" w:rsidR="7F9AFCD6">
        <w:rPr>
          <w:rFonts w:ascii="Palatino Linotype" w:hAnsi="Palatino Linotype" w:eastAsia="Palatino Linotype" w:cs="Palatino Linotype"/>
          <w:sz w:val="24"/>
          <w:szCs w:val="24"/>
        </w:rPr>
        <w:t>Anew</w:t>
      </w:r>
      <w:r w:rsidRPr="4FF62F97" w:rsidR="123685D5">
        <w:rPr>
          <w:rFonts w:ascii="Palatino Linotype" w:hAnsi="Palatino Linotype" w:eastAsia="Palatino Linotype" w:cs="Palatino Linotype"/>
          <w:sz w:val="24"/>
          <w:szCs w:val="24"/>
        </w:rPr>
        <w:t>)</w:t>
      </w:r>
      <w:r w:rsidRPr="4FF62F97" w:rsidR="4E29BB15">
        <w:rPr>
          <w:rFonts w:ascii="Palatino Linotype" w:hAnsi="Palatino Linotype" w:eastAsia="Palatino Linotype" w:cs="Palatino Linotype"/>
          <w:sz w:val="24"/>
          <w:szCs w:val="24"/>
        </w:rPr>
        <w:t xml:space="preserve"> </w:t>
      </w:r>
      <w:r w:rsidRPr="4FF62F97" w:rsidR="4C071D02">
        <w:rPr>
          <w:rFonts w:ascii="Palatino Linotype" w:hAnsi="Palatino Linotype" w:eastAsia="Palatino Linotype" w:cs="Palatino Linotype"/>
          <w:sz w:val="24"/>
          <w:szCs w:val="24"/>
        </w:rPr>
        <w:t>proposed in South</w:t>
      </w:r>
      <w:r w:rsidRPr="4FF62F97" w:rsidR="7F9AFCD6">
        <w:rPr>
          <w:rFonts w:ascii="Palatino Linotype" w:hAnsi="Palatino Linotype" w:eastAsia="Palatino Linotype" w:cs="Palatino Linotype"/>
          <w:sz w:val="24"/>
          <w:szCs w:val="24"/>
        </w:rPr>
        <w:t>west</w:t>
      </w:r>
      <w:r w:rsidRPr="4FF62F97" w:rsidR="4C071D02">
        <w:rPr>
          <w:rFonts w:ascii="Palatino Linotype" w:hAnsi="Palatino Linotype" w:eastAsia="Palatino Linotype" w:cs="Palatino Linotype"/>
          <w:sz w:val="24"/>
          <w:szCs w:val="24"/>
        </w:rPr>
        <w:t xml:space="preserve"> Gas </w:t>
      </w:r>
      <w:r w:rsidR="00FC62C0">
        <w:rPr>
          <w:rFonts w:ascii="Palatino Linotype" w:hAnsi="Palatino Linotype" w:eastAsia="Palatino Linotype" w:cs="Palatino Linotype"/>
          <w:sz w:val="24"/>
          <w:szCs w:val="24"/>
        </w:rPr>
        <w:br/>
      </w:r>
      <w:r w:rsidRPr="4FF62F97" w:rsidR="51B68CDE">
        <w:rPr>
          <w:rFonts w:ascii="Palatino Linotype" w:hAnsi="Palatino Linotype" w:eastAsia="Palatino Linotype" w:cs="Palatino Linotype"/>
          <w:sz w:val="24"/>
          <w:szCs w:val="24"/>
        </w:rPr>
        <w:t>Corporation</w:t>
      </w:r>
      <w:r w:rsidRPr="4FF62F97" w:rsidR="4C071D02">
        <w:rPr>
          <w:rFonts w:ascii="Palatino Linotype" w:hAnsi="Palatino Linotype" w:eastAsia="Palatino Linotype" w:cs="Palatino Linotype"/>
          <w:sz w:val="24"/>
          <w:szCs w:val="24"/>
        </w:rPr>
        <w:t xml:space="preserve">’s Advice Letter </w:t>
      </w:r>
      <w:r w:rsidRPr="4FF62F97" w:rsidR="7F9AFCD6">
        <w:rPr>
          <w:rFonts w:ascii="Palatino Linotype" w:hAnsi="Palatino Linotype" w:eastAsia="Palatino Linotype" w:cs="Palatino Linotype"/>
          <w:sz w:val="24"/>
          <w:szCs w:val="24"/>
        </w:rPr>
        <w:t>1338</w:t>
      </w:r>
      <w:r w:rsidRPr="4FF62F97" w:rsidR="4C071D02">
        <w:rPr>
          <w:rFonts w:ascii="Palatino Linotype" w:hAnsi="Palatino Linotype" w:eastAsia="Palatino Linotype" w:cs="Palatino Linotype"/>
          <w:sz w:val="24"/>
          <w:szCs w:val="24"/>
        </w:rPr>
        <w:t>-G.</w:t>
      </w:r>
    </w:p>
    <w:p w:rsidRPr="00F055CA" w:rsidR="008A7837" w:rsidP="63954946" w:rsidRDefault="53184A60" w14:paraId="633E82F1" w14:textId="396CED7F">
      <w:pPr>
        <w:numPr>
          <w:ilvl w:val="0"/>
          <w:numId w:val="2"/>
        </w:numPr>
        <w:ind w:right="720"/>
        <w:textAlignment w:val="baseline"/>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w:t>
      </w:r>
    </w:p>
    <w:p w:rsidRPr="00F055CA" w:rsidR="008A7837" w:rsidP="7EA85451" w:rsidRDefault="49856855" w14:paraId="703241F2"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SAFETY CONSIDERATIONS: </w:t>
      </w:r>
    </w:p>
    <w:p w:rsidRPr="00F055CA" w:rsidR="008A7837" w:rsidP="7EA85451" w:rsidRDefault="49856855" w14:paraId="5318DE6B" w14:textId="77777777">
      <w:pPr>
        <w:pStyle w:val="ListParagraph"/>
        <w:numPr>
          <w:ilvl w:val="0"/>
          <w:numId w:val="2"/>
        </w:num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There </w:t>
      </w:r>
      <w:proofErr w:type="gramStart"/>
      <w:r w:rsidRPr="7EA85451">
        <w:rPr>
          <w:rFonts w:ascii="Palatino Linotype" w:hAnsi="Palatino Linotype" w:eastAsia="Palatino Linotype" w:cs="Palatino Linotype"/>
          <w:sz w:val="24"/>
          <w:szCs w:val="24"/>
        </w:rPr>
        <w:t>are</w:t>
      </w:r>
      <w:proofErr w:type="gramEnd"/>
      <w:r w:rsidRPr="7EA85451">
        <w:rPr>
          <w:rFonts w:ascii="Palatino Linotype" w:hAnsi="Palatino Linotype" w:eastAsia="Palatino Linotype" w:cs="Palatino Linotype"/>
          <w:sz w:val="24"/>
          <w:szCs w:val="24"/>
        </w:rPr>
        <w:t xml:space="preserve"> no safety considerations associated with this resolution.</w:t>
      </w:r>
    </w:p>
    <w:p w:rsidRPr="00F055CA" w:rsidR="008A7837" w:rsidP="7EA85451" w:rsidRDefault="49856855" w14:paraId="7C19924C"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7C0E6F3B" w14:textId="77777777">
      <w:pPr>
        <w:ind w:left="720" w:right="720"/>
        <w:textAlignment w:val="baseline"/>
        <w:rPr>
          <w:rFonts w:ascii="Palatino Linotype" w:hAnsi="Palatino Linotype" w:eastAsia="Palatino Linotype" w:cs="Palatino Linotype"/>
          <w:sz w:val="24"/>
          <w:szCs w:val="24"/>
        </w:rPr>
      </w:pPr>
      <w:r w:rsidRPr="46AEF6BF">
        <w:rPr>
          <w:rFonts w:ascii="Palatino Linotype" w:hAnsi="Palatino Linotype" w:eastAsia="Palatino Linotype" w:cs="Palatino Linotype"/>
          <w:sz w:val="24"/>
          <w:szCs w:val="24"/>
        </w:rPr>
        <w:t>ESTIMATED COST:</w:t>
      </w:r>
    </w:p>
    <w:p w:rsidR="5414A638" w:rsidP="489AA073" w:rsidRDefault="5414A638" w14:paraId="50CE33ED" w14:textId="77777777">
      <w:pPr>
        <w:pStyle w:val="ListParagraph"/>
        <w:numPr>
          <w:ilvl w:val="0"/>
          <w:numId w:val="3"/>
        </w:numPr>
        <w:rPr>
          <w:rFonts w:ascii="Palatino Linotype" w:hAnsi="Palatino Linotype" w:eastAsia="Palatino Linotype" w:cs="Palatino Linotype"/>
          <w:sz w:val="24"/>
          <w:szCs w:val="24"/>
        </w:rPr>
      </w:pPr>
      <w:r w:rsidRPr="63319488">
        <w:rPr>
          <w:rFonts w:ascii="Palatino Linotype" w:hAnsi="Palatino Linotype" w:eastAsia="Palatino Linotype" w:cs="Palatino Linotype"/>
          <w:sz w:val="24"/>
          <w:szCs w:val="24"/>
        </w:rPr>
        <w:t xml:space="preserve">Actual costs are confidential </w:t>
      </w:r>
      <w:proofErr w:type="gramStart"/>
      <w:r w:rsidRPr="63319488">
        <w:rPr>
          <w:rFonts w:ascii="Palatino Linotype" w:hAnsi="Palatino Linotype" w:eastAsia="Palatino Linotype" w:cs="Palatino Linotype"/>
          <w:sz w:val="24"/>
          <w:szCs w:val="24"/>
        </w:rPr>
        <w:t>at this time</w:t>
      </w:r>
      <w:proofErr w:type="gramEnd"/>
      <w:r w:rsidRPr="63319488">
        <w:rPr>
          <w:rFonts w:ascii="Palatino Linotype" w:hAnsi="Palatino Linotype" w:eastAsia="Palatino Linotype" w:cs="Palatino Linotype"/>
          <w:sz w:val="24"/>
          <w:szCs w:val="24"/>
        </w:rPr>
        <w:t>.</w:t>
      </w:r>
    </w:p>
    <w:p w:rsidRPr="00F055CA" w:rsidR="00DC187D" w:rsidP="00DC187D" w:rsidRDefault="00DF5B34" w14:paraId="581F511C" w14:textId="11D8D348">
      <w:pPr>
        <w:pStyle w:val="ListParagraph"/>
        <w:numPr>
          <w:ilvl w:val="0"/>
          <w:numId w:val="3"/>
        </w:numPr>
        <w:textAlignment w:val="baseline"/>
        <w:rPr>
          <w:rFonts w:ascii="Palatino Linotype" w:hAnsi="Palatino Linotype" w:eastAsia="Palatino Linotype" w:cs="Palatino Linotype"/>
        </w:rPr>
      </w:pPr>
      <w:r w:rsidRPr="5A1EC4F9">
        <w:rPr>
          <w:rFonts w:ascii="Palatino Linotype" w:hAnsi="Palatino Linotype" w:eastAsia="Palatino Linotype" w:cs="Palatino Linotype"/>
          <w:sz w:val="24"/>
          <w:szCs w:val="24"/>
        </w:rPr>
        <w:t>$</w:t>
      </w:r>
      <w:r w:rsidRPr="5A1EC4F9" w:rsidR="7F9AFCD6">
        <w:rPr>
          <w:rFonts w:ascii="Palatino Linotype" w:hAnsi="Palatino Linotype" w:eastAsia="Palatino Linotype" w:cs="Palatino Linotype"/>
          <w:sz w:val="24"/>
          <w:szCs w:val="24"/>
        </w:rPr>
        <w:t>0</w:t>
      </w:r>
      <w:r w:rsidRPr="5A1EC4F9">
        <w:rPr>
          <w:rFonts w:ascii="Palatino Linotype" w:hAnsi="Palatino Linotype" w:eastAsia="Palatino Linotype" w:cs="Palatino Linotype"/>
          <w:sz w:val="24"/>
          <w:szCs w:val="24"/>
        </w:rPr>
        <w:t xml:space="preserve"> (minimum delivery volume) - </w:t>
      </w:r>
      <w:proofErr w:type="gramStart"/>
      <w:r w:rsidRPr="5A1EC4F9">
        <w:rPr>
          <w:rFonts w:ascii="Palatino Linotype" w:hAnsi="Palatino Linotype" w:eastAsia="Palatino Linotype" w:cs="Palatino Linotype"/>
          <w:sz w:val="24"/>
          <w:szCs w:val="24"/>
        </w:rPr>
        <w:t>$</w:t>
      </w:r>
      <w:r w:rsidRPr="5A1EC4F9" w:rsidR="645CC208">
        <w:rPr>
          <w:rFonts w:ascii="Palatino Linotype" w:hAnsi="Palatino Linotype" w:eastAsia="Palatino Linotype" w:cs="Palatino Linotype"/>
          <w:sz w:val="24"/>
          <w:szCs w:val="24"/>
          <w:highlight w:val="black"/>
        </w:rPr>
        <w:t>•••••••</w:t>
      </w:r>
      <w:r w:rsidRPr="5A1EC4F9">
        <w:rPr>
          <w:rFonts w:ascii="Palatino Linotype" w:hAnsi="Palatino Linotype" w:eastAsia="Palatino Linotype" w:cs="Palatino Linotype"/>
          <w:sz w:val="24"/>
          <w:szCs w:val="24"/>
        </w:rPr>
        <w:t xml:space="preserve"> (</w:t>
      </w:r>
      <w:proofErr w:type="gramEnd"/>
      <w:r w:rsidRPr="5A1EC4F9">
        <w:rPr>
          <w:rFonts w:ascii="Palatino Linotype" w:hAnsi="Palatino Linotype" w:eastAsia="Palatino Linotype" w:cs="Palatino Linotype"/>
          <w:sz w:val="24"/>
          <w:szCs w:val="24"/>
        </w:rPr>
        <w:t>maximum delivery volume) per year, leading to a total contract cost of $</w:t>
      </w:r>
      <w:r w:rsidRPr="5A1EC4F9" w:rsidR="7F9AFCD6">
        <w:rPr>
          <w:rFonts w:ascii="Palatino Linotype" w:hAnsi="Palatino Linotype" w:eastAsia="Palatino Linotype" w:cs="Palatino Linotype"/>
          <w:sz w:val="24"/>
          <w:szCs w:val="24"/>
        </w:rPr>
        <w:t>0</w:t>
      </w:r>
      <w:r w:rsidRPr="5A1EC4F9">
        <w:rPr>
          <w:rFonts w:ascii="Palatino Linotype" w:hAnsi="Palatino Linotype" w:eastAsia="Palatino Linotype" w:cs="Palatino Linotype"/>
          <w:sz w:val="24"/>
          <w:szCs w:val="24"/>
        </w:rPr>
        <w:t xml:space="preserve"> - $</w:t>
      </w:r>
      <w:r w:rsidRPr="5A1EC4F9" w:rsidR="18D80BE0">
        <w:rPr>
          <w:rFonts w:ascii="Palatino Linotype" w:hAnsi="Palatino Linotype" w:eastAsia="Palatino Linotype" w:cs="Palatino Linotype"/>
          <w:sz w:val="24"/>
          <w:szCs w:val="24"/>
          <w:highlight w:val="black"/>
        </w:rPr>
        <w:t>•••••••</w:t>
      </w:r>
      <w:r w:rsidRPr="5A1EC4F9">
        <w:rPr>
          <w:rFonts w:ascii="Palatino Linotype" w:hAnsi="Palatino Linotype" w:eastAsia="Palatino Linotype" w:cs="Palatino Linotype"/>
          <w:sz w:val="24"/>
          <w:szCs w:val="24"/>
        </w:rPr>
        <w:t xml:space="preserve"> over </w:t>
      </w:r>
      <w:r w:rsidRPr="5A1EC4F9" w:rsidR="7F9AFCD6">
        <w:rPr>
          <w:rFonts w:ascii="Palatino Linotype" w:hAnsi="Palatino Linotype" w:eastAsia="Palatino Linotype" w:cs="Palatino Linotype"/>
          <w:sz w:val="24"/>
          <w:szCs w:val="24"/>
        </w:rPr>
        <w:t xml:space="preserve">7 </w:t>
      </w:r>
      <w:r w:rsidRPr="5A1EC4F9">
        <w:rPr>
          <w:rFonts w:ascii="Palatino Linotype" w:hAnsi="Palatino Linotype" w:eastAsia="Palatino Linotype" w:cs="Palatino Linotype"/>
          <w:sz w:val="24"/>
          <w:szCs w:val="24"/>
        </w:rPr>
        <w:t>years.</w:t>
      </w:r>
    </w:p>
    <w:p w:rsidRPr="00F055CA" w:rsidR="008A7837" w:rsidP="7EA85451" w:rsidRDefault="49856855" w14:paraId="4B19ABD1"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0D4116" w14:paraId="32E154BB" w14:textId="73DB2E65">
      <w:pPr>
        <w:ind w:left="720" w:right="7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 xml:space="preserve">By Advice Letter </w:t>
      </w:r>
      <w:r w:rsidRPr="4FF62F97" w:rsidR="7F9AFCD6">
        <w:rPr>
          <w:rFonts w:ascii="Palatino Linotype" w:hAnsi="Palatino Linotype" w:eastAsia="Palatino Linotype" w:cs="Palatino Linotype"/>
          <w:sz w:val="24"/>
          <w:szCs w:val="24"/>
        </w:rPr>
        <w:t>1338</w:t>
      </w:r>
      <w:r w:rsidRPr="4FF62F97">
        <w:rPr>
          <w:rFonts w:ascii="Palatino Linotype" w:hAnsi="Palatino Linotype" w:eastAsia="Palatino Linotype" w:cs="Palatino Linotype"/>
          <w:sz w:val="24"/>
          <w:szCs w:val="24"/>
        </w:rPr>
        <w:t xml:space="preserve">-G, </w:t>
      </w:r>
      <w:r w:rsidRPr="4FF62F97" w:rsidR="0A7C92D9">
        <w:rPr>
          <w:rFonts w:ascii="Palatino Linotype" w:hAnsi="Palatino Linotype" w:eastAsia="Palatino Linotype" w:cs="Palatino Linotype"/>
          <w:sz w:val="24"/>
          <w:szCs w:val="24"/>
        </w:rPr>
        <w:t xml:space="preserve">filed </w:t>
      </w:r>
      <w:r w:rsidRPr="4FF62F97">
        <w:rPr>
          <w:rFonts w:ascii="Palatino Linotype" w:hAnsi="Palatino Linotype" w:eastAsia="Palatino Linotype" w:cs="Palatino Linotype"/>
          <w:sz w:val="24"/>
          <w:szCs w:val="24"/>
        </w:rPr>
        <w:t>on</w:t>
      </w:r>
      <w:r w:rsidRPr="4FF62F97" w:rsidR="628FEAB2">
        <w:rPr>
          <w:rFonts w:ascii="Palatino Linotype" w:hAnsi="Palatino Linotype" w:eastAsia="Palatino Linotype" w:cs="Palatino Linotype"/>
          <w:sz w:val="24"/>
          <w:szCs w:val="24"/>
        </w:rPr>
        <w:t xml:space="preserve"> </w:t>
      </w:r>
      <w:r w:rsidRPr="4FF62F97" w:rsidR="7F9AFCD6">
        <w:rPr>
          <w:rFonts w:ascii="Palatino Linotype" w:hAnsi="Palatino Linotype" w:eastAsia="Palatino Linotype" w:cs="Palatino Linotype"/>
          <w:sz w:val="24"/>
          <w:szCs w:val="24"/>
        </w:rPr>
        <w:t>July 2</w:t>
      </w:r>
      <w:r w:rsidR="005E478D">
        <w:rPr>
          <w:rFonts w:ascii="Palatino Linotype" w:hAnsi="Palatino Linotype" w:eastAsia="Palatino Linotype" w:cs="Palatino Linotype"/>
          <w:sz w:val="24"/>
          <w:szCs w:val="24"/>
        </w:rPr>
        <w:t>9</w:t>
      </w:r>
      <w:r w:rsidRPr="4FF62F97">
        <w:rPr>
          <w:rFonts w:ascii="Palatino Linotype" w:hAnsi="Palatino Linotype" w:eastAsia="Palatino Linotype" w:cs="Palatino Linotype"/>
          <w:sz w:val="24"/>
          <w:szCs w:val="24"/>
        </w:rPr>
        <w:t>, 202</w:t>
      </w:r>
      <w:r w:rsidRPr="4FF62F97" w:rsidR="7F9AFCD6">
        <w:rPr>
          <w:rFonts w:ascii="Palatino Linotype" w:hAnsi="Palatino Linotype" w:eastAsia="Palatino Linotype" w:cs="Palatino Linotype"/>
          <w:sz w:val="24"/>
          <w:szCs w:val="24"/>
        </w:rPr>
        <w:t>5</w:t>
      </w:r>
      <w:r w:rsidRPr="4FF62F97">
        <w:rPr>
          <w:rFonts w:ascii="Palatino Linotype" w:hAnsi="Palatino Linotype" w:eastAsia="Palatino Linotype" w:cs="Palatino Linotype"/>
          <w:sz w:val="24"/>
          <w:szCs w:val="24"/>
        </w:rPr>
        <w:t>.  </w:t>
      </w:r>
    </w:p>
    <w:p w:rsidRPr="00F055CA" w:rsidR="008A7837" w:rsidP="7EA85451" w:rsidRDefault="49856855" w14:paraId="097C61AE" w14:textId="77777777">
      <w:p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__________________________________________________________ </w:t>
      </w:r>
    </w:p>
    <w:p w:rsidRPr="00F055CA" w:rsidR="008A7837" w:rsidP="7EA85451" w:rsidRDefault="49856855" w14:paraId="03BBF83A" w14:textId="77777777">
      <w:p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5D2E7C65" w14:textId="77777777">
      <w:pPr>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SUMMARY</w:t>
      </w:r>
      <w:r w:rsidRPr="7EA85451">
        <w:rPr>
          <w:rFonts w:ascii="Palatino Linotype" w:hAnsi="Palatino Linotype" w:eastAsia="Palatino Linotype" w:cs="Palatino Linotype"/>
          <w:b/>
          <w:bCs/>
          <w:caps/>
          <w:sz w:val="24"/>
          <w:szCs w:val="24"/>
        </w:rPr>
        <w:t> </w:t>
      </w:r>
    </w:p>
    <w:p w:rsidR="000A21BE" w:rsidP="46AEF6BF" w:rsidRDefault="49FB7E70" w14:paraId="5B6718CA" w14:textId="0FB8F8F8">
      <w:pPr>
        <w:spacing w:after="120" w:line="259" w:lineRule="auto"/>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This </w:t>
      </w:r>
      <w:r w:rsidRPr="3F4F2881" w:rsidR="0B7E1A14">
        <w:rPr>
          <w:rFonts w:ascii="Palatino Linotype" w:hAnsi="Palatino Linotype" w:eastAsia="Palatino Linotype" w:cs="Palatino Linotype"/>
          <w:sz w:val="24"/>
          <w:szCs w:val="24"/>
        </w:rPr>
        <w:t>r</w:t>
      </w:r>
      <w:r w:rsidRPr="7EA85451">
        <w:rPr>
          <w:rFonts w:ascii="Palatino Linotype" w:hAnsi="Palatino Linotype" w:eastAsia="Palatino Linotype" w:cs="Palatino Linotype"/>
          <w:sz w:val="24"/>
          <w:szCs w:val="24"/>
        </w:rPr>
        <w:t>esolution addresses South</w:t>
      </w:r>
      <w:r w:rsidR="7F9AFCD6">
        <w:rPr>
          <w:rFonts w:ascii="Palatino Linotype" w:hAnsi="Palatino Linotype" w:eastAsia="Palatino Linotype" w:cs="Palatino Linotype"/>
          <w:sz w:val="24"/>
          <w:szCs w:val="24"/>
        </w:rPr>
        <w:t>west</w:t>
      </w:r>
      <w:r w:rsidRPr="7EA85451">
        <w:rPr>
          <w:rFonts w:ascii="Palatino Linotype" w:hAnsi="Palatino Linotype" w:eastAsia="Palatino Linotype" w:cs="Palatino Linotype"/>
          <w:sz w:val="24"/>
          <w:szCs w:val="24"/>
        </w:rPr>
        <w:t xml:space="preserve"> Gas </w:t>
      </w:r>
      <w:r w:rsidR="51B68CDE">
        <w:rPr>
          <w:rFonts w:ascii="Palatino Linotype" w:hAnsi="Palatino Linotype" w:eastAsia="Palatino Linotype" w:cs="Palatino Linotype"/>
          <w:sz w:val="24"/>
          <w:szCs w:val="24"/>
        </w:rPr>
        <w:t>Corporation</w:t>
      </w:r>
      <w:r w:rsidRPr="7EA85451" w:rsidR="5B4F6834">
        <w:rPr>
          <w:rFonts w:ascii="Palatino Linotype" w:hAnsi="Palatino Linotype" w:eastAsia="Palatino Linotype" w:cs="Palatino Linotype"/>
          <w:sz w:val="24"/>
          <w:szCs w:val="24"/>
        </w:rPr>
        <w:t xml:space="preserve"> (</w:t>
      </w:r>
      <w:r w:rsidR="7F9AFCD6">
        <w:rPr>
          <w:rFonts w:ascii="Palatino Linotype" w:hAnsi="Palatino Linotype" w:eastAsia="Palatino Linotype" w:cs="Palatino Linotype"/>
          <w:sz w:val="24"/>
          <w:szCs w:val="24"/>
        </w:rPr>
        <w:t>SWG</w:t>
      </w:r>
      <w:r w:rsidRPr="7EA85451" w:rsidR="5B4F6834">
        <w:rPr>
          <w:rFonts w:ascii="Palatino Linotype" w:hAnsi="Palatino Linotype" w:eastAsia="Palatino Linotype" w:cs="Palatino Linotype"/>
          <w:sz w:val="24"/>
          <w:szCs w:val="24"/>
        </w:rPr>
        <w:t>)</w:t>
      </w:r>
      <w:r w:rsidRPr="7EA85451">
        <w:rPr>
          <w:rFonts w:ascii="Palatino Linotype" w:hAnsi="Palatino Linotype" w:eastAsia="Palatino Linotype" w:cs="Palatino Linotype"/>
          <w:sz w:val="24"/>
          <w:szCs w:val="24"/>
        </w:rPr>
        <w:t xml:space="preserve"> Advice Letter</w:t>
      </w:r>
      <w:r w:rsidRPr="7EA85451" w:rsidR="6538334D">
        <w:rPr>
          <w:rFonts w:ascii="Palatino Linotype" w:hAnsi="Palatino Linotype" w:eastAsia="Palatino Linotype" w:cs="Palatino Linotype"/>
          <w:sz w:val="24"/>
          <w:szCs w:val="24"/>
        </w:rPr>
        <w:t xml:space="preserve"> </w:t>
      </w:r>
      <w:r w:rsidR="001C0420">
        <w:rPr>
          <w:rFonts w:ascii="Palatino Linotype" w:hAnsi="Palatino Linotype" w:eastAsia="Palatino Linotype" w:cs="Palatino Linotype"/>
          <w:sz w:val="24"/>
          <w:szCs w:val="24"/>
        </w:rPr>
        <w:br/>
      </w:r>
      <w:r w:rsidRPr="7EA85451" w:rsidR="6538334D">
        <w:rPr>
          <w:rFonts w:ascii="Palatino Linotype" w:hAnsi="Palatino Linotype" w:eastAsia="Palatino Linotype" w:cs="Palatino Linotype"/>
          <w:sz w:val="24"/>
          <w:szCs w:val="24"/>
        </w:rPr>
        <w:t>(AL)</w:t>
      </w:r>
      <w:r w:rsidRPr="7EA85451">
        <w:rPr>
          <w:rFonts w:ascii="Palatino Linotype" w:hAnsi="Palatino Linotype" w:eastAsia="Palatino Linotype" w:cs="Palatino Linotype"/>
          <w:sz w:val="24"/>
          <w:szCs w:val="24"/>
        </w:rPr>
        <w:t xml:space="preserve"> </w:t>
      </w:r>
      <w:r w:rsidR="7F9AFCD6">
        <w:rPr>
          <w:rFonts w:ascii="Palatino Linotype" w:hAnsi="Palatino Linotype" w:eastAsia="Palatino Linotype" w:cs="Palatino Linotype"/>
          <w:sz w:val="24"/>
          <w:szCs w:val="24"/>
        </w:rPr>
        <w:t>1338</w:t>
      </w:r>
      <w:r w:rsidRPr="7EA85451">
        <w:rPr>
          <w:rFonts w:ascii="Palatino Linotype" w:hAnsi="Palatino Linotype" w:eastAsia="Palatino Linotype" w:cs="Palatino Linotype"/>
          <w:sz w:val="24"/>
          <w:szCs w:val="24"/>
        </w:rPr>
        <w:t xml:space="preserve">-G, filed on </w:t>
      </w:r>
      <w:r w:rsidR="7F9AFCD6">
        <w:rPr>
          <w:rFonts w:ascii="Palatino Linotype" w:hAnsi="Palatino Linotype" w:eastAsia="Palatino Linotype" w:cs="Palatino Linotype"/>
          <w:sz w:val="24"/>
          <w:szCs w:val="24"/>
        </w:rPr>
        <w:t>July 2</w:t>
      </w:r>
      <w:r w:rsidR="00FC62C0">
        <w:rPr>
          <w:rFonts w:ascii="Palatino Linotype" w:hAnsi="Palatino Linotype" w:eastAsia="Palatino Linotype" w:cs="Palatino Linotype"/>
          <w:sz w:val="24"/>
          <w:szCs w:val="24"/>
        </w:rPr>
        <w:t>9</w:t>
      </w:r>
      <w:r w:rsidRPr="7EA85451">
        <w:rPr>
          <w:rFonts w:ascii="Palatino Linotype" w:hAnsi="Palatino Linotype" w:eastAsia="Palatino Linotype" w:cs="Palatino Linotype"/>
          <w:sz w:val="24"/>
          <w:szCs w:val="24"/>
        </w:rPr>
        <w:t>, 202</w:t>
      </w:r>
      <w:r w:rsidR="7F9AFCD6">
        <w:rPr>
          <w:rFonts w:ascii="Palatino Linotype" w:hAnsi="Palatino Linotype" w:eastAsia="Palatino Linotype" w:cs="Palatino Linotype"/>
          <w:sz w:val="24"/>
          <w:szCs w:val="24"/>
        </w:rPr>
        <w:t>5</w:t>
      </w:r>
      <w:r w:rsidRPr="7EA85451">
        <w:rPr>
          <w:rFonts w:ascii="Palatino Linotype" w:hAnsi="Palatino Linotype" w:eastAsia="Palatino Linotype" w:cs="Palatino Linotype"/>
          <w:sz w:val="24"/>
          <w:szCs w:val="24"/>
        </w:rPr>
        <w:t xml:space="preserve">, which </w:t>
      </w:r>
      <w:r w:rsidRPr="7EA85451" w:rsidR="33C1BA3D">
        <w:rPr>
          <w:rFonts w:ascii="Palatino Linotype" w:hAnsi="Palatino Linotype" w:eastAsia="Palatino Linotype" w:cs="Palatino Linotype"/>
          <w:sz w:val="24"/>
          <w:szCs w:val="24"/>
        </w:rPr>
        <w:t xml:space="preserve">requests California Public Utilities Commission (CPUC or Commission) approval of </w:t>
      </w:r>
      <w:r w:rsidR="7F9AFCD6">
        <w:rPr>
          <w:rFonts w:ascii="Palatino Linotype" w:hAnsi="Palatino Linotype" w:eastAsia="Palatino Linotype" w:cs="Palatino Linotype"/>
          <w:sz w:val="24"/>
          <w:szCs w:val="24"/>
        </w:rPr>
        <w:t>one</w:t>
      </w:r>
      <w:r w:rsidRPr="7EA85451" w:rsidR="7F9AFCD6">
        <w:rPr>
          <w:rFonts w:ascii="Palatino Linotype" w:hAnsi="Palatino Linotype" w:eastAsia="Palatino Linotype" w:cs="Palatino Linotype"/>
          <w:sz w:val="24"/>
          <w:szCs w:val="24"/>
        </w:rPr>
        <w:t xml:space="preserve"> </w:t>
      </w:r>
      <w:r w:rsidRPr="7EA85451" w:rsidR="69C59332">
        <w:rPr>
          <w:rFonts w:ascii="Palatino Linotype" w:hAnsi="Palatino Linotype" w:eastAsia="Palatino Linotype" w:cs="Palatino Linotype"/>
          <w:sz w:val="24"/>
          <w:szCs w:val="24"/>
        </w:rPr>
        <w:t>biomethane procurement contract</w:t>
      </w:r>
      <w:r w:rsidRPr="7EA85451" w:rsidR="503DA24D">
        <w:rPr>
          <w:rFonts w:ascii="Palatino Linotype" w:hAnsi="Palatino Linotype" w:eastAsia="Palatino Linotype" w:cs="Palatino Linotype"/>
          <w:sz w:val="24"/>
          <w:szCs w:val="24"/>
        </w:rPr>
        <w:t xml:space="preserve"> pursuant to the Renewable Gas Standard (RGS)</w:t>
      </w:r>
      <w:r w:rsidRPr="3F4F2881" w:rsidR="158921F1">
        <w:rPr>
          <w:rFonts w:ascii="Palatino Linotype" w:hAnsi="Palatino Linotype" w:eastAsia="Palatino Linotype" w:cs="Palatino Linotype"/>
          <w:sz w:val="24"/>
          <w:szCs w:val="24"/>
        </w:rPr>
        <w:t>,</w:t>
      </w:r>
      <w:r w:rsidRPr="7EA85451" w:rsidR="7EB3FE78">
        <w:rPr>
          <w:rFonts w:ascii="Palatino Linotype" w:hAnsi="Palatino Linotype" w:eastAsia="Palatino Linotype" w:cs="Palatino Linotype"/>
          <w:sz w:val="24"/>
          <w:szCs w:val="24"/>
        </w:rPr>
        <w:t xml:space="preserve"> as established in </w:t>
      </w:r>
      <w:r w:rsidRPr="7EA85451" w:rsidR="45CB5399">
        <w:rPr>
          <w:rFonts w:ascii="Palatino Linotype" w:hAnsi="Palatino Linotype" w:eastAsia="Palatino Linotype" w:cs="Palatino Linotype"/>
          <w:sz w:val="24"/>
          <w:szCs w:val="24"/>
        </w:rPr>
        <w:t xml:space="preserve">Decision </w:t>
      </w:r>
      <w:r w:rsidR="001C0420">
        <w:rPr>
          <w:rFonts w:ascii="Palatino Linotype" w:hAnsi="Palatino Linotype" w:eastAsia="Palatino Linotype" w:cs="Palatino Linotype"/>
          <w:sz w:val="24"/>
          <w:szCs w:val="24"/>
        </w:rPr>
        <w:br/>
      </w:r>
      <w:r w:rsidRPr="7EA85451" w:rsidR="45CB5399">
        <w:rPr>
          <w:rFonts w:ascii="Palatino Linotype" w:hAnsi="Palatino Linotype" w:eastAsia="Palatino Linotype" w:cs="Palatino Linotype"/>
          <w:sz w:val="24"/>
          <w:szCs w:val="24"/>
        </w:rPr>
        <w:t>(</w:t>
      </w:r>
      <w:r w:rsidRPr="7EA85451" w:rsidR="7EB3FE78">
        <w:rPr>
          <w:rFonts w:ascii="Palatino Linotype" w:hAnsi="Palatino Linotype" w:eastAsia="Palatino Linotype" w:cs="Palatino Linotype"/>
          <w:sz w:val="24"/>
          <w:szCs w:val="24"/>
        </w:rPr>
        <w:t>D.</w:t>
      </w:r>
      <w:r w:rsidRPr="7EA85451" w:rsidR="45CB5399">
        <w:rPr>
          <w:rFonts w:ascii="Palatino Linotype" w:hAnsi="Palatino Linotype" w:eastAsia="Palatino Linotype" w:cs="Palatino Linotype"/>
          <w:sz w:val="24"/>
          <w:szCs w:val="24"/>
        </w:rPr>
        <w:t xml:space="preserve">) </w:t>
      </w:r>
      <w:r w:rsidRPr="7EA85451" w:rsidR="7EB3FE78">
        <w:rPr>
          <w:rFonts w:ascii="Palatino Linotype" w:hAnsi="Palatino Linotype" w:eastAsia="Palatino Linotype" w:cs="Palatino Linotype"/>
          <w:sz w:val="24"/>
          <w:szCs w:val="24"/>
        </w:rPr>
        <w:t>22-02-02</w:t>
      </w:r>
      <w:r w:rsidRPr="3F4F2881" w:rsidR="158921F1">
        <w:rPr>
          <w:rFonts w:ascii="Palatino Linotype" w:hAnsi="Palatino Linotype" w:eastAsia="Palatino Linotype" w:cs="Palatino Linotype"/>
          <w:sz w:val="24"/>
          <w:szCs w:val="24"/>
        </w:rPr>
        <w:t>5.</w:t>
      </w:r>
      <w:r w:rsidRPr="7EA85451" w:rsidR="00EF22E9">
        <w:rPr>
          <w:rStyle w:val="FootnoteReference"/>
          <w:rFonts w:ascii="Palatino Linotype" w:hAnsi="Palatino Linotype" w:eastAsia="Palatino Linotype" w:cs="Palatino Linotype"/>
          <w:sz w:val="24"/>
          <w:szCs w:val="24"/>
        </w:rPr>
        <w:footnoteReference w:id="2"/>
      </w:r>
    </w:p>
    <w:p w:rsidR="00253F20" w:rsidP="46AEF6BF" w:rsidRDefault="00253F20" w14:paraId="65EF80EE" w14:textId="77777777">
      <w:pPr>
        <w:spacing w:after="120" w:line="259" w:lineRule="auto"/>
        <w:rPr>
          <w:rFonts w:ascii="Palatino Linotype" w:hAnsi="Palatino Linotype" w:eastAsia="Palatino Linotype" w:cs="Palatino Linotype"/>
          <w:sz w:val="24"/>
          <w:szCs w:val="24"/>
        </w:rPr>
      </w:pPr>
    </w:p>
    <w:p w:rsidR="00DC187D" w:rsidP="00DC187D" w:rsidRDefault="00DF5B34" w14:paraId="5ADC78FD" w14:textId="77777777">
      <w:pPr>
        <w:spacing w:after="120" w:line="259" w:lineRule="auto"/>
        <w:jc w:val="center"/>
        <w:rPr>
          <w:rFonts w:ascii="Palatino Linotype" w:hAnsi="Palatino Linotype" w:eastAsia="Palatino Linotype" w:cs="Palatino Linotype"/>
          <w:sz w:val="24"/>
          <w:szCs w:val="24"/>
        </w:rPr>
      </w:pPr>
      <w:r w:rsidRPr="42AB83C3">
        <w:rPr>
          <w:rFonts w:ascii="Palatino Linotype" w:hAnsi="Palatino Linotype" w:eastAsia="Palatino Linotype" w:cs="Palatino Linotype"/>
          <w:sz w:val="24"/>
          <w:szCs w:val="24"/>
        </w:rPr>
        <w:t>Table 1: General Project Information</w:t>
      </w:r>
    </w:p>
    <w:tbl>
      <w:tblPr>
        <w:tblW w:w="9360" w:type="dxa"/>
        <w:tblLayout w:type="fixed"/>
        <w:tblLook w:val="0420" w:firstRow="1" w:lastRow="0" w:firstColumn="0" w:lastColumn="0" w:noHBand="0" w:noVBand="1"/>
      </w:tblPr>
      <w:tblGrid>
        <w:gridCol w:w="1320"/>
        <w:gridCol w:w="1095"/>
        <w:gridCol w:w="1065"/>
        <w:gridCol w:w="1010"/>
        <w:gridCol w:w="1195"/>
        <w:gridCol w:w="945"/>
        <w:gridCol w:w="1664"/>
        <w:gridCol w:w="1066"/>
      </w:tblGrid>
      <w:tr w:rsidR="00DC187D" w:rsidTr="5A1EC4F9" w14:paraId="05339B7D" w14:textId="77777777">
        <w:trPr>
          <w:trHeight w:val="780"/>
        </w:trPr>
        <w:tc>
          <w:tcPr>
            <w:tcW w:w="132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DC187D" w:rsidP="00D3562A" w:rsidRDefault="00DC187D" w14:paraId="571A7A65"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w:t>
            </w:r>
          </w:p>
        </w:tc>
        <w:tc>
          <w:tcPr>
            <w:tcW w:w="10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DD65187"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Process</w:t>
            </w:r>
          </w:p>
        </w:tc>
        <w:tc>
          <w:tcPr>
            <w:tcW w:w="106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120283E8"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Carbon Intensity (gCO2e/MJ)</w:t>
            </w:r>
          </w:p>
        </w:tc>
        <w:tc>
          <w:tcPr>
            <w:tcW w:w="101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058B294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Expected CI (gCO2e/MJ)</w:t>
            </w:r>
          </w:p>
        </w:tc>
        <w:tc>
          <w:tcPr>
            <w:tcW w:w="11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46BB8C5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Location</w:t>
            </w:r>
          </w:p>
        </w:tc>
        <w:tc>
          <w:tcPr>
            <w:tcW w:w="94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404CA7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Delivery Point</w:t>
            </w:r>
          </w:p>
        </w:tc>
        <w:tc>
          <w:tcPr>
            <w:tcW w:w="1664"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6D8FD2B"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Expected Delivery Date</w:t>
            </w:r>
          </w:p>
        </w:tc>
        <w:tc>
          <w:tcPr>
            <w:tcW w:w="1066"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D7539B5"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Contract Term (years)</w:t>
            </w:r>
          </w:p>
        </w:tc>
      </w:tr>
      <w:tr w:rsidR="00DC187D" w:rsidTr="5A1EC4F9" w14:paraId="43026A92" w14:textId="77777777">
        <w:trPr>
          <w:trHeight w:val="600"/>
        </w:trPr>
        <w:tc>
          <w:tcPr>
            <w:tcW w:w="132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DC187D" w:rsidP="00D3562A" w:rsidRDefault="1A305C28" w14:paraId="27E0CFDF" w14:textId="486C8BCD">
            <w:pPr>
              <w:spacing w:line="259" w:lineRule="auto"/>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Anew Victor Valley</w:t>
            </w:r>
          </w:p>
        </w:tc>
        <w:tc>
          <w:tcPr>
            <w:tcW w:w="10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1A305C28" w14:paraId="76936018" w14:textId="77B1402E">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Wastewater co</w:t>
            </w:r>
            <w:r w:rsidRPr="5A1EC4F9" w:rsidR="3E0D6F6B">
              <w:rPr>
                <w:rFonts w:ascii="Palatino Linotype" w:hAnsi="Palatino Linotype" w:eastAsia="Palatino Linotype" w:cs="Palatino Linotype"/>
                <w:sz w:val="18"/>
                <w:szCs w:val="18"/>
              </w:rPr>
              <w:t>-</w:t>
            </w:r>
            <w:r w:rsidRPr="5A1EC4F9">
              <w:rPr>
                <w:rFonts w:ascii="Palatino Linotype" w:hAnsi="Palatino Linotype" w:eastAsia="Palatino Linotype" w:cs="Palatino Linotype"/>
                <w:sz w:val="18"/>
                <w:szCs w:val="18"/>
              </w:rPr>
              <w:t>digestion</w:t>
            </w:r>
          </w:p>
        </w:tc>
        <w:tc>
          <w:tcPr>
            <w:tcW w:w="106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44342FF0" w14:paraId="0EDA80DE" w14:textId="25ED3A35">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r w:rsidRPr="5A1EC4F9" w:rsidR="7F9AFCD6">
              <w:rPr>
                <w:rFonts w:ascii="Palatino Linotype" w:hAnsi="Palatino Linotype" w:eastAsia="Palatino Linotype" w:cs="Palatino Linotype"/>
                <w:sz w:val="18"/>
                <w:szCs w:val="18"/>
              </w:rPr>
              <w:t xml:space="preserve"> to </w:t>
            </w:r>
            <w:r w:rsidRPr="5A1EC4F9" w:rsidR="34DD7BDF">
              <w:rPr>
                <w:rFonts w:ascii="Palatino Linotype" w:hAnsi="Palatino Linotype" w:eastAsia="Palatino Linotype" w:cs="Palatino Linotype"/>
                <w:sz w:val="24"/>
                <w:szCs w:val="24"/>
                <w:highlight w:val="black"/>
              </w:rPr>
              <w:t>••</w:t>
            </w:r>
          </w:p>
        </w:tc>
        <w:tc>
          <w:tcPr>
            <w:tcW w:w="101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34DD7BDF" w14:paraId="6F8E79C5" w14:textId="7AFC0642">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1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47E27274" w14:textId="283B6ACB">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Victor Valley</w:t>
            </w:r>
            <w:r w:rsidRPr="5A1EC4F9" w:rsidR="00DC187D">
              <w:rPr>
                <w:rFonts w:ascii="Palatino Linotype" w:hAnsi="Palatino Linotype" w:eastAsia="Palatino Linotype" w:cs="Palatino Linotype"/>
                <w:sz w:val="18"/>
                <w:szCs w:val="18"/>
              </w:rPr>
              <w:t>, CA</w:t>
            </w:r>
          </w:p>
        </w:tc>
        <w:tc>
          <w:tcPr>
            <w:tcW w:w="94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554D9798" w14:textId="38C1E2D3">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Victor Valley</w:t>
            </w:r>
          </w:p>
        </w:tc>
        <w:tc>
          <w:tcPr>
            <w:tcW w:w="166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1CBD78B0" w14:textId="010C4FB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Upon contract approval</w:t>
            </w:r>
          </w:p>
        </w:tc>
        <w:tc>
          <w:tcPr>
            <w:tcW w:w="1066"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1F3CBA7A" w14:paraId="2BCBC2F1" w14:textId="4AFFF69C">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7</w:t>
            </w:r>
          </w:p>
        </w:tc>
      </w:tr>
    </w:tbl>
    <w:p w:rsidR="00DC187D" w:rsidP="00DC187D" w:rsidRDefault="00DC187D" w14:paraId="5C1B94ED" w14:textId="77777777">
      <w:pPr>
        <w:spacing w:after="120" w:line="259" w:lineRule="auto"/>
        <w:rPr>
          <w:rFonts w:ascii="Palatino Linotype" w:hAnsi="Palatino Linotype" w:eastAsia="Palatino Linotype" w:cs="Palatino Linotype"/>
          <w:sz w:val="24"/>
          <w:szCs w:val="24"/>
        </w:rPr>
      </w:pPr>
    </w:p>
    <w:p w:rsidR="00DC187D" w:rsidP="00DC187D" w:rsidRDefault="00DC187D" w14:paraId="292D272F" w14:textId="77777777">
      <w:pPr>
        <w:spacing w:after="120" w:line="259" w:lineRule="auto"/>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Table 2: Procurement Volumes</w:t>
      </w:r>
    </w:p>
    <w:tbl>
      <w:tblPr>
        <w:tblW w:w="9360" w:type="dxa"/>
        <w:tblLayout w:type="fixed"/>
        <w:tblLook w:val="0420" w:firstRow="1" w:lastRow="0" w:firstColumn="0" w:lastColumn="0" w:noHBand="0" w:noVBand="1"/>
      </w:tblPr>
      <w:tblGrid>
        <w:gridCol w:w="1340"/>
        <w:gridCol w:w="900"/>
        <w:gridCol w:w="795"/>
        <w:gridCol w:w="1170"/>
        <w:gridCol w:w="1165"/>
        <w:gridCol w:w="900"/>
        <w:gridCol w:w="808"/>
        <w:gridCol w:w="1112"/>
        <w:gridCol w:w="1170"/>
      </w:tblGrid>
      <w:tr w:rsidR="00DC187D" w:rsidTr="5A1EC4F9" w14:paraId="0933ACFC" w14:textId="77777777">
        <w:trPr>
          <w:trHeight w:val="780"/>
        </w:trPr>
        <w:tc>
          <w:tcPr>
            <w:tcW w:w="13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DC187D" w:rsidP="00D3562A" w:rsidRDefault="00DC187D" w14:paraId="4444FCC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w:t>
            </w:r>
          </w:p>
        </w:tc>
        <w:tc>
          <w:tcPr>
            <w:tcW w:w="9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5A356A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/day)</w:t>
            </w:r>
          </w:p>
        </w:tc>
        <w:tc>
          <w:tcPr>
            <w:tcW w:w="7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4FF62F97" w:rsidRDefault="00DF5B34" w14:paraId="0640537C" w14:textId="4D1608C1">
            <w:pPr>
              <w:jc w:val="center"/>
              <w:rPr>
                <w:rFonts w:ascii="Palatino Linotype" w:hAnsi="Palatino Linotype" w:eastAsia="Palatino Linotype" w:cs="Palatino Linotype"/>
                <w:b/>
                <w:bCs/>
                <w:sz w:val="18"/>
                <w:szCs w:val="18"/>
              </w:rPr>
            </w:pPr>
            <w:r w:rsidRPr="5A1EC4F9">
              <w:rPr>
                <w:rFonts w:ascii="Palatino Linotype" w:hAnsi="Palatino Linotype" w:eastAsia="Palatino Linotype" w:cs="Palatino Linotype"/>
                <w:b/>
                <w:bCs/>
                <w:sz w:val="18"/>
                <w:szCs w:val="18"/>
              </w:rPr>
              <w:t>Min.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/yr</w:t>
            </w:r>
            <w:r w:rsidRPr="5A1EC4F9" w:rsidR="47CB19E2">
              <w:rPr>
                <w:rFonts w:ascii="Palatino Linotype" w:hAnsi="Palatino Linotype" w:eastAsia="Palatino Linotype" w:cs="Palatino Linotype"/>
                <w:b/>
                <w:bCs/>
                <w:sz w:val="18"/>
                <w:szCs w:val="18"/>
              </w:rPr>
              <w:t>)</w:t>
            </w:r>
          </w:p>
        </w:tc>
        <w:tc>
          <w:tcPr>
            <w:tcW w:w="11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CCF7776"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 of 2025 Target)</w:t>
            </w:r>
          </w:p>
        </w:tc>
        <w:tc>
          <w:tcPr>
            <w:tcW w:w="1165"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tcMar>
              <w:top w:w="15" w:type="dxa"/>
              <w:left w:w="15" w:type="dxa"/>
              <w:right w:w="15" w:type="dxa"/>
            </w:tcMar>
            <w:vAlign w:val="center"/>
          </w:tcPr>
          <w:p w:rsidR="00DC187D" w:rsidP="00D3562A" w:rsidRDefault="00DC187D" w14:paraId="6E26EBA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 of 2030 Target)</w:t>
            </w:r>
          </w:p>
        </w:tc>
        <w:tc>
          <w:tcPr>
            <w:tcW w:w="900" w:type="dxa"/>
            <w:tcBorders>
              <w:top w:val="single" w:color="FFFFFF" w:themeColor="background1" w:sz="8" w:space="0"/>
              <w:left w:val="single" w:color="FFFFFF" w:themeColor="background1" w:sz="24"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62AE37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/day)</w:t>
            </w:r>
          </w:p>
        </w:tc>
        <w:tc>
          <w:tcPr>
            <w:tcW w:w="808"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16664ECA"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/yr)</w:t>
            </w:r>
          </w:p>
        </w:tc>
        <w:tc>
          <w:tcPr>
            <w:tcW w:w="1112"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DE9521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 of 2025 Target)</w:t>
            </w:r>
          </w:p>
        </w:tc>
        <w:tc>
          <w:tcPr>
            <w:tcW w:w="11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AFEBA0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 of 2030 Target)</w:t>
            </w:r>
          </w:p>
        </w:tc>
      </w:tr>
      <w:tr w:rsidR="00DC187D" w:rsidTr="5A1EC4F9" w14:paraId="084F138D" w14:textId="77777777">
        <w:trPr>
          <w:trHeight w:val="300"/>
        </w:trPr>
        <w:tc>
          <w:tcPr>
            <w:tcW w:w="13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DC187D" w:rsidP="00D3562A" w:rsidRDefault="1A305C28" w14:paraId="1E7FFE7D" w14:textId="2EF18EE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Anew Victor Valley</w:t>
            </w:r>
          </w:p>
        </w:tc>
        <w:tc>
          <w:tcPr>
            <w:tcW w:w="9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1A305C28" w14:paraId="2F52CB11" w14:textId="2A95302C">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0</w:t>
            </w:r>
          </w:p>
        </w:tc>
        <w:tc>
          <w:tcPr>
            <w:tcW w:w="7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1A305C28" w14:paraId="164513DC" w14:textId="33A15AD9">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0</w:t>
            </w:r>
          </w:p>
        </w:tc>
        <w:tc>
          <w:tcPr>
            <w:tcW w:w="11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1A305C28" w14:paraId="731799BD" w14:textId="78156F1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0%</w:t>
            </w:r>
          </w:p>
        </w:tc>
        <w:tc>
          <w:tcPr>
            <w:tcW w:w="1165" w:type="dxa"/>
            <w:tcBorders>
              <w:top w:val="single" w:color="FFFFFF" w:themeColor="background1" w:sz="24" w:space="0"/>
              <w:left w:val="single" w:color="FFFFFF" w:themeColor="background1" w:sz="8" w:space="0"/>
              <w:bottom w:val="single" w:color="FFFFFF" w:themeColor="background1" w:sz="8" w:space="0"/>
              <w:right w:val="single" w:color="FFFFFF" w:themeColor="background1" w:sz="24" w:space="0"/>
            </w:tcBorders>
            <w:shd w:val="clear" w:color="auto" w:fill="D4DDEB"/>
            <w:tcMar>
              <w:top w:w="15" w:type="dxa"/>
              <w:left w:w="15" w:type="dxa"/>
              <w:right w:w="15" w:type="dxa"/>
            </w:tcMar>
            <w:vAlign w:val="center"/>
          </w:tcPr>
          <w:p w:rsidR="00DC187D" w:rsidP="00D3562A" w:rsidRDefault="1A305C28" w14:paraId="6B71D80D" w14:textId="69EE0BC8">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0%</w:t>
            </w:r>
          </w:p>
        </w:tc>
        <w:tc>
          <w:tcPr>
            <w:tcW w:w="900" w:type="dxa"/>
            <w:tcBorders>
              <w:top w:val="single" w:color="FFFFFF" w:themeColor="background1" w:sz="24" w:space="0"/>
              <w:left w:val="single" w:color="FFFFFF" w:themeColor="background1" w:sz="24"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097A5640" w14:textId="7B6BCC92">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8"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354B7B8A" w14:textId="7C45AE2B">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11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2BCF3001" w14:textId="562D71C6">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24"/>
                <w:szCs w:val="24"/>
                <w:highlight w:val="black"/>
              </w:rPr>
              <w:t>••</w:t>
            </w:r>
            <w:r w:rsidRPr="5A1EC4F9" w:rsidR="00DF5B34">
              <w:rPr>
                <w:rFonts w:ascii="Palatino Linotype" w:hAnsi="Palatino Linotype" w:eastAsia="Palatino Linotype" w:cs="Palatino Linotype"/>
                <w:sz w:val="18"/>
                <w:szCs w:val="18"/>
              </w:rPr>
              <w:t>%</w:t>
            </w:r>
          </w:p>
        </w:tc>
        <w:tc>
          <w:tcPr>
            <w:tcW w:w="11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04A0AB29" w14:paraId="46716C28" w14:textId="4070E19B">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24"/>
                <w:szCs w:val="24"/>
                <w:highlight w:val="black"/>
              </w:rPr>
              <w:t>••</w:t>
            </w:r>
            <w:r w:rsidRPr="5A1EC4F9" w:rsidR="00DF5B34">
              <w:rPr>
                <w:rFonts w:ascii="Palatino Linotype" w:hAnsi="Palatino Linotype" w:eastAsia="Palatino Linotype" w:cs="Palatino Linotype"/>
                <w:sz w:val="18"/>
                <w:szCs w:val="18"/>
              </w:rPr>
              <w:t>%</w:t>
            </w:r>
          </w:p>
        </w:tc>
      </w:tr>
    </w:tbl>
    <w:p w:rsidR="00DC187D" w:rsidP="00DC187D" w:rsidRDefault="00DC187D" w14:paraId="50067282" w14:textId="77777777">
      <w:pPr>
        <w:spacing w:line="259" w:lineRule="auto"/>
        <w:rPr>
          <w:rFonts w:ascii="Palatino Linotype" w:hAnsi="Palatino Linotype" w:eastAsia="Palatino Linotype" w:cs="Palatino Linotype"/>
          <w:sz w:val="24"/>
          <w:szCs w:val="24"/>
        </w:rPr>
      </w:pPr>
    </w:p>
    <w:p w:rsidR="00DC187D" w:rsidP="00DC187D" w:rsidRDefault="00DC187D" w14:paraId="2263C80F" w14:textId="77777777">
      <w:pPr>
        <w:spacing w:line="259" w:lineRule="auto"/>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Table 3: Procurement Costs</w:t>
      </w:r>
    </w:p>
    <w:tbl>
      <w:tblPr>
        <w:tblW w:w="9367" w:type="dxa"/>
        <w:tblLayout w:type="fixed"/>
        <w:tblLook w:val="0420" w:firstRow="1" w:lastRow="0" w:firstColumn="0" w:lastColumn="0" w:noHBand="0" w:noVBand="1"/>
      </w:tblPr>
      <w:tblGrid>
        <w:gridCol w:w="1970"/>
        <w:gridCol w:w="990"/>
        <w:gridCol w:w="1440"/>
        <w:gridCol w:w="1080"/>
        <w:gridCol w:w="1080"/>
        <w:gridCol w:w="900"/>
        <w:gridCol w:w="1107"/>
        <w:gridCol w:w="800"/>
      </w:tblGrid>
      <w:tr w:rsidR="000976F7" w:rsidTr="5A1EC4F9" w14:paraId="3BD438C7" w14:textId="77777777">
        <w:trPr>
          <w:trHeight w:val="488"/>
        </w:trPr>
        <w:tc>
          <w:tcPr>
            <w:tcW w:w="19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4B2C30" w:rsidP="00D3562A" w:rsidRDefault="5F762B16" w14:paraId="68FEB15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Projects</w:t>
            </w:r>
          </w:p>
        </w:tc>
        <w:tc>
          <w:tcPr>
            <w:tcW w:w="99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0DE5C11B" w14:textId="1757075A">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Price ($/MMBtu)</w:t>
            </w:r>
          </w:p>
        </w:tc>
        <w:tc>
          <w:tcPr>
            <w:tcW w:w="14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tcMar>
              <w:top w:w="15" w:type="dxa"/>
              <w:left w:w="15" w:type="dxa"/>
              <w:right w:w="15" w:type="dxa"/>
            </w:tcMar>
            <w:vAlign w:val="center"/>
          </w:tcPr>
          <w:p w:rsidR="004B2C30" w:rsidP="00D3562A" w:rsidRDefault="5F762B16" w14:paraId="145D9398"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Effective Above Market Price</w:t>
            </w:r>
          </w:p>
        </w:tc>
        <w:tc>
          <w:tcPr>
            <w:tcW w:w="1080" w:type="dxa"/>
            <w:tcBorders>
              <w:top w:val="single" w:color="FFFFFF" w:themeColor="background1" w:sz="8" w:space="0"/>
              <w:left w:val="single" w:color="FFFFFF" w:themeColor="background1" w:sz="24"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64F3E750"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Annual Cost</w:t>
            </w:r>
          </w:p>
        </w:tc>
        <w:tc>
          <w:tcPr>
            <w:tcW w:w="108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7BFDD1A2"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Annual Cost</w:t>
            </w:r>
          </w:p>
        </w:tc>
        <w:tc>
          <w:tcPr>
            <w:tcW w:w="9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5360316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Total Cost</w:t>
            </w:r>
          </w:p>
        </w:tc>
        <w:tc>
          <w:tcPr>
            <w:tcW w:w="110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2C55334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Total Cost</w:t>
            </w:r>
          </w:p>
        </w:tc>
        <w:tc>
          <w:tcPr>
            <w:tcW w:w="8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5B9D47B1"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$/Ton</w:t>
            </w:r>
          </w:p>
        </w:tc>
      </w:tr>
      <w:tr w:rsidR="000976F7" w:rsidTr="5A1EC4F9" w14:paraId="68597C55" w14:textId="77777777">
        <w:trPr>
          <w:trHeight w:val="296"/>
        </w:trPr>
        <w:tc>
          <w:tcPr>
            <w:tcW w:w="197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72" w:type="dxa"/>
              <w:left w:w="144" w:type="dxa"/>
              <w:bottom w:w="72" w:type="dxa"/>
              <w:right w:w="144" w:type="dxa"/>
            </w:tcMar>
            <w:vAlign w:val="center"/>
          </w:tcPr>
          <w:p w:rsidR="004B2C30" w:rsidP="00D3562A" w:rsidRDefault="57321998" w14:paraId="5792FE36" w14:textId="25E076B8">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sz w:val="18"/>
                <w:szCs w:val="18"/>
              </w:rPr>
              <w:t>Contract Values</w:t>
            </w:r>
          </w:p>
        </w:tc>
        <w:tc>
          <w:tcPr>
            <w:tcW w:w="99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15C68CB2" w14:paraId="3D2F483E" w14:textId="0A987F6F">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44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24" w:space="0"/>
            </w:tcBorders>
            <w:shd w:val="clear" w:color="auto" w:fill="D4DDEB"/>
            <w:tcMar>
              <w:top w:w="15" w:type="dxa"/>
              <w:left w:w="15" w:type="dxa"/>
              <w:right w:w="15" w:type="dxa"/>
            </w:tcMar>
            <w:vAlign w:val="center"/>
          </w:tcPr>
          <w:p w:rsidR="004B2C30" w:rsidP="5A1EC4F9" w:rsidRDefault="59073DBC" w14:paraId="010D1AE0" w14:textId="6667C9D9">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18"/>
                <w:szCs w:val="18"/>
              </w:rPr>
              <w:t xml:space="preserve"> </w:t>
            </w:r>
            <w:r w:rsidRPr="5A1EC4F9" w:rsidR="4A630557">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00D3562A" w:rsidRDefault="5F762B16" w14:paraId="6ECCC370" w14:textId="1901A1B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$0M</w:t>
            </w:r>
          </w:p>
        </w:tc>
        <w:tc>
          <w:tcPr>
            <w:tcW w:w="108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6F05AF46" w14:paraId="40728524" w14:textId="29D9BBDB">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90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00D3562A" w:rsidRDefault="5F762B16" w14:paraId="046A9936" w14:textId="1EF9F2CF">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$0M</w:t>
            </w:r>
          </w:p>
        </w:tc>
        <w:tc>
          <w:tcPr>
            <w:tcW w:w="1107"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48D1C14F" w14:paraId="08846C03" w14:textId="60AC8F55">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48D1C14F" w14:paraId="5B3055D4" w14:textId="1B287C63">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r>
      <w:tr w:rsidR="00286E3A" w:rsidTr="5A1EC4F9" w14:paraId="0EC5CD5B" w14:textId="77777777">
        <w:trPr>
          <w:trHeight w:val="296"/>
        </w:trPr>
        <w:tc>
          <w:tcPr>
            <w:tcW w:w="19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286E3A" w:rsidP="00D3562A" w:rsidRDefault="57321998" w14:paraId="580C0ED5" w14:textId="7238F3BC">
            <w:pPr>
              <w:jc w:val="center"/>
              <w:rPr>
                <w:rFonts w:ascii="Palatino Linotype" w:hAnsi="Palatino Linotype" w:eastAsia="Palatino Linotype" w:cs="Palatino Linotype"/>
                <w:sz w:val="18"/>
                <w:szCs w:val="18"/>
              </w:rPr>
            </w:pPr>
            <w:r w:rsidRPr="5A1EC4F9">
              <w:rPr>
                <w:rFonts w:ascii="Palatino Linotype" w:hAnsi="Palatino Linotype" w:eastAsia="Palatino Linotype" w:cs="Palatino Linotype"/>
                <w:sz w:val="18"/>
                <w:szCs w:val="18"/>
              </w:rPr>
              <w:t>Contract</w:t>
            </w:r>
            <w:r w:rsidRPr="5A1EC4F9" w:rsidR="2AD8DCB6">
              <w:rPr>
                <w:rFonts w:ascii="Palatino Linotype" w:hAnsi="Palatino Linotype" w:eastAsia="Palatino Linotype" w:cs="Palatino Linotype"/>
                <w:sz w:val="18"/>
                <w:szCs w:val="18"/>
              </w:rPr>
              <w:t xml:space="preserve"> Actual</w:t>
            </w:r>
            <w:r w:rsidRPr="5A1EC4F9">
              <w:rPr>
                <w:rFonts w:ascii="Palatino Linotype" w:hAnsi="Palatino Linotype" w:eastAsia="Palatino Linotype" w:cs="Palatino Linotype"/>
                <w:sz w:val="18"/>
                <w:szCs w:val="18"/>
              </w:rPr>
              <w:t xml:space="preserve"> Cost to Ratepayers**</w:t>
            </w:r>
          </w:p>
        </w:tc>
        <w:tc>
          <w:tcPr>
            <w:tcW w:w="99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2C955384" w14:paraId="61A1DAC4" w14:textId="6266AF8C">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4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24" w:space="0"/>
            </w:tcBorders>
            <w:shd w:val="clear" w:color="auto" w:fill="D4DDEB"/>
            <w:tcMar>
              <w:top w:w="15" w:type="dxa"/>
              <w:left w:w="15" w:type="dxa"/>
              <w:right w:w="15" w:type="dxa"/>
            </w:tcMar>
            <w:vAlign w:val="center"/>
          </w:tcPr>
          <w:p w:rsidRPr="3177FB8B" w:rsidR="00286E3A" w:rsidP="5A1EC4F9" w:rsidRDefault="6D55C48D" w14:paraId="195285CB" w14:textId="7AE2E353">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24"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00D3562A" w:rsidRDefault="2AD8DCB6" w14:paraId="0DE38881" w14:textId="659C2002">
            <w:pPr>
              <w:jc w:val="center"/>
              <w:rPr>
                <w:rFonts w:ascii="Palatino Linotype" w:hAnsi="Palatino Linotype" w:eastAsia="Palatino Linotype" w:cs="Palatino Linotype"/>
                <w:sz w:val="18"/>
                <w:szCs w:val="18"/>
              </w:rPr>
            </w:pPr>
            <w:r w:rsidRPr="5A1EC4F9">
              <w:rPr>
                <w:rFonts w:ascii="Palatino Linotype" w:hAnsi="Palatino Linotype" w:eastAsia="Palatino Linotype" w:cs="Palatino Linotype"/>
                <w:sz w:val="18"/>
                <w:szCs w:val="18"/>
              </w:rPr>
              <w:t>$0M</w:t>
            </w:r>
          </w:p>
        </w:tc>
        <w:tc>
          <w:tcPr>
            <w:tcW w:w="108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5E0EFDA4" w14:paraId="6CF8627A" w14:textId="37176DA8">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9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00D3562A" w:rsidRDefault="2AD8DCB6" w14:paraId="0FE6C335" w14:textId="579608BA">
            <w:pPr>
              <w:jc w:val="center"/>
              <w:rPr>
                <w:rFonts w:ascii="Palatino Linotype" w:hAnsi="Palatino Linotype" w:eastAsia="Palatino Linotype" w:cs="Palatino Linotype"/>
                <w:sz w:val="18"/>
                <w:szCs w:val="18"/>
              </w:rPr>
            </w:pPr>
            <w:r w:rsidRPr="5A1EC4F9">
              <w:rPr>
                <w:rFonts w:ascii="Palatino Linotype" w:hAnsi="Palatino Linotype" w:eastAsia="Palatino Linotype" w:cs="Palatino Linotype"/>
                <w:sz w:val="18"/>
                <w:szCs w:val="18"/>
              </w:rPr>
              <w:t>$0M</w:t>
            </w:r>
          </w:p>
        </w:tc>
        <w:tc>
          <w:tcPr>
            <w:tcW w:w="110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107A652E" w14:paraId="22DB767D" w14:textId="60B64590">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2E3601A5" w14:paraId="585D4FA8" w14:textId="0479A330">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r>
    </w:tbl>
    <w:p w:rsidR="00D448C4" w:rsidP="00D448C4" w:rsidRDefault="00D448C4" w14:paraId="4B82A51D" w14:textId="77777777">
      <w:pPr>
        <w:spacing w:line="259" w:lineRule="auto"/>
        <w:rPr>
          <w:rFonts w:ascii="Palatino Linotype" w:hAnsi="Palatino Linotype" w:eastAsia="Palatino Linotype" w:cs="Palatino Linotype"/>
          <w:sz w:val="24"/>
          <w:szCs w:val="24"/>
        </w:rPr>
      </w:pPr>
    </w:p>
    <w:p w:rsidR="00444430" w:rsidP="5A1EC4F9" w:rsidRDefault="0A451D07" w14:paraId="1EE5C73D" w14:textId="76C6BACD">
      <w:pPr>
        <w:spacing w:after="120" w:line="259" w:lineRule="auto"/>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Biomethane procured </w:t>
      </w:r>
      <w:r w:rsidR="389299AE">
        <w:rPr>
          <w:rFonts w:ascii="Palatino Linotype" w:hAnsi="Palatino Linotype" w:eastAsia="Palatino Linotype" w:cs="Palatino Linotype"/>
          <w:sz w:val="24"/>
          <w:szCs w:val="24"/>
        </w:rPr>
        <w:t>pursuant to</w:t>
      </w:r>
      <w:r w:rsidR="71BDC9EA">
        <w:rPr>
          <w:rFonts w:ascii="Palatino Linotype" w:hAnsi="Palatino Linotype" w:eastAsia="Palatino Linotype" w:cs="Palatino Linotype"/>
          <w:sz w:val="24"/>
          <w:szCs w:val="24"/>
        </w:rPr>
        <w:t xml:space="preserve"> the</w:t>
      </w:r>
      <w:r w:rsidRPr="7EA85451">
        <w:rPr>
          <w:rFonts w:ascii="Palatino Linotype" w:hAnsi="Palatino Linotype" w:eastAsia="Palatino Linotype" w:cs="Palatino Linotype"/>
          <w:sz w:val="24"/>
          <w:szCs w:val="24"/>
        </w:rPr>
        <w:t xml:space="preserve"> </w:t>
      </w:r>
      <w:r w:rsidR="506540E6">
        <w:rPr>
          <w:rFonts w:ascii="Palatino Linotype" w:hAnsi="Palatino Linotype" w:eastAsia="Palatino Linotype" w:cs="Palatino Linotype"/>
          <w:sz w:val="24"/>
          <w:szCs w:val="24"/>
        </w:rPr>
        <w:t>Anew Climate</w:t>
      </w:r>
      <w:r w:rsidRPr="7EA85451" w:rsidR="67774070">
        <w:rPr>
          <w:rFonts w:ascii="Palatino Linotype" w:hAnsi="Palatino Linotype" w:eastAsia="Palatino Linotype" w:cs="Palatino Linotype"/>
          <w:sz w:val="24"/>
          <w:szCs w:val="24"/>
        </w:rPr>
        <w:t xml:space="preserve"> (</w:t>
      </w:r>
      <w:r w:rsidR="506540E6">
        <w:rPr>
          <w:rFonts w:ascii="Palatino Linotype" w:hAnsi="Palatino Linotype" w:eastAsia="Palatino Linotype" w:cs="Palatino Linotype"/>
          <w:sz w:val="24"/>
          <w:szCs w:val="24"/>
        </w:rPr>
        <w:t>Anew</w:t>
      </w:r>
      <w:r w:rsidRPr="7EA85451" w:rsidR="70A1827B">
        <w:rPr>
          <w:rFonts w:ascii="Palatino Linotype" w:hAnsi="Palatino Linotype" w:eastAsia="Palatino Linotype" w:cs="Palatino Linotype"/>
          <w:sz w:val="24"/>
          <w:szCs w:val="24"/>
        </w:rPr>
        <w:t>)</w:t>
      </w:r>
      <w:r w:rsidRPr="7EA85451" w:rsidR="1B98AFF8">
        <w:rPr>
          <w:rFonts w:ascii="Palatino Linotype" w:hAnsi="Palatino Linotype" w:eastAsia="Palatino Linotype" w:cs="Palatino Linotype"/>
          <w:sz w:val="24"/>
          <w:szCs w:val="24"/>
        </w:rPr>
        <w:t xml:space="preserve"> </w:t>
      </w:r>
      <w:r w:rsidRPr="7EA85451" w:rsidR="38445824">
        <w:rPr>
          <w:rFonts w:ascii="Palatino Linotype" w:hAnsi="Palatino Linotype" w:eastAsia="Palatino Linotype" w:cs="Palatino Linotype"/>
          <w:sz w:val="24"/>
          <w:szCs w:val="24"/>
        </w:rPr>
        <w:t xml:space="preserve">contract would be derived from </w:t>
      </w:r>
      <w:r w:rsidR="506540E6">
        <w:rPr>
          <w:rFonts w:ascii="Palatino Linotype" w:hAnsi="Palatino Linotype" w:eastAsia="Palatino Linotype" w:cs="Palatino Linotype"/>
          <w:sz w:val="24"/>
          <w:szCs w:val="24"/>
        </w:rPr>
        <w:t xml:space="preserve">wastewater </w:t>
      </w:r>
      <w:r w:rsidR="7C81EE20">
        <w:rPr>
          <w:rFonts w:ascii="Palatino Linotype" w:hAnsi="Palatino Linotype" w:eastAsia="Palatino Linotype" w:cs="Palatino Linotype"/>
          <w:sz w:val="24"/>
          <w:szCs w:val="24"/>
        </w:rPr>
        <w:t>co-digested with</w:t>
      </w:r>
      <w:r w:rsidR="506540E6">
        <w:rPr>
          <w:rFonts w:ascii="Palatino Linotype" w:hAnsi="Palatino Linotype" w:eastAsia="Palatino Linotype" w:cs="Palatino Linotype"/>
          <w:sz w:val="24"/>
          <w:szCs w:val="24"/>
        </w:rPr>
        <w:t xml:space="preserve"> </w:t>
      </w:r>
      <w:r w:rsidR="34CC8EF3">
        <w:rPr>
          <w:rFonts w:ascii="Palatino Linotype" w:hAnsi="Palatino Linotype" w:eastAsia="Palatino Linotype" w:cs="Palatino Linotype"/>
          <w:sz w:val="24"/>
          <w:szCs w:val="24"/>
        </w:rPr>
        <w:t xml:space="preserve">the type of </w:t>
      </w:r>
      <w:r w:rsidR="506540E6">
        <w:rPr>
          <w:rFonts w:ascii="Palatino Linotype" w:hAnsi="Palatino Linotype" w:eastAsia="Palatino Linotype" w:cs="Palatino Linotype"/>
          <w:sz w:val="24"/>
          <w:szCs w:val="24"/>
        </w:rPr>
        <w:t xml:space="preserve">diverted organic waste </w:t>
      </w:r>
      <w:r w:rsidRPr="7EA85451" w:rsidR="38445824">
        <w:rPr>
          <w:rFonts w:ascii="Palatino Linotype" w:hAnsi="Palatino Linotype" w:eastAsia="Palatino Linotype" w:cs="Palatino Linotype"/>
          <w:sz w:val="24"/>
          <w:szCs w:val="24"/>
        </w:rPr>
        <w:t xml:space="preserve">that </w:t>
      </w:r>
      <w:r w:rsidRPr="7EA85451" w:rsidR="57862B3D">
        <w:rPr>
          <w:rFonts w:ascii="Palatino Linotype" w:hAnsi="Palatino Linotype" w:eastAsia="Palatino Linotype" w:cs="Palatino Linotype"/>
          <w:sz w:val="24"/>
          <w:szCs w:val="24"/>
        </w:rPr>
        <w:t xml:space="preserve">could </w:t>
      </w:r>
      <w:r w:rsidRPr="7EA85451" w:rsidR="7D08F510">
        <w:rPr>
          <w:rFonts w:ascii="Palatino Linotype" w:hAnsi="Palatino Linotype" w:eastAsia="Palatino Linotype" w:cs="Palatino Linotype"/>
          <w:sz w:val="24"/>
          <w:szCs w:val="24"/>
        </w:rPr>
        <w:t xml:space="preserve">otherwise be landfilled, satisfying </w:t>
      </w:r>
      <w:r w:rsidRPr="7EA85451" w:rsidR="18F2E04A">
        <w:rPr>
          <w:rFonts w:ascii="Palatino Linotype" w:hAnsi="Palatino Linotype" w:eastAsia="Palatino Linotype" w:cs="Palatino Linotype"/>
          <w:sz w:val="24"/>
          <w:szCs w:val="24"/>
        </w:rPr>
        <w:t>Senate Bill (</w:t>
      </w:r>
      <w:r w:rsidRPr="7EA85451" w:rsidR="38445824">
        <w:rPr>
          <w:rFonts w:ascii="Palatino Linotype" w:hAnsi="Palatino Linotype" w:eastAsia="Palatino Linotype" w:cs="Palatino Linotype"/>
          <w:sz w:val="24"/>
          <w:szCs w:val="24"/>
        </w:rPr>
        <w:t>SB</w:t>
      </w:r>
      <w:r w:rsidRPr="7EA85451" w:rsidR="18F2E04A">
        <w:rPr>
          <w:rFonts w:ascii="Palatino Linotype" w:hAnsi="Palatino Linotype" w:eastAsia="Palatino Linotype" w:cs="Palatino Linotype"/>
          <w:sz w:val="24"/>
          <w:szCs w:val="24"/>
        </w:rPr>
        <w:t>)</w:t>
      </w:r>
      <w:r w:rsidRPr="7EA85451" w:rsidR="38445824">
        <w:rPr>
          <w:rFonts w:ascii="Palatino Linotype" w:hAnsi="Palatino Linotype" w:eastAsia="Palatino Linotype" w:cs="Palatino Linotype"/>
          <w:sz w:val="24"/>
          <w:szCs w:val="24"/>
        </w:rPr>
        <w:t xml:space="preserve"> 1383</w:t>
      </w:r>
      <w:r w:rsidRPr="7EA85451" w:rsidR="18F2E04A">
        <w:rPr>
          <w:rFonts w:ascii="Palatino Linotype" w:hAnsi="Palatino Linotype" w:eastAsia="Palatino Linotype" w:cs="Palatino Linotype"/>
          <w:sz w:val="24"/>
          <w:szCs w:val="24"/>
        </w:rPr>
        <w:t xml:space="preserve"> (Lara, 2016)</w:t>
      </w:r>
      <w:r w:rsidRPr="7EA85451" w:rsidR="342B10F7">
        <w:rPr>
          <w:rFonts w:ascii="Palatino Linotype" w:hAnsi="Palatino Linotype" w:eastAsia="Palatino Linotype" w:cs="Palatino Linotype"/>
          <w:sz w:val="24"/>
          <w:szCs w:val="24"/>
        </w:rPr>
        <w:t xml:space="preserve"> compliance</w:t>
      </w:r>
      <w:r w:rsidRPr="7EA85451" w:rsidR="3DD39C3F">
        <w:rPr>
          <w:rFonts w:ascii="Palatino Linotype" w:hAnsi="Palatino Linotype" w:eastAsia="Palatino Linotype" w:cs="Palatino Linotype"/>
          <w:sz w:val="24"/>
          <w:szCs w:val="24"/>
        </w:rPr>
        <w:t xml:space="preserve"> requirements</w:t>
      </w:r>
      <w:r w:rsidR="389299AE">
        <w:rPr>
          <w:rFonts w:ascii="Palatino Linotype" w:hAnsi="Palatino Linotype" w:eastAsia="Palatino Linotype" w:cs="Palatino Linotype"/>
          <w:sz w:val="24"/>
          <w:szCs w:val="24"/>
        </w:rPr>
        <w:t>,</w:t>
      </w:r>
      <w:r w:rsidRPr="7EA85451" w:rsidR="38445824">
        <w:rPr>
          <w:rFonts w:ascii="Palatino Linotype" w:hAnsi="Palatino Linotype" w:eastAsia="Palatino Linotype" w:cs="Palatino Linotype"/>
          <w:sz w:val="24"/>
          <w:szCs w:val="24"/>
        </w:rPr>
        <w:t xml:space="preserve"> and therefore </w:t>
      </w:r>
      <w:r w:rsidRPr="7EA85451" w:rsidR="2B4BAC06">
        <w:rPr>
          <w:rFonts w:ascii="Palatino Linotype" w:hAnsi="Palatino Linotype" w:eastAsia="Palatino Linotype" w:cs="Palatino Linotype"/>
          <w:sz w:val="24"/>
          <w:szCs w:val="24"/>
        </w:rPr>
        <w:t>qualifies</w:t>
      </w:r>
      <w:r w:rsidRPr="7EA85451" w:rsidR="209D68B5">
        <w:rPr>
          <w:rFonts w:ascii="Palatino Linotype" w:hAnsi="Palatino Linotype" w:eastAsia="Palatino Linotype" w:cs="Palatino Linotype"/>
          <w:sz w:val="24"/>
          <w:szCs w:val="24"/>
        </w:rPr>
        <w:t xml:space="preserve"> for procurement </w:t>
      </w:r>
      <w:r w:rsidRPr="7EA85451" w:rsidR="2B4BAC06">
        <w:rPr>
          <w:rFonts w:ascii="Palatino Linotype" w:hAnsi="Palatino Linotype" w:eastAsia="Palatino Linotype" w:cs="Palatino Linotype"/>
          <w:sz w:val="24"/>
          <w:szCs w:val="24"/>
        </w:rPr>
        <w:t xml:space="preserve">toward meeting </w:t>
      </w:r>
      <w:r w:rsidRPr="7EA85451" w:rsidR="38445824">
        <w:rPr>
          <w:rFonts w:ascii="Palatino Linotype" w:hAnsi="Palatino Linotype" w:eastAsia="Palatino Linotype" w:cs="Palatino Linotype"/>
          <w:sz w:val="24"/>
          <w:szCs w:val="24"/>
        </w:rPr>
        <w:t>the short-term target</w:t>
      </w:r>
      <w:r w:rsidRPr="7EA85451" w:rsidR="1E05AB89">
        <w:rPr>
          <w:rFonts w:ascii="Palatino Linotype" w:hAnsi="Palatino Linotype" w:eastAsia="Palatino Linotype" w:cs="Palatino Linotype"/>
          <w:sz w:val="24"/>
          <w:szCs w:val="24"/>
        </w:rPr>
        <w:t xml:space="preserve"> </w:t>
      </w:r>
      <w:r w:rsidRPr="7EA85451" w:rsidR="38445824">
        <w:rPr>
          <w:rFonts w:ascii="Palatino Linotype" w:hAnsi="Palatino Linotype" w:eastAsia="Palatino Linotype" w:cs="Palatino Linotype"/>
          <w:sz w:val="24"/>
          <w:szCs w:val="24"/>
        </w:rPr>
        <w:t>established</w:t>
      </w:r>
      <w:r w:rsidRPr="7EA85451" w:rsidR="4230A86C">
        <w:rPr>
          <w:rFonts w:ascii="Palatino Linotype" w:hAnsi="Palatino Linotype" w:eastAsia="Palatino Linotype" w:cs="Palatino Linotype"/>
          <w:sz w:val="24"/>
          <w:szCs w:val="24"/>
        </w:rPr>
        <w:t xml:space="preserve"> </w:t>
      </w:r>
      <w:r w:rsidR="7C81EE20">
        <w:rPr>
          <w:rFonts w:ascii="Palatino Linotype" w:hAnsi="Palatino Linotype" w:eastAsia="Palatino Linotype" w:cs="Palatino Linotype"/>
          <w:sz w:val="24"/>
          <w:szCs w:val="24"/>
        </w:rPr>
        <w:t>in</w:t>
      </w:r>
      <w:r w:rsidRPr="7EA85451" w:rsidR="4230A86C">
        <w:rPr>
          <w:rFonts w:ascii="Palatino Linotype" w:hAnsi="Palatino Linotype" w:eastAsia="Palatino Linotype" w:cs="Palatino Linotype"/>
          <w:sz w:val="24"/>
          <w:szCs w:val="24"/>
        </w:rPr>
        <w:t xml:space="preserve"> D.22-02-025</w:t>
      </w:r>
      <w:r w:rsidRPr="7EA85451" w:rsidR="766A4FD6">
        <w:rPr>
          <w:rFonts w:ascii="Palatino Linotype" w:hAnsi="Palatino Linotype" w:eastAsia="Palatino Linotype" w:cs="Palatino Linotype"/>
          <w:sz w:val="24"/>
          <w:szCs w:val="24"/>
        </w:rPr>
        <w:t>.</w:t>
      </w:r>
      <w:r w:rsidRPr="7EA85451" w:rsidR="0080173D">
        <w:rPr>
          <w:rStyle w:val="FootnoteReference"/>
          <w:rFonts w:ascii="Palatino Linotype" w:hAnsi="Palatino Linotype" w:eastAsia="Palatino Linotype" w:cs="Palatino Linotype"/>
          <w:sz w:val="24"/>
          <w:szCs w:val="24"/>
        </w:rPr>
        <w:footnoteReference w:id="3"/>
      </w:r>
      <w:r w:rsidRPr="7EA85451" w:rsidR="38445824">
        <w:rPr>
          <w:rFonts w:ascii="Palatino Linotype" w:hAnsi="Palatino Linotype" w:eastAsia="Palatino Linotype" w:cs="Palatino Linotype"/>
          <w:sz w:val="24"/>
          <w:szCs w:val="24"/>
        </w:rPr>
        <w:t xml:space="preserve"> </w:t>
      </w:r>
      <w:r w:rsidRPr="7EA85451" w:rsidR="22E43AD2">
        <w:rPr>
          <w:rFonts w:ascii="Palatino Linotype" w:hAnsi="Palatino Linotype" w:eastAsia="Palatino Linotype" w:cs="Palatino Linotype"/>
          <w:sz w:val="24"/>
          <w:szCs w:val="24"/>
        </w:rPr>
        <w:t xml:space="preserve">However, there are several elements in the contract that create unacceptable risk for ratepayers and will </w:t>
      </w:r>
      <w:r w:rsidRPr="7EA85451" w:rsidR="1679782A">
        <w:rPr>
          <w:rFonts w:ascii="Palatino Linotype" w:hAnsi="Palatino Linotype" w:eastAsia="Palatino Linotype" w:cs="Palatino Linotype"/>
          <w:sz w:val="24"/>
          <w:szCs w:val="24"/>
        </w:rPr>
        <w:t xml:space="preserve">need </w:t>
      </w:r>
      <w:r w:rsidRPr="7EA85451" w:rsidR="22E43AD2">
        <w:rPr>
          <w:rFonts w:ascii="Palatino Linotype" w:hAnsi="Palatino Linotype" w:eastAsia="Palatino Linotype" w:cs="Palatino Linotype"/>
          <w:sz w:val="24"/>
          <w:szCs w:val="24"/>
        </w:rPr>
        <w:t xml:space="preserve">modification </w:t>
      </w:r>
      <w:r w:rsidRPr="7EA85451" w:rsidR="345CB0D4">
        <w:rPr>
          <w:rFonts w:ascii="Palatino Linotype" w:hAnsi="Palatino Linotype" w:eastAsia="Palatino Linotype" w:cs="Palatino Linotype"/>
          <w:sz w:val="24"/>
          <w:szCs w:val="24"/>
        </w:rPr>
        <w:t xml:space="preserve">that satisfies the requirements described in this resolution for conditional approval. </w:t>
      </w:r>
      <w:r w:rsidR="6823146E">
        <w:rPr>
          <w:rFonts w:ascii="Palatino Linotype" w:hAnsi="Palatino Linotype" w:eastAsia="Palatino Linotype" w:cs="Palatino Linotype"/>
          <w:sz w:val="24"/>
          <w:szCs w:val="24"/>
        </w:rPr>
        <w:t xml:space="preserve">Per the proposed </w:t>
      </w:r>
      <w:r w:rsidR="6823146E">
        <w:rPr>
          <w:rFonts w:ascii="Palatino Linotype" w:hAnsi="Palatino Linotype" w:eastAsia="Palatino Linotype" w:cs="Palatino Linotype"/>
          <w:sz w:val="24"/>
          <w:szCs w:val="24"/>
        </w:rPr>
        <w:lastRenderedPageBreak/>
        <w:t xml:space="preserve">contract, </w:t>
      </w:r>
      <w:r w:rsidR="74930EE0">
        <w:rPr>
          <w:rFonts w:ascii="Palatino Linotype" w:hAnsi="Palatino Linotype" w:eastAsia="Palatino Linotype" w:cs="Palatino Linotype"/>
          <w:sz w:val="24"/>
          <w:szCs w:val="24"/>
        </w:rPr>
        <w:t>SWG</w:t>
      </w:r>
      <w:r w:rsidRPr="7EA85451" w:rsidR="65F8A249">
        <w:rPr>
          <w:rFonts w:ascii="Palatino Linotype" w:hAnsi="Palatino Linotype" w:eastAsia="Palatino Linotype" w:cs="Palatino Linotype"/>
          <w:sz w:val="24"/>
          <w:szCs w:val="24"/>
        </w:rPr>
        <w:t xml:space="preserve"> </w:t>
      </w:r>
      <w:r w:rsidR="322F7C8C">
        <w:rPr>
          <w:rFonts w:ascii="Palatino Linotype" w:hAnsi="Palatino Linotype" w:eastAsia="Palatino Linotype" w:cs="Palatino Linotype"/>
          <w:sz w:val="24"/>
          <w:szCs w:val="24"/>
        </w:rPr>
        <w:t>would</w:t>
      </w:r>
      <w:r w:rsidRPr="7EA85451" w:rsidR="322F7C8C">
        <w:rPr>
          <w:rFonts w:ascii="Palatino Linotype" w:hAnsi="Palatino Linotype" w:eastAsia="Palatino Linotype" w:cs="Palatino Linotype"/>
          <w:sz w:val="24"/>
          <w:szCs w:val="24"/>
        </w:rPr>
        <w:t xml:space="preserve"> </w:t>
      </w:r>
      <w:r w:rsidRPr="7EA85451" w:rsidR="65F8A249">
        <w:rPr>
          <w:rFonts w:ascii="Palatino Linotype" w:hAnsi="Palatino Linotype" w:eastAsia="Palatino Linotype" w:cs="Palatino Linotype"/>
          <w:sz w:val="24"/>
          <w:szCs w:val="24"/>
        </w:rPr>
        <w:t xml:space="preserve">be </w:t>
      </w:r>
      <w:r w:rsidRPr="7EA85451" w:rsidR="7C667AAB">
        <w:rPr>
          <w:rFonts w:ascii="Palatino Linotype" w:hAnsi="Palatino Linotype" w:eastAsia="Palatino Linotype" w:cs="Palatino Linotype"/>
          <w:sz w:val="24"/>
          <w:szCs w:val="24"/>
        </w:rPr>
        <w:t xml:space="preserve">required </w:t>
      </w:r>
      <w:r w:rsidRPr="7EA85451" w:rsidR="65F8A249">
        <w:rPr>
          <w:rFonts w:ascii="Palatino Linotype" w:hAnsi="Palatino Linotype" w:eastAsia="Palatino Linotype" w:cs="Palatino Linotype"/>
          <w:sz w:val="24"/>
          <w:szCs w:val="24"/>
        </w:rPr>
        <w:t xml:space="preserve">to procure up to the maximum volume if it is </w:t>
      </w:r>
      <w:r w:rsidRPr="7EA85451" w:rsidR="46E0CC6A">
        <w:rPr>
          <w:rFonts w:ascii="Palatino Linotype" w:hAnsi="Palatino Linotype" w:eastAsia="Palatino Linotype" w:cs="Palatino Linotype"/>
          <w:sz w:val="24"/>
          <w:szCs w:val="24"/>
        </w:rPr>
        <w:t>delivered</w:t>
      </w:r>
      <w:r w:rsidRPr="7EA85451" w:rsidR="65F8A249">
        <w:rPr>
          <w:rFonts w:ascii="Palatino Linotype" w:hAnsi="Palatino Linotype" w:eastAsia="Palatino Linotype" w:cs="Palatino Linotype"/>
          <w:sz w:val="24"/>
          <w:szCs w:val="24"/>
        </w:rPr>
        <w:t xml:space="preserve">, with the option to </w:t>
      </w:r>
      <w:r w:rsidRPr="7EA85451" w:rsidR="5C334E6C">
        <w:rPr>
          <w:rFonts w:ascii="Palatino Linotype" w:hAnsi="Palatino Linotype" w:eastAsia="Palatino Linotype" w:cs="Palatino Linotype"/>
          <w:sz w:val="24"/>
          <w:szCs w:val="24"/>
        </w:rPr>
        <w:t>procure excess delivered biomethane without additional Commission approval</w:t>
      </w:r>
      <w:r w:rsidRPr="7EA85451" w:rsidR="2261B605">
        <w:rPr>
          <w:rFonts w:ascii="Palatino Linotype" w:hAnsi="Palatino Linotype" w:eastAsia="Palatino Linotype" w:cs="Palatino Linotype"/>
          <w:sz w:val="24"/>
          <w:szCs w:val="24"/>
        </w:rPr>
        <w:t xml:space="preserve"> (see “Discussion” section of this </w:t>
      </w:r>
      <w:r w:rsidRPr="7EA85451" w:rsidR="2DF368CA">
        <w:rPr>
          <w:rFonts w:ascii="Palatino Linotype" w:hAnsi="Palatino Linotype" w:eastAsia="Palatino Linotype" w:cs="Palatino Linotype"/>
          <w:sz w:val="24"/>
          <w:szCs w:val="24"/>
        </w:rPr>
        <w:t>resolution</w:t>
      </w:r>
      <w:r w:rsidRPr="7EA85451" w:rsidR="69A2E937">
        <w:rPr>
          <w:rFonts w:ascii="Palatino Linotype" w:hAnsi="Palatino Linotype" w:eastAsia="Palatino Linotype" w:cs="Palatino Linotype"/>
          <w:sz w:val="24"/>
          <w:szCs w:val="24"/>
        </w:rPr>
        <w:t xml:space="preserve"> for the </w:t>
      </w:r>
      <w:r w:rsidR="00FC62C0">
        <w:rPr>
          <w:rFonts w:ascii="Palatino Linotype" w:hAnsi="Palatino Linotype" w:eastAsia="Palatino Linotype" w:cs="Palatino Linotype"/>
          <w:sz w:val="24"/>
          <w:szCs w:val="24"/>
        </w:rPr>
        <w:br/>
      </w:r>
      <w:r w:rsidRPr="7EA85451" w:rsidR="69A2E937">
        <w:rPr>
          <w:rFonts w:ascii="Palatino Linotype" w:hAnsi="Palatino Linotype" w:eastAsia="Palatino Linotype" w:cs="Palatino Linotype"/>
          <w:sz w:val="24"/>
          <w:szCs w:val="24"/>
        </w:rPr>
        <w:t>Commission’s response to this issue</w:t>
      </w:r>
      <w:r w:rsidRPr="7EA85451" w:rsidR="2261B605">
        <w:rPr>
          <w:rFonts w:ascii="Palatino Linotype" w:hAnsi="Palatino Linotype" w:eastAsia="Palatino Linotype" w:cs="Palatino Linotype"/>
          <w:sz w:val="24"/>
          <w:szCs w:val="24"/>
        </w:rPr>
        <w:t>)</w:t>
      </w:r>
      <w:r w:rsidRPr="7EA85451" w:rsidR="52AEC86A">
        <w:rPr>
          <w:rFonts w:ascii="Palatino Linotype" w:hAnsi="Palatino Linotype" w:eastAsia="Palatino Linotype" w:cs="Palatino Linotype"/>
          <w:sz w:val="24"/>
          <w:szCs w:val="24"/>
        </w:rPr>
        <w:t>.</w:t>
      </w:r>
      <w:r w:rsidRPr="7EA85451" w:rsidR="03FBBF44">
        <w:rPr>
          <w:rFonts w:ascii="Palatino Linotype" w:hAnsi="Palatino Linotype" w:eastAsia="Palatino Linotype" w:cs="Palatino Linotype"/>
          <w:sz w:val="24"/>
          <w:szCs w:val="24"/>
        </w:rPr>
        <w:t xml:space="preserve"> </w:t>
      </w:r>
      <w:r w:rsidRPr="7EA85451" w:rsidR="13413484">
        <w:rPr>
          <w:rFonts w:ascii="Palatino Linotype" w:hAnsi="Palatino Linotype" w:eastAsia="Palatino Linotype" w:cs="Palatino Linotype"/>
          <w:sz w:val="24"/>
          <w:szCs w:val="24"/>
        </w:rPr>
        <w:t>The</w:t>
      </w:r>
      <w:r w:rsidR="57C44217">
        <w:rPr>
          <w:rFonts w:ascii="Palatino Linotype" w:hAnsi="Palatino Linotype" w:eastAsia="Palatino Linotype" w:cs="Palatino Linotype"/>
          <w:sz w:val="24"/>
          <w:szCs w:val="24"/>
        </w:rPr>
        <w:t xml:space="preserve"> contract’s expected </w:t>
      </w:r>
      <w:r w:rsidRPr="7EA85451" w:rsidR="13413484">
        <w:rPr>
          <w:rFonts w:ascii="Palatino Linotype" w:hAnsi="Palatino Linotype" w:eastAsia="Palatino Linotype" w:cs="Palatino Linotype"/>
          <w:sz w:val="24"/>
          <w:szCs w:val="24"/>
        </w:rPr>
        <w:t>carbon intensit</w:t>
      </w:r>
      <w:r w:rsidRPr="7EA85451" w:rsidR="3351A876">
        <w:rPr>
          <w:rFonts w:ascii="Palatino Linotype" w:hAnsi="Palatino Linotype" w:eastAsia="Palatino Linotype" w:cs="Palatino Linotype"/>
          <w:sz w:val="24"/>
          <w:szCs w:val="24"/>
        </w:rPr>
        <w:t>y</w:t>
      </w:r>
      <w:r w:rsidRPr="7EA85451" w:rsidR="13413484">
        <w:rPr>
          <w:rFonts w:ascii="Palatino Linotype" w:hAnsi="Palatino Linotype" w:eastAsia="Palatino Linotype" w:cs="Palatino Linotype"/>
          <w:sz w:val="24"/>
          <w:szCs w:val="24"/>
        </w:rPr>
        <w:t xml:space="preserve"> </w:t>
      </w:r>
      <w:r w:rsidRPr="7EA85451" w:rsidR="0D2DE2CD">
        <w:rPr>
          <w:rFonts w:ascii="Palatino Linotype" w:hAnsi="Palatino Linotype" w:eastAsia="Palatino Linotype" w:cs="Palatino Linotype"/>
          <w:sz w:val="24"/>
          <w:szCs w:val="24"/>
        </w:rPr>
        <w:t xml:space="preserve">(CI) </w:t>
      </w:r>
      <w:r w:rsidRPr="7EA85451" w:rsidR="3351A876">
        <w:rPr>
          <w:rFonts w:ascii="Palatino Linotype" w:hAnsi="Palatino Linotype" w:eastAsia="Palatino Linotype" w:cs="Palatino Linotype"/>
          <w:sz w:val="24"/>
          <w:szCs w:val="24"/>
        </w:rPr>
        <w:t>value</w:t>
      </w:r>
      <w:r w:rsidR="57C44217">
        <w:rPr>
          <w:rFonts w:ascii="Palatino Linotype" w:hAnsi="Palatino Linotype" w:eastAsia="Palatino Linotype" w:cs="Palatino Linotype"/>
          <w:sz w:val="24"/>
          <w:szCs w:val="24"/>
        </w:rPr>
        <w:t xml:space="preserve"> of the project is </w:t>
      </w:r>
      <w:r w:rsidRPr="5A1EC4F9" w:rsidR="4183C1B8">
        <w:rPr>
          <w:rFonts w:ascii="Palatino Linotype" w:hAnsi="Palatino Linotype" w:eastAsia="Palatino Linotype" w:cs="Palatino Linotype"/>
          <w:sz w:val="24"/>
          <w:szCs w:val="24"/>
          <w:highlight w:val="black"/>
        </w:rPr>
        <w:t>••</w:t>
      </w:r>
      <w:r w:rsidRPr="5A1EC4F9" w:rsidR="57C44217">
        <w:rPr>
          <w:rFonts w:ascii="Palatino Linotype" w:hAnsi="Palatino Linotype" w:eastAsia="Palatino Linotype" w:cs="Palatino Linotype"/>
          <w:b/>
          <w:bCs/>
          <w:sz w:val="18"/>
          <w:szCs w:val="18"/>
        </w:rPr>
        <w:t xml:space="preserve"> </w:t>
      </w:r>
      <w:r w:rsidRPr="5A1EC4F9" w:rsidR="57C44217">
        <w:rPr>
          <w:rFonts w:ascii="Palatino Linotype" w:hAnsi="Palatino Linotype" w:eastAsia="Palatino Linotype" w:cs="Palatino Linotype"/>
          <w:sz w:val="24"/>
          <w:szCs w:val="24"/>
        </w:rPr>
        <w:t>gCO2e/MJ</w:t>
      </w:r>
      <w:r w:rsidRPr="7EA85451" w:rsidR="192BBFB2">
        <w:rPr>
          <w:rFonts w:ascii="Palatino Linotype" w:hAnsi="Palatino Linotype" w:eastAsia="Palatino Linotype" w:cs="Palatino Linotype"/>
          <w:sz w:val="24"/>
          <w:szCs w:val="24"/>
        </w:rPr>
        <w:t>,</w:t>
      </w:r>
      <w:r w:rsidR="57C44217">
        <w:rPr>
          <w:rFonts w:ascii="Palatino Linotype" w:hAnsi="Palatino Linotype" w:eastAsia="Palatino Linotype" w:cs="Palatino Linotype"/>
          <w:sz w:val="24"/>
          <w:szCs w:val="24"/>
        </w:rPr>
        <w:t xml:space="preserve"> with a “balanced” (equal production from wastewater and diverted organic waste) CI of </w:t>
      </w:r>
      <w:r w:rsidRPr="5A1EC4F9" w:rsidR="4221BDB7">
        <w:rPr>
          <w:rFonts w:ascii="Palatino Linotype" w:hAnsi="Palatino Linotype" w:eastAsia="Palatino Linotype" w:cs="Palatino Linotype"/>
          <w:sz w:val="24"/>
          <w:szCs w:val="24"/>
          <w:highlight w:val="black"/>
        </w:rPr>
        <w:t>••</w:t>
      </w:r>
      <w:r w:rsidRPr="5A1EC4F9" w:rsidR="4221BDB7">
        <w:rPr>
          <w:rFonts w:ascii="Palatino Linotype" w:hAnsi="Palatino Linotype" w:eastAsia="Palatino Linotype" w:cs="Palatino Linotype"/>
          <w:sz w:val="24"/>
          <w:szCs w:val="24"/>
        </w:rPr>
        <w:t xml:space="preserve"> </w:t>
      </w:r>
      <w:r w:rsidR="57C44217">
        <w:rPr>
          <w:rFonts w:ascii="Palatino Linotype" w:hAnsi="Palatino Linotype" w:eastAsia="Palatino Linotype" w:cs="Palatino Linotype"/>
          <w:sz w:val="24"/>
          <w:szCs w:val="24"/>
        </w:rPr>
        <w:t xml:space="preserve">and a “Worst-case Historical” CI of </w:t>
      </w:r>
      <w:r w:rsidRPr="5A1EC4F9" w:rsidR="7DB7D279">
        <w:rPr>
          <w:rFonts w:ascii="Palatino Linotype" w:hAnsi="Palatino Linotype" w:eastAsia="Palatino Linotype" w:cs="Palatino Linotype"/>
          <w:sz w:val="24"/>
          <w:szCs w:val="24"/>
          <w:highlight w:val="black"/>
        </w:rPr>
        <w:t>••</w:t>
      </w:r>
      <w:r w:rsidRPr="7EA85451" w:rsidR="1A34447A">
        <w:rPr>
          <w:rFonts w:ascii="Palatino Linotype" w:hAnsi="Palatino Linotype" w:eastAsia="Palatino Linotype" w:cs="Palatino Linotype"/>
          <w:sz w:val="24"/>
          <w:szCs w:val="24"/>
        </w:rPr>
        <w:t>.</w:t>
      </w:r>
      <w:r w:rsidR="57C44217">
        <w:rPr>
          <w:rFonts w:ascii="Palatino Linotype" w:hAnsi="Palatino Linotype" w:eastAsia="Palatino Linotype" w:cs="Palatino Linotype"/>
          <w:sz w:val="24"/>
          <w:szCs w:val="24"/>
        </w:rPr>
        <w:t xml:space="preserve"> There are no </w:t>
      </w:r>
      <w:r w:rsidR="599B3636">
        <w:rPr>
          <w:rFonts w:ascii="Palatino Linotype" w:hAnsi="Palatino Linotype" w:eastAsia="Palatino Linotype" w:cs="Palatino Linotype"/>
          <w:sz w:val="24"/>
          <w:szCs w:val="24"/>
        </w:rPr>
        <w:t xml:space="preserve">specific </w:t>
      </w:r>
      <w:r w:rsidR="57C44217">
        <w:rPr>
          <w:rFonts w:ascii="Palatino Linotype" w:hAnsi="Palatino Linotype" w:eastAsia="Palatino Linotype" w:cs="Palatino Linotype"/>
          <w:sz w:val="24"/>
          <w:szCs w:val="24"/>
        </w:rPr>
        <w:t xml:space="preserve">penalties </w:t>
      </w:r>
      <w:r w:rsidRPr="4366D2F3" w:rsidDel="3239B1F7" w:rsidR="57C44217">
        <w:rPr>
          <w:rFonts w:ascii="Palatino Linotype" w:hAnsi="Palatino Linotype" w:eastAsia="Palatino Linotype" w:cs="Palatino Linotype"/>
          <w:sz w:val="24"/>
          <w:szCs w:val="24"/>
        </w:rPr>
        <w:t>for the delivered biomethane not meeting any of these CIs</w:t>
      </w:r>
      <w:r w:rsidR="599B3636">
        <w:rPr>
          <w:rFonts w:ascii="Palatino Linotype" w:hAnsi="Palatino Linotype" w:eastAsia="Palatino Linotype" w:cs="Palatino Linotype"/>
          <w:sz w:val="24"/>
          <w:szCs w:val="24"/>
        </w:rPr>
        <w:t xml:space="preserve"> </w:t>
      </w:r>
      <w:r w:rsidRPr="7EA85451" w:rsidR="599B3636">
        <w:rPr>
          <w:rFonts w:ascii="Palatino Linotype" w:hAnsi="Palatino Linotype" w:eastAsia="Palatino Linotype" w:cs="Palatino Linotype"/>
          <w:sz w:val="24"/>
          <w:szCs w:val="24"/>
        </w:rPr>
        <w:t>(see “Discussion” section of this resolution)</w:t>
      </w:r>
      <w:r w:rsidRPr="7EA85451" w:rsidR="1BE66DAA">
        <w:rPr>
          <w:rFonts w:ascii="Palatino Linotype" w:hAnsi="Palatino Linotype" w:eastAsia="Palatino Linotype" w:cs="Palatino Linotype"/>
          <w:sz w:val="24"/>
          <w:szCs w:val="24"/>
        </w:rPr>
        <w:t>, the CI will only be monitored and reported to SWG</w:t>
      </w:r>
      <w:r w:rsidR="57C44217">
        <w:rPr>
          <w:rFonts w:ascii="Palatino Linotype" w:hAnsi="Palatino Linotype" w:eastAsia="Palatino Linotype" w:cs="Palatino Linotype"/>
          <w:sz w:val="24"/>
          <w:szCs w:val="24"/>
        </w:rPr>
        <w:t>.</w:t>
      </w:r>
    </w:p>
    <w:p w:rsidR="28065F4F" w:rsidP="4366D2F3" w:rsidRDefault="23ECE7A5" w14:paraId="671ADA39" w14:textId="62E0653C">
      <w:pPr>
        <w:spacing w:after="120" w:line="259" w:lineRule="auto"/>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 xml:space="preserve">This resolution </w:t>
      </w:r>
      <w:r w:rsidRPr="5A1EC4F9" w:rsidR="297C3436">
        <w:rPr>
          <w:rFonts w:ascii="Palatino Linotype" w:hAnsi="Palatino Linotype" w:eastAsia="Palatino Linotype" w:cs="Palatino Linotype"/>
          <w:sz w:val="24"/>
          <w:szCs w:val="24"/>
        </w:rPr>
        <w:t xml:space="preserve">conditionally </w:t>
      </w:r>
      <w:r w:rsidRPr="5A1EC4F9">
        <w:rPr>
          <w:rFonts w:ascii="Palatino Linotype" w:hAnsi="Palatino Linotype" w:eastAsia="Palatino Linotype" w:cs="Palatino Linotype"/>
          <w:sz w:val="24"/>
          <w:szCs w:val="24"/>
        </w:rPr>
        <w:t xml:space="preserve">approves </w:t>
      </w:r>
      <w:r w:rsidRPr="5A1EC4F9" w:rsidR="06CC9380">
        <w:rPr>
          <w:rFonts w:ascii="Palatino Linotype" w:hAnsi="Palatino Linotype" w:eastAsia="Palatino Linotype" w:cs="Palatino Linotype"/>
          <w:sz w:val="24"/>
          <w:szCs w:val="24"/>
        </w:rPr>
        <w:t>SWG’s</w:t>
      </w:r>
      <w:r w:rsidRPr="5A1EC4F9">
        <w:rPr>
          <w:rFonts w:ascii="Palatino Linotype" w:hAnsi="Palatino Linotype" w:eastAsia="Palatino Linotype" w:cs="Palatino Linotype"/>
          <w:sz w:val="24"/>
          <w:szCs w:val="24"/>
        </w:rPr>
        <w:t xml:space="preserve"> contract with </w:t>
      </w:r>
      <w:r w:rsidRPr="5A1EC4F9" w:rsidR="06CC9380">
        <w:rPr>
          <w:rFonts w:ascii="Palatino Linotype" w:hAnsi="Palatino Linotype" w:eastAsia="Palatino Linotype" w:cs="Palatino Linotype"/>
          <w:sz w:val="24"/>
          <w:szCs w:val="24"/>
        </w:rPr>
        <w:t>Anew</w:t>
      </w:r>
      <w:r w:rsidRPr="5A1EC4F9" w:rsidR="30008981">
        <w:rPr>
          <w:rFonts w:ascii="Palatino Linotype" w:hAnsi="Palatino Linotype" w:eastAsia="Palatino Linotype" w:cs="Palatino Linotype"/>
          <w:sz w:val="24"/>
          <w:szCs w:val="24"/>
        </w:rPr>
        <w:t>,</w:t>
      </w:r>
      <w:r w:rsidRPr="5A1EC4F9">
        <w:rPr>
          <w:rFonts w:ascii="Palatino Linotype" w:hAnsi="Palatino Linotype" w:eastAsia="Palatino Linotype" w:cs="Palatino Linotype"/>
          <w:sz w:val="24"/>
          <w:szCs w:val="24"/>
        </w:rPr>
        <w:t xml:space="preserve"> </w:t>
      </w:r>
      <w:r w:rsidRPr="5A1EC4F9" w:rsidR="41505F44">
        <w:rPr>
          <w:rFonts w:ascii="Palatino Linotype" w:hAnsi="Palatino Linotype" w:eastAsia="Palatino Linotype" w:cs="Palatino Linotype"/>
          <w:sz w:val="24"/>
          <w:szCs w:val="24"/>
        </w:rPr>
        <w:t xml:space="preserve">with </w:t>
      </w:r>
      <w:r w:rsidRPr="5A1EC4F9" w:rsidR="2EE898E4">
        <w:rPr>
          <w:rFonts w:ascii="Palatino Linotype" w:hAnsi="Palatino Linotype" w:eastAsia="Palatino Linotype" w:cs="Palatino Linotype"/>
          <w:sz w:val="24"/>
          <w:szCs w:val="24"/>
        </w:rPr>
        <w:t xml:space="preserve">required </w:t>
      </w:r>
      <w:r w:rsidRPr="5A1EC4F9" w:rsidR="41505F44">
        <w:rPr>
          <w:rFonts w:ascii="Palatino Linotype" w:hAnsi="Palatino Linotype" w:eastAsia="Palatino Linotype" w:cs="Palatino Linotype"/>
          <w:sz w:val="24"/>
          <w:szCs w:val="24"/>
        </w:rPr>
        <w:t>modifications described later</w:t>
      </w:r>
      <w:r w:rsidRPr="5A1EC4F9" w:rsidR="4077A879">
        <w:rPr>
          <w:rFonts w:ascii="Palatino Linotype" w:hAnsi="Palatino Linotype" w:eastAsia="Palatino Linotype" w:cs="Palatino Linotype"/>
          <w:sz w:val="24"/>
          <w:szCs w:val="24"/>
        </w:rPr>
        <w:t xml:space="preserve"> in this resolution</w:t>
      </w:r>
      <w:r w:rsidRPr="5A1EC4F9">
        <w:rPr>
          <w:rFonts w:ascii="Palatino Linotype" w:hAnsi="Palatino Linotype" w:eastAsia="Palatino Linotype" w:cs="Palatino Linotype"/>
          <w:sz w:val="24"/>
          <w:szCs w:val="24"/>
        </w:rPr>
        <w:t xml:space="preserve">. </w:t>
      </w:r>
    </w:p>
    <w:p w:rsidR="28065F4F" w:rsidP="54BEECE9" w:rsidRDefault="0F53D3D8" w14:paraId="59FD5E80" w14:textId="4224B184">
      <w:pPr>
        <w:spacing w:after="120" w:line="259" w:lineRule="auto"/>
        <w:rPr>
          <w:rFonts w:ascii="Palatino Linotype" w:hAnsi="Palatino Linotype" w:eastAsia="Palatino Linotype" w:cs="Palatino Linotype"/>
          <w:sz w:val="24"/>
          <w:szCs w:val="24"/>
        </w:rPr>
      </w:pPr>
      <w:r w:rsidRPr="4366D2F3">
        <w:rPr>
          <w:rFonts w:ascii="Palatino Linotype" w:hAnsi="Palatino Linotype" w:eastAsia="Palatino Linotype" w:cs="Palatino Linotype"/>
          <w:sz w:val="24"/>
          <w:szCs w:val="24"/>
        </w:rPr>
        <w:t xml:space="preserve">Confidential information about the contract should remain confidential. This resolution finds that certain material filed under seal pursuant to Public Utilities (Pub. Util.) </w:t>
      </w:r>
      <w:proofErr w:type="gramStart"/>
      <w:r w:rsidRPr="4366D2F3">
        <w:rPr>
          <w:rFonts w:ascii="Palatino Linotype" w:hAnsi="Palatino Linotype" w:eastAsia="Palatino Linotype" w:cs="Palatino Linotype"/>
          <w:sz w:val="24"/>
          <w:szCs w:val="24"/>
        </w:rPr>
        <w:t>Code Section</w:t>
      </w:r>
      <w:proofErr w:type="gramEnd"/>
      <w:r w:rsidRPr="4366D2F3">
        <w:rPr>
          <w:rFonts w:ascii="Palatino Linotype" w:hAnsi="Palatino Linotype" w:eastAsia="Palatino Linotype" w:cs="Palatino Linotype"/>
          <w:sz w:val="24"/>
          <w:szCs w:val="24"/>
        </w:rPr>
        <w:t xml:space="preserve"> 583, General Order (G.O.) 66-D, and D.21-09-020 should be kept confidential to ensure that market sensitive data does not influence the behavior of bidders in future biomethane solicitations.</w:t>
      </w:r>
    </w:p>
    <w:p w:rsidRPr="00F055CA" w:rsidR="00AC4FFE" w:rsidP="7EA85451" w:rsidRDefault="00AC4FFE" w14:paraId="681F475D" w14:textId="77777777">
      <w:pPr>
        <w:spacing w:after="120" w:line="259" w:lineRule="auto"/>
        <w:textAlignment w:val="baseline"/>
        <w:rPr>
          <w:rFonts w:ascii="Palatino Linotype" w:hAnsi="Palatino Linotype" w:eastAsia="Palatino Linotype" w:cs="Palatino Linotype"/>
          <w:sz w:val="24"/>
          <w:szCs w:val="24"/>
        </w:rPr>
      </w:pPr>
    </w:p>
    <w:p w:rsidR="002116ED" w:rsidP="7EA85451" w:rsidRDefault="49856855" w14:paraId="1301A616" w14:textId="77777777">
      <w:pPr>
        <w:spacing w:after="120" w:line="259" w:lineRule="auto"/>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BACKGROUND</w:t>
      </w:r>
      <w:r w:rsidRPr="7EA85451">
        <w:rPr>
          <w:rFonts w:ascii="Palatino Linotype" w:hAnsi="Palatino Linotype" w:eastAsia="Palatino Linotype" w:cs="Palatino Linotype"/>
          <w:b/>
          <w:bCs/>
          <w:caps/>
          <w:sz w:val="24"/>
          <w:szCs w:val="24"/>
        </w:rPr>
        <w:t> </w:t>
      </w:r>
    </w:p>
    <w:p w:rsidR="00267E76" w:rsidP="5A1EC4F9" w:rsidRDefault="13F51553" w14:paraId="0ED2D70F" w14:textId="1DD4724E">
      <w:pPr>
        <w:spacing w:after="120" w:line="259" w:lineRule="auto"/>
        <w:contextualSpacing/>
        <w:textAlignment w:val="baseline"/>
        <w:rPr>
          <w:rFonts w:ascii="Palatino Linotype" w:hAnsi="Palatino Linotype" w:eastAsia="Palatino Linotype" w:cs="Palatino Linotype"/>
          <w:color w:val="000000" w:themeColor="text1"/>
          <w:sz w:val="24"/>
          <w:szCs w:val="24"/>
        </w:rPr>
      </w:pPr>
      <w:r w:rsidRPr="5A1EC4F9">
        <w:rPr>
          <w:rFonts w:ascii="Palatino Linotype" w:hAnsi="Palatino Linotype" w:eastAsia="Palatino Linotype" w:cs="Palatino Linotype"/>
          <w:color w:val="000000" w:themeColor="text1"/>
          <w:sz w:val="24"/>
          <w:szCs w:val="24"/>
        </w:rPr>
        <w:t xml:space="preserve">D.22-02-025 directed the adoption of </w:t>
      </w:r>
      <w:r w:rsidRPr="5A1EC4F9" w:rsidR="415EF50A">
        <w:rPr>
          <w:rFonts w:ascii="Palatino Linotype" w:hAnsi="Palatino Linotype" w:eastAsia="Palatino Linotype" w:cs="Palatino Linotype"/>
          <w:color w:val="000000" w:themeColor="text1"/>
          <w:sz w:val="24"/>
          <w:szCs w:val="24"/>
        </w:rPr>
        <w:t xml:space="preserve">the </w:t>
      </w:r>
      <w:r w:rsidRPr="5A1EC4F9">
        <w:rPr>
          <w:rFonts w:ascii="Palatino Linotype" w:hAnsi="Palatino Linotype" w:eastAsia="Palatino Linotype" w:cs="Palatino Linotype"/>
          <w:color w:val="000000" w:themeColor="text1"/>
          <w:sz w:val="24"/>
          <w:szCs w:val="24"/>
        </w:rPr>
        <w:t>RGS program</w:t>
      </w:r>
      <w:r w:rsidRPr="5A1EC4F9" w:rsidR="389A5C79">
        <w:rPr>
          <w:rFonts w:ascii="Palatino Linotype" w:hAnsi="Palatino Linotype" w:eastAsia="Palatino Linotype" w:cs="Palatino Linotype"/>
          <w:color w:val="000000" w:themeColor="text1"/>
          <w:sz w:val="24"/>
          <w:szCs w:val="24"/>
        </w:rPr>
        <w:t xml:space="preserve"> and established biomethane targets for the California gas IOUs,</w:t>
      </w:r>
      <w:r w:rsidRPr="5A1EC4F9">
        <w:rPr>
          <w:rFonts w:ascii="Palatino Linotype" w:hAnsi="Palatino Linotype" w:eastAsia="Palatino Linotype" w:cs="Palatino Linotype"/>
          <w:color w:val="000000" w:themeColor="text1"/>
          <w:sz w:val="24"/>
          <w:szCs w:val="24"/>
        </w:rPr>
        <w:t xml:space="preserve"> </w:t>
      </w:r>
      <w:r w:rsidRPr="5A1EC4F9" w:rsidR="78B183DB">
        <w:rPr>
          <w:rFonts w:ascii="Palatino Linotype" w:hAnsi="Palatino Linotype" w:eastAsia="Palatino Linotype" w:cs="Palatino Linotype"/>
          <w:color w:val="000000" w:themeColor="text1"/>
          <w:sz w:val="24"/>
          <w:szCs w:val="24"/>
        </w:rPr>
        <w:t xml:space="preserve">satisfying </w:t>
      </w:r>
      <w:r w:rsidRPr="5A1EC4F9">
        <w:rPr>
          <w:rFonts w:ascii="Palatino Linotype" w:hAnsi="Palatino Linotype" w:eastAsia="Palatino Linotype" w:cs="Palatino Linotype"/>
          <w:color w:val="000000" w:themeColor="text1"/>
          <w:sz w:val="24"/>
          <w:szCs w:val="24"/>
        </w:rPr>
        <w:t>SB 1440</w:t>
      </w:r>
      <w:r w:rsidRPr="5A1EC4F9" w:rsidR="2ECDBF29">
        <w:rPr>
          <w:rFonts w:ascii="Palatino Linotype" w:hAnsi="Palatino Linotype" w:eastAsia="Palatino Linotype" w:cs="Palatino Linotype"/>
          <w:color w:val="000000" w:themeColor="text1"/>
          <w:sz w:val="24"/>
          <w:szCs w:val="24"/>
        </w:rPr>
        <w:t xml:space="preserve">’s requirement of </w:t>
      </w:r>
      <w:r w:rsidRPr="5A1EC4F9" w:rsidR="049B96BA">
        <w:rPr>
          <w:rFonts w:ascii="Palatino Linotype" w:hAnsi="Palatino Linotype" w:eastAsia="Palatino Linotype" w:cs="Palatino Linotype"/>
          <w:color w:val="000000" w:themeColor="text1"/>
          <w:sz w:val="24"/>
          <w:szCs w:val="24"/>
        </w:rPr>
        <w:t>exploring establishment of biomethane targets for California IOUs</w:t>
      </w:r>
      <w:r w:rsidRPr="5A1EC4F9">
        <w:rPr>
          <w:rFonts w:ascii="Palatino Linotype" w:hAnsi="Palatino Linotype" w:eastAsia="Palatino Linotype" w:cs="Palatino Linotype"/>
          <w:color w:val="000000" w:themeColor="text1"/>
          <w:sz w:val="24"/>
          <w:szCs w:val="24"/>
        </w:rPr>
        <w:t>.</w:t>
      </w:r>
      <w:r w:rsidRPr="5A1EC4F9" w:rsidR="77587FB5">
        <w:rPr>
          <w:rFonts w:ascii="Palatino Linotype" w:hAnsi="Palatino Linotype" w:eastAsia="Palatino Linotype" w:cs="Palatino Linotype"/>
          <w:color w:val="000000" w:themeColor="text1"/>
          <w:sz w:val="24"/>
          <w:szCs w:val="24"/>
        </w:rPr>
        <w:t xml:space="preserve"> </w:t>
      </w:r>
      <w:r w:rsidRPr="5A1EC4F9" w:rsidR="3ECD6680">
        <w:rPr>
          <w:rFonts w:ascii="Palatino Linotype" w:hAnsi="Palatino Linotype" w:eastAsia="Palatino Linotype" w:cs="Palatino Linotype"/>
          <w:color w:val="000000" w:themeColor="text1"/>
          <w:sz w:val="24"/>
          <w:szCs w:val="24"/>
        </w:rPr>
        <w:t xml:space="preserve">The IOUs procure biomethane to meet those targets as part of the RGS program through market solicitations. </w:t>
      </w:r>
      <w:r w:rsidRPr="5A1EC4F9" w:rsidR="2524369E">
        <w:rPr>
          <w:rFonts w:ascii="Palatino Linotype" w:hAnsi="Palatino Linotype" w:eastAsia="Palatino Linotype" w:cs="Palatino Linotype"/>
          <w:color w:val="000000" w:themeColor="text1"/>
          <w:sz w:val="24"/>
          <w:szCs w:val="24"/>
        </w:rPr>
        <w:t xml:space="preserve">Southwest Gas Corporation’s Advice Letter 1338-G was submitted to the Commission as part of RGS procurement. </w:t>
      </w:r>
      <w:r w:rsidRPr="5A1EC4F9" w:rsidR="638FBB8C">
        <w:rPr>
          <w:rFonts w:ascii="Palatino Linotype" w:hAnsi="Palatino Linotype" w:eastAsia="Palatino Linotype" w:cs="Palatino Linotype"/>
          <w:color w:val="000000" w:themeColor="text1"/>
          <w:sz w:val="24"/>
          <w:szCs w:val="24"/>
        </w:rPr>
        <w:t xml:space="preserve"> </w:t>
      </w:r>
      <w:r w:rsidRPr="5A1EC4F9" w:rsidR="386E2207">
        <w:rPr>
          <w:rFonts w:ascii="Palatino Linotype" w:hAnsi="Palatino Linotype" w:eastAsia="Palatino Linotype" w:cs="Palatino Linotype"/>
          <w:color w:val="000000" w:themeColor="text1"/>
          <w:sz w:val="24"/>
          <w:szCs w:val="24"/>
        </w:rPr>
        <w:t xml:space="preserve"> </w:t>
      </w:r>
    </w:p>
    <w:p w:rsidR="00311B94" w:rsidP="7EA85451" w:rsidRDefault="2A541DC5" w14:paraId="751922F7" w14:textId="235F0CB0">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SWG</w:t>
      </w:r>
      <w:r w:rsidRPr="7EA85451" w:rsidR="68A38E11">
        <w:rPr>
          <w:rFonts w:ascii="Palatino Linotype" w:hAnsi="Palatino Linotype" w:eastAsia="Palatino Linotype" w:cs="Palatino Linotype"/>
          <w:color w:val="000000" w:themeColor="text1"/>
          <w:sz w:val="24"/>
          <w:szCs w:val="24"/>
        </w:rPr>
        <w:t>, as well as the other Utilities,</w:t>
      </w:r>
      <w:r w:rsidRPr="7EA85451" w:rsidR="7D28749B">
        <w:rPr>
          <w:rFonts w:ascii="Palatino Linotype" w:hAnsi="Palatino Linotype" w:eastAsia="Palatino Linotype" w:cs="Palatino Linotype"/>
          <w:color w:val="000000" w:themeColor="text1"/>
          <w:sz w:val="24"/>
          <w:szCs w:val="24"/>
        </w:rPr>
        <w:t xml:space="preserve"> established a </w:t>
      </w:r>
      <w:r w:rsidRPr="7EA85451" w:rsidR="4FD8B773">
        <w:rPr>
          <w:rFonts w:ascii="Palatino Linotype" w:hAnsi="Palatino Linotype" w:eastAsia="Palatino Linotype" w:cs="Palatino Linotype"/>
          <w:color w:val="000000" w:themeColor="text1"/>
          <w:sz w:val="24"/>
          <w:szCs w:val="24"/>
        </w:rPr>
        <w:t>Procurement Advisory Group (PAG)</w:t>
      </w:r>
      <w:r w:rsidRPr="7EA85451" w:rsidR="68A38E11">
        <w:rPr>
          <w:rFonts w:ascii="Palatino Linotype" w:hAnsi="Palatino Linotype" w:eastAsia="Palatino Linotype" w:cs="Palatino Linotype"/>
          <w:color w:val="000000" w:themeColor="text1"/>
          <w:sz w:val="24"/>
          <w:szCs w:val="24"/>
        </w:rPr>
        <w:t>,</w:t>
      </w:r>
      <w:r w:rsidRPr="7EA85451" w:rsidR="4FD8B773">
        <w:rPr>
          <w:rFonts w:ascii="Palatino Linotype" w:hAnsi="Palatino Linotype" w:eastAsia="Palatino Linotype" w:cs="Palatino Linotype"/>
          <w:color w:val="000000" w:themeColor="text1"/>
          <w:sz w:val="24"/>
          <w:szCs w:val="24"/>
        </w:rPr>
        <w:t xml:space="preserve"> as required </w:t>
      </w:r>
      <w:r w:rsidRPr="7EA85451" w:rsidR="68A38E11">
        <w:rPr>
          <w:rFonts w:ascii="Palatino Linotype" w:hAnsi="Palatino Linotype" w:eastAsia="Palatino Linotype" w:cs="Palatino Linotype"/>
          <w:color w:val="000000" w:themeColor="text1"/>
          <w:sz w:val="24"/>
          <w:szCs w:val="24"/>
        </w:rPr>
        <w:t xml:space="preserve">by </w:t>
      </w:r>
      <w:r w:rsidRPr="7EA85451" w:rsidR="4FD8B773">
        <w:rPr>
          <w:rFonts w:ascii="Palatino Linotype" w:hAnsi="Palatino Linotype" w:eastAsia="Palatino Linotype" w:cs="Palatino Linotype"/>
          <w:color w:val="000000" w:themeColor="text1"/>
          <w:sz w:val="24"/>
          <w:szCs w:val="24"/>
        </w:rPr>
        <w:t>D.22-02-025</w:t>
      </w:r>
      <w:r w:rsidRPr="7EA85451" w:rsidR="5928ED45">
        <w:rPr>
          <w:rFonts w:ascii="Palatino Linotype" w:hAnsi="Palatino Linotype" w:eastAsia="Palatino Linotype" w:cs="Palatino Linotype"/>
          <w:color w:val="000000" w:themeColor="text1"/>
          <w:sz w:val="24"/>
          <w:szCs w:val="24"/>
        </w:rPr>
        <w:t>,</w:t>
      </w:r>
      <w:r w:rsidRPr="7EA85451" w:rsidR="00712EF2">
        <w:rPr>
          <w:rStyle w:val="FootnoteReference"/>
          <w:rFonts w:ascii="Palatino Linotype" w:hAnsi="Palatino Linotype" w:eastAsia="Palatino Linotype" w:cs="Palatino Linotype"/>
          <w:color w:val="000000" w:themeColor="text1"/>
          <w:sz w:val="24"/>
          <w:szCs w:val="24"/>
        </w:rPr>
        <w:footnoteReference w:id="4"/>
      </w:r>
      <w:r w:rsidRPr="7EA85451" w:rsidR="4FD8B773">
        <w:rPr>
          <w:rFonts w:ascii="Palatino Linotype" w:hAnsi="Palatino Linotype" w:eastAsia="Palatino Linotype" w:cs="Palatino Linotype"/>
          <w:color w:val="000000" w:themeColor="text1"/>
          <w:sz w:val="24"/>
          <w:szCs w:val="24"/>
        </w:rPr>
        <w:t xml:space="preserve"> and meetings were held to update PAG members on solicitation details as the process moved forward. The PAG was made up of the following members:</w:t>
      </w:r>
    </w:p>
    <w:p w:rsidRPr="00300D99" w:rsidR="00300D99" w:rsidP="63954946" w:rsidRDefault="00300D99" w14:paraId="5DF85CA9"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Commission Energy Division Staff</w:t>
      </w:r>
    </w:p>
    <w:p w:rsidRPr="00300D99" w:rsidR="00300D99" w:rsidP="63954946" w:rsidRDefault="00300D99" w14:paraId="1C07A8CD"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Public Advocates Office of the Commission</w:t>
      </w:r>
    </w:p>
    <w:p w:rsidRPr="00300D99" w:rsidR="00300D99" w:rsidP="63954946" w:rsidRDefault="00300D99" w14:paraId="6CE3919E"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Environmental Defense Fund</w:t>
      </w:r>
    </w:p>
    <w:p w:rsidRPr="00300D99" w:rsidR="00300D99" w:rsidP="63954946" w:rsidRDefault="00300D99" w14:paraId="71564FBC"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Sierra Club</w:t>
      </w:r>
    </w:p>
    <w:p w:rsidR="00300D99" w:rsidP="63954946" w:rsidRDefault="00300D99" w14:paraId="10F5DB81" w14:textId="1EEE33A8">
      <w:pPr>
        <w:spacing w:after="120"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lastRenderedPageBreak/>
        <w:t>• Earth Justice</w:t>
      </w:r>
    </w:p>
    <w:p w:rsidR="00F36254" w:rsidP="63954946" w:rsidRDefault="2A541DC5" w14:paraId="22BA105F" w14:textId="4F957B8A">
      <w:pPr>
        <w:spacing w:after="120" w:line="259" w:lineRule="auto"/>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SWG</w:t>
      </w:r>
      <w:r w:rsidRPr="63954946" w:rsidR="39BDCB1F">
        <w:rPr>
          <w:rFonts w:ascii="Palatino Linotype" w:hAnsi="Palatino Linotype" w:eastAsia="Palatino Linotype" w:cs="Palatino Linotype"/>
          <w:color w:val="000000" w:themeColor="text1"/>
          <w:sz w:val="24"/>
          <w:szCs w:val="24"/>
        </w:rPr>
        <w:t xml:space="preserve"> rolled out their </w:t>
      </w:r>
      <w:r w:rsidRPr="63954946" w:rsidR="6364AD2F">
        <w:rPr>
          <w:rFonts w:ascii="Palatino Linotype" w:hAnsi="Palatino Linotype" w:eastAsia="Palatino Linotype" w:cs="Palatino Linotype"/>
          <w:color w:val="000000" w:themeColor="text1"/>
          <w:sz w:val="24"/>
          <w:szCs w:val="24"/>
        </w:rPr>
        <w:t xml:space="preserve">procurement </w:t>
      </w:r>
      <w:r w:rsidRPr="63954946" w:rsidR="39BDCB1F">
        <w:rPr>
          <w:rFonts w:ascii="Palatino Linotype" w:hAnsi="Palatino Linotype" w:eastAsia="Palatino Linotype" w:cs="Palatino Linotype"/>
          <w:color w:val="000000" w:themeColor="text1"/>
          <w:sz w:val="24"/>
          <w:szCs w:val="24"/>
        </w:rPr>
        <w:t>solicitation in accordance with D.22-02-025 on the following schedule:</w:t>
      </w:r>
    </w:p>
    <w:p w:rsidR="00300D99" w:rsidP="7EA85451" w:rsidRDefault="00300D99" w14:paraId="5FFDC92E" w14:textId="61D14BB7">
      <w:pPr>
        <w:spacing w:after="120" w:line="259" w:lineRule="auto"/>
        <w:textAlignment w:val="baseline"/>
        <w:rPr>
          <w:rFonts w:ascii="Palatino Linotype" w:hAnsi="Palatino Linotype" w:eastAsia="Palatino Linotype" w:cs="Palatino Linotype"/>
          <w:color w:val="000000" w:themeColor="text1"/>
          <w:sz w:val="24"/>
          <w:szCs w:val="24"/>
        </w:rPr>
      </w:pPr>
    </w:p>
    <w:tbl>
      <w:tblPr>
        <w:tblStyle w:val="GridTable4-Accent5"/>
        <w:tblW w:w="0" w:type="auto"/>
        <w:tblLook w:val="04A0" w:firstRow="1" w:lastRow="0" w:firstColumn="1" w:lastColumn="0" w:noHBand="0" w:noVBand="1"/>
      </w:tblPr>
      <w:tblGrid>
        <w:gridCol w:w="2335"/>
        <w:gridCol w:w="7015"/>
      </w:tblGrid>
      <w:tr w:rsidR="005421FD" w:rsidTr="4FF62F97" w14:paraId="7CD363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5421FD" w:rsidP="7EA85451" w:rsidRDefault="005421FD" w14:paraId="5D5001B5" w14:textId="5F32C3E7">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Event</w:t>
            </w:r>
          </w:p>
        </w:tc>
        <w:tc>
          <w:tcPr>
            <w:tcW w:w="7015" w:type="dxa"/>
          </w:tcPr>
          <w:p w:rsidR="005421FD" w:rsidP="7EA85451" w:rsidRDefault="005421FD" w14:paraId="615E619B" w14:textId="77777777">
            <w:pPr>
              <w:spacing w:after="120" w:line="259" w:lineRule="auto"/>
              <w:textAlignment w:val="baseline"/>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p>
        </w:tc>
      </w:tr>
      <w:tr w:rsidR="005421FD" w:rsidTr="4FF62F97" w14:paraId="408BD409" w14:textId="77777777">
        <w:tc>
          <w:tcPr>
            <w:cnfStyle w:val="001000000000" w:firstRow="0" w:lastRow="0" w:firstColumn="1" w:lastColumn="0" w:oddVBand="0" w:evenVBand="0" w:oddHBand="0" w:evenHBand="0" w:firstRowFirstColumn="0" w:firstRowLastColumn="0" w:lastRowFirstColumn="0" w:lastRowLastColumn="0"/>
            <w:tcW w:w="2335" w:type="dxa"/>
          </w:tcPr>
          <w:p w:rsidR="005421FD" w:rsidP="7EA85451" w:rsidRDefault="00C1566F" w14:paraId="54AB9025" w14:textId="507F00EF">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October 24, 2023</w:t>
            </w:r>
          </w:p>
        </w:tc>
        <w:tc>
          <w:tcPr>
            <w:tcW w:w="7015" w:type="dxa"/>
          </w:tcPr>
          <w:p w:rsidR="005421FD" w:rsidP="7EA85451" w:rsidRDefault="00C1566F" w14:paraId="54C5BA60" w14:textId="5A8EC653">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RFP Issued</w:t>
            </w:r>
          </w:p>
        </w:tc>
      </w:tr>
      <w:tr w:rsidR="00C1566F" w:rsidTr="4FF62F97" w14:paraId="31667B92"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00C1566F" w14:paraId="4F522AF8" w14:textId="69C93C33">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January</w:t>
            </w:r>
            <w:r w:rsidRPr="00C1566F">
              <w:rPr>
                <w:rFonts w:ascii="Palatino Linotype" w:hAnsi="Palatino Linotype" w:eastAsia="Palatino Linotype" w:cs="Palatino Linotype"/>
                <w:color w:val="000000" w:themeColor="text1"/>
                <w:sz w:val="24"/>
                <w:szCs w:val="24"/>
              </w:rPr>
              <w:t xml:space="preserve"> </w:t>
            </w:r>
            <w:r>
              <w:rPr>
                <w:rFonts w:ascii="Palatino Linotype" w:hAnsi="Palatino Linotype" w:eastAsia="Palatino Linotype" w:cs="Palatino Linotype"/>
                <w:color w:val="000000" w:themeColor="text1"/>
                <w:sz w:val="24"/>
                <w:szCs w:val="24"/>
              </w:rPr>
              <w:t>12</w:t>
            </w:r>
            <w:r w:rsidRPr="00C1566F">
              <w:rPr>
                <w:rFonts w:ascii="Palatino Linotype" w:hAnsi="Palatino Linotype" w:eastAsia="Palatino Linotype" w:cs="Palatino Linotype"/>
                <w:color w:val="000000" w:themeColor="text1"/>
                <w:sz w:val="24"/>
                <w:szCs w:val="24"/>
              </w:rPr>
              <w:t>, 202</w:t>
            </w:r>
            <w:r>
              <w:rPr>
                <w:rFonts w:ascii="Palatino Linotype" w:hAnsi="Palatino Linotype" w:eastAsia="Palatino Linotype" w:cs="Palatino Linotype"/>
                <w:color w:val="000000" w:themeColor="text1"/>
                <w:sz w:val="24"/>
                <w:szCs w:val="24"/>
              </w:rPr>
              <w:t>4</w:t>
            </w:r>
          </w:p>
        </w:tc>
        <w:tc>
          <w:tcPr>
            <w:tcW w:w="7015" w:type="dxa"/>
          </w:tcPr>
          <w:p w:rsidR="00C1566F" w:rsidP="00C1566F" w:rsidRDefault="00C1566F" w14:paraId="1E4753CC" w14:textId="681770BA">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Response Submission with completed Project</w:t>
            </w:r>
            <w:r>
              <w:rPr>
                <w:rFonts w:ascii="Palatino Linotype" w:hAnsi="Palatino Linotype" w:eastAsia="Palatino Linotype" w:cs="Palatino Linotype"/>
                <w:color w:val="000000" w:themeColor="text1"/>
                <w:sz w:val="24"/>
                <w:szCs w:val="24"/>
              </w:rPr>
              <w:t xml:space="preserve"> </w:t>
            </w:r>
            <w:r w:rsidRPr="00C1566F">
              <w:rPr>
                <w:rFonts w:ascii="Palatino Linotype" w:hAnsi="Palatino Linotype" w:eastAsia="Palatino Linotype" w:cs="Palatino Linotype"/>
                <w:color w:val="000000" w:themeColor="text1"/>
                <w:sz w:val="24"/>
                <w:szCs w:val="24"/>
              </w:rPr>
              <w:t>Information Form</w:t>
            </w:r>
          </w:p>
        </w:tc>
      </w:tr>
      <w:tr w:rsidR="4FF62F97" w:rsidTr="4FF62F97" w14:paraId="72D75E58"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tcPr>
          <w:p w:rsidR="6B651BDF" w:rsidP="4FF62F97" w:rsidRDefault="6B651BDF" w14:paraId="7EEE5CC4" w14:textId="027527BB">
            <w:pPr>
              <w:spacing w:line="259" w:lineRule="auto"/>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February 20, 2024</w:t>
            </w:r>
          </w:p>
        </w:tc>
        <w:tc>
          <w:tcPr>
            <w:tcW w:w="7015" w:type="dxa"/>
          </w:tcPr>
          <w:p w:rsidR="6B651BDF" w:rsidP="4FF62F97" w:rsidRDefault="6B651BDF" w14:paraId="6EBE9AC4" w14:textId="65AFE5AE">
            <w:pPr>
              <w:spacing w:line="259"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PAG Meeting reviewing submitted bids</w:t>
            </w:r>
          </w:p>
        </w:tc>
      </w:tr>
      <w:tr w:rsidR="00C1566F" w:rsidTr="4FF62F97" w14:paraId="6D433315"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00C1566F" w14:paraId="439F6E4D" w14:textId="664C879A">
            <w:pPr>
              <w:spacing w:after="120" w:line="259" w:lineRule="auto"/>
              <w:textAlignment w:val="baseline"/>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February 23,</w:t>
            </w:r>
            <w:r>
              <w:rPr>
                <w:rFonts w:ascii="Palatino Linotype" w:hAnsi="Palatino Linotype" w:eastAsia="Palatino Linotype" w:cs="Palatino Linotype"/>
                <w:color w:val="000000" w:themeColor="text1"/>
                <w:sz w:val="24"/>
                <w:szCs w:val="24"/>
              </w:rPr>
              <w:t xml:space="preserve"> </w:t>
            </w:r>
            <w:r w:rsidRPr="00C1566F">
              <w:rPr>
                <w:rFonts w:ascii="Palatino Linotype" w:hAnsi="Palatino Linotype" w:eastAsia="Palatino Linotype" w:cs="Palatino Linotype"/>
                <w:color w:val="000000" w:themeColor="text1"/>
                <w:sz w:val="24"/>
                <w:szCs w:val="24"/>
              </w:rPr>
              <w:t>2024</w:t>
            </w:r>
          </w:p>
        </w:tc>
        <w:tc>
          <w:tcPr>
            <w:tcW w:w="7015" w:type="dxa"/>
          </w:tcPr>
          <w:p w:rsidR="00C1566F" w:rsidP="00C1566F" w:rsidRDefault="00C1566F" w14:paraId="565746C7" w14:textId="20FB1EB3">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Shortlisted Respondents Notified</w:t>
            </w:r>
          </w:p>
        </w:tc>
      </w:tr>
      <w:tr w:rsidR="00C1566F" w:rsidTr="4FF62F97" w14:paraId="513481A8"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76D3B665" w14:paraId="460B90F5" w14:textId="4766B41F">
            <w:pPr>
              <w:spacing w:after="120" w:line="259" w:lineRule="auto"/>
              <w:textAlignment w:val="baseline"/>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March 29, 2024</w:t>
            </w:r>
          </w:p>
        </w:tc>
        <w:tc>
          <w:tcPr>
            <w:tcW w:w="7015" w:type="dxa"/>
          </w:tcPr>
          <w:p w:rsidR="00C1566F" w:rsidP="00C1566F" w:rsidRDefault="00C1566F" w14:paraId="44C4E93C" w14:textId="06B2945F">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Selection Process Completed</w:t>
            </w:r>
          </w:p>
        </w:tc>
      </w:tr>
      <w:tr w:rsidR="4FF62F97" w:rsidTr="4FF62F97" w14:paraId="1E61772A"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tcPr>
          <w:p w:rsidR="37A45392" w:rsidP="4FF62F97" w:rsidRDefault="37A45392" w14:paraId="1E35E5DD" w14:textId="6191A106">
            <w:pPr>
              <w:spacing w:line="259" w:lineRule="auto"/>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June 2, 2024</w:t>
            </w:r>
          </w:p>
        </w:tc>
        <w:tc>
          <w:tcPr>
            <w:tcW w:w="7015" w:type="dxa"/>
          </w:tcPr>
          <w:p w:rsidR="37A45392" w:rsidP="4FF62F97" w:rsidRDefault="37A45392" w14:paraId="3F4FCF3F" w14:textId="0D35F1D9">
            <w:pPr>
              <w:spacing w:line="259"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PAG Meeting reviewing final shortlisted projects</w:t>
            </w:r>
          </w:p>
        </w:tc>
      </w:tr>
      <w:tr w:rsidR="003456E0" w:rsidTr="4FF62F97" w14:paraId="579E16D1" w14:textId="77777777">
        <w:tc>
          <w:tcPr>
            <w:cnfStyle w:val="001000000000" w:firstRow="0" w:lastRow="0" w:firstColumn="1" w:lastColumn="0" w:oddVBand="0" w:evenVBand="0" w:oddHBand="0" w:evenHBand="0" w:firstRowFirstColumn="0" w:firstRowLastColumn="0" w:lastRowFirstColumn="0" w:lastRowLastColumn="0"/>
            <w:tcW w:w="2335" w:type="dxa"/>
          </w:tcPr>
          <w:p w:rsidRPr="006A430E" w:rsidR="003456E0" w:rsidP="00C1566F" w:rsidRDefault="0794AA99" w14:paraId="749F0BEC" w14:textId="6DECD426">
            <w:pPr>
              <w:spacing w:after="120" w:line="259" w:lineRule="auto"/>
              <w:textAlignment w:val="baseline"/>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July 28, 2025</w:t>
            </w:r>
          </w:p>
        </w:tc>
        <w:tc>
          <w:tcPr>
            <w:tcW w:w="7015" w:type="dxa"/>
          </w:tcPr>
          <w:p w:rsidRPr="00C1566F" w:rsidR="003456E0" w:rsidP="00C1566F" w:rsidRDefault="003456E0" w14:paraId="1499494F" w14:textId="21C39499">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Tier 3 Advice Letter Submitted for Commission Approval</w:t>
            </w:r>
          </w:p>
        </w:tc>
      </w:tr>
    </w:tbl>
    <w:p w:rsidR="4FF62F97" w:rsidP="4FF62F97" w:rsidRDefault="4FF62F97" w14:paraId="02E99AFB" w14:textId="60F81751">
      <w:pPr>
        <w:spacing w:after="120" w:line="259" w:lineRule="auto"/>
        <w:rPr>
          <w:rFonts w:ascii="Palatino Linotype" w:hAnsi="Palatino Linotype" w:eastAsia="Palatino Linotype" w:cs="Palatino Linotype"/>
          <w:color w:val="000000" w:themeColor="text1"/>
          <w:sz w:val="24"/>
          <w:szCs w:val="24"/>
        </w:rPr>
      </w:pPr>
    </w:p>
    <w:p w:rsidR="005D27E0" w:rsidP="7EA85451" w:rsidRDefault="057D2780" w14:paraId="5712DB2F" w14:textId="400A9623">
      <w:pPr>
        <w:spacing w:after="120" w:line="259" w:lineRule="auto"/>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xml:space="preserve">The solicitation </w:t>
      </w:r>
      <w:r w:rsidRPr="63954946" w:rsidR="6154F7C9">
        <w:rPr>
          <w:rFonts w:ascii="Palatino Linotype" w:hAnsi="Palatino Linotype" w:eastAsia="Palatino Linotype" w:cs="Palatino Linotype"/>
          <w:color w:val="000000" w:themeColor="text1"/>
          <w:sz w:val="24"/>
          <w:szCs w:val="24"/>
        </w:rPr>
        <w:t>bids were evaluated and ranked</w:t>
      </w:r>
      <w:r w:rsidRPr="63954946" w:rsidR="5220CEF1">
        <w:rPr>
          <w:rFonts w:ascii="Palatino Linotype" w:hAnsi="Palatino Linotype" w:eastAsia="Palatino Linotype" w:cs="Palatino Linotype"/>
          <w:color w:val="000000" w:themeColor="text1"/>
          <w:sz w:val="24"/>
          <w:szCs w:val="24"/>
        </w:rPr>
        <w:t xml:space="preserve"> by </w:t>
      </w:r>
      <w:r w:rsidRPr="63954946" w:rsidR="76D3B665">
        <w:rPr>
          <w:rFonts w:ascii="Palatino Linotype" w:hAnsi="Palatino Linotype" w:eastAsia="Palatino Linotype" w:cs="Palatino Linotype"/>
          <w:color w:val="000000" w:themeColor="text1"/>
          <w:sz w:val="24"/>
          <w:szCs w:val="24"/>
        </w:rPr>
        <w:t>SWG</w:t>
      </w:r>
      <w:r w:rsidRPr="63954946" w:rsidR="6154F7C9">
        <w:rPr>
          <w:rFonts w:ascii="Palatino Linotype" w:hAnsi="Palatino Linotype" w:eastAsia="Palatino Linotype" w:cs="Palatino Linotype"/>
          <w:color w:val="000000" w:themeColor="text1"/>
          <w:sz w:val="24"/>
          <w:szCs w:val="24"/>
        </w:rPr>
        <w:t xml:space="preserve"> according to the SBPM. The resulting short list and</w:t>
      </w:r>
      <w:r w:rsidRPr="63954946" w:rsidR="6F0903AD">
        <w:rPr>
          <w:rFonts w:ascii="Palatino Linotype" w:hAnsi="Palatino Linotype" w:eastAsia="Palatino Linotype" w:cs="Palatino Linotype"/>
          <w:color w:val="000000" w:themeColor="text1"/>
          <w:sz w:val="24"/>
          <w:szCs w:val="24"/>
        </w:rPr>
        <w:t>, after consultation with PAG members,</w:t>
      </w:r>
      <w:r w:rsidRPr="63954946" w:rsidR="6154F7C9">
        <w:rPr>
          <w:rFonts w:ascii="Palatino Linotype" w:hAnsi="Palatino Linotype" w:eastAsia="Palatino Linotype" w:cs="Palatino Linotype"/>
          <w:color w:val="000000" w:themeColor="text1"/>
          <w:sz w:val="24"/>
          <w:szCs w:val="24"/>
        </w:rPr>
        <w:t xml:space="preserve"> subsequent negotiations yielded the contract</w:t>
      </w:r>
      <w:r w:rsidRPr="63954946" w:rsidR="76D3B665">
        <w:rPr>
          <w:rFonts w:ascii="Palatino Linotype" w:hAnsi="Palatino Linotype" w:eastAsia="Palatino Linotype" w:cs="Palatino Linotype"/>
          <w:color w:val="000000" w:themeColor="text1"/>
          <w:sz w:val="24"/>
          <w:szCs w:val="24"/>
        </w:rPr>
        <w:t xml:space="preserve"> </w:t>
      </w:r>
      <w:r w:rsidRPr="63954946" w:rsidR="6154F7C9">
        <w:rPr>
          <w:rFonts w:ascii="Palatino Linotype" w:hAnsi="Palatino Linotype" w:eastAsia="Palatino Linotype" w:cs="Palatino Linotype"/>
          <w:color w:val="000000" w:themeColor="text1"/>
          <w:sz w:val="24"/>
          <w:szCs w:val="24"/>
        </w:rPr>
        <w:t xml:space="preserve">currently </w:t>
      </w:r>
      <w:r w:rsidRPr="63954946" w:rsidR="6B54F6E8">
        <w:rPr>
          <w:rFonts w:ascii="Palatino Linotype" w:hAnsi="Palatino Linotype" w:eastAsia="Palatino Linotype" w:cs="Palatino Linotype"/>
          <w:color w:val="000000" w:themeColor="text1"/>
          <w:sz w:val="24"/>
          <w:szCs w:val="24"/>
        </w:rPr>
        <w:t>under consideration</w:t>
      </w:r>
      <w:r w:rsidRPr="63954946" w:rsidR="6154F7C9">
        <w:rPr>
          <w:rFonts w:ascii="Palatino Linotype" w:hAnsi="Palatino Linotype" w:eastAsia="Palatino Linotype" w:cs="Palatino Linotype"/>
          <w:color w:val="000000" w:themeColor="text1"/>
          <w:sz w:val="24"/>
          <w:szCs w:val="24"/>
        </w:rPr>
        <w:t xml:space="preserve"> in AL </w:t>
      </w:r>
      <w:r w:rsidRPr="63954946" w:rsidR="76D3B665">
        <w:rPr>
          <w:rFonts w:ascii="Palatino Linotype" w:hAnsi="Palatino Linotype" w:eastAsia="Palatino Linotype" w:cs="Palatino Linotype"/>
          <w:color w:val="000000" w:themeColor="text1"/>
          <w:sz w:val="24"/>
          <w:szCs w:val="24"/>
        </w:rPr>
        <w:t>1338</w:t>
      </w:r>
      <w:r w:rsidRPr="63954946" w:rsidR="6154F7C9">
        <w:rPr>
          <w:rFonts w:ascii="Palatino Linotype" w:hAnsi="Palatino Linotype" w:eastAsia="Palatino Linotype" w:cs="Palatino Linotype"/>
          <w:color w:val="000000" w:themeColor="text1"/>
          <w:sz w:val="24"/>
          <w:szCs w:val="24"/>
        </w:rPr>
        <w:t>-G.</w:t>
      </w:r>
    </w:p>
    <w:p w:rsidR="7EA85451" w:rsidP="7EA85451" w:rsidRDefault="7EA85451" w14:paraId="096F8FA4" w14:textId="77777777">
      <w:pPr>
        <w:spacing w:after="120" w:line="259" w:lineRule="auto"/>
        <w:rPr>
          <w:rFonts w:ascii="Palatino Linotype" w:hAnsi="Palatino Linotype" w:eastAsia="Palatino Linotype" w:cs="Palatino Linotype"/>
          <w:color w:val="000000" w:themeColor="text1"/>
          <w:sz w:val="24"/>
          <w:szCs w:val="24"/>
        </w:rPr>
      </w:pPr>
    </w:p>
    <w:p w:rsidRPr="00F055CA" w:rsidR="008A7837" w:rsidP="7EA85451" w:rsidRDefault="5DC67517" w14:paraId="17E639D5" w14:textId="77777777">
      <w:pPr>
        <w:spacing w:after="120"/>
        <w:textAlignment w:val="baseline"/>
        <w:rPr>
          <w:rFonts w:ascii="Palatino Linotype" w:hAnsi="Palatino Linotype" w:eastAsia="Palatino Linotype" w:cs="Palatino Linotype"/>
          <w:b/>
          <w:bCs/>
          <w:caps/>
          <w:sz w:val="24"/>
          <w:szCs w:val="24"/>
        </w:rPr>
      </w:pPr>
      <w:r w:rsidRPr="46AEF6BF">
        <w:rPr>
          <w:rFonts w:ascii="Palatino Linotype" w:hAnsi="Palatino Linotype" w:eastAsia="Palatino Linotype" w:cs="Palatino Linotype"/>
          <w:b/>
          <w:bCs/>
          <w:caps/>
          <w:sz w:val="24"/>
          <w:szCs w:val="24"/>
          <w:u w:val="single"/>
        </w:rPr>
        <w:t>NOTICE</w:t>
      </w:r>
      <w:r w:rsidRPr="46AEF6BF">
        <w:rPr>
          <w:rFonts w:ascii="Palatino Linotype" w:hAnsi="Palatino Linotype" w:eastAsia="Palatino Linotype" w:cs="Palatino Linotype"/>
          <w:b/>
          <w:bCs/>
          <w:caps/>
          <w:sz w:val="24"/>
          <w:szCs w:val="24"/>
        </w:rPr>
        <w:t> </w:t>
      </w:r>
    </w:p>
    <w:p w:rsidRPr="00F055CA" w:rsidR="008A7837" w:rsidP="7EA85451" w:rsidRDefault="6762DC1F" w14:paraId="76455D25" w14:textId="17451AE2">
      <w:pPr>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Notice of AL </w:t>
      </w:r>
      <w:r w:rsidR="00C1566F">
        <w:rPr>
          <w:rFonts w:ascii="Palatino Linotype" w:hAnsi="Palatino Linotype" w:eastAsia="Palatino Linotype" w:cs="Palatino Linotype"/>
          <w:sz w:val="24"/>
          <w:szCs w:val="24"/>
        </w:rPr>
        <w:t>1338</w:t>
      </w:r>
      <w:r w:rsidRPr="7EA85451" w:rsidR="40D22B9A">
        <w:rPr>
          <w:rFonts w:ascii="Palatino Linotype" w:hAnsi="Palatino Linotype" w:eastAsia="Palatino Linotype" w:cs="Palatino Linotype"/>
          <w:sz w:val="24"/>
          <w:szCs w:val="24"/>
        </w:rPr>
        <w:t>-G</w:t>
      </w:r>
      <w:r w:rsidRPr="7EA85451">
        <w:rPr>
          <w:rFonts w:ascii="Palatino Linotype" w:hAnsi="Palatino Linotype" w:eastAsia="Palatino Linotype" w:cs="Palatino Linotype"/>
          <w:sz w:val="24"/>
          <w:szCs w:val="24"/>
        </w:rPr>
        <w:t xml:space="preserve"> </w:t>
      </w:r>
      <w:r w:rsidRPr="7EA85451" w:rsidR="40D22B9A">
        <w:rPr>
          <w:rFonts w:ascii="Palatino Linotype" w:hAnsi="Palatino Linotype" w:eastAsia="Palatino Linotype" w:cs="Palatino Linotype"/>
          <w:sz w:val="24"/>
          <w:szCs w:val="24"/>
        </w:rPr>
        <w:t>was sent by</w:t>
      </w:r>
      <w:r w:rsidRPr="7EA85451" w:rsidR="0A17AA2D">
        <w:rPr>
          <w:rFonts w:ascii="Palatino Linotype" w:hAnsi="Palatino Linotype" w:eastAsia="Palatino Linotype" w:cs="Palatino Linotype"/>
          <w:sz w:val="24"/>
          <w:szCs w:val="24"/>
        </w:rPr>
        <w:t xml:space="preserve"> </w:t>
      </w:r>
      <w:r w:rsidR="00C1566F">
        <w:rPr>
          <w:rFonts w:ascii="Palatino Linotype" w:hAnsi="Palatino Linotype" w:eastAsia="Palatino Linotype" w:cs="Palatino Linotype"/>
          <w:sz w:val="24"/>
          <w:szCs w:val="24"/>
        </w:rPr>
        <w:t>SWG</w:t>
      </w:r>
      <w:r w:rsidRPr="7EA85451">
        <w:rPr>
          <w:rFonts w:ascii="Palatino Linotype" w:hAnsi="Palatino Linotype" w:eastAsia="Palatino Linotype" w:cs="Palatino Linotype"/>
          <w:sz w:val="24"/>
          <w:szCs w:val="24"/>
        </w:rPr>
        <w:t xml:space="preserve"> to </w:t>
      </w:r>
      <w:r w:rsidR="00C1566F">
        <w:rPr>
          <w:rFonts w:ascii="Palatino Linotype" w:hAnsi="Palatino Linotype" w:eastAsia="Palatino Linotype" w:cs="Palatino Linotype"/>
          <w:sz w:val="24"/>
          <w:szCs w:val="24"/>
        </w:rPr>
        <w:t>SWG’s</w:t>
      </w:r>
      <w:r w:rsidRPr="7EA85451">
        <w:rPr>
          <w:rFonts w:ascii="Palatino Linotype" w:hAnsi="Palatino Linotype" w:eastAsia="Palatino Linotype" w:cs="Palatino Linotype"/>
          <w:sz w:val="24"/>
          <w:szCs w:val="24"/>
        </w:rPr>
        <w:t xml:space="preserve"> G</w:t>
      </w:r>
      <w:r w:rsidRPr="7EA85451" w:rsidR="05C19723">
        <w:rPr>
          <w:rFonts w:ascii="Palatino Linotype" w:hAnsi="Palatino Linotype" w:eastAsia="Palatino Linotype" w:cs="Palatino Linotype"/>
          <w:sz w:val="24"/>
          <w:szCs w:val="24"/>
        </w:rPr>
        <w:t xml:space="preserve">eneral </w:t>
      </w:r>
      <w:r w:rsidRPr="7EA85451">
        <w:rPr>
          <w:rFonts w:ascii="Palatino Linotype" w:hAnsi="Palatino Linotype" w:eastAsia="Palatino Linotype" w:cs="Palatino Linotype"/>
          <w:sz w:val="24"/>
          <w:szCs w:val="24"/>
        </w:rPr>
        <w:t>O</w:t>
      </w:r>
      <w:r w:rsidRPr="7EA85451" w:rsidR="05C19723">
        <w:rPr>
          <w:rFonts w:ascii="Palatino Linotype" w:hAnsi="Palatino Linotype" w:eastAsia="Palatino Linotype" w:cs="Palatino Linotype"/>
          <w:sz w:val="24"/>
          <w:szCs w:val="24"/>
        </w:rPr>
        <w:t>rder</w:t>
      </w:r>
      <w:r w:rsidRPr="7EA85451" w:rsidR="44BAD879">
        <w:rPr>
          <w:rFonts w:ascii="Palatino Linotype" w:hAnsi="Palatino Linotype" w:eastAsia="Palatino Linotype" w:cs="Palatino Linotype"/>
          <w:sz w:val="24"/>
          <w:szCs w:val="24"/>
        </w:rPr>
        <w:t xml:space="preserve"> (GO)</w:t>
      </w:r>
      <w:r w:rsidRPr="7EA85451">
        <w:rPr>
          <w:rFonts w:ascii="Palatino Linotype" w:hAnsi="Palatino Linotype" w:eastAsia="Palatino Linotype" w:cs="Palatino Linotype"/>
          <w:sz w:val="24"/>
          <w:szCs w:val="24"/>
        </w:rPr>
        <w:t xml:space="preserve"> </w:t>
      </w:r>
      <w:r w:rsidRPr="7EA85451" w:rsidR="50F7AE46">
        <w:rPr>
          <w:rFonts w:ascii="Palatino Linotype" w:hAnsi="Palatino Linotype" w:eastAsia="Palatino Linotype" w:cs="Palatino Linotype"/>
          <w:sz w:val="24"/>
          <w:szCs w:val="24"/>
        </w:rPr>
        <w:t>9</w:t>
      </w:r>
      <w:r w:rsidRPr="7EA85451" w:rsidR="754C6894">
        <w:rPr>
          <w:rFonts w:ascii="Palatino Linotype" w:hAnsi="Palatino Linotype" w:eastAsia="Palatino Linotype" w:cs="Palatino Linotype"/>
          <w:sz w:val="24"/>
          <w:szCs w:val="24"/>
        </w:rPr>
        <w:t>6</w:t>
      </w:r>
      <w:r w:rsidRPr="7EA85451">
        <w:rPr>
          <w:rFonts w:ascii="Palatino Linotype" w:hAnsi="Palatino Linotype" w:eastAsia="Palatino Linotype" w:cs="Palatino Linotype"/>
          <w:sz w:val="24"/>
          <w:szCs w:val="24"/>
        </w:rPr>
        <w:t xml:space="preserve">-B service list and the </w:t>
      </w:r>
      <w:r w:rsidRPr="7EA85451" w:rsidR="21B7FBDC">
        <w:rPr>
          <w:rFonts w:ascii="Palatino Linotype" w:hAnsi="Palatino Linotype" w:eastAsia="Palatino Linotype" w:cs="Palatino Linotype"/>
          <w:sz w:val="24"/>
          <w:szCs w:val="24"/>
        </w:rPr>
        <w:t xml:space="preserve">CPUC’s </w:t>
      </w:r>
      <w:r w:rsidRPr="7EA85451">
        <w:rPr>
          <w:rFonts w:ascii="Palatino Linotype" w:hAnsi="Palatino Linotype" w:eastAsia="Palatino Linotype" w:cs="Palatino Linotype"/>
          <w:sz w:val="24"/>
          <w:szCs w:val="24"/>
        </w:rPr>
        <w:t xml:space="preserve">service list </w:t>
      </w:r>
      <w:r w:rsidRPr="7EA85451" w:rsidR="21B7FBDC">
        <w:rPr>
          <w:rFonts w:ascii="Palatino Linotype" w:hAnsi="Palatino Linotype" w:eastAsia="Palatino Linotype" w:cs="Palatino Linotype"/>
          <w:sz w:val="24"/>
          <w:szCs w:val="24"/>
        </w:rPr>
        <w:t xml:space="preserve">for </w:t>
      </w:r>
      <w:r w:rsidRPr="7EA85451">
        <w:rPr>
          <w:rFonts w:ascii="Palatino Linotype" w:hAnsi="Palatino Linotype" w:eastAsia="Palatino Linotype" w:cs="Palatino Linotype"/>
          <w:sz w:val="24"/>
          <w:szCs w:val="24"/>
        </w:rPr>
        <w:t>R.13-02-008</w:t>
      </w:r>
      <w:r w:rsidRPr="7EA85451" w:rsidR="7BF0B208">
        <w:rPr>
          <w:rFonts w:ascii="Palatino Linotype" w:hAnsi="Palatino Linotype" w:eastAsia="Palatino Linotype" w:cs="Palatino Linotype"/>
          <w:sz w:val="24"/>
          <w:szCs w:val="24"/>
        </w:rPr>
        <w:t xml:space="preserve"> on </w:t>
      </w:r>
      <w:r w:rsidR="00C1566F">
        <w:rPr>
          <w:rFonts w:ascii="Palatino Linotype" w:hAnsi="Palatino Linotype" w:eastAsia="Palatino Linotype" w:cs="Palatino Linotype"/>
          <w:sz w:val="24"/>
          <w:szCs w:val="24"/>
        </w:rPr>
        <w:t>July 28</w:t>
      </w:r>
      <w:r w:rsidRPr="7EA85451" w:rsidR="7BF0B208">
        <w:rPr>
          <w:rFonts w:ascii="Palatino Linotype" w:hAnsi="Palatino Linotype" w:eastAsia="Palatino Linotype" w:cs="Palatino Linotype"/>
          <w:sz w:val="24"/>
          <w:szCs w:val="24"/>
        </w:rPr>
        <w:t>, 202</w:t>
      </w:r>
      <w:r w:rsidR="00C1566F">
        <w:rPr>
          <w:rFonts w:ascii="Palatino Linotype" w:hAnsi="Palatino Linotype" w:eastAsia="Palatino Linotype" w:cs="Palatino Linotype"/>
          <w:sz w:val="24"/>
          <w:szCs w:val="24"/>
        </w:rPr>
        <w:t>5</w:t>
      </w:r>
      <w:r w:rsidRPr="7EA85451">
        <w:rPr>
          <w:rFonts w:ascii="Palatino Linotype" w:hAnsi="Palatino Linotype" w:eastAsia="Palatino Linotype" w:cs="Palatino Linotype"/>
          <w:sz w:val="24"/>
          <w:szCs w:val="24"/>
        </w:rPr>
        <w:t>.  </w:t>
      </w:r>
    </w:p>
    <w:p w:rsidRPr="00F055CA" w:rsidR="008A7837" w:rsidP="7EA85451" w:rsidRDefault="49856855" w14:paraId="5E133A31" w14:textId="77777777">
      <w:pPr>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22AC5D6B"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PROTESTS</w:t>
      </w:r>
      <w:r w:rsidRPr="7EA85451">
        <w:rPr>
          <w:rFonts w:ascii="Palatino Linotype" w:hAnsi="Palatino Linotype" w:eastAsia="Palatino Linotype" w:cs="Palatino Linotype"/>
          <w:b/>
          <w:bCs/>
          <w:caps/>
          <w:sz w:val="24"/>
          <w:szCs w:val="24"/>
        </w:rPr>
        <w:t> </w:t>
      </w:r>
    </w:p>
    <w:p w:rsidR="00C1566F" w:rsidP="7EA85451" w:rsidRDefault="3C8495DA" w14:paraId="01D3BD81" w14:textId="78550D74">
      <w:pPr>
        <w:spacing w:after="120"/>
        <w:rPr>
          <w:rFonts w:ascii="Palatino Linotype" w:hAnsi="Palatino Linotype" w:eastAsia="Palatino Linotype" w:cs="Palatino Linotype"/>
          <w:sz w:val="24"/>
          <w:szCs w:val="24"/>
        </w:rPr>
      </w:pPr>
      <w:r w:rsidRPr="46AEF6BF">
        <w:rPr>
          <w:rFonts w:ascii="Palatino Linotype" w:hAnsi="Palatino Linotype" w:eastAsia="Palatino Linotype" w:cs="Palatino Linotype"/>
          <w:sz w:val="24"/>
          <w:szCs w:val="24"/>
        </w:rPr>
        <w:t xml:space="preserve">AL </w:t>
      </w:r>
      <w:r w:rsidR="00C1566F">
        <w:rPr>
          <w:rFonts w:ascii="Palatino Linotype" w:hAnsi="Palatino Linotype" w:eastAsia="Palatino Linotype" w:cs="Palatino Linotype"/>
          <w:sz w:val="24"/>
          <w:szCs w:val="24"/>
        </w:rPr>
        <w:t>1338</w:t>
      </w:r>
      <w:r w:rsidRPr="46AEF6BF">
        <w:rPr>
          <w:rFonts w:ascii="Palatino Linotype" w:hAnsi="Palatino Linotype" w:eastAsia="Palatino Linotype" w:cs="Palatino Linotype"/>
          <w:sz w:val="24"/>
          <w:szCs w:val="24"/>
        </w:rPr>
        <w:t xml:space="preserve">-G </w:t>
      </w:r>
      <w:r w:rsidR="00C1566F">
        <w:rPr>
          <w:rFonts w:ascii="Palatino Linotype" w:hAnsi="Palatino Linotype" w:eastAsia="Palatino Linotype" w:cs="Palatino Linotype"/>
          <w:sz w:val="24"/>
          <w:szCs w:val="24"/>
        </w:rPr>
        <w:t xml:space="preserve">received no protests. </w:t>
      </w:r>
    </w:p>
    <w:p w:rsidR="5FDC813E" w:rsidP="5FDC813E" w:rsidRDefault="5FDC813E" w14:paraId="3DB3F844" w14:textId="77777777">
      <w:pPr>
        <w:spacing w:after="120"/>
        <w:rPr>
          <w:rFonts w:ascii="Palatino Linotype" w:hAnsi="Palatino Linotype" w:eastAsia="Palatino Linotype" w:cs="Palatino Linotype"/>
          <w:sz w:val="24"/>
          <w:szCs w:val="24"/>
        </w:rPr>
      </w:pPr>
    </w:p>
    <w:p w:rsidRPr="00F055CA" w:rsidR="008A7837" w:rsidP="5FDC813E" w:rsidRDefault="4DCD06A6" w14:paraId="3C481D4C" w14:textId="77777777">
      <w:pPr>
        <w:spacing w:after="120"/>
        <w:textAlignment w:val="baseline"/>
        <w:rPr>
          <w:rFonts w:ascii="Palatino Linotype" w:hAnsi="Palatino Linotype" w:eastAsia="Palatino Linotype" w:cs="Palatino Linotype"/>
          <w:b/>
          <w:bCs/>
          <w:caps/>
          <w:sz w:val="24"/>
          <w:szCs w:val="24"/>
        </w:rPr>
      </w:pPr>
      <w:r w:rsidRPr="46AEF6BF">
        <w:rPr>
          <w:rFonts w:ascii="Palatino Linotype" w:hAnsi="Palatino Linotype" w:eastAsia="Palatino Linotype" w:cs="Palatino Linotype"/>
          <w:b/>
          <w:bCs/>
          <w:caps/>
          <w:sz w:val="24"/>
          <w:szCs w:val="24"/>
          <w:u w:val="single"/>
        </w:rPr>
        <w:t>DISCUSSION</w:t>
      </w:r>
      <w:r w:rsidRPr="46AEF6BF">
        <w:rPr>
          <w:rFonts w:ascii="Palatino Linotype" w:hAnsi="Palatino Linotype" w:eastAsia="Palatino Linotype" w:cs="Palatino Linotype"/>
          <w:b/>
          <w:bCs/>
          <w:caps/>
          <w:sz w:val="24"/>
          <w:szCs w:val="24"/>
        </w:rPr>
        <w:t> </w:t>
      </w:r>
    </w:p>
    <w:p w:rsidRPr="000D1B39" w:rsidR="00DF6D48" w:rsidP="00DF6D48" w:rsidRDefault="45271786" w14:paraId="5BC1A6CD" w14:textId="7E7817E5">
      <w:pPr>
        <w:spacing w:after="120"/>
        <w:textAlignment w:val="baseline"/>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xml:space="preserve">The only comment </w:t>
      </w:r>
      <w:r w:rsidRPr="63954946" w:rsidR="0134B235">
        <w:rPr>
          <w:rFonts w:ascii="Palatino Linotype" w:hAnsi="Palatino Linotype" w:eastAsia="Palatino Linotype" w:cs="Palatino Linotype"/>
          <w:sz w:val="24"/>
          <w:szCs w:val="24"/>
        </w:rPr>
        <w:t>filed in response to SWG AL 1338-G</w:t>
      </w:r>
      <w:r w:rsidRPr="63954946">
        <w:rPr>
          <w:rFonts w:ascii="Palatino Linotype" w:hAnsi="Palatino Linotype" w:eastAsia="Palatino Linotype" w:cs="Palatino Linotype"/>
          <w:sz w:val="24"/>
          <w:szCs w:val="24"/>
        </w:rPr>
        <w:t xml:space="preserve"> was a letter of support submitted by the Coalition for Renewable Natural Gas (CRNG) on August 15, 2025. </w:t>
      </w:r>
      <w:r w:rsidRPr="63954946" w:rsidR="701F14CB">
        <w:rPr>
          <w:rFonts w:ascii="Palatino Linotype" w:hAnsi="Palatino Linotype" w:eastAsia="Palatino Linotype" w:cs="Palatino Linotype"/>
          <w:sz w:val="24"/>
          <w:szCs w:val="24"/>
        </w:rPr>
        <w:t>CRNG</w:t>
      </w:r>
      <w:r w:rsidRPr="63954946">
        <w:rPr>
          <w:rFonts w:ascii="Palatino Linotype" w:hAnsi="Palatino Linotype" w:eastAsia="Palatino Linotype" w:cs="Palatino Linotype"/>
          <w:sz w:val="24"/>
          <w:szCs w:val="24"/>
        </w:rPr>
        <w:t xml:space="preserve"> </w:t>
      </w:r>
      <w:r w:rsidRPr="63954946" w:rsidR="701F14CB">
        <w:rPr>
          <w:rFonts w:ascii="Palatino Linotype" w:hAnsi="Palatino Linotype" w:eastAsia="Palatino Linotype" w:cs="Palatino Linotype"/>
          <w:sz w:val="24"/>
          <w:szCs w:val="24"/>
        </w:rPr>
        <w:t xml:space="preserve">states that it </w:t>
      </w:r>
      <w:r w:rsidRPr="63954946">
        <w:rPr>
          <w:rFonts w:ascii="Palatino Linotype" w:hAnsi="Palatino Linotype" w:eastAsia="Palatino Linotype" w:cs="Palatino Linotype"/>
          <w:sz w:val="24"/>
          <w:szCs w:val="24"/>
        </w:rPr>
        <w:t xml:space="preserve">supports the approval of </w:t>
      </w:r>
      <w:r w:rsidRPr="63954946" w:rsidR="0134B235">
        <w:rPr>
          <w:rFonts w:ascii="Palatino Linotype" w:hAnsi="Palatino Linotype" w:eastAsia="Palatino Linotype" w:cs="Palatino Linotype"/>
          <w:sz w:val="24"/>
          <w:szCs w:val="24"/>
        </w:rPr>
        <w:t>the AL</w:t>
      </w:r>
      <w:r w:rsidRPr="63954946">
        <w:rPr>
          <w:rFonts w:ascii="Palatino Linotype" w:hAnsi="Palatino Linotype" w:eastAsia="Palatino Linotype" w:cs="Palatino Linotype"/>
          <w:sz w:val="24"/>
          <w:szCs w:val="24"/>
        </w:rPr>
        <w:t xml:space="preserve"> because it helps SWG meet its targets in accordance with D.22-02-025 and SB 1440, supports organic waste diversion </w:t>
      </w:r>
      <w:r w:rsidRPr="63954946">
        <w:rPr>
          <w:rFonts w:ascii="Palatino Linotype" w:hAnsi="Palatino Linotype" w:eastAsia="Palatino Linotype" w:cs="Palatino Linotype"/>
          <w:sz w:val="24"/>
          <w:szCs w:val="24"/>
        </w:rPr>
        <w:lastRenderedPageBreak/>
        <w:t>from landfills, and secures near-term methane reductions to decarbonize the gas distribution system in California.</w:t>
      </w:r>
    </w:p>
    <w:p w:rsidR="00B74D89" w:rsidP="5A1EC4F9" w:rsidRDefault="25D6A9B4" w14:paraId="181CC9CB" w14:textId="5781F28E">
      <w:pPr>
        <w:spacing w:after="120" w:line="259" w:lineRule="auto"/>
        <w:rPr>
          <w:rFonts w:ascii="Palatino Linotype" w:hAnsi="Palatino Linotype" w:eastAsia="Palatino Linotype" w:cs="Segoe UI"/>
          <w:sz w:val="24"/>
          <w:szCs w:val="24"/>
        </w:rPr>
      </w:pPr>
      <w:r w:rsidRPr="472FEDAB">
        <w:rPr>
          <w:rFonts w:ascii="Palatino Linotype" w:hAnsi="Palatino Linotype" w:eastAsia="Palatino Linotype" w:cs="Segoe UI"/>
          <w:sz w:val="24"/>
          <w:szCs w:val="24"/>
        </w:rPr>
        <w:t>T</w:t>
      </w:r>
      <w:r w:rsidRPr="4FF62F97" w:rsidR="4F8A4005">
        <w:rPr>
          <w:rFonts w:ascii="Palatino Linotype" w:hAnsi="Palatino Linotype" w:eastAsia="Palatino Linotype" w:cs="Segoe UI"/>
          <w:sz w:val="24"/>
          <w:szCs w:val="24"/>
        </w:rPr>
        <w:t xml:space="preserve">he contract  in SWG AL 1338-G adheres to the requirements of </w:t>
      </w:r>
      <w:r w:rsidRPr="472FEDAB" w:rsidR="753FF52C">
        <w:rPr>
          <w:rFonts w:ascii="Palatino Linotype" w:hAnsi="Palatino Linotype" w:eastAsia="Palatino Linotype" w:cs="Segoe UI"/>
          <w:sz w:val="24"/>
          <w:szCs w:val="24"/>
        </w:rPr>
        <w:t xml:space="preserve">the short-term target established in </w:t>
      </w:r>
      <w:r w:rsidRPr="4FF62F97" w:rsidR="4F8A4005">
        <w:rPr>
          <w:rFonts w:ascii="Palatino Linotype" w:hAnsi="Palatino Linotype" w:eastAsia="Palatino Linotype" w:cs="Segoe UI"/>
          <w:sz w:val="24"/>
          <w:szCs w:val="24"/>
        </w:rPr>
        <w:t xml:space="preserve">D.22-02-025 </w:t>
      </w:r>
      <w:r w:rsidRPr="4FF62F97" w:rsidR="4ED29BFF">
        <w:rPr>
          <w:rFonts w:ascii="Palatino Linotype" w:hAnsi="Palatino Linotype" w:eastAsia="Palatino Linotype" w:cs="Segoe UI"/>
          <w:sz w:val="24"/>
          <w:szCs w:val="24"/>
        </w:rPr>
        <w:t xml:space="preserve"> as a co-digestion project based on diverted organic waste and wastewater feedstocks</w:t>
      </w:r>
      <w:r w:rsidRPr="4FF62F97" w:rsidR="4F8A4005">
        <w:rPr>
          <w:rFonts w:ascii="Palatino Linotype" w:hAnsi="Palatino Linotype" w:eastAsia="Palatino Linotype" w:cs="Segoe UI"/>
          <w:sz w:val="24"/>
          <w:szCs w:val="24"/>
        </w:rPr>
        <w:t>.</w:t>
      </w:r>
      <w:r w:rsidRPr="4366D2F3" w:rsidR="75EAFBBF">
        <w:rPr>
          <w:rStyle w:val="FootnoteReference"/>
          <w:rFonts w:ascii="Palatino Linotype" w:hAnsi="Palatino Linotype" w:eastAsia="Palatino Linotype" w:cs="Segoe UI"/>
          <w:sz w:val="24"/>
          <w:szCs w:val="24"/>
        </w:rPr>
        <w:footnoteReference w:id="5"/>
      </w:r>
      <w:r w:rsidRPr="4FF62F97" w:rsidR="4F8A4005">
        <w:rPr>
          <w:rFonts w:ascii="Palatino Linotype" w:hAnsi="Palatino Linotype" w:eastAsia="Palatino Linotype" w:cs="Segoe UI"/>
          <w:sz w:val="24"/>
          <w:szCs w:val="24"/>
        </w:rPr>
        <w:t xml:space="preserve"> </w:t>
      </w:r>
      <w:r w:rsidRPr="472FEDAB" w:rsidR="1A133009">
        <w:rPr>
          <w:rFonts w:ascii="Palatino Linotype" w:hAnsi="Palatino Linotype" w:eastAsia="Palatino Linotype" w:cs="Segoe UI"/>
          <w:sz w:val="24"/>
          <w:szCs w:val="24"/>
        </w:rPr>
        <w:t>It also adheres to all SB 1440</w:t>
      </w:r>
      <w:r w:rsidRPr="472FEDAB" w:rsidR="4C8D478D">
        <w:rPr>
          <w:rFonts w:ascii="Palatino Linotype" w:hAnsi="Palatino Linotype" w:eastAsia="Palatino Linotype" w:cs="Segoe UI"/>
          <w:sz w:val="24"/>
          <w:szCs w:val="24"/>
        </w:rPr>
        <w:t xml:space="preserve"> requirements </w:t>
      </w:r>
      <w:r w:rsidRPr="472FEDAB" w:rsidR="6DF0751D">
        <w:rPr>
          <w:rFonts w:ascii="Palatino Linotype" w:hAnsi="Palatino Linotype" w:eastAsia="Palatino Linotype" w:cs="Segoe UI"/>
          <w:sz w:val="24"/>
          <w:szCs w:val="24"/>
        </w:rPr>
        <w:t>for</w:t>
      </w:r>
      <w:r w:rsidRPr="472FEDAB" w:rsidR="4C8D478D">
        <w:rPr>
          <w:rFonts w:ascii="Palatino Linotype" w:hAnsi="Palatino Linotype" w:eastAsia="Palatino Linotype" w:cs="Segoe UI"/>
          <w:sz w:val="24"/>
          <w:szCs w:val="24"/>
        </w:rPr>
        <w:t xml:space="preserve"> </w:t>
      </w:r>
      <w:r w:rsidRPr="472FEDAB" w:rsidR="48020C52">
        <w:rPr>
          <w:rFonts w:ascii="Palatino Linotype" w:hAnsi="Palatino Linotype" w:eastAsia="Palatino Linotype" w:cs="Segoe UI"/>
          <w:sz w:val="24"/>
          <w:szCs w:val="24"/>
        </w:rPr>
        <w:t>biomethane delivered through a dedicated pipeline</w:t>
      </w:r>
      <w:r w:rsidRPr="5A1EC4F9" w:rsidR="4C8D478D">
        <w:rPr>
          <w:rFonts w:ascii="Palatino Linotype" w:hAnsi="Palatino Linotype" w:eastAsia="Palatino Linotype" w:cs="Segoe UI"/>
          <w:sz w:val="24"/>
          <w:szCs w:val="24"/>
        </w:rPr>
        <w:t>.</w:t>
      </w:r>
      <w:r w:rsidRPr="5A1EC4F9" w:rsidR="75EAFBBF">
        <w:rPr>
          <w:rStyle w:val="FootnoteReference"/>
          <w:rFonts w:ascii="Palatino Linotype" w:hAnsi="Palatino Linotype" w:eastAsia="Palatino Linotype" w:cs="Segoe UI"/>
          <w:sz w:val="24"/>
          <w:szCs w:val="24"/>
        </w:rPr>
        <w:footnoteReference w:id="6"/>
      </w:r>
      <w:r w:rsidRPr="5A1EC4F9" w:rsidR="1A133009">
        <w:rPr>
          <w:rFonts w:ascii="Palatino Linotype" w:hAnsi="Palatino Linotype" w:eastAsia="Palatino Linotype" w:cs="Segoe UI"/>
          <w:sz w:val="24"/>
          <w:szCs w:val="24"/>
        </w:rPr>
        <w:t xml:space="preserve"> </w:t>
      </w:r>
      <w:r w:rsidRPr="5A1EC4F9" w:rsidR="329856BB">
        <w:rPr>
          <w:rFonts w:ascii="Palatino Linotype" w:hAnsi="Palatino Linotype" w:eastAsia="Palatino Linotype" w:cs="Segoe UI"/>
          <w:sz w:val="24"/>
          <w:szCs w:val="24"/>
        </w:rPr>
        <w:t xml:space="preserve">The contract </w:t>
      </w:r>
      <w:r w:rsidRPr="5A1EC4F9" w:rsidR="4F8A4005">
        <w:rPr>
          <w:rFonts w:ascii="Palatino Linotype" w:hAnsi="Palatino Linotype" w:eastAsia="Palatino Linotype" w:cs="Segoe UI"/>
          <w:sz w:val="24"/>
          <w:szCs w:val="24"/>
        </w:rPr>
        <w:t>advances the State’s and Commission’s broader decarbonization goals</w:t>
      </w:r>
      <w:r w:rsidRPr="5A1EC4F9" w:rsidR="7EFA8FFB">
        <w:rPr>
          <w:rFonts w:ascii="Palatino Linotype" w:hAnsi="Palatino Linotype" w:eastAsia="Palatino Linotype" w:cs="Segoe UI"/>
          <w:sz w:val="24"/>
          <w:szCs w:val="24"/>
        </w:rPr>
        <w:t xml:space="preserve"> </w:t>
      </w:r>
      <w:r w:rsidRPr="5A1EC4F9" w:rsidR="1118BA72">
        <w:rPr>
          <w:rFonts w:ascii="Palatino Linotype" w:hAnsi="Palatino Linotype" w:eastAsia="Palatino Linotype" w:cs="Segoe UI"/>
          <w:sz w:val="24"/>
          <w:szCs w:val="24"/>
        </w:rPr>
        <w:t>by decarbonizing the pipeline system and displacing fossil gas</w:t>
      </w:r>
      <w:r w:rsidRPr="5A1EC4F9" w:rsidR="4495692D">
        <w:rPr>
          <w:rFonts w:ascii="Palatino Linotype" w:hAnsi="Palatino Linotype" w:eastAsia="Palatino Linotype" w:cs="Segoe UI"/>
          <w:sz w:val="24"/>
          <w:szCs w:val="24"/>
        </w:rPr>
        <w:t>.</w:t>
      </w:r>
      <w:r w:rsidRPr="5A1EC4F9" w:rsidR="00B74D89">
        <w:rPr>
          <w:rStyle w:val="FootnoteReference"/>
          <w:rFonts w:ascii="Palatino Linotype" w:hAnsi="Palatino Linotype" w:eastAsia="Palatino Linotype" w:cs="Segoe UI"/>
          <w:sz w:val="24"/>
          <w:szCs w:val="24"/>
        </w:rPr>
        <w:footnoteReference w:id="7"/>
      </w:r>
      <w:r w:rsidRPr="5A1EC4F9" w:rsidR="566C56D5">
        <w:rPr>
          <w:rStyle w:val="FootnoteReference"/>
          <w:rFonts w:ascii="Palatino Linotype" w:hAnsi="Palatino Linotype" w:eastAsia="Palatino Linotype" w:cs="Segoe UI"/>
          <w:sz w:val="24"/>
          <w:szCs w:val="24"/>
        </w:rPr>
        <w:t xml:space="preserve"> </w:t>
      </w:r>
      <w:r w:rsidRPr="5A1EC4F9" w:rsidR="73CB43E6">
        <w:rPr>
          <w:rFonts w:ascii="Palatino Linotype" w:hAnsi="Palatino Linotype" w:eastAsia="Palatino Linotype" w:cs="Segoe UI"/>
          <w:sz w:val="24"/>
          <w:szCs w:val="24"/>
        </w:rPr>
        <w:t>The contracted biomethane is</w:t>
      </w:r>
      <w:r w:rsidRPr="5A1EC4F9" w:rsidR="226DACA4">
        <w:rPr>
          <w:rFonts w:ascii="Palatino Linotype" w:hAnsi="Palatino Linotype" w:eastAsia="Palatino Linotype" w:cs="Segoe UI"/>
          <w:sz w:val="24"/>
          <w:szCs w:val="24"/>
        </w:rPr>
        <w:t xml:space="preserve"> determined to be</w:t>
      </w:r>
      <w:r w:rsidRPr="5A1EC4F9" w:rsidR="73CB43E6">
        <w:rPr>
          <w:rFonts w:ascii="Palatino Linotype" w:hAnsi="Palatino Linotype" w:eastAsia="Palatino Linotype" w:cs="Segoe UI"/>
          <w:sz w:val="24"/>
          <w:szCs w:val="24"/>
        </w:rPr>
        <w:t xml:space="preserve"> </w:t>
      </w:r>
      <w:r w:rsidRPr="5A1EC4F9" w:rsidR="4F8A4005">
        <w:rPr>
          <w:rFonts w:ascii="Palatino Linotype" w:hAnsi="Palatino Linotype" w:eastAsia="Palatino Linotype" w:cs="Segoe UI"/>
          <w:sz w:val="24"/>
          <w:szCs w:val="24"/>
        </w:rPr>
        <w:t>cost-effective</w:t>
      </w:r>
      <w:r w:rsidRPr="5A1EC4F9" w:rsidR="752F4D4F">
        <w:rPr>
          <w:rFonts w:ascii="Palatino Linotype" w:hAnsi="Palatino Linotype" w:eastAsia="Palatino Linotype" w:cs="Segoe UI"/>
          <w:sz w:val="24"/>
          <w:szCs w:val="24"/>
        </w:rPr>
        <w:t>,</w:t>
      </w:r>
      <w:r w:rsidRPr="5A1EC4F9" w:rsidR="0498056D">
        <w:rPr>
          <w:rFonts w:ascii="Palatino Linotype" w:hAnsi="Palatino Linotype" w:eastAsia="Palatino Linotype" w:cs="Segoe UI"/>
          <w:sz w:val="24"/>
          <w:szCs w:val="24"/>
        </w:rPr>
        <w:t xml:space="preserve"> </w:t>
      </w:r>
      <w:r w:rsidRPr="5A1EC4F9" w:rsidR="122C65C6">
        <w:rPr>
          <w:rFonts w:ascii="Palatino Linotype" w:hAnsi="Palatino Linotype" w:eastAsia="Palatino Linotype" w:cs="Segoe UI"/>
          <w:sz w:val="24"/>
          <w:szCs w:val="24"/>
        </w:rPr>
        <w:t xml:space="preserve">as </w:t>
      </w:r>
      <w:r w:rsidRPr="5A1EC4F9" w:rsidR="0B7582C3">
        <w:rPr>
          <w:rFonts w:ascii="Palatino Linotype" w:hAnsi="Palatino Linotype" w:eastAsia="Palatino Linotype" w:cs="Segoe UI"/>
          <w:sz w:val="24"/>
          <w:szCs w:val="24"/>
        </w:rPr>
        <w:t xml:space="preserve">defined </w:t>
      </w:r>
      <w:r w:rsidRPr="5A1EC4F9" w:rsidR="122C65C6">
        <w:rPr>
          <w:rFonts w:ascii="Palatino Linotype" w:hAnsi="Palatino Linotype" w:eastAsia="Palatino Linotype" w:cs="Segoe UI"/>
          <w:sz w:val="24"/>
          <w:szCs w:val="24"/>
        </w:rPr>
        <w:t>by D.22-02-025</w:t>
      </w:r>
      <w:r w:rsidRPr="5A1EC4F9" w:rsidR="75EAFBBF">
        <w:rPr>
          <w:rStyle w:val="FootnoteReference"/>
          <w:rFonts w:ascii="Palatino Linotype" w:hAnsi="Palatino Linotype" w:eastAsia="Palatino Linotype" w:cs="Segoe UI"/>
          <w:sz w:val="24"/>
          <w:szCs w:val="24"/>
        </w:rPr>
        <w:footnoteReference w:id="8"/>
      </w:r>
      <w:r w:rsidRPr="5A1EC4F9" w:rsidR="75EAFBBF">
        <w:rPr>
          <w:rStyle w:val="FootnoteReference"/>
          <w:rFonts w:ascii="Palatino Linotype" w:hAnsi="Palatino Linotype" w:eastAsia="Palatino Linotype" w:cs="Segoe UI"/>
          <w:sz w:val="24"/>
          <w:szCs w:val="24"/>
        </w:rPr>
        <w:footnoteReference w:id="9"/>
      </w:r>
      <w:r w:rsidRPr="5A1EC4F9" w:rsidR="282FC451">
        <w:rPr>
          <w:rFonts w:ascii="Palatino Linotype" w:hAnsi="Palatino Linotype" w:eastAsia="Palatino Linotype" w:cs="Segoe UI"/>
          <w:sz w:val="24"/>
          <w:szCs w:val="24"/>
        </w:rPr>
        <w:t xml:space="preserve">, </w:t>
      </w:r>
      <w:r w:rsidRPr="5A1EC4F9" w:rsidR="11D82A5B">
        <w:rPr>
          <w:rFonts w:ascii="Palatino Linotype" w:hAnsi="Palatino Linotype" w:eastAsia="Palatino Linotype" w:cs="Palatino Linotype"/>
          <w:sz w:val="24"/>
          <w:szCs w:val="24"/>
        </w:rPr>
        <w:t>by falling within the range of the social cost of carbon</w:t>
      </w:r>
      <w:r w:rsidRPr="5A1EC4F9" w:rsidR="11D82A5B">
        <w:rPr>
          <w:rFonts w:ascii="Palatino Linotype" w:hAnsi="Palatino Linotype" w:eastAsia="Palatino Linotype" w:cs="Segoe UI"/>
          <w:sz w:val="24"/>
          <w:szCs w:val="24"/>
        </w:rPr>
        <w:t xml:space="preserve"> </w:t>
      </w:r>
      <w:r w:rsidRPr="5A1EC4F9" w:rsidR="4FFFFCFD">
        <w:rPr>
          <w:rFonts w:ascii="Palatino Linotype" w:hAnsi="Palatino Linotype" w:eastAsia="Palatino Linotype" w:cs="Segoe UI"/>
          <w:sz w:val="24"/>
          <w:szCs w:val="24"/>
        </w:rPr>
        <w:t>at a</w:t>
      </w:r>
      <w:r w:rsidRPr="5A1EC4F9" w:rsidR="7F61D40C">
        <w:rPr>
          <w:rFonts w:ascii="Palatino Linotype" w:hAnsi="Palatino Linotype" w:eastAsia="Palatino Linotype" w:cs="Segoe UI"/>
          <w:sz w:val="24"/>
          <w:szCs w:val="24"/>
        </w:rPr>
        <w:t>n</w:t>
      </w:r>
      <w:r w:rsidRPr="5A1EC4F9" w:rsidR="4FFFFCFD">
        <w:rPr>
          <w:rFonts w:ascii="Palatino Linotype" w:hAnsi="Palatino Linotype" w:eastAsia="Palatino Linotype" w:cs="Segoe UI"/>
          <w:sz w:val="24"/>
          <w:szCs w:val="24"/>
        </w:rPr>
        <w:t xml:space="preserve"> avoided carbon</w:t>
      </w:r>
      <w:r w:rsidRPr="5A1EC4F9" w:rsidR="135283BF">
        <w:rPr>
          <w:rFonts w:ascii="Palatino Linotype" w:hAnsi="Palatino Linotype" w:eastAsia="Palatino Linotype" w:cs="Segoe UI"/>
          <w:sz w:val="24"/>
          <w:szCs w:val="24"/>
        </w:rPr>
        <w:t xml:space="preserve"> equivalent</w:t>
      </w:r>
      <w:r w:rsidRPr="5A1EC4F9" w:rsidR="79325927">
        <w:rPr>
          <w:rFonts w:ascii="Palatino Linotype" w:hAnsi="Palatino Linotype" w:eastAsia="Palatino Linotype" w:cs="Segoe UI"/>
          <w:sz w:val="24"/>
          <w:szCs w:val="24"/>
        </w:rPr>
        <w:t xml:space="preserve"> cost</w:t>
      </w:r>
      <w:r w:rsidRPr="5A1EC4F9" w:rsidR="4FFFFCFD">
        <w:rPr>
          <w:rFonts w:ascii="Palatino Linotype" w:hAnsi="Palatino Linotype" w:eastAsia="Palatino Linotype" w:cs="Segoe UI"/>
          <w:sz w:val="24"/>
          <w:szCs w:val="24"/>
        </w:rPr>
        <w:t xml:space="preserve"> of $</w:t>
      </w:r>
      <w:r w:rsidRPr="5A1EC4F9" w:rsidR="61FDBD4E">
        <w:rPr>
          <w:rFonts w:ascii="Palatino Linotype" w:hAnsi="Palatino Linotype" w:eastAsia="Palatino Linotype" w:cs="Palatino Linotype"/>
          <w:sz w:val="24"/>
          <w:szCs w:val="24"/>
          <w:highlight w:val="black"/>
        </w:rPr>
        <w:t>••</w:t>
      </w:r>
      <w:r w:rsidRPr="5A1EC4F9" w:rsidR="4FFFFCFD">
        <w:rPr>
          <w:rFonts w:ascii="Palatino Linotype" w:hAnsi="Palatino Linotype" w:eastAsia="Palatino Linotype" w:cs="Segoe UI"/>
          <w:sz w:val="24"/>
          <w:szCs w:val="24"/>
        </w:rPr>
        <w:t>/ton</w:t>
      </w:r>
      <w:r w:rsidRPr="5A1EC4F9" w:rsidR="58EC07C5">
        <w:rPr>
          <w:rFonts w:ascii="Palatino Linotype" w:hAnsi="Palatino Linotype" w:eastAsia="Palatino Linotype" w:cs="Segoe UI"/>
          <w:sz w:val="24"/>
          <w:szCs w:val="24"/>
        </w:rPr>
        <w:t>, and provides</w:t>
      </w:r>
      <w:r w:rsidRPr="5A1EC4F9" w:rsidR="4FFFFCFD">
        <w:rPr>
          <w:rFonts w:ascii="Palatino Linotype" w:hAnsi="Palatino Linotype" w:eastAsia="Palatino Linotype" w:cs="Segoe UI"/>
          <w:sz w:val="24"/>
          <w:szCs w:val="24"/>
        </w:rPr>
        <w:t xml:space="preserve"> </w:t>
      </w:r>
      <w:r w:rsidRPr="5A1EC4F9" w:rsidR="4F8A4005">
        <w:rPr>
          <w:rFonts w:ascii="Palatino Linotype" w:hAnsi="Palatino Linotype" w:eastAsia="Palatino Linotype" w:cs="Segoe UI"/>
          <w:sz w:val="24"/>
          <w:szCs w:val="24"/>
        </w:rPr>
        <w:t xml:space="preserve">significant </w:t>
      </w:r>
      <w:r w:rsidRPr="5A1EC4F9" w:rsidR="61FC3075">
        <w:rPr>
          <w:rFonts w:ascii="Palatino Linotype" w:hAnsi="Palatino Linotype" w:eastAsia="Palatino Linotype" w:cs="Segoe UI"/>
          <w:sz w:val="24"/>
          <w:szCs w:val="24"/>
        </w:rPr>
        <w:t xml:space="preserve">environmental </w:t>
      </w:r>
      <w:r w:rsidRPr="5A1EC4F9" w:rsidR="4F8A4005">
        <w:rPr>
          <w:rFonts w:ascii="Palatino Linotype" w:hAnsi="Palatino Linotype" w:eastAsia="Palatino Linotype" w:cs="Segoe UI"/>
          <w:sz w:val="24"/>
          <w:szCs w:val="24"/>
        </w:rPr>
        <w:t>benefits to ratepayers</w:t>
      </w:r>
      <w:r w:rsidRPr="5A1EC4F9" w:rsidR="2804CCF7">
        <w:rPr>
          <w:rFonts w:ascii="Palatino Linotype" w:hAnsi="Palatino Linotype" w:eastAsia="Palatino Linotype" w:cs="Segoe UI"/>
          <w:sz w:val="24"/>
          <w:szCs w:val="24"/>
        </w:rPr>
        <w:t xml:space="preserve"> with</w:t>
      </w:r>
      <w:r w:rsidRPr="5A1EC4F9" w:rsidR="29F0E617">
        <w:rPr>
          <w:rFonts w:ascii="Palatino Linotype" w:hAnsi="Palatino Linotype" w:eastAsia="Palatino Linotype" w:cs="Segoe UI"/>
          <w:sz w:val="24"/>
          <w:szCs w:val="24"/>
        </w:rPr>
        <w:t xml:space="preserve"> an </w:t>
      </w:r>
      <w:r w:rsidRPr="5A1EC4F9" w:rsidR="6819B9E7">
        <w:rPr>
          <w:rFonts w:ascii="Palatino Linotype" w:hAnsi="Palatino Linotype" w:eastAsia="Palatino Linotype" w:cs="Segoe UI"/>
          <w:sz w:val="24"/>
          <w:szCs w:val="24"/>
        </w:rPr>
        <w:t xml:space="preserve">avoided carbon equivalent </w:t>
      </w:r>
      <w:r w:rsidRPr="5A1EC4F9" w:rsidR="29F0E617">
        <w:rPr>
          <w:rFonts w:ascii="Palatino Linotype" w:hAnsi="Palatino Linotype" w:eastAsia="Palatino Linotype" w:cs="Segoe UI"/>
          <w:sz w:val="24"/>
          <w:szCs w:val="24"/>
        </w:rPr>
        <w:t>annual maximum of</w:t>
      </w:r>
      <w:r w:rsidRPr="5A1EC4F9" w:rsidR="2804CCF7">
        <w:rPr>
          <w:rFonts w:ascii="Palatino Linotype" w:hAnsi="Palatino Linotype" w:eastAsia="Palatino Linotype" w:cs="Segoe UI"/>
          <w:sz w:val="24"/>
          <w:szCs w:val="24"/>
        </w:rPr>
        <w:t xml:space="preserve"> </w:t>
      </w:r>
      <w:r w:rsidRPr="5A1EC4F9" w:rsidR="6642422C">
        <w:rPr>
          <w:rFonts w:ascii="Palatino Linotype" w:hAnsi="Palatino Linotype" w:eastAsia="Palatino Linotype" w:cs="Palatino Linotype"/>
          <w:sz w:val="24"/>
          <w:szCs w:val="24"/>
          <w:highlight w:val="black"/>
        </w:rPr>
        <w:t>••</w:t>
      </w:r>
      <w:r w:rsidRPr="5A1EC4F9" w:rsidR="1BBC2CDF">
        <w:rPr>
          <w:rFonts w:ascii="Palatino Linotype" w:hAnsi="Palatino Linotype" w:eastAsia="Palatino Linotype" w:cs="Segoe UI"/>
          <w:sz w:val="24"/>
          <w:szCs w:val="24"/>
        </w:rPr>
        <w:t xml:space="preserve"> tons</w:t>
      </w:r>
      <w:r w:rsidRPr="5A1EC4F9" w:rsidR="3281A82C">
        <w:rPr>
          <w:rFonts w:ascii="Palatino Linotype" w:hAnsi="Palatino Linotype" w:eastAsia="Palatino Linotype" w:cs="Segoe UI"/>
          <w:sz w:val="24"/>
          <w:szCs w:val="24"/>
        </w:rPr>
        <w:t>.</w:t>
      </w:r>
    </w:p>
    <w:p w:rsidR="00B74D89" w:rsidP="00B74D89" w:rsidRDefault="33B80340" w14:paraId="415BDA9D" w14:textId="750397A2">
      <w:pPr>
        <w:spacing w:after="120" w:line="259" w:lineRule="auto"/>
        <w:rPr>
          <w:rFonts w:ascii="Palatino Linotype" w:hAnsi="Palatino Linotype" w:eastAsia="Palatino Linotype" w:cs="Segoe UI"/>
          <w:sz w:val="24"/>
          <w:szCs w:val="24"/>
        </w:rPr>
      </w:pPr>
      <w:r w:rsidRPr="5A1EC4F9">
        <w:rPr>
          <w:rFonts w:ascii="Palatino Linotype" w:hAnsi="Palatino Linotype" w:eastAsia="Palatino Linotype" w:cs="Segoe UI"/>
          <w:sz w:val="24"/>
          <w:szCs w:val="24"/>
        </w:rPr>
        <w:t xml:space="preserve">However, the contract has </w:t>
      </w:r>
      <w:r w:rsidRPr="5A1EC4F9" w:rsidR="18DB9206">
        <w:rPr>
          <w:rFonts w:ascii="Palatino Linotype" w:hAnsi="Palatino Linotype" w:eastAsia="Palatino Linotype" w:cs="Segoe UI"/>
          <w:sz w:val="24"/>
          <w:szCs w:val="24"/>
        </w:rPr>
        <w:t xml:space="preserve">three </w:t>
      </w:r>
      <w:r w:rsidRPr="5A1EC4F9">
        <w:rPr>
          <w:rFonts w:ascii="Palatino Linotype" w:hAnsi="Palatino Linotype" w:eastAsia="Palatino Linotype" w:cs="Segoe UI"/>
          <w:sz w:val="24"/>
          <w:szCs w:val="24"/>
        </w:rPr>
        <w:t>elements that increase the risk to ratepayers</w:t>
      </w:r>
      <w:r w:rsidRPr="5A1EC4F9" w:rsidR="40B1CD20">
        <w:rPr>
          <w:rFonts w:ascii="Palatino Linotype" w:hAnsi="Palatino Linotype" w:eastAsia="Palatino Linotype" w:cs="Segoe UI"/>
          <w:sz w:val="24"/>
          <w:szCs w:val="24"/>
        </w:rPr>
        <w:t xml:space="preserve"> </w:t>
      </w:r>
      <w:r w:rsidRPr="5A1EC4F9" w:rsidR="6B8EFBB2">
        <w:rPr>
          <w:rFonts w:ascii="Palatino Linotype" w:hAnsi="Palatino Linotype" w:eastAsia="Palatino Linotype" w:cs="Segoe UI"/>
          <w:sz w:val="24"/>
          <w:szCs w:val="24"/>
        </w:rPr>
        <w:t xml:space="preserve">and could result in rates that are not </w:t>
      </w:r>
      <w:proofErr w:type="gramStart"/>
      <w:r w:rsidRPr="5A1EC4F9" w:rsidR="6B8EFBB2">
        <w:rPr>
          <w:rFonts w:ascii="Palatino Linotype" w:hAnsi="Palatino Linotype" w:eastAsia="Palatino Linotype" w:cs="Segoe UI"/>
          <w:sz w:val="24"/>
          <w:szCs w:val="24"/>
        </w:rPr>
        <w:t>just and</w:t>
      </w:r>
      <w:proofErr w:type="gramEnd"/>
      <w:r w:rsidRPr="5A1EC4F9" w:rsidR="6B8EFBB2">
        <w:rPr>
          <w:rFonts w:ascii="Palatino Linotype" w:hAnsi="Palatino Linotype" w:eastAsia="Palatino Linotype" w:cs="Segoe UI"/>
          <w:sz w:val="24"/>
          <w:szCs w:val="24"/>
        </w:rPr>
        <w:t xml:space="preserve"> reasonable</w:t>
      </w:r>
      <w:r w:rsidRPr="5A1EC4F9" w:rsidR="1E4A432C">
        <w:rPr>
          <w:rFonts w:ascii="Palatino Linotype" w:hAnsi="Palatino Linotype" w:eastAsia="Palatino Linotype" w:cs="Segoe UI"/>
          <w:sz w:val="24"/>
          <w:szCs w:val="24"/>
        </w:rPr>
        <w:t>.</w:t>
      </w:r>
      <w:r w:rsidRPr="5A1EC4F9">
        <w:rPr>
          <w:rStyle w:val="FootnoteReference"/>
          <w:rFonts w:ascii="Palatino Linotype" w:hAnsi="Palatino Linotype" w:eastAsia="Palatino Linotype" w:cs="Segoe UI"/>
          <w:sz w:val="24"/>
          <w:szCs w:val="24"/>
        </w:rPr>
        <w:footnoteReference w:id="10"/>
      </w:r>
      <w:r w:rsidRPr="5A1EC4F9" w:rsidR="1E4A432C">
        <w:rPr>
          <w:rFonts w:ascii="Palatino Linotype" w:hAnsi="Palatino Linotype" w:eastAsia="Palatino Linotype" w:cs="Segoe UI"/>
          <w:sz w:val="24"/>
          <w:szCs w:val="24"/>
        </w:rPr>
        <w:t xml:space="preserve"> First, it does not includ</w:t>
      </w:r>
      <w:r w:rsidRPr="63954946" w:rsidR="1E4A432C">
        <w:rPr>
          <w:rFonts w:ascii="Palatino Linotype" w:hAnsi="Palatino Linotype" w:eastAsia="Palatino Linotype" w:cs="Segoe UI"/>
          <w:sz w:val="24"/>
          <w:szCs w:val="24"/>
        </w:rPr>
        <w:t>e requirements for CI</w:t>
      </w:r>
      <w:r w:rsidR="009919BC">
        <w:rPr>
          <w:rFonts w:ascii="Palatino Linotype" w:hAnsi="Palatino Linotype" w:eastAsia="Palatino Linotype" w:cs="Segoe UI"/>
          <w:sz w:val="24"/>
          <w:szCs w:val="24"/>
        </w:rPr>
        <w:t xml:space="preserve"> to</w:t>
      </w:r>
      <w:r w:rsidRPr="63954946" w:rsidR="1E4A432C">
        <w:rPr>
          <w:rFonts w:ascii="Palatino Linotype" w:hAnsi="Palatino Linotype" w:eastAsia="Palatino Linotype" w:cs="Segoe UI"/>
          <w:sz w:val="24"/>
          <w:szCs w:val="24"/>
        </w:rPr>
        <w:t xml:space="preserve"> guarantee the avoided carbon equivalent emissions that encapsulate </w:t>
      </w:r>
      <w:proofErr w:type="gramStart"/>
      <w:r w:rsidRPr="63954946" w:rsidR="1E4A432C">
        <w:rPr>
          <w:rFonts w:ascii="Palatino Linotype" w:hAnsi="Palatino Linotype" w:eastAsia="Palatino Linotype" w:cs="Segoe UI"/>
          <w:sz w:val="24"/>
          <w:szCs w:val="24"/>
        </w:rPr>
        <w:t>the majority of</w:t>
      </w:r>
      <w:proofErr w:type="gramEnd"/>
      <w:r w:rsidRPr="63954946" w:rsidR="1E4A432C">
        <w:rPr>
          <w:rFonts w:ascii="Palatino Linotype" w:hAnsi="Palatino Linotype" w:eastAsia="Palatino Linotype" w:cs="Segoe UI"/>
          <w:sz w:val="24"/>
          <w:szCs w:val="24"/>
        </w:rPr>
        <w:t xml:space="preserve"> the value of this investment for ratepayers. Second, </w:t>
      </w:r>
      <w:r w:rsidRPr="63954946" w:rsidR="3B8F9FDA">
        <w:rPr>
          <w:rFonts w:ascii="Palatino Linotype" w:hAnsi="Palatino Linotype" w:eastAsia="Palatino Linotype" w:cs="Segoe UI"/>
          <w:sz w:val="24"/>
          <w:szCs w:val="24"/>
        </w:rPr>
        <w:t xml:space="preserve">the contract </w:t>
      </w:r>
      <w:r w:rsidRPr="63954946" w:rsidR="1E4A432C">
        <w:rPr>
          <w:rFonts w:ascii="Palatino Linotype" w:hAnsi="Palatino Linotype" w:eastAsia="Palatino Linotype" w:cs="Segoe UI"/>
          <w:sz w:val="24"/>
          <w:szCs w:val="24"/>
        </w:rPr>
        <w:t xml:space="preserve">has </w:t>
      </w:r>
      <w:r w:rsidRPr="63954946" w:rsidR="26D148ED">
        <w:rPr>
          <w:rFonts w:ascii="Palatino Linotype" w:hAnsi="Palatino Linotype" w:eastAsia="Palatino Linotype" w:cs="Segoe UI"/>
          <w:sz w:val="24"/>
          <w:szCs w:val="24"/>
        </w:rPr>
        <w:t xml:space="preserve">language </w:t>
      </w:r>
      <w:r w:rsidRPr="63954946" w:rsidR="1E4A432C">
        <w:rPr>
          <w:rFonts w:ascii="Palatino Linotype" w:hAnsi="Palatino Linotype" w:eastAsia="Palatino Linotype" w:cs="Segoe UI"/>
          <w:sz w:val="24"/>
          <w:szCs w:val="24"/>
        </w:rPr>
        <w:t>that allow</w:t>
      </w:r>
      <w:r w:rsidRPr="63954946" w:rsidR="44660272">
        <w:rPr>
          <w:rFonts w:ascii="Palatino Linotype" w:hAnsi="Palatino Linotype" w:eastAsia="Palatino Linotype" w:cs="Segoe UI"/>
          <w:sz w:val="24"/>
          <w:szCs w:val="24"/>
        </w:rPr>
        <w:t>s</w:t>
      </w:r>
      <w:r w:rsidRPr="63954946" w:rsidR="1E4A432C">
        <w:rPr>
          <w:rFonts w:ascii="Palatino Linotype" w:hAnsi="Palatino Linotype" w:eastAsia="Palatino Linotype" w:cs="Segoe UI"/>
          <w:sz w:val="24"/>
          <w:szCs w:val="24"/>
        </w:rPr>
        <w:t xml:space="preserve"> procurement above the maximum delivery volume that would be approved in this contract without approval from the Commission, which puts ratepayers at risk of spiraling procurement costs.</w:t>
      </w:r>
      <w:r w:rsidRPr="63954946" w:rsidR="29FB0E6F">
        <w:rPr>
          <w:rFonts w:ascii="Palatino Linotype" w:hAnsi="Palatino Linotype" w:eastAsia="Palatino Linotype" w:cs="Segoe UI"/>
          <w:sz w:val="24"/>
          <w:szCs w:val="24"/>
        </w:rPr>
        <w:t xml:space="preserve"> The Commission must approve changes to the contract and therefore </w:t>
      </w:r>
      <w:proofErr w:type="gramStart"/>
      <w:r w:rsidRPr="63954946" w:rsidR="29FB0E6F">
        <w:rPr>
          <w:rFonts w:ascii="Palatino Linotype" w:hAnsi="Palatino Linotype" w:eastAsia="Palatino Linotype" w:cs="Segoe UI"/>
          <w:sz w:val="24"/>
          <w:szCs w:val="24"/>
        </w:rPr>
        <w:t>denies</w:t>
      </w:r>
      <w:proofErr w:type="gramEnd"/>
      <w:r w:rsidRPr="63954946" w:rsidR="29FB0E6F">
        <w:rPr>
          <w:rFonts w:ascii="Palatino Linotype" w:hAnsi="Palatino Linotype" w:eastAsia="Palatino Linotype" w:cs="Segoe UI"/>
          <w:sz w:val="24"/>
          <w:szCs w:val="24"/>
        </w:rPr>
        <w:t xml:space="preserve"> approval of this provision</w:t>
      </w:r>
      <w:r w:rsidR="001768C6">
        <w:rPr>
          <w:rFonts w:ascii="Palatino Linotype" w:hAnsi="Palatino Linotype" w:eastAsia="Palatino Linotype" w:cs="Segoe UI"/>
          <w:sz w:val="24"/>
          <w:szCs w:val="24"/>
        </w:rPr>
        <w:t>.</w:t>
      </w:r>
      <w:r w:rsidRPr="63954946" w:rsidR="1E4A432C">
        <w:rPr>
          <w:rFonts w:ascii="Palatino Linotype" w:hAnsi="Palatino Linotype" w:eastAsia="Palatino Linotype" w:cs="Segoe UI"/>
          <w:sz w:val="24"/>
          <w:szCs w:val="24"/>
        </w:rPr>
        <w:t xml:space="preserve"> Third, </w:t>
      </w:r>
      <w:r w:rsidRPr="63954946" w:rsidR="07E75B1B">
        <w:rPr>
          <w:rFonts w:ascii="Palatino Linotype" w:hAnsi="Palatino Linotype" w:eastAsia="Palatino Linotype" w:cs="Segoe UI"/>
          <w:sz w:val="24"/>
          <w:szCs w:val="24"/>
        </w:rPr>
        <w:t xml:space="preserve">the contract </w:t>
      </w:r>
      <w:r w:rsidRPr="63954946" w:rsidR="1E4A432C">
        <w:rPr>
          <w:rFonts w:ascii="Palatino Linotype" w:hAnsi="Palatino Linotype" w:eastAsia="Palatino Linotype" w:cs="Segoe UI"/>
          <w:sz w:val="24"/>
          <w:szCs w:val="24"/>
        </w:rPr>
        <w:t>does not contain a minimum procurement volume</w:t>
      </w:r>
      <w:r w:rsidRPr="63954946" w:rsidR="3E7FD49C">
        <w:rPr>
          <w:rFonts w:ascii="Palatino Linotype" w:hAnsi="Palatino Linotype" w:eastAsia="Palatino Linotype" w:cs="Segoe UI"/>
          <w:sz w:val="24"/>
          <w:szCs w:val="24"/>
        </w:rPr>
        <w:t>. This failure</w:t>
      </w:r>
      <w:r w:rsidRPr="63954946" w:rsidR="00F320DB">
        <w:rPr>
          <w:rFonts w:ascii="Palatino Linotype" w:hAnsi="Palatino Linotype" w:eastAsia="Palatino Linotype" w:cs="Segoe UI"/>
          <w:sz w:val="24"/>
          <w:szCs w:val="24"/>
        </w:rPr>
        <w:t xml:space="preserve"> </w:t>
      </w:r>
      <w:r w:rsidRPr="63954946" w:rsidR="1E4A432C">
        <w:rPr>
          <w:rFonts w:ascii="Palatino Linotype" w:hAnsi="Palatino Linotype" w:eastAsia="Palatino Linotype" w:cs="Segoe UI"/>
          <w:sz w:val="24"/>
          <w:szCs w:val="24"/>
        </w:rPr>
        <w:t xml:space="preserve">puts ratepayers at risk of receiving none of the benefits of this contract and SWG at risk of not meeting any portion of </w:t>
      </w:r>
      <w:r w:rsidRPr="63954946" w:rsidR="3786058F">
        <w:rPr>
          <w:rFonts w:ascii="Palatino Linotype" w:hAnsi="Palatino Linotype" w:eastAsia="Palatino Linotype" w:cs="Segoe UI"/>
          <w:sz w:val="24"/>
          <w:szCs w:val="24"/>
        </w:rPr>
        <w:t xml:space="preserve">its </w:t>
      </w:r>
      <w:r w:rsidRPr="63954946" w:rsidR="1E4A432C">
        <w:rPr>
          <w:rFonts w:ascii="Palatino Linotype" w:hAnsi="Palatino Linotype" w:eastAsia="Palatino Linotype" w:cs="Segoe UI"/>
          <w:sz w:val="24"/>
          <w:szCs w:val="24"/>
        </w:rPr>
        <w:t>targets</w:t>
      </w:r>
      <w:r w:rsidRPr="63954946" w:rsidR="71C8495A">
        <w:rPr>
          <w:rFonts w:ascii="Palatino Linotype" w:hAnsi="Palatino Linotype" w:eastAsia="Palatino Linotype" w:cs="Segoe UI"/>
          <w:sz w:val="24"/>
          <w:szCs w:val="24"/>
        </w:rPr>
        <w:t xml:space="preserve"> if </w:t>
      </w:r>
      <w:proofErr w:type="gramStart"/>
      <w:r w:rsidRPr="63954946" w:rsidR="71C8495A">
        <w:rPr>
          <w:rFonts w:ascii="Palatino Linotype" w:hAnsi="Palatino Linotype" w:eastAsia="Palatino Linotype" w:cs="Segoe UI"/>
          <w:sz w:val="24"/>
          <w:szCs w:val="24"/>
        </w:rPr>
        <w:t>Anew</w:t>
      </w:r>
      <w:proofErr w:type="gramEnd"/>
      <w:r w:rsidRPr="63954946" w:rsidR="71C8495A">
        <w:rPr>
          <w:rFonts w:ascii="Palatino Linotype" w:hAnsi="Palatino Linotype" w:eastAsia="Palatino Linotype" w:cs="Segoe UI"/>
          <w:sz w:val="24"/>
          <w:szCs w:val="24"/>
        </w:rPr>
        <w:t xml:space="preserve"> delivers zero biomethane</w:t>
      </w:r>
      <w:r w:rsidRPr="63954946" w:rsidR="22295933">
        <w:rPr>
          <w:rFonts w:ascii="Palatino Linotype" w:hAnsi="Palatino Linotype" w:eastAsia="Palatino Linotype" w:cs="Segoe UI"/>
          <w:sz w:val="24"/>
          <w:szCs w:val="24"/>
        </w:rPr>
        <w:t xml:space="preserve"> as </w:t>
      </w:r>
      <w:r w:rsidRPr="63954946" w:rsidR="71C8495A">
        <w:rPr>
          <w:rFonts w:ascii="Palatino Linotype" w:hAnsi="Palatino Linotype" w:eastAsia="Palatino Linotype" w:cs="Segoe UI"/>
          <w:sz w:val="24"/>
          <w:szCs w:val="24"/>
        </w:rPr>
        <w:t xml:space="preserve">allowed </w:t>
      </w:r>
      <w:r w:rsidRPr="63954946" w:rsidR="034F150D">
        <w:rPr>
          <w:rFonts w:ascii="Palatino Linotype" w:hAnsi="Palatino Linotype" w:eastAsia="Palatino Linotype" w:cs="Segoe UI"/>
          <w:sz w:val="24"/>
          <w:szCs w:val="24"/>
        </w:rPr>
        <w:t xml:space="preserve">in </w:t>
      </w:r>
      <w:r w:rsidRPr="63954946" w:rsidR="71C8495A">
        <w:rPr>
          <w:rFonts w:ascii="Palatino Linotype" w:hAnsi="Palatino Linotype" w:eastAsia="Palatino Linotype" w:cs="Segoe UI"/>
          <w:sz w:val="24"/>
          <w:szCs w:val="24"/>
        </w:rPr>
        <w:t>the contract</w:t>
      </w:r>
      <w:r w:rsidRPr="63954946" w:rsidR="1E4A432C">
        <w:rPr>
          <w:rFonts w:ascii="Palatino Linotype" w:hAnsi="Palatino Linotype" w:eastAsia="Palatino Linotype" w:cs="Segoe UI"/>
          <w:sz w:val="24"/>
          <w:szCs w:val="24"/>
        </w:rPr>
        <w:t>.</w:t>
      </w:r>
    </w:p>
    <w:p w:rsidR="00444430" w:rsidP="63954946" w:rsidRDefault="223C1B38" w14:paraId="73A2F080" w14:textId="10049C26">
      <w:pPr>
        <w:pStyle w:val="ListParagraph"/>
        <w:numPr>
          <w:ilvl w:val="0"/>
          <w:numId w:val="16"/>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Thus, to protect ratepayers</w:t>
      </w:r>
      <w:r w:rsidRPr="63954946" w:rsidR="1BECFF8E">
        <w:rPr>
          <w:rFonts w:ascii="Palatino Linotype" w:hAnsi="Palatino Linotype" w:eastAsia="Palatino Linotype" w:cs="Palatino Linotype"/>
          <w:sz w:val="24"/>
          <w:szCs w:val="24"/>
        </w:rPr>
        <w:t xml:space="preserve"> from these </w:t>
      </w:r>
      <w:r w:rsidRPr="63954946" w:rsidR="2A3C65CC">
        <w:rPr>
          <w:rFonts w:ascii="Palatino Linotype" w:hAnsi="Palatino Linotype" w:eastAsia="Palatino Linotype" w:cs="Palatino Linotype"/>
          <w:sz w:val="24"/>
          <w:szCs w:val="24"/>
        </w:rPr>
        <w:t>risks</w:t>
      </w:r>
      <w:r w:rsidRPr="63954946" w:rsidR="2E6C6BF3">
        <w:rPr>
          <w:rFonts w:ascii="Palatino Linotype" w:hAnsi="Palatino Linotype" w:eastAsia="Palatino Linotype" w:cs="Palatino Linotype"/>
          <w:sz w:val="24"/>
          <w:szCs w:val="24"/>
        </w:rPr>
        <w:t xml:space="preserve">, we </w:t>
      </w:r>
      <w:r w:rsidRPr="63954946" w:rsidR="726FAB6C">
        <w:rPr>
          <w:rFonts w:ascii="Palatino Linotype" w:hAnsi="Palatino Linotype" w:eastAsia="Palatino Linotype" w:cs="Palatino Linotype"/>
          <w:sz w:val="24"/>
          <w:szCs w:val="24"/>
        </w:rPr>
        <w:t>approve this</w:t>
      </w:r>
      <w:r w:rsidRPr="63954946" w:rsidR="2A3C65CC">
        <w:rPr>
          <w:rFonts w:ascii="Palatino Linotype" w:hAnsi="Palatino Linotype" w:eastAsia="Palatino Linotype" w:cs="Palatino Linotype"/>
          <w:sz w:val="24"/>
          <w:szCs w:val="24"/>
        </w:rPr>
        <w:t xml:space="preserve"> contract with conditions. The conditions </w:t>
      </w:r>
      <w:r w:rsidRPr="63954946" w:rsidR="2A5BFD02">
        <w:rPr>
          <w:rFonts w:ascii="Palatino Linotype" w:hAnsi="Palatino Linotype" w:eastAsia="Palatino Linotype" w:cs="Palatino Linotype"/>
          <w:sz w:val="24"/>
          <w:szCs w:val="24"/>
        </w:rPr>
        <w:t>are as follows</w:t>
      </w:r>
      <w:r w:rsidRPr="63954946" w:rsidR="33B80340">
        <w:rPr>
          <w:rFonts w:ascii="Palatino Linotype" w:hAnsi="Palatino Linotype" w:eastAsia="Palatino Linotype" w:cs="Palatino Linotype"/>
          <w:sz w:val="24"/>
          <w:szCs w:val="24"/>
        </w:rPr>
        <w:t>:</w:t>
      </w:r>
    </w:p>
    <w:p w:rsidR="000D1B39" w:rsidP="000D1B39" w:rsidRDefault="4037A6D0" w14:paraId="54D66669" w14:textId="386EE50B">
      <w:pPr>
        <w:pStyle w:val="ListParagraph"/>
        <w:numPr>
          <w:ilvl w:val="0"/>
          <w:numId w:val="17"/>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No biomethane can be procured as part of the RGS beyond the approved maximum contract volume</w:t>
      </w:r>
      <w:r w:rsidRPr="63954946" w:rsidR="7B313E1C">
        <w:rPr>
          <w:rFonts w:ascii="Palatino Linotype" w:hAnsi="Palatino Linotype" w:eastAsia="Palatino Linotype" w:cs="Palatino Linotype"/>
          <w:sz w:val="24"/>
          <w:szCs w:val="24"/>
        </w:rPr>
        <w:t>:</w:t>
      </w:r>
    </w:p>
    <w:p w:rsidR="000D1B39" w:rsidP="63954946" w:rsidRDefault="4037A6D0" w14:paraId="7CD02939" w14:textId="1A13CCBB">
      <w:pPr>
        <w:pStyle w:val="ListParagraph"/>
        <w:numPr>
          <w:ilvl w:val="1"/>
          <w:numId w:val="17"/>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lastRenderedPageBreak/>
        <w:t xml:space="preserve">Any additional biomethane procurement </w:t>
      </w:r>
      <w:r w:rsidRPr="63954946" w:rsidR="1DD7D682">
        <w:rPr>
          <w:rFonts w:ascii="Palatino Linotype" w:hAnsi="Palatino Linotype" w:eastAsia="Palatino Linotype" w:cs="Palatino Linotype"/>
          <w:sz w:val="24"/>
          <w:szCs w:val="24"/>
        </w:rPr>
        <w:t xml:space="preserve">requires </w:t>
      </w:r>
      <w:r w:rsidRPr="63954946">
        <w:rPr>
          <w:rFonts w:ascii="Palatino Linotype" w:hAnsi="Palatino Linotype" w:eastAsia="Palatino Linotype" w:cs="Palatino Linotype"/>
          <w:sz w:val="24"/>
          <w:szCs w:val="24"/>
        </w:rPr>
        <w:t>Commission approval through an</w:t>
      </w:r>
      <w:r w:rsidRPr="63954946" w:rsidR="6E553FC4">
        <w:rPr>
          <w:rFonts w:ascii="Palatino Linotype" w:hAnsi="Palatino Linotype" w:eastAsia="Palatino Linotype" w:cs="Palatino Linotype"/>
          <w:sz w:val="24"/>
          <w:szCs w:val="24"/>
        </w:rPr>
        <w:t>other</w:t>
      </w:r>
      <w:r w:rsidRPr="63954946">
        <w:rPr>
          <w:rFonts w:ascii="Palatino Linotype" w:hAnsi="Palatino Linotype" w:eastAsia="Palatino Linotype" w:cs="Palatino Linotype"/>
          <w:sz w:val="24"/>
          <w:szCs w:val="24"/>
        </w:rPr>
        <w:t xml:space="preserve"> advice letter process in accordance with RGS requirements.</w:t>
      </w:r>
    </w:p>
    <w:p w:rsidR="00B44750" w:rsidP="63954946" w:rsidRDefault="4C919D5A" w14:paraId="475E6722" w14:textId="19180590">
      <w:pPr>
        <w:pStyle w:val="ListParagraph"/>
        <w:numPr>
          <w:ilvl w:val="0"/>
          <w:numId w:val="17"/>
        </w:numPr>
        <w:spacing w:after="120" w:line="259" w:lineRule="auto"/>
        <w:rPr>
          <w:rFonts w:ascii="Palatino Linotype" w:hAnsi="Palatino Linotype" w:eastAsia="Palatino Linotype" w:cs="Palatino Linotype"/>
        </w:rPr>
      </w:pPr>
      <w:r w:rsidRPr="63954946">
        <w:rPr>
          <w:rFonts w:ascii="Palatino Linotype" w:hAnsi="Palatino Linotype" w:eastAsia="Palatino Linotype" w:cs="Palatino Linotype"/>
          <w:sz w:val="24"/>
          <w:szCs w:val="24"/>
        </w:rPr>
        <w:t>A reasonable minimum delivery volume must be established:</w:t>
      </w:r>
    </w:p>
    <w:p w:rsidR="00B44750" w:rsidP="63954946" w:rsidRDefault="3543CA2B" w14:paraId="5CB77DB2" w14:textId="5E544CC3">
      <w:pPr>
        <w:pStyle w:val="ListParagraph"/>
        <w:numPr>
          <w:ilvl w:val="1"/>
          <w:numId w:val="17"/>
        </w:numPr>
        <w:spacing w:after="120" w:line="259" w:lineRule="auto"/>
        <w:rPr>
          <w:rFonts w:ascii="Palatino Linotype" w:hAnsi="Palatino Linotype" w:eastAsia="Palatino Linotype" w:cs="Palatino Linotype"/>
        </w:rPr>
      </w:pPr>
      <w:r w:rsidRPr="5A1EC4F9">
        <w:rPr>
          <w:rFonts w:ascii="Palatino Linotype" w:hAnsi="Palatino Linotype" w:eastAsia="Palatino Linotype" w:cs="Palatino Linotype"/>
          <w:sz w:val="24"/>
          <w:szCs w:val="24"/>
        </w:rPr>
        <w:t xml:space="preserve">As part of the contract, </w:t>
      </w:r>
      <w:proofErr w:type="gramStart"/>
      <w:r w:rsidRPr="5A1EC4F9" w:rsidR="4037A6D0">
        <w:rPr>
          <w:rFonts w:ascii="Palatino Linotype" w:hAnsi="Palatino Linotype" w:eastAsia="Palatino Linotype" w:cs="Palatino Linotype"/>
          <w:sz w:val="24"/>
          <w:szCs w:val="24"/>
        </w:rPr>
        <w:t>A</w:t>
      </w:r>
      <w:r w:rsidRPr="5A1EC4F9" w:rsidR="56EEDF3E">
        <w:rPr>
          <w:rFonts w:ascii="Palatino Linotype" w:hAnsi="Palatino Linotype" w:eastAsia="Palatino Linotype" w:cs="Palatino Linotype"/>
          <w:sz w:val="24"/>
          <w:szCs w:val="24"/>
        </w:rPr>
        <w:t>new</w:t>
      </w:r>
      <w:proofErr w:type="gramEnd"/>
      <w:r w:rsidRPr="5A1EC4F9" w:rsidR="56EEDF3E">
        <w:rPr>
          <w:rFonts w:ascii="Palatino Linotype" w:hAnsi="Palatino Linotype" w:eastAsia="Palatino Linotype" w:cs="Palatino Linotype"/>
          <w:sz w:val="24"/>
          <w:szCs w:val="24"/>
        </w:rPr>
        <w:t xml:space="preserve"> must be required to deliver </w:t>
      </w:r>
      <w:r w:rsidRPr="5A1EC4F9" w:rsidR="7A21D30E">
        <w:rPr>
          <w:rFonts w:ascii="Palatino Linotype" w:hAnsi="Palatino Linotype" w:eastAsia="Palatino Linotype" w:cs="Palatino Linotype"/>
          <w:sz w:val="24"/>
          <w:szCs w:val="24"/>
        </w:rPr>
        <w:t>a</w:t>
      </w:r>
      <w:r w:rsidRPr="5A1EC4F9" w:rsidR="4037A6D0">
        <w:rPr>
          <w:rFonts w:ascii="Palatino Linotype" w:hAnsi="Palatino Linotype" w:eastAsia="Palatino Linotype" w:cs="Palatino Linotype"/>
          <w:sz w:val="24"/>
          <w:szCs w:val="24"/>
        </w:rPr>
        <w:t xml:space="preserve"> </w:t>
      </w:r>
      <w:r w:rsidRPr="5A1EC4F9" w:rsidR="6AE2F1B3">
        <w:rPr>
          <w:rFonts w:ascii="Palatino Linotype" w:hAnsi="Palatino Linotype" w:eastAsia="Palatino Linotype" w:cs="Palatino Linotype"/>
          <w:sz w:val="24"/>
          <w:szCs w:val="24"/>
        </w:rPr>
        <w:t xml:space="preserve">reasonable </w:t>
      </w:r>
      <w:r w:rsidRPr="5A1EC4F9" w:rsidR="4037A6D0">
        <w:rPr>
          <w:rFonts w:ascii="Palatino Linotype" w:hAnsi="Palatino Linotype" w:eastAsia="Palatino Linotype" w:cs="Palatino Linotype"/>
          <w:sz w:val="24"/>
          <w:szCs w:val="24"/>
        </w:rPr>
        <w:t>minimum delivery volume</w:t>
      </w:r>
      <w:r w:rsidRPr="5A1EC4F9" w:rsidR="6DDF85E5">
        <w:rPr>
          <w:rFonts w:ascii="Palatino Linotype" w:hAnsi="Palatino Linotype" w:eastAsia="Palatino Linotype" w:cs="Palatino Linotype"/>
          <w:sz w:val="24"/>
          <w:szCs w:val="24"/>
        </w:rPr>
        <w:t xml:space="preserve"> of biomethane</w:t>
      </w:r>
      <w:r w:rsidRPr="5A1EC4F9" w:rsidR="5ADBA6B5">
        <w:rPr>
          <w:rFonts w:ascii="Palatino Linotype" w:hAnsi="Palatino Linotype" w:eastAsia="Palatino Linotype" w:cs="Palatino Linotype"/>
          <w:sz w:val="24"/>
          <w:szCs w:val="24"/>
        </w:rPr>
        <w:t xml:space="preserve">. This </w:t>
      </w:r>
      <w:r w:rsidRPr="5A1EC4F9" w:rsidR="180A7763">
        <w:rPr>
          <w:rFonts w:ascii="Palatino Linotype" w:hAnsi="Palatino Linotype" w:eastAsia="Palatino Linotype" w:cs="Palatino Linotype"/>
          <w:sz w:val="24"/>
          <w:szCs w:val="24"/>
        </w:rPr>
        <w:t xml:space="preserve">minimum </w:t>
      </w:r>
      <w:r w:rsidRPr="5A1EC4F9" w:rsidR="5ADBA6B5">
        <w:rPr>
          <w:rFonts w:ascii="Palatino Linotype" w:hAnsi="Palatino Linotype" w:eastAsia="Palatino Linotype" w:cs="Palatino Linotype"/>
          <w:sz w:val="24"/>
          <w:szCs w:val="24"/>
        </w:rPr>
        <w:t xml:space="preserve">volume </w:t>
      </w:r>
      <w:r w:rsidRPr="5A1EC4F9" w:rsidR="4EF0F3B5">
        <w:rPr>
          <w:rFonts w:ascii="Palatino Linotype" w:hAnsi="Palatino Linotype" w:eastAsia="Palatino Linotype" w:cs="Palatino Linotype"/>
          <w:sz w:val="24"/>
          <w:szCs w:val="24"/>
        </w:rPr>
        <w:t>should</w:t>
      </w:r>
      <w:r w:rsidRPr="5A1EC4F9" w:rsidR="169C4A7C">
        <w:rPr>
          <w:rFonts w:ascii="Palatino Linotype" w:hAnsi="Palatino Linotype" w:eastAsia="Palatino Linotype" w:cs="Palatino Linotype"/>
          <w:sz w:val="24"/>
          <w:szCs w:val="24"/>
        </w:rPr>
        <w:t xml:space="preserve"> represent a significant amount of the maximum delivery volume</w:t>
      </w:r>
      <w:r w:rsidRPr="5A1EC4F9" w:rsidR="619EC946">
        <w:rPr>
          <w:rFonts w:ascii="Palatino Linotype" w:hAnsi="Palatino Linotype" w:eastAsia="Palatino Linotype" w:cs="Palatino Linotype"/>
          <w:sz w:val="24"/>
          <w:szCs w:val="24"/>
        </w:rPr>
        <w:t>.</w:t>
      </w:r>
      <w:r w:rsidRPr="5A1EC4F9" w:rsidR="169C4A7C">
        <w:rPr>
          <w:rFonts w:ascii="Palatino Linotype" w:hAnsi="Palatino Linotype" w:eastAsia="Palatino Linotype" w:cs="Palatino Linotype"/>
          <w:sz w:val="24"/>
          <w:szCs w:val="24"/>
        </w:rPr>
        <w:t xml:space="preserve"> </w:t>
      </w:r>
      <w:r w:rsidRPr="5A1EC4F9" w:rsidR="0E94CBDD">
        <w:rPr>
          <w:rFonts w:ascii="Palatino Linotype" w:hAnsi="Palatino Linotype" w:eastAsia="Palatino Linotype" w:cs="Palatino Linotype"/>
          <w:sz w:val="24"/>
          <w:szCs w:val="24"/>
        </w:rPr>
        <w:t xml:space="preserve">This requirement </w:t>
      </w:r>
      <w:r w:rsidRPr="5A1EC4F9" w:rsidR="5AFB24FC">
        <w:rPr>
          <w:rFonts w:ascii="Palatino Linotype" w:hAnsi="Palatino Linotype" w:eastAsia="Palatino Linotype" w:cs="Palatino Linotype"/>
          <w:sz w:val="24"/>
          <w:szCs w:val="24"/>
        </w:rPr>
        <w:t>is designed to</w:t>
      </w:r>
      <w:r w:rsidRPr="5A1EC4F9" w:rsidR="0E94CBDD">
        <w:rPr>
          <w:rFonts w:ascii="Palatino Linotype" w:hAnsi="Palatino Linotype" w:eastAsia="Palatino Linotype" w:cs="Palatino Linotype"/>
          <w:sz w:val="24"/>
          <w:szCs w:val="24"/>
        </w:rPr>
        <w:t xml:space="preserve"> ensure that</w:t>
      </w:r>
      <w:r w:rsidRPr="5A1EC4F9" w:rsidR="4037A6D0">
        <w:rPr>
          <w:rFonts w:ascii="Palatino Linotype" w:hAnsi="Palatino Linotype" w:eastAsia="Palatino Linotype" w:cs="Palatino Linotype"/>
          <w:sz w:val="24"/>
          <w:szCs w:val="24"/>
        </w:rPr>
        <w:t xml:space="preserve"> ratepayers</w:t>
      </w:r>
      <w:r w:rsidRPr="5A1EC4F9" w:rsidR="1E994211">
        <w:rPr>
          <w:rFonts w:ascii="Palatino Linotype" w:hAnsi="Palatino Linotype" w:eastAsia="Palatino Linotype" w:cs="Palatino Linotype"/>
          <w:sz w:val="24"/>
          <w:szCs w:val="24"/>
        </w:rPr>
        <w:t xml:space="preserve"> </w:t>
      </w:r>
      <w:r w:rsidRPr="5A1EC4F9" w:rsidR="4037A6D0">
        <w:rPr>
          <w:rFonts w:ascii="Palatino Linotype" w:hAnsi="Palatino Linotype" w:eastAsia="Palatino Linotype" w:cs="Palatino Linotype"/>
          <w:sz w:val="24"/>
          <w:szCs w:val="24"/>
        </w:rPr>
        <w:t xml:space="preserve">benefit from </w:t>
      </w:r>
      <w:r w:rsidRPr="5A1EC4F9" w:rsidR="3606399F">
        <w:rPr>
          <w:rFonts w:ascii="Palatino Linotype" w:hAnsi="Palatino Linotype" w:eastAsia="Palatino Linotype" w:cs="Palatino Linotype"/>
          <w:sz w:val="24"/>
          <w:szCs w:val="24"/>
        </w:rPr>
        <w:t xml:space="preserve">the </w:t>
      </w:r>
      <w:r w:rsidRPr="5A1EC4F9" w:rsidR="4037A6D0">
        <w:rPr>
          <w:rFonts w:ascii="Palatino Linotype" w:hAnsi="Palatino Linotype" w:eastAsia="Palatino Linotype" w:cs="Palatino Linotype"/>
          <w:sz w:val="24"/>
          <w:szCs w:val="24"/>
        </w:rPr>
        <w:t>biomethane procurement and associated methane abatement. This minimum volume can be based on a daily, monthly, or yearly delivery volume to allow flexibility for planned and unplanned maintenance or difficulty accessing feedstocks for limited periods of time.</w:t>
      </w:r>
    </w:p>
    <w:p w:rsidRPr="000D1B39" w:rsidR="00B44750" w:rsidP="000D1B39" w:rsidRDefault="6F5717EC" w14:paraId="6E1A3863" w14:textId="58D3602C">
      <w:pPr>
        <w:pStyle w:val="ListParagraph"/>
        <w:numPr>
          <w:ilvl w:val="0"/>
          <w:numId w:val="17"/>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Biomethane below a certain carbon intensity threshold would be priced successively lower:</w:t>
      </w:r>
    </w:p>
    <w:p w:rsidRPr="000D1B39" w:rsidR="00B44750" w:rsidP="63954946" w:rsidRDefault="39CEFD12" w14:paraId="0553FB31" w14:textId="68862141">
      <w:pPr>
        <w:pStyle w:val="ListParagraph"/>
        <w:numPr>
          <w:ilvl w:val="1"/>
          <w:numId w:val="17"/>
        </w:numPr>
        <w:spacing w:after="120" w:line="259" w:lineRule="auto"/>
        <w:rPr>
          <w:rFonts w:ascii="Palatino Linotype" w:hAnsi="Palatino Linotype" w:eastAsia="Palatino Linotype" w:cs="Segoe UI"/>
        </w:rPr>
      </w:pPr>
      <w:r w:rsidRPr="5A1EC4F9">
        <w:rPr>
          <w:rFonts w:ascii="Palatino Linotype" w:hAnsi="Palatino Linotype" w:eastAsia="Palatino Linotype" w:cs="Palatino Linotype"/>
          <w:sz w:val="24"/>
          <w:szCs w:val="24"/>
        </w:rPr>
        <w:t xml:space="preserve">Language </w:t>
      </w:r>
      <w:r w:rsidRPr="5A1EC4F9" w:rsidR="77BA1872">
        <w:rPr>
          <w:rFonts w:ascii="Palatino Linotype" w:hAnsi="Palatino Linotype" w:eastAsia="Palatino Linotype" w:cs="Palatino Linotype"/>
          <w:sz w:val="24"/>
          <w:szCs w:val="24"/>
        </w:rPr>
        <w:t xml:space="preserve">must be added to the contract reducing the price of the procured biomethane for biomethane delivered with a </w:t>
      </w:r>
      <w:r w:rsidRPr="5A1EC4F9" w:rsidR="1A87C2DC">
        <w:rPr>
          <w:rFonts w:ascii="Palatino Linotype" w:hAnsi="Palatino Linotype" w:eastAsia="Palatino Linotype" w:cs="Segoe UI"/>
          <w:sz w:val="24"/>
          <w:szCs w:val="24"/>
        </w:rPr>
        <w:t>CI</w:t>
      </w:r>
      <w:r w:rsidRPr="5A1EC4F9" w:rsidR="1869B1E3">
        <w:rPr>
          <w:rFonts w:ascii="Palatino Linotype" w:hAnsi="Palatino Linotype" w:eastAsia="Palatino Linotype" w:cs="Segoe UI"/>
          <w:sz w:val="24"/>
          <w:szCs w:val="24"/>
        </w:rPr>
        <w:t xml:space="preserve"> </w:t>
      </w:r>
      <w:r w:rsidRPr="5A1EC4F9" w:rsidR="77BA1872">
        <w:rPr>
          <w:rFonts w:ascii="Palatino Linotype" w:hAnsi="Palatino Linotype" w:eastAsia="Palatino Linotype" w:cs="Palatino Linotype"/>
          <w:sz w:val="24"/>
          <w:szCs w:val="24"/>
        </w:rPr>
        <w:t xml:space="preserve">above </w:t>
      </w:r>
      <w:r w:rsidRPr="5A1EC4F9" w:rsidR="48CF7576">
        <w:rPr>
          <w:rFonts w:ascii="Palatino Linotype" w:hAnsi="Palatino Linotype" w:eastAsia="Palatino Linotype" w:cs="Palatino Linotype"/>
          <w:sz w:val="24"/>
          <w:szCs w:val="24"/>
          <w:highlight w:val="black"/>
        </w:rPr>
        <w:t>••</w:t>
      </w:r>
      <w:r w:rsidRPr="5A1EC4F9" w:rsidR="77BA1872">
        <w:rPr>
          <w:rFonts w:ascii="Palatino Linotype" w:hAnsi="Palatino Linotype" w:eastAsia="Palatino Linotype" w:cs="Palatino Linotype"/>
          <w:sz w:val="24"/>
          <w:szCs w:val="24"/>
        </w:rPr>
        <w:t xml:space="preserve">. The price reduction must </w:t>
      </w:r>
      <w:r w:rsidRPr="5A1EC4F9" w:rsidR="35BA94B3">
        <w:rPr>
          <w:rFonts w:ascii="Palatino Linotype" w:hAnsi="Palatino Linotype" w:eastAsia="Palatino Linotype" w:cs="Palatino Linotype"/>
          <w:sz w:val="24"/>
          <w:szCs w:val="24"/>
        </w:rPr>
        <w:t>reflect</w:t>
      </w:r>
      <w:r w:rsidRPr="5A1EC4F9" w:rsidR="77BA1872">
        <w:rPr>
          <w:rFonts w:ascii="Palatino Linotype" w:hAnsi="Palatino Linotype" w:eastAsia="Palatino Linotype" w:cs="Palatino Linotype"/>
          <w:sz w:val="24"/>
          <w:szCs w:val="24"/>
        </w:rPr>
        <w:t xml:space="preserve"> the reduced value of the biomethane to ratepayers in terms of $/ton of avoided carbon. Each increasing point of </w:t>
      </w:r>
      <w:r w:rsidRPr="5A1EC4F9" w:rsidR="1869B1E3">
        <w:rPr>
          <w:rFonts w:ascii="Palatino Linotype" w:hAnsi="Palatino Linotype" w:eastAsia="Palatino Linotype" w:cs="Segoe UI"/>
          <w:sz w:val="24"/>
          <w:szCs w:val="24"/>
        </w:rPr>
        <w:t xml:space="preserve">carbon intensity </w:t>
      </w:r>
      <w:r w:rsidRPr="5A1EC4F9" w:rsidR="7B50EA4A">
        <w:rPr>
          <w:rFonts w:ascii="Palatino Linotype" w:hAnsi="Palatino Linotype" w:eastAsia="Palatino Linotype" w:cs="Segoe UI"/>
          <w:sz w:val="24"/>
          <w:szCs w:val="24"/>
        </w:rPr>
        <w:t xml:space="preserve">shall </w:t>
      </w:r>
      <w:r w:rsidRPr="5A1EC4F9" w:rsidR="1869B1E3">
        <w:rPr>
          <w:rFonts w:ascii="Palatino Linotype" w:hAnsi="Palatino Linotype" w:eastAsia="Palatino Linotype" w:cs="Segoe UI"/>
          <w:sz w:val="24"/>
          <w:szCs w:val="24"/>
        </w:rPr>
        <w:t xml:space="preserve">have specific established </w:t>
      </w:r>
      <w:r w:rsidRPr="5A1EC4F9" w:rsidR="10570B2D">
        <w:rPr>
          <w:rFonts w:ascii="Palatino Linotype" w:hAnsi="Palatino Linotype" w:eastAsia="Palatino Linotype" w:cs="Segoe UI"/>
          <w:sz w:val="24"/>
          <w:szCs w:val="24"/>
        </w:rPr>
        <w:t xml:space="preserve">stepped </w:t>
      </w:r>
      <w:r w:rsidRPr="5A1EC4F9" w:rsidR="1869B1E3">
        <w:rPr>
          <w:rFonts w:ascii="Palatino Linotype" w:hAnsi="Palatino Linotype" w:eastAsia="Palatino Linotype" w:cs="Segoe UI"/>
          <w:sz w:val="24"/>
          <w:szCs w:val="24"/>
        </w:rPr>
        <w:t>price</w:t>
      </w:r>
      <w:r w:rsidRPr="5A1EC4F9" w:rsidR="10570B2D">
        <w:rPr>
          <w:rFonts w:ascii="Palatino Linotype" w:hAnsi="Palatino Linotype" w:eastAsia="Palatino Linotype" w:cs="Segoe UI"/>
          <w:sz w:val="24"/>
          <w:szCs w:val="24"/>
        </w:rPr>
        <w:t>s</w:t>
      </w:r>
      <w:r w:rsidRPr="5A1EC4F9" w:rsidR="1869B1E3">
        <w:rPr>
          <w:rFonts w:ascii="Palatino Linotype" w:hAnsi="Palatino Linotype" w:eastAsia="Palatino Linotype" w:cs="Segoe UI"/>
          <w:sz w:val="24"/>
          <w:szCs w:val="24"/>
        </w:rPr>
        <w:t xml:space="preserve"> </w:t>
      </w:r>
      <w:r w:rsidRPr="5A1EC4F9" w:rsidR="10570B2D">
        <w:rPr>
          <w:rFonts w:ascii="Palatino Linotype" w:hAnsi="Palatino Linotype" w:eastAsia="Palatino Linotype" w:cs="Segoe UI"/>
          <w:sz w:val="24"/>
          <w:szCs w:val="24"/>
        </w:rPr>
        <w:t>(</w:t>
      </w:r>
      <w:r w:rsidRPr="5A1EC4F9" w:rsidR="1869B1E3">
        <w:rPr>
          <w:rFonts w:ascii="Palatino Linotype" w:hAnsi="Palatino Linotype" w:eastAsia="Palatino Linotype" w:cs="Segoe UI"/>
          <w:sz w:val="24"/>
          <w:szCs w:val="24"/>
        </w:rPr>
        <w:t>i</w:t>
      </w:r>
      <w:r w:rsidRPr="5A1EC4F9" w:rsidR="10570B2D">
        <w:rPr>
          <w:rFonts w:ascii="Palatino Linotype" w:hAnsi="Palatino Linotype" w:eastAsia="Palatino Linotype" w:cs="Segoe UI"/>
          <w:sz w:val="24"/>
          <w:szCs w:val="24"/>
        </w:rPr>
        <w:t>.</w:t>
      </w:r>
      <w:r w:rsidRPr="5A1EC4F9" w:rsidR="1869B1E3">
        <w:rPr>
          <w:rFonts w:ascii="Palatino Linotype" w:hAnsi="Palatino Linotype" w:eastAsia="Palatino Linotype" w:cs="Segoe UI"/>
          <w:sz w:val="24"/>
          <w:szCs w:val="24"/>
        </w:rPr>
        <w:t>e</w:t>
      </w:r>
      <w:r w:rsidRPr="5A1EC4F9" w:rsidR="10570B2D">
        <w:rPr>
          <w:rFonts w:ascii="Palatino Linotype" w:hAnsi="Palatino Linotype" w:eastAsia="Palatino Linotype" w:cs="Segoe UI"/>
          <w:sz w:val="24"/>
          <w:szCs w:val="24"/>
        </w:rPr>
        <w:t>.</w:t>
      </w:r>
      <w:r w:rsidRPr="5A1EC4F9" w:rsidR="1869B1E3">
        <w:rPr>
          <w:rFonts w:ascii="Palatino Linotype" w:hAnsi="Palatino Linotype" w:eastAsia="Palatino Linotype" w:cs="Segoe UI"/>
          <w:sz w:val="24"/>
          <w:szCs w:val="24"/>
        </w:rPr>
        <w:t xml:space="preserve"> </w:t>
      </w:r>
      <w:r w:rsidRPr="5A1EC4F9" w:rsidR="10570B2D">
        <w:rPr>
          <w:rFonts w:ascii="Palatino Linotype" w:hAnsi="Palatino Linotype" w:eastAsia="Palatino Linotype" w:cs="Segoe UI"/>
          <w:sz w:val="24"/>
          <w:szCs w:val="24"/>
        </w:rPr>
        <w:t xml:space="preserve">hypothetically for example, </w:t>
      </w:r>
      <w:r w:rsidRPr="5A1EC4F9" w:rsidR="2B0AD122">
        <w:rPr>
          <w:rFonts w:ascii="Palatino Linotype" w:hAnsi="Palatino Linotype" w:eastAsia="Palatino Linotype" w:cs="Segoe UI"/>
          <w:sz w:val="24"/>
          <w:szCs w:val="24"/>
        </w:rPr>
        <w:t xml:space="preserve">biomethane with </w:t>
      </w:r>
      <w:r w:rsidRPr="5A1EC4F9" w:rsidR="10570B2D">
        <w:rPr>
          <w:rFonts w:ascii="Palatino Linotype" w:hAnsi="Palatino Linotype" w:eastAsia="Palatino Linotype" w:cs="Segoe UI"/>
          <w:sz w:val="24"/>
          <w:szCs w:val="24"/>
        </w:rPr>
        <w:t xml:space="preserve">a CI of </w:t>
      </w:r>
      <w:r w:rsidRPr="5A1EC4F9" w:rsidR="02F932DA">
        <w:rPr>
          <w:rFonts w:ascii="Palatino Linotype" w:hAnsi="Palatino Linotype" w:eastAsia="Palatino Linotype" w:cs="Segoe UI"/>
          <w:sz w:val="24"/>
          <w:szCs w:val="24"/>
        </w:rPr>
        <w:t>1</w:t>
      </w:r>
      <w:r w:rsidRPr="5A1EC4F9" w:rsidR="1869B1E3">
        <w:rPr>
          <w:rFonts w:ascii="Palatino Linotype" w:hAnsi="Palatino Linotype" w:eastAsia="Palatino Linotype" w:cs="Segoe UI"/>
          <w:sz w:val="24"/>
          <w:szCs w:val="24"/>
        </w:rPr>
        <w:t xml:space="preserve"> has a lower price than </w:t>
      </w:r>
      <w:r w:rsidRPr="5A1EC4F9" w:rsidR="5832F81D">
        <w:rPr>
          <w:rFonts w:ascii="Palatino Linotype" w:hAnsi="Palatino Linotype" w:eastAsia="Palatino Linotype" w:cs="Segoe UI"/>
          <w:sz w:val="24"/>
          <w:szCs w:val="24"/>
        </w:rPr>
        <w:t xml:space="preserve">that with </w:t>
      </w:r>
      <w:r w:rsidRPr="5A1EC4F9" w:rsidR="10570B2D">
        <w:rPr>
          <w:rFonts w:ascii="Palatino Linotype" w:hAnsi="Palatino Linotype" w:eastAsia="Palatino Linotype" w:cs="Segoe UI"/>
          <w:sz w:val="24"/>
          <w:szCs w:val="24"/>
        </w:rPr>
        <w:t xml:space="preserve">a CI of </w:t>
      </w:r>
      <w:r w:rsidRPr="5A1EC4F9" w:rsidR="4C4CAB6A">
        <w:rPr>
          <w:rFonts w:ascii="Palatino Linotype" w:hAnsi="Palatino Linotype" w:eastAsia="Palatino Linotype" w:cs="Segoe UI"/>
          <w:sz w:val="24"/>
          <w:szCs w:val="24"/>
        </w:rPr>
        <w:t>0</w:t>
      </w:r>
      <w:r w:rsidRPr="5A1EC4F9" w:rsidR="1869B1E3">
        <w:rPr>
          <w:rFonts w:ascii="Palatino Linotype" w:hAnsi="Palatino Linotype" w:eastAsia="Palatino Linotype" w:cs="Segoe UI"/>
          <w:sz w:val="24"/>
          <w:szCs w:val="24"/>
        </w:rPr>
        <w:t xml:space="preserve">, </w:t>
      </w:r>
      <w:r w:rsidRPr="5A1EC4F9" w:rsidR="10570B2D">
        <w:rPr>
          <w:rFonts w:ascii="Palatino Linotype" w:hAnsi="Palatino Linotype" w:eastAsia="Palatino Linotype" w:cs="Segoe UI"/>
          <w:sz w:val="24"/>
          <w:szCs w:val="24"/>
        </w:rPr>
        <w:t>a CI of 2 would</w:t>
      </w:r>
      <w:r w:rsidRPr="5A1EC4F9" w:rsidR="1869B1E3">
        <w:rPr>
          <w:rFonts w:ascii="Palatino Linotype" w:hAnsi="Palatino Linotype" w:eastAsia="Palatino Linotype" w:cs="Segoe UI"/>
          <w:sz w:val="24"/>
          <w:szCs w:val="24"/>
        </w:rPr>
        <w:t xml:space="preserve"> ha</w:t>
      </w:r>
      <w:r w:rsidRPr="5A1EC4F9" w:rsidR="10570B2D">
        <w:rPr>
          <w:rFonts w:ascii="Palatino Linotype" w:hAnsi="Palatino Linotype" w:eastAsia="Palatino Linotype" w:cs="Segoe UI"/>
          <w:sz w:val="24"/>
          <w:szCs w:val="24"/>
        </w:rPr>
        <w:t>ve</w:t>
      </w:r>
      <w:r w:rsidRPr="5A1EC4F9" w:rsidR="1869B1E3">
        <w:rPr>
          <w:rFonts w:ascii="Palatino Linotype" w:hAnsi="Palatino Linotype" w:eastAsia="Palatino Linotype" w:cs="Segoe UI"/>
          <w:sz w:val="24"/>
          <w:szCs w:val="24"/>
        </w:rPr>
        <w:t xml:space="preserve"> a lower price than </w:t>
      </w:r>
      <w:r w:rsidRPr="5A1EC4F9" w:rsidR="10570B2D">
        <w:rPr>
          <w:rFonts w:ascii="Palatino Linotype" w:hAnsi="Palatino Linotype" w:eastAsia="Palatino Linotype" w:cs="Segoe UI"/>
          <w:sz w:val="24"/>
          <w:szCs w:val="24"/>
        </w:rPr>
        <w:t>a CI of 1</w:t>
      </w:r>
      <w:r w:rsidRPr="5A1EC4F9" w:rsidR="648ABC8E">
        <w:rPr>
          <w:rFonts w:ascii="Palatino Linotype" w:hAnsi="Palatino Linotype" w:eastAsia="Palatino Linotype" w:cs="Segoe UI"/>
          <w:sz w:val="24"/>
          <w:szCs w:val="24"/>
        </w:rPr>
        <w:t>, and so on</w:t>
      </w:r>
      <w:r w:rsidRPr="5A1EC4F9" w:rsidR="10570B2D">
        <w:rPr>
          <w:rFonts w:ascii="Palatino Linotype" w:hAnsi="Palatino Linotype" w:eastAsia="Palatino Linotype" w:cs="Segoe UI"/>
          <w:sz w:val="24"/>
          <w:szCs w:val="24"/>
        </w:rPr>
        <w:t>)</w:t>
      </w:r>
      <w:r w:rsidRPr="5A1EC4F9" w:rsidR="1869B1E3">
        <w:rPr>
          <w:rFonts w:ascii="Palatino Linotype" w:hAnsi="Palatino Linotype" w:eastAsia="Palatino Linotype" w:cs="Segoe UI"/>
          <w:sz w:val="24"/>
          <w:szCs w:val="24"/>
        </w:rPr>
        <w:t xml:space="preserve">. These values can be based on </w:t>
      </w:r>
      <w:r w:rsidRPr="5A1EC4F9" w:rsidR="0AFACF08">
        <w:rPr>
          <w:rFonts w:ascii="Palatino Linotype" w:hAnsi="Palatino Linotype" w:eastAsia="Palatino Linotype" w:cs="Segoe UI"/>
          <w:sz w:val="24"/>
          <w:szCs w:val="24"/>
        </w:rPr>
        <w:t xml:space="preserve">CI </w:t>
      </w:r>
      <w:r w:rsidRPr="5A1EC4F9" w:rsidR="1869B1E3">
        <w:rPr>
          <w:rFonts w:ascii="Palatino Linotype" w:hAnsi="Palatino Linotype" w:eastAsia="Palatino Linotype" w:cs="Segoe UI"/>
          <w:sz w:val="24"/>
          <w:szCs w:val="24"/>
        </w:rPr>
        <w:t xml:space="preserve">averages over a month or a year, giving the biomethane producer the flexibility to navigate short-term challenges, such as difficulty accessing feedstock, and deliver biomethane with a maximum average carbon intensity of </w:t>
      </w:r>
      <w:r w:rsidRPr="5A1EC4F9" w:rsidR="72C95E56">
        <w:rPr>
          <w:rFonts w:ascii="Palatino Linotype" w:hAnsi="Palatino Linotype" w:eastAsia="Palatino Linotype" w:cs="Palatino Linotype"/>
          <w:sz w:val="24"/>
          <w:szCs w:val="24"/>
          <w:highlight w:val="black"/>
        </w:rPr>
        <w:t>••</w:t>
      </w:r>
      <w:r w:rsidRPr="5A1EC4F9" w:rsidR="1869B1E3">
        <w:rPr>
          <w:rFonts w:ascii="Palatino Linotype" w:hAnsi="Palatino Linotype" w:eastAsia="Palatino Linotype" w:cs="Segoe UI"/>
          <w:sz w:val="24"/>
          <w:szCs w:val="24"/>
        </w:rPr>
        <w:t xml:space="preserve"> with no penalties</w:t>
      </w:r>
      <w:r w:rsidRPr="5A1EC4F9" w:rsidR="2B7AB053">
        <w:rPr>
          <w:rFonts w:ascii="Palatino Linotype" w:hAnsi="Palatino Linotype" w:eastAsia="Palatino Linotype" w:cs="Segoe UI"/>
          <w:sz w:val="24"/>
          <w:szCs w:val="24"/>
        </w:rPr>
        <w:t>,</w:t>
      </w:r>
      <w:r w:rsidRPr="5A1EC4F9" w:rsidR="1869B1E3">
        <w:rPr>
          <w:rFonts w:ascii="Palatino Linotype" w:hAnsi="Palatino Linotype" w:eastAsia="Palatino Linotype" w:cs="Segoe UI"/>
          <w:sz w:val="24"/>
          <w:szCs w:val="24"/>
        </w:rPr>
        <w:t xml:space="preserve"> as</w:t>
      </w:r>
      <w:r w:rsidRPr="5A1EC4F9" w:rsidR="47ECA6B9">
        <w:rPr>
          <w:rFonts w:ascii="Palatino Linotype" w:hAnsi="Palatino Linotype" w:eastAsia="Palatino Linotype" w:cs="Segoe UI"/>
          <w:sz w:val="24"/>
          <w:szCs w:val="24"/>
        </w:rPr>
        <w:t xml:space="preserve"> originally</w:t>
      </w:r>
      <w:r w:rsidRPr="5A1EC4F9" w:rsidR="1869B1E3">
        <w:rPr>
          <w:rFonts w:ascii="Palatino Linotype" w:hAnsi="Palatino Linotype" w:eastAsia="Palatino Linotype" w:cs="Segoe UI"/>
          <w:sz w:val="24"/>
          <w:szCs w:val="24"/>
        </w:rPr>
        <w:t xml:space="preserve"> envisioned by the contract. An upper bound carbon intensity </w:t>
      </w:r>
      <w:r w:rsidRPr="5A1EC4F9" w:rsidR="10570B2D">
        <w:rPr>
          <w:rFonts w:ascii="Palatino Linotype" w:hAnsi="Palatino Linotype" w:eastAsia="Palatino Linotype" w:cs="Segoe UI"/>
          <w:sz w:val="24"/>
          <w:szCs w:val="24"/>
        </w:rPr>
        <w:t xml:space="preserve">of </w:t>
      </w:r>
      <w:r w:rsidRPr="5A1EC4F9" w:rsidR="2FB72533">
        <w:rPr>
          <w:rFonts w:ascii="Palatino Linotype" w:hAnsi="Palatino Linotype" w:eastAsia="Palatino Linotype" w:cs="Palatino Linotype"/>
          <w:sz w:val="24"/>
          <w:szCs w:val="24"/>
          <w:highlight w:val="black"/>
        </w:rPr>
        <w:t>••</w:t>
      </w:r>
      <w:r w:rsidRPr="5A1EC4F9" w:rsidR="10570B2D">
        <w:rPr>
          <w:rFonts w:ascii="Palatino Linotype" w:hAnsi="Palatino Linotype" w:eastAsia="Palatino Linotype" w:cs="Segoe UI"/>
          <w:sz w:val="24"/>
          <w:szCs w:val="24"/>
        </w:rPr>
        <w:t xml:space="preserve"> </w:t>
      </w:r>
      <w:r w:rsidRPr="5A1EC4F9" w:rsidR="05D30EEE">
        <w:rPr>
          <w:rFonts w:ascii="Palatino Linotype" w:hAnsi="Palatino Linotype" w:eastAsia="Palatino Linotype" w:cs="Segoe UI"/>
          <w:sz w:val="24"/>
          <w:szCs w:val="24"/>
        </w:rPr>
        <w:t xml:space="preserve">for delivered biomethane </w:t>
      </w:r>
      <w:r w:rsidRPr="5A1EC4F9" w:rsidR="1869B1E3">
        <w:rPr>
          <w:rFonts w:ascii="Palatino Linotype" w:hAnsi="Palatino Linotype" w:eastAsia="Palatino Linotype" w:cs="Segoe UI"/>
          <w:sz w:val="24"/>
          <w:szCs w:val="24"/>
        </w:rPr>
        <w:t xml:space="preserve">must also be established </w:t>
      </w:r>
      <w:r w:rsidRPr="5A1EC4F9" w:rsidR="16C04216">
        <w:rPr>
          <w:rFonts w:ascii="Palatino Linotype" w:hAnsi="Palatino Linotype" w:eastAsia="Palatino Linotype" w:cs="Segoe UI"/>
          <w:sz w:val="24"/>
          <w:szCs w:val="24"/>
        </w:rPr>
        <w:t xml:space="preserve">that </w:t>
      </w:r>
      <w:r w:rsidRPr="5A1EC4F9" w:rsidR="1869B1E3">
        <w:rPr>
          <w:rFonts w:ascii="Palatino Linotype" w:hAnsi="Palatino Linotype" w:eastAsia="Palatino Linotype" w:cs="Segoe UI"/>
          <w:sz w:val="24"/>
          <w:szCs w:val="24"/>
        </w:rPr>
        <w:t>trigger</w:t>
      </w:r>
      <w:r w:rsidRPr="5A1EC4F9" w:rsidR="0F852220">
        <w:rPr>
          <w:rFonts w:ascii="Palatino Linotype" w:hAnsi="Palatino Linotype" w:eastAsia="Palatino Linotype" w:cs="Segoe UI"/>
          <w:sz w:val="24"/>
          <w:szCs w:val="24"/>
        </w:rPr>
        <w:t>s</w:t>
      </w:r>
      <w:r w:rsidRPr="5A1EC4F9" w:rsidR="1869B1E3">
        <w:rPr>
          <w:rFonts w:ascii="Palatino Linotype" w:hAnsi="Palatino Linotype" w:eastAsia="Palatino Linotype" w:cs="Segoe UI"/>
          <w:sz w:val="24"/>
          <w:szCs w:val="24"/>
        </w:rPr>
        <w:t xml:space="preserve"> termination of the contract</w:t>
      </w:r>
      <w:r w:rsidRPr="5A1EC4F9" w:rsidR="2D7CCF5C">
        <w:rPr>
          <w:rFonts w:ascii="Palatino Linotype" w:hAnsi="Palatino Linotype" w:eastAsia="Palatino Linotype" w:cs="Segoe UI"/>
          <w:sz w:val="24"/>
          <w:szCs w:val="24"/>
        </w:rPr>
        <w:t xml:space="preserve"> if the bound is </w:t>
      </w:r>
      <w:r w:rsidRPr="5A1EC4F9" w:rsidR="77F2E4ED">
        <w:rPr>
          <w:rFonts w:ascii="Palatino Linotype" w:hAnsi="Palatino Linotype" w:eastAsia="Palatino Linotype" w:cs="Segoe UI"/>
          <w:sz w:val="24"/>
          <w:szCs w:val="24"/>
        </w:rPr>
        <w:t>reached or exceeded for</w:t>
      </w:r>
      <w:r w:rsidRPr="5A1EC4F9" w:rsidR="1869B1E3">
        <w:rPr>
          <w:rFonts w:ascii="Palatino Linotype" w:hAnsi="Palatino Linotype" w:eastAsia="Palatino Linotype" w:cs="Segoe UI"/>
          <w:sz w:val="24"/>
          <w:szCs w:val="24"/>
        </w:rPr>
        <w:t xml:space="preserve"> a specific </w:t>
      </w:r>
      <w:proofErr w:type="gramStart"/>
      <w:r w:rsidRPr="5A1EC4F9" w:rsidR="1869B1E3">
        <w:rPr>
          <w:rFonts w:ascii="Palatino Linotype" w:hAnsi="Palatino Linotype" w:eastAsia="Palatino Linotype" w:cs="Segoe UI"/>
          <w:sz w:val="24"/>
          <w:szCs w:val="24"/>
        </w:rPr>
        <w:t>time period</w:t>
      </w:r>
      <w:proofErr w:type="gramEnd"/>
      <w:r w:rsidRPr="5A1EC4F9" w:rsidR="35FDC708">
        <w:rPr>
          <w:rFonts w:ascii="Palatino Linotype" w:hAnsi="Palatino Linotype" w:eastAsia="Palatino Linotype" w:cs="Segoe UI"/>
          <w:sz w:val="24"/>
          <w:szCs w:val="24"/>
        </w:rPr>
        <w:t xml:space="preserve"> </w:t>
      </w:r>
      <w:r w:rsidRPr="5A1EC4F9" w:rsidR="1869B1E3">
        <w:rPr>
          <w:rFonts w:ascii="Palatino Linotype" w:hAnsi="Palatino Linotype" w:eastAsia="Palatino Linotype" w:cs="Segoe UI"/>
          <w:sz w:val="24"/>
          <w:szCs w:val="24"/>
        </w:rPr>
        <w:t>such as a year.</w:t>
      </w:r>
      <w:r w:rsidRPr="5A1EC4F9" w:rsidR="10570B2D">
        <w:rPr>
          <w:rFonts w:ascii="Palatino Linotype" w:hAnsi="Palatino Linotype" w:eastAsia="Palatino Linotype" w:cs="Segoe UI"/>
          <w:sz w:val="24"/>
          <w:szCs w:val="24"/>
        </w:rPr>
        <w:t xml:space="preserve"> The stepped prices based on carbon intensity mentioned above must be specified all the way up to the upper bound.</w:t>
      </w:r>
      <w:r w:rsidRPr="5A1EC4F9" w:rsidR="1ACDDC0D">
        <w:rPr>
          <w:rFonts w:ascii="Palatino Linotype" w:hAnsi="Palatino Linotype" w:eastAsia="Palatino Linotype" w:cs="Segoe UI"/>
          <w:sz w:val="24"/>
          <w:szCs w:val="24"/>
        </w:rPr>
        <w:t xml:space="preserve"> This requirement </w:t>
      </w:r>
      <w:r w:rsidRPr="5A1EC4F9" w:rsidR="21F45B95">
        <w:rPr>
          <w:rFonts w:ascii="Palatino Linotype" w:hAnsi="Palatino Linotype" w:eastAsia="Palatino Linotype" w:cs="Segoe UI"/>
          <w:sz w:val="24"/>
          <w:szCs w:val="24"/>
        </w:rPr>
        <w:t>ensures</w:t>
      </w:r>
      <w:r w:rsidRPr="5A1EC4F9" w:rsidR="1ACDDC0D">
        <w:rPr>
          <w:rFonts w:ascii="Palatino Linotype" w:hAnsi="Palatino Linotype" w:eastAsia="Palatino Linotype" w:cs="Segoe UI"/>
          <w:sz w:val="24"/>
          <w:szCs w:val="24"/>
        </w:rPr>
        <w:t xml:space="preserve"> that the biomethane is delivered with the </w:t>
      </w:r>
      <w:r w:rsidRPr="5A1EC4F9" w:rsidR="678755E1">
        <w:rPr>
          <w:rFonts w:ascii="Palatino Linotype" w:hAnsi="Palatino Linotype" w:eastAsia="Palatino Linotype" w:cs="Segoe UI"/>
          <w:sz w:val="24"/>
          <w:szCs w:val="24"/>
        </w:rPr>
        <w:t xml:space="preserve">contracted </w:t>
      </w:r>
      <w:r w:rsidRPr="5A1EC4F9" w:rsidR="41B7B0EA">
        <w:rPr>
          <w:rFonts w:ascii="Palatino Linotype" w:hAnsi="Palatino Linotype" w:eastAsia="Palatino Linotype" w:cs="Segoe UI"/>
          <w:sz w:val="24"/>
          <w:szCs w:val="24"/>
        </w:rPr>
        <w:t>CI</w:t>
      </w:r>
      <w:r w:rsidRPr="5A1EC4F9" w:rsidR="1ACDDC0D">
        <w:rPr>
          <w:rFonts w:ascii="Palatino Linotype" w:hAnsi="Palatino Linotype" w:eastAsia="Palatino Linotype" w:cs="Segoe UI"/>
          <w:sz w:val="24"/>
          <w:szCs w:val="24"/>
        </w:rPr>
        <w:t xml:space="preserve"> or bett</w:t>
      </w:r>
      <w:r w:rsidRPr="5A1EC4F9" w:rsidR="29F36B94">
        <w:rPr>
          <w:rFonts w:ascii="Palatino Linotype" w:hAnsi="Palatino Linotype" w:eastAsia="Palatino Linotype" w:cs="Segoe UI"/>
          <w:sz w:val="24"/>
          <w:szCs w:val="24"/>
        </w:rPr>
        <w:t xml:space="preserve">er </w:t>
      </w:r>
      <w:r w:rsidRPr="5A1EC4F9" w:rsidR="7A469C26">
        <w:rPr>
          <w:rFonts w:ascii="Palatino Linotype" w:hAnsi="Palatino Linotype" w:eastAsia="Palatino Linotype" w:cs="Segoe UI"/>
          <w:sz w:val="24"/>
          <w:szCs w:val="24"/>
        </w:rPr>
        <w:t xml:space="preserve">to secure associated </w:t>
      </w:r>
      <w:r w:rsidRPr="5A1EC4F9" w:rsidR="29F36B94">
        <w:rPr>
          <w:rFonts w:ascii="Palatino Linotype" w:hAnsi="Palatino Linotype" w:eastAsia="Palatino Linotype" w:cs="Segoe UI"/>
          <w:sz w:val="24"/>
          <w:szCs w:val="24"/>
        </w:rPr>
        <w:t>benefits for ratepayers.</w:t>
      </w:r>
    </w:p>
    <w:p w:rsidR="00444430" w:rsidP="5FDC813E" w:rsidRDefault="0781181B" w14:paraId="6038AEAD" w14:textId="62527821">
      <w:p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xml:space="preserve">SWG must submit a </w:t>
      </w:r>
      <w:r w:rsidRPr="63954946" w:rsidR="439330C8">
        <w:rPr>
          <w:rFonts w:ascii="Palatino Linotype" w:hAnsi="Palatino Linotype" w:eastAsia="Palatino Linotype" w:cs="Palatino Linotype"/>
          <w:sz w:val="24"/>
          <w:szCs w:val="24"/>
        </w:rPr>
        <w:t>T</w:t>
      </w:r>
      <w:r w:rsidRPr="63954946">
        <w:rPr>
          <w:rFonts w:ascii="Palatino Linotype" w:hAnsi="Palatino Linotype" w:eastAsia="Palatino Linotype" w:cs="Palatino Linotype"/>
          <w:sz w:val="24"/>
          <w:szCs w:val="24"/>
        </w:rPr>
        <w:t xml:space="preserve">ier </w:t>
      </w:r>
      <w:r w:rsidRPr="63954946" w:rsidR="556A2A59">
        <w:rPr>
          <w:rFonts w:ascii="Palatino Linotype" w:hAnsi="Palatino Linotype" w:eastAsia="Palatino Linotype" w:cs="Palatino Linotype"/>
          <w:sz w:val="24"/>
          <w:szCs w:val="24"/>
        </w:rPr>
        <w:t>2</w:t>
      </w:r>
      <w:r w:rsidRPr="63954946">
        <w:rPr>
          <w:rFonts w:ascii="Palatino Linotype" w:hAnsi="Palatino Linotype" w:eastAsia="Palatino Linotype" w:cs="Palatino Linotype"/>
          <w:sz w:val="24"/>
          <w:szCs w:val="24"/>
        </w:rPr>
        <w:t xml:space="preserve"> </w:t>
      </w:r>
      <w:r w:rsidRPr="63954946" w:rsidR="439330C8">
        <w:rPr>
          <w:rFonts w:ascii="Palatino Linotype" w:hAnsi="Palatino Linotype" w:eastAsia="Palatino Linotype" w:cs="Palatino Linotype"/>
          <w:sz w:val="24"/>
          <w:szCs w:val="24"/>
        </w:rPr>
        <w:t>AL</w:t>
      </w:r>
      <w:r w:rsidRPr="63954946">
        <w:rPr>
          <w:rFonts w:ascii="Palatino Linotype" w:hAnsi="Palatino Linotype" w:eastAsia="Palatino Linotype" w:cs="Palatino Linotype"/>
          <w:sz w:val="24"/>
          <w:szCs w:val="24"/>
        </w:rPr>
        <w:t xml:space="preserve"> detailing the specific contract modifications and additions that satisfy these requirements</w:t>
      </w:r>
      <w:r w:rsidRPr="63954946" w:rsidR="77BA1872">
        <w:rPr>
          <w:rFonts w:ascii="Palatino Linotype" w:hAnsi="Palatino Linotype" w:eastAsia="Palatino Linotype" w:cs="Palatino Linotype"/>
          <w:sz w:val="24"/>
          <w:szCs w:val="24"/>
        </w:rPr>
        <w:t xml:space="preserve">, along with the full revised contract and references to each modification in the contract. </w:t>
      </w:r>
    </w:p>
    <w:p w:rsidRPr="00F055CA" w:rsidR="008A7837" w:rsidP="7EA85451" w:rsidRDefault="49856855" w14:paraId="3C0BA975"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rPr>
        <w:lastRenderedPageBreak/>
        <w:t> </w:t>
      </w:r>
    </w:p>
    <w:p w:rsidRPr="00F055CA" w:rsidR="008A7837" w:rsidP="7EA85451" w:rsidRDefault="49856855" w14:paraId="2670CA44"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COMMENTS</w:t>
      </w:r>
      <w:r w:rsidRPr="7EA85451">
        <w:rPr>
          <w:rFonts w:ascii="Palatino Linotype" w:hAnsi="Palatino Linotype" w:eastAsia="Palatino Linotype" w:cs="Palatino Linotype"/>
          <w:b/>
          <w:bCs/>
          <w:caps/>
          <w:sz w:val="24"/>
          <w:szCs w:val="24"/>
        </w:rPr>
        <w:t> </w:t>
      </w:r>
    </w:p>
    <w:p w:rsidRPr="00F055CA" w:rsidR="008A7837" w:rsidP="7EA85451" w:rsidRDefault="49856855" w14:paraId="500C6799" w14:textId="77777777">
      <w:pPr>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Public Utilities Code Section 311(g)(1) provides that this resolution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rsidRPr="00830C6C" w:rsidR="00830C6C" w:rsidP="00830C6C" w:rsidRDefault="53184A60" w14:paraId="2046183B" w14:textId="5E548FF1">
      <w:pPr>
        <w:spacing w:after="1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 xml:space="preserve">The 30-day review and 20-day comment period for the draft of this resolution was neither waived nor reduced. Accordingly, this draft resolution was mailed to parties for </w:t>
      </w:r>
      <w:proofErr w:type="gramStart"/>
      <w:r w:rsidRPr="4FF62F97">
        <w:rPr>
          <w:rFonts w:ascii="Palatino Linotype" w:hAnsi="Palatino Linotype" w:eastAsia="Palatino Linotype" w:cs="Palatino Linotype"/>
          <w:sz w:val="24"/>
          <w:szCs w:val="24"/>
        </w:rPr>
        <w:t>comments, and</w:t>
      </w:r>
      <w:proofErr w:type="gramEnd"/>
      <w:r w:rsidRPr="4FF62F97">
        <w:rPr>
          <w:rFonts w:ascii="Palatino Linotype" w:hAnsi="Palatino Linotype" w:eastAsia="Palatino Linotype" w:cs="Palatino Linotype"/>
          <w:sz w:val="24"/>
          <w:szCs w:val="24"/>
        </w:rPr>
        <w:t xml:space="preserve"> w</w:t>
      </w:r>
      <w:r w:rsidRPr="4FF62F97" w:rsidR="02D04B00">
        <w:rPr>
          <w:rFonts w:ascii="Palatino Linotype" w:hAnsi="Palatino Linotype" w:eastAsia="Palatino Linotype" w:cs="Palatino Linotype"/>
          <w:sz w:val="24"/>
          <w:szCs w:val="24"/>
        </w:rPr>
        <w:t>as</w:t>
      </w:r>
      <w:r w:rsidRPr="4FF62F97">
        <w:rPr>
          <w:rFonts w:ascii="Palatino Linotype" w:hAnsi="Palatino Linotype" w:eastAsia="Palatino Linotype" w:cs="Palatino Linotype"/>
          <w:sz w:val="24"/>
          <w:szCs w:val="24"/>
        </w:rPr>
        <w:t xml:space="preserve"> placed on the Commission's agenda no earlier than 30 days</w:t>
      </w:r>
      <w:r w:rsidRPr="4FF62F97" w:rsidR="2AC5E1F7">
        <w:rPr>
          <w:rFonts w:ascii="Palatino Linotype" w:hAnsi="Palatino Linotype" w:eastAsia="Palatino Linotype" w:cs="Palatino Linotype"/>
          <w:sz w:val="24"/>
          <w:szCs w:val="24"/>
        </w:rPr>
        <w:t xml:space="preserve"> from its mailing date</w:t>
      </w:r>
      <w:r w:rsidRPr="4FF62F97">
        <w:rPr>
          <w:rFonts w:ascii="Palatino Linotype" w:hAnsi="Palatino Linotype" w:eastAsia="Palatino Linotype" w:cs="Palatino Linotype"/>
          <w:sz w:val="24"/>
          <w:szCs w:val="24"/>
        </w:rPr>
        <w:t>. </w:t>
      </w:r>
    </w:p>
    <w:p w:rsidRPr="00F055CA" w:rsidR="002C7FA0" w:rsidP="00D00495" w:rsidRDefault="002C7FA0" w14:paraId="47CDAAA4" w14:textId="77777777">
      <w:pPr>
        <w:rPr>
          <w:rFonts w:ascii="Palatino Linotype" w:hAnsi="Palatino Linotype"/>
          <w:sz w:val="24"/>
          <w:szCs w:val="24"/>
        </w:rPr>
      </w:pPr>
    </w:p>
    <w:p w:rsidRPr="00F055CA" w:rsidR="008A7837" w:rsidP="00D00495" w:rsidRDefault="008A7837" w14:paraId="38182860" w14:textId="77777777">
      <w:pPr>
        <w:pStyle w:val="Heading1"/>
        <w:rPr>
          <w:rFonts w:ascii="Palatino Linotype" w:hAnsi="Palatino Linotype"/>
          <w:sz w:val="24"/>
          <w:szCs w:val="24"/>
        </w:rPr>
      </w:pPr>
      <w:r w:rsidRPr="00F055CA">
        <w:rPr>
          <w:rFonts w:ascii="Palatino Linotype" w:hAnsi="Palatino Linotype"/>
          <w:sz w:val="24"/>
          <w:szCs w:val="24"/>
        </w:rPr>
        <w:t>Findings</w:t>
      </w:r>
    </w:p>
    <w:p w:rsidRPr="00C14D92" w:rsidR="008A7837" w:rsidP="00D00495" w:rsidRDefault="29DCDEFF" w14:paraId="11D1B9B4" w14:textId="3B25D9A1">
      <w:pPr>
        <w:pStyle w:val="ListParagraph"/>
        <w:numPr>
          <w:ilvl w:val="0"/>
          <w:numId w:val="9"/>
        </w:numPr>
        <w:tabs>
          <w:tab w:val="clear" w:pos="720"/>
        </w:tabs>
        <w:autoSpaceDE w:val="0"/>
        <w:autoSpaceDN w:val="0"/>
        <w:adjustRightInd w:val="0"/>
        <w:ind w:left="426"/>
        <w:rPr>
          <w:rFonts w:ascii="Palatino Linotype" w:hAnsi="Palatino Linotype" w:cs="@_∂Ωò"/>
          <w:sz w:val="24"/>
          <w:szCs w:val="24"/>
        </w:rPr>
      </w:pPr>
      <w:r w:rsidRPr="63954946">
        <w:rPr>
          <w:rFonts w:ascii="Palatino Linotype" w:hAnsi="Palatino Linotype" w:cs="@÷'36_ò"/>
          <w:sz w:val="24"/>
          <w:szCs w:val="24"/>
        </w:rPr>
        <w:t>T</w:t>
      </w:r>
      <w:r w:rsidRPr="63954946" w:rsidR="214FAAF0">
        <w:rPr>
          <w:rFonts w:ascii="Palatino Linotype" w:hAnsi="Palatino Linotype" w:cs="@÷'36_ò"/>
          <w:sz w:val="24"/>
          <w:szCs w:val="24"/>
        </w:rPr>
        <w:t xml:space="preserve">he Anew contract proposed by SWG in AL 1338-G </w:t>
      </w:r>
      <w:r w:rsidRPr="63954946" w:rsidR="32A52D3A">
        <w:rPr>
          <w:rFonts w:ascii="Palatino Linotype" w:hAnsi="Palatino Linotype" w:cs="@÷'36_ò"/>
          <w:sz w:val="24"/>
          <w:szCs w:val="24"/>
        </w:rPr>
        <w:t xml:space="preserve">adheres to </w:t>
      </w:r>
      <w:proofErr w:type="gramStart"/>
      <w:r w:rsidRPr="63954946" w:rsidR="32A52D3A">
        <w:rPr>
          <w:rFonts w:ascii="Palatino Linotype" w:hAnsi="Palatino Linotype" w:cs="@÷'36_ò"/>
          <w:sz w:val="24"/>
          <w:szCs w:val="24"/>
        </w:rPr>
        <w:t>all of</w:t>
      </w:r>
      <w:proofErr w:type="gramEnd"/>
      <w:r w:rsidRPr="63954946" w:rsidR="32A52D3A">
        <w:rPr>
          <w:rFonts w:ascii="Palatino Linotype" w:hAnsi="Palatino Linotype" w:cs="@÷'36_ò"/>
          <w:sz w:val="24"/>
          <w:szCs w:val="24"/>
        </w:rPr>
        <w:t xml:space="preserve"> the requirements for the short-</w:t>
      </w:r>
      <w:r w:rsidRPr="63954946" w:rsidR="214FAAF0">
        <w:rPr>
          <w:rFonts w:ascii="Palatino Linotype" w:hAnsi="Palatino Linotype" w:cs="@÷'36_ò"/>
          <w:sz w:val="24"/>
          <w:szCs w:val="24"/>
        </w:rPr>
        <w:t xml:space="preserve"> and medium-</w:t>
      </w:r>
      <w:r w:rsidRPr="63954946" w:rsidR="32A52D3A">
        <w:rPr>
          <w:rFonts w:ascii="Palatino Linotype" w:hAnsi="Palatino Linotype" w:cs="@÷'36_ò"/>
          <w:sz w:val="24"/>
          <w:szCs w:val="24"/>
        </w:rPr>
        <w:t xml:space="preserve">term </w:t>
      </w:r>
      <w:r w:rsidRPr="63954946" w:rsidR="214FAAF0">
        <w:rPr>
          <w:rFonts w:ascii="Palatino Linotype" w:hAnsi="Palatino Linotype" w:cs="@÷'36_ò"/>
          <w:sz w:val="24"/>
          <w:szCs w:val="24"/>
        </w:rPr>
        <w:t xml:space="preserve">Renewable Gas Standard (RGS) </w:t>
      </w:r>
      <w:r w:rsidRPr="63954946" w:rsidR="32A52D3A">
        <w:rPr>
          <w:rFonts w:ascii="Palatino Linotype" w:hAnsi="Palatino Linotype" w:cs="@÷'36_ò"/>
          <w:sz w:val="24"/>
          <w:szCs w:val="24"/>
        </w:rPr>
        <w:t>target</w:t>
      </w:r>
      <w:r w:rsidRPr="63954946" w:rsidR="214FAAF0">
        <w:rPr>
          <w:rFonts w:ascii="Palatino Linotype" w:hAnsi="Palatino Linotype" w:cs="@÷'36_ò"/>
          <w:sz w:val="24"/>
          <w:szCs w:val="24"/>
        </w:rPr>
        <w:t>s</w:t>
      </w:r>
      <w:r w:rsidRPr="63954946" w:rsidR="689ADF75">
        <w:rPr>
          <w:rFonts w:ascii="Palatino Linotype" w:hAnsi="Palatino Linotype" w:cs="@÷'36_ò"/>
          <w:sz w:val="24"/>
          <w:szCs w:val="24"/>
        </w:rPr>
        <w:t>,</w:t>
      </w:r>
      <w:r w:rsidRPr="63954946" w:rsidR="32A52D3A">
        <w:rPr>
          <w:rFonts w:ascii="Palatino Linotype" w:hAnsi="Palatino Linotype" w:cs="@÷'36_ò"/>
          <w:sz w:val="24"/>
          <w:szCs w:val="24"/>
        </w:rPr>
        <w:t xml:space="preserve"> as defined in D.22-02-025</w:t>
      </w:r>
      <w:r w:rsidRPr="63954946" w:rsidR="6C7541A7">
        <w:rPr>
          <w:rFonts w:ascii="Palatino Linotype" w:hAnsi="Palatino Linotype" w:cs="@÷'36_ò"/>
          <w:sz w:val="24"/>
          <w:szCs w:val="24"/>
        </w:rPr>
        <w:t>, except for those set forth in finding 3 below</w:t>
      </w:r>
      <w:r w:rsidRPr="63954946" w:rsidR="084CB994">
        <w:rPr>
          <w:rFonts w:ascii="Palatino Linotype" w:hAnsi="Palatino Linotype" w:cs="@∂nΩò" w:eastAsiaTheme="minorEastAsia"/>
          <w:sz w:val="24"/>
          <w:szCs w:val="24"/>
        </w:rPr>
        <w:t>.</w:t>
      </w:r>
    </w:p>
    <w:p w:rsidRPr="00C14D92" w:rsidR="00C14D92" w:rsidP="00C14D92" w:rsidRDefault="01164F1B" w14:paraId="7E9429E4" w14:textId="4BD75568">
      <w:pPr>
        <w:pStyle w:val="ListParagraph"/>
        <w:numPr>
          <w:ilvl w:val="0"/>
          <w:numId w:val="9"/>
        </w:numPr>
        <w:tabs>
          <w:tab w:val="clear" w:pos="720"/>
        </w:tabs>
        <w:autoSpaceDE w:val="0"/>
        <w:autoSpaceDN w:val="0"/>
        <w:adjustRightInd w:val="0"/>
        <w:ind w:left="426"/>
        <w:rPr>
          <w:rFonts w:ascii="Palatino Linotype" w:hAnsi="Palatino Linotype" w:cs="@_∂Ωò"/>
          <w:sz w:val="24"/>
          <w:szCs w:val="24"/>
        </w:rPr>
      </w:pPr>
      <w:r w:rsidRPr="63954946">
        <w:rPr>
          <w:rFonts w:ascii="Palatino Linotype" w:hAnsi="Palatino Linotype" w:cs="@÷'36_ò"/>
          <w:sz w:val="24"/>
          <w:szCs w:val="24"/>
        </w:rPr>
        <w:t>T</w:t>
      </w:r>
      <w:r w:rsidRPr="63954946" w:rsidR="214FAAF0">
        <w:rPr>
          <w:rFonts w:ascii="Palatino Linotype" w:hAnsi="Palatino Linotype" w:cs="@÷'36_ò"/>
          <w:sz w:val="24"/>
          <w:szCs w:val="24"/>
        </w:rPr>
        <w:t>he Anew contract proposed by SWG in AL 1338-G is a competitively priced contract in the current biomethane market to deliver value to ratepayers and support SB 1383 implementation</w:t>
      </w:r>
      <w:r w:rsidRPr="63954946" w:rsidR="214FAAF0">
        <w:rPr>
          <w:rFonts w:ascii="Palatino Linotype" w:hAnsi="Palatino Linotype" w:cs="@∂nΩò" w:eastAsiaTheme="minorEastAsia"/>
          <w:sz w:val="24"/>
          <w:szCs w:val="24"/>
        </w:rPr>
        <w:t>.</w:t>
      </w:r>
    </w:p>
    <w:p w:rsidRPr="00C14D92" w:rsidR="00C14D92" w:rsidP="00D00495" w:rsidRDefault="214FAAF0" w14:paraId="18A1D6E8" w14:textId="6DB36FA7">
      <w:pPr>
        <w:pStyle w:val="ListParagraph"/>
        <w:numPr>
          <w:ilvl w:val="0"/>
          <w:numId w:val="9"/>
        </w:numPr>
        <w:tabs>
          <w:tab w:val="clear" w:pos="720"/>
        </w:tabs>
        <w:autoSpaceDE w:val="0"/>
        <w:autoSpaceDN w:val="0"/>
        <w:adjustRightInd w:val="0"/>
        <w:ind w:left="426"/>
        <w:rPr>
          <w:rFonts w:ascii="Palatino Linotype" w:hAnsi="Palatino Linotype" w:cs="@_∂Ωò"/>
          <w:sz w:val="24"/>
          <w:szCs w:val="24"/>
        </w:rPr>
      </w:pPr>
      <w:r w:rsidRPr="63954946">
        <w:rPr>
          <w:rFonts w:ascii="Palatino Linotype" w:hAnsi="Palatino Linotype" w:cs="@∂nΩò" w:eastAsiaTheme="minorEastAsia"/>
          <w:sz w:val="24"/>
          <w:szCs w:val="24"/>
        </w:rPr>
        <w:t>There are three issues in the contract that cause unacceptable levels of risk for ratepayers</w:t>
      </w:r>
      <w:r w:rsidRPr="63954946" w:rsidR="6940401A">
        <w:rPr>
          <w:rFonts w:ascii="Palatino Linotype" w:hAnsi="Palatino Linotype" w:cs="@∂nΩò" w:eastAsiaTheme="minorEastAsia"/>
          <w:sz w:val="24"/>
          <w:szCs w:val="24"/>
        </w:rPr>
        <w:t xml:space="preserve"> and therefore require </w:t>
      </w:r>
      <w:proofErr w:type="gramStart"/>
      <w:r w:rsidRPr="63954946" w:rsidR="6940401A">
        <w:rPr>
          <w:rFonts w:ascii="Palatino Linotype" w:hAnsi="Palatino Linotype" w:cs="@∂nΩò" w:eastAsiaTheme="minorEastAsia"/>
          <w:sz w:val="24"/>
          <w:szCs w:val="24"/>
        </w:rPr>
        <w:t>modification</w:t>
      </w:r>
      <w:proofErr w:type="gramEnd"/>
      <w:r w:rsidRPr="63954946" w:rsidR="6940401A">
        <w:rPr>
          <w:rFonts w:ascii="Palatino Linotype" w:hAnsi="Palatino Linotype" w:cs="@∂nΩò" w:eastAsiaTheme="minorEastAsia"/>
          <w:sz w:val="24"/>
          <w:szCs w:val="24"/>
        </w:rPr>
        <w:t xml:space="preserve"> and satisfaction of conditions</w:t>
      </w:r>
      <w:r w:rsidRPr="63954946">
        <w:rPr>
          <w:rFonts w:ascii="Palatino Linotype" w:hAnsi="Palatino Linotype" w:cs="@∂nΩò" w:eastAsiaTheme="minorEastAsia"/>
          <w:sz w:val="24"/>
          <w:szCs w:val="24"/>
        </w:rPr>
        <w:t>:</w:t>
      </w:r>
    </w:p>
    <w:p w:rsidRPr="00C14D92" w:rsidR="00C14D92" w:rsidP="00C14D92" w:rsidRDefault="00C14D92" w14:paraId="102F472D" w14:textId="77777777">
      <w:pPr>
        <w:pStyle w:val="ListParagraph"/>
        <w:numPr>
          <w:ilvl w:val="1"/>
          <w:numId w:val="9"/>
        </w:numPr>
        <w:autoSpaceDE w:val="0"/>
        <w:autoSpaceDN w:val="0"/>
        <w:adjustRightInd w:val="0"/>
        <w:rPr>
          <w:rFonts w:ascii="Palatino Linotype" w:hAnsi="Palatino Linotype" w:cs="@_∂Ωò"/>
          <w:sz w:val="24"/>
          <w:szCs w:val="24"/>
        </w:rPr>
      </w:pPr>
      <w:r w:rsidRPr="00C14D92">
        <w:rPr>
          <w:rFonts w:ascii="Palatino Linotype" w:hAnsi="Palatino Linotype" w:cs="@_∂Ωò"/>
          <w:sz w:val="24"/>
          <w:szCs w:val="24"/>
        </w:rPr>
        <w:t>Biomethane above the maximum volume can be procured at the discretion of SWG with no additional Commission approval.</w:t>
      </w:r>
    </w:p>
    <w:p w:rsidRPr="00C14D92" w:rsidR="00C14D92" w:rsidP="00C14D92" w:rsidRDefault="00C14D92" w14:paraId="00CA51F5" w14:textId="77777777">
      <w:pPr>
        <w:pStyle w:val="ListParagraph"/>
        <w:numPr>
          <w:ilvl w:val="1"/>
          <w:numId w:val="9"/>
        </w:numPr>
        <w:autoSpaceDE w:val="0"/>
        <w:autoSpaceDN w:val="0"/>
        <w:adjustRightInd w:val="0"/>
        <w:rPr>
          <w:rFonts w:ascii="Palatino Linotype" w:hAnsi="Palatino Linotype" w:cs="@_∂Ωò"/>
          <w:sz w:val="24"/>
          <w:szCs w:val="24"/>
        </w:rPr>
      </w:pPr>
      <w:r w:rsidRPr="00C14D92">
        <w:rPr>
          <w:rFonts w:ascii="Palatino Linotype" w:hAnsi="Palatino Linotype" w:cs="@_∂Ωò"/>
          <w:sz w:val="24"/>
          <w:szCs w:val="24"/>
        </w:rPr>
        <w:t>There is no minimum delivery volume.</w:t>
      </w:r>
    </w:p>
    <w:p w:rsidRPr="00C14D92" w:rsidR="00C14D92" w:rsidP="00C14D92" w:rsidRDefault="00C14D92" w14:paraId="4258E0C8" w14:textId="13A98A96">
      <w:pPr>
        <w:pStyle w:val="ListParagraph"/>
        <w:numPr>
          <w:ilvl w:val="1"/>
          <w:numId w:val="9"/>
        </w:numPr>
        <w:autoSpaceDE w:val="0"/>
        <w:autoSpaceDN w:val="0"/>
        <w:adjustRightInd w:val="0"/>
        <w:rPr>
          <w:rFonts w:ascii="Palatino Linotype" w:hAnsi="Palatino Linotype" w:cs="@_∂Ωò"/>
          <w:sz w:val="24"/>
          <w:szCs w:val="24"/>
        </w:rPr>
      </w:pPr>
      <w:r w:rsidRPr="00C14D92">
        <w:rPr>
          <w:rFonts w:ascii="Palatino Linotype" w:hAnsi="Palatino Linotype" w:cs="@_∂Ωò"/>
          <w:sz w:val="24"/>
          <w:szCs w:val="24"/>
        </w:rPr>
        <w:t>There are no clear stipulations or consequences for the biomethane producer if the delivered biomethane has a carbon intensity above a given threshold.</w:t>
      </w:r>
    </w:p>
    <w:p w:rsidRPr="003E1C26" w:rsidR="3019DE7D" w:rsidP="63319488" w:rsidRDefault="3019DE7D" w14:paraId="334C976A" w14:textId="77777777">
      <w:pPr>
        <w:pStyle w:val="ListParagraph"/>
        <w:numPr>
          <w:ilvl w:val="0"/>
          <w:numId w:val="9"/>
        </w:numPr>
        <w:tabs>
          <w:tab w:val="clear" w:pos="720"/>
        </w:tabs>
        <w:ind w:left="426"/>
        <w:rPr>
          <w:rFonts w:ascii="Palatino Linotype" w:hAnsi="Palatino Linotype" w:cs="@∂nΩò" w:eastAsiaTheme="minorEastAsia"/>
          <w:sz w:val="24"/>
          <w:szCs w:val="24"/>
        </w:rPr>
      </w:pPr>
      <w:r w:rsidRPr="63319488">
        <w:rPr>
          <w:rFonts w:ascii="Palatino Linotype" w:hAnsi="Palatino Linotype" w:cs="@∂nΩò" w:eastAsiaTheme="minorEastAsia"/>
          <w:sz w:val="24"/>
          <w:szCs w:val="24"/>
        </w:rPr>
        <w:t>Certain material filed under seal pursuant to Public Utilities (Pub. Util.) Code Section 583 and General Order (G.O.) 66-D, and considered for possible disclosure, should not be disclosed. Accordingly, the portions marked "[REDACTED]" in the redacted copy, should not be made public</w:t>
      </w:r>
      <w:r w:rsidRPr="63319488" w:rsidR="54203EAF">
        <w:rPr>
          <w:rFonts w:ascii="Palatino Linotype" w:hAnsi="Palatino Linotype" w:cs="@∂nΩò" w:eastAsiaTheme="minorEastAsia"/>
          <w:sz w:val="24"/>
          <w:szCs w:val="24"/>
        </w:rPr>
        <w:t xml:space="preserve"> </w:t>
      </w:r>
      <w:r w:rsidRPr="63319488">
        <w:rPr>
          <w:rFonts w:ascii="Palatino Linotype" w:hAnsi="Palatino Linotype" w:cs="@∂nΩò" w:eastAsiaTheme="minorEastAsia"/>
          <w:sz w:val="24"/>
          <w:szCs w:val="24"/>
        </w:rPr>
        <w:t>upon Commission approval of this resolution.</w:t>
      </w:r>
    </w:p>
    <w:p w:rsidRPr="00F055CA" w:rsidR="008A7837" w:rsidP="00D00495" w:rsidRDefault="454FB2FD" w14:paraId="1C597DBA" w14:textId="77777777">
      <w:pPr>
        <w:rPr>
          <w:rFonts w:ascii="Palatino Linotype" w:hAnsi="Palatino Linotype"/>
          <w:sz w:val="24"/>
          <w:szCs w:val="24"/>
        </w:rPr>
      </w:pPr>
      <w:r w:rsidRPr="4335AB77">
        <w:rPr>
          <w:rFonts w:ascii="Palatino Linotype" w:hAnsi="Palatino Linotype"/>
          <w:sz w:val="24"/>
          <w:szCs w:val="24"/>
        </w:rPr>
        <w:t xml:space="preserve"> </w:t>
      </w:r>
    </w:p>
    <w:p w:rsidRPr="00F055CA" w:rsidR="008A7837" w:rsidP="00D00495" w:rsidRDefault="008A7837" w14:paraId="3039063D" w14:textId="77777777">
      <w:pPr>
        <w:pStyle w:val="Heading1"/>
        <w:rPr>
          <w:rFonts w:ascii="Palatino Linotype" w:hAnsi="Palatino Linotype"/>
          <w:sz w:val="24"/>
          <w:szCs w:val="24"/>
        </w:rPr>
      </w:pPr>
      <w:r w:rsidRPr="46AEF6BF">
        <w:rPr>
          <w:rFonts w:ascii="Palatino Linotype" w:hAnsi="Palatino Linotype"/>
          <w:sz w:val="24"/>
          <w:szCs w:val="24"/>
        </w:rPr>
        <w:lastRenderedPageBreak/>
        <w:t>Therefore, it is ordered that:</w:t>
      </w:r>
    </w:p>
    <w:p w:rsidRPr="0032097E" w:rsidR="0032097E" w:rsidP="1F5FADCE" w:rsidRDefault="0032097E" w14:paraId="7602E2F3" w14:textId="5EF0A969">
      <w:pPr>
        <w:numPr>
          <w:ilvl w:val="0"/>
          <w:numId w:val="1"/>
        </w:numPr>
        <w:rPr>
          <w:rFonts w:ascii="Palatino Linotype" w:hAnsi="Palatino Linotype"/>
          <w:snapToGrid w:val="0"/>
          <w:sz w:val="24"/>
          <w:szCs w:val="24"/>
        </w:rPr>
      </w:pPr>
      <w:r>
        <w:rPr>
          <w:rFonts w:ascii="Palatino Linotype" w:hAnsi="Palatino Linotype"/>
          <w:snapToGrid w:val="0"/>
          <w:sz w:val="24"/>
          <w:szCs w:val="24"/>
        </w:rPr>
        <w:t>Southwest Gas</w:t>
      </w:r>
      <w:r w:rsidR="006E0D03">
        <w:rPr>
          <w:rFonts w:ascii="Palatino Linotype" w:hAnsi="Palatino Linotype"/>
          <w:snapToGrid w:val="0"/>
          <w:sz w:val="24"/>
          <w:szCs w:val="24"/>
        </w:rPr>
        <w:t xml:space="preserve"> </w:t>
      </w:r>
      <w:r>
        <w:rPr>
          <w:rFonts w:ascii="Palatino Linotype" w:hAnsi="Palatino Linotype"/>
          <w:snapToGrid w:val="0"/>
          <w:sz w:val="24"/>
          <w:szCs w:val="24"/>
        </w:rPr>
        <w:t>Corporation</w:t>
      </w:r>
      <w:r w:rsidR="002A67E7">
        <w:rPr>
          <w:rFonts w:ascii="Palatino Linotype" w:hAnsi="Palatino Linotype"/>
          <w:snapToGrid w:val="0"/>
          <w:sz w:val="24"/>
          <w:szCs w:val="24"/>
        </w:rPr>
        <w:t>’s</w:t>
      </w:r>
      <w:r w:rsidR="008E3864">
        <w:rPr>
          <w:rFonts w:ascii="Palatino Linotype" w:hAnsi="Palatino Linotype"/>
          <w:snapToGrid w:val="0"/>
          <w:sz w:val="24"/>
          <w:szCs w:val="24"/>
        </w:rPr>
        <w:t xml:space="preserve"> </w:t>
      </w:r>
      <w:r w:rsidR="002A67E7">
        <w:rPr>
          <w:rFonts w:ascii="Palatino Linotype" w:hAnsi="Palatino Linotype"/>
          <w:snapToGrid w:val="0"/>
          <w:sz w:val="24"/>
          <w:szCs w:val="24"/>
        </w:rPr>
        <w:t xml:space="preserve">proposed contract with </w:t>
      </w:r>
      <w:r>
        <w:rPr>
          <w:rFonts w:ascii="Palatino Linotype" w:hAnsi="Palatino Linotype" w:eastAsia="Palatino Linotype" w:cs="Palatino Linotype"/>
          <w:sz w:val="24"/>
          <w:szCs w:val="24"/>
        </w:rPr>
        <w:t>Anew Climate</w:t>
      </w:r>
      <w:r w:rsidR="002A67E7">
        <w:rPr>
          <w:rFonts w:ascii="Palatino Linotype" w:hAnsi="Palatino Linotype"/>
          <w:snapToGrid w:val="0"/>
          <w:sz w:val="24"/>
          <w:szCs w:val="24"/>
        </w:rPr>
        <w:t xml:space="preserve"> is approved</w:t>
      </w:r>
      <w:r w:rsidR="41F5227B">
        <w:rPr>
          <w:rFonts w:ascii="Palatino Linotype" w:hAnsi="Palatino Linotype"/>
          <w:snapToGrid w:val="0"/>
          <w:sz w:val="24"/>
          <w:szCs w:val="24"/>
        </w:rPr>
        <w:t xml:space="preserve"> </w:t>
      </w:r>
      <w:r w:rsidRPr="5FDC813E" w:rsidR="41F5227B">
        <w:rPr>
          <w:rFonts w:ascii="Palatino Linotype" w:hAnsi="Palatino Linotype"/>
          <w:sz w:val="24"/>
          <w:szCs w:val="24"/>
        </w:rPr>
        <w:t xml:space="preserve">subject to the </w:t>
      </w:r>
      <w:r>
        <w:rPr>
          <w:rFonts w:ascii="Palatino Linotype" w:hAnsi="Palatino Linotype"/>
          <w:sz w:val="24"/>
          <w:szCs w:val="24"/>
        </w:rPr>
        <w:t xml:space="preserve">following </w:t>
      </w:r>
      <w:r w:rsidRPr="5FDC813E" w:rsidR="41F5227B">
        <w:rPr>
          <w:rFonts w:ascii="Palatino Linotype" w:hAnsi="Palatino Linotype"/>
          <w:sz w:val="24"/>
          <w:szCs w:val="24"/>
        </w:rPr>
        <w:t>modification</w:t>
      </w:r>
      <w:r>
        <w:rPr>
          <w:rFonts w:ascii="Palatino Linotype" w:hAnsi="Palatino Linotype"/>
          <w:sz w:val="24"/>
          <w:szCs w:val="24"/>
        </w:rPr>
        <w:t>s detailed in discussion section of this decision:</w:t>
      </w:r>
    </w:p>
    <w:p w:rsidRPr="0032097E" w:rsidR="0032097E" w:rsidP="0032097E" w:rsidRDefault="6AE2F1B3" w14:paraId="3F03A20E" w14:textId="133EC307">
      <w:pPr>
        <w:numPr>
          <w:ilvl w:val="1"/>
          <w:numId w:val="1"/>
        </w:numPr>
        <w:rPr>
          <w:rFonts w:ascii="Palatino Linotype" w:hAnsi="Palatino Linotype"/>
          <w:snapToGrid w:val="0"/>
          <w:sz w:val="24"/>
          <w:szCs w:val="24"/>
        </w:rPr>
      </w:pPr>
      <w:r w:rsidRPr="0032097E">
        <w:rPr>
          <w:rFonts w:ascii="Palatino Linotype" w:hAnsi="Palatino Linotype"/>
          <w:snapToGrid w:val="0"/>
          <w:sz w:val="24"/>
          <w:szCs w:val="24"/>
        </w:rPr>
        <w:t>No biomethane can be procured as part of the RGS beyond the approved maximum contract volume.</w:t>
      </w:r>
    </w:p>
    <w:p w:rsidRPr="0032097E" w:rsidR="0032097E" w:rsidP="0032097E" w:rsidRDefault="0032097E" w14:paraId="096CBE2B" w14:textId="47F2FB27">
      <w:pPr>
        <w:numPr>
          <w:ilvl w:val="1"/>
          <w:numId w:val="1"/>
        </w:numPr>
        <w:rPr>
          <w:rFonts w:ascii="Palatino Linotype" w:hAnsi="Palatino Linotype"/>
          <w:snapToGrid w:val="0"/>
          <w:sz w:val="24"/>
          <w:szCs w:val="24"/>
        </w:rPr>
      </w:pPr>
      <w:r w:rsidRPr="0032097E">
        <w:rPr>
          <w:rFonts w:ascii="Palatino Linotype" w:hAnsi="Palatino Linotype"/>
          <w:snapToGrid w:val="0"/>
          <w:sz w:val="24"/>
          <w:szCs w:val="24"/>
        </w:rPr>
        <w:t>A</w:t>
      </w:r>
      <w:r>
        <w:rPr>
          <w:rFonts w:ascii="Palatino Linotype" w:hAnsi="Palatino Linotype"/>
          <w:snapToGrid w:val="0"/>
          <w:sz w:val="24"/>
          <w:szCs w:val="24"/>
        </w:rPr>
        <w:t xml:space="preserve"> reasonable</w:t>
      </w:r>
      <w:r w:rsidRPr="0032097E">
        <w:rPr>
          <w:rFonts w:ascii="Palatino Linotype" w:hAnsi="Palatino Linotype"/>
          <w:snapToGrid w:val="0"/>
          <w:sz w:val="24"/>
          <w:szCs w:val="24"/>
        </w:rPr>
        <w:t xml:space="preserve"> minimum delivery volume</w:t>
      </w:r>
      <w:r>
        <w:rPr>
          <w:rFonts w:ascii="Palatino Linotype" w:hAnsi="Palatino Linotype"/>
          <w:snapToGrid w:val="0"/>
          <w:sz w:val="24"/>
          <w:szCs w:val="24"/>
        </w:rPr>
        <w:t xml:space="preserve"> must be established.</w:t>
      </w:r>
    </w:p>
    <w:p w:rsidRPr="0032097E" w:rsidR="0032097E" w:rsidP="0032097E" w:rsidRDefault="6AE2F1B3" w14:paraId="541A9F42" w14:textId="0BE70800">
      <w:pPr>
        <w:numPr>
          <w:ilvl w:val="1"/>
          <w:numId w:val="1"/>
        </w:numPr>
        <w:rPr>
          <w:rFonts w:ascii="Palatino Linotype" w:hAnsi="Palatino Linotype"/>
          <w:snapToGrid w:val="0"/>
          <w:sz w:val="24"/>
          <w:szCs w:val="24"/>
        </w:rPr>
      </w:pPr>
      <w:r>
        <w:rPr>
          <w:rFonts w:ascii="Palatino Linotype" w:hAnsi="Palatino Linotype"/>
          <w:snapToGrid w:val="0"/>
          <w:sz w:val="24"/>
          <w:szCs w:val="24"/>
        </w:rPr>
        <w:t xml:space="preserve">Biomethane below a certain carbon intensity threshold </w:t>
      </w:r>
      <w:r w:rsidR="0FB1C0C4">
        <w:rPr>
          <w:rFonts w:ascii="Palatino Linotype" w:hAnsi="Palatino Linotype"/>
          <w:snapToGrid w:val="0"/>
          <w:sz w:val="24"/>
          <w:szCs w:val="24"/>
        </w:rPr>
        <w:t xml:space="preserve">shall </w:t>
      </w:r>
      <w:r>
        <w:rPr>
          <w:rFonts w:ascii="Palatino Linotype" w:hAnsi="Palatino Linotype"/>
          <w:snapToGrid w:val="0"/>
          <w:sz w:val="24"/>
          <w:szCs w:val="24"/>
        </w:rPr>
        <w:t>be priced successively lower.</w:t>
      </w:r>
    </w:p>
    <w:p w:rsidR="006D4632" w:rsidRDefault="43F27BF5" w14:paraId="193552AE" w14:textId="5EA1AB0A">
      <w:pPr>
        <w:pStyle w:val="ListParagraph"/>
        <w:numPr>
          <w:ilvl w:val="0"/>
          <w:numId w:val="1"/>
        </w:numPr>
        <w:spacing w:before="60" w:after="60"/>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xml:space="preserve">Advice Letter </w:t>
      </w:r>
      <w:r w:rsidRPr="63954946" w:rsidR="6AE2F1B3">
        <w:rPr>
          <w:rFonts w:ascii="Palatino Linotype" w:hAnsi="Palatino Linotype" w:eastAsia="Palatino Linotype" w:cs="Palatino Linotype"/>
          <w:color w:val="000000" w:themeColor="text1"/>
          <w:sz w:val="24"/>
          <w:szCs w:val="24"/>
        </w:rPr>
        <w:t>1338</w:t>
      </w:r>
      <w:r w:rsidRPr="63954946" w:rsidR="08F09959">
        <w:rPr>
          <w:rFonts w:ascii="Palatino Linotype" w:hAnsi="Palatino Linotype" w:eastAsia="Palatino Linotype" w:cs="Palatino Linotype"/>
          <w:color w:val="000000" w:themeColor="text1"/>
          <w:sz w:val="24"/>
          <w:szCs w:val="24"/>
        </w:rPr>
        <w:t>-G</w:t>
      </w:r>
      <w:r w:rsidRPr="63954946">
        <w:rPr>
          <w:rFonts w:ascii="Palatino Linotype" w:hAnsi="Palatino Linotype" w:eastAsia="Palatino Linotype" w:cs="Palatino Linotype"/>
          <w:color w:val="000000" w:themeColor="text1"/>
          <w:sz w:val="24"/>
          <w:szCs w:val="24"/>
        </w:rPr>
        <w:t xml:space="preserve"> (Sout</w:t>
      </w:r>
      <w:r w:rsidRPr="63954946" w:rsidR="6AE2F1B3">
        <w:rPr>
          <w:rFonts w:ascii="Palatino Linotype" w:hAnsi="Palatino Linotype" w:eastAsia="Palatino Linotype" w:cs="Palatino Linotype"/>
          <w:color w:val="000000" w:themeColor="text1"/>
          <w:sz w:val="24"/>
          <w:szCs w:val="24"/>
        </w:rPr>
        <w:t>hwest</w:t>
      </w:r>
      <w:r w:rsidRPr="63954946">
        <w:rPr>
          <w:rFonts w:ascii="Palatino Linotype" w:hAnsi="Palatino Linotype" w:eastAsia="Palatino Linotype" w:cs="Palatino Linotype"/>
          <w:color w:val="000000" w:themeColor="text1"/>
          <w:sz w:val="24"/>
          <w:szCs w:val="24"/>
        </w:rPr>
        <w:t xml:space="preserve"> </w:t>
      </w:r>
      <w:r w:rsidRPr="63954946" w:rsidR="08F09959">
        <w:rPr>
          <w:rFonts w:ascii="Palatino Linotype" w:hAnsi="Palatino Linotype" w:eastAsia="Palatino Linotype" w:cs="Palatino Linotype"/>
          <w:color w:val="000000" w:themeColor="text1"/>
          <w:sz w:val="24"/>
          <w:szCs w:val="24"/>
        </w:rPr>
        <w:t>Gas</w:t>
      </w:r>
      <w:r w:rsidRPr="63954946">
        <w:rPr>
          <w:rFonts w:ascii="Palatino Linotype" w:hAnsi="Palatino Linotype" w:eastAsia="Palatino Linotype" w:cs="Palatino Linotype"/>
          <w:color w:val="000000" w:themeColor="text1"/>
          <w:sz w:val="24"/>
          <w:szCs w:val="24"/>
        </w:rPr>
        <w:t xml:space="preserve"> </w:t>
      </w:r>
      <w:r w:rsidRPr="63954946" w:rsidR="6AE2F1B3">
        <w:rPr>
          <w:rFonts w:ascii="Palatino Linotype" w:hAnsi="Palatino Linotype" w:eastAsia="Palatino Linotype" w:cs="Palatino Linotype"/>
          <w:color w:val="000000" w:themeColor="text1"/>
          <w:sz w:val="24"/>
          <w:szCs w:val="24"/>
        </w:rPr>
        <w:t>Corporation</w:t>
      </w:r>
      <w:r w:rsidRPr="63954946">
        <w:rPr>
          <w:rFonts w:ascii="Palatino Linotype" w:hAnsi="Palatino Linotype" w:eastAsia="Palatino Linotype" w:cs="Palatino Linotype"/>
          <w:color w:val="000000" w:themeColor="text1"/>
          <w:sz w:val="24"/>
          <w:szCs w:val="24"/>
        </w:rPr>
        <w:t>)</w:t>
      </w:r>
      <w:r w:rsidRPr="63954946" w:rsidR="0591CE04">
        <w:rPr>
          <w:rFonts w:ascii="Palatino Linotype" w:hAnsi="Palatino Linotype" w:eastAsia="Palatino Linotype" w:cs="Palatino Linotype"/>
          <w:color w:val="000000" w:themeColor="text1"/>
          <w:sz w:val="24"/>
          <w:szCs w:val="24"/>
        </w:rPr>
        <w:t xml:space="preserve"> is</w:t>
      </w:r>
      <w:r w:rsidRPr="63954946">
        <w:rPr>
          <w:rFonts w:ascii="Palatino Linotype" w:hAnsi="Palatino Linotype" w:eastAsia="Palatino Linotype" w:cs="Palatino Linotype"/>
          <w:color w:val="000000" w:themeColor="text1"/>
          <w:sz w:val="24"/>
          <w:szCs w:val="24"/>
        </w:rPr>
        <w:t xml:space="preserve"> approved </w:t>
      </w:r>
      <w:r w:rsidRPr="63954946" w:rsidR="4431AC5E">
        <w:rPr>
          <w:rFonts w:ascii="Palatino Linotype" w:hAnsi="Palatino Linotype" w:eastAsia="Palatino Linotype" w:cs="Palatino Linotype"/>
          <w:color w:val="000000" w:themeColor="text1"/>
          <w:sz w:val="24"/>
          <w:szCs w:val="24"/>
        </w:rPr>
        <w:t xml:space="preserve">with the conditions set forth </w:t>
      </w:r>
      <w:r w:rsidRPr="63954946">
        <w:rPr>
          <w:rFonts w:ascii="Palatino Linotype" w:hAnsi="Palatino Linotype" w:eastAsia="Palatino Linotype" w:cs="Palatino Linotype"/>
          <w:color w:val="000000" w:themeColor="text1"/>
          <w:sz w:val="24"/>
          <w:szCs w:val="24"/>
        </w:rPr>
        <w:t>herein.</w:t>
      </w:r>
    </w:p>
    <w:p w:rsidRPr="000455DE" w:rsidR="00FC490C" w:rsidP="46AEF6BF" w:rsidRDefault="6AE2F1B3" w14:paraId="2DB1A764" w14:textId="6239F810">
      <w:pPr>
        <w:pStyle w:val="ListParagraph"/>
        <w:numPr>
          <w:ilvl w:val="0"/>
          <w:numId w:val="1"/>
        </w:numPr>
        <w:spacing w:before="60" w:after="60"/>
        <w:rPr>
          <w:rFonts w:ascii="Palatino Linotype" w:hAnsi="Palatino Linotype" w:eastAsia="Palatino Linotype" w:cs="Palatino Linotype"/>
          <w:color w:val="000000" w:themeColor="text1"/>
          <w:sz w:val="24"/>
          <w:szCs w:val="24"/>
        </w:rPr>
      </w:pPr>
      <w:r w:rsidRPr="4366D2F3">
        <w:rPr>
          <w:rFonts w:ascii="Palatino Linotype" w:hAnsi="Palatino Linotype" w:eastAsia="Palatino Linotype" w:cs="Palatino Linotype"/>
          <w:color w:val="000000" w:themeColor="text1"/>
          <w:sz w:val="24"/>
          <w:szCs w:val="24"/>
        </w:rPr>
        <w:t xml:space="preserve">Southwest Gas Corporation </w:t>
      </w:r>
      <w:r w:rsidRPr="4366D2F3" w:rsidR="6C47E323">
        <w:rPr>
          <w:rFonts w:ascii="Palatino Linotype" w:hAnsi="Palatino Linotype" w:eastAsia="Palatino Linotype" w:cs="Palatino Linotype"/>
          <w:color w:val="000000" w:themeColor="text1"/>
          <w:sz w:val="24"/>
          <w:szCs w:val="24"/>
        </w:rPr>
        <w:t xml:space="preserve">shall file a Tier </w:t>
      </w:r>
      <w:r w:rsidRPr="4366D2F3" w:rsidR="50DA7C3D">
        <w:rPr>
          <w:rFonts w:ascii="Palatino Linotype" w:hAnsi="Palatino Linotype" w:eastAsia="Palatino Linotype" w:cs="Palatino Linotype"/>
          <w:color w:val="000000" w:themeColor="text1"/>
          <w:sz w:val="24"/>
          <w:szCs w:val="24"/>
        </w:rPr>
        <w:t>2</w:t>
      </w:r>
      <w:r w:rsidRPr="4366D2F3" w:rsidR="6C47E323">
        <w:rPr>
          <w:rFonts w:ascii="Palatino Linotype" w:hAnsi="Palatino Linotype" w:eastAsia="Palatino Linotype" w:cs="Palatino Linotype"/>
          <w:color w:val="000000" w:themeColor="text1"/>
          <w:sz w:val="24"/>
          <w:szCs w:val="24"/>
        </w:rPr>
        <w:t xml:space="preserve"> Advice Letter with the modified </w:t>
      </w:r>
      <w:r w:rsidRPr="4366D2F3" w:rsidR="1619873D">
        <w:rPr>
          <w:rFonts w:ascii="Palatino Linotype" w:hAnsi="Palatino Linotype" w:eastAsia="Palatino Linotype" w:cs="Palatino Linotype"/>
          <w:color w:val="000000" w:themeColor="text1"/>
          <w:sz w:val="24"/>
          <w:szCs w:val="24"/>
        </w:rPr>
        <w:t>Anew</w:t>
      </w:r>
      <w:r w:rsidRPr="4366D2F3" w:rsidR="6C47E323">
        <w:rPr>
          <w:rFonts w:ascii="Palatino Linotype" w:hAnsi="Palatino Linotype" w:eastAsia="Palatino Linotype" w:cs="Palatino Linotype"/>
          <w:color w:val="000000" w:themeColor="text1"/>
          <w:sz w:val="24"/>
          <w:szCs w:val="24"/>
        </w:rPr>
        <w:t xml:space="preserve"> </w:t>
      </w:r>
      <w:r w:rsidRPr="4366D2F3" w:rsidR="3B6A5D62">
        <w:rPr>
          <w:rFonts w:ascii="Palatino Linotype" w:hAnsi="Palatino Linotype" w:eastAsia="Palatino Linotype" w:cs="Palatino Linotype"/>
          <w:color w:val="000000" w:themeColor="text1"/>
          <w:sz w:val="24"/>
          <w:szCs w:val="24"/>
        </w:rPr>
        <w:t xml:space="preserve">Climate </w:t>
      </w:r>
      <w:r w:rsidRPr="4366D2F3" w:rsidR="6C47E323">
        <w:rPr>
          <w:rFonts w:ascii="Palatino Linotype" w:hAnsi="Palatino Linotype" w:eastAsia="Palatino Linotype" w:cs="Palatino Linotype"/>
          <w:color w:val="000000" w:themeColor="text1"/>
          <w:sz w:val="24"/>
          <w:szCs w:val="24"/>
        </w:rPr>
        <w:t>contract within 30 days of the effective date of this resolution.</w:t>
      </w:r>
    </w:p>
    <w:p w:rsidR="74465504" w:rsidP="74465504" w:rsidRDefault="74465504" w14:paraId="136F7A6D" w14:textId="77777777">
      <w:pPr>
        <w:rPr>
          <w:rFonts w:ascii="Palatino Linotype" w:hAnsi="Palatino Linotype"/>
          <w:szCs w:val="26"/>
        </w:rPr>
      </w:pPr>
    </w:p>
    <w:p w:rsidRPr="00F055CA" w:rsidR="008A7837" w:rsidP="00D00495" w:rsidRDefault="008A7837" w14:paraId="36B86BEF"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055CA" w:rsidR="008A7837" w:rsidP="00D00495" w:rsidRDefault="008A7837" w14:paraId="5C117C79"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46AEF6BF">
        <w:rPr>
          <w:rFonts w:ascii="Palatino Linotype" w:hAnsi="Palatino Linotype"/>
          <w:sz w:val="24"/>
          <w:szCs w:val="24"/>
        </w:rPr>
        <w:t xml:space="preserve">This </w:t>
      </w:r>
      <w:r w:rsidRPr="46AEF6BF" w:rsidR="009F2CC7">
        <w:rPr>
          <w:rFonts w:ascii="Palatino Linotype" w:hAnsi="Palatino Linotype"/>
          <w:sz w:val="24"/>
          <w:szCs w:val="24"/>
        </w:rPr>
        <w:t xml:space="preserve">resolution </w:t>
      </w:r>
      <w:r w:rsidRPr="46AEF6BF">
        <w:rPr>
          <w:rFonts w:ascii="Palatino Linotype" w:hAnsi="Palatino Linotype"/>
          <w:sz w:val="24"/>
          <w:szCs w:val="24"/>
        </w:rPr>
        <w:t>is effective today.</w:t>
      </w:r>
    </w:p>
    <w:p w:rsidRPr="00F055CA" w:rsidR="008A7837" w:rsidP="00D00495" w:rsidRDefault="008A7837" w14:paraId="25E12731"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055CA" w:rsidR="008A7837" w:rsidP="7806A585" w:rsidRDefault="76F1A8BB" w14:paraId="49A95898" w14:textId="50429BCE">
      <w:pPr>
        <w:rPr>
          <w:rFonts w:ascii="Palatino Linotype" w:hAnsi="Palatino Linotype"/>
          <w:snapToGrid w:val="0"/>
          <w:sz w:val="24"/>
          <w:szCs w:val="24"/>
        </w:rPr>
      </w:pPr>
      <w:r w:rsidRPr="00F055CA">
        <w:rPr>
          <w:rFonts w:ascii="Palatino Linotype" w:hAnsi="Palatino Linotype"/>
          <w:snapToGrid w:val="0"/>
          <w:sz w:val="24"/>
          <w:szCs w:val="24"/>
        </w:rPr>
        <w:t xml:space="preserve">I certify that the foregoing resolution was duly introduced, passed, and adopted at a conference of the Public Utilities Commission of the State of California held on </w:t>
      </w:r>
      <w:r w:rsidR="00F45389">
        <w:rPr>
          <w:rFonts w:ascii="Palatino Linotype" w:hAnsi="Palatino Linotype"/>
          <w:snapToGrid w:val="0"/>
          <w:sz w:val="24"/>
          <w:szCs w:val="24"/>
        </w:rPr>
        <w:br/>
      </w:r>
      <w:r w:rsidRPr="001C0420" w:rsidR="001C0420">
        <w:rPr>
          <w:rFonts w:ascii="Palatino Linotype" w:hAnsi="Palatino Linotype"/>
          <w:sz w:val="24"/>
          <w:szCs w:val="24"/>
        </w:rPr>
        <w:t>February 26, 2026</w:t>
      </w:r>
      <w:r w:rsidRPr="008037D7">
        <w:rPr>
          <w:rFonts w:ascii="Palatino Linotype" w:hAnsi="Palatino Linotype"/>
          <w:snapToGrid w:val="0"/>
          <w:sz w:val="24"/>
          <w:szCs w:val="24"/>
        </w:rPr>
        <w:t>;</w:t>
      </w:r>
      <w:r w:rsidRPr="00F055CA">
        <w:rPr>
          <w:rFonts w:ascii="Palatino Linotype" w:hAnsi="Palatino Linotype"/>
          <w:snapToGrid w:val="0"/>
          <w:sz w:val="24"/>
          <w:szCs w:val="24"/>
        </w:rPr>
        <w:t xml:space="preserve"> the following Commissioners voting favorably thereon:</w:t>
      </w:r>
    </w:p>
    <w:p w:rsidRPr="00F055CA" w:rsidR="008A7837" w:rsidP="00D00495" w:rsidRDefault="008A7837" w14:paraId="00B8983D" w14:textId="77777777">
      <w:pPr>
        <w:tabs>
          <w:tab w:val="left" w:pos="720"/>
          <w:tab w:val="left" w:pos="1152"/>
          <w:tab w:val="left" w:pos="1728"/>
          <w:tab w:val="left" w:pos="3168"/>
          <w:tab w:val="left" w:pos="5040"/>
        </w:tabs>
        <w:ind w:right="144"/>
        <w:rPr>
          <w:rFonts w:ascii="Palatino Linotype" w:hAnsi="Palatino Linotype"/>
          <w:sz w:val="24"/>
          <w:szCs w:val="24"/>
        </w:rPr>
      </w:pPr>
    </w:p>
    <w:p w:rsidRPr="00F055CA" w:rsidR="008A7837" w:rsidP="61D445E1" w:rsidRDefault="008A7837" w14:paraId="44B5078B" w14:textId="77777777">
      <w:pPr>
        <w:rPr>
          <w:rFonts w:ascii="Palatino Linotype" w:hAnsi="Palatino Linotype" w:eastAsia="Helvetica Neue" w:cs="Helvetica Neue"/>
          <w:color w:val="F5F5F5"/>
          <w:sz w:val="24"/>
          <w:szCs w:val="24"/>
          <w:highlight w:val="red"/>
        </w:rPr>
      </w:pPr>
    </w:p>
    <w:p w:rsidRPr="00FC62C0" w:rsidR="00FC62C0" w:rsidP="00FC62C0" w:rsidRDefault="00FC62C0" w14:paraId="5B65716C" w14:textId="77777777">
      <w:pPr>
        <w:keepNext/>
        <w:tabs>
          <w:tab w:val="left" w:pos="720"/>
          <w:tab w:val="left" w:pos="1296"/>
          <w:tab w:val="left" w:pos="2016"/>
          <w:tab w:val="left" w:pos="2736"/>
          <w:tab w:val="left" w:pos="3456"/>
          <w:tab w:val="left" w:pos="4176"/>
          <w:tab w:val="left" w:pos="5760"/>
        </w:tabs>
        <w:ind w:firstLine="4176"/>
        <w:rPr>
          <w:rFonts w:ascii="Palatino Linotype" w:hAnsi="Palatino Linotype" w:eastAsia="Palatino Linotype"/>
          <w:sz w:val="24"/>
          <w:szCs w:val="24"/>
        </w:rPr>
      </w:pPr>
      <w:r w:rsidRPr="00FC62C0">
        <w:rPr>
          <w:rFonts w:ascii="Palatino Linotype" w:hAnsi="Palatino Linotype" w:eastAsia="Palatino Linotype"/>
          <w:sz w:val="24"/>
          <w:szCs w:val="24"/>
        </w:rPr>
        <w:t xml:space="preserve">Commissioner Signature blocks to be added </w:t>
      </w:r>
    </w:p>
    <w:p w:rsidRPr="00FC62C0" w:rsidR="00FC62C0" w:rsidP="00FC62C0" w:rsidRDefault="00FC62C0" w14:paraId="5DBD24E8" w14:textId="77777777">
      <w:pPr>
        <w:keepNext/>
        <w:tabs>
          <w:tab w:val="left" w:pos="720"/>
          <w:tab w:val="left" w:pos="1296"/>
          <w:tab w:val="left" w:pos="2016"/>
          <w:tab w:val="left" w:pos="2736"/>
          <w:tab w:val="left" w:pos="3456"/>
          <w:tab w:val="left" w:pos="4176"/>
          <w:tab w:val="left" w:pos="5760"/>
        </w:tabs>
        <w:ind w:firstLine="4176"/>
        <w:rPr>
          <w:rFonts w:ascii="Palatino Linotype" w:hAnsi="Palatino Linotype" w:eastAsia="Palatino Linotype"/>
          <w:sz w:val="24"/>
          <w:szCs w:val="24"/>
        </w:rPr>
      </w:pPr>
      <w:r w:rsidRPr="00FC62C0">
        <w:rPr>
          <w:rFonts w:ascii="Palatino Linotype" w:hAnsi="Palatino Linotype" w:eastAsia="Palatino Linotype"/>
          <w:sz w:val="24"/>
          <w:szCs w:val="24"/>
        </w:rPr>
        <w:t>upon adoption of the resolution</w:t>
      </w:r>
    </w:p>
    <w:p w:rsidRPr="00FC62C0" w:rsidR="00FC62C0" w:rsidP="00FC62C0" w:rsidRDefault="00FC62C0" w14:paraId="3C3DCEF8"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FC62C0" w:rsidR="00FC62C0" w:rsidP="00FC62C0" w:rsidRDefault="00FC62C0" w14:paraId="2A39CF25" w14:textId="2C10895D">
      <w:pPr>
        <w:tabs>
          <w:tab w:val="left" w:pos="720"/>
          <w:tab w:val="left" w:pos="1152"/>
          <w:tab w:val="left" w:pos="1728"/>
          <w:tab w:val="left" w:pos="3168"/>
          <w:tab w:val="left" w:pos="5040"/>
        </w:tabs>
        <w:ind w:right="144"/>
        <w:rPr>
          <w:rFonts w:ascii="Palatino Linotype" w:hAnsi="Palatino Linotype" w:eastAsia="Palatino Linotype"/>
          <w:sz w:val="24"/>
          <w:szCs w:val="24"/>
        </w:rPr>
      </w:pPr>
      <w:r w:rsidRPr="00FC62C0">
        <w:rPr>
          <w:rFonts w:ascii="Palatino Linotype" w:hAnsi="Palatino Linotype" w:eastAsia="Palatino Linotype"/>
          <w:sz w:val="24"/>
          <w:szCs w:val="24"/>
        </w:rPr>
        <w:t xml:space="preserve">Dated </w:t>
      </w:r>
      <w:r w:rsidRPr="001C0420" w:rsidR="001C0420">
        <w:rPr>
          <w:rFonts w:ascii="Palatino Linotype" w:hAnsi="Palatino Linotype"/>
          <w:sz w:val="24"/>
          <w:szCs w:val="24"/>
        </w:rPr>
        <w:t>February 26, 2026</w:t>
      </w:r>
      <w:r w:rsidRPr="00FC62C0">
        <w:rPr>
          <w:rFonts w:ascii="Palatino Linotype" w:hAnsi="Palatino Linotype" w:eastAsia="Palatino Linotype"/>
          <w:sz w:val="24"/>
          <w:szCs w:val="24"/>
        </w:rPr>
        <w:t>, at San</w:t>
      </w:r>
      <w:r w:rsidR="001C0420">
        <w:rPr>
          <w:rFonts w:ascii="Palatino Linotype" w:hAnsi="Palatino Linotype" w:eastAsia="Palatino Linotype"/>
          <w:sz w:val="24"/>
          <w:szCs w:val="24"/>
        </w:rPr>
        <w:t>ta</w:t>
      </w:r>
      <w:r w:rsidRPr="00FC62C0">
        <w:rPr>
          <w:rFonts w:ascii="Palatino Linotype" w:hAnsi="Palatino Linotype" w:eastAsia="Palatino Linotype"/>
          <w:sz w:val="24"/>
          <w:szCs w:val="24"/>
        </w:rPr>
        <w:t xml:space="preserve"> </w:t>
      </w:r>
      <w:r w:rsidR="001C0420">
        <w:rPr>
          <w:rFonts w:ascii="Palatino Linotype" w:hAnsi="Palatino Linotype" w:eastAsia="Palatino Linotype"/>
          <w:sz w:val="24"/>
          <w:szCs w:val="24"/>
        </w:rPr>
        <w:t>Maria</w:t>
      </w:r>
      <w:r w:rsidRPr="00FC62C0">
        <w:rPr>
          <w:rFonts w:ascii="Palatino Linotype" w:hAnsi="Palatino Linotype" w:eastAsia="Palatino Linotype"/>
          <w:sz w:val="24"/>
          <w:szCs w:val="24"/>
        </w:rPr>
        <w:t>, California</w:t>
      </w:r>
      <w:r>
        <w:rPr>
          <w:rFonts w:ascii="Palatino Linotype" w:hAnsi="Palatino Linotype" w:eastAsia="Palatino Linotype"/>
          <w:sz w:val="24"/>
          <w:szCs w:val="24"/>
        </w:rPr>
        <w:t>.</w:t>
      </w:r>
      <w:r w:rsidRPr="00FC62C0">
        <w:rPr>
          <w:rFonts w:ascii="Palatino Linotype" w:hAnsi="Palatino Linotype" w:eastAsia="Palatino Linotype"/>
          <w:sz w:val="24"/>
          <w:szCs w:val="24"/>
        </w:rPr>
        <w:t xml:space="preserve"> </w:t>
      </w:r>
    </w:p>
    <w:p w:rsidRPr="00FC62C0" w:rsidR="00AD6A5A" w:rsidP="00FC62C0" w:rsidRDefault="00AD6A5A" w14:paraId="1EDE559E" w14:textId="766E335B">
      <w:pPr>
        <w:tabs>
          <w:tab w:val="left" w:pos="720"/>
          <w:tab w:val="left" w:pos="1152"/>
          <w:tab w:val="left" w:pos="1728"/>
          <w:tab w:val="left" w:pos="3168"/>
          <w:tab w:val="left" w:pos="5040"/>
        </w:tabs>
        <w:ind w:right="144"/>
        <w:rPr>
          <w:sz w:val="24"/>
          <w:szCs w:val="24"/>
        </w:rPr>
      </w:pPr>
    </w:p>
    <w:sectPr w:rsidRPr="00FC62C0" w:rsidR="00AD6A5A" w:rsidSect="001B0739">
      <w:headerReference w:type="default" r:id="rId11"/>
      <w:footerReference w:type="even" r:id="rId12"/>
      <w:footerReference w:type="default" r:id="rId13"/>
      <w:headerReference w:type="first" r:id="rId14"/>
      <w:footerReference w:type="first" r:id="rId15"/>
      <w:pgSz w:w="12240" w:h="15840"/>
      <w:pgMar w:top="1440" w:right="1440" w:bottom="1440" w:left="144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7E98" w14:textId="77777777" w:rsidR="007D0BD7" w:rsidRDefault="007D0BD7" w:rsidP="008A7837">
      <w:r>
        <w:separator/>
      </w:r>
    </w:p>
  </w:endnote>
  <w:endnote w:type="continuationSeparator" w:id="0">
    <w:p w14:paraId="7301A9B3" w14:textId="77777777" w:rsidR="007D0BD7" w:rsidRDefault="007D0BD7" w:rsidP="008A7837">
      <w:r>
        <w:continuationSeparator/>
      </w:r>
    </w:p>
  </w:endnote>
  <w:endnote w:type="continuationNotice" w:id="1">
    <w:p w14:paraId="7ABC1199" w14:textId="77777777" w:rsidR="007D0BD7" w:rsidRDefault="007D0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pitch w:val="variable"/>
    <w:sig w:usb0="20000A87" w:usb1="08000000" w:usb2="00000008" w:usb3="00000000" w:csb0="0000011F" w:csb1="00000000"/>
  </w:font>
  <w:font w:name="Helvetica">
    <w:panose1 w:val="020B0604020202020204"/>
    <w:charset w:val="00"/>
    <w:family w:val="swiss"/>
    <w:pitch w:val="variable"/>
    <w:sig w:usb0="E0002AFF" w:usb1="5000785B" w:usb2="00000000" w:usb3="00000000" w:csb0="000001FF" w:csb1="00000000"/>
  </w:font>
  <w:font w:name="Segoe UI">
    <w:panose1 w:val="020B0502040204020203"/>
    <w:charset w:val="00"/>
    <w:family w:val="swiss"/>
    <w:pitch w:val="variable"/>
    <w:sig w:usb0="E4002EFF" w:usb1="C000E47F" w:usb2="00000009" w:usb3="00000000" w:csb0="000001FF" w:csb1="00000000"/>
  </w:font>
  <w:font w:name="@÷'36_ò">
    <w:altName w:val="Calibri"/>
    <w:panose1 w:val="00000000000000000000"/>
    <w:charset w:val="4D"/>
    <w:family w:val="auto"/>
    <w:notTrueType/>
    <w:pitch w:val="default"/>
    <w:sig w:usb0="00000003" w:usb1="00000000" w:usb2="00000000" w:usb3="00000000" w:csb0="00000001" w:csb1="00000000"/>
  </w:font>
  <w:font w:name="@_∂Ωò">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nΩò">
    <w:altName w:val="Calibri"/>
    <w:panose1 w:val="00000000000000000000"/>
    <w:charset w:val="4D"/>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7C67" w14:textId="77777777" w:rsidR="00093751" w:rsidRDefault="00093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627746" w14:textId="77777777" w:rsidR="00093751" w:rsidRDefault="0009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Linotype" w:hAnsi="Palatino Linotype"/>
      </w:rPr>
      <w:id w:val="2111854437"/>
      <w:docPartObj>
        <w:docPartGallery w:val="Page Numbers (Bottom of Page)"/>
        <w:docPartUnique/>
      </w:docPartObj>
    </w:sdtPr>
    <w:sdtContent>
      <w:p w14:paraId="6F1BE1EC" w14:textId="77777777" w:rsidR="00093751" w:rsidRPr="00F055CA" w:rsidRDefault="00093751" w:rsidP="00321DE2">
        <w:pPr>
          <w:pStyle w:val="Footer"/>
          <w:framePr w:wrap="none" w:vAnchor="text" w:hAnchor="page" w:x="5977" w:y="30"/>
          <w:rPr>
            <w:rStyle w:val="PageNumber"/>
            <w:rFonts w:ascii="Palatino Linotype" w:hAnsi="Palatino Linotype"/>
          </w:rPr>
        </w:pPr>
        <w:r w:rsidRPr="008B1B1C">
          <w:rPr>
            <w:rStyle w:val="PageNumber"/>
            <w:rFonts w:ascii="Palatino Linotype" w:hAnsi="Palatino Linotype"/>
            <w:sz w:val="24"/>
            <w:szCs w:val="24"/>
          </w:rPr>
          <w:fldChar w:fldCharType="begin"/>
        </w:r>
        <w:r w:rsidRPr="008B1B1C">
          <w:rPr>
            <w:rStyle w:val="PageNumber"/>
            <w:rFonts w:ascii="Palatino Linotype" w:hAnsi="Palatino Linotype"/>
            <w:sz w:val="24"/>
            <w:szCs w:val="24"/>
          </w:rPr>
          <w:instrText xml:space="preserve"> PAGE </w:instrText>
        </w:r>
        <w:r w:rsidRPr="008B1B1C">
          <w:rPr>
            <w:rStyle w:val="PageNumber"/>
            <w:rFonts w:ascii="Palatino Linotype" w:hAnsi="Palatino Linotype"/>
            <w:sz w:val="24"/>
            <w:szCs w:val="24"/>
          </w:rPr>
          <w:fldChar w:fldCharType="separate"/>
        </w:r>
        <w:r w:rsidRPr="008B1B1C">
          <w:rPr>
            <w:rStyle w:val="PageNumber"/>
            <w:rFonts w:ascii="Palatino Linotype" w:hAnsi="Palatino Linotype"/>
            <w:noProof/>
            <w:sz w:val="24"/>
            <w:szCs w:val="24"/>
          </w:rPr>
          <w:t>2</w:t>
        </w:r>
        <w:r w:rsidRPr="008B1B1C">
          <w:rPr>
            <w:rStyle w:val="PageNumber"/>
            <w:rFonts w:ascii="Palatino Linotype" w:hAnsi="Palatino Linotype"/>
            <w:sz w:val="24"/>
            <w:szCs w:val="24"/>
          </w:rPr>
          <w:fldChar w:fldCharType="end"/>
        </w:r>
      </w:p>
    </w:sdtContent>
  </w:sdt>
  <w:p w14:paraId="1BB71BD7" w14:textId="77777777" w:rsidR="00093751" w:rsidRDefault="00093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1F71" w14:textId="267E16E6" w:rsidR="00321DE2" w:rsidRPr="00321DE2" w:rsidRDefault="00E34BC0" w:rsidP="001B0739">
    <w:pPr>
      <w:pStyle w:val="Footer"/>
      <w:tabs>
        <w:tab w:val="clear" w:pos="9360"/>
      </w:tabs>
      <w:rPr>
        <w:rFonts w:ascii="Palatino Linotype" w:hAnsi="Palatino Linotype"/>
        <w:caps/>
        <w:noProof/>
        <w:sz w:val="24"/>
        <w:szCs w:val="24"/>
      </w:rPr>
    </w:pPr>
    <w:r w:rsidRPr="00E34BC0">
      <w:rPr>
        <w:rFonts w:ascii="Tahoma" w:hAnsi="Tahoma" w:cs="Tahoma"/>
        <w:caps/>
        <w:sz w:val="18"/>
        <w:szCs w:val="18"/>
      </w:rPr>
      <w:t>599043686</w:t>
    </w:r>
    <w:r w:rsidR="001B0739" w:rsidRPr="001B0739">
      <w:rPr>
        <w:rFonts w:ascii="Tahoma" w:hAnsi="Tahoma" w:cs="Tahoma"/>
        <w:caps/>
        <w:sz w:val="20"/>
      </w:rPr>
      <w:t>  </w:t>
    </w:r>
    <w:r w:rsidR="008C3516" w:rsidRPr="008C3516">
      <w:rPr>
        <w:rFonts w:ascii="Tahoma" w:hAnsi="Tahoma" w:cs="Tahoma"/>
        <w:caps/>
        <w:sz w:val="20"/>
      </w:rPr>
      <w:t>  </w:t>
    </w:r>
    <w:r w:rsidR="008C3516">
      <w:rPr>
        <w:rFonts w:ascii="Tahoma" w:hAnsi="Tahoma" w:cs="Tahoma"/>
        <w:caps/>
        <w:sz w:val="20"/>
      </w:rPr>
      <w:t xml:space="preserve"> </w:t>
    </w:r>
    <w:r w:rsidR="00321DE2">
      <w:rPr>
        <w:rFonts w:ascii="Palatino Linotype" w:hAnsi="Palatino Linotype"/>
        <w:caps/>
        <w:sz w:val="24"/>
        <w:szCs w:val="24"/>
      </w:rPr>
      <w:tab/>
    </w:r>
    <w:r w:rsidR="00321DE2" w:rsidRPr="00321DE2">
      <w:rPr>
        <w:rFonts w:ascii="Palatino Linotype" w:hAnsi="Palatino Linotype"/>
        <w:caps/>
        <w:sz w:val="24"/>
        <w:szCs w:val="24"/>
      </w:rPr>
      <w:fldChar w:fldCharType="begin"/>
    </w:r>
    <w:r w:rsidR="00321DE2" w:rsidRPr="00321DE2">
      <w:rPr>
        <w:rFonts w:ascii="Palatino Linotype" w:hAnsi="Palatino Linotype"/>
        <w:caps/>
        <w:sz w:val="24"/>
        <w:szCs w:val="24"/>
      </w:rPr>
      <w:instrText xml:space="preserve"> PAGE   \* MERGEFORMAT </w:instrText>
    </w:r>
    <w:r w:rsidR="00321DE2" w:rsidRPr="00321DE2">
      <w:rPr>
        <w:rFonts w:ascii="Palatino Linotype" w:hAnsi="Palatino Linotype"/>
        <w:caps/>
        <w:sz w:val="24"/>
        <w:szCs w:val="24"/>
      </w:rPr>
      <w:fldChar w:fldCharType="separate"/>
    </w:r>
    <w:r w:rsidR="00321DE2" w:rsidRPr="00321DE2">
      <w:rPr>
        <w:rFonts w:ascii="Palatino Linotype" w:hAnsi="Palatino Linotype"/>
        <w:caps/>
        <w:noProof/>
        <w:sz w:val="24"/>
        <w:szCs w:val="24"/>
      </w:rPr>
      <w:t>2</w:t>
    </w:r>
    <w:r w:rsidR="00321DE2" w:rsidRPr="00321DE2">
      <w:rPr>
        <w:rFonts w:ascii="Palatino Linotype" w:hAnsi="Palatino Linotype"/>
        <w:caps/>
        <w:noProof/>
        <w:sz w:val="24"/>
        <w:szCs w:val="24"/>
      </w:rPr>
      <w:fldChar w:fldCharType="end"/>
    </w:r>
  </w:p>
  <w:p w14:paraId="72A6EE71" w14:textId="77777777" w:rsidR="003673C3" w:rsidRPr="008B1B1C" w:rsidRDefault="003673C3" w:rsidP="003673C3">
    <w:pPr>
      <w:pStyle w:val="Footer"/>
      <w:tabs>
        <w:tab w:val="clear" w:pos="9360"/>
      </w:tabs>
      <w:rPr>
        <w:rFonts w:ascii="Palatino Linotype" w:hAnsi="Palatino Linotype"/>
        <w:caps/>
        <w:noProo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098B" w14:textId="77777777" w:rsidR="007D0BD7" w:rsidRDefault="007D0BD7" w:rsidP="008A7837">
      <w:r>
        <w:separator/>
      </w:r>
    </w:p>
  </w:footnote>
  <w:footnote w:type="continuationSeparator" w:id="0">
    <w:p w14:paraId="16D42485" w14:textId="77777777" w:rsidR="007D0BD7" w:rsidRDefault="007D0BD7" w:rsidP="008A7837">
      <w:r>
        <w:continuationSeparator/>
      </w:r>
    </w:p>
  </w:footnote>
  <w:footnote w:type="continuationNotice" w:id="1">
    <w:p w14:paraId="379C8110" w14:textId="77777777" w:rsidR="007D0BD7" w:rsidRDefault="007D0BD7"/>
  </w:footnote>
  <w:footnote w:id="2">
    <w:p w14:paraId="0182573E" w14:textId="77777777" w:rsidR="00EF22E9" w:rsidRPr="00FC62C0" w:rsidRDefault="00EF22E9">
      <w:pPr>
        <w:pStyle w:val="FootnoteText"/>
        <w:rPr>
          <w:rFonts w:ascii="Palatino Linotype" w:hAnsi="Palatino Linotype"/>
        </w:rPr>
      </w:pPr>
      <w:r w:rsidRPr="00FC62C0">
        <w:rPr>
          <w:rStyle w:val="FootnoteReference"/>
          <w:rFonts w:ascii="Palatino Linotype" w:hAnsi="Palatino Linotype"/>
        </w:rPr>
        <w:footnoteRef/>
      </w:r>
      <w:r w:rsidR="7EA85451" w:rsidRPr="00FC62C0">
        <w:rPr>
          <w:rFonts w:ascii="Palatino Linotype" w:hAnsi="Palatino Linotype"/>
        </w:rPr>
        <w:t xml:space="preserve"> D.22-02-025, OP 17.</w:t>
      </w:r>
    </w:p>
  </w:footnote>
  <w:footnote w:id="3">
    <w:p w14:paraId="005989B8" w14:textId="3562096D" w:rsidR="0080173D" w:rsidRPr="00FC62C0" w:rsidRDefault="0080173D">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Id., OP 14.</w:t>
      </w:r>
    </w:p>
    <w:p w14:paraId="326DBB9E" w14:textId="0B1AED75" w:rsidR="00286E3A" w:rsidRPr="00FC62C0" w:rsidRDefault="63954946">
      <w:pPr>
        <w:pStyle w:val="FootnoteText"/>
        <w:rPr>
          <w:rFonts w:ascii="Palatino Linotype" w:hAnsi="Palatino Linotype"/>
        </w:rPr>
      </w:pPr>
      <w:r w:rsidRPr="00FC62C0">
        <w:rPr>
          <w:rFonts w:ascii="Palatino Linotype" w:hAnsi="Palatino Linotype"/>
        </w:rPr>
        <w:t>* Values differ between SWG service territories.</w:t>
      </w:r>
    </w:p>
    <w:p w14:paraId="261A8AB0" w14:textId="35F938F9" w:rsidR="00286E3A" w:rsidRPr="00FC62C0" w:rsidDel="00E11F45" w:rsidRDefault="00286E3A">
      <w:pPr>
        <w:pStyle w:val="FootnoteText"/>
        <w:rPr>
          <w:rFonts w:ascii="Palatino Linotype" w:hAnsi="Palatino Linotype"/>
        </w:rPr>
      </w:pPr>
      <w:r w:rsidRPr="00FC62C0">
        <w:rPr>
          <w:rFonts w:ascii="Palatino Linotype" w:hAnsi="Palatino Linotype"/>
        </w:rPr>
        <w:t xml:space="preserve">** </w:t>
      </w:r>
      <w:r w:rsidR="000976F7" w:rsidRPr="00FC62C0">
        <w:rPr>
          <w:rFonts w:ascii="Palatino Linotype" w:hAnsi="Palatino Linotype"/>
        </w:rPr>
        <w:t>Average contract c</w:t>
      </w:r>
      <w:r w:rsidRPr="00FC62C0">
        <w:rPr>
          <w:rFonts w:ascii="Palatino Linotype" w:hAnsi="Palatino Linotype"/>
        </w:rPr>
        <w:t xml:space="preserve">osts after </w:t>
      </w:r>
      <w:r w:rsidR="000976F7" w:rsidRPr="00FC62C0">
        <w:rPr>
          <w:rFonts w:ascii="Palatino Linotype" w:hAnsi="Palatino Linotype"/>
        </w:rPr>
        <w:t xml:space="preserve">accounting for above-market price and </w:t>
      </w:r>
      <w:r w:rsidRPr="00FC62C0">
        <w:rPr>
          <w:rFonts w:ascii="Palatino Linotype" w:hAnsi="Palatino Linotype"/>
        </w:rPr>
        <w:t xml:space="preserve">subtracting avoided </w:t>
      </w:r>
      <w:r w:rsidR="00FC62C0" w:rsidRPr="00FC62C0">
        <w:rPr>
          <w:rFonts w:ascii="Palatino Linotype" w:hAnsi="Palatino Linotype"/>
        </w:rPr>
        <w:br/>
      </w:r>
      <w:r w:rsidRPr="00FC62C0">
        <w:rPr>
          <w:rFonts w:ascii="Palatino Linotype" w:hAnsi="Palatino Linotype"/>
        </w:rPr>
        <w:t xml:space="preserve">Cap-and-Trade compliance costs and the potential value of Environmental Attributes based on </w:t>
      </w:r>
      <w:r w:rsidR="000976F7" w:rsidRPr="00FC62C0">
        <w:rPr>
          <w:rFonts w:ascii="Palatino Linotype" w:hAnsi="Palatino Linotype"/>
        </w:rPr>
        <w:t xml:space="preserve">the </w:t>
      </w:r>
      <w:r w:rsidR="00FC62C0" w:rsidRPr="00FC62C0">
        <w:rPr>
          <w:rFonts w:ascii="Palatino Linotype" w:hAnsi="Palatino Linotype"/>
        </w:rPr>
        <w:br/>
      </w:r>
      <w:r w:rsidR="000976F7" w:rsidRPr="00FC62C0">
        <w:rPr>
          <w:rFonts w:ascii="Palatino Linotype" w:hAnsi="Palatino Linotype"/>
        </w:rPr>
        <w:t>Cap-and-Trade GHG Forward Price.</w:t>
      </w:r>
    </w:p>
  </w:footnote>
  <w:footnote w:id="4">
    <w:p w14:paraId="53B117ED" w14:textId="6981D769" w:rsidR="00712EF2" w:rsidRPr="00FC62C0" w:rsidRDefault="00712EF2">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Id., OP 29.</w:t>
      </w:r>
    </w:p>
  </w:footnote>
  <w:footnote w:id="5">
    <w:p w14:paraId="22415704" w14:textId="21E57163"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D.22-02-025 OP 14.</w:t>
      </w:r>
    </w:p>
  </w:footnote>
  <w:footnote w:id="6">
    <w:p w14:paraId="75942288" w14:textId="6CD4DE79"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California Public Utilities Code 650, 651(b)(3)(A)</w:t>
      </w:r>
    </w:p>
  </w:footnote>
  <w:footnote w:id="7">
    <w:p w14:paraId="32EDD090" w14:textId="6F1438F0" w:rsidR="4FF62F97" w:rsidRPr="00FC62C0" w:rsidRDefault="4FF62F97"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SB 1440 (Hueso, 2018); SB 1383 (Lara, 2016); California Air Resources Board, 2022 Scoping Plan for Achieving Carbon Neutrality at 8, 212, and 215.</w:t>
      </w:r>
    </w:p>
  </w:footnote>
  <w:footnote w:id="8">
    <w:p w14:paraId="5252C43D" w14:textId="5174B3DB"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D.22-02-025 OP 6.</w:t>
      </w:r>
    </w:p>
  </w:footnote>
  <w:footnote w:id="9">
    <w:p w14:paraId="4038E9F6" w14:textId="426347A4" w:rsidR="4366D2F3" w:rsidRPr="00FC62C0" w:rsidRDefault="4366D2F3" w:rsidP="63954946">
      <w:pPr>
        <w:pStyle w:val="FootnoteText"/>
        <w:rPr>
          <w:rFonts w:ascii="Palatino Linotype" w:hAnsi="Palatino Linotype"/>
        </w:rPr>
      </w:pPr>
      <w:r w:rsidRPr="00FC62C0">
        <w:rPr>
          <w:rStyle w:val="FootnoteReference"/>
          <w:rFonts w:ascii="Palatino Linotype" w:hAnsi="Palatino Linotype"/>
        </w:rPr>
        <w:footnoteRef/>
      </w:r>
      <w:r w:rsidR="63954946" w:rsidRPr="00FC62C0">
        <w:rPr>
          <w:rFonts w:ascii="Palatino Linotype" w:hAnsi="Palatino Linotype"/>
        </w:rPr>
        <w:t xml:space="preserve"> 2023 EPA Report on the Social Cost of Greenhouse Gases: Estimates Incorporating Recent Scientific Advances, Table 4.1.1.</w:t>
      </w:r>
    </w:p>
  </w:footnote>
  <w:footnote w:id="10">
    <w:p w14:paraId="50758DD3" w14:textId="18AB4DAB" w:rsidR="63954946" w:rsidRPr="00FC62C0" w:rsidRDefault="63954946" w:rsidP="010E8C42">
      <w:pPr>
        <w:pStyle w:val="FootnoteText"/>
        <w:rPr>
          <w:rFonts w:ascii="Palatino Linotype" w:hAnsi="Palatino Linotype"/>
        </w:rPr>
      </w:pPr>
      <w:r w:rsidRPr="00FC62C0">
        <w:rPr>
          <w:rStyle w:val="FootnoteReference"/>
          <w:rFonts w:ascii="Palatino Linotype" w:hAnsi="Palatino Linotype"/>
        </w:rPr>
        <w:footnoteRef/>
      </w:r>
      <w:r w:rsidR="010E8C42" w:rsidRPr="00FC62C0">
        <w:rPr>
          <w:rFonts w:ascii="Palatino Linotype" w:hAnsi="Palatino Linotype"/>
        </w:rPr>
        <w:t xml:space="preserve"> Public Utilities Codes 451,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9D3" w14:textId="50EB0486" w:rsidR="00E0656A" w:rsidRPr="001C0420" w:rsidRDefault="00FC62C0" w:rsidP="00E0656A">
    <w:pPr>
      <w:pStyle w:val="Header"/>
      <w:rPr>
        <w:rFonts w:ascii="Palatino Linotype" w:hAnsi="Palatino Linotype"/>
        <w:sz w:val="24"/>
        <w:szCs w:val="24"/>
      </w:rPr>
    </w:pPr>
    <w:r>
      <w:rPr>
        <w:rFonts w:ascii="Palatino Linotype" w:hAnsi="Palatino Linotype"/>
        <w:sz w:val="24"/>
        <w:szCs w:val="24"/>
      </w:rPr>
      <w:t>ED/</w:t>
    </w:r>
    <w:r w:rsidR="42AB83C3" w:rsidRPr="42AB83C3">
      <w:rPr>
        <w:rFonts w:ascii="Palatino Linotype" w:hAnsi="Palatino Linotype"/>
        <w:sz w:val="24"/>
        <w:szCs w:val="24"/>
      </w:rPr>
      <w:t>Resolution G-3617</w:t>
    </w:r>
    <w:r w:rsidR="63954946">
      <w:tab/>
    </w:r>
    <w:r w:rsidR="42AB83C3" w:rsidRPr="42AB83C3">
      <w:rPr>
        <w:rFonts w:ascii="Palatino Linotype" w:hAnsi="Palatino Linotype"/>
        <w:sz w:val="24"/>
        <w:szCs w:val="24"/>
      </w:rPr>
      <w:t>DRAFT</w:t>
    </w:r>
    <w:r w:rsidR="63954946">
      <w:tab/>
    </w:r>
    <w:r w:rsidR="001C0420" w:rsidRPr="001C0420">
      <w:rPr>
        <w:rFonts w:ascii="Palatino Linotype" w:hAnsi="Palatino Linotype"/>
        <w:sz w:val="24"/>
        <w:szCs w:val="24"/>
      </w:rPr>
      <w:t>February 26, 2026</w:t>
    </w:r>
  </w:p>
  <w:p w14:paraId="78BA5EFE" w14:textId="21125735" w:rsidR="00E0656A" w:rsidRPr="00F055CA" w:rsidRDefault="46AEF6BF" w:rsidP="00E0656A">
    <w:pPr>
      <w:pStyle w:val="Header"/>
      <w:rPr>
        <w:rFonts w:ascii="Palatino Linotype" w:hAnsi="Palatino Linotype"/>
        <w:sz w:val="24"/>
        <w:szCs w:val="24"/>
      </w:rPr>
    </w:pPr>
    <w:r w:rsidRPr="46AEF6BF">
      <w:rPr>
        <w:rFonts w:ascii="Palatino Linotype" w:hAnsi="Palatino Linotype"/>
        <w:sz w:val="24"/>
        <w:szCs w:val="24"/>
      </w:rPr>
      <w:t>S</w:t>
    </w:r>
    <w:r w:rsidR="00887134">
      <w:rPr>
        <w:rFonts w:ascii="Palatino Linotype" w:hAnsi="Palatino Linotype"/>
        <w:sz w:val="24"/>
        <w:szCs w:val="24"/>
      </w:rPr>
      <w:t>WG</w:t>
    </w:r>
    <w:r w:rsidRPr="46AEF6BF">
      <w:rPr>
        <w:rFonts w:ascii="Palatino Linotype" w:hAnsi="Palatino Linotype"/>
        <w:sz w:val="24"/>
        <w:szCs w:val="24"/>
      </w:rPr>
      <w:t xml:space="preserve"> </w:t>
    </w:r>
    <w:r w:rsidR="00887134">
      <w:rPr>
        <w:rFonts w:ascii="Palatino Linotype" w:hAnsi="Palatino Linotype"/>
        <w:sz w:val="24"/>
        <w:szCs w:val="24"/>
      </w:rPr>
      <w:t>1338</w:t>
    </w:r>
    <w:r w:rsidRPr="46AEF6BF">
      <w:rPr>
        <w:rFonts w:ascii="Palatino Linotype" w:hAnsi="Palatino Linotype"/>
        <w:sz w:val="24"/>
        <w:szCs w:val="24"/>
      </w:rPr>
      <w:t>-G/AMQ</w:t>
    </w:r>
  </w:p>
  <w:p w14:paraId="20DB3115" w14:textId="77777777" w:rsidR="008A7837" w:rsidRPr="00F055CA" w:rsidRDefault="008A783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B9DF" w14:textId="77777777" w:rsidR="00B27140" w:rsidRPr="00F055CA" w:rsidRDefault="00B27140" w:rsidP="00F055CA">
    <w:pPr>
      <w:pStyle w:val="Header"/>
      <w:rPr>
        <w:rFonts w:ascii="Palatino Linotype" w:hAnsi="Palatino Linotype"/>
        <w:sz w:val="24"/>
        <w:szCs w:val="24"/>
      </w:rPr>
    </w:pPr>
    <w:r w:rsidRPr="00F055CA">
      <w:rPr>
        <w:rFonts w:ascii="Palatino Linotype" w:hAnsi="Palatino Linotype"/>
        <w:sz w:val="24"/>
        <w:szCs w:val="24"/>
      </w:rPr>
      <w:tab/>
      <w:t>DRAFT</w:t>
    </w:r>
    <w:r w:rsidRPr="00F055CA">
      <w:rPr>
        <w:rFonts w:ascii="Palatino Linotype" w:hAnsi="Palatino Linotype"/>
        <w:sz w:val="24"/>
        <w:szCs w:val="24"/>
      </w:rPr>
      <w:tab/>
    </w:r>
  </w:p>
  <w:p w14:paraId="77766E9C" w14:textId="77777777" w:rsidR="008A7837" w:rsidRPr="00F055CA" w:rsidRDefault="008A7837" w:rsidP="008A783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B241"/>
    <w:multiLevelType w:val="hybridMultilevel"/>
    <w:tmpl w:val="B9660DD8"/>
    <w:lvl w:ilvl="0" w:tplc="7C6CC838">
      <w:start w:val="1"/>
      <w:numFmt w:val="decimal"/>
      <w:lvlText w:val="%1."/>
      <w:lvlJc w:val="left"/>
      <w:pPr>
        <w:ind w:left="360" w:hanging="360"/>
      </w:pPr>
    </w:lvl>
    <w:lvl w:ilvl="1" w:tplc="B4B4E018">
      <w:start w:val="1"/>
      <w:numFmt w:val="lowerLetter"/>
      <w:lvlText w:val="%2."/>
      <w:lvlJc w:val="left"/>
      <w:pPr>
        <w:ind w:left="1440" w:hanging="360"/>
      </w:pPr>
    </w:lvl>
    <w:lvl w:ilvl="2" w:tplc="A844BB44">
      <w:start w:val="1"/>
      <w:numFmt w:val="lowerRoman"/>
      <w:lvlText w:val="%3."/>
      <w:lvlJc w:val="right"/>
      <w:pPr>
        <w:ind w:left="2160" w:hanging="180"/>
      </w:pPr>
    </w:lvl>
    <w:lvl w:ilvl="3" w:tplc="C2D4B5DE">
      <w:start w:val="1"/>
      <w:numFmt w:val="decimal"/>
      <w:lvlText w:val="%4."/>
      <w:lvlJc w:val="left"/>
      <w:pPr>
        <w:ind w:left="2880" w:hanging="360"/>
      </w:pPr>
    </w:lvl>
    <w:lvl w:ilvl="4" w:tplc="B018F43E">
      <w:start w:val="1"/>
      <w:numFmt w:val="lowerLetter"/>
      <w:lvlText w:val="%5."/>
      <w:lvlJc w:val="left"/>
      <w:pPr>
        <w:ind w:left="3600" w:hanging="360"/>
      </w:pPr>
    </w:lvl>
    <w:lvl w:ilvl="5" w:tplc="8594E10A">
      <w:start w:val="1"/>
      <w:numFmt w:val="lowerRoman"/>
      <w:lvlText w:val="%6."/>
      <w:lvlJc w:val="right"/>
      <w:pPr>
        <w:ind w:left="4320" w:hanging="180"/>
      </w:pPr>
    </w:lvl>
    <w:lvl w:ilvl="6" w:tplc="CA687018">
      <w:start w:val="1"/>
      <w:numFmt w:val="decimal"/>
      <w:lvlText w:val="%7."/>
      <w:lvlJc w:val="left"/>
      <w:pPr>
        <w:ind w:left="5040" w:hanging="360"/>
      </w:pPr>
    </w:lvl>
    <w:lvl w:ilvl="7" w:tplc="AF1C5892">
      <w:start w:val="1"/>
      <w:numFmt w:val="lowerLetter"/>
      <w:lvlText w:val="%8."/>
      <w:lvlJc w:val="left"/>
      <w:pPr>
        <w:ind w:left="5760" w:hanging="360"/>
      </w:pPr>
    </w:lvl>
    <w:lvl w:ilvl="8" w:tplc="6FF45ADE">
      <w:start w:val="1"/>
      <w:numFmt w:val="lowerRoman"/>
      <w:lvlText w:val="%9."/>
      <w:lvlJc w:val="right"/>
      <w:pPr>
        <w:ind w:left="6480" w:hanging="180"/>
      </w:pPr>
    </w:lvl>
  </w:abstractNum>
  <w:abstractNum w:abstractNumId="1" w15:restartNumberingAfterBreak="0">
    <w:nsid w:val="08960DD0"/>
    <w:multiLevelType w:val="hybridMultilevel"/>
    <w:tmpl w:val="2EA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E392"/>
    <w:multiLevelType w:val="hybridMultilevel"/>
    <w:tmpl w:val="7102F93E"/>
    <w:lvl w:ilvl="0" w:tplc="76E2469C">
      <w:start w:val="1"/>
      <w:numFmt w:val="decimal"/>
      <w:lvlText w:val="%1."/>
      <w:lvlJc w:val="left"/>
      <w:pPr>
        <w:ind w:left="720" w:hanging="360"/>
      </w:pPr>
    </w:lvl>
    <w:lvl w:ilvl="1" w:tplc="5138668C">
      <w:start w:val="1"/>
      <w:numFmt w:val="lowerLetter"/>
      <w:lvlText w:val="%2."/>
      <w:lvlJc w:val="left"/>
      <w:pPr>
        <w:ind w:left="1440" w:hanging="360"/>
      </w:pPr>
    </w:lvl>
    <w:lvl w:ilvl="2" w:tplc="9DA6547A">
      <w:start w:val="1"/>
      <w:numFmt w:val="lowerRoman"/>
      <w:lvlText w:val="%3."/>
      <w:lvlJc w:val="right"/>
      <w:pPr>
        <w:ind w:left="2160" w:hanging="180"/>
      </w:pPr>
    </w:lvl>
    <w:lvl w:ilvl="3" w:tplc="3A7AE9D6">
      <w:start w:val="1"/>
      <w:numFmt w:val="decimal"/>
      <w:lvlText w:val="%4."/>
      <w:lvlJc w:val="left"/>
      <w:pPr>
        <w:ind w:left="2880" w:hanging="360"/>
      </w:pPr>
    </w:lvl>
    <w:lvl w:ilvl="4" w:tplc="700610FA">
      <w:start w:val="1"/>
      <w:numFmt w:val="lowerLetter"/>
      <w:lvlText w:val="%5."/>
      <w:lvlJc w:val="left"/>
      <w:pPr>
        <w:ind w:left="3600" w:hanging="360"/>
      </w:pPr>
    </w:lvl>
    <w:lvl w:ilvl="5" w:tplc="B6D82FD8">
      <w:start w:val="1"/>
      <w:numFmt w:val="lowerRoman"/>
      <w:lvlText w:val="%6."/>
      <w:lvlJc w:val="right"/>
      <w:pPr>
        <w:ind w:left="4320" w:hanging="180"/>
      </w:pPr>
    </w:lvl>
    <w:lvl w:ilvl="6" w:tplc="EBE098E2">
      <w:start w:val="1"/>
      <w:numFmt w:val="decimal"/>
      <w:lvlText w:val="%7."/>
      <w:lvlJc w:val="left"/>
      <w:pPr>
        <w:ind w:left="5040" w:hanging="360"/>
      </w:pPr>
    </w:lvl>
    <w:lvl w:ilvl="7" w:tplc="9BC4255A">
      <w:start w:val="1"/>
      <w:numFmt w:val="lowerLetter"/>
      <w:lvlText w:val="%8."/>
      <w:lvlJc w:val="left"/>
      <w:pPr>
        <w:ind w:left="5760" w:hanging="360"/>
      </w:pPr>
    </w:lvl>
    <w:lvl w:ilvl="8" w:tplc="52D8882E">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8711F3"/>
    <w:multiLevelType w:val="hybridMultilevel"/>
    <w:tmpl w:val="AA98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6448"/>
    <w:multiLevelType w:val="hybridMultilevel"/>
    <w:tmpl w:val="9A56417E"/>
    <w:lvl w:ilvl="0" w:tplc="E078F23E">
      <w:start w:val="1"/>
      <w:numFmt w:val="decimal"/>
      <w:lvlText w:val="%1."/>
      <w:lvlJc w:val="left"/>
      <w:pPr>
        <w:ind w:left="720" w:hanging="360"/>
      </w:pPr>
    </w:lvl>
    <w:lvl w:ilvl="1" w:tplc="DE9EF52E">
      <w:start w:val="1"/>
      <w:numFmt w:val="lowerLetter"/>
      <w:lvlText w:val="%2."/>
      <w:lvlJc w:val="left"/>
      <w:pPr>
        <w:ind w:left="1440" w:hanging="360"/>
      </w:pPr>
    </w:lvl>
    <w:lvl w:ilvl="2" w:tplc="6F4E66D0">
      <w:start w:val="1"/>
      <w:numFmt w:val="lowerRoman"/>
      <w:lvlText w:val="%3."/>
      <w:lvlJc w:val="right"/>
      <w:pPr>
        <w:ind w:left="2160" w:hanging="180"/>
      </w:pPr>
    </w:lvl>
    <w:lvl w:ilvl="3" w:tplc="A00697E2">
      <w:start w:val="1"/>
      <w:numFmt w:val="decimal"/>
      <w:lvlText w:val="%4."/>
      <w:lvlJc w:val="left"/>
      <w:pPr>
        <w:ind w:left="2880" w:hanging="360"/>
      </w:pPr>
    </w:lvl>
    <w:lvl w:ilvl="4" w:tplc="63842ADA">
      <w:start w:val="1"/>
      <w:numFmt w:val="lowerLetter"/>
      <w:lvlText w:val="%5."/>
      <w:lvlJc w:val="left"/>
      <w:pPr>
        <w:ind w:left="3600" w:hanging="360"/>
      </w:pPr>
    </w:lvl>
    <w:lvl w:ilvl="5" w:tplc="42B44C36">
      <w:start w:val="1"/>
      <w:numFmt w:val="lowerRoman"/>
      <w:lvlText w:val="%6."/>
      <w:lvlJc w:val="right"/>
      <w:pPr>
        <w:ind w:left="4320" w:hanging="180"/>
      </w:pPr>
    </w:lvl>
    <w:lvl w:ilvl="6" w:tplc="1FDA502C">
      <w:start w:val="1"/>
      <w:numFmt w:val="decimal"/>
      <w:lvlText w:val="%7."/>
      <w:lvlJc w:val="left"/>
      <w:pPr>
        <w:ind w:left="5040" w:hanging="360"/>
      </w:pPr>
    </w:lvl>
    <w:lvl w:ilvl="7" w:tplc="F75875D4">
      <w:start w:val="1"/>
      <w:numFmt w:val="lowerLetter"/>
      <w:lvlText w:val="%8."/>
      <w:lvlJc w:val="left"/>
      <w:pPr>
        <w:ind w:left="5760" w:hanging="360"/>
      </w:pPr>
    </w:lvl>
    <w:lvl w:ilvl="8" w:tplc="EA72D836">
      <w:start w:val="1"/>
      <w:numFmt w:val="lowerRoman"/>
      <w:lvlText w:val="%9."/>
      <w:lvlJc w:val="right"/>
      <w:pPr>
        <w:ind w:left="6480" w:hanging="180"/>
      </w:pPr>
    </w:lvl>
  </w:abstractNum>
  <w:abstractNum w:abstractNumId="6" w15:restartNumberingAfterBreak="0">
    <w:nsid w:val="301CF86E"/>
    <w:multiLevelType w:val="hybridMultilevel"/>
    <w:tmpl w:val="248EB5AA"/>
    <w:lvl w:ilvl="0" w:tplc="D4FC72CA">
      <w:start w:val="1"/>
      <w:numFmt w:val="decimal"/>
      <w:lvlText w:val="%1."/>
      <w:lvlJc w:val="left"/>
      <w:pPr>
        <w:ind w:left="720" w:hanging="360"/>
      </w:pPr>
    </w:lvl>
    <w:lvl w:ilvl="1" w:tplc="3B8864BE">
      <w:start w:val="1"/>
      <w:numFmt w:val="lowerLetter"/>
      <w:lvlText w:val="%2."/>
      <w:lvlJc w:val="left"/>
      <w:pPr>
        <w:ind w:left="1440" w:hanging="360"/>
      </w:pPr>
    </w:lvl>
    <w:lvl w:ilvl="2" w:tplc="33800DAC">
      <w:start w:val="1"/>
      <w:numFmt w:val="lowerRoman"/>
      <w:lvlText w:val="%3."/>
      <w:lvlJc w:val="right"/>
      <w:pPr>
        <w:ind w:left="2160" w:hanging="180"/>
      </w:pPr>
    </w:lvl>
    <w:lvl w:ilvl="3" w:tplc="DAAA4884">
      <w:start w:val="1"/>
      <w:numFmt w:val="decimal"/>
      <w:lvlText w:val="%4."/>
      <w:lvlJc w:val="left"/>
      <w:pPr>
        <w:ind w:left="2880" w:hanging="360"/>
      </w:pPr>
    </w:lvl>
    <w:lvl w:ilvl="4" w:tplc="4ADC3CA0">
      <w:start w:val="1"/>
      <w:numFmt w:val="lowerLetter"/>
      <w:lvlText w:val="%5."/>
      <w:lvlJc w:val="left"/>
      <w:pPr>
        <w:ind w:left="3600" w:hanging="360"/>
      </w:pPr>
    </w:lvl>
    <w:lvl w:ilvl="5" w:tplc="44C467E4">
      <w:start w:val="1"/>
      <w:numFmt w:val="lowerRoman"/>
      <w:lvlText w:val="%6."/>
      <w:lvlJc w:val="right"/>
      <w:pPr>
        <w:ind w:left="4320" w:hanging="180"/>
      </w:pPr>
    </w:lvl>
    <w:lvl w:ilvl="6" w:tplc="304A0684">
      <w:start w:val="1"/>
      <w:numFmt w:val="decimal"/>
      <w:lvlText w:val="%7."/>
      <w:lvlJc w:val="left"/>
      <w:pPr>
        <w:ind w:left="5040" w:hanging="360"/>
      </w:pPr>
    </w:lvl>
    <w:lvl w:ilvl="7" w:tplc="6B2E3356">
      <w:start w:val="1"/>
      <w:numFmt w:val="lowerLetter"/>
      <w:lvlText w:val="%8."/>
      <w:lvlJc w:val="left"/>
      <w:pPr>
        <w:ind w:left="5760" w:hanging="360"/>
      </w:pPr>
    </w:lvl>
    <w:lvl w:ilvl="8" w:tplc="EF182C1C">
      <w:start w:val="1"/>
      <w:numFmt w:val="lowerRoman"/>
      <w:lvlText w:val="%9."/>
      <w:lvlJc w:val="right"/>
      <w:pPr>
        <w:ind w:left="6480" w:hanging="180"/>
      </w:pPr>
    </w:lvl>
  </w:abstractNum>
  <w:abstractNum w:abstractNumId="7" w15:restartNumberingAfterBreak="0">
    <w:nsid w:val="32F644B8"/>
    <w:multiLevelType w:val="hybridMultilevel"/>
    <w:tmpl w:val="F3E05D02"/>
    <w:lvl w:ilvl="0" w:tplc="6772DB5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B107C6"/>
    <w:multiLevelType w:val="multilevel"/>
    <w:tmpl w:val="CC10417A"/>
    <w:lvl w:ilvl="0">
      <w:start w:val="1"/>
      <w:numFmt w:val="decimal"/>
      <w:lvlText w:val="%1."/>
      <w:lvlJc w:val="left"/>
      <w:pPr>
        <w:tabs>
          <w:tab w:val="num" w:pos="720"/>
        </w:tabs>
        <w:ind w:left="720" w:hanging="360"/>
      </w:pPr>
      <w:rPr>
        <w:rFonts w:ascii="Palatino Linotype" w:hAnsi="Palatino Linotype" w:hint="default"/>
        <w:sz w:val="26"/>
        <w:szCs w:val="26"/>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3"/>
      <w:numFmt w:val="lowerLetter"/>
      <w:lvlText w:val="%4."/>
      <w:lvlJc w:val="left"/>
      <w:pPr>
        <w:ind w:left="2880" w:hanging="360"/>
      </w:pPr>
      <w:rPr>
        <w:rFonts w:eastAsiaTheme="minorHAnsi" w:cs="Arial" w:hint="default"/>
        <w:b w:val="0"/>
        <w:bCs/>
      </w:rPr>
    </w:lvl>
    <w:lvl w:ilvl="4">
      <w:start w:val="1"/>
      <w:numFmt w:val="decimal"/>
      <w:lvlText w:val="(%5)"/>
      <w:lvlJc w:val="left"/>
      <w:pPr>
        <w:ind w:left="3620" w:hanging="38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9039B"/>
    <w:multiLevelType w:val="hybridMultilevel"/>
    <w:tmpl w:val="5C48C21A"/>
    <w:lvl w:ilvl="0" w:tplc="46B4C8C8">
      <w:start w:val="1"/>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2F619EF"/>
    <w:multiLevelType w:val="hybridMultilevel"/>
    <w:tmpl w:val="F9A27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487342"/>
    <w:multiLevelType w:val="multilevel"/>
    <w:tmpl w:val="2D6CD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3"/>
      <w:numFmt w:val="upp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06CA88"/>
    <w:multiLevelType w:val="hybridMultilevel"/>
    <w:tmpl w:val="FFFFFFFF"/>
    <w:lvl w:ilvl="0" w:tplc="73E6C47C">
      <w:start w:val="1"/>
      <w:numFmt w:val="decimal"/>
      <w:lvlText w:val="%1."/>
      <w:lvlJc w:val="left"/>
      <w:pPr>
        <w:ind w:left="720" w:hanging="360"/>
      </w:pPr>
    </w:lvl>
    <w:lvl w:ilvl="1" w:tplc="5CBAC7AE">
      <w:start w:val="1"/>
      <w:numFmt w:val="lowerLetter"/>
      <w:lvlText w:val="%2."/>
      <w:lvlJc w:val="left"/>
      <w:pPr>
        <w:ind w:left="1440" w:hanging="360"/>
      </w:pPr>
    </w:lvl>
    <w:lvl w:ilvl="2" w:tplc="D2EAD8E0">
      <w:start w:val="1"/>
      <w:numFmt w:val="lowerRoman"/>
      <w:lvlText w:val="%3."/>
      <w:lvlJc w:val="right"/>
      <w:pPr>
        <w:ind w:left="2160" w:hanging="180"/>
      </w:pPr>
    </w:lvl>
    <w:lvl w:ilvl="3" w:tplc="93B4D7B4">
      <w:start w:val="1"/>
      <w:numFmt w:val="decimal"/>
      <w:lvlText w:val="%4."/>
      <w:lvlJc w:val="left"/>
      <w:pPr>
        <w:ind w:left="2880" w:hanging="360"/>
      </w:pPr>
    </w:lvl>
    <w:lvl w:ilvl="4" w:tplc="B9020412">
      <w:start w:val="1"/>
      <w:numFmt w:val="lowerLetter"/>
      <w:lvlText w:val="%5."/>
      <w:lvlJc w:val="left"/>
      <w:pPr>
        <w:ind w:left="3600" w:hanging="360"/>
      </w:pPr>
    </w:lvl>
    <w:lvl w:ilvl="5" w:tplc="76F4CD98">
      <w:start w:val="1"/>
      <w:numFmt w:val="lowerRoman"/>
      <w:lvlText w:val="%6."/>
      <w:lvlJc w:val="right"/>
      <w:pPr>
        <w:ind w:left="4320" w:hanging="180"/>
      </w:pPr>
    </w:lvl>
    <w:lvl w:ilvl="6" w:tplc="F62A6D12">
      <w:start w:val="1"/>
      <w:numFmt w:val="decimal"/>
      <w:lvlText w:val="%7."/>
      <w:lvlJc w:val="left"/>
      <w:pPr>
        <w:ind w:left="5040" w:hanging="360"/>
      </w:pPr>
    </w:lvl>
    <w:lvl w:ilvl="7" w:tplc="BA38A9FE">
      <w:start w:val="1"/>
      <w:numFmt w:val="lowerLetter"/>
      <w:lvlText w:val="%8."/>
      <w:lvlJc w:val="left"/>
      <w:pPr>
        <w:ind w:left="5760" w:hanging="360"/>
      </w:pPr>
    </w:lvl>
    <w:lvl w:ilvl="8" w:tplc="021AFF22">
      <w:start w:val="1"/>
      <w:numFmt w:val="lowerRoman"/>
      <w:lvlText w:val="%9."/>
      <w:lvlJc w:val="right"/>
      <w:pPr>
        <w:ind w:left="6480" w:hanging="180"/>
      </w:pPr>
    </w:lvl>
  </w:abstractNum>
  <w:abstractNum w:abstractNumId="13" w15:restartNumberingAfterBreak="0">
    <w:nsid w:val="5ED54EB1"/>
    <w:multiLevelType w:val="multilevel"/>
    <w:tmpl w:val="CC10417A"/>
    <w:lvl w:ilvl="0">
      <w:start w:val="1"/>
      <w:numFmt w:val="decimal"/>
      <w:lvlText w:val="%1."/>
      <w:lvlJc w:val="left"/>
      <w:pPr>
        <w:tabs>
          <w:tab w:val="num" w:pos="720"/>
        </w:tabs>
        <w:ind w:left="720" w:hanging="360"/>
      </w:pPr>
      <w:rPr>
        <w:rFonts w:ascii="Palatino Linotype" w:hAnsi="Palatino Linotype" w:hint="default"/>
        <w:sz w:val="26"/>
        <w:szCs w:val="26"/>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3"/>
      <w:numFmt w:val="lowerLetter"/>
      <w:lvlText w:val="%4."/>
      <w:lvlJc w:val="left"/>
      <w:pPr>
        <w:ind w:left="8582" w:hanging="360"/>
      </w:pPr>
      <w:rPr>
        <w:rFonts w:eastAsiaTheme="minorHAnsi" w:cs="Arial" w:hint="default"/>
        <w:b w:val="0"/>
        <w:bCs/>
      </w:rPr>
    </w:lvl>
    <w:lvl w:ilvl="4">
      <w:start w:val="1"/>
      <w:numFmt w:val="decimal"/>
      <w:lvlText w:val="(%5)"/>
      <w:lvlJc w:val="left"/>
      <w:pPr>
        <w:ind w:left="3620" w:hanging="38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0177F7"/>
    <w:multiLevelType w:val="hybridMultilevel"/>
    <w:tmpl w:val="2ECC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9D616"/>
    <w:multiLevelType w:val="hybridMultilevel"/>
    <w:tmpl w:val="9482DBDE"/>
    <w:lvl w:ilvl="0" w:tplc="91B20228">
      <w:start w:val="1"/>
      <w:numFmt w:val="decimal"/>
      <w:lvlText w:val="%1."/>
      <w:lvlJc w:val="left"/>
      <w:pPr>
        <w:ind w:left="720" w:hanging="360"/>
      </w:pPr>
    </w:lvl>
    <w:lvl w:ilvl="1" w:tplc="27D0B718">
      <w:start w:val="1"/>
      <w:numFmt w:val="lowerLetter"/>
      <w:lvlText w:val="%2."/>
      <w:lvlJc w:val="left"/>
      <w:pPr>
        <w:ind w:left="1440" w:hanging="360"/>
      </w:pPr>
    </w:lvl>
    <w:lvl w:ilvl="2" w:tplc="9482C97C">
      <w:start w:val="1"/>
      <w:numFmt w:val="lowerRoman"/>
      <w:lvlText w:val="%3."/>
      <w:lvlJc w:val="right"/>
      <w:pPr>
        <w:ind w:left="2160" w:hanging="180"/>
      </w:pPr>
    </w:lvl>
    <w:lvl w:ilvl="3" w:tplc="27BE07D6">
      <w:start w:val="1"/>
      <w:numFmt w:val="decimal"/>
      <w:lvlText w:val="%4."/>
      <w:lvlJc w:val="left"/>
      <w:pPr>
        <w:ind w:left="2880" w:hanging="360"/>
      </w:pPr>
    </w:lvl>
    <w:lvl w:ilvl="4" w:tplc="E41A6688">
      <w:start w:val="1"/>
      <w:numFmt w:val="lowerLetter"/>
      <w:lvlText w:val="%5."/>
      <w:lvlJc w:val="left"/>
      <w:pPr>
        <w:ind w:left="3600" w:hanging="360"/>
      </w:pPr>
    </w:lvl>
    <w:lvl w:ilvl="5" w:tplc="C8FC2A48">
      <w:start w:val="1"/>
      <w:numFmt w:val="lowerRoman"/>
      <w:lvlText w:val="%6."/>
      <w:lvlJc w:val="right"/>
      <w:pPr>
        <w:ind w:left="4320" w:hanging="180"/>
      </w:pPr>
    </w:lvl>
    <w:lvl w:ilvl="6" w:tplc="7F346BB2">
      <w:start w:val="1"/>
      <w:numFmt w:val="decimal"/>
      <w:lvlText w:val="%7."/>
      <w:lvlJc w:val="left"/>
      <w:pPr>
        <w:ind w:left="5040" w:hanging="360"/>
      </w:pPr>
    </w:lvl>
    <w:lvl w:ilvl="7" w:tplc="22742266">
      <w:start w:val="1"/>
      <w:numFmt w:val="lowerLetter"/>
      <w:lvlText w:val="%8."/>
      <w:lvlJc w:val="left"/>
      <w:pPr>
        <w:ind w:left="5760" w:hanging="360"/>
      </w:pPr>
    </w:lvl>
    <w:lvl w:ilvl="8" w:tplc="2E6C5786">
      <w:start w:val="1"/>
      <w:numFmt w:val="lowerRoman"/>
      <w:lvlText w:val="%9."/>
      <w:lvlJc w:val="right"/>
      <w:pPr>
        <w:ind w:left="6480" w:hanging="180"/>
      </w:pPr>
    </w:lvl>
  </w:abstractNum>
  <w:abstractNum w:abstractNumId="16" w15:restartNumberingAfterBreak="0">
    <w:nsid w:val="77717DC7"/>
    <w:multiLevelType w:val="multilevel"/>
    <w:tmpl w:val="E1DE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547240">
    <w:abstractNumId w:val="12"/>
  </w:num>
  <w:num w:numId="2" w16cid:durableId="632909299">
    <w:abstractNumId w:val="7"/>
  </w:num>
  <w:num w:numId="3" w16cid:durableId="1414668471">
    <w:abstractNumId w:val="10"/>
  </w:num>
  <w:num w:numId="4" w16cid:durableId="830416014">
    <w:abstractNumId w:val="11"/>
  </w:num>
  <w:num w:numId="5" w16cid:durableId="129250082">
    <w:abstractNumId w:val="16"/>
  </w:num>
  <w:num w:numId="6" w16cid:durableId="520827740">
    <w:abstractNumId w:val="3"/>
  </w:num>
  <w:num w:numId="7" w16cid:durableId="1942954813">
    <w:abstractNumId w:val="8"/>
  </w:num>
  <w:num w:numId="8" w16cid:durableId="480848783">
    <w:abstractNumId w:val="9"/>
  </w:num>
  <w:num w:numId="9" w16cid:durableId="481048570">
    <w:abstractNumId w:val="13"/>
  </w:num>
  <w:num w:numId="10" w16cid:durableId="1617634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094886">
    <w:abstractNumId w:val="5"/>
  </w:num>
  <w:num w:numId="12" w16cid:durableId="1234438277">
    <w:abstractNumId w:val="2"/>
  </w:num>
  <w:num w:numId="13" w16cid:durableId="842741936">
    <w:abstractNumId w:val="15"/>
  </w:num>
  <w:num w:numId="14" w16cid:durableId="1429160270">
    <w:abstractNumId w:val="6"/>
  </w:num>
  <w:num w:numId="15" w16cid:durableId="1629168487">
    <w:abstractNumId w:val="14"/>
  </w:num>
  <w:num w:numId="16" w16cid:durableId="494999072">
    <w:abstractNumId w:val="1"/>
  </w:num>
  <w:num w:numId="17" w16cid:durableId="1322152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7"/>
    <w:rsid w:val="0000081A"/>
    <w:rsid w:val="00002D41"/>
    <w:rsid w:val="00003BDD"/>
    <w:rsid w:val="00003E10"/>
    <w:rsid w:val="00004DFA"/>
    <w:rsid w:val="000062EA"/>
    <w:rsid w:val="0000737D"/>
    <w:rsid w:val="00016A7D"/>
    <w:rsid w:val="00016C8E"/>
    <w:rsid w:val="00021C76"/>
    <w:rsid w:val="000225A1"/>
    <w:rsid w:val="00023A83"/>
    <w:rsid w:val="0002478B"/>
    <w:rsid w:val="00024B66"/>
    <w:rsid w:val="00027CE9"/>
    <w:rsid w:val="0003030E"/>
    <w:rsid w:val="00033721"/>
    <w:rsid w:val="00035D62"/>
    <w:rsid w:val="00036FD4"/>
    <w:rsid w:val="00042569"/>
    <w:rsid w:val="00045172"/>
    <w:rsid w:val="000455DE"/>
    <w:rsid w:val="00046A7C"/>
    <w:rsid w:val="000474B7"/>
    <w:rsid w:val="00050E83"/>
    <w:rsid w:val="00052543"/>
    <w:rsid w:val="000544F3"/>
    <w:rsid w:val="00054670"/>
    <w:rsid w:val="00055C77"/>
    <w:rsid w:val="00056619"/>
    <w:rsid w:val="000567E9"/>
    <w:rsid w:val="00056C44"/>
    <w:rsid w:val="00064613"/>
    <w:rsid w:val="000663B6"/>
    <w:rsid w:val="00066D90"/>
    <w:rsid w:val="00067D13"/>
    <w:rsid w:val="0006E4E3"/>
    <w:rsid w:val="00070FAA"/>
    <w:rsid w:val="00072A0B"/>
    <w:rsid w:val="00073709"/>
    <w:rsid w:val="000737B2"/>
    <w:rsid w:val="0007429A"/>
    <w:rsid w:val="0007561B"/>
    <w:rsid w:val="00075B92"/>
    <w:rsid w:val="0007605A"/>
    <w:rsid w:val="00077786"/>
    <w:rsid w:val="000808CD"/>
    <w:rsid w:val="00082413"/>
    <w:rsid w:val="000857DB"/>
    <w:rsid w:val="00086B9A"/>
    <w:rsid w:val="0009007D"/>
    <w:rsid w:val="000909D4"/>
    <w:rsid w:val="000932F9"/>
    <w:rsid w:val="00093619"/>
    <w:rsid w:val="00093751"/>
    <w:rsid w:val="00093920"/>
    <w:rsid w:val="000939A3"/>
    <w:rsid w:val="00093E64"/>
    <w:rsid w:val="000976F7"/>
    <w:rsid w:val="000A00F3"/>
    <w:rsid w:val="000A21BE"/>
    <w:rsid w:val="000A2F23"/>
    <w:rsid w:val="000A3F54"/>
    <w:rsid w:val="000B04D2"/>
    <w:rsid w:val="000B18CD"/>
    <w:rsid w:val="000B1B79"/>
    <w:rsid w:val="000B1DD2"/>
    <w:rsid w:val="000B1ED3"/>
    <w:rsid w:val="000B2EA8"/>
    <w:rsid w:val="000B3CE1"/>
    <w:rsid w:val="000B4821"/>
    <w:rsid w:val="000B4A21"/>
    <w:rsid w:val="000B710D"/>
    <w:rsid w:val="000B7D20"/>
    <w:rsid w:val="000C0F1C"/>
    <w:rsid w:val="000C31E8"/>
    <w:rsid w:val="000C5500"/>
    <w:rsid w:val="000D1B39"/>
    <w:rsid w:val="000D290E"/>
    <w:rsid w:val="000D2EFC"/>
    <w:rsid w:val="000D5F80"/>
    <w:rsid w:val="000D65AD"/>
    <w:rsid w:val="000D65D7"/>
    <w:rsid w:val="000E0056"/>
    <w:rsid w:val="000E132A"/>
    <w:rsid w:val="000E2467"/>
    <w:rsid w:val="000E2AFA"/>
    <w:rsid w:val="000E2CAB"/>
    <w:rsid w:val="000E2EB2"/>
    <w:rsid w:val="000E3ACA"/>
    <w:rsid w:val="000E451C"/>
    <w:rsid w:val="000E45DA"/>
    <w:rsid w:val="000E4793"/>
    <w:rsid w:val="000E5081"/>
    <w:rsid w:val="000E5194"/>
    <w:rsid w:val="000E5975"/>
    <w:rsid w:val="000E6A2F"/>
    <w:rsid w:val="000F0486"/>
    <w:rsid w:val="000F0B28"/>
    <w:rsid w:val="000F2654"/>
    <w:rsid w:val="000F2DE6"/>
    <w:rsid w:val="000F60C6"/>
    <w:rsid w:val="000F7D60"/>
    <w:rsid w:val="000FB937"/>
    <w:rsid w:val="0010255B"/>
    <w:rsid w:val="0010332B"/>
    <w:rsid w:val="00105F15"/>
    <w:rsid w:val="00111770"/>
    <w:rsid w:val="0011198F"/>
    <w:rsid w:val="00111DFB"/>
    <w:rsid w:val="0011285A"/>
    <w:rsid w:val="0011369C"/>
    <w:rsid w:val="00117E4D"/>
    <w:rsid w:val="00117EC0"/>
    <w:rsid w:val="00120DA3"/>
    <w:rsid w:val="00121099"/>
    <w:rsid w:val="00124092"/>
    <w:rsid w:val="00124BB2"/>
    <w:rsid w:val="00124C66"/>
    <w:rsid w:val="00125E82"/>
    <w:rsid w:val="00126B9B"/>
    <w:rsid w:val="00132102"/>
    <w:rsid w:val="001322C8"/>
    <w:rsid w:val="0013432B"/>
    <w:rsid w:val="00137CB8"/>
    <w:rsid w:val="00140698"/>
    <w:rsid w:val="00140C4E"/>
    <w:rsid w:val="001414EF"/>
    <w:rsid w:val="00141DB7"/>
    <w:rsid w:val="001444F8"/>
    <w:rsid w:val="0014487C"/>
    <w:rsid w:val="00145E02"/>
    <w:rsid w:val="00147164"/>
    <w:rsid w:val="00147CD8"/>
    <w:rsid w:val="0014A352"/>
    <w:rsid w:val="001508AA"/>
    <w:rsid w:val="00150976"/>
    <w:rsid w:val="00150A53"/>
    <w:rsid w:val="00152EA4"/>
    <w:rsid w:val="00153648"/>
    <w:rsid w:val="00166EDC"/>
    <w:rsid w:val="00170939"/>
    <w:rsid w:val="00170E8A"/>
    <w:rsid w:val="00173E08"/>
    <w:rsid w:val="00175B58"/>
    <w:rsid w:val="001762E8"/>
    <w:rsid w:val="001767AD"/>
    <w:rsid w:val="001768C6"/>
    <w:rsid w:val="00177B80"/>
    <w:rsid w:val="0017ECD0"/>
    <w:rsid w:val="00182F89"/>
    <w:rsid w:val="0018307C"/>
    <w:rsid w:val="0018398B"/>
    <w:rsid w:val="00183FE3"/>
    <w:rsid w:val="00185418"/>
    <w:rsid w:val="00185DEF"/>
    <w:rsid w:val="00190274"/>
    <w:rsid w:val="001902C4"/>
    <w:rsid w:val="001927B2"/>
    <w:rsid w:val="00194C5D"/>
    <w:rsid w:val="001952CE"/>
    <w:rsid w:val="0019786E"/>
    <w:rsid w:val="001A027C"/>
    <w:rsid w:val="001A0CE8"/>
    <w:rsid w:val="001A2877"/>
    <w:rsid w:val="001A2D72"/>
    <w:rsid w:val="001A334D"/>
    <w:rsid w:val="001A50B3"/>
    <w:rsid w:val="001A5910"/>
    <w:rsid w:val="001A65D5"/>
    <w:rsid w:val="001A71EB"/>
    <w:rsid w:val="001B0080"/>
    <w:rsid w:val="001B0739"/>
    <w:rsid w:val="001B0E43"/>
    <w:rsid w:val="001B1B4E"/>
    <w:rsid w:val="001B22EA"/>
    <w:rsid w:val="001B4BF4"/>
    <w:rsid w:val="001B657A"/>
    <w:rsid w:val="001C0270"/>
    <w:rsid w:val="001C0420"/>
    <w:rsid w:val="001C20FF"/>
    <w:rsid w:val="001C3166"/>
    <w:rsid w:val="001C356F"/>
    <w:rsid w:val="001C534C"/>
    <w:rsid w:val="001C5482"/>
    <w:rsid w:val="001D3A2F"/>
    <w:rsid w:val="001D3E4E"/>
    <w:rsid w:val="001D674D"/>
    <w:rsid w:val="001D6DBD"/>
    <w:rsid w:val="001D6EEE"/>
    <w:rsid w:val="001D6FBD"/>
    <w:rsid w:val="001E10F7"/>
    <w:rsid w:val="001E131F"/>
    <w:rsid w:val="001E31B3"/>
    <w:rsid w:val="001E4838"/>
    <w:rsid w:val="001E534F"/>
    <w:rsid w:val="001E53A0"/>
    <w:rsid w:val="001E67DD"/>
    <w:rsid w:val="001E6A7E"/>
    <w:rsid w:val="001E6C54"/>
    <w:rsid w:val="001E6E03"/>
    <w:rsid w:val="001E7CED"/>
    <w:rsid w:val="001F29BA"/>
    <w:rsid w:val="001F4BC8"/>
    <w:rsid w:val="001F58B9"/>
    <w:rsid w:val="001F5933"/>
    <w:rsid w:val="001F5BCB"/>
    <w:rsid w:val="001F63CF"/>
    <w:rsid w:val="001F7323"/>
    <w:rsid w:val="001F76DF"/>
    <w:rsid w:val="001F7B51"/>
    <w:rsid w:val="00200B1A"/>
    <w:rsid w:val="00202456"/>
    <w:rsid w:val="00205032"/>
    <w:rsid w:val="002054EA"/>
    <w:rsid w:val="00206801"/>
    <w:rsid w:val="002116ED"/>
    <w:rsid w:val="002135DD"/>
    <w:rsid w:val="00213703"/>
    <w:rsid w:val="00213EC7"/>
    <w:rsid w:val="0021453D"/>
    <w:rsid w:val="00216C7D"/>
    <w:rsid w:val="00217DD3"/>
    <w:rsid w:val="002202E4"/>
    <w:rsid w:val="002230B5"/>
    <w:rsid w:val="0022342F"/>
    <w:rsid w:val="00224052"/>
    <w:rsid w:val="0022419D"/>
    <w:rsid w:val="00224B6F"/>
    <w:rsid w:val="00226539"/>
    <w:rsid w:val="002275D0"/>
    <w:rsid w:val="0023024D"/>
    <w:rsid w:val="00230EF3"/>
    <w:rsid w:val="002314D3"/>
    <w:rsid w:val="00231FE5"/>
    <w:rsid w:val="00232F35"/>
    <w:rsid w:val="0023481A"/>
    <w:rsid w:val="002358EB"/>
    <w:rsid w:val="002364B3"/>
    <w:rsid w:val="00236A36"/>
    <w:rsid w:val="0023705B"/>
    <w:rsid w:val="00240846"/>
    <w:rsid w:val="00241CA2"/>
    <w:rsid w:val="002428AA"/>
    <w:rsid w:val="00244E61"/>
    <w:rsid w:val="00246C23"/>
    <w:rsid w:val="00246D75"/>
    <w:rsid w:val="002471C9"/>
    <w:rsid w:val="00247B6D"/>
    <w:rsid w:val="00247E63"/>
    <w:rsid w:val="0025073E"/>
    <w:rsid w:val="00251119"/>
    <w:rsid w:val="00251FED"/>
    <w:rsid w:val="00253D15"/>
    <w:rsid w:val="00253F20"/>
    <w:rsid w:val="00254C82"/>
    <w:rsid w:val="00257C53"/>
    <w:rsid w:val="00260367"/>
    <w:rsid w:val="002606A5"/>
    <w:rsid w:val="00260D7A"/>
    <w:rsid w:val="002637E8"/>
    <w:rsid w:val="00264646"/>
    <w:rsid w:val="00265525"/>
    <w:rsid w:val="00266694"/>
    <w:rsid w:val="0026682C"/>
    <w:rsid w:val="00267156"/>
    <w:rsid w:val="00267E76"/>
    <w:rsid w:val="00267FE7"/>
    <w:rsid w:val="00271912"/>
    <w:rsid w:val="00272457"/>
    <w:rsid w:val="00274CD9"/>
    <w:rsid w:val="00274EFD"/>
    <w:rsid w:val="00274F9D"/>
    <w:rsid w:val="0027501B"/>
    <w:rsid w:val="002811A4"/>
    <w:rsid w:val="002812E5"/>
    <w:rsid w:val="00282AAB"/>
    <w:rsid w:val="00283E2F"/>
    <w:rsid w:val="0028486F"/>
    <w:rsid w:val="00286152"/>
    <w:rsid w:val="002864F9"/>
    <w:rsid w:val="00286D2E"/>
    <w:rsid w:val="00286E3A"/>
    <w:rsid w:val="00286EFC"/>
    <w:rsid w:val="0029023D"/>
    <w:rsid w:val="00290F59"/>
    <w:rsid w:val="002917A3"/>
    <w:rsid w:val="002922C0"/>
    <w:rsid w:val="0029254E"/>
    <w:rsid w:val="00297CBA"/>
    <w:rsid w:val="002A0EA6"/>
    <w:rsid w:val="002A1F95"/>
    <w:rsid w:val="002A2C7D"/>
    <w:rsid w:val="002A67E7"/>
    <w:rsid w:val="002A7909"/>
    <w:rsid w:val="002A7E57"/>
    <w:rsid w:val="002B0448"/>
    <w:rsid w:val="002B16FE"/>
    <w:rsid w:val="002B499D"/>
    <w:rsid w:val="002B5599"/>
    <w:rsid w:val="002B7994"/>
    <w:rsid w:val="002C0660"/>
    <w:rsid w:val="002C096B"/>
    <w:rsid w:val="002C2490"/>
    <w:rsid w:val="002C59B2"/>
    <w:rsid w:val="002C7CDC"/>
    <w:rsid w:val="002C7FA0"/>
    <w:rsid w:val="002D1210"/>
    <w:rsid w:val="002D2541"/>
    <w:rsid w:val="002D400F"/>
    <w:rsid w:val="002D5281"/>
    <w:rsid w:val="002D65CD"/>
    <w:rsid w:val="002D6EDB"/>
    <w:rsid w:val="002D7430"/>
    <w:rsid w:val="002D7E9F"/>
    <w:rsid w:val="002D7EC0"/>
    <w:rsid w:val="002E00CF"/>
    <w:rsid w:val="002E0437"/>
    <w:rsid w:val="002E19D5"/>
    <w:rsid w:val="002E5A69"/>
    <w:rsid w:val="002F1AB6"/>
    <w:rsid w:val="002F4D16"/>
    <w:rsid w:val="002F597B"/>
    <w:rsid w:val="002F6287"/>
    <w:rsid w:val="002F7179"/>
    <w:rsid w:val="00300D99"/>
    <w:rsid w:val="00300F41"/>
    <w:rsid w:val="003027C3"/>
    <w:rsid w:val="00302BFC"/>
    <w:rsid w:val="00303350"/>
    <w:rsid w:val="00303DD7"/>
    <w:rsid w:val="00303E78"/>
    <w:rsid w:val="003046CE"/>
    <w:rsid w:val="00305CA5"/>
    <w:rsid w:val="003102D8"/>
    <w:rsid w:val="00310F8D"/>
    <w:rsid w:val="00311B94"/>
    <w:rsid w:val="00312864"/>
    <w:rsid w:val="00312E3F"/>
    <w:rsid w:val="00314A0D"/>
    <w:rsid w:val="00316274"/>
    <w:rsid w:val="00316C16"/>
    <w:rsid w:val="0032097E"/>
    <w:rsid w:val="003219A9"/>
    <w:rsid w:val="00321DE2"/>
    <w:rsid w:val="00322588"/>
    <w:rsid w:val="00322FEB"/>
    <w:rsid w:val="0032372E"/>
    <w:rsid w:val="0032437C"/>
    <w:rsid w:val="00326127"/>
    <w:rsid w:val="003268B2"/>
    <w:rsid w:val="00327686"/>
    <w:rsid w:val="00327821"/>
    <w:rsid w:val="0033027C"/>
    <w:rsid w:val="00331C8B"/>
    <w:rsid w:val="00332B2C"/>
    <w:rsid w:val="00334996"/>
    <w:rsid w:val="003362ED"/>
    <w:rsid w:val="0033657A"/>
    <w:rsid w:val="003420EF"/>
    <w:rsid w:val="003455AD"/>
    <w:rsid w:val="003456E0"/>
    <w:rsid w:val="00345846"/>
    <w:rsid w:val="003462EB"/>
    <w:rsid w:val="00346488"/>
    <w:rsid w:val="00350F01"/>
    <w:rsid w:val="003513DF"/>
    <w:rsid w:val="003533FE"/>
    <w:rsid w:val="00354956"/>
    <w:rsid w:val="003554B5"/>
    <w:rsid w:val="0035577C"/>
    <w:rsid w:val="00356577"/>
    <w:rsid w:val="00360986"/>
    <w:rsid w:val="003624F3"/>
    <w:rsid w:val="003635C9"/>
    <w:rsid w:val="003638AD"/>
    <w:rsid w:val="00363F99"/>
    <w:rsid w:val="003644E1"/>
    <w:rsid w:val="003663C1"/>
    <w:rsid w:val="003673C3"/>
    <w:rsid w:val="00367BED"/>
    <w:rsid w:val="00371BDF"/>
    <w:rsid w:val="00372EC0"/>
    <w:rsid w:val="003734FB"/>
    <w:rsid w:val="00373916"/>
    <w:rsid w:val="00374593"/>
    <w:rsid w:val="003748AB"/>
    <w:rsid w:val="00374FE4"/>
    <w:rsid w:val="003754A2"/>
    <w:rsid w:val="00376E53"/>
    <w:rsid w:val="003814A5"/>
    <w:rsid w:val="00383A2A"/>
    <w:rsid w:val="00384461"/>
    <w:rsid w:val="00384B17"/>
    <w:rsid w:val="003903AF"/>
    <w:rsid w:val="00391AA6"/>
    <w:rsid w:val="00394A1B"/>
    <w:rsid w:val="003A1A7B"/>
    <w:rsid w:val="003A1F4E"/>
    <w:rsid w:val="003A20E0"/>
    <w:rsid w:val="003A22DA"/>
    <w:rsid w:val="003A3E3B"/>
    <w:rsid w:val="003A499E"/>
    <w:rsid w:val="003A4AC8"/>
    <w:rsid w:val="003A5874"/>
    <w:rsid w:val="003A6E49"/>
    <w:rsid w:val="003B09FD"/>
    <w:rsid w:val="003B0EBE"/>
    <w:rsid w:val="003B227A"/>
    <w:rsid w:val="003B24B0"/>
    <w:rsid w:val="003B250E"/>
    <w:rsid w:val="003B594A"/>
    <w:rsid w:val="003B5DD7"/>
    <w:rsid w:val="003C0719"/>
    <w:rsid w:val="003C421C"/>
    <w:rsid w:val="003C4F9E"/>
    <w:rsid w:val="003C63C6"/>
    <w:rsid w:val="003D291F"/>
    <w:rsid w:val="003D3484"/>
    <w:rsid w:val="003D5083"/>
    <w:rsid w:val="003D7E14"/>
    <w:rsid w:val="003E06BC"/>
    <w:rsid w:val="003E1C26"/>
    <w:rsid w:val="003E22B3"/>
    <w:rsid w:val="003E2368"/>
    <w:rsid w:val="003E2490"/>
    <w:rsid w:val="003E389A"/>
    <w:rsid w:val="003E75EA"/>
    <w:rsid w:val="003F0FE3"/>
    <w:rsid w:val="003F169E"/>
    <w:rsid w:val="003F32A0"/>
    <w:rsid w:val="003F50DA"/>
    <w:rsid w:val="00402275"/>
    <w:rsid w:val="00403284"/>
    <w:rsid w:val="004060A7"/>
    <w:rsid w:val="0040714D"/>
    <w:rsid w:val="0041036D"/>
    <w:rsid w:val="004103AA"/>
    <w:rsid w:val="00410937"/>
    <w:rsid w:val="00412007"/>
    <w:rsid w:val="00414FC5"/>
    <w:rsid w:val="00416747"/>
    <w:rsid w:val="0041689F"/>
    <w:rsid w:val="004177DC"/>
    <w:rsid w:val="004212DD"/>
    <w:rsid w:val="00424CCC"/>
    <w:rsid w:val="00424F1D"/>
    <w:rsid w:val="00425757"/>
    <w:rsid w:val="004306B6"/>
    <w:rsid w:val="00430E4C"/>
    <w:rsid w:val="00431A58"/>
    <w:rsid w:val="004320B2"/>
    <w:rsid w:val="004337A9"/>
    <w:rsid w:val="00433997"/>
    <w:rsid w:val="00433E4E"/>
    <w:rsid w:val="00435662"/>
    <w:rsid w:val="0043654E"/>
    <w:rsid w:val="00440D29"/>
    <w:rsid w:val="004426F5"/>
    <w:rsid w:val="004431D2"/>
    <w:rsid w:val="004439F0"/>
    <w:rsid w:val="00443A59"/>
    <w:rsid w:val="00444430"/>
    <w:rsid w:val="004464F8"/>
    <w:rsid w:val="0045129B"/>
    <w:rsid w:val="0045209F"/>
    <w:rsid w:val="004522AF"/>
    <w:rsid w:val="004525E3"/>
    <w:rsid w:val="00452DB1"/>
    <w:rsid w:val="00452F2D"/>
    <w:rsid w:val="00455BB7"/>
    <w:rsid w:val="00457965"/>
    <w:rsid w:val="004600AD"/>
    <w:rsid w:val="0046252C"/>
    <w:rsid w:val="00465DC6"/>
    <w:rsid w:val="00472EAC"/>
    <w:rsid w:val="004736F9"/>
    <w:rsid w:val="00473944"/>
    <w:rsid w:val="004753D1"/>
    <w:rsid w:val="004775F3"/>
    <w:rsid w:val="00477B69"/>
    <w:rsid w:val="00480FE1"/>
    <w:rsid w:val="004812F4"/>
    <w:rsid w:val="0048331A"/>
    <w:rsid w:val="00484C66"/>
    <w:rsid w:val="0048696D"/>
    <w:rsid w:val="00487599"/>
    <w:rsid w:val="0049323B"/>
    <w:rsid w:val="00493E35"/>
    <w:rsid w:val="00495DD2"/>
    <w:rsid w:val="004976C5"/>
    <w:rsid w:val="004A0AA3"/>
    <w:rsid w:val="004A4120"/>
    <w:rsid w:val="004A4A21"/>
    <w:rsid w:val="004A7B75"/>
    <w:rsid w:val="004B18D3"/>
    <w:rsid w:val="004B1F2E"/>
    <w:rsid w:val="004B2C30"/>
    <w:rsid w:val="004B46D1"/>
    <w:rsid w:val="004B51F1"/>
    <w:rsid w:val="004B5765"/>
    <w:rsid w:val="004B5F80"/>
    <w:rsid w:val="004B625A"/>
    <w:rsid w:val="004B7529"/>
    <w:rsid w:val="004C091B"/>
    <w:rsid w:val="004C0B9A"/>
    <w:rsid w:val="004C281E"/>
    <w:rsid w:val="004C4160"/>
    <w:rsid w:val="004C4F9C"/>
    <w:rsid w:val="004C515F"/>
    <w:rsid w:val="004C7EB3"/>
    <w:rsid w:val="004D152F"/>
    <w:rsid w:val="004D400F"/>
    <w:rsid w:val="004D4AD8"/>
    <w:rsid w:val="004D4B9F"/>
    <w:rsid w:val="004D51F8"/>
    <w:rsid w:val="004D56B4"/>
    <w:rsid w:val="004D5D52"/>
    <w:rsid w:val="004D66AF"/>
    <w:rsid w:val="004E02B4"/>
    <w:rsid w:val="004E0350"/>
    <w:rsid w:val="004E0F31"/>
    <w:rsid w:val="004E1AF9"/>
    <w:rsid w:val="004E2970"/>
    <w:rsid w:val="004E5603"/>
    <w:rsid w:val="004E570B"/>
    <w:rsid w:val="004E59A9"/>
    <w:rsid w:val="004E66E6"/>
    <w:rsid w:val="004E7DB9"/>
    <w:rsid w:val="004E7E82"/>
    <w:rsid w:val="004F0537"/>
    <w:rsid w:val="004F33F0"/>
    <w:rsid w:val="004F35AA"/>
    <w:rsid w:val="004F4AD5"/>
    <w:rsid w:val="004F5302"/>
    <w:rsid w:val="004F66E6"/>
    <w:rsid w:val="004F6F49"/>
    <w:rsid w:val="004F777B"/>
    <w:rsid w:val="004F7F54"/>
    <w:rsid w:val="005019AD"/>
    <w:rsid w:val="005019BF"/>
    <w:rsid w:val="00502779"/>
    <w:rsid w:val="00504175"/>
    <w:rsid w:val="005044F0"/>
    <w:rsid w:val="00504CE1"/>
    <w:rsid w:val="0050678B"/>
    <w:rsid w:val="00510B47"/>
    <w:rsid w:val="0051109B"/>
    <w:rsid w:val="0051186D"/>
    <w:rsid w:val="00512066"/>
    <w:rsid w:val="00512BAA"/>
    <w:rsid w:val="00512DB0"/>
    <w:rsid w:val="00513196"/>
    <w:rsid w:val="005149EC"/>
    <w:rsid w:val="005165C0"/>
    <w:rsid w:val="00517F86"/>
    <w:rsid w:val="0051F4D2"/>
    <w:rsid w:val="0052184B"/>
    <w:rsid w:val="00522722"/>
    <w:rsid w:val="005268E6"/>
    <w:rsid w:val="005279CA"/>
    <w:rsid w:val="0053035D"/>
    <w:rsid w:val="00532EB4"/>
    <w:rsid w:val="0053394F"/>
    <w:rsid w:val="0053408A"/>
    <w:rsid w:val="005421FD"/>
    <w:rsid w:val="00542501"/>
    <w:rsid w:val="0054363F"/>
    <w:rsid w:val="005439BF"/>
    <w:rsid w:val="005443F4"/>
    <w:rsid w:val="00544F64"/>
    <w:rsid w:val="0054516D"/>
    <w:rsid w:val="00545D0E"/>
    <w:rsid w:val="00546072"/>
    <w:rsid w:val="00546FFD"/>
    <w:rsid w:val="00550266"/>
    <w:rsid w:val="00550449"/>
    <w:rsid w:val="00551633"/>
    <w:rsid w:val="00551D28"/>
    <w:rsid w:val="005528D6"/>
    <w:rsid w:val="005603AB"/>
    <w:rsid w:val="005609A0"/>
    <w:rsid w:val="00564073"/>
    <w:rsid w:val="00571E38"/>
    <w:rsid w:val="00572CBE"/>
    <w:rsid w:val="0057332E"/>
    <w:rsid w:val="0057440B"/>
    <w:rsid w:val="00575D95"/>
    <w:rsid w:val="005809E2"/>
    <w:rsid w:val="005823E2"/>
    <w:rsid w:val="00583485"/>
    <w:rsid w:val="00585967"/>
    <w:rsid w:val="005866BD"/>
    <w:rsid w:val="00586859"/>
    <w:rsid w:val="005945AC"/>
    <w:rsid w:val="005978DA"/>
    <w:rsid w:val="005A0FB6"/>
    <w:rsid w:val="005A29C5"/>
    <w:rsid w:val="005A5959"/>
    <w:rsid w:val="005A5BC0"/>
    <w:rsid w:val="005B09A3"/>
    <w:rsid w:val="005B0F1B"/>
    <w:rsid w:val="005B0F74"/>
    <w:rsid w:val="005B3790"/>
    <w:rsid w:val="005B49B9"/>
    <w:rsid w:val="005B6255"/>
    <w:rsid w:val="005B6570"/>
    <w:rsid w:val="005B6BD5"/>
    <w:rsid w:val="005C1DFE"/>
    <w:rsid w:val="005C3A55"/>
    <w:rsid w:val="005C4A41"/>
    <w:rsid w:val="005C6DD0"/>
    <w:rsid w:val="005C7B47"/>
    <w:rsid w:val="005D19DF"/>
    <w:rsid w:val="005D2053"/>
    <w:rsid w:val="005D27E0"/>
    <w:rsid w:val="005D5593"/>
    <w:rsid w:val="005D751F"/>
    <w:rsid w:val="005E12F8"/>
    <w:rsid w:val="005E31A0"/>
    <w:rsid w:val="005E327A"/>
    <w:rsid w:val="005E33A1"/>
    <w:rsid w:val="005E478D"/>
    <w:rsid w:val="005F05D5"/>
    <w:rsid w:val="00600FCA"/>
    <w:rsid w:val="00601428"/>
    <w:rsid w:val="006020C0"/>
    <w:rsid w:val="006030A7"/>
    <w:rsid w:val="0060490F"/>
    <w:rsid w:val="0060521B"/>
    <w:rsid w:val="006054D7"/>
    <w:rsid w:val="0060567C"/>
    <w:rsid w:val="0060688D"/>
    <w:rsid w:val="00607112"/>
    <w:rsid w:val="0060798C"/>
    <w:rsid w:val="0061034E"/>
    <w:rsid w:val="00616D3C"/>
    <w:rsid w:val="00617580"/>
    <w:rsid w:val="00620588"/>
    <w:rsid w:val="00623425"/>
    <w:rsid w:val="00625E02"/>
    <w:rsid w:val="00627594"/>
    <w:rsid w:val="00630909"/>
    <w:rsid w:val="0063451C"/>
    <w:rsid w:val="00635878"/>
    <w:rsid w:val="006369C3"/>
    <w:rsid w:val="00637D70"/>
    <w:rsid w:val="00642BD8"/>
    <w:rsid w:val="00644187"/>
    <w:rsid w:val="00645BE5"/>
    <w:rsid w:val="006462C1"/>
    <w:rsid w:val="00647299"/>
    <w:rsid w:val="006490E1"/>
    <w:rsid w:val="00650352"/>
    <w:rsid w:val="00650AF3"/>
    <w:rsid w:val="00651ECF"/>
    <w:rsid w:val="00652B25"/>
    <w:rsid w:val="00653079"/>
    <w:rsid w:val="00654317"/>
    <w:rsid w:val="0065525C"/>
    <w:rsid w:val="006552A9"/>
    <w:rsid w:val="00655C2D"/>
    <w:rsid w:val="00655FA2"/>
    <w:rsid w:val="00656E3B"/>
    <w:rsid w:val="00660F83"/>
    <w:rsid w:val="00662B60"/>
    <w:rsid w:val="00663189"/>
    <w:rsid w:val="00663FEB"/>
    <w:rsid w:val="00665956"/>
    <w:rsid w:val="00666291"/>
    <w:rsid w:val="00666743"/>
    <w:rsid w:val="0066755C"/>
    <w:rsid w:val="00671756"/>
    <w:rsid w:val="006731EC"/>
    <w:rsid w:val="0067443E"/>
    <w:rsid w:val="0067447E"/>
    <w:rsid w:val="006756B4"/>
    <w:rsid w:val="006778F4"/>
    <w:rsid w:val="00677CCE"/>
    <w:rsid w:val="00677FB2"/>
    <w:rsid w:val="00681DEF"/>
    <w:rsid w:val="00682838"/>
    <w:rsid w:val="00682C0E"/>
    <w:rsid w:val="006830BD"/>
    <w:rsid w:val="00683EDC"/>
    <w:rsid w:val="00684442"/>
    <w:rsid w:val="00691378"/>
    <w:rsid w:val="006919F7"/>
    <w:rsid w:val="00691C41"/>
    <w:rsid w:val="00695FC8"/>
    <w:rsid w:val="006963B8"/>
    <w:rsid w:val="006A406C"/>
    <w:rsid w:val="006A430E"/>
    <w:rsid w:val="006A48CC"/>
    <w:rsid w:val="006A60DF"/>
    <w:rsid w:val="006A63F4"/>
    <w:rsid w:val="006B174A"/>
    <w:rsid w:val="006B1FBD"/>
    <w:rsid w:val="006B4C48"/>
    <w:rsid w:val="006B6884"/>
    <w:rsid w:val="006B709C"/>
    <w:rsid w:val="006B74D6"/>
    <w:rsid w:val="006B779D"/>
    <w:rsid w:val="006B7D77"/>
    <w:rsid w:val="006C027E"/>
    <w:rsid w:val="006C5000"/>
    <w:rsid w:val="006C7879"/>
    <w:rsid w:val="006D0CFF"/>
    <w:rsid w:val="006D0DF9"/>
    <w:rsid w:val="006D1078"/>
    <w:rsid w:val="006D4632"/>
    <w:rsid w:val="006D4968"/>
    <w:rsid w:val="006D60BE"/>
    <w:rsid w:val="006D6C90"/>
    <w:rsid w:val="006E0D03"/>
    <w:rsid w:val="006E35E4"/>
    <w:rsid w:val="006E496C"/>
    <w:rsid w:val="006E4D72"/>
    <w:rsid w:val="006E6E44"/>
    <w:rsid w:val="006E7459"/>
    <w:rsid w:val="006F01C5"/>
    <w:rsid w:val="006F02A7"/>
    <w:rsid w:val="006F04E0"/>
    <w:rsid w:val="006F0733"/>
    <w:rsid w:val="006F2455"/>
    <w:rsid w:val="006F2A42"/>
    <w:rsid w:val="006F471D"/>
    <w:rsid w:val="006F4D8C"/>
    <w:rsid w:val="006F5097"/>
    <w:rsid w:val="006F55AE"/>
    <w:rsid w:val="006F7742"/>
    <w:rsid w:val="00700650"/>
    <w:rsid w:val="00701CA5"/>
    <w:rsid w:val="00703AAA"/>
    <w:rsid w:val="00703BC5"/>
    <w:rsid w:val="007060C5"/>
    <w:rsid w:val="00706C57"/>
    <w:rsid w:val="00710359"/>
    <w:rsid w:val="00712EF2"/>
    <w:rsid w:val="0071480A"/>
    <w:rsid w:val="00714D41"/>
    <w:rsid w:val="00715FCA"/>
    <w:rsid w:val="00720300"/>
    <w:rsid w:val="00720491"/>
    <w:rsid w:val="00721171"/>
    <w:rsid w:val="007211FD"/>
    <w:rsid w:val="0072259E"/>
    <w:rsid w:val="00724D35"/>
    <w:rsid w:val="00727892"/>
    <w:rsid w:val="00732CCB"/>
    <w:rsid w:val="00733048"/>
    <w:rsid w:val="00734718"/>
    <w:rsid w:val="0073745D"/>
    <w:rsid w:val="0074164B"/>
    <w:rsid w:val="007436D4"/>
    <w:rsid w:val="007437D9"/>
    <w:rsid w:val="0074423D"/>
    <w:rsid w:val="00744FA9"/>
    <w:rsid w:val="00745569"/>
    <w:rsid w:val="007476F0"/>
    <w:rsid w:val="00747EB1"/>
    <w:rsid w:val="0075238E"/>
    <w:rsid w:val="007531CC"/>
    <w:rsid w:val="00753DF4"/>
    <w:rsid w:val="00754F9E"/>
    <w:rsid w:val="00755D4D"/>
    <w:rsid w:val="00757257"/>
    <w:rsid w:val="00757EE9"/>
    <w:rsid w:val="00762892"/>
    <w:rsid w:val="007642D7"/>
    <w:rsid w:val="007651C2"/>
    <w:rsid w:val="007670F5"/>
    <w:rsid w:val="007673B2"/>
    <w:rsid w:val="007707D7"/>
    <w:rsid w:val="00773AF9"/>
    <w:rsid w:val="00773DA8"/>
    <w:rsid w:val="00775192"/>
    <w:rsid w:val="00780A22"/>
    <w:rsid w:val="0078176A"/>
    <w:rsid w:val="0078215D"/>
    <w:rsid w:val="00783D1D"/>
    <w:rsid w:val="00786885"/>
    <w:rsid w:val="00786B28"/>
    <w:rsid w:val="00786F25"/>
    <w:rsid w:val="0078758D"/>
    <w:rsid w:val="00787A1F"/>
    <w:rsid w:val="00787D8A"/>
    <w:rsid w:val="00792356"/>
    <w:rsid w:val="00793367"/>
    <w:rsid w:val="0079479F"/>
    <w:rsid w:val="00794D59"/>
    <w:rsid w:val="007952F4"/>
    <w:rsid w:val="007970AE"/>
    <w:rsid w:val="00797BF8"/>
    <w:rsid w:val="007A2053"/>
    <w:rsid w:val="007A3645"/>
    <w:rsid w:val="007A5627"/>
    <w:rsid w:val="007A6CFF"/>
    <w:rsid w:val="007A7541"/>
    <w:rsid w:val="007B0F25"/>
    <w:rsid w:val="007B1A55"/>
    <w:rsid w:val="007B2553"/>
    <w:rsid w:val="007B37B4"/>
    <w:rsid w:val="007B3842"/>
    <w:rsid w:val="007B4C99"/>
    <w:rsid w:val="007B4E67"/>
    <w:rsid w:val="007B6CFA"/>
    <w:rsid w:val="007C0BFF"/>
    <w:rsid w:val="007C4ACB"/>
    <w:rsid w:val="007C53D0"/>
    <w:rsid w:val="007C7D92"/>
    <w:rsid w:val="007D0696"/>
    <w:rsid w:val="007D082F"/>
    <w:rsid w:val="007D0BD7"/>
    <w:rsid w:val="007D140F"/>
    <w:rsid w:val="007D3EE2"/>
    <w:rsid w:val="007E02F0"/>
    <w:rsid w:val="007E049F"/>
    <w:rsid w:val="007E055B"/>
    <w:rsid w:val="007E0C0C"/>
    <w:rsid w:val="007E1534"/>
    <w:rsid w:val="007E154B"/>
    <w:rsid w:val="007E200D"/>
    <w:rsid w:val="007E4BA4"/>
    <w:rsid w:val="007E5244"/>
    <w:rsid w:val="007F0035"/>
    <w:rsid w:val="007F2D8E"/>
    <w:rsid w:val="007F509B"/>
    <w:rsid w:val="007F5E78"/>
    <w:rsid w:val="0080173D"/>
    <w:rsid w:val="008037D7"/>
    <w:rsid w:val="00805341"/>
    <w:rsid w:val="00805B6D"/>
    <w:rsid w:val="008134C1"/>
    <w:rsid w:val="00813E6E"/>
    <w:rsid w:val="00813E87"/>
    <w:rsid w:val="008152C3"/>
    <w:rsid w:val="008153FD"/>
    <w:rsid w:val="008169F6"/>
    <w:rsid w:val="0082061C"/>
    <w:rsid w:val="0082148D"/>
    <w:rsid w:val="0082389C"/>
    <w:rsid w:val="008245E0"/>
    <w:rsid w:val="00825B5B"/>
    <w:rsid w:val="008261BF"/>
    <w:rsid w:val="00826676"/>
    <w:rsid w:val="00830070"/>
    <w:rsid w:val="00830338"/>
    <w:rsid w:val="00830C6C"/>
    <w:rsid w:val="00831B77"/>
    <w:rsid w:val="00831D7B"/>
    <w:rsid w:val="008343C2"/>
    <w:rsid w:val="00835757"/>
    <w:rsid w:val="008377FE"/>
    <w:rsid w:val="0084056F"/>
    <w:rsid w:val="0084089C"/>
    <w:rsid w:val="00840BE8"/>
    <w:rsid w:val="0084190D"/>
    <w:rsid w:val="00844D20"/>
    <w:rsid w:val="00845EA5"/>
    <w:rsid w:val="008465D1"/>
    <w:rsid w:val="008512C1"/>
    <w:rsid w:val="008525AD"/>
    <w:rsid w:val="008556ED"/>
    <w:rsid w:val="00855E23"/>
    <w:rsid w:val="0085730E"/>
    <w:rsid w:val="008601B4"/>
    <w:rsid w:val="0086025E"/>
    <w:rsid w:val="00864354"/>
    <w:rsid w:val="00864EC9"/>
    <w:rsid w:val="00866825"/>
    <w:rsid w:val="00870835"/>
    <w:rsid w:val="0087255C"/>
    <w:rsid w:val="0087308B"/>
    <w:rsid w:val="0087729B"/>
    <w:rsid w:val="008847DD"/>
    <w:rsid w:val="00884A78"/>
    <w:rsid w:val="0088575E"/>
    <w:rsid w:val="00887134"/>
    <w:rsid w:val="00890E6E"/>
    <w:rsid w:val="00893318"/>
    <w:rsid w:val="00896BC2"/>
    <w:rsid w:val="00896C1E"/>
    <w:rsid w:val="00897E56"/>
    <w:rsid w:val="008A009E"/>
    <w:rsid w:val="008A0E2E"/>
    <w:rsid w:val="008A1AFB"/>
    <w:rsid w:val="008A2C0B"/>
    <w:rsid w:val="008A4ECA"/>
    <w:rsid w:val="008A5645"/>
    <w:rsid w:val="008A5D68"/>
    <w:rsid w:val="008A6F53"/>
    <w:rsid w:val="008A7837"/>
    <w:rsid w:val="008B1B1C"/>
    <w:rsid w:val="008B1C54"/>
    <w:rsid w:val="008B52CA"/>
    <w:rsid w:val="008B5E0C"/>
    <w:rsid w:val="008B6202"/>
    <w:rsid w:val="008B62FF"/>
    <w:rsid w:val="008B67F8"/>
    <w:rsid w:val="008B7810"/>
    <w:rsid w:val="008C0201"/>
    <w:rsid w:val="008C3266"/>
    <w:rsid w:val="008C3516"/>
    <w:rsid w:val="008C3670"/>
    <w:rsid w:val="008C4843"/>
    <w:rsid w:val="008C51EB"/>
    <w:rsid w:val="008C5381"/>
    <w:rsid w:val="008C5AEF"/>
    <w:rsid w:val="008C663B"/>
    <w:rsid w:val="008C7EC5"/>
    <w:rsid w:val="008D1194"/>
    <w:rsid w:val="008D11C0"/>
    <w:rsid w:val="008D1F16"/>
    <w:rsid w:val="008D2066"/>
    <w:rsid w:val="008D281A"/>
    <w:rsid w:val="008E05BA"/>
    <w:rsid w:val="008E10F6"/>
    <w:rsid w:val="008E15D8"/>
    <w:rsid w:val="008E23F2"/>
    <w:rsid w:val="008E3864"/>
    <w:rsid w:val="008E4125"/>
    <w:rsid w:val="008E46DB"/>
    <w:rsid w:val="008E4871"/>
    <w:rsid w:val="008E4C88"/>
    <w:rsid w:val="008E67AD"/>
    <w:rsid w:val="008E69A3"/>
    <w:rsid w:val="008E6A64"/>
    <w:rsid w:val="008E72A7"/>
    <w:rsid w:val="008F0601"/>
    <w:rsid w:val="008F2FCF"/>
    <w:rsid w:val="008F3899"/>
    <w:rsid w:val="008F4BFA"/>
    <w:rsid w:val="008F6308"/>
    <w:rsid w:val="008FE2BF"/>
    <w:rsid w:val="00900388"/>
    <w:rsid w:val="00901E9A"/>
    <w:rsid w:val="00902752"/>
    <w:rsid w:val="00904B90"/>
    <w:rsid w:val="00905BAB"/>
    <w:rsid w:val="00907E36"/>
    <w:rsid w:val="009111D7"/>
    <w:rsid w:val="0091162E"/>
    <w:rsid w:val="009129C2"/>
    <w:rsid w:val="0091550C"/>
    <w:rsid w:val="009157CE"/>
    <w:rsid w:val="00916956"/>
    <w:rsid w:val="00921899"/>
    <w:rsid w:val="0092453C"/>
    <w:rsid w:val="00927961"/>
    <w:rsid w:val="009309AF"/>
    <w:rsid w:val="00930BD7"/>
    <w:rsid w:val="00932EEA"/>
    <w:rsid w:val="0093654C"/>
    <w:rsid w:val="00941E09"/>
    <w:rsid w:val="00941F66"/>
    <w:rsid w:val="0094247A"/>
    <w:rsid w:val="009428EA"/>
    <w:rsid w:val="00942ADC"/>
    <w:rsid w:val="009452D2"/>
    <w:rsid w:val="009475CF"/>
    <w:rsid w:val="00954E3A"/>
    <w:rsid w:val="0095510F"/>
    <w:rsid w:val="00956780"/>
    <w:rsid w:val="0096210A"/>
    <w:rsid w:val="00962697"/>
    <w:rsid w:val="00963CEB"/>
    <w:rsid w:val="00967052"/>
    <w:rsid w:val="0096729F"/>
    <w:rsid w:val="00971131"/>
    <w:rsid w:val="009711FF"/>
    <w:rsid w:val="00973121"/>
    <w:rsid w:val="00973265"/>
    <w:rsid w:val="00976044"/>
    <w:rsid w:val="009776A4"/>
    <w:rsid w:val="00980030"/>
    <w:rsid w:val="009849AE"/>
    <w:rsid w:val="00984FED"/>
    <w:rsid w:val="0098526C"/>
    <w:rsid w:val="009853AB"/>
    <w:rsid w:val="00985FC1"/>
    <w:rsid w:val="0098632B"/>
    <w:rsid w:val="0098749A"/>
    <w:rsid w:val="0098A274"/>
    <w:rsid w:val="009902DA"/>
    <w:rsid w:val="009919BC"/>
    <w:rsid w:val="0099355E"/>
    <w:rsid w:val="009943BE"/>
    <w:rsid w:val="009960D8"/>
    <w:rsid w:val="00996F40"/>
    <w:rsid w:val="009A3500"/>
    <w:rsid w:val="009A4EB6"/>
    <w:rsid w:val="009A5AC2"/>
    <w:rsid w:val="009A68B9"/>
    <w:rsid w:val="009A6C0C"/>
    <w:rsid w:val="009B029A"/>
    <w:rsid w:val="009B1516"/>
    <w:rsid w:val="009B254B"/>
    <w:rsid w:val="009B5860"/>
    <w:rsid w:val="009B5989"/>
    <w:rsid w:val="009B65E3"/>
    <w:rsid w:val="009B6D75"/>
    <w:rsid w:val="009C2B35"/>
    <w:rsid w:val="009C2C14"/>
    <w:rsid w:val="009C309D"/>
    <w:rsid w:val="009C3401"/>
    <w:rsid w:val="009D0B93"/>
    <w:rsid w:val="009D16F9"/>
    <w:rsid w:val="009D1B5D"/>
    <w:rsid w:val="009D34BE"/>
    <w:rsid w:val="009D6208"/>
    <w:rsid w:val="009D7613"/>
    <w:rsid w:val="009D76BA"/>
    <w:rsid w:val="009D77E9"/>
    <w:rsid w:val="009E0208"/>
    <w:rsid w:val="009E2ADB"/>
    <w:rsid w:val="009E4BFD"/>
    <w:rsid w:val="009E5EB3"/>
    <w:rsid w:val="009E6EE1"/>
    <w:rsid w:val="009E737B"/>
    <w:rsid w:val="009F2CC7"/>
    <w:rsid w:val="009F3619"/>
    <w:rsid w:val="009F3E51"/>
    <w:rsid w:val="009F40EA"/>
    <w:rsid w:val="009F4353"/>
    <w:rsid w:val="009F6631"/>
    <w:rsid w:val="00A01B24"/>
    <w:rsid w:val="00A0578E"/>
    <w:rsid w:val="00A05B43"/>
    <w:rsid w:val="00A078C1"/>
    <w:rsid w:val="00A104D0"/>
    <w:rsid w:val="00A11A34"/>
    <w:rsid w:val="00A1261D"/>
    <w:rsid w:val="00A12B8E"/>
    <w:rsid w:val="00A155FA"/>
    <w:rsid w:val="00A15E00"/>
    <w:rsid w:val="00A1631E"/>
    <w:rsid w:val="00A16DA2"/>
    <w:rsid w:val="00A20E57"/>
    <w:rsid w:val="00A21639"/>
    <w:rsid w:val="00A22259"/>
    <w:rsid w:val="00A23D2E"/>
    <w:rsid w:val="00A24595"/>
    <w:rsid w:val="00A24722"/>
    <w:rsid w:val="00A26896"/>
    <w:rsid w:val="00A2712A"/>
    <w:rsid w:val="00A27CA4"/>
    <w:rsid w:val="00A30652"/>
    <w:rsid w:val="00A3099D"/>
    <w:rsid w:val="00A30A6E"/>
    <w:rsid w:val="00A314E8"/>
    <w:rsid w:val="00A3258E"/>
    <w:rsid w:val="00A3433D"/>
    <w:rsid w:val="00A348AF"/>
    <w:rsid w:val="00A352A7"/>
    <w:rsid w:val="00A36A5D"/>
    <w:rsid w:val="00A37680"/>
    <w:rsid w:val="00A3F24B"/>
    <w:rsid w:val="00A40829"/>
    <w:rsid w:val="00A4086E"/>
    <w:rsid w:val="00A4419F"/>
    <w:rsid w:val="00A47AD7"/>
    <w:rsid w:val="00A53F57"/>
    <w:rsid w:val="00A54390"/>
    <w:rsid w:val="00A60090"/>
    <w:rsid w:val="00A60C1B"/>
    <w:rsid w:val="00A60FC9"/>
    <w:rsid w:val="00A61FC7"/>
    <w:rsid w:val="00A636F3"/>
    <w:rsid w:val="00A6458D"/>
    <w:rsid w:val="00A64F70"/>
    <w:rsid w:val="00A733E4"/>
    <w:rsid w:val="00A73458"/>
    <w:rsid w:val="00A76DA6"/>
    <w:rsid w:val="00A771E9"/>
    <w:rsid w:val="00A77914"/>
    <w:rsid w:val="00A808FC"/>
    <w:rsid w:val="00A81934"/>
    <w:rsid w:val="00A85CAD"/>
    <w:rsid w:val="00A9123B"/>
    <w:rsid w:val="00A91579"/>
    <w:rsid w:val="00A91F98"/>
    <w:rsid w:val="00A9561A"/>
    <w:rsid w:val="00A961D2"/>
    <w:rsid w:val="00AA2309"/>
    <w:rsid w:val="00AA2BAD"/>
    <w:rsid w:val="00AA3DD9"/>
    <w:rsid w:val="00AA5D8C"/>
    <w:rsid w:val="00AA5E83"/>
    <w:rsid w:val="00AA6FE0"/>
    <w:rsid w:val="00AA75FF"/>
    <w:rsid w:val="00AB0246"/>
    <w:rsid w:val="00AB1753"/>
    <w:rsid w:val="00AB3780"/>
    <w:rsid w:val="00AB383F"/>
    <w:rsid w:val="00AB3939"/>
    <w:rsid w:val="00AB4EC7"/>
    <w:rsid w:val="00AB6732"/>
    <w:rsid w:val="00AC0246"/>
    <w:rsid w:val="00AC0659"/>
    <w:rsid w:val="00AC08C6"/>
    <w:rsid w:val="00AC1102"/>
    <w:rsid w:val="00AC1C83"/>
    <w:rsid w:val="00AC36B9"/>
    <w:rsid w:val="00AC4499"/>
    <w:rsid w:val="00AC4FFE"/>
    <w:rsid w:val="00AC52FE"/>
    <w:rsid w:val="00AC6BF8"/>
    <w:rsid w:val="00AC7BC6"/>
    <w:rsid w:val="00AD1DD7"/>
    <w:rsid w:val="00AD2738"/>
    <w:rsid w:val="00AD4E73"/>
    <w:rsid w:val="00AD6873"/>
    <w:rsid w:val="00AD6A5A"/>
    <w:rsid w:val="00AE077F"/>
    <w:rsid w:val="00AE34F3"/>
    <w:rsid w:val="00AE62AB"/>
    <w:rsid w:val="00AE6C9D"/>
    <w:rsid w:val="00AE75F9"/>
    <w:rsid w:val="00AE7EAF"/>
    <w:rsid w:val="00AF0051"/>
    <w:rsid w:val="00AF0144"/>
    <w:rsid w:val="00AF0E37"/>
    <w:rsid w:val="00AF1080"/>
    <w:rsid w:val="00AF443C"/>
    <w:rsid w:val="00AF5939"/>
    <w:rsid w:val="00AF5BAB"/>
    <w:rsid w:val="00B00127"/>
    <w:rsid w:val="00B00A55"/>
    <w:rsid w:val="00B014CF"/>
    <w:rsid w:val="00B0160D"/>
    <w:rsid w:val="00B01CC8"/>
    <w:rsid w:val="00B0217E"/>
    <w:rsid w:val="00B02772"/>
    <w:rsid w:val="00B04499"/>
    <w:rsid w:val="00B04545"/>
    <w:rsid w:val="00B064F0"/>
    <w:rsid w:val="00B10554"/>
    <w:rsid w:val="00B11260"/>
    <w:rsid w:val="00B11813"/>
    <w:rsid w:val="00B12909"/>
    <w:rsid w:val="00B132F6"/>
    <w:rsid w:val="00B140F9"/>
    <w:rsid w:val="00B14E8C"/>
    <w:rsid w:val="00B16C37"/>
    <w:rsid w:val="00B170D6"/>
    <w:rsid w:val="00B17F6E"/>
    <w:rsid w:val="00B1FB0E"/>
    <w:rsid w:val="00B23192"/>
    <w:rsid w:val="00B23F88"/>
    <w:rsid w:val="00B24073"/>
    <w:rsid w:val="00B2425B"/>
    <w:rsid w:val="00B2479B"/>
    <w:rsid w:val="00B25274"/>
    <w:rsid w:val="00B266C7"/>
    <w:rsid w:val="00B27140"/>
    <w:rsid w:val="00B27D8D"/>
    <w:rsid w:val="00B3105A"/>
    <w:rsid w:val="00B3340E"/>
    <w:rsid w:val="00B34614"/>
    <w:rsid w:val="00B407F4"/>
    <w:rsid w:val="00B4153D"/>
    <w:rsid w:val="00B41AD0"/>
    <w:rsid w:val="00B44750"/>
    <w:rsid w:val="00B44BDD"/>
    <w:rsid w:val="00B44EA0"/>
    <w:rsid w:val="00B51B95"/>
    <w:rsid w:val="00B530A5"/>
    <w:rsid w:val="00B56213"/>
    <w:rsid w:val="00B5681D"/>
    <w:rsid w:val="00B56ED8"/>
    <w:rsid w:val="00B61A15"/>
    <w:rsid w:val="00B64951"/>
    <w:rsid w:val="00B64BB6"/>
    <w:rsid w:val="00B656F5"/>
    <w:rsid w:val="00B65815"/>
    <w:rsid w:val="00B67F16"/>
    <w:rsid w:val="00B718D1"/>
    <w:rsid w:val="00B72671"/>
    <w:rsid w:val="00B72DA3"/>
    <w:rsid w:val="00B73663"/>
    <w:rsid w:val="00B74D89"/>
    <w:rsid w:val="00B76247"/>
    <w:rsid w:val="00B772E2"/>
    <w:rsid w:val="00B77784"/>
    <w:rsid w:val="00B80B10"/>
    <w:rsid w:val="00B80E78"/>
    <w:rsid w:val="00B829AA"/>
    <w:rsid w:val="00B84BFC"/>
    <w:rsid w:val="00B85CC3"/>
    <w:rsid w:val="00B85DDA"/>
    <w:rsid w:val="00B867C1"/>
    <w:rsid w:val="00B900DA"/>
    <w:rsid w:val="00B936F5"/>
    <w:rsid w:val="00B97D50"/>
    <w:rsid w:val="00BA1D1D"/>
    <w:rsid w:val="00BA237B"/>
    <w:rsid w:val="00BA2E74"/>
    <w:rsid w:val="00BAEEDB"/>
    <w:rsid w:val="00BB1B95"/>
    <w:rsid w:val="00BB2273"/>
    <w:rsid w:val="00BB4669"/>
    <w:rsid w:val="00BB7F3F"/>
    <w:rsid w:val="00BC20B8"/>
    <w:rsid w:val="00BC3272"/>
    <w:rsid w:val="00BC496C"/>
    <w:rsid w:val="00BC4EFA"/>
    <w:rsid w:val="00BC520B"/>
    <w:rsid w:val="00BC5E06"/>
    <w:rsid w:val="00BC66E9"/>
    <w:rsid w:val="00BC6CB8"/>
    <w:rsid w:val="00BC719C"/>
    <w:rsid w:val="00BC7842"/>
    <w:rsid w:val="00BD441A"/>
    <w:rsid w:val="00BD6076"/>
    <w:rsid w:val="00BE2CC3"/>
    <w:rsid w:val="00BE3BB0"/>
    <w:rsid w:val="00BE6B76"/>
    <w:rsid w:val="00BE6E43"/>
    <w:rsid w:val="00BF15BA"/>
    <w:rsid w:val="00BF1ACB"/>
    <w:rsid w:val="00BF6808"/>
    <w:rsid w:val="00BF77AD"/>
    <w:rsid w:val="00C0173E"/>
    <w:rsid w:val="00C02557"/>
    <w:rsid w:val="00C04011"/>
    <w:rsid w:val="00C05F8E"/>
    <w:rsid w:val="00C0BED5"/>
    <w:rsid w:val="00C0D104"/>
    <w:rsid w:val="00C10B92"/>
    <w:rsid w:val="00C11909"/>
    <w:rsid w:val="00C14D92"/>
    <w:rsid w:val="00C1566F"/>
    <w:rsid w:val="00C15BC8"/>
    <w:rsid w:val="00C1626E"/>
    <w:rsid w:val="00C1705B"/>
    <w:rsid w:val="00C17181"/>
    <w:rsid w:val="00C174CC"/>
    <w:rsid w:val="00C1A0F0"/>
    <w:rsid w:val="00C1CC4A"/>
    <w:rsid w:val="00C217E2"/>
    <w:rsid w:val="00C22002"/>
    <w:rsid w:val="00C233A5"/>
    <w:rsid w:val="00C256D2"/>
    <w:rsid w:val="00C2649E"/>
    <w:rsid w:val="00C273DD"/>
    <w:rsid w:val="00C31B16"/>
    <w:rsid w:val="00C31F6B"/>
    <w:rsid w:val="00C32749"/>
    <w:rsid w:val="00C34D6C"/>
    <w:rsid w:val="00C3583F"/>
    <w:rsid w:val="00C4040D"/>
    <w:rsid w:val="00C424BF"/>
    <w:rsid w:val="00C44FFA"/>
    <w:rsid w:val="00C45410"/>
    <w:rsid w:val="00C51DE2"/>
    <w:rsid w:val="00C5457C"/>
    <w:rsid w:val="00C54602"/>
    <w:rsid w:val="00C54E3F"/>
    <w:rsid w:val="00C57C1B"/>
    <w:rsid w:val="00C57FC2"/>
    <w:rsid w:val="00C6119F"/>
    <w:rsid w:val="00C61C0A"/>
    <w:rsid w:val="00C62A36"/>
    <w:rsid w:val="00C648F0"/>
    <w:rsid w:val="00C657E8"/>
    <w:rsid w:val="00C674B7"/>
    <w:rsid w:val="00C72894"/>
    <w:rsid w:val="00C73A64"/>
    <w:rsid w:val="00C73C27"/>
    <w:rsid w:val="00C7465F"/>
    <w:rsid w:val="00C75028"/>
    <w:rsid w:val="00C757E8"/>
    <w:rsid w:val="00C759CC"/>
    <w:rsid w:val="00C775F9"/>
    <w:rsid w:val="00C81A2E"/>
    <w:rsid w:val="00C85B07"/>
    <w:rsid w:val="00C86C74"/>
    <w:rsid w:val="00C87243"/>
    <w:rsid w:val="00C900F4"/>
    <w:rsid w:val="00C9164E"/>
    <w:rsid w:val="00C92260"/>
    <w:rsid w:val="00C92960"/>
    <w:rsid w:val="00C93448"/>
    <w:rsid w:val="00C9487C"/>
    <w:rsid w:val="00C9566D"/>
    <w:rsid w:val="00C9751C"/>
    <w:rsid w:val="00CA22D4"/>
    <w:rsid w:val="00CA5116"/>
    <w:rsid w:val="00CB1384"/>
    <w:rsid w:val="00CB3885"/>
    <w:rsid w:val="00CB8543"/>
    <w:rsid w:val="00CC09EC"/>
    <w:rsid w:val="00CC166B"/>
    <w:rsid w:val="00CC1FF6"/>
    <w:rsid w:val="00CC4D08"/>
    <w:rsid w:val="00CD240E"/>
    <w:rsid w:val="00CD27C4"/>
    <w:rsid w:val="00CD37DE"/>
    <w:rsid w:val="00CD4B0E"/>
    <w:rsid w:val="00CD6986"/>
    <w:rsid w:val="00CE0991"/>
    <w:rsid w:val="00CE1FBF"/>
    <w:rsid w:val="00CE3F6F"/>
    <w:rsid w:val="00CE59F2"/>
    <w:rsid w:val="00CE5A74"/>
    <w:rsid w:val="00CE70C0"/>
    <w:rsid w:val="00CE78D4"/>
    <w:rsid w:val="00CE7CD6"/>
    <w:rsid w:val="00CF17A4"/>
    <w:rsid w:val="00CF342D"/>
    <w:rsid w:val="00D00495"/>
    <w:rsid w:val="00D017D7"/>
    <w:rsid w:val="00D021FE"/>
    <w:rsid w:val="00D02E29"/>
    <w:rsid w:val="00D04058"/>
    <w:rsid w:val="00D05058"/>
    <w:rsid w:val="00D064EB"/>
    <w:rsid w:val="00D06523"/>
    <w:rsid w:val="00D07A65"/>
    <w:rsid w:val="00D14700"/>
    <w:rsid w:val="00D155A1"/>
    <w:rsid w:val="00D17C93"/>
    <w:rsid w:val="00D20E15"/>
    <w:rsid w:val="00D21335"/>
    <w:rsid w:val="00D215BA"/>
    <w:rsid w:val="00D22466"/>
    <w:rsid w:val="00D24B75"/>
    <w:rsid w:val="00D26BBC"/>
    <w:rsid w:val="00D275D3"/>
    <w:rsid w:val="00D30013"/>
    <w:rsid w:val="00D32F94"/>
    <w:rsid w:val="00D3562A"/>
    <w:rsid w:val="00D4084B"/>
    <w:rsid w:val="00D40D1A"/>
    <w:rsid w:val="00D4119C"/>
    <w:rsid w:val="00D446C9"/>
    <w:rsid w:val="00D44853"/>
    <w:rsid w:val="00D448C4"/>
    <w:rsid w:val="00D44BEF"/>
    <w:rsid w:val="00D45554"/>
    <w:rsid w:val="00D460C7"/>
    <w:rsid w:val="00D471F5"/>
    <w:rsid w:val="00D47F2E"/>
    <w:rsid w:val="00D5359B"/>
    <w:rsid w:val="00D56712"/>
    <w:rsid w:val="00D603D8"/>
    <w:rsid w:val="00D6047C"/>
    <w:rsid w:val="00D621FF"/>
    <w:rsid w:val="00D63E95"/>
    <w:rsid w:val="00D64C92"/>
    <w:rsid w:val="00D653D9"/>
    <w:rsid w:val="00D66DA0"/>
    <w:rsid w:val="00D707F1"/>
    <w:rsid w:val="00D72D95"/>
    <w:rsid w:val="00D75DD0"/>
    <w:rsid w:val="00D76809"/>
    <w:rsid w:val="00D768BA"/>
    <w:rsid w:val="00D80F9E"/>
    <w:rsid w:val="00D816C5"/>
    <w:rsid w:val="00D850DA"/>
    <w:rsid w:val="00D851FF"/>
    <w:rsid w:val="00D8575E"/>
    <w:rsid w:val="00D85A54"/>
    <w:rsid w:val="00D87555"/>
    <w:rsid w:val="00D91114"/>
    <w:rsid w:val="00D923DA"/>
    <w:rsid w:val="00D9255F"/>
    <w:rsid w:val="00D92977"/>
    <w:rsid w:val="00D93A14"/>
    <w:rsid w:val="00D944B0"/>
    <w:rsid w:val="00D95339"/>
    <w:rsid w:val="00DA1385"/>
    <w:rsid w:val="00DA3C6B"/>
    <w:rsid w:val="00DA3F9E"/>
    <w:rsid w:val="00DA5D32"/>
    <w:rsid w:val="00DA6498"/>
    <w:rsid w:val="00DA6662"/>
    <w:rsid w:val="00DA6CEE"/>
    <w:rsid w:val="00DA78B1"/>
    <w:rsid w:val="00DA795A"/>
    <w:rsid w:val="00DA7D74"/>
    <w:rsid w:val="00DAC5C5"/>
    <w:rsid w:val="00DB223F"/>
    <w:rsid w:val="00DB2438"/>
    <w:rsid w:val="00DB2958"/>
    <w:rsid w:val="00DB47C7"/>
    <w:rsid w:val="00DB6236"/>
    <w:rsid w:val="00DB7A46"/>
    <w:rsid w:val="00DC0D65"/>
    <w:rsid w:val="00DC0F4A"/>
    <w:rsid w:val="00DC187D"/>
    <w:rsid w:val="00DC2EF4"/>
    <w:rsid w:val="00DC4042"/>
    <w:rsid w:val="00DC4078"/>
    <w:rsid w:val="00DC6ACC"/>
    <w:rsid w:val="00DC6C7C"/>
    <w:rsid w:val="00DC75F0"/>
    <w:rsid w:val="00DD06C8"/>
    <w:rsid w:val="00DD2DBF"/>
    <w:rsid w:val="00DD590D"/>
    <w:rsid w:val="00DD5A6D"/>
    <w:rsid w:val="00DE2220"/>
    <w:rsid w:val="00DE234A"/>
    <w:rsid w:val="00DE4074"/>
    <w:rsid w:val="00DE4CA3"/>
    <w:rsid w:val="00DE6605"/>
    <w:rsid w:val="00DF0B0C"/>
    <w:rsid w:val="00DF2ABB"/>
    <w:rsid w:val="00DF2DF4"/>
    <w:rsid w:val="00DF372A"/>
    <w:rsid w:val="00DF3946"/>
    <w:rsid w:val="00DF3A15"/>
    <w:rsid w:val="00DF5411"/>
    <w:rsid w:val="00DF57D9"/>
    <w:rsid w:val="00DF5895"/>
    <w:rsid w:val="00DF5B34"/>
    <w:rsid w:val="00DF6AE5"/>
    <w:rsid w:val="00DF6D48"/>
    <w:rsid w:val="00E00175"/>
    <w:rsid w:val="00E0280E"/>
    <w:rsid w:val="00E04025"/>
    <w:rsid w:val="00E0481E"/>
    <w:rsid w:val="00E04AE5"/>
    <w:rsid w:val="00E0656A"/>
    <w:rsid w:val="00E1014A"/>
    <w:rsid w:val="00E117D5"/>
    <w:rsid w:val="00E11F45"/>
    <w:rsid w:val="00E12E64"/>
    <w:rsid w:val="00E13697"/>
    <w:rsid w:val="00E166A3"/>
    <w:rsid w:val="00E16929"/>
    <w:rsid w:val="00E175C1"/>
    <w:rsid w:val="00E22073"/>
    <w:rsid w:val="00E23285"/>
    <w:rsid w:val="00E245DF"/>
    <w:rsid w:val="00E24CAD"/>
    <w:rsid w:val="00E258C6"/>
    <w:rsid w:val="00E26524"/>
    <w:rsid w:val="00E26D91"/>
    <w:rsid w:val="00E275EE"/>
    <w:rsid w:val="00E27863"/>
    <w:rsid w:val="00E314AF"/>
    <w:rsid w:val="00E3180E"/>
    <w:rsid w:val="00E33DBE"/>
    <w:rsid w:val="00E33FB8"/>
    <w:rsid w:val="00E34BC0"/>
    <w:rsid w:val="00E402A6"/>
    <w:rsid w:val="00E4037C"/>
    <w:rsid w:val="00E41B08"/>
    <w:rsid w:val="00E4370F"/>
    <w:rsid w:val="00E44F00"/>
    <w:rsid w:val="00E453E2"/>
    <w:rsid w:val="00E46460"/>
    <w:rsid w:val="00E50349"/>
    <w:rsid w:val="00E50F45"/>
    <w:rsid w:val="00E519CE"/>
    <w:rsid w:val="00E5423C"/>
    <w:rsid w:val="00E545E2"/>
    <w:rsid w:val="00E54751"/>
    <w:rsid w:val="00E54E1E"/>
    <w:rsid w:val="00E56713"/>
    <w:rsid w:val="00E56CD3"/>
    <w:rsid w:val="00E60000"/>
    <w:rsid w:val="00E6040C"/>
    <w:rsid w:val="00E60D4B"/>
    <w:rsid w:val="00E634CB"/>
    <w:rsid w:val="00E66258"/>
    <w:rsid w:val="00E66B0A"/>
    <w:rsid w:val="00E66E47"/>
    <w:rsid w:val="00E67365"/>
    <w:rsid w:val="00E70229"/>
    <w:rsid w:val="00E75421"/>
    <w:rsid w:val="00E76C62"/>
    <w:rsid w:val="00E774C5"/>
    <w:rsid w:val="00E80730"/>
    <w:rsid w:val="00E849D2"/>
    <w:rsid w:val="00E84ACF"/>
    <w:rsid w:val="00E86A0C"/>
    <w:rsid w:val="00E8756C"/>
    <w:rsid w:val="00E87CFC"/>
    <w:rsid w:val="00E90396"/>
    <w:rsid w:val="00E90A4F"/>
    <w:rsid w:val="00E912B4"/>
    <w:rsid w:val="00E926E0"/>
    <w:rsid w:val="00E94A20"/>
    <w:rsid w:val="00E94FC9"/>
    <w:rsid w:val="00E96733"/>
    <w:rsid w:val="00E97B8D"/>
    <w:rsid w:val="00EA1EBB"/>
    <w:rsid w:val="00EA202F"/>
    <w:rsid w:val="00EA29B4"/>
    <w:rsid w:val="00EA3B5A"/>
    <w:rsid w:val="00EA5001"/>
    <w:rsid w:val="00EA5521"/>
    <w:rsid w:val="00EA6091"/>
    <w:rsid w:val="00EA6ADF"/>
    <w:rsid w:val="00EA6FC3"/>
    <w:rsid w:val="00EA7001"/>
    <w:rsid w:val="00EB16F8"/>
    <w:rsid w:val="00EB1C68"/>
    <w:rsid w:val="00EB27FD"/>
    <w:rsid w:val="00EB3E1D"/>
    <w:rsid w:val="00EB46B7"/>
    <w:rsid w:val="00EB51E1"/>
    <w:rsid w:val="00EB5A57"/>
    <w:rsid w:val="00EC1470"/>
    <w:rsid w:val="00EC1827"/>
    <w:rsid w:val="00EC3712"/>
    <w:rsid w:val="00EC49DD"/>
    <w:rsid w:val="00EC6CB3"/>
    <w:rsid w:val="00EC749A"/>
    <w:rsid w:val="00EC81F8"/>
    <w:rsid w:val="00ED0443"/>
    <w:rsid w:val="00ED1C69"/>
    <w:rsid w:val="00ED29A8"/>
    <w:rsid w:val="00ED327D"/>
    <w:rsid w:val="00ED3B77"/>
    <w:rsid w:val="00ED3F95"/>
    <w:rsid w:val="00ED47B9"/>
    <w:rsid w:val="00ED5E31"/>
    <w:rsid w:val="00EE0E22"/>
    <w:rsid w:val="00EE133C"/>
    <w:rsid w:val="00EE733A"/>
    <w:rsid w:val="00EE79EB"/>
    <w:rsid w:val="00EF22E9"/>
    <w:rsid w:val="00EF3481"/>
    <w:rsid w:val="00EF46C7"/>
    <w:rsid w:val="00EF5C0F"/>
    <w:rsid w:val="00EF65D3"/>
    <w:rsid w:val="00EF68F9"/>
    <w:rsid w:val="00EF6B8C"/>
    <w:rsid w:val="00EF74F1"/>
    <w:rsid w:val="00F02F8F"/>
    <w:rsid w:val="00F036ED"/>
    <w:rsid w:val="00F03DF5"/>
    <w:rsid w:val="00F055CA"/>
    <w:rsid w:val="00F14DE3"/>
    <w:rsid w:val="00F155F2"/>
    <w:rsid w:val="00F15D87"/>
    <w:rsid w:val="00F20745"/>
    <w:rsid w:val="00F20DC9"/>
    <w:rsid w:val="00F21CA7"/>
    <w:rsid w:val="00F2302B"/>
    <w:rsid w:val="00F246CC"/>
    <w:rsid w:val="00F272DA"/>
    <w:rsid w:val="00F3049D"/>
    <w:rsid w:val="00F320DB"/>
    <w:rsid w:val="00F3293E"/>
    <w:rsid w:val="00F32DAA"/>
    <w:rsid w:val="00F336F8"/>
    <w:rsid w:val="00F348DB"/>
    <w:rsid w:val="00F36254"/>
    <w:rsid w:val="00F36F1F"/>
    <w:rsid w:val="00F3753C"/>
    <w:rsid w:val="00F3F6C1"/>
    <w:rsid w:val="00F42E56"/>
    <w:rsid w:val="00F44766"/>
    <w:rsid w:val="00F45389"/>
    <w:rsid w:val="00F45D40"/>
    <w:rsid w:val="00F47EBE"/>
    <w:rsid w:val="00F5034D"/>
    <w:rsid w:val="00F50752"/>
    <w:rsid w:val="00F5121A"/>
    <w:rsid w:val="00F51995"/>
    <w:rsid w:val="00F5405E"/>
    <w:rsid w:val="00F56CAB"/>
    <w:rsid w:val="00F576DE"/>
    <w:rsid w:val="00F60868"/>
    <w:rsid w:val="00F61C64"/>
    <w:rsid w:val="00F61D2A"/>
    <w:rsid w:val="00F6535D"/>
    <w:rsid w:val="00F663EA"/>
    <w:rsid w:val="00F72995"/>
    <w:rsid w:val="00F73E4D"/>
    <w:rsid w:val="00F76002"/>
    <w:rsid w:val="00F77BD8"/>
    <w:rsid w:val="00F80164"/>
    <w:rsid w:val="00F80266"/>
    <w:rsid w:val="00F80B40"/>
    <w:rsid w:val="00F8373D"/>
    <w:rsid w:val="00F83C37"/>
    <w:rsid w:val="00F842D9"/>
    <w:rsid w:val="00F850D5"/>
    <w:rsid w:val="00F85FF1"/>
    <w:rsid w:val="00F86F49"/>
    <w:rsid w:val="00F879F1"/>
    <w:rsid w:val="00F90DB1"/>
    <w:rsid w:val="00F92F98"/>
    <w:rsid w:val="00F933EB"/>
    <w:rsid w:val="00F93B77"/>
    <w:rsid w:val="00F94389"/>
    <w:rsid w:val="00F953EF"/>
    <w:rsid w:val="00F971D3"/>
    <w:rsid w:val="00F979FA"/>
    <w:rsid w:val="00FA0E6B"/>
    <w:rsid w:val="00FA58B6"/>
    <w:rsid w:val="00FA6B22"/>
    <w:rsid w:val="00FA6E21"/>
    <w:rsid w:val="00FA7234"/>
    <w:rsid w:val="00FA7AF7"/>
    <w:rsid w:val="00FB18BD"/>
    <w:rsid w:val="00FB327E"/>
    <w:rsid w:val="00FB427D"/>
    <w:rsid w:val="00FB4BE1"/>
    <w:rsid w:val="00FB58F8"/>
    <w:rsid w:val="00FC0BAB"/>
    <w:rsid w:val="00FC0C67"/>
    <w:rsid w:val="00FC32F3"/>
    <w:rsid w:val="00FC4434"/>
    <w:rsid w:val="00FC489D"/>
    <w:rsid w:val="00FC490C"/>
    <w:rsid w:val="00FC62C0"/>
    <w:rsid w:val="00FC7201"/>
    <w:rsid w:val="00FC74ED"/>
    <w:rsid w:val="00FC8778"/>
    <w:rsid w:val="00FD0FC9"/>
    <w:rsid w:val="00FD1CA4"/>
    <w:rsid w:val="00FD467D"/>
    <w:rsid w:val="00FD4EE5"/>
    <w:rsid w:val="00FD68EF"/>
    <w:rsid w:val="00FD702C"/>
    <w:rsid w:val="00FE2F8B"/>
    <w:rsid w:val="00FF0391"/>
    <w:rsid w:val="00FF09D4"/>
    <w:rsid w:val="00FF0C44"/>
    <w:rsid w:val="00FF36C9"/>
    <w:rsid w:val="00FF6205"/>
    <w:rsid w:val="00FF7D7F"/>
    <w:rsid w:val="0100ED1A"/>
    <w:rsid w:val="010BC090"/>
    <w:rsid w:val="010E8C42"/>
    <w:rsid w:val="01164F1B"/>
    <w:rsid w:val="0123E15D"/>
    <w:rsid w:val="012487D5"/>
    <w:rsid w:val="01282A29"/>
    <w:rsid w:val="0129062E"/>
    <w:rsid w:val="01292F14"/>
    <w:rsid w:val="012BCC0B"/>
    <w:rsid w:val="012C1615"/>
    <w:rsid w:val="01349D12"/>
    <w:rsid w:val="0134B235"/>
    <w:rsid w:val="013E32E2"/>
    <w:rsid w:val="013F57AB"/>
    <w:rsid w:val="01495B4B"/>
    <w:rsid w:val="014FB212"/>
    <w:rsid w:val="015552F3"/>
    <w:rsid w:val="015774F9"/>
    <w:rsid w:val="0157BD3F"/>
    <w:rsid w:val="015833CC"/>
    <w:rsid w:val="0163FB1F"/>
    <w:rsid w:val="0176CCF5"/>
    <w:rsid w:val="017D4C24"/>
    <w:rsid w:val="0184FF08"/>
    <w:rsid w:val="01897FCD"/>
    <w:rsid w:val="018FA06E"/>
    <w:rsid w:val="0198ED42"/>
    <w:rsid w:val="019D9474"/>
    <w:rsid w:val="01BBB026"/>
    <w:rsid w:val="01C6C2F0"/>
    <w:rsid w:val="01DE48C7"/>
    <w:rsid w:val="01E627EC"/>
    <w:rsid w:val="01E9402C"/>
    <w:rsid w:val="01F16988"/>
    <w:rsid w:val="01F2FD1F"/>
    <w:rsid w:val="01F9F7F3"/>
    <w:rsid w:val="01FBEEC3"/>
    <w:rsid w:val="02038CC7"/>
    <w:rsid w:val="02052649"/>
    <w:rsid w:val="02097203"/>
    <w:rsid w:val="02149F1F"/>
    <w:rsid w:val="021EC978"/>
    <w:rsid w:val="02292576"/>
    <w:rsid w:val="022B6490"/>
    <w:rsid w:val="022D9FB5"/>
    <w:rsid w:val="02303D1C"/>
    <w:rsid w:val="023519D4"/>
    <w:rsid w:val="0260DCB1"/>
    <w:rsid w:val="026115D7"/>
    <w:rsid w:val="0265D799"/>
    <w:rsid w:val="026A3B45"/>
    <w:rsid w:val="026CA7A1"/>
    <w:rsid w:val="026E2D3B"/>
    <w:rsid w:val="0271B458"/>
    <w:rsid w:val="02720E0B"/>
    <w:rsid w:val="02725B57"/>
    <w:rsid w:val="02733F14"/>
    <w:rsid w:val="027CD32A"/>
    <w:rsid w:val="02860804"/>
    <w:rsid w:val="028FE572"/>
    <w:rsid w:val="02910785"/>
    <w:rsid w:val="0293AF46"/>
    <w:rsid w:val="02B34AA0"/>
    <w:rsid w:val="02BAA71C"/>
    <w:rsid w:val="02BB59C3"/>
    <w:rsid w:val="02BD5C1A"/>
    <w:rsid w:val="02BF42E6"/>
    <w:rsid w:val="02BFBA2F"/>
    <w:rsid w:val="02C1E68F"/>
    <w:rsid w:val="02C3A27F"/>
    <w:rsid w:val="02C3FCBA"/>
    <w:rsid w:val="02CBE600"/>
    <w:rsid w:val="02D04B00"/>
    <w:rsid w:val="02F13916"/>
    <w:rsid w:val="02F3B333"/>
    <w:rsid w:val="02F932DA"/>
    <w:rsid w:val="02FF20BF"/>
    <w:rsid w:val="0301CD45"/>
    <w:rsid w:val="0302CB0F"/>
    <w:rsid w:val="030DC482"/>
    <w:rsid w:val="0311BB4C"/>
    <w:rsid w:val="0315417F"/>
    <w:rsid w:val="031CA401"/>
    <w:rsid w:val="0320EE5C"/>
    <w:rsid w:val="032BD60A"/>
    <w:rsid w:val="03300A56"/>
    <w:rsid w:val="0339C291"/>
    <w:rsid w:val="033A69F7"/>
    <w:rsid w:val="033E8675"/>
    <w:rsid w:val="034038EA"/>
    <w:rsid w:val="03436C79"/>
    <w:rsid w:val="03452DC9"/>
    <w:rsid w:val="03459EAD"/>
    <w:rsid w:val="034E32DF"/>
    <w:rsid w:val="034F150D"/>
    <w:rsid w:val="035915C2"/>
    <w:rsid w:val="0361D396"/>
    <w:rsid w:val="03643AFB"/>
    <w:rsid w:val="0366F56D"/>
    <w:rsid w:val="036A6008"/>
    <w:rsid w:val="036A8E66"/>
    <w:rsid w:val="03725000"/>
    <w:rsid w:val="037938E9"/>
    <w:rsid w:val="037FF291"/>
    <w:rsid w:val="039A6505"/>
    <w:rsid w:val="039B6C6B"/>
    <w:rsid w:val="03A124FA"/>
    <w:rsid w:val="03B4183F"/>
    <w:rsid w:val="03B46830"/>
    <w:rsid w:val="03B49E91"/>
    <w:rsid w:val="03C67F3A"/>
    <w:rsid w:val="03D233CA"/>
    <w:rsid w:val="03D26C38"/>
    <w:rsid w:val="03D8B659"/>
    <w:rsid w:val="03DB434D"/>
    <w:rsid w:val="03DDE7B9"/>
    <w:rsid w:val="03E17C0A"/>
    <w:rsid w:val="03F5C66C"/>
    <w:rsid w:val="03F8BD88"/>
    <w:rsid w:val="03FBBF44"/>
    <w:rsid w:val="04025028"/>
    <w:rsid w:val="040C49F2"/>
    <w:rsid w:val="040E1946"/>
    <w:rsid w:val="041337C8"/>
    <w:rsid w:val="0415B4F3"/>
    <w:rsid w:val="0415FAE7"/>
    <w:rsid w:val="04183890"/>
    <w:rsid w:val="041CBB7F"/>
    <w:rsid w:val="041E3419"/>
    <w:rsid w:val="0426160A"/>
    <w:rsid w:val="043B8A42"/>
    <w:rsid w:val="043E1545"/>
    <w:rsid w:val="045180DA"/>
    <w:rsid w:val="0463982C"/>
    <w:rsid w:val="04644723"/>
    <w:rsid w:val="04656710"/>
    <w:rsid w:val="0467765F"/>
    <w:rsid w:val="04702886"/>
    <w:rsid w:val="0471C372"/>
    <w:rsid w:val="0479F9E3"/>
    <w:rsid w:val="047C7001"/>
    <w:rsid w:val="047E9C64"/>
    <w:rsid w:val="047F8987"/>
    <w:rsid w:val="049623E7"/>
    <w:rsid w:val="0498056D"/>
    <w:rsid w:val="049B96BA"/>
    <w:rsid w:val="04A0AB29"/>
    <w:rsid w:val="04A14402"/>
    <w:rsid w:val="04A29F11"/>
    <w:rsid w:val="04A6F45C"/>
    <w:rsid w:val="04ADAF12"/>
    <w:rsid w:val="04B644ED"/>
    <w:rsid w:val="04C66173"/>
    <w:rsid w:val="04D15C6C"/>
    <w:rsid w:val="04D1FB84"/>
    <w:rsid w:val="04D88AD1"/>
    <w:rsid w:val="04DFA323"/>
    <w:rsid w:val="04E5EBBE"/>
    <w:rsid w:val="04EA3F30"/>
    <w:rsid w:val="04EAD20D"/>
    <w:rsid w:val="04F37D4A"/>
    <w:rsid w:val="04F44270"/>
    <w:rsid w:val="04F75147"/>
    <w:rsid w:val="04F80A2F"/>
    <w:rsid w:val="04FCDB23"/>
    <w:rsid w:val="0501FB7E"/>
    <w:rsid w:val="050599ED"/>
    <w:rsid w:val="050C22BE"/>
    <w:rsid w:val="0510962C"/>
    <w:rsid w:val="05134644"/>
    <w:rsid w:val="0516A51B"/>
    <w:rsid w:val="0519FB32"/>
    <w:rsid w:val="0534283F"/>
    <w:rsid w:val="0536DF00"/>
    <w:rsid w:val="0541D5A1"/>
    <w:rsid w:val="0543A535"/>
    <w:rsid w:val="05489E36"/>
    <w:rsid w:val="054B4B92"/>
    <w:rsid w:val="054D5DC0"/>
    <w:rsid w:val="054E59B2"/>
    <w:rsid w:val="0562174D"/>
    <w:rsid w:val="056DF859"/>
    <w:rsid w:val="057667C1"/>
    <w:rsid w:val="057CD02C"/>
    <w:rsid w:val="057D2780"/>
    <w:rsid w:val="0585E5B9"/>
    <w:rsid w:val="058C00C7"/>
    <w:rsid w:val="058D3018"/>
    <w:rsid w:val="058DFF44"/>
    <w:rsid w:val="058E5FFE"/>
    <w:rsid w:val="0591CE04"/>
    <w:rsid w:val="0599EC7E"/>
    <w:rsid w:val="05A085CA"/>
    <w:rsid w:val="05A615B5"/>
    <w:rsid w:val="05A61FA4"/>
    <w:rsid w:val="05A93C7C"/>
    <w:rsid w:val="05ACFFA8"/>
    <w:rsid w:val="05C19723"/>
    <w:rsid w:val="05C7DDF7"/>
    <w:rsid w:val="05C94C3C"/>
    <w:rsid w:val="05D30EEE"/>
    <w:rsid w:val="05DBAE3C"/>
    <w:rsid w:val="05DD4634"/>
    <w:rsid w:val="05F05352"/>
    <w:rsid w:val="05F63D23"/>
    <w:rsid w:val="061671B8"/>
    <w:rsid w:val="0626AE8F"/>
    <w:rsid w:val="062A7EA5"/>
    <w:rsid w:val="062DEA3C"/>
    <w:rsid w:val="062F820E"/>
    <w:rsid w:val="0633CA02"/>
    <w:rsid w:val="0634C7E0"/>
    <w:rsid w:val="0643D0AD"/>
    <w:rsid w:val="064706D3"/>
    <w:rsid w:val="06487F29"/>
    <w:rsid w:val="0648E617"/>
    <w:rsid w:val="0649E3C1"/>
    <w:rsid w:val="0651C2DD"/>
    <w:rsid w:val="0662D9DF"/>
    <w:rsid w:val="066623B9"/>
    <w:rsid w:val="066656A5"/>
    <w:rsid w:val="06719B9C"/>
    <w:rsid w:val="067936EE"/>
    <w:rsid w:val="0683C7C8"/>
    <w:rsid w:val="068C7F04"/>
    <w:rsid w:val="06934D3E"/>
    <w:rsid w:val="06994DC2"/>
    <w:rsid w:val="06A1B926"/>
    <w:rsid w:val="06A203BC"/>
    <w:rsid w:val="06A341B8"/>
    <w:rsid w:val="06B3B431"/>
    <w:rsid w:val="06C274D1"/>
    <w:rsid w:val="06C8AB61"/>
    <w:rsid w:val="06C984EC"/>
    <w:rsid w:val="06CAAA2A"/>
    <w:rsid w:val="06CC29D7"/>
    <w:rsid w:val="06CC9380"/>
    <w:rsid w:val="06DD8A28"/>
    <w:rsid w:val="06E88DB4"/>
    <w:rsid w:val="06E94DC9"/>
    <w:rsid w:val="06ECA812"/>
    <w:rsid w:val="07003146"/>
    <w:rsid w:val="070071E9"/>
    <w:rsid w:val="0712E255"/>
    <w:rsid w:val="07132DFC"/>
    <w:rsid w:val="071ADDC8"/>
    <w:rsid w:val="071C1C5E"/>
    <w:rsid w:val="07263DFA"/>
    <w:rsid w:val="073D4919"/>
    <w:rsid w:val="074EF3EB"/>
    <w:rsid w:val="07619329"/>
    <w:rsid w:val="0769B699"/>
    <w:rsid w:val="0769BCE2"/>
    <w:rsid w:val="076A3097"/>
    <w:rsid w:val="076D6BF6"/>
    <w:rsid w:val="0771C0E0"/>
    <w:rsid w:val="07725275"/>
    <w:rsid w:val="0775E5D4"/>
    <w:rsid w:val="077E784B"/>
    <w:rsid w:val="077F24C0"/>
    <w:rsid w:val="0781181B"/>
    <w:rsid w:val="0782CA9D"/>
    <w:rsid w:val="078CD314"/>
    <w:rsid w:val="0794AA99"/>
    <w:rsid w:val="0795549C"/>
    <w:rsid w:val="07A0A8C7"/>
    <w:rsid w:val="07B465A9"/>
    <w:rsid w:val="07BA924C"/>
    <w:rsid w:val="07BE3030"/>
    <w:rsid w:val="07C18A9D"/>
    <w:rsid w:val="07C39D63"/>
    <w:rsid w:val="07C43351"/>
    <w:rsid w:val="07C5952A"/>
    <w:rsid w:val="07CA1C15"/>
    <w:rsid w:val="07CB7764"/>
    <w:rsid w:val="07D3F187"/>
    <w:rsid w:val="07DEEAFA"/>
    <w:rsid w:val="07E3F821"/>
    <w:rsid w:val="07E75B1B"/>
    <w:rsid w:val="07EE3CF0"/>
    <w:rsid w:val="07F0F802"/>
    <w:rsid w:val="07FEBB6E"/>
    <w:rsid w:val="080017ED"/>
    <w:rsid w:val="08050A65"/>
    <w:rsid w:val="080B5AE1"/>
    <w:rsid w:val="081FAAD4"/>
    <w:rsid w:val="08221AD1"/>
    <w:rsid w:val="08249C15"/>
    <w:rsid w:val="0824B6D6"/>
    <w:rsid w:val="083404F9"/>
    <w:rsid w:val="083873AA"/>
    <w:rsid w:val="083E8843"/>
    <w:rsid w:val="084424C9"/>
    <w:rsid w:val="08499BF9"/>
    <w:rsid w:val="084B0748"/>
    <w:rsid w:val="084CB994"/>
    <w:rsid w:val="08527B7C"/>
    <w:rsid w:val="08533779"/>
    <w:rsid w:val="08617814"/>
    <w:rsid w:val="08679B78"/>
    <w:rsid w:val="08714599"/>
    <w:rsid w:val="087E3651"/>
    <w:rsid w:val="087E7E8A"/>
    <w:rsid w:val="08841E74"/>
    <w:rsid w:val="0886588A"/>
    <w:rsid w:val="0899086D"/>
    <w:rsid w:val="089B7E8D"/>
    <w:rsid w:val="08A1D475"/>
    <w:rsid w:val="08A32D54"/>
    <w:rsid w:val="08B2422D"/>
    <w:rsid w:val="08B8298D"/>
    <w:rsid w:val="08B85853"/>
    <w:rsid w:val="08B975C1"/>
    <w:rsid w:val="08BDEE1C"/>
    <w:rsid w:val="08C58078"/>
    <w:rsid w:val="08C85484"/>
    <w:rsid w:val="08DD2F63"/>
    <w:rsid w:val="08E32B24"/>
    <w:rsid w:val="08E4C87E"/>
    <w:rsid w:val="08E77EC0"/>
    <w:rsid w:val="08E7D134"/>
    <w:rsid w:val="08EA69B4"/>
    <w:rsid w:val="08EC5DCB"/>
    <w:rsid w:val="08ECDB9C"/>
    <w:rsid w:val="08EDE8E4"/>
    <w:rsid w:val="08F09959"/>
    <w:rsid w:val="08F45A32"/>
    <w:rsid w:val="08F829C5"/>
    <w:rsid w:val="08FB1758"/>
    <w:rsid w:val="08FF2C9C"/>
    <w:rsid w:val="0900085C"/>
    <w:rsid w:val="0900153F"/>
    <w:rsid w:val="0905FF00"/>
    <w:rsid w:val="0918E2E2"/>
    <w:rsid w:val="091F7D92"/>
    <w:rsid w:val="0924F8DA"/>
    <w:rsid w:val="092B0B47"/>
    <w:rsid w:val="092D0901"/>
    <w:rsid w:val="09300526"/>
    <w:rsid w:val="0933CD5A"/>
    <w:rsid w:val="09356B9B"/>
    <w:rsid w:val="0939D3C9"/>
    <w:rsid w:val="093B29F7"/>
    <w:rsid w:val="093D4E40"/>
    <w:rsid w:val="093E3C7E"/>
    <w:rsid w:val="094286D6"/>
    <w:rsid w:val="094A93CE"/>
    <w:rsid w:val="095748BB"/>
    <w:rsid w:val="0957C91E"/>
    <w:rsid w:val="0962200E"/>
    <w:rsid w:val="096529F2"/>
    <w:rsid w:val="0968386A"/>
    <w:rsid w:val="0968BBEC"/>
    <w:rsid w:val="096BB8CA"/>
    <w:rsid w:val="09736ADB"/>
    <w:rsid w:val="0978E835"/>
    <w:rsid w:val="097BD085"/>
    <w:rsid w:val="0985926A"/>
    <w:rsid w:val="098D1E19"/>
    <w:rsid w:val="099AB177"/>
    <w:rsid w:val="099B598A"/>
    <w:rsid w:val="099B672E"/>
    <w:rsid w:val="09A22D11"/>
    <w:rsid w:val="09AB554C"/>
    <w:rsid w:val="09B97AB5"/>
    <w:rsid w:val="09BF8E8D"/>
    <w:rsid w:val="09C1B657"/>
    <w:rsid w:val="09C4FEA5"/>
    <w:rsid w:val="09C71E41"/>
    <w:rsid w:val="09C8F5CD"/>
    <w:rsid w:val="09CC36CB"/>
    <w:rsid w:val="09D76E82"/>
    <w:rsid w:val="09E03782"/>
    <w:rsid w:val="09E22B03"/>
    <w:rsid w:val="09EC36A4"/>
    <w:rsid w:val="09EDAFC5"/>
    <w:rsid w:val="09EF2B82"/>
    <w:rsid w:val="09F551B5"/>
    <w:rsid w:val="0A02BB75"/>
    <w:rsid w:val="0A03A8EC"/>
    <w:rsid w:val="0A171658"/>
    <w:rsid w:val="0A17AA2D"/>
    <w:rsid w:val="0A1A0784"/>
    <w:rsid w:val="0A1A0ADD"/>
    <w:rsid w:val="0A1DA770"/>
    <w:rsid w:val="0A343A59"/>
    <w:rsid w:val="0A374687"/>
    <w:rsid w:val="0A444E23"/>
    <w:rsid w:val="0A451D07"/>
    <w:rsid w:val="0A48A8C4"/>
    <w:rsid w:val="0A5B9573"/>
    <w:rsid w:val="0A60D657"/>
    <w:rsid w:val="0A63CFAD"/>
    <w:rsid w:val="0A65F8E4"/>
    <w:rsid w:val="0A6698FE"/>
    <w:rsid w:val="0A6FB3B5"/>
    <w:rsid w:val="0A74C98A"/>
    <w:rsid w:val="0A7C92D9"/>
    <w:rsid w:val="0A7EA1E9"/>
    <w:rsid w:val="0A7F7BAA"/>
    <w:rsid w:val="0A7F7C6F"/>
    <w:rsid w:val="0A85BA90"/>
    <w:rsid w:val="0A88D99E"/>
    <w:rsid w:val="0A8FA530"/>
    <w:rsid w:val="0A976BF5"/>
    <w:rsid w:val="0A982A3A"/>
    <w:rsid w:val="0A9A65D1"/>
    <w:rsid w:val="0A9D67D8"/>
    <w:rsid w:val="0AAAC7DF"/>
    <w:rsid w:val="0AB4B02B"/>
    <w:rsid w:val="0AB8F21B"/>
    <w:rsid w:val="0ABA6B5F"/>
    <w:rsid w:val="0ABA883C"/>
    <w:rsid w:val="0ABBDF80"/>
    <w:rsid w:val="0ABEC1A1"/>
    <w:rsid w:val="0AC21318"/>
    <w:rsid w:val="0AC382B9"/>
    <w:rsid w:val="0AC4062B"/>
    <w:rsid w:val="0AC5FE1E"/>
    <w:rsid w:val="0ACB4BF3"/>
    <w:rsid w:val="0AD4AB19"/>
    <w:rsid w:val="0AD4C635"/>
    <w:rsid w:val="0ADA742E"/>
    <w:rsid w:val="0AE16E0D"/>
    <w:rsid w:val="0AE42BCC"/>
    <w:rsid w:val="0AE6642F"/>
    <w:rsid w:val="0AF556E8"/>
    <w:rsid w:val="0AF69A30"/>
    <w:rsid w:val="0AFACF08"/>
    <w:rsid w:val="0B05D092"/>
    <w:rsid w:val="0B079BC6"/>
    <w:rsid w:val="0B08CEF3"/>
    <w:rsid w:val="0B0BA412"/>
    <w:rsid w:val="0B0D2116"/>
    <w:rsid w:val="0B10BD38"/>
    <w:rsid w:val="0B136B6D"/>
    <w:rsid w:val="0B1CAFFD"/>
    <w:rsid w:val="0B2439E3"/>
    <w:rsid w:val="0B2E282E"/>
    <w:rsid w:val="0B2FA79B"/>
    <w:rsid w:val="0B39105C"/>
    <w:rsid w:val="0B558AA3"/>
    <w:rsid w:val="0B6313D2"/>
    <w:rsid w:val="0B65CDD3"/>
    <w:rsid w:val="0B68969D"/>
    <w:rsid w:val="0B70AF04"/>
    <w:rsid w:val="0B74D41D"/>
    <w:rsid w:val="0B7582C3"/>
    <w:rsid w:val="0B7E1A14"/>
    <w:rsid w:val="0B80ACA2"/>
    <w:rsid w:val="0B84BC69"/>
    <w:rsid w:val="0B919F3D"/>
    <w:rsid w:val="0B9AEDA8"/>
    <w:rsid w:val="0BA29368"/>
    <w:rsid w:val="0BA2EA62"/>
    <w:rsid w:val="0BA4F5FB"/>
    <w:rsid w:val="0BA912DA"/>
    <w:rsid w:val="0BAB5F75"/>
    <w:rsid w:val="0BAF6D73"/>
    <w:rsid w:val="0BB32B7F"/>
    <w:rsid w:val="0BC7A40C"/>
    <w:rsid w:val="0BCA6840"/>
    <w:rsid w:val="0BD55842"/>
    <w:rsid w:val="0BDE02D3"/>
    <w:rsid w:val="0BE16318"/>
    <w:rsid w:val="0BE8FB08"/>
    <w:rsid w:val="0BF92BCE"/>
    <w:rsid w:val="0C0F7EC9"/>
    <w:rsid w:val="0C19B867"/>
    <w:rsid w:val="0C20C6D8"/>
    <w:rsid w:val="0C29F3EE"/>
    <w:rsid w:val="0C3ABA0C"/>
    <w:rsid w:val="0C3EB7D7"/>
    <w:rsid w:val="0C563BC0"/>
    <w:rsid w:val="0C58AE6B"/>
    <w:rsid w:val="0C5FEFF4"/>
    <w:rsid w:val="0C6CFD88"/>
    <w:rsid w:val="0C6E7F58"/>
    <w:rsid w:val="0C7256E2"/>
    <w:rsid w:val="0C733FD2"/>
    <w:rsid w:val="0C7927EE"/>
    <w:rsid w:val="0C80CAE6"/>
    <w:rsid w:val="0C8A4C07"/>
    <w:rsid w:val="0C98690E"/>
    <w:rsid w:val="0C9DED00"/>
    <w:rsid w:val="0C9FADC0"/>
    <w:rsid w:val="0CA8CFB9"/>
    <w:rsid w:val="0CAB9E7B"/>
    <w:rsid w:val="0CAD32B4"/>
    <w:rsid w:val="0CAEC4D4"/>
    <w:rsid w:val="0CB22DA7"/>
    <w:rsid w:val="0CB2F8F8"/>
    <w:rsid w:val="0CB7D657"/>
    <w:rsid w:val="0CC17049"/>
    <w:rsid w:val="0CC4CC04"/>
    <w:rsid w:val="0CC9584D"/>
    <w:rsid w:val="0CCA9839"/>
    <w:rsid w:val="0CD1AD57"/>
    <w:rsid w:val="0CD4B6ED"/>
    <w:rsid w:val="0CD73A8A"/>
    <w:rsid w:val="0CD86461"/>
    <w:rsid w:val="0CE590D4"/>
    <w:rsid w:val="0CE6F364"/>
    <w:rsid w:val="0CEF30D8"/>
    <w:rsid w:val="0CF58035"/>
    <w:rsid w:val="0CFE6A0A"/>
    <w:rsid w:val="0D04BBB8"/>
    <w:rsid w:val="0D06B1BB"/>
    <w:rsid w:val="0D2DE2CD"/>
    <w:rsid w:val="0D30CCBA"/>
    <w:rsid w:val="0D346935"/>
    <w:rsid w:val="0D3B830A"/>
    <w:rsid w:val="0D3DB4E3"/>
    <w:rsid w:val="0D462233"/>
    <w:rsid w:val="0D58BAE7"/>
    <w:rsid w:val="0D5BB122"/>
    <w:rsid w:val="0D64500D"/>
    <w:rsid w:val="0D6A9E8B"/>
    <w:rsid w:val="0D7B9740"/>
    <w:rsid w:val="0D7CEDE7"/>
    <w:rsid w:val="0D7F57EB"/>
    <w:rsid w:val="0D851ACD"/>
    <w:rsid w:val="0D897C42"/>
    <w:rsid w:val="0D927928"/>
    <w:rsid w:val="0D96D817"/>
    <w:rsid w:val="0D9DA667"/>
    <w:rsid w:val="0DA49AB8"/>
    <w:rsid w:val="0DA60FC7"/>
    <w:rsid w:val="0DA62468"/>
    <w:rsid w:val="0DA79A91"/>
    <w:rsid w:val="0DAE76E0"/>
    <w:rsid w:val="0DC59F16"/>
    <w:rsid w:val="0DC6ACA4"/>
    <w:rsid w:val="0DCAB7C4"/>
    <w:rsid w:val="0DCB1C36"/>
    <w:rsid w:val="0DCF7D85"/>
    <w:rsid w:val="0DD0A038"/>
    <w:rsid w:val="0DD2B9CE"/>
    <w:rsid w:val="0DD892E9"/>
    <w:rsid w:val="0DD8A2B7"/>
    <w:rsid w:val="0DD8E3C4"/>
    <w:rsid w:val="0DDD064F"/>
    <w:rsid w:val="0DE076AA"/>
    <w:rsid w:val="0DE24209"/>
    <w:rsid w:val="0DE39614"/>
    <w:rsid w:val="0DE48ACE"/>
    <w:rsid w:val="0DED96CE"/>
    <w:rsid w:val="0DF115A8"/>
    <w:rsid w:val="0DFB3ABB"/>
    <w:rsid w:val="0DFCC00B"/>
    <w:rsid w:val="0E092168"/>
    <w:rsid w:val="0E0A3EF4"/>
    <w:rsid w:val="0E178C59"/>
    <w:rsid w:val="0E17B695"/>
    <w:rsid w:val="0E1E6715"/>
    <w:rsid w:val="0E2357BA"/>
    <w:rsid w:val="0E237E89"/>
    <w:rsid w:val="0E30A534"/>
    <w:rsid w:val="0E33F8E1"/>
    <w:rsid w:val="0E3A754D"/>
    <w:rsid w:val="0E44AE21"/>
    <w:rsid w:val="0E44B840"/>
    <w:rsid w:val="0E4F98ED"/>
    <w:rsid w:val="0E53725E"/>
    <w:rsid w:val="0E585D85"/>
    <w:rsid w:val="0E65AC9C"/>
    <w:rsid w:val="0E7B153D"/>
    <w:rsid w:val="0E7ECF55"/>
    <w:rsid w:val="0E94CBDD"/>
    <w:rsid w:val="0E9D329A"/>
    <w:rsid w:val="0EC55B25"/>
    <w:rsid w:val="0ED96DAD"/>
    <w:rsid w:val="0EE29001"/>
    <w:rsid w:val="0EEB90CF"/>
    <w:rsid w:val="0EF9EFBF"/>
    <w:rsid w:val="0EFA683D"/>
    <w:rsid w:val="0EFB32C4"/>
    <w:rsid w:val="0EFBCF48"/>
    <w:rsid w:val="0F0F2676"/>
    <w:rsid w:val="0F17CC5C"/>
    <w:rsid w:val="0F26F4DC"/>
    <w:rsid w:val="0F2874E9"/>
    <w:rsid w:val="0F2A0B6D"/>
    <w:rsid w:val="0F2A9236"/>
    <w:rsid w:val="0F421B0B"/>
    <w:rsid w:val="0F4C396E"/>
    <w:rsid w:val="0F53D3D8"/>
    <w:rsid w:val="0F553ADA"/>
    <w:rsid w:val="0F58679A"/>
    <w:rsid w:val="0F5DADCE"/>
    <w:rsid w:val="0F6493F3"/>
    <w:rsid w:val="0F732C95"/>
    <w:rsid w:val="0F771156"/>
    <w:rsid w:val="0F79A9DF"/>
    <w:rsid w:val="0F7AC1FB"/>
    <w:rsid w:val="0F7DA753"/>
    <w:rsid w:val="0F852220"/>
    <w:rsid w:val="0F8B285A"/>
    <w:rsid w:val="0F973A96"/>
    <w:rsid w:val="0F9E4702"/>
    <w:rsid w:val="0FA15390"/>
    <w:rsid w:val="0FA4DAF5"/>
    <w:rsid w:val="0FA709A0"/>
    <w:rsid w:val="0FAA06E1"/>
    <w:rsid w:val="0FB1BDCF"/>
    <w:rsid w:val="0FB1C0C4"/>
    <w:rsid w:val="0FB9FC4B"/>
    <w:rsid w:val="0FC3CC3A"/>
    <w:rsid w:val="0FC6C704"/>
    <w:rsid w:val="0FCA785D"/>
    <w:rsid w:val="0FD8FCDF"/>
    <w:rsid w:val="0FD9E866"/>
    <w:rsid w:val="0FDDDCEC"/>
    <w:rsid w:val="0FE2B10E"/>
    <w:rsid w:val="0FEA5BF9"/>
    <w:rsid w:val="0FFCF23B"/>
    <w:rsid w:val="0FFCF436"/>
    <w:rsid w:val="1010FB1E"/>
    <w:rsid w:val="10132AAD"/>
    <w:rsid w:val="101628AE"/>
    <w:rsid w:val="10267C6D"/>
    <w:rsid w:val="10280246"/>
    <w:rsid w:val="102C925A"/>
    <w:rsid w:val="1031BF75"/>
    <w:rsid w:val="1032271F"/>
    <w:rsid w:val="103895F7"/>
    <w:rsid w:val="10396526"/>
    <w:rsid w:val="103BE953"/>
    <w:rsid w:val="10537E43"/>
    <w:rsid w:val="10570B2D"/>
    <w:rsid w:val="1063B4D2"/>
    <w:rsid w:val="106FDA7E"/>
    <w:rsid w:val="1072DB3F"/>
    <w:rsid w:val="107A652E"/>
    <w:rsid w:val="107C3329"/>
    <w:rsid w:val="107D49DF"/>
    <w:rsid w:val="109C1A07"/>
    <w:rsid w:val="10A2A93C"/>
    <w:rsid w:val="10A6BACF"/>
    <w:rsid w:val="10B2964B"/>
    <w:rsid w:val="10B71AC3"/>
    <w:rsid w:val="10BF507D"/>
    <w:rsid w:val="10C4E91B"/>
    <w:rsid w:val="10C5B1A1"/>
    <w:rsid w:val="10C981A1"/>
    <w:rsid w:val="10DFFFB4"/>
    <w:rsid w:val="10E137A3"/>
    <w:rsid w:val="10E71584"/>
    <w:rsid w:val="10ED23C6"/>
    <w:rsid w:val="10F1BCA1"/>
    <w:rsid w:val="10FC9D1C"/>
    <w:rsid w:val="110087A1"/>
    <w:rsid w:val="110221BA"/>
    <w:rsid w:val="110DC160"/>
    <w:rsid w:val="1111CB25"/>
    <w:rsid w:val="111205DE"/>
    <w:rsid w:val="11164045"/>
    <w:rsid w:val="1118BA72"/>
    <w:rsid w:val="1122F8C1"/>
    <w:rsid w:val="11245921"/>
    <w:rsid w:val="1136B4CF"/>
    <w:rsid w:val="11384B83"/>
    <w:rsid w:val="113C2EFB"/>
    <w:rsid w:val="1158ECA9"/>
    <w:rsid w:val="1159C1D3"/>
    <w:rsid w:val="116334A0"/>
    <w:rsid w:val="116D8518"/>
    <w:rsid w:val="1180C46F"/>
    <w:rsid w:val="1180DD26"/>
    <w:rsid w:val="11869FA3"/>
    <w:rsid w:val="1187BFE2"/>
    <w:rsid w:val="1189F7A9"/>
    <w:rsid w:val="118A89B9"/>
    <w:rsid w:val="1193B611"/>
    <w:rsid w:val="11A7AE74"/>
    <w:rsid w:val="11B52BD7"/>
    <w:rsid w:val="11B53ABA"/>
    <w:rsid w:val="11BD0938"/>
    <w:rsid w:val="11BEB52D"/>
    <w:rsid w:val="11C35271"/>
    <w:rsid w:val="11C85D4D"/>
    <w:rsid w:val="11CC7FC3"/>
    <w:rsid w:val="11D82A5B"/>
    <w:rsid w:val="11DC0082"/>
    <w:rsid w:val="11DCB79E"/>
    <w:rsid w:val="11DFF2A6"/>
    <w:rsid w:val="11E62019"/>
    <w:rsid w:val="11F57E04"/>
    <w:rsid w:val="1200A32E"/>
    <w:rsid w:val="1200A4C2"/>
    <w:rsid w:val="12028FDD"/>
    <w:rsid w:val="12062DC5"/>
    <w:rsid w:val="1210BA3D"/>
    <w:rsid w:val="12143990"/>
    <w:rsid w:val="122C65C6"/>
    <w:rsid w:val="122D5C0E"/>
    <w:rsid w:val="1232F5AC"/>
    <w:rsid w:val="123685D5"/>
    <w:rsid w:val="12370EED"/>
    <w:rsid w:val="1241994A"/>
    <w:rsid w:val="1248FE56"/>
    <w:rsid w:val="124CA64C"/>
    <w:rsid w:val="125E460E"/>
    <w:rsid w:val="12658F8A"/>
    <w:rsid w:val="12677952"/>
    <w:rsid w:val="126B5B2C"/>
    <w:rsid w:val="126D71C1"/>
    <w:rsid w:val="1270A6EE"/>
    <w:rsid w:val="1270E709"/>
    <w:rsid w:val="12723321"/>
    <w:rsid w:val="12752E11"/>
    <w:rsid w:val="127AC96A"/>
    <w:rsid w:val="12831420"/>
    <w:rsid w:val="12858064"/>
    <w:rsid w:val="129453E5"/>
    <w:rsid w:val="129BBCC2"/>
    <w:rsid w:val="12AAB5C2"/>
    <w:rsid w:val="12AC950D"/>
    <w:rsid w:val="12B1E2E8"/>
    <w:rsid w:val="12B22E7D"/>
    <w:rsid w:val="12B42A90"/>
    <w:rsid w:val="12BCEF03"/>
    <w:rsid w:val="12C5577F"/>
    <w:rsid w:val="12DA0809"/>
    <w:rsid w:val="12DB9CE5"/>
    <w:rsid w:val="12DD66B9"/>
    <w:rsid w:val="12E07C55"/>
    <w:rsid w:val="12EAEB3D"/>
    <w:rsid w:val="12F76D44"/>
    <w:rsid w:val="12F9395C"/>
    <w:rsid w:val="1307907B"/>
    <w:rsid w:val="13079780"/>
    <w:rsid w:val="130B0D9E"/>
    <w:rsid w:val="13117E23"/>
    <w:rsid w:val="132E4FFB"/>
    <w:rsid w:val="132EB066"/>
    <w:rsid w:val="1334A32D"/>
    <w:rsid w:val="133D719C"/>
    <w:rsid w:val="133E2789"/>
    <w:rsid w:val="13413484"/>
    <w:rsid w:val="13463C5F"/>
    <w:rsid w:val="1346DC1B"/>
    <w:rsid w:val="13490CA0"/>
    <w:rsid w:val="134F9A90"/>
    <w:rsid w:val="135283BF"/>
    <w:rsid w:val="1354474C"/>
    <w:rsid w:val="1357B23A"/>
    <w:rsid w:val="13595813"/>
    <w:rsid w:val="1364AA7C"/>
    <w:rsid w:val="136BC90D"/>
    <w:rsid w:val="13778513"/>
    <w:rsid w:val="13804896"/>
    <w:rsid w:val="1383DED3"/>
    <w:rsid w:val="13896C23"/>
    <w:rsid w:val="138A1CA5"/>
    <w:rsid w:val="1394D17C"/>
    <w:rsid w:val="139D2F7A"/>
    <w:rsid w:val="13A11036"/>
    <w:rsid w:val="13A519F1"/>
    <w:rsid w:val="13B4117C"/>
    <w:rsid w:val="13B4BF8A"/>
    <w:rsid w:val="13BAD935"/>
    <w:rsid w:val="13C53B9A"/>
    <w:rsid w:val="13D03B9C"/>
    <w:rsid w:val="13D1FB65"/>
    <w:rsid w:val="13E15AAF"/>
    <w:rsid w:val="13E9E46A"/>
    <w:rsid w:val="13EE1DB8"/>
    <w:rsid w:val="13F00CC3"/>
    <w:rsid w:val="13F0BD99"/>
    <w:rsid w:val="13F30A0C"/>
    <w:rsid w:val="13F51553"/>
    <w:rsid w:val="13FBB346"/>
    <w:rsid w:val="14009A0B"/>
    <w:rsid w:val="140696BB"/>
    <w:rsid w:val="140A0700"/>
    <w:rsid w:val="140D3E38"/>
    <w:rsid w:val="14117580"/>
    <w:rsid w:val="141EE095"/>
    <w:rsid w:val="1424C011"/>
    <w:rsid w:val="1426D048"/>
    <w:rsid w:val="142D85DF"/>
    <w:rsid w:val="1430EA99"/>
    <w:rsid w:val="1432B3F9"/>
    <w:rsid w:val="14378D23"/>
    <w:rsid w:val="143D21A6"/>
    <w:rsid w:val="144011AF"/>
    <w:rsid w:val="1440F814"/>
    <w:rsid w:val="144D28B2"/>
    <w:rsid w:val="14581681"/>
    <w:rsid w:val="1467517C"/>
    <w:rsid w:val="146C68CF"/>
    <w:rsid w:val="147053D8"/>
    <w:rsid w:val="14705BC9"/>
    <w:rsid w:val="147A37A8"/>
    <w:rsid w:val="1482E639"/>
    <w:rsid w:val="148CDECE"/>
    <w:rsid w:val="149D9C5F"/>
    <w:rsid w:val="149E5369"/>
    <w:rsid w:val="14A8EB17"/>
    <w:rsid w:val="14C0C613"/>
    <w:rsid w:val="14C39E5E"/>
    <w:rsid w:val="14D483CB"/>
    <w:rsid w:val="14DC5485"/>
    <w:rsid w:val="14E028E1"/>
    <w:rsid w:val="14E2CD27"/>
    <w:rsid w:val="14E81D67"/>
    <w:rsid w:val="14E84596"/>
    <w:rsid w:val="14EA1181"/>
    <w:rsid w:val="14EF92DE"/>
    <w:rsid w:val="14F401CE"/>
    <w:rsid w:val="14F55964"/>
    <w:rsid w:val="14F8E657"/>
    <w:rsid w:val="14FAF960"/>
    <w:rsid w:val="14FF16CE"/>
    <w:rsid w:val="150324E7"/>
    <w:rsid w:val="15072426"/>
    <w:rsid w:val="150DCBB3"/>
    <w:rsid w:val="1512A96F"/>
    <w:rsid w:val="151ED38F"/>
    <w:rsid w:val="15221DB9"/>
    <w:rsid w:val="1522A168"/>
    <w:rsid w:val="1522E88A"/>
    <w:rsid w:val="15270983"/>
    <w:rsid w:val="15273E8B"/>
    <w:rsid w:val="153180D7"/>
    <w:rsid w:val="1536BD2B"/>
    <w:rsid w:val="153A2117"/>
    <w:rsid w:val="153F2BF5"/>
    <w:rsid w:val="1544F484"/>
    <w:rsid w:val="1545DA3F"/>
    <w:rsid w:val="154AF631"/>
    <w:rsid w:val="1567B6CD"/>
    <w:rsid w:val="1570BD30"/>
    <w:rsid w:val="157436F5"/>
    <w:rsid w:val="157E53F4"/>
    <w:rsid w:val="158921F1"/>
    <w:rsid w:val="158ECE75"/>
    <w:rsid w:val="159DC166"/>
    <w:rsid w:val="15A2F9BA"/>
    <w:rsid w:val="15A90E76"/>
    <w:rsid w:val="15AE6181"/>
    <w:rsid w:val="15B7C1F9"/>
    <w:rsid w:val="15B7FB7E"/>
    <w:rsid w:val="15BC3BB6"/>
    <w:rsid w:val="15BF6284"/>
    <w:rsid w:val="15C0FCB1"/>
    <w:rsid w:val="15C68CB2"/>
    <w:rsid w:val="15C86594"/>
    <w:rsid w:val="15D3AFA5"/>
    <w:rsid w:val="15DCD30A"/>
    <w:rsid w:val="15ED2F7B"/>
    <w:rsid w:val="15FA4600"/>
    <w:rsid w:val="15FCA347"/>
    <w:rsid w:val="15FCE9AD"/>
    <w:rsid w:val="15FD1E06"/>
    <w:rsid w:val="15FD6021"/>
    <w:rsid w:val="1619873D"/>
    <w:rsid w:val="161F5275"/>
    <w:rsid w:val="1622A49B"/>
    <w:rsid w:val="1631F2D3"/>
    <w:rsid w:val="164CF73C"/>
    <w:rsid w:val="164DE46A"/>
    <w:rsid w:val="164E1F76"/>
    <w:rsid w:val="164E51C8"/>
    <w:rsid w:val="166285F6"/>
    <w:rsid w:val="1670A194"/>
    <w:rsid w:val="1673BADF"/>
    <w:rsid w:val="16781FFA"/>
    <w:rsid w:val="1679782A"/>
    <w:rsid w:val="1680C0AB"/>
    <w:rsid w:val="16984874"/>
    <w:rsid w:val="169C4A7C"/>
    <w:rsid w:val="169E03C0"/>
    <w:rsid w:val="16AB42AE"/>
    <w:rsid w:val="16B6A1E4"/>
    <w:rsid w:val="16BCA399"/>
    <w:rsid w:val="16C04216"/>
    <w:rsid w:val="16C33588"/>
    <w:rsid w:val="16C76B20"/>
    <w:rsid w:val="16C791E2"/>
    <w:rsid w:val="16D027E3"/>
    <w:rsid w:val="16D1C85D"/>
    <w:rsid w:val="16DBC243"/>
    <w:rsid w:val="16DC72EF"/>
    <w:rsid w:val="16E5B09F"/>
    <w:rsid w:val="16E8D881"/>
    <w:rsid w:val="16F92231"/>
    <w:rsid w:val="16FDBE88"/>
    <w:rsid w:val="16FF55DA"/>
    <w:rsid w:val="170281C3"/>
    <w:rsid w:val="170A7B82"/>
    <w:rsid w:val="170B5832"/>
    <w:rsid w:val="1712CE3B"/>
    <w:rsid w:val="17177956"/>
    <w:rsid w:val="17186471"/>
    <w:rsid w:val="171A4BD2"/>
    <w:rsid w:val="171BCB4B"/>
    <w:rsid w:val="171CB5D6"/>
    <w:rsid w:val="171E34EC"/>
    <w:rsid w:val="17244A64"/>
    <w:rsid w:val="1724C373"/>
    <w:rsid w:val="172A5CC6"/>
    <w:rsid w:val="172D9E03"/>
    <w:rsid w:val="17326C1E"/>
    <w:rsid w:val="174A4B55"/>
    <w:rsid w:val="174AD35A"/>
    <w:rsid w:val="174BD054"/>
    <w:rsid w:val="175241F6"/>
    <w:rsid w:val="175E8564"/>
    <w:rsid w:val="1765E4B9"/>
    <w:rsid w:val="17683051"/>
    <w:rsid w:val="176CB839"/>
    <w:rsid w:val="1776DB73"/>
    <w:rsid w:val="17812CBF"/>
    <w:rsid w:val="178EB018"/>
    <w:rsid w:val="17930D9C"/>
    <w:rsid w:val="17A8B2C8"/>
    <w:rsid w:val="17D2B7A3"/>
    <w:rsid w:val="17D6CAC0"/>
    <w:rsid w:val="17D7A271"/>
    <w:rsid w:val="17E439EA"/>
    <w:rsid w:val="17E99A55"/>
    <w:rsid w:val="17FC1D94"/>
    <w:rsid w:val="17FCA020"/>
    <w:rsid w:val="17FCB877"/>
    <w:rsid w:val="17FE3A48"/>
    <w:rsid w:val="17FF720F"/>
    <w:rsid w:val="18074E24"/>
    <w:rsid w:val="180A7763"/>
    <w:rsid w:val="180FA4BD"/>
    <w:rsid w:val="181454DA"/>
    <w:rsid w:val="181BDA7E"/>
    <w:rsid w:val="18200F13"/>
    <w:rsid w:val="1834E16F"/>
    <w:rsid w:val="18368A98"/>
    <w:rsid w:val="183B5A89"/>
    <w:rsid w:val="183E1415"/>
    <w:rsid w:val="183EDA5E"/>
    <w:rsid w:val="18450EED"/>
    <w:rsid w:val="1846C011"/>
    <w:rsid w:val="184FC481"/>
    <w:rsid w:val="1858DA47"/>
    <w:rsid w:val="1866AD72"/>
    <w:rsid w:val="186909EA"/>
    <w:rsid w:val="1869525F"/>
    <w:rsid w:val="1869B1E3"/>
    <w:rsid w:val="186B6B34"/>
    <w:rsid w:val="187792A4"/>
    <w:rsid w:val="18805886"/>
    <w:rsid w:val="1887AA44"/>
    <w:rsid w:val="1889A236"/>
    <w:rsid w:val="189EF579"/>
    <w:rsid w:val="18A57469"/>
    <w:rsid w:val="18A8B348"/>
    <w:rsid w:val="18B08DF4"/>
    <w:rsid w:val="18B24650"/>
    <w:rsid w:val="18B42DD7"/>
    <w:rsid w:val="18B4969C"/>
    <w:rsid w:val="18BD3345"/>
    <w:rsid w:val="18BFA908"/>
    <w:rsid w:val="18C0B7E5"/>
    <w:rsid w:val="18C3758D"/>
    <w:rsid w:val="18C88A00"/>
    <w:rsid w:val="18CBD313"/>
    <w:rsid w:val="18CE0FB6"/>
    <w:rsid w:val="18D30E33"/>
    <w:rsid w:val="18D80BE0"/>
    <w:rsid w:val="18D97A8F"/>
    <w:rsid w:val="18DB52F2"/>
    <w:rsid w:val="18DB9206"/>
    <w:rsid w:val="18DC08B4"/>
    <w:rsid w:val="18EF63F7"/>
    <w:rsid w:val="18F2E04A"/>
    <w:rsid w:val="18F95EBC"/>
    <w:rsid w:val="18F9B771"/>
    <w:rsid w:val="18FA4136"/>
    <w:rsid w:val="18FC45D8"/>
    <w:rsid w:val="191EEE0C"/>
    <w:rsid w:val="191FD3BE"/>
    <w:rsid w:val="192383F1"/>
    <w:rsid w:val="192BBFB2"/>
    <w:rsid w:val="193A0EA8"/>
    <w:rsid w:val="1946F5BE"/>
    <w:rsid w:val="19550D96"/>
    <w:rsid w:val="195D0A79"/>
    <w:rsid w:val="195FD612"/>
    <w:rsid w:val="196493AA"/>
    <w:rsid w:val="1964EC82"/>
    <w:rsid w:val="1970D7E0"/>
    <w:rsid w:val="1970D806"/>
    <w:rsid w:val="19769DFD"/>
    <w:rsid w:val="197B78C6"/>
    <w:rsid w:val="197D3102"/>
    <w:rsid w:val="197D88E4"/>
    <w:rsid w:val="197DE4AB"/>
    <w:rsid w:val="19896147"/>
    <w:rsid w:val="199EF9F9"/>
    <w:rsid w:val="19A05CEC"/>
    <w:rsid w:val="19A08FC5"/>
    <w:rsid w:val="19A2E997"/>
    <w:rsid w:val="19A80075"/>
    <w:rsid w:val="19C079AE"/>
    <w:rsid w:val="19C12125"/>
    <w:rsid w:val="19C94190"/>
    <w:rsid w:val="19CBB0BF"/>
    <w:rsid w:val="19CDD4DA"/>
    <w:rsid w:val="19D2426B"/>
    <w:rsid w:val="19D3E1AE"/>
    <w:rsid w:val="19D89C3C"/>
    <w:rsid w:val="19E029B8"/>
    <w:rsid w:val="19E26FBB"/>
    <w:rsid w:val="19EB1456"/>
    <w:rsid w:val="19F053E2"/>
    <w:rsid w:val="19F6E850"/>
    <w:rsid w:val="19FC65B7"/>
    <w:rsid w:val="1A102CAE"/>
    <w:rsid w:val="1A133009"/>
    <w:rsid w:val="1A1C1970"/>
    <w:rsid w:val="1A2596E4"/>
    <w:rsid w:val="1A2C5361"/>
    <w:rsid w:val="1A305C28"/>
    <w:rsid w:val="1A340750"/>
    <w:rsid w:val="1A34447A"/>
    <w:rsid w:val="1A3BE190"/>
    <w:rsid w:val="1A422256"/>
    <w:rsid w:val="1A4FF2F2"/>
    <w:rsid w:val="1A4FFE38"/>
    <w:rsid w:val="1A508962"/>
    <w:rsid w:val="1A51845D"/>
    <w:rsid w:val="1A5C185C"/>
    <w:rsid w:val="1A63992B"/>
    <w:rsid w:val="1A679697"/>
    <w:rsid w:val="1A753758"/>
    <w:rsid w:val="1A78087D"/>
    <w:rsid w:val="1A7E8956"/>
    <w:rsid w:val="1A814188"/>
    <w:rsid w:val="1A840E6C"/>
    <w:rsid w:val="1A84FC8A"/>
    <w:rsid w:val="1A87C2DC"/>
    <w:rsid w:val="1A8CD6E2"/>
    <w:rsid w:val="1A8EA278"/>
    <w:rsid w:val="1A92D7D2"/>
    <w:rsid w:val="1A931C42"/>
    <w:rsid w:val="1A9E084C"/>
    <w:rsid w:val="1AA57A1F"/>
    <w:rsid w:val="1AA678DA"/>
    <w:rsid w:val="1AB071EA"/>
    <w:rsid w:val="1AB4147C"/>
    <w:rsid w:val="1AC1B010"/>
    <w:rsid w:val="1AC522A7"/>
    <w:rsid w:val="1AC771A2"/>
    <w:rsid w:val="1AC7C5A7"/>
    <w:rsid w:val="1ACB5529"/>
    <w:rsid w:val="1ACDDC0D"/>
    <w:rsid w:val="1AD91A2E"/>
    <w:rsid w:val="1ADF9CB1"/>
    <w:rsid w:val="1ADFD129"/>
    <w:rsid w:val="1AE9465E"/>
    <w:rsid w:val="1AEB3CA9"/>
    <w:rsid w:val="1AEDBCD2"/>
    <w:rsid w:val="1AF4C1AB"/>
    <w:rsid w:val="1B034FB8"/>
    <w:rsid w:val="1B05DEEE"/>
    <w:rsid w:val="1B11627D"/>
    <w:rsid w:val="1B204FE1"/>
    <w:rsid w:val="1B274F3A"/>
    <w:rsid w:val="1B2ACCEC"/>
    <w:rsid w:val="1B308FC8"/>
    <w:rsid w:val="1B30920D"/>
    <w:rsid w:val="1B472283"/>
    <w:rsid w:val="1B4B173C"/>
    <w:rsid w:val="1B503D58"/>
    <w:rsid w:val="1B52E3C8"/>
    <w:rsid w:val="1B68E203"/>
    <w:rsid w:val="1B6DD4A8"/>
    <w:rsid w:val="1B780227"/>
    <w:rsid w:val="1B821E32"/>
    <w:rsid w:val="1B8C3D62"/>
    <w:rsid w:val="1B8FE568"/>
    <w:rsid w:val="1B98AFF8"/>
    <w:rsid w:val="1B991FAD"/>
    <w:rsid w:val="1B99B78E"/>
    <w:rsid w:val="1BA0CA8A"/>
    <w:rsid w:val="1BA378BD"/>
    <w:rsid w:val="1BA83129"/>
    <w:rsid w:val="1BA8427B"/>
    <w:rsid w:val="1BAA44CE"/>
    <w:rsid w:val="1BB14546"/>
    <w:rsid w:val="1BB227F3"/>
    <w:rsid w:val="1BB24112"/>
    <w:rsid w:val="1BB8FD2A"/>
    <w:rsid w:val="1BBC2CDF"/>
    <w:rsid w:val="1BC0971A"/>
    <w:rsid w:val="1BC1DEB1"/>
    <w:rsid w:val="1BC3F204"/>
    <w:rsid w:val="1BC8333A"/>
    <w:rsid w:val="1BC95985"/>
    <w:rsid w:val="1BCC6033"/>
    <w:rsid w:val="1BD7228F"/>
    <w:rsid w:val="1BD98EC7"/>
    <w:rsid w:val="1BDD7757"/>
    <w:rsid w:val="1BE66DAA"/>
    <w:rsid w:val="1BE68BF3"/>
    <w:rsid w:val="1BE6B97F"/>
    <w:rsid w:val="1BECFF8E"/>
    <w:rsid w:val="1BEDDE1B"/>
    <w:rsid w:val="1BEE712E"/>
    <w:rsid w:val="1BF2510E"/>
    <w:rsid w:val="1BF3393A"/>
    <w:rsid w:val="1BF64B1F"/>
    <w:rsid w:val="1C16E487"/>
    <w:rsid w:val="1C171F4B"/>
    <w:rsid w:val="1C1E47B3"/>
    <w:rsid w:val="1C2084CC"/>
    <w:rsid w:val="1C20AEDD"/>
    <w:rsid w:val="1C2976AB"/>
    <w:rsid w:val="1C32D3B9"/>
    <w:rsid w:val="1C3664EB"/>
    <w:rsid w:val="1C383D9E"/>
    <w:rsid w:val="1C3B5F6F"/>
    <w:rsid w:val="1C3DC0F4"/>
    <w:rsid w:val="1C4663C9"/>
    <w:rsid w:val="1C47B366"/>
    <w:rsid w:val="1C499210"/>
    <w:rsid w:val="1C4D9DB6"/>
    <w:rsid w:val="1C55F0BB"/>
    <w:rsid w:val="1C595E41"/>
    <w:rsid w:val="1C5A11A1"/>
    <w:rsid w:val="1C61F0CC"/>
    <w:rsid w:val="1C623B0F"/>
    <w:rsid w:val="1C6528F1"/>
    <w:rsid w:val="1C6C4539"/>
    <w:rsid w:val="1C76AF4B"/>
    <w:rsid w:val="1C7BA823"/>
    <w:rsid w:val="1C7E901F"/>
    <w:rsid w:val="1C86FAB2"/>
    <w:rsid w:val="1C8951A3"/>
    <w:rsid w:val="1CC230F8"/>
    <w:rsid w:val="1CC2F58F"/>
    <w:rsid w:val="1CC37104"/>
    <w:rsid w:val="1CCB253D"/>
    <w:rsid w:val="1CCF7245"/>
    <w:rsid w:val="1CD0C41A"/>
    <w:rsid w:val="1CD842F2"/>
    <w:rsid w:val="1CEEEF53"/>
    <w:rsid w:val="1CF32169"/>
    <w:rsid w:val="1CF4BAEB"/>
    <w:rsid w:val="1CF54745"/>
    <w:rsid w:val="1CF95F04"/>
    <w:rsid w:val="1CFA02EC"/>
    <w:rsid w:val="1D027EAA"/>
    <w:rsid w:val="1D09D549"/>
    <w:rsid w:val="1D199ABC"/>
    <w:rsid w:val="1D231239"/>
    <w:rsid w:val="1D350619"/>
    <w:rsid w:val="1D38C3D8"/>
    <w:rsid w:val="1D3C4D13"/>
    <w:rsid w:val="1D3D28A0"/>
    <w:rsid w:val="1D3F6EF7"/>
    <w:rsid w:val="1D400CE3"/>
    <w:rsid w:val="1D429A4C"/>
    <w:rsid w:val="1D471D1C"/>
    <w:rsid w:val="1D4C2E24"/>
    <w:rsid w:val="1D6079D5"/>
    <w:rsid w:val="1D60C4D1"/>
    <w:rsid w:val="1D6D50BB"/>
    <w:rsid w:val="1D732E39"/>
    <w:rsid w:val="1D7BF783"/>
    <w:rsid w:val="1D83ECB3"/>
    <w:rsid w:val="1D84C755"/>
    <w:rsid w:val="1D865DEB"/>
    <w:rsid w:val="1D97BEF1"/>
    <w:rsid w:val="1D97C6BB"/>
    <w:rsid w:val="1D9A291D"/>
    <w:rsid w:val="1DADFCA0"/>
    <w:rsid w:val="1DB94BDB"/>
    <w:rsid w:val="1DBC7E4D"/>
    <w:rsid w:val="1DC575AF"/>
    <w:rsid w:val="1DCC2167"/>
    <w:rsid w:val="1DD7D682"/>
    <w:rsid w:val="1DDC5F5E"/>
    <w:rsid w:val="1DE0A69A"/>
    <w:rsid w:val="1DEEF1D6"/>
    <w:rsid w:val="1DFFB4B1"/>
    <w:rsid w:val="1E05AB89"/>
    <w:rsid w:val="1E0F1930"/>
    <w:rsid w:val="1E101C6C"/>
    <w:rsid w:val="1E1188A3"/>
    <w:rsid w:val="1E155561"/>
    <w:rsid w:val="1E15C7E4"/>
    <w:rsid w:val="1E18557D"/>
    <w:rsid w:val="1E25BB1C"/>
    <w:rsid w:val="1E271A70"/>
    <w:rsid w:val="1E35B8B8"/>
    <w:rsid w:val="1E3CE29C"/>
    <w:rsid w:val="1E3EBA5A"/>
    <w:rsid w:val="1E488FD1"/>
    <w:rsid w:val="1E4A432C"/>
    <w:rsid w:val="1E4C851A"/>
    <w:rsid w:val="1E4DBECC"/>
    <w:rsid w:val="1E56E9DA"/>
    <w:rsid w:val="1E5A2DA0"/>
    <w:rsid w:val="1E64CCDE"/>
    <w:rsid w:val="1E65E697"/>
    <w:rsid w:val="1E669E94"/>
    <w:rsid w:val="1E66E08B"/>
    <w:rsid w:val="1E706D54"/>
    <w:rsid w:val="1E78BEF6"/>
    <w:rsid w:val="1E826B9A"/>
    <w:rsid w:val="1E830B9F"/>
    <w:rsid w:val="1E994211"/>
    <w:rsid w:val="1EAAA2B7"/>
    <w:rsid w:val="1EAEBE2B"/>
    <w:rsid w:val="1EB308B2"/>
    <w:rsid w:val="1EB5782C"/>
    <w:rsid w:val="1EBB9655"/>
    <w:rsid w:val="1EC900B9"/>
    <w:rsid w:val="1ECD9455"/>
    <w:rsid w:val="1ECEF36F"/>
    <w:rsid w:val="1ED787A2"/>
    <w:rsid w:val="1ED854F9"/>
    <w:rsid w:val="1EDA9472"/>
    <w:rsid w:val="1EE7C007"/>
    <w:rsid w:val="1EE94471"/>
    <w:rsid w:val="1EFCDC65"/>
    <w:rsid w:val="1F0A96C4"/>
    <w:rsid w:val="1F0D116F"/>
    <w:rsid w:val="1F1111CA"/>
    <w:rsid w:val="1F127313"/>
    <w:rsid w:val="1F1834B0"/>
    <w:rsid w:val="1F1B2CC3"/>
    <w:rsid w:val="1F24800C"/>
    <w:rsid w:val="1F2CE47D"/>
    <w:rsid w:val="1F2EAFA0"/>
    <w:rsid w:val="1F399F08"/>
    <w:rsid w:val="1F3CBA7A"/>
    <w:rsid w:val="1F449FB0"/>
    <w:rsid w:val="1F451279"/>
    <w:rsid w:val="1F46B305"/>
    <w:rsid w:val="1F48AC96"/>
    <w:rsid w:val="1F48BAA1"/>
    <w:rsid w:val="1F4CE91B"/>
    <w:rsid w:val="1F5055DF"/>
    <w:rsid w:val="1F5CDFD2"/>
    <w:rsid w:val="1F5FADCE"/>
    <w:rsid w:val="1F6FD7ED"/>
    <w:rsid w:val="1F7211B2"/>
    <w:rsid w:val="1F78FBA9"/>
    <w:rsid w:val="1F7949D8"/>
    <w:rsid w:val="1F86B17D"/>
    <w:rsid w:val="1F873C76"/>
    <w:rsid w:val="1F879507"/>
    <w:rsid w:val="1F8D0439"/>
    <w:rsid w:val="1F92C575"/>
    <w:rsid w:val="1F9560A1"/>
    <w:rsid w:val="1F9815D3"/>
    <w:rsid w:val="1F9BFFA3"/>
    <w:rsid w:val="1F9C9D3B"/>
    <w:rsid w:val="1FA16A52"/>
    <w:rsid w:val="1FAD1E06"/>
    <w:rsid w:val="1FAEC0E3"/>
    <w:rsid w:val="1FBE9407"/>
    <w:rsid w:val="1FD66C6A"/>
    <w:rsid w:val="1FE2F4A4"/>
    <w:rsid w:val="1FEBFF31"/>
    <w:rsid w:val="1FF238EB"/>
    <w:rsid w:val="1FF39C39"/>
    <w:rsid w:val="1FF9F8F9"/>
    <w:rsid w:val="1FFC2517"/>
    <w:rsid w:val="20019FF8"/>
    <w:rsid w:val="201B0D70"/>
    <w:rsid w:val="201B91A6"/>
    <w:rsid w:val="2023BDA3"/>
    <w:rsid w:val="20255A5B"/>
    <w:rsid w:val="2025E601"/>
    <w:rsid w:val="2034FD6B"/>
    <w:rsid w:val="20395EE5"/>
    <w:rsid w:val="204EE64A"/>
    <w:rsid w:val="204EEE03"/>
    <w:rsid w:val="205376A0"/>
    <w:rsid w:val="205752AA"/>
    <w:rsid w:val="205FCF88"/>
    <w:rsid w:val="2066EB63"/>
    <w:rsid w:val="206DAB0C"/>
    <w:rsid w:val="20705F38"/>
    <w:rsid w:val="20776618"/>
    <w:rsid w:val="207BB9FF"/>
    <w:rsid w:val="207D1F31"/>
    <w:rsid w:val="2080F5E6"/>
    <w:rsid w:val="20839415"/>
    <w:rsid w:val="2089710B"/>
    <w:rsid w:val="208AC371"/>
    <w:rsid w:val="208ECED5"/>
    <w:rsid w:val="2094B3A7"/>
    <w:rsid w:val="2096DDCE"/>
    <w:rsid w:val="2097C33F"/>
    <w:rsid w:val="209D68B5"/>
    <w:rsid w:val="209EBB2B"/>
    <w:rsid w:val="20AE23A8"/>
    <w:rsid w:val="20B4DDCE"/>
    <w:rsid w:val="20B76E4E"/>
    <w:rsid w:val="20C45F5D"/>
    <w:rsid w:val="20D0E463"/>
    <w:rsid w:val="20E8FEDC"/>
    <w:rsid w:val="20E98B8A"/>
    <w:rsid w:val="20FC369C"/>
    <w:rsid w:val="210AF3EC"/>
    <w:rsid w:val="210D5022"/>
    <w:rsid w:val="21192C60"/>
    <w:rsid w:val="211CB987"/>
    <w:rsid w:val="2120D339"/>
    <w:rsid w:val="21263030"/>
    <w:rsid w:val="2134005D"/>
    <w:rsid w:val="21385CC9"/>
    <w:rsid w:val="21413E47"/>
    <w:rsid w:val="2141EC0F"/>
    <w:rsid w:val="214B1D84"/>
    <w:rsid w:val="214FAAF0"/>
    <w:rsid w:val="21557DC6"/>
    <w:rsid w:val="215B75CD"/>
    <w:rsid w:val="215FB632"/>
    <w:rsid w:val="21607C47"/>
    <w:rsid w:val="21608AA8"/>
    <w:rsid w:val="2162E255"/>
    <w:rsid w:val="21659FEE"/>
    <w:rsid w:val="217A96F2"/>
    <w:rsid w:val="2190C8FA"/>
    <w:rsid w:val="2191F89D"/>
    <w:rsid w:val="2197E578"/>
    <w:rsid w:val="219C0317"/>
    <w:rsid w:val="21A19671"/>
    <w:rsid w:val="21A7ACCE"/>
    <w:rsid w:val="21A8B09B"/>
    <w:rsid w:val="21B7FBDC"/>
    <w:rsid w:val="21C54B2B"/>
    <w:rsid w:val="21D0B938"/>
    <w:rsid w:val="21D78D2B"/>
    <w:rsid w:val="21E17ADC"/>
    <w:rsid w:val="21E4F65B"/>
    <w:rsid w:val="21E642E4"/>
    <w:rsid w:val="21E6B22D"/>
    <w:rsid w:val="21E72A0F"/>
    <w:rsid w:val="21E78CD8"/>
    <w:rsid w:val="21EC3E1C"/>
    <w:rsid w:val="21EE306A"/>
    <w:rsid w:val="21F45B95"/>
    <w:rsid w:val="21F6E94E"/>
    <w:rsid w:val="21FCEFB4"/>
    <w:rsid w:val="21FE9668"/>
    <w:rsid w:val="21FEB6B5"/>
    <w:rsid w:val="21FF2E64"/>
    <w:rsid w:val="22068712"/>
    <w:rsid w:val="220A4753"/>
    <w:rsid w:val="22121605"/>
    <w:rsid w:val="22154DA3"/>
    <w:rsid w:val="22295933"/>
    <w:rsid w:val="222D415B"/>
    <w:rsid w:val="22311981"/>
    <w:rsid w:val="22336E95"/>
    <w:rsid w:val="223417BF"/>
    <w:rsid w:val="223C1B38"/>
    <w:rsid w:val="223CB24B"/>
    <w:rsid w:val="223D93D9"/>
    <w:rsid w:val="223F830A"/>
    <w:rsid w:val="22470000"/>
    <w:rsid w:val="22471F6F"/>
    <w:rsid w:val="22487337"/>
    <w:rsid w:val="224983E1"/>
    <w:rsid w:val="224A9258"/>
    <w:rsid w:val="225276FE"/>
    <w:rsid w:val="2255F062"/>
    <w:rsid w:val="225CABC7"/>
    <w:rsid w:val="2261B605"/>
    <w:rsid w:val="22623F9D"/>
    <w:rsid w:val="226DACA4"/>
    <w:rsid w:val="22706B08"/>
    <w:rsid w:val="22766D69"/>
    <w:rsid w:val="22812DFE"/>
    <w:rsid w:val="228BA7E7"/>
    <w:rsid w:val="228CB63D"/>
    <w:rsid w:val="228E6956"/>
    <w:rsid w:val="228E69D8"/>
    <w:rsid w:val="22A3ED92"/>
    <w:rsid w:val="22A8592A"/>
    <w:rsid w:val="22AA2CFE"/>
    <w:rsid w:val="22B15282"/>
    <w:rsid w:val="22B76273"/>
    <w:rsid w:val="22BA3525"/>
    <w:rsid w:val="22C1CC3D"/>
    <w:rsid w:val="22C5D6DF"/>
    <w:rsid w:val="22C6BE45"/>
    <w:rsid w:val="22CC1F02"/>
    <w:rsid w:val="22D2A214"/>
    <w:rsid w:val="22D3A85C"/>
    <w:rsid w:val="22D68C24"/>
    <w:rsid w:val="22D7BA05"/>
    <w:rsid w:val="22D8F5FE"/>
    <w:rsid w:val="22DF5FB4"/>
    <w:rsid w:val="22E43AD2"/>
    <w:rsid w:val="22EBA58B"/>
    <w:rsid w:val="22F65B48"/>
    <w:rsid w:val="22F8DCC7"/>
    <w:rsid w:val="22FA4B62"/>
    <w:rsid w:val="231372A7"/>
    <w:rsid w:val="23185785"/>
    <w:rsid w:val="231AB582"/>
    <w:rsid w:val="232707A6"/>
    <w:rsid w:val="232728C6"/>
    <w:rsid w:val="23284157"/>
    <w:rsid w:val="2331F9B0"/>
    <w:rsid w:val="2337D596"/>
    <w:rsid w:val="23404FC1"/>
    <w:rsid w:val="234AC5A9"/>
    <w:rsid w:val="235098C8"/>
    <w:rsid w:val="2358F2DB"/>
    <w:rsid w:val="235A1B40"/>
    <w:rsid w:val="2364BE92"/>
    <w:rsid w:val="237CB01E"/>
    <w:rsid w:val="2380C6BC"/>
    <w:rsid w:val="2393593D"/>
    <w:rsid w:val="239D118D"/>
    <w:rsid w:val="239DDEAF"/>
    <w:rsid w:val="23A008F1"/>
    <w:rsid w:val="23A01CC2"/>
    <w:rsid w:val="23A1176E"/>
    <w:rsid w:val="23A31886"/>
    <w:rsid w:val="23A770FB"/>
    <w:rsid w:val="23A7F2EA"/>
    <w:rsid w:val="23A913D5"/>
    <w:rsid w:val="23ACB91A"/>
    <w:rsid w:val="23B1CA26"/>
    <w:rsid w:val="23C408BA"/>
    <w:rsid w:val="23C57B2C"/>
    <w:rsid w:val="23CD6863"/>
    <w:rsid w:val="23E1EC4E"/>
    <w:rsid w:val="23E50317"/>
    <w:rsid w:val="23E61C98"/>
    <w:rsid w:val="23ECE7A5"/>
    <w:rsid w:val="23F0E916"/>
    <w:rsid w:val="23F2247C"/>
    <w:rsid w:val="23F3B2D2"/>
    <w:rsid w:val="23F5944C"/>
    <w:rsid w:val="23F8303F"/>
    <w:rsid w:val="240CC3CE"/>
    <w:rsid w:val="2412A282"/>
    <w:rsid w:val="24219516"/>
    <w:rsid w:val="2427C94A"/>
    <w:rsid w:val="2431ED8C"/>
    <w:rsid w:val="2434823F"/>
    <w:rsid w:val="24356887"/>
    <w:rsid w:val="243BB8DF"/>
    <w:rsid w:val="24421E0C"/>
    <w:rsid w:val="2444665F"/>
    <w:rsid w:val="2449CAEA"/>
    <w:rsid w:val="2451DAB5"/>
    <w:rsid w:val="245F240F"/>
    <w:rsid w:val="24626479"/>
    <w:rsid w:val="246457F5"/>
    <w:rsid w:val="246E57F9"/>
    <w:rsid w:val="2487278B"/>
    <w:rsid w:val="24891665"/>
    <w:rsid w:val="2492DECB"/>
    <w:rsid w:val="24953079"/>
    <w:rsid w:val="249B82F4"/>
    <w:rsid w:val="249CC0A9"/>
    <w:rsid w:val="249F2728"/>
    <w:rsid w:val="24A83594"/>
    <w:rsid w:val="24AA9536"/>
    <w:rsid w:val="24AF0DB7"/>
    <w:rsid w:val="24B0A262"/>
    <w:rsid w:val="24B59954"/>
    <w:rsid w:val="24C4097C"/>
    <w:rsid w:val="24C9FADA"/>
    <w:rsid w:val="24CAF59C"/>
    <w:rsid w:val="24CBB141"/>
    <w:rsid w:val="24CF080F"/>
    <w:rsid w:val="24D48292"/>
    <w:rsid w:val="24D9CEBD"/>
    <w:rsid w:val="24E6F90F"/>
    <w:rsid w:val="24EB22D1"/>
    <w:rsid w:val="24EC8221"/>
    <w:rsid w:val="24EF4743"/>
    <w:rsid w:val="24F27146"/>
    <w:rsid w:val="24F3B4FD"/>
    <w:rsid w:val="2503A185"/>
    <w:rsid w:val="250BF257"/>
    <w:rsid w:val="25149048"/>
    <w:rsid w:val="251AF4D9"/>
    <w:rsid w:val="251F5E2C"/>
    <w:rsid w:val="25208445"/>
    <w:rsid w:val="252289E1"/>
    <w:rsid w:val="2524369E"/>
    <w:rsid w:val="2533A804"/>
    <w:rsid w:val="2533A96A"/>
    <w:rsid w:val="253E535A"/>
    <w:rsid w:val="25422030"/>
    <w:rsid w:val="25496F8C"/>
    <w:rsid w:val="25520CF9"/>
    <w:rsid w:val="255EF64A"/>
    <w:rsid w:val="2560DA81"/>
    <w:rsid w:val="25775E93"/>
    <w:rsid w:val="2582FDCA"/>
    <w:rsid w:val="258A428C"/>
    <w:rsid w:val="25929536"/>
    <w:rsid w:val="259C95BE"/>
    <w:rsid w:val="259D00DB"/>
    <w:rsid w:val="25A9D41F"/>
    <w:rsid w:val="25AE6366"/>
    <w:rsid w:val="25D051BC"/>
    <w:rsid w:val="25D6A9B4"/>
    <w:rsid w:val="25DA1992"/>
    <w:rsid w:val="25DA9511"/>
    <w:rsid w:val="25E8ED4B"/>
    <w:rsid w:val="25F249A5"/>
    <w:rsid w:val="25F31BC8"/>
    <w:rsid w:val="25F4EEBA"/>
    <w:rsid w:val="26025897"/>
    <w:rsid w:val="260C081F"/>
    <w:rsid w:val="26126F45"/>
    <w:rsid w:val="261B1CDB"/>
    <w:rsid w:val="26315F02"/>
    <w:rsid w:val="26385065"/>
    <w:rsid w:val="263A22E5"/>
    <w:rsid w:val="2640CC2C"/>
    <w:rsid w:val="264D8D4C"/>
    <w:rsid w:val="265393CA"/>
    <w:rsid w:val="26541CD2"/>
    <w:rsid w:val="265AEC3F"/>
    <w:rsid w:val="26612A76"/>
    <w:rsid w:val="26655BB2"/>
    <w:rsid w:val="267D0CE5"/>
    <w:rsid w:val="26851D7C"/>
    <w:rsid w:val="268F8825"/>
    <w:rsid w:val="26921FC2"/>
    <w:rsid w:val="269BCFBE"/>
    <w:rsid w:val="26A2EBFA"/>
    <w:rsid w:val="26A60BD6"/>
    <w:rsid w:val="26BD805B"/>
    <w:rsid w:val="26CC65E5"/>
    <w:rsid w:val="26D148ED"/>
    <w:rsid w:val="26D321C8"/>
    <w:rsid w:val="26E1E476"/>
    <w:rsid w:val="26EABC50"/>
    <w:rsid w:val="26EF20FB"/>
    <w:rsid w:val="26F0960A"/>
    <w:rsid w:val="27068892"/>
    <w:rsid w:val="270C1F89"/>
    <w:rsid w:val="271845F4"/>
    <w:rsid w:val="2726C887"/>
    <w:rsid w:val="272A3854"/>
    <w:rsid w:val="2737BCFA"/>
    <w:rsid w:val="2738BD04"/>
    <w:rsid w:val="2740F7FE"/>
    <w:rsid w:val="27533C5E"/>
    <w:rsid w:val="2767E6CD"/>
    <w:rsid w:val="276E343B"/>
    <w:rsid w:val="2770C0DD"/>
    <w:rsid w:val="27824A7B"/>
    <w:rsid w:val="278E0F23"/>
    <w:rsid w:val="27975142"/>
    <w:rsid w:val="2798BA15"/>
    <w:rsid w:val="279A1C3E"/>
    <w:rsid w:val="279B0ADE"/>
    <w:rsid w:val="279F486B"/>
    <w:rsid w:val="27A4D550"/>
    <w:rsid w:val="27A801BF"/>
    <w:rsid w:val="27AB2B28"/>
    <w:rsid w:val="27C2C051"/>
    <w:rsid w:val="27C3701F"/>
    <w:rsid w:val="27C7072A"/>
    <w:rsid w:val="27C88F58"/>
    <w:rsid w:val="27CCB5B9"/>
    <w:rsid w:val="27CD2F63"/>
    <w:rsid w:val="27D11D8F"/>
    <w:rsid w:val="27D2C38A"/>
    <w:rsid w:val="27DFF5EC"/>
    <w:rsid w:val="27E0F5FC"/>
    <w:rsid w:val="27F1AD45"/>
    <w:rsid w:val="27F36F0D"/>
    <w:rsid w:val="27FE3FCF"/>
    <w:rsid w:val="27FF99CD"/>
    <w:rsid w:val="2800A7B4"/>
    <w:rsid w:val="2804CCF7"/>
    <w:rsid w:val="28065F4F"/>
    <w:rsid w:val="2807531C"/>
    <w:rsid w:val="280C98D4"/>
    <w:rsid w:val="280E1E20"/>
    <w:rsid w:val="2811FB4D"/>
    <w:rsid w:val="2819BBC1"/>
    <w:rsid w:val="281BA151"/>
    <w:rsid w:val="2824E778"/>
    <w:rsid w:val="282569D7"/>
    <w:rsid w:val="2829ECD8"/>
    <w:rsid w:val="282E3642"/>
    <w:rsid w:val="282FC451"/>
    <w:rsid w:val="283255D0"/>
    <w:rsid w:val="28358B95"/>
    <w:rsid w:val="2844000F"/>
    <w:rsid w:val="284766A6"/>
    <w:rsid w:val="284EF6EB"/>
    <w:rsid w:val="285780DF"/>
    <w:rsid w:val="285AFF73"/>
    <w:rsid w:val="2865287F"/>
    <w:rsid w:val="286F9882"/>
    <w:rsid w:val="28765AF4"/>
    <w:rsid w:val="2878862B"/>
    <w:rsid w:val="2881BA80"/>
    <w:rsid w:val="2887FF5F"/>
    <w:rsid w:val="28903DD8"/>
    <w:rsid w:val="28A5988A"/>
    <w:rsid w:val="28A75C34"/>
    <w:rsid w:val="28ABD13B"/>
    <w:rsid w:val="28B811DD"/>
    <w:rsid w:val="28D8B55D"/>
    <w:rsid w:val="28D9EE39"/>
    <w:rsid w:val="28DBC84B"/>
    <w:rsid w:val="28E5137F"/>
    <w:rsid w:val="28E639C4"/>
    <w:rsid w:val="28F678CC"/>
    <w:rsid w:val="28F7CBD0"/>
    <w:rsid w:val="28F8ABCC"/>
    <w:rsid w:val="2907F402"/>
    <w:rsid w:val="2914C175"/>
    <w:rsid w:val="2918A324"/>
    <w:rsid w:val="29190196"/>
    <w:rsid w:val="2919189B"/>
    <w:rsid w:val="291B9B02"/>
    <w:rsid w:val="291F4E6E"/>
    <w:rsid w:val="2928B81F"/>
    <w:rsid w:val="292B9C1C"/>
    <w:rsid w:val="2931002C"/>
    <w:rsid w:val="2940500B"/>
    <w:rsid w:val="2940D522"/>
    <w:rsid w:val="294117C2"/>
    <w:rsid w:val="295635B2"/>
    <w:rsid w:val="2956F3DA"/>
    <w:rsid w:val="2959AD46"/>
    <w:rsid w:val="296375DD"/>
    <w:rsid w:val="296D74AB"/>
    <w:rsid w:val="297C3436"/>
    <w:rsid w:val="297F4862"/>
    <w:rsid w:val="29A3C655"/>
    <w:rsid w:val="29A706B5"/>
    <w:rsid w:val="29A753FE"/>
    <w:rsid w:val="29A89C2F"/>
    <w:rsid w:val="29B1CE6D"/>
    <w:rsid w:val="29B4E8B4"/>
    <w:rsid w:val="29C1830A"/>
    <w:rsid w:val="29CC37F1"/>
    <w:rsid w:val="29D4D070"/>
    <w:rsid w:val="29D8A17C"/>
    <w:rsid w:val="29DC12C4"/>
    <w:rsid w:val="29DCDEFF"/>
    <w:rsid w:val="29E250F2"/>
    <w:rsid w:val="29E320F1"/>
    <w:rsid w:val="29ED8F0B"/>
    <w:rsid w:val="29F00840"/>
    <w:rsid w:val="29F0E617"/>
    <w:rsid w:val="29F36B94"/>
    <w:rsid w:val="29F5E182"/>
    <w:rsid w:val="29F89400"/>
    <w:rsid w:val="29F94EE5"/>
    <w:rsid w:val="29FB0E6F"/>
    <w:rsid w:val="2A14AD17"/>
    <w:rsid w:val="2A2E8CCF"/>
    <w:rsid w:val="2A325F55"/>
    <w:rsid w:val="2A38D9F7"/>
    <w:rsid w:val="2A3AF9AE"/>
    <w:rsid w:val="2A3C65CC"/>
    <w:rsid w:val="2A417041"/>
    <w:rsid w:val="2A458874"/>
    <w:rsid w:val="2A47F002"/>
    <w:rsid w:val="2A4EAE29"/>
    <w:rsid w:val="2A541DC5"/>
    <w:rsid w:val="2A55818B"/>
    <w:rsid w:val="2A5BFD02"/>
    <w:rsid w:val="2A5E2F26"/>
    <w:rsid w:val="2A750698"/>
    <w:rsid w:val="2A780AFF"/>
    <w:rsid w:val="2A86421E"/>
    <w:rsid w:val="2A8B6638"/>
    <w:rsid w:val="2A933CBA"/>
    <w:rsid w:val="2AAD61AC"/>
    <w:rsid w:val="2AB37DF3"/>
    <w:rsid w:val="2ABBF06A"/>
    <w:rsid w:val="2ABE1150"/>
    <w:rsid w:val="2AC5E1F7"/>
    <w:rsid w:val="2AC7546A"/>
    <w:rsid w:val="2AD7F6D2"/>
    <w:rsid w:val="2AD8DCB6"/>
    <w:rsid w:val="2ADE2DA8"/>
    <w:rsid w:val="2AE6520D"/>
    <w:rsid w:val="2AE6E5CF"/>
    <w:rsid w:val="2AE80720"/>
    <w:rsid w:val="2AF5EA40"/>
    <w:rsid w:val="2AF8154E"/>
    <w:rsid w:val="2AF9A1BA"/>
    <w:rsid w:val="2B04E6AF"/>
    <w:rsid w:val="2B06CEFF"/>
    <w:rsid w:val="2B07F635"/>
    <w:rsid w:val="2B0AD122"/>
    <w:rsid w:val="2B0CDEB4"/>
    <w:rsid w:val="2B10054B"/>
    <w:rsid w:val="2B168E7C"/>
    <w:rsid w:val="2B232883"/>
    <w:rsid w:val="2B27FD63"/>
    <w:rsid w:val="2B28F953"/>
    <w:rsid w:val="2B291088"/>
    <w:rsid w:val="2B2B648E"/>
    <w:rsid w:val="2B32187D"/>
    <w:rsid w:val="2B3CE58E"/>
    <w:rsid w:val="2B3FE5EA"/>
    <w:rsid w:val="2B439301"/>
    <w:rsid w:val="2B4BAC06"/>
    <w:rsid w:val="2B4D0F9D"/>
    <w:rsid w:val="2B4EAD71"/>
    <w:rsid w:val="2B508A0E"/>
    <w:rsid w:val="2B69A5DB"/>
    <w:rsid w:val="2B6E8076"/>
    <w:rsid w:val="2B6F807B"/>
    <w:rsid w:val="2B724289"/>
    <w:rsid w:val="2B734B2D"/>
    <w:rsid w:val="2B74FE55"/>
    <w:rsid w:val="2B776455"/>
    <w:rsid w:val="2B7AB053"/>
    <w:rsid w:val="2B7C66D9"/>
    <w:rsid w:val="2B85775A"/>
    <w:rsid w:val="2B91B56A"/>
    <w:rsid w:val="2B924D73"/>
    <w:rsid w:val="2B972ABA"/>
    <w:rsid w:val="2B99FC97"/>
    <w:rsid w:val="2BA175A3"/>
    <w:rsid w:val="2BA96BCB"/>
    <w:rsid w:val="2BAA1897"/>
    <w:rsid w:val="2BC7A49C"/>
    <w:rsid w:val="2BD1B42E"/>
    <w:rsid w:val="2BD41DFC"/>
    <w:rsid w:val="2BD6ECEC"/>
    <w:rsid w:val="2BDB75F4"/>
    <w:rsid w:val="2BE59D69"/>
    <w:rsid w:val="2BEEBDED"/>
    <w:rsid w:val="2BF7737B"/>
    <w:rsid w:val="2BF7D4E1"/>
    <w:rsid w:val="2C027866"/>
    <w:rsid w:val="2C08EA70"/>
    <w:rsid w:val="2C0E34C1"/>
    <w:rsid w:val="2C1A8E5E"/>
    <w:rsid w:val="2C2ABFFC"/>
    <w:rsid w:val="2C2ED6DE"/>
    <w:rsid w:val="2C3953C3"/>
    <w:rsid w:val="2C64BF0A"/>
    <w:rsid w:val="2C6C189F"/>
    <w:rsid w:val="2C6D199D"/>
    <w:rsid w:val="2C74D1AE"/>
    <w:rsid w:val="2C764831"/>
    <w:rsid w:val="2C7F9FB1"/>
    <w:rsid w:val="2C955384"/>
    <w:rsid w:val="2C96F28F"/>
    <w:rsid w:val="2C9FB226"/>
    <w:rsid w:val="2CA0421F"/>
    <w:rsid w:val="2CA0E9A1"/>
    <w:rsid w:val="2CA5ABFB"/>
    <w:rsid w:val="2CAB2334"/>
    <w:rsid w:val="2CBB6732"/>
    <w:rsid w:val="2CC4DD40"/>
    <w:rsid w:val="2CCD2DEE"/>
    <w:rsid w:val="2CCECC19"/>
    <w:rsid w:val="2CD12AD8"/>
    <w:rsid w:val="2CE8F5D9"/>
    <w:rsid w:val="2D09DFC7"/>
    <w:rsid w:val="2D0C0B4B"/>
    <w:rsid w:val="2D119612"/>
    <w:rsid w:val="2D12BA2C"/>
    <w:rsid w:val="2D1711C2"/>
    <w:rsid w:val="2D24EE20"/>
    <w:rsid w:val="2D2D5F8E"/>
    <w:rsid w:val="2D377AD0"/>
    <w:rsid w:val="2D4073B3"/>
    <w:rsid w:val="2D484BAB"/>
    <w:rsid w:val="2D548D38"/>
    <w:rsid w:val="2D582088"/>
    <w:rsid w:val="2D5D1DEA"/>
    <w:rsid w:val="2D67C9A4"/>
    <w:rsid w:val="2D68F30F"/>
    <w:rsid w:val="2D6ABEE1"/>
    <w:rsid w:val="2D6D1A61"/>
    <w:rsid w:val="2D765A9D"/>
    <w:rsid w:val="2D76768A"/>
    <w:rsid w:val="2D7CCF5C"/>
    <w:rsid w:val="2D7DEFA1"/>
    <w:rsid w:val="2D84FE7A"/>
    <w:rsid w:val="2D92E3D5"/>
    <w:rsid w:val="2D95FBFD"/>
    <w:rsid w:val="2D968284"/>
    <w:rsid w:val="2D9A3EAE"/>
    <w:rsid w:val="2D9ADFBF"/>
    <w:rsid w:val="2D9C9E66"/>
    <w:rsid w:val="2D9D483A"/>
    <w:rsid w:val="2D9FD67B"/>
    <w:rsid w:val="2DA0DD6A"/>
    <w:rsid w:val="2DA50428"/>
    <w:rsid w:val="2DAB5CB0"/>
    <w:rsid w:val="2DB4BE75"/>
    <w:rsid w:val="2DB7434E"/>
    <w:rsid w:val="2DBCE3BE"/>
    <w:rsid w:val="2DC280D6"/>
    <w:rsid w:val="2DC6FD32"/>
    <w:rsid w:val="2DCA7BB0"/>
    <w:rsid w:val="2DD42610"/>
    <w:rsid w:val="2DDC444D"/>
    <w:rsid w:val="2DF368CA"/>
    <w:rsid w:val="2DF8A3B3"/>
    <w:rsid w:val="2DF98C37"/>
    <w:rsid w:val="2E0006AA"/>
    <w:rsid w:val="2E031F74"/>
    <w:rsid w:val="2E058008"/>
    <w:rsid w:val="2E05C4D5"/>
    <w:rsid w:val="2E09544B"/>
    <w:rsid w:val="2E0F9200"/>
    <w:rsid w:val="2E106D78"/>
    <w:rsid w:val="2E14DD6D"/>
    <w:rsid w:val="2E16BD2D"/>
    <w:rsid w:val="2E17F122"/>
    <w:rsid w:val="2E1B80C4"/>
    <w:rsid w:val="2E2D2849"/>
    <w:rsid w:val="2E300AD2"/>
    <w:rsid w:val="2E350AB9"/>
    <w:rsid w:val="2E3601A5"/>
    <w:rsid w:val="2E369FA6"/>
    <w:rsid w:val="2E3E4AEF"/>
    <w:rsid w:val="2E40267F"/>
    <w:rsid w:val="2E46FB5B"/>
    <w:rsid w:val="2E4C2706"/>
    <w:rsid w:val="2E5251A6"/>
    <w:rsid w:val="2E57D18C"/>
    <w:rsid w:val="2E587655"/>
    <w:rsid w:val="2E59BC25"/>
    <w:rsid w:val="2E610400"/>
    <w:rsid w:val="2E6C6BF3"/>
    <w:rsid w:val="2E7BE749"/>
    <w:rsid w:val="2E8142F1"/>
    <w:rsid w:val="2E8729C1"/>
    <w:rsid w:val="2E8989AA"/>
    <w:rsid w:val="2E8C553E"/>
    <w:rsid w:val="2E8FE1CF"/>
    <w:rsid w:val="2E91A42B"/>
    <w:rsid w:val="2E963FC7"/>
    <w:rsid w:val="2E980FAD"/>
    <w:rsid w:val="2E9ADD8B"/>
    <w:rsid w:val="2EA33B18"/>
    <w:rsid w:val="2EAA4C56"/>
    <w:rsid w:val="2EB54EB8"/>
    <w:rsid w:val="2EB91823"/>
    <w:rsid w:val="2EB94F9E"/>
    <w:rsid w:val="2EBD6136"/>
    <w:rsid w:val="2ECDBF29"/>
    <w:rsid w:val="2ECE5B46"/>
    <w:rsid w:val="2ED41DE6"/>
    <w:rsid w:val="2EDC11F5"/>
    <w:rsid w:val="2EDFA658"/>
    <w:rsid w:val="2EE53E47"/>
    <w:rsid w:val="2EE56626"/>
    <w:rsid w:val="2EE6DAF6"/>
    <w:rsid w:val="2EE898E4"/>
    <w:rsid w:val="2EF6EDC9"/>
    <w:rsid w:val="2F02E8B4"/>
    <w:rsid w:val="2F0B2541"/>
    <w:rsid w:val="2F0C7FA1"/>
    <w:rsid w:val="2F1ECE45"/>
    <w:rsid w:val="2F263D54"/>
    <w:rsid w:val="2F27A48E"/>
    <w:rsid w:val="2F283DC3"/>
    <w:rsid w:val="2F4707D5"/>
    <w:rsid w:val="2F47F69E"/>
    <w:rsid w:val="2F545D96"/>
    <w:rsid w:val="2F5B5DFC"/>
    <w:rsid w:val="2F5F9286"/>
    <w:rsid w:val="2F6E6162"/>
    <w:rsid w:val="2F7F28BD"/>
    <w:rsid w:val="2F927922"/>
    <w:rsid w:val="2F95CF21"/>
    <w:rsid w:val="2F9B489B"/>
    <w:rsid w:val="2F9DD752"/>
    <w:rsid w:val="2F9DF1D3"/>
    <w:rsid w:val="2F9FF75A"/>
    <w:rsid w:val="2FA2FF6D"/>
    <w:rsid w:val="2FA5F0C8"/>
    <w:rsid w:val="2FB72533"/>
    <w:rsid w:val="2FB7AD74"/>
    <w:rsid w:val="2FBC8A68"/>
    <w:rsid w:val="2FBE9005"/>
    <w:rsid w:val="2FC48725"/>
    <w:rsid w:val="2FCA46AC"/>
    <w:rsid w:val="2FCBB74F"/>
    <w:rsid w:val="2FCD6BB4"/>
    <w:rsid w:val="2FD47519"/>
    <w:rsid w:val="2FD84148"/>
    <w:rsid w:val="2FDC0E49"/>
    <w:rsid w:val="2FDE6AC4"/>
    <w:rsid w:val="2FE2DD87"/>
    <w:rsid w:val="2FF66876"/>
    <w:rsid w:val="2FF72B5F"/>
    <w:rsid w:val="2FFAB8C7"/>
    <w:rsid w:val="30008981"/>
    <w:rsid w:val="3003DDF5"/>
    <w:rsid w:val="30048801"/>
    <w:rsid w:val="30094783"/>
    <w:rsid w:val="3009E0BE"/>
    <w:rsid w:val="300CAC06"/>
    <w:rsid w:val="3019DE7D"/>
    <w:rsid w:val="301B1437"/>
    <w:rsid w:val="3022D49E"/>
    <w:rsid w:val="30299797"/>
    <w:rsid w:val="302A4D85"/>
    <w:rsid w:val="3044EEA0"/>
    <w:rsid w:val="30456DA7"/>
    <w:rsid w:val="3048F80C"/>
    <w:rsid w:val="304A9547"/>
    <w:rsid w:val="305520A6"/>
    <w:rsid w:val="30555E2A"/>
    <w:rsid w:val="30573921"/>
    <w:rsid w:val="305B42A1"/>
    <w:rsid w:val="305BE00F"/>
    <w:rsid w:val="305C16C0"/>
    <w:rsid w:val="3064CA2C"/>
    <w:rsid w:val="30686563"/>
    <w:rsid w:val="306869B6"/>
    <w:rsid w:val="306EACD7"/>
    <w:rsid w:val="306F046A"/>
    <w:rsid w:val="306F24C6"/>
    <w:rsid w:val="3076C61F"/>
    <w:rsid w:val="3080255D"/>
    <w:rsid w:val="30955B16"/>
    <w:rsid w:val="30967A63"/>
    <w:rsid w:val="3098568F"/>
    <w:rsid w:val="3099AADF"/>
    <w:rsid w:val="30A6FD28"/>
    <w:rsid w:val="30B26BC3"/>
    <w:rsid w:val="30B43A3E"/>
    <w:rsid w:val="30BADA61"/>
    <w:rsid w:val="30C8E06D"/>
    <w:rsid w:val="30CA350D"/>
    <w:rsid w:val="30CB0B3C"/>
    <w:rsid w:val="30DFF35C"/>
    <w:rsid w:val="30FDC6AB"/>
    <w:rsid w:val="30FE311F"/>
    <w:rsid w:val="310A46C4"/>
    <w:rsid w:val="310F1535"/>
    <w:rsid w:val="310F9E85"/>
    <w:rsid w:val="31104189"/>
    <w:rsid w:val="31161824"/>
    <w:rsid w:val="31250EE8"/>
    <w:rsid w:val="3137FD86"/>
    <w:rsid w:val="3148DCFE"/>
    <w:rsid w:val="314C8D6A"/>
    <w:rsid w:val="314CC6E1"/>
    <w:rsid w:val="314CC793"/>
    <w:rsid w:val="314FAE2B"/>
    <w:rsid w:val="316EFB9E"/>
    <w:rsid w:val="3177FB8B"/>
    <w:rsid w:val="3179200F"/>
    <w:rsid w:val="318BD539"/>
    <w:rsid w:val="31952A0F"/>
    <w:rsid w:val="319B660E"/>
    <w:rsid w:val="31A7A399"/>
    <w:rsid w:val="31AA55CA"/>
    <w:rsid w:val="31F307B1"/>
    <w:rsid w:val="31FE2A5E"/>
    <w:rsid w:val="3201005D"/>
    <w:rsid w:val="32104EE9"/>
    <w:rsid w:val="3210A686"/>
    <w:rsid w:val="321670C8"/>
    <w:rsid w:val="321D2094"/>
    <w:rsid w:val="321F5C7D"/>
    <w:rsid w:val="3228EEE9"/>
    <w:rsid w:val="322C4C3F"/>
    <w:rsid w:val="322CB8A0"/>
    <w:rsid w:val="322F7C8C"/>
    <w:rsid w:val="3230E2F1"/>
    <w:rsid w:val="32350A58"/>
    <w:rsid w:val="3239B1F7"/>
    <w:rsid w:val="323A0514"/>
    <w:rsid w:val="323C9955"/>
    <w:rsid w:val="323F674A"/>
    <w:rsid w:val="324F96A4"/>
    <w:rsid w:val="3254A1D3"/>
    <w:rsid w:val="32722DD1"/>
    <w:rsid w:val="3276235B"/>
    <w:rsid w:val="327736A6"/>
    <w:rsid w:val="327A3A7D"/>
    <w:rsid w:val="3281A82C"/>
    <w:rsid w:val="329562E1"/>
    <w:rsid w:val="329856BB"/>
    <w:rsid w:val="329A0180"/>
    <w:rsid w:val="329D22D0"/>
    <w:rsid w:val="32A52D3A"/>
    <w:rsid w:val="32AE3231"/>
    <w:rsid w:val="32BEA569"/>
    <w:rsid w:val="32C122CA"/>
    <w:rsid w:val="32D832A8"/>
    <w:rsid w:val="32DF4948"/>
    <w:rsid w:val="32F60AED"/>
    <w:rsid w:val="33007C96"/>
    <w:rsid w:val="33165D02"/>
    <w:rsid w:val="3327A144"/>
    <w:rsid w:val="3333C95A"/>
    <w:rsid w:val="3336FB8E"/>
    <w:rsid w:val="3344907A"/>
    <w:rsid w:val="3350952A"/>
    <w:rsid w:val="33509589"/>
    <w:rsid w:val="3351A876"/>
    <w:rsid w:val="3359DE4B"/>
    <w:rsid w:val="33691C2C"/>
    <w:rsid w:val="336B8522"/>
    <w:rsid w:val="3370FEC3"/>
    <w:rsid w:val="3372E812"/>
    <w:rsid w:val="33778EDF"/>
    <w:rsid w:val="3377DA56"/>
    <w:rsid w:val="337D325B"/>
    <w:rsid w:val="33809989"/>
    <w:rsid w:val="338347DB"/>
    <w:rsid w:val="3397553A"/>
    <w:rsid w:val="33A46752"/>
    <w:rsid w:val="33AC41A0"/>
    <w:rsid w:val="33B424A6"/>
    <w:rsid w:val="33B63C79"/>
    <w:rsid w:val="33B80340"/>
    <w:rsid w:val="33B8F0F5"/>
    <w:rsid w:val="33BFDCD9"/>
    <w:rsid w:val="33C1BA3D"/>
    <w:rsid w:val="33C23827"/>
    <w:rsid w:val="33D3AD0B"/>
    <w:rsid w:val="33D6B042"/>
    <w:rsid w:val="33DE106D"/>
    <w:rsid w:val="33E54F65"/>
    <w:rsid w:val="33EE4337"/>
    <w:rsid w:val="33F0D050"/>
    <w:rsid w:val="33F95A80"/>
    <w:rsid w:val="3406CB8B"/>
    <w:rsid w:val="340DEFC0"/>
    <w:rsid w:val="342B10F7"/>
    <w:rsid w:val="344E5C27"/>
    <w:rsid w:val="34520843"/>
    <w:rsid w:val="345CB0D4"/>
    <w:rsid w:val="3473AD7E"/>
    <w:rsid w:val="3473DDAA"/>
    <w:rsid w:val="3489A8DA"/>
    <w:rsid w:val="348B8986"/>
    <w:rsid w:val="348ED0C6"/>
    <w:rsid w:val="349094D4"/>
    <w:rsid w:val="3499AA78"/>
    <w:rsid w:val="349A989D"/>
    <w:rsid w:val="349D2A23"/>
    <w:rsid w:val="349F6767"/>
    <w:rsid w:val="34A0DE1E"/>
    <w:rsid w:val="34A64127"/>
    <w:rsid w:val="34A69812"/>
    <w:rsid w:val="34A90FB1"/>
    <w:rsid w:val="34AA4D2A"/>
    <w:rsid w:val="34AFB9D1"/>
    <w:rsid w:val="34BEEDAF"/>
    <w:rsid w:val="34C1E453"/>
    <w:rsid w:val="34C42098"/>
    <w:rsid w:val="34C65344"/>
    <w:rsid w:val="34CC8EF3"/>
    <w:rsid w:val="34D16126"/>
    <w:rsid w:val="34DD7BDF"/>
    <w:rsid w:val="34DF286B"/>
    <w:rsid w:val="35095554"/>
    <w:rsid w:val="350BE765"/>
    <w:rsid w:val="350DF064"/>
    <w:rsid w:val="351E6833"/>
    <w:rsid w:val="3523A7F5"/>
    <w:rsid w:val="35242ED0"/>
    <w:rsid w:val="35294055"/>
    <w:rsid w:val="352DDE1D"/>
    <w:rsid w:val="352E1DE7"/>
    <w:rsid w:val="35362B60"/>
    <w:rsid w:val="354391CE"/>
    <w:rsid w:val="3543CA2B"/>
    <w:rsid w:val="35463AD0"/>
    <w:rsid w:val="3549DCAC"/>
    <w:rsid w:val="355139E6"/>
    <w:rsid w:val="35622646"/>
    <w:rsid w:val="35847A66"/>
    <w:rsid w:val="35861510"/>
    <w:rsid w:val="35909531"/>
    <w:rsid w:val="35A2FA58"/>
    <w:rsid w:val="35A4A1CB"/>
    <w:rsid w:val="35A61BCA"/>
    <w:rsid w:val="35A806F3"/>
    <w:rsid w:val="35B9A047"/>
    <w:rsid w:val="35B9B290"/>
    <w:rsid w:val="35BA94B3"/>
    <w:rsid w:val="35C3C497"/>
    <w:rsid w:val="35C58169"/>
    <w:rsid w:val="35D56C77"/>
    <w:rsid w:val="35EE618E"/>
    <w:rsid w:val="35F48D98"/>
    <w:rsid w:val="35F61E91"/>
    <w:rsid w:val="35FDC708"/>
    <w:rsid w:val="3603FCDB"/>
    <w:rsid w:val="3606399F"/>
    <w:rsid w:val="360676DD"/>
    <w:rsid w:val="3610D512"/>
    <w:rsid w:val="361833BF"/>
    <w:rsid w:val="3623DC31"/>
    <w:rsid w:val="3629606E"/>
    <w:rsid w:val="363F9BE6"/>
    <w:rsid w:val="3641E189"/>
    <w:rsid w:val="3643151B"/>
    <w:rsid w:val="364E6A46"/>
    <w:rsid w:val="364F8E6A"/>
    <w:rsid w:val="365209ED"/>
    <w:rsid w:val="3653D9B8"/>
    <w:rsid w:val="365723D4"/>
    <w:rsid w:val="365736F0"/>
    <w:rsid w:val="36580C36"/>
    <w:rsid w:val="366BA250"/>
    <w:rsid w:val="366F891B"/>
    <w:rsid w:val="366F8D85"/>
    <w:rsid w:val="36707722"/>
    <w:rsid w:val="367C5C42"/>
    <w:rsid w:val="3680DA1A"/>
    <w:rsid w:val="3680F6B1"/>
    <w:rsid w:val="36810563"/>
    <w:rsid w:val="3687F8DD"/>
    <w:rsid w:val="3692B66F"/>
    <w:rsid w:val="369B2ADF"/>
    <w:rsid w:val="36A14CBA"/>
    <w:rsid w:val="36A616A3"/>
    <w:rsid w:val="36B96B66"/>
    <w:rsid w:val="36BE6EAE"/>
    <w:rsid w:val="36C7CD2C"/>
    <w:rsid w:val="36D6F4DF"/>
    <w:rsid w:val="36DB3772"/>
    <w:rsid w:val="36DC79CA"/>
    <w:rsid w:val="36DF1477"/>
    <w:rsid w:val="36E98671"/>
    <w:rsid w:val="36F886A9"/>
    <w:rsid w:val="3700A779"/>
    <w:rsid w:val="3700BFDC"/>
    <w:rsid w:val="3705D83F"/>
    <w:rsid w:val="3710E61F"/>
    <w:rsid w:val="3718236B"/>
    <w:rsid w:val="371A80D6"/>
    <w:rsid w:val="371FF4ED"/>
    <w:rsid w:val="3732E749"/>
    <w:rsid w:val="37399397"/>
    <w:rsid w:val="373CF6EE"/>
    <w:rsid w:val="373CF9B2"/>
    <w:rsid w:val="3744DB6F"/>
    <w:rsid w:val="374DB257"/>
    <w:rsid w:val="374DB25F"/>
    <w:rsid w:val="374F840F"/>
    <w:rsid w:val="375399D7"/>
    <w:rsid w:val="3757937A"/>
    <w:rsid w:val="375A79F9"/>
    <w:rsid w:val="376A21B7"/>
    <w:rsid w:val="376EB27E"/>
    <w:rsid w:val="377AA69D"/>
    <w:rsid w:val="377B49ED"/>
    <w:rsid w:val="37847335"/>
    <w:rsid w:val="3786058F"/>
    <w:rsid w:val="3787A9E0"/>
    <w:rsid w:val="37904DC4"/>
    <w:rsid w:val="3792B84A"/>
    <w:rsid w:val="3794F3CF"/>
    <w:rsid w:val="379668B0"/>
    <w:rsid w:val="37995ED0"/>
    <w:rsid w:val="379D168C"/>
    <w:rsid w:val="37A45392"/>
    <w:rsid w:val="37A47D11"/>
    <w:rsid w:val="37A49415"/>
    <w:rsid w:val="37A6F1D2"/>
    <w:rsid w:val="37AA10BE"/>
    <w:rsid w:val="37AFD4E1"/>
    <w:rsid w:val="37B259AA"/>
    <w:rsid w:val="37B37449"/>
    <w:rsid w:val="37B467D2"/>
    <w:rsid w:val="37CF083C"/>
    <w:rsid w:val="37D2555E"/>
    <w:rsid w:val="37EA0470"/>
    <w:rsid w:val="37ED02EE"/>
    <w:rsid w:val="37F242F0"/>
    <w:rsid w:val="37FA1AF1"/>
    <w:rsid w:val="37FCB190"/>
    <w:rsid w:val="380FD2C6"/>
    <w:rsid w:val="3810883A"/>
    <w:rsid w:val="3810C493"/>
    <w:rsid w:val="3814F2BD"/>
    <w:rsid w:val="3818A22F"/>
    <w:rsid w:val="381C8E97"/>
    <w:rsid w:val="382ECD0B"/>
    <w:rsid w:val="383D4660"/>
    <w:rsid w:val="38445824"/>
    <w:rsid w:val="384670FE"/>
    <w:rsid w:val="3846D405"/>
    <w:rsid w:val="3849B264"/>
    <w:rsid w:val="384C7A6B"/>
    <w:rsid w:val="38588700"/>
    <w:rsid w:val="385CC538"/>
    <w:rsid w:val="385DDBB6"/>
    <w:rsid w:val="385F25DC"/>
    <w:rsid w:val="3861522D"/>
    <w:rsid w:val="386E2207"/>
    <w:rsid w:val="387D50CE"/>
    <w:rsid w:val="3883B1A6"/>
    <w:rsid w:val="3888BF11"/>
    <w:rsid w:val="38907BFE"/>
    <w:rsid w:val="389299AE"/>
    <w:rsid w:val="389A5C79"/>
    <w:rsid w:val="38A15156"/>
    <w:rsid w:val="38A4247A"/>
    <w:rsid w:val="38B243B5"/>
    <w:rsid w:val="38B554D0"/>
    <w:rsid w:val="38B9C30A"/>
    <w:rsid w:val="38BBBAE7"/>
    <w:rsid w:val="38BCC4B5"/>
    <w:rsid w:val="38C68178"/>
    <w:rsid w:val="38CADB69"/>
    <w:rsid w:val="38D901E5"/>
    <w:rsid w:val="38DA8EA3"/>
    <w:rsid w:val="38DC743D"/>
    <w:rsid w:val="38DC8708"/>
    <w:rsid w:val="38E01C65"/>
    <w:rsid w:val="38E11083"/>
    <w:rsid w:val="38E4F4BE"/>
    <w:rsid w:val="38E873F7"/>
    <w:rsid w:val="38EEB0E7"/>
    <w:rsid w:val="38EEDD91"/>
    <w:rsid w:val="38F02743"/>
    <w:rsid w:val="38F0C643"/>
    <w:rsid w:val="38F0E92D"/>
    <w:rsid w:val="38F55967"/>
    <w:rsid w:val="390743E6"/>
    <w:rsid w:val="390EB583"/>
    <w:rsid w:val="39100F26"/>
    <w:rsid w:val="3914B165"/>
    <w:rsid w:val="391B46CF"/>
    <w:rsid w:val="39260489"/>
    <w:rsid w:val="39349283"/>
    <w:rsid w:val="3934B6F7"/>
    <w:rsid w:val="393A413E"/>
    <w:rsid w:val="393BFB37"/>
    <w:rsid w:val="3940E822"/>
    <w:rsid w:val="394A4EE1"/>
    <w:rsid w:val="39539332"/>
    <w:rsid w:val="3958B329"/>
    <w:rsid w:val="39622F8F"/>
    <w:rsid w:val="3968FB5B"/>
    <w:rsid w:val="3971987E"/>
    <w:rsid w:val="397DC2C8"/>
    <w:rsid w:val="398796B9"/>
    <w:rsid w:val="39940FF5"/>
    <w:rsid w:val="399539BB"/>
    <w:rsid w:val="39995297"/>
    <w:rsid w:val="399E7CA2"/>
    <w:rsid w:val="39A1E7A4"/>
    <w:rsid w:val="39A5237F"/>
    <w:rsid w:val="39AB110D"/>
    <w:rsid w:val="39B7AEB7"/>
    <w:rsid w:val="39BDCB1F"/>
    <w:rsid w:val="39C69A08"/>
    <w:rsid w:val="39CC4D77"/>
    <w:rsid w:val="39CEFD12"/>
    <w:rsid w:val="39DC5DA2"/>
    <w:rsid w:val="39E4A7F6"/>
    <w:rsid w:val="39E81AEF"/>
    <w:rsid w:val="39E81BFD"/>
    <w:rsid w:val="39EA8C98"/>
    <w:rsid w:val="39F43498"/>
    <w:rsid w:val="39F4F133"/>
    <w:rsid w:val="39F62531"/>
    <w:rsid w:val="39FA9D50"/>
    <w:rsid w:val="39FE0DDD"/>
    <w:rsid w:val="3A015927"/>
    <w:rsid w:val="3A073D02"/>
    <w:rsid w:val="3A0A1DD3"/>
    <w:rsid w:val="3A168B1C"/>
    <w:rsid w:val="3A1E6051"/>
    <w:rsid w:val="3A2217F7"/>
    <w:rsid w:val="3A22228F"/>
    <w:rsid w:val="3A25A7C7"/>
    <w:rsid w:val="3A29A5D3"/>
    <w:rsid w:val="3A2AF341"/>
    <w:rsid w:val="3A2DFACF"/>
    <w:rsid w:val="3A301EB7"/>
    <w:rsid w:val="3A3235FD"/>
    <w:rsid w:val="3A38E16B"/>
    <w:rsid w:val="3A4843DE"/>
    <w:rsid w:val="3A5829D4"/>
    <w:rsid w:val="3A59ED88"/>
    <w:rsid w:val="3A5D74CC"/>
    <w:rsid w:val="3A70FFD1"/>
    <w:rsid w:val="3A746EA1"/>
    <w:rsid w:val="3A768DF3"/>
    <w:rsid w:val="3A871670"/>
    <w:rsid w:val="3A9014BF"/>
    <w:rsid w:val="3A9515F1"/>
    <w:rsid w:val="3A9592D8"/>
    <w:rsid w:val="3A9674D3"/>
    <w:rsid w:val="3A9A3541"/>
    <w:rsid w:val="3AA7256E"/>
    <w:rsid w:val="3AAA85E4"/>
    <w:rsid w:val="3AB3C3D6"/>
    <w:rsid w:val="3ACA3246"/>
    <w:rsid w:val="3ACE2D6D"/>
    <w:rsid w:val="3ACE6DD0"/>
    <w:rsid w:val="3AD688AA"/>
    <w:rsid w:val="3AE0C75C"/>
    <w:rsid w:val="3AE7F8AC"/>
    <w:rsid w:val="3AEC07B1"/>
    <w:rsid w:val="3AEE1077"/>
    <w:rsid w:val="3AF73A28"/>
    <w:rsid w:val="3B042328"/>
    <w:rsid w:val="3B04FD51"/>
    <w:rsid w:val="3B08DD44"/>
    <w:rsid w:val="3B0985FA"/>
    <w:rsid w:val="3B099A41"/>
    <w:rsid w:val="3B0D54E3"/>
    <w:rsid w:val="3B10D0F8"/>
    <w:rsid w:val="3B2658C2"/>
    <w:rsid w:val="3B2D8E08"/>
    <w:rsid w:val="3B2EBED8"/>
    <w:rsid w:val="3B3457FF"/>
    <w:rsid w:val="3B3C7F3A"/>
    <w:rsid w:val="3B3F7C55"/>
    <w:rsid w:val="3B45EA2A"/>
    <w:rsid w:val="3B4C2998"/>
    <w:rsid w:val="3B514FC1"/>
    <w:rsid w:val="3B52EA5B"/>
    <w:rsid w:val="3B54EAA4"/>
    <w:rsid w:val="3B54FCC8"/>
    <w:rsid w:val="3B5C207B"/>
    <w:rsid w:val="3B5FB363"/>
    <w:rsid w:val="3B62D690"/>
    <w:rsid w:val="3B689F9A"/>
    <w:rsid w:val="3B6A5D62"/>
    <w:rsid w:val="3B77DA75"/>
    <w:rsid w:val="3B8E4F2D"/>
    <w:rsid w:val="3B8F9FDA"/>
    <w:rsid w:val="3B9C83F6"/>
    <w:rsid w:val="3BA3EB32"/>
    <w:rsid w:val="3BA9E9F1"/>
    <w:rsid w:val="3BAA9A16"/>
    <w:rsid w:val="3BAE3CB4"/>
    <w:rsid w:val="3BB1D70D"/>
    <w:rsid w:val="3BB63BE4"/>
    <w:rsid w:val="3BBAD3D8"/>
    <w:rsid w:val="3BBE343B"/>
    <w:rsid w:val="3BC33270"/>
    <w:rsid w:val="3BC8415C"/>
    <w:rsid w:val="3BCF29AA"/>
    <w:rsid w:val="3BD21E51"/>
    <w:rsid w:val="3BD81F1D"/>
    <w:rsid w:val="3BE731EF"/>
    <w:rsid w:val="3BEEBB4E"/>
    <w:rsid w:val="3BF8066B"/>
    <w:rsid w:val="3C007236"/>
    <w:rsid w:val="3C013979"/>
    <w:rsid w:val="3C0E0044"/>
    <w:rsid w:val="3C2D47FB"/>
    <w:rsid w:val="3C36AEC8"/>
    <w:rsid w:val="3C38B1EC"/>
    <w:rsid w:val="3C3986E6"/>
    <w:rsid w:val="3C3B92C4"/>
    <w:rsid w:val="3C4D7DD5"/>
    <w:rsid w:val="3C559E9F"/>
    <w:rsid w:val="3C5AC3D2"/>
    <w:rsid w:val="3C6286E2"/>
    <w:rsid w:val="3C67E7E5"/>
    <w:rsid w:val="3C682932"/>
    <w:rsid w:val="3C780C46"/>
    <w:rsid w:val="3C83027F"/>
    <w:rsid w:val="3C8495DA"/>
    <w:rsid w:val="3C9636EF"/>
    <w:rsid w:val="3C9C408B"/>
    <w:rsid w:val="3C9D87C1"/>
    <w:rsid w:val="3C9F38DC"/>
    <w:rsid w:val="3C9F74F7"/>
    <w:rsid w:val="3CA36215"/>
    <w:rsid w:val="3CA85552"/>
    <w:rsid w:val="3CB24232"/>
    <w:rsid w:val="3CB4445B"/>
    <w:rsid w:val="3CB6C872"/>
    <w:rsid w:val="3CC1FF50"/>
    <w:rsid w:val="3CCA46F9"/>
    <w:rsid w:val="3CCE5992"/>
    <w:rsid w:val="3CD3BE74"/>
    <w:rsid w:val="3CD67152"/>
    <w:rsid w:val="3CD7A1A5"/>
    <w:rsid w:val="3CD7B11D"/>
    <w:rsid w:val="3CDA6888"/>
    <w:rsid w:val="3CE48048"/>
    <w:rsid w:val="3CEA1191"/>
    <w:rsid w:val="3CEA8843"/>
    <w:rsid w:val="3CEF5CAF"/>
    <w:rsid w:val="3CF2FA17"/>
    <w:rsid w:val="3CFAD92A"/>
    <w:rsid w:val="3D0CB017"/>
    <w:rsid w:val="3D10B6D7"/>
    <w:rsid w:val="3D11C296"/>
    <w:rsid w:val="3D129549"/>
    <w:rsid w:val="3D185297"/>
    <w:rsid w:val="3D227537"/>
    <w:rsid w:val="3D287B39"/>
    <w:rsid w:val="3D2E9804"/>
    <w:rsid w:val="3D330C6E"/>
    <w:rsid w:val="3D402125"/>
    <w:rsid w:val="3D45F4A8"/>
    <w:rsid w:val="3D479612"/>
    <w:rsid w:val="3D56B3F2"/>
    <w:rsid w:val="3D8312BD"/>
    <w:rsid w:val="3D86D4FB"/>
    <w:rsid w:val="3D8ED7DD"/>
    <w:rsid w:val="3D91D926"/>
    <w:rsid w:val="3D94B426"/>
    <w:rsid w:val="3DA4B8A6"/>
    <w:rsid w:val="3DAFC531"/>
    <w:rsid w:val="3DB4A581"/>
    <w:rsid w:val="3DB53246"/>
    <w:rsid w:val="3DBD1141"/>
    <w:rsid w:val="3DC3D982"/>
    <w:rsid w:val="3DC6ACA3"/>
    <w:rsid w:val="3DD0F2D9"/>
    <w:rsid w:val="3DD39C3F"/>
    <w:rsid w:val="3DD40DE0"/>
    <w:rsid w:val="3DD88A5D"/>
    <w:rsid w:val="3DEC0C76"/>
    <w:rsid w:val="3DFD86A6"/>
    <w:rsid w:val="3DFDF43A"/>
    <w:rsid w:val="3DFF4F8D"/>
    <w:rsid w:val="3E06B329"/>
    <w:rsid w:val="3E08EBE7"/>
    <w:rsid w:val="3E0D6F6B"/>
    <w:rsid w:val="3E103BA9"/>
    <w:rsid w:val="3E1C14B1"/>
    <w:rsid w:val="3E1D067C"/>
    <w:rsid w:val="3E1F8BDD"/>
    <w:rsid w:val="3E23A558"/>
    <w:rsid w:val="3E23F7E0"/>
    <w:rsid w:val="3E2F4126"/>
    <w:rsid w:val="3E2F4A72"/>
    <w:rsid w:val="3E378079"/>
    <w:rsid w:val="3E408F15"/>
    <w:rsid w:val="3E425762"/>
    <w:rsid w:val="3E43D471"/>
    <w:rsid w:val="3E52B3D0"/>
    <w:rsid w:val="3E538562"/>
    <w:rsid w:val="3E5A0D53"/>
    <w:rsid w:val="3E66F8A4"/>
    <w:rsid w:val="3E6D1039"/>
    <w:rsid w:val="3E713438"/>
    <w:rsid w:val="3E71FA23"/>
    <w:rsid w:val="3E7617F6"/>
    <w:rsid w:val="3E7FD49C"/>
    <w:rsid w:val="3E84F6CD"/>
    <w:rsid w:val="3E958B7F"/>
    <w:rsid w:val="3E998816"/>
    <w:rsid w:val="3E9D9D45"/>
    <w:rsid w:val="3EA44415"/>
    <w:rsid w:val="3EA4E431"/>
    <w:rsid w:val="3EAE8D0B"/>
    <w:rsid w:val="3EBB9F23"/>
    <w:rsid w:val="3EBC47E2"/>
    <w:rsid w:val="3EC1FD6F"/>
    <w:rsid w:val="3EC98E32"/>
    <w:rsid w:val="3ECB4C32"/>
    <w:rsid w:val="3ECCF6F8"/>
    <w:rsid w:val="3ECD6680"/>
    <w:rsid w:val="3ECF1325"/>
    <w:rsid w:val="3ED49704"/>
    <w:rsid w:val="3ED953B1"/>
    <w:rsid w:val="3EDD6266"/>
    <w:rsid w:val="3EDEC35D"/>
    <w:rsid w:val="3EDF90B9"/>
    <w:rsid w:val="3EE18502"/>
    <w:rsid w:val="3EE1DDDF"/>
    <w:rsid w:val="3EEA5B6C"/>
    <w:rsid w:val="3EFA125C"/>
    <w:rsid w:val="3EFDD73E"/>
    <w:rsid w:val="3F0302A9"/>
    <w:rsid w:val="3F0477E8"/>
    <w:rsid w:val="3F12D0BB"/>
    <w:rsid w:val="3F1F3D29"/>
    <w:rsid w:val="3F35B1FE"/>
    <w:rsid w:val="3F36118D"/>
    <w:rsid w:val="3F382FC2"/>
    <w:rsid w:val="3F3C82AD"/>
    <w:rsid w:val="3F481655"/>
    <w:rsid w:val="3F486827"/>
    <w:rsid w:val="3F4A5E56"/>
    <w:rsid w:val="3F4F02A6"/>
    <w:rsid w:val="3F4F2881"/>
    <w:rsid w:val="3F54D4BF"/>
    <w:rsid w:val="3F5FE37F"/>
    <w:rsid w:val="3F60ED5E"/>
    <w:rsid w:val="3F6B4397"/>
    <w:rsid w:val="3F7030DA"/>
    <w:rsid w:val="3F72E75E"/>
    <w:rsid w:val="3F81F1D6"/>
    <w:rsid w:val="3F856ECF"/>
    <w:rsid w:val="3F98C7A0"/>
    <w:rsid w:val="3FB5DC47"/>
    <w:rsid w:val="3FB7C119"/>
    <w:rsid w:val="3FBB2038"/>
    <w:rsid w:val="3FBD3AFD"/>
    <w:rsid w:val="3FBFA686"/>
    <w:rsid w:val="3FC70E06"/>
    <w:rsid w:val="3FCBC239"/>
    <w:rsid w:val="3FDD0445"/>
    <w:rsid w:val="3FDE2C12"/>
    <w:rsid w:val="3FE4DDAF"/>
    <w:rsid w:val="3FF8A479"/>
    <w:rsid w:val="3FFD8FE8"/>
    <w:rsid w:val="40026CDE"/>
    <w:rsid w:val="400FEC3C"/>
    <w:rsid w:val="4018DAE9"/>
    <w:rsid w:val="402C26D9"/>
    <w:rsid w:val="4035B2BF"/>
    <w:rsid w:val="4037A6D0"/>
    <w:rsid w:val="404340AD"/>
    <w:rsid w:val="40450D19"/>
    <w:rsid w:val="405B3675"/>
    <w:rsid w:val="4065759B"/>
    <w:rsid w:val="4075D3D1"/>
    <w:rsid w:val="4077A879"/>
    <w:rsid w:val="40807F42"/>
    <w:rsid w:val="40877198"/>
    <w:rsid w:val="408D02DF"/>
    <w:rsid w:val="408D1D9B"/>
    <w:rsid w:val="408FF445"/>
    <w:rsid w:val="4093FDEA"/>
    <w:rsid w:val="4097AE1A"/>
    <w:rsid w:val="40994F2D"/>
    <w:rsid w:val="4099E668"/>
    <w:rsid w:val="40B1CD20"/>
    <w:rsid w:val="40B9222B"/>
    <w:rsid w:val="40BF0471"/>
    <w:rsid w:val="40C0A883"/>
    <w:rsid w:val="40C3BC8B"/>
    <w:rsid w:val="40D16DA6"/>
    <w:rsid w:val="40D1CC99"/>
    <w:rsid w:val="40D22B9A"/>
    <w:rsid w:val="40D3B1A8"/>
    <w:rsid w:val="40D6F007"/>
    <w:rsid w:val="40DB7F80"/>
    <w:rsid w:val="40E03949"/>
    <w:rsid w:val="40E1828B"/>
    <w:rsid w:val="40E2A965"/>
    <w:rsid w:val="40F989FA"/>
    <w:rsid w:val="410110FE"/>
    <w:rsid w:val="4103C639"/>
    <w:rsid w:val="41122381"/>
    <w:rsid w:val="41135947"/>
    <w:rsid w:val="41215F3A"/>
    <w:rsid w:val="41216488"/>
    <w:rsid w:val="4123E8D3"/>
    <w:rsid w:val="41270539"/>
    <w:rsid w:val="412B3957"/>
    <w:rsid w:val="4130DFB0"/>
    <w:rsid w:val="413687B5"/>
    <w:rsid w:val="413B745C"/>
    <w:rsid w:val="413BBB14"/>
    <w:rsid w:val="413D37D5"/>
    <w:rsid w:val="41425983"/>
    <w:rsid w:val="4145FAA1"/>
    <w:rsid w:val="41486F7B"/>
    <w:rsid w:val="41505F44"/>
    <w:rsid w:val="4154A73E"/>
    <w:rsid w:val="415D20A9"/>
    <w:rsid w:val="415E58F2"/>
    <w:rsid w:val="415EF50A"/>
    <w:rsid w:val="41622C54"/>
    <w:rsid w:val="4175C28B"/>
    <w:rsid w:val="417A56F9"/>
    <w:rsid w:val="417FB407"/>
    <w:rsid w:val="4183C1B8"/>
    <w:rsid w:val="418A9280"/>
    <w:rsid w:val="418DED21"/>
    <w:rsid w:val="4190ADBE"/>
    <w:rsid w:val="4199772C"/>
    <w:rsid w:val="41A1C13E"/>
    <w:rsid w:val="41B7B0EA"/>
    <w:rsid w:val="41BE07A9"/>
    <w:rsid w:val="41C3FF29"/>
    <w:rsid w:val="41C5D983"/>
    <w:rsid w:val="41CAE34E"/>
    <w:rsid w:val="41D993F9"/>
    <w:rsid w:val="41DDE1AF"/>
    <w:rsid w:val="41E55F67"/>
    <w:rsid w:val="41E9D3A0"/>
    <w:rsid w:val="41F5227B"/>
    <w:rsid w:val="41F67D27"/>
    <w:rsid w:val="4202E414"/>
    <w:rsid w:val="42068A64"/>
    <w:rsid w:val="420BA803"/>
    <w:rsid w:val="42105ED6"/>
    <w:rsid w:val="421A2A8E"/>
    <w:rsid w:val="4220248E"/>
    <w:rsid w:val="4221BDB7"/>
    <w:rsid w:val="422C38A4"/>
    <w:rsid w:val="422D133B"/>
    <w:rsid w:val="4230A86C"/>
    <w:rsid w:val="42379A54"/>
    <w:rsid w:val="423C2F83"/>
    <w:rsid w:val="423D0A6B"/>
    <w:rsid w:val="423D4DB6"/>
    <w:rsid w:val="424416A0"/>
    <w:rsid w:val="424A717D"/>
    <w:rsid w:val="424B4A80"/>
    <w:rsid w:val="4251F0F6"/>
    <w:rsid w:val="42521F77"/>
    <w:rsid w:val="4257CAB4"/>
    <w:rsid w:val="4267C8B6"/>
    <w:rsid w:val="4279842C"/>
    <w:rsid w:val="4296EEDD"/>
    <w:rsid w:val="4298FD94"/>
    <w:rsid w:val="42A454F0"/>
    <w:rsid w:val="42A5F8CC"/>
    <w:rsid w:val="42AB83C3"/>
    <w:rsid w:val="42AEB065"/>
    <w:rsid w:val="42B8A85D"/>
    <w:rsid w:val="42BCE75C"/>
    <w:rsid w:val="42C1957B"/>
    <w:rsid w:val="42E663D7"/>
    <w:rsid w:val="42EE5EAB"/>
    <w:rsid w:val="42EE9EE0"/>
    <w:rsid w:val="42EEDDEC"/>
    <w:rsid w:val="42F7353A"/>
    <w:rsid w:val="42F9EA0F"/>
    <w:rsid w:val="42FE3150"/>
    <w:rsid w:val="43064C10"/>
    <w:rsid w:val="4316AA12"/>
    <w:rsid w:val="431E786A"/>
    <w:rsid w:val="43255B33"/>
    <w:rsid w:val="43332EC1"/>
    <w:rsid w:val="4335AB77"/>
    <w:rsid w:val="433FE68F"/>
    <w:rsid w:val="4344B5A8"/>
    <w:rsid w:val="434E2D8F"/>
    <w:rsid w:val="43526A31"/>
    <w:rsid w:val="4355266D"/>
    <w:rsid w:val="4366D2F3"/>
    <w:rsid w:val="43847F36"/>
    <w:rsid w:val="4386A25E"/>
    <w:rsid w:val="438E99CE"/>
    <w:rsid w:val="4390A449"/>
    <w:rsid w:val="439330C8"/>
    <w:rsid w:val="439A536C"/>
    <w:rsid w:val="43A0960F"/>
    <w:rsid w:val="43AA128C"/>
    <w:rsid w:val="43AFFF00"/>
    <w:rsid w:val="43BDAD4B"/>
    <w:rsid w:val="43C08CF0"/>
    <w:rsid w:val="43CA1AD6"/>
    <w:rsid w:val="43CBB0A0"/>
    <w:rsid w:val="43CE1C40"/>
    <w:rsid w:val="43CEE2AD"/>
    <w:rsid w:val="43D0B259"/>
    <w:rsid w:val="43D63942"/>
    <w:rsid w:val="43EBE256"/>
    <w:rsid w:val="43F27BF5"/>
    <w:rsid w:val="44012B02"/>
    <w:rsid w:val="4406577F"/>
    <w:rsid w:val="440E5DDF"/>
    <w:rsid w:val="440F74F8"/>
    <w:rsid w:val="44101A95"/>
    <w:rsid w:val="4420F796"/>
    <w:rsid w:val="4421D715"/>
    <w:rsid w:val="442C0362"/>
    <w:rsid w:val="442C4AE1"/>
    <w:rsid w:val="4431AC5E"/>
    <w:rsid w:val="44342FF0"/>
    <w:rsid w:val="443C3A2F"/>
    <w:rsid w:val="44474FBF"/>
    <w:rsid w:val="446289C5"/>
    <w:rsid w:val="44651457"/>
    <w:rsid w:val="44660272"/>
    <w:rsid w:val="44677B6E"/>
    <w:rsid w:val="4467975E"/>
    <w:rsid w:val="4470CE9A"/>
    <w:rsid w:val="44860265"/>
    <w:rsid w:val="448B9BB3"/>
    <w:rsid w:val="448C4800"/>
    <w:rsid w:val="4495692D"/>
    <w:rsid w:val="449FA0BE"/>
    <w:rsid w:val="44A054D1"/>
    <w:rsid w:val="44A28F74"/>
    <w:rsid w:val="44A4357B"/>
    <w:rsid w:val="44B69B63"/>
    <w:rsid w:val="44B96DBE"/>
    <w:rsid w:val="44BAD879"/>
    <w:rsid w:val="44C0149F"/>
    <w:rsid w:val="44C48ED9"/>
    <w:rsid w:val="44C67352"/>
    <w:rsid w:val="44D81874"/>
    <w:rsid w:val="44DDE6A3"/>
    <w:rsid w:val="44E4B81E"/>
    <w:rsid w:val="44EA6BDE"/>
    <w:rsid w:val="44EACC06"/>
    <w:rsid w:val="44F4948D"/>
    <w:rsid w:val="44F5185B"/>
    <w:rsid w:val="44F7126C"/>
    <w:rsid w:val="45089286"/>
    <w:rsid w:val="45224F7A"/>
    <w:rsid w:val="45271786"/>
    <w:rsid w:val="453268C3"/>
    <w:rsid w:val="453823F3"/>
    <w:rsid w:val="453BEC4B"/>
    <w:rsid w:val="454E01D4"/>
    <w:rsid w:val="454FB2FD"/>
    <w:rsid w:val="456EF8C0"/>
    <w:rsid w:val="456FEBD3"/>
    <w:rsid w:val="457BB762"/>
    <w:rsid w:val="457C9E40"/>
    <w:rsid w:val="4591C341"/>
    <w:rsid w:val="45930C79"/>
    <w:rsid w:val="45932EF6"/>
    <w:rsid w:val="4595F0C6"/>
    <w:rsid w:val="4598E89A"/>
    <w:rsid w:val="45A2C612"/>
    <w:rsid w:val="45A70A7C"/>
    <w:rsid w:val="45B462CE"/>
    <w:rsid w:val="45BA7058"/>
    <w:rsid w:val="45BB5E7C"/>
    <w:rsid w:val="45C0FA11"/>
    <w:rsid w:val="45CA4829"/>
    <w:rsid w:val="45CAD482"/>
    <w:rsid w:val="45CB5399"/>
    <w:rsid w:val="45CE8629"/>
    <w:rsid w:val="45D4DE18"/>
    <w:rsid w:val="45E435FE"/>
    <w:rsid w:val="45F0BB28"/>
    <w:rsid w:val="45F2DD2E"/>
    <w:rsid w:val="45FD3024"/>
    <w:rsid w:val="4605F71B"/>
    <w:rsid w:val="46065127"/>
    <w:rsid w:val="461361AA"/>
    <w:rsid w:val="46218508"/>
    <w:rsid w:val="4623E1FA"/>
    <w:rsid w:val="462AB1BC"/>
    <w:rsid w:val="462AF0AC"/>
    <w:rsid w:val="4631FDD5"/>
    <w:rsid w:val="463327DD"/>
    <w:rsid w:val="4636AB64"/>
    <w:rsid w:val="464BBCFF"/>
    <w:rsid w:val="464BC3D4"/>
    <w:rsid w:val="464DE80E"/>
    <w:rsid w:val="46514C05"/>
    <w:rsid w:val="46559255"/>
    <w:rsid w:val="465C19D0"/>
    <w:rsid w:val="46726E54"/>
    <w:rsid w:val="4680D33F"/>
    <w:rsid w:val="4684084C"/>
    <w:rsid w:val="468F3ED7"/>
    <w:rsid w:val="4695CE9B"/>
    <w:rsid w:val="469782C7"/>
    <w:rsid w:val="46999059"/>
    <w:rsid w:val="46AEF6BF"/>
    <w:rsid w:val="46B0447C"/>
    <w:rsid w:val="46B33401"/>
    <w:rsid w:val="46BBD67D"/>
    <w:rsid w:val="46C03325"/>
    <w:rsid w:val="46CA7134"/>
    <w:rsid w:val="46D1F9A3"/>
    <w:rsid w:val="46D58C91"/>
    <w:rsid w:val="46DFFF3B"/>
    <w:rsid w:val="46E0CC6A"/>
    <w:rsid w:val="46E0D42C"/>
    <w:rsid w:val="46E1F807"/>
    <w:rsid w:val="46E64310"/>
    <w:rsid w:val="46FAA9B8"/>
    <w:rsid w:val="46FBF512"/>
    <w:rsid w:val="471E35E2"/>
    <w:rsid w:val="472257AB"/>
    <w:rsid w:val="4725FA83"/>
    <w:rsid w:val="4726DE4C"/>
    <w:rsid w:val="472AE7AE"/>
    <w:rsid w:val="472B93EA"/>
    <w:rsid w:val="472E2F24"/>
    <w:rsid w:val="472FEDAB"/>
    <w:rsid w:val="47345A4B"/>
    <w:rsid w:val="47352E27"/>
    <w:rsid w:val="473EFDF9"/>
    <w:rsid w:val="4747CCD7"/>
    <w:rsid w:val="474F1A23"/>
    <w:rsid w:val="474FEC0D"/>
    <w:rsid w:val="47510F4A"/>
    <w:rsid w:val="47557E25"/>
    <w:rsid w:val="4755E6B3"/>
    <w:rsid w:val="4757E5FD"/>
    <w:rsid w:val="4758F973"/>
    <w:rsid w:val="476865DB"/>
    <w:rsid w:val="476CB632"/>
    <w:rsid w:val="476E3793"/>
    <w:rsid w:val="477DF462"/>
    <w:rsid w:val="477F5029"/>
    <w:rsid w:val="478760B4"/>
    <w:rsid w:val="478B8664"/>
    <w:rsid w:val="478CEE6F"/>
    <w:rsid w:val="478CFB9D"/>
    <w:rsid w:val="478EF2B0"/>
    <w:rsid w:val="479329E0"/>
    <w:rsid w:val="479A5DBC"/>
    <w:rsid w:val="479CCB35"/>
    <w:rsid w:val="47A1F163"/>
    <w:rsid w:val="47A6E1C3"/>
    <w:rsid w:val="47A6FF20"/>
    <w:rsid w:val="47A71B5C"/>
    <w:rsid w:val="47A8797A"/>
    <w:rsid w:val="47AC3804"/>
    <w:rsid w:val="47AEC843"/>
    <w:rsid w:val="47B25244"/>
    <w:rsid w:val="47BD389F"/>
    <w:rsid w:val="47BDEA08"/>
    <w:rsid w:val="47CB19E2"/>
    <w:rsid w:val="47CD7649"/>
    <w:rsid w:val="47CEB357"/>
    <w:rsid w:val="47D50AF7"/>
    <w:rsid w:val="47D58A11"/>
    <w:rsid w:val="47DB0ECA"/>
    <w:rsid w:val="47E0141B"/>
    <w:rsid w:val="47E29925"/>
    <w:rsid w:val="47ECA6B9"/>
    <w:rsid w:val="47F3D8D9"/>
    <w:rsid w:val="47FA69F7"/>
    <w:rsid w:val="47FFBF52"/>
    <w:rsid w:val="4801345C"/>
    <w:rsid w:val="48020C52"/>
    <w:rsid w:val="480FBFB0"/>
    <w:rsid w:val="48192A24"/>
    <w:rsid w:val="481B6DF5"/>
    <w:rsid w:val="482C649F"/>
    <w:rsid w:val="48353161"/>
    <w:rsid w:val="483A547A"/>
    <w:rsid w:val="4842CB7D"/>
    <w:rsid w:val="48538057"/>
    <w:rsid w:val="48559640"/>
    <w:rsid w:val="4868BE05"/>
    <w:rsid w:val="486C0372"/>
    <w:rsid w:val="48795A07"/>
    <w:rsid w:val="48882D4C"/>
    <w:rsid w:val="488E8811"/>
    <w:rsid w:val="488FE745"/>
    <w:rsid w:val="48944777"/>
    <w:rsid w:val="489A7B35"/>
    <w:rsid w:val="489AA073"/>
    <w:rsid w:val="489B04C4"/>
    <w:rsid w:val="48A0044A"/>
    <w:rsid w:val="48A08AA4"/>
    <w:rsid w:val="48AC31C1"/>
    <w:rsid w:val="48AE85D0"/>
    <w:rsid w:val="48B35824"/>
    <w:rsid w:val="48B4F741"/>
    <w:rsid w:val="48BC657F"/>
    <w:rsid w:val="48C7C6B5"/>
    <w:rsid w:val="48CAB0EA"/>
    <w:rsid w:val="48CF7576"/>
    <w:rsid w:val="48D1C14F"/>
    <w:rsid w:val="48DA1795"/>
    <w:rsid w:val="48E05F93"/>
    <w:rsid w:val="48E21DB9"/>
    <w:rsid w:val="490A658B"/>
    <w:rsid w:val="490D4116"/>
    <w:rsid w:val="49135767"/>
    <w:rsid w:val="4936D77B"/>
    <w:rsid w:val="493BB10F"/>
    <w:rsid w:val="493E14AD"/>
    <w:rsid w:val="49471C16"/>
    <w:rsid w:val="494A966C"/>
    <w:rsid w:val="4954248F"/>
    <w:rsid w:val="495A9A3E"/>
    <w:rsid w:val="495BD1BB"/>
    <w:rsid w:val="49758A95"/>
    <w:rsid w:val="497D6E1B"/>
    <w:rsid w:val="4980C04B"/>
    <w:rsid w:val="498191E4"/>
    <w:rsid w:val="4982E3C1"/>
    <w:rsid w:val="49856855"/>
    <w:rsid w:val="4985DE6D"/>
    <w:rsid w:val="49915CDB"/>
    <w:rsid w:val="4991A1DF"/>
    <w:rsid w:val="49956010"/>
    <w:rsid w:val="4999BFDC"/>
    <w:rsid w:val="49A5468F"/>
    <w:rsid w:val="49B03C7A"/>
    <w:rsid w:val="49B3835E"/>
    <w:rsid w:val="49BA8BB8"/>
    <w:rsid w:val="49D4B62E"/>
    <w:rsid w:val="49D869AB"/>
    <w:rsid w:val="49DA2CB8"/>
    <w:rsid w:val="49DCECE4"/>
    <w:rsid w:val="49E306B7"/>
    <w:rsid w:val="49EF8D4F"/>
    <w:rsid w:val="49F29475"/>
    <w:rsid w:val="49F588C5"/>
    <w:rsid w:val="49FB1288"/>
    <w:rsid w:val="49FB7E70"/>
    <w:rsid w:val="49FC5ED4"/>
    <w:rsid w:val="4A097F1F"/>
    <w:rsid w:val="4A116EED"/>
    <w:rsid w:val="4A19CDCE"/>
    <w:rsid w:val="4A28DDAE"/>
    <w:rsid w:val="4A2AB929"/>
    <w:rsid w:val="4A3B1885"/>
    <w:rsid w:val="4A410638"/>
    <w:rsid w:val="4A477899"/>
    <w:rsid w:val="4A4DAE77"/>
    <w:rsid w:val="4A4FB0D0"/>
    <w:rsid w:val="4A57BC99"/>
    <w:rsid w:val="4A5E2659"/>
    <w:rsid w:val="4A5E69CE"/>
    <w:rsid w:val="4A5E8F72"/>
    <w:rsid w:val="4A630557"/>
    <w:rsid w:val="4A6E53B5"/>
    <w:rsid w:val="4A701577"/>
    <w:rsid w:val="4A7F8ABC"/>
    <w:rsid w:val="4A803C85"/>
    <w:rsid w:val="4A884BBE"/>
    <w:rsid w:val="4A891D4F"/>
    <w:rsid w:val="4A9374EB"/>
    <w:rsid w:val="4A946040"/>
    <w:rsid w:val="4A9A2595"/>
    <w:rsid w:val="4A9E1E5D"/>
    <w:rsid w:val="4AA06C40"/>
    <w:rsid w:val="4AAF4DF6"/>
    <w:rsid w:val="4AB08428"/>
    <w:rsid w:val="4AB1D7A0"/>
    <w:rsid w:val="4AB35575"/>
    <w:rsid w:val="4ABCC8C9"/>
    <w:rsid w:val="4ACAA4AE"/>
    <w:rsid w:val="4ACC6961"/>
    <w:rsid w:val="4ADCDAE7"/>
    <w:rsid w:val="4AE7D316"/>
    <w:rsid w:val="4AEDA9A2"/>
    <w:rsid w:val="4B00D02D"/>
    <w:rsid w:val="4B0BE2E2"/>
    <w:rsid w:val="4B0F9B5B"/>
    <w:rsid w:val="4B11E088"/>
    <w:rsid w:val="4B218233"/>
    <w:rsid w:val="4B30DD2C"/>
    <w:rsid w:val="4B310858"/>
    <w:rsid w:val="4B336AA9"/>
    <w:rsid w:val="4B37A96B"/>
    <w:rsid w:val="4B3A0107"/>
    <w:rsid w:val="4B4C28DA"/>
    <w:rsid w:val="4B4F9A93"/>
    <w:rsid w:val="4B6045A8"/>
    <w:rsid w:val="4B60806E"/>
    <w:rsid w:val="4B6313A0"/>
    <w:rsid w:val="4B63691E"/>
    <w:rsid w:val="4B66E900"/>
    <w:rsid w:val="4B6803B4"/>
    <w:rsid w:val="4B76F236"/>
    <w:rsid w:val="4B86A545"/>
    <w:rsid w:val="4B880F6D"/>
    <w:rsid w:val="4B8A20CB"/>
    <w:rsid w:val="4B9245E7"/>
    <w:rsid w:val="4B935733"/>
    <w:rsid w:val="4B959BFA"/>
    <w:rsid w:val="4B98AD3F"/>
    <w:rsid w:val="4B9AB59F"/>
    <w:rsid w:val="4B9E40FD"/>
    <w:rsid w:val="4BA644F8"/>
    <w:rsid w:val="4BA831E7"/>
    <w:rsid w:val="4BA956F8"/>
    <w:rsid w:val="4BB32F42"/>
    <w:rsid w:val="4BC7C775"/>
    <w:rsid w:val="4BD53227"/>
    <w:rsid w:val="4BD82B66"/>
    <w:rsid w:val="4BD869A2"/>
    <w:rsid w:val="4BE15396"/>
    <w:rsid w:val="4BE67751"/>
    <w:rsid w:val="4BE9B80E"/>
    <w:rsid w:val="4BF385F8"/>
    <w:rsid w:val="4C071D02"/>
    <w:rsid w:val="4C0E5665"/>
    <w:rsid w:val="4C0F7F0D"/>
    <w:rsid w:val="4C19DF80"/>
    <w:rsid w:val="4C205461"/>
    <w:rsid w:val="4C206CBD"/>
    <w:rsid w:val="4C25A5B0"/>
    <w:rsid w:val="4C2B8402"/>
    <w:rsid w:val="4C2F88B6"/>
    <w:rsid w:val="4C32DB1F"/>
    <w:rsid w:val="4C335187"/>
    <w:rsid w:val="4C3D246A"/>
    <w:rsid w:val="4C3E4EEC"/>
    <w:rsid w:val="4C486608"/>
    <w:rsid w:val="4C4CAB6A"/>
    <w:rsid w:val="4C51BE83"/>
    <w:rsid w:val="4C545C49"/>
    <w:rsid w:val="4C56BC6B"/>
    <w:rsid w:val="4C59B403"/>
    <w:rsid w:val="4C603E2B"/>
    <w:rsid w:val="4C6C33ED"/>
    <w:rsid w:val="4C755BAC"/>
    <w:rsid w:val="4C75BA2D"/>
    <w:rsid w:val="4C7CCDC1"/>
    <w:rsid w:val="4C7FB10C"/>
    <w:rsid w:val="4C84036E"/>
    <w:rsid w:val="4C8D478D"/>
    <w:rsid w:val="4C919D5A"/>
    <w:rsid w:val="4C923F7D"/>
    <w:rsid w:val="4C9759E5"/>
    <w:rsid w:val="4C990AD7"/>
    <w:rsid w:val="4CA00305"/>
    <w:rsid w:val="4CA5D1D7"/>
    <w:rsid w:val="4CA8380A"/>
    <w:rsid w:val="4CAAD46A"/>
    <w:rsid w:val="4CBAFE83"/>
    <w:rsid w:val="4CC3CC9F"/>
    <w:rsid w:val="4CCE7B54"/>
    <w:rsid w:val="4CD275B4"/>
    <w:rsid w:val="4CD4AA51"/>
    <w:rsid w:val="4CD74DF3"/>
    <w:rsid w:val="4CDAD79D"/>
    <w:rsid w:val="4CE41703"/>
    <w:rsid w:val="4CE7FBB9"/>
    <w:rsid w:val="4CEFAF70"/>
    <w:rsid w:val="4CF673D4"/>
    <w:rsid w:val="4CF799B6"/>
    <w:rsid w:val="4CFC1609"/>
    <w:rsid w:val="4D0ACC26"/>
    <w:rsid w:val="4D11BC3A"/>
    <w:rsid w:val="4D15D95D"/>
    <w:rsid w:val="4D1FCFD7"/>
    <w:rsid w:val="4D24F4E6"/>
    <w:rsid w:val="4D26971F"/>
    <w:rsid w:val="4D2970B6"/>
    <w:rsid w:val="4D29FDFF"/>
    <w:rsid w:val="4D32AFFD"/>
    <w:rsid w:val="4D3339CA"/>
    <w:rsid w:val="4D377689"/>
    <w:rsid w:val="4D387168"/>
    <w:rsid w:val="4D3AAD55"/>
    <w:rsid w:val="4D43C836"/>
    <w:rsid w:val="4D4D33EA"/>
    <w:rsid w:val="4D52D059"/>
    <w:rsid w:val="4D5632B1"/>
    <w:rsid w:val="4D577421"/>
    <w:rsid w:val="4D652FA3"/>
    <w:rsid w:val="4D6B327E"/>
    <w:rsid w:val="4D7289B4"/>
    <w:rsid w:val="4D84CC2F"/>
    <w:rsid w:val="4D88CE51"/>
    <w:rsid w:val="4D898FF2"/>
    <w:rsid w:val="4D89DE49"/>
    <w:rsid w:val="4D8A19BB"/>
    <w:rsid w:val="4D8D3532"/>
    <w:rsid w:val="4D8FD6A2"/>
    <w:rsid w:val="4D932772"/>
    <w:rsid w:val="4DA638E7"/>
    <w:rsid w:val="4DABBB73"/>
    <w:rsid w:val="4DAD41E8"/>
    <w:rsid w:val="4DB18B6F"/>
    <w:rsid w:val="4DB209D1"/>
    <w:rsid w:val="4DBED2B3"/>
    <w:rsid w:val="4DC395EB"/>
    <w:rsid w:val="4DCD06A6"/>
    <w:rsid w:val="4DD7A4F4"/>
    <w:rsid w:val="4DED6948"/>
    <w:rsid w:val="4E050D35"/>
    <w:rsid w:val="4E05FB22"/>
    <w:rsid w:val="4E111F9C"/>
    <w:rsid w:val="4E1A2232"/>
    <w:rsid w:val="4E1EF9E7"/>
    <w:rsid w:val="4E20523A"/>
    <w:rsid w:val="4E22B5CB"/>
    <w:rsid w:val="4E2500F8"/>
    <w:rsid w:val="4E29BB15"/>
    <w:rsid w:val="4E3678B2"/>
    <w:rsid w:val="4E3AE298"/>
    <w:rsid w:val="4E48CE0A"/>
    <w:rsid w:val="4E4F5B1F"/>
    <w:rsid w:val="4E530C49"/>
    <w:rsid w:val="4E7CEBA8"/>
    <w:rsid w:val="4E817490"/>
    <w:rsid w:val="4E8981A7"/>
    <w:rsid w:val="4E8B7FD1"/>
    <w:rsid w:val="4E962709"/>
    <w:rsid w:val="4E9DB2F4"/>
    <w:rsid w:val="4EA829B3"/>
    <w:rsid w:val="4EB7D2F6"/>
    <w:rsid w:val="4EC80ABA"/>
    <w:rsid w:val="4ED29BFF"/>
    <w:rsid w:val="4EDFCA96"/>
    <w:rsid w:val="4EEBF938"/>
    <w:rsid w:val="4EEFB50A"/>
    <w:rsid w:val="4EF0F3B5"/>
    <w:rsid w:val="4EF8511A"/>
    <w:rsid w:val="4F09BCB9"/>
    <w:rsid w:val="4F09D868"/>
    <w:rsid w:val="4F119CC0"/>
    <w:rsid w:val="4F165171"/>
    <w:rsid w:val="4F1B0079"/>
    <w:rsid w:val="4F1B2781"/>
    <w:rsid w:val="4F2B3DB1"/>
    <w:rsid w:val="4F2DB359"/>
    <w:rsid w:val="4F31B861"/>
    <w:rsid w:val="4F341B1B"/>
    <w:rsid w:val="4F40E9BA"/>
    <w:rsid w:val="4F4582DF"/>
    <w:rsid w:val="4F46552F"/>
    <w:rsid w:val="4F4B4097"/>
    <w:rsid w:val="4F4B7A61"/>
    <w:rsid w:val="4F4DC426"/>
    <w:rsid w:val="4F50090C"/>
    <w:rsid w:val="4F5C8D8A"/>
    <w:rsid w:val="4F69AF40"/>
    <w:rsid w:val="4F69D9DC"/>
    <w:rsid w:val="4F6C9384"/>
    <w:rsid w:val="4F73DD63"/>
    <w:rsid w:val="4F781545"/>
    <w:rsid w:val="4F87ED65"/>
    <w:rsid w:val="4F8A4005"/>
    <w:rsid w:val="4F8B60ED"/>
    <w:rsid w:val="4F941099"/>
    <w:rsid w:val="4F95FB60"/>
    <w:rsid w:val="4FA93049"/>
    <w:rsid w:val="4FAAAC97"/>
    <w:rsid w:val="4FAC2E0F"/>
    <w:rsid w:val="4FB82BC3"/>
    <w:rsid w:val="4FB97B35"/>
    <w:rsid w:val="4FB9F5B9"/>
    <w:rsid w:val="4FC011C9"/>
    <w:rsid w:val="4FCB32AC"/>
    <w:rsid w:val="4FD24147"/>
    <w:rsid w:val="4FD8B773"/>
    <w:rsid w:val="4FD8D12F"/>
    <w:rsid w:val="4FDA60F8"/>
    <w:rsid w:val="4FDCFCB8"/>
    <w:rsid w:val="4FE9AFBE"/>
    <w:rsid w:val="4FEE959E"/>
    <w:rsid w:val="4FF62F97"/>
    <w:rsid w:val="4FF82AE2"/>
    <w:rsid w:val="4FF92BEE"/>
    <w:rsid w:val="4FFFFCFD"/>
    <w:rsid w:val="500661E9"/>
    <w:rsid w:val="501055F0"/>
    <w:rsid w:val="50119A4C"/>
    <w:rsid w:val="5015D851"/>
    <w:rsid w:val="501D346C"/>
    <w:rsid w:val="501F5D81"/>
    <w:rsid w:val="502508D3"/>
    <w:rsid w:val="50259669"/>
    <w:rsid w:val="5025ED96"/>
    <w:rsid w:val="50273F5A"/>
    <w:rsid w:val="503DA24D"/>
    <w:rsid w:val="5044CE3E"/>
    <w:rsid w:val="505463F1"/>
    <w:rsid w:val="5057F5D3"/>
    <w:rsid w:val="506540E6"/>
    <w:rsid w:val="506F4D1C"/>
    <w:rsid w:val="50799FEF"/>
    <w:rsid w:val="50807565"/>
    <w:rsid w:val="5081DB87"/>
    <w:rsid w:val="509B5952"/>
    <w:rsid w:val="50A35D0C"/>
    <w:rsid w:val="50A85DF9"/>
    <w:rsid w:val="50AE893E"/>
    <w:rsid w:val="50B2844F"/>
    <w:rsid w:val="50BEFA67"/>
    <w:rsid w:val="50BF719D"/>
    <w:rsid w:val="50C033F7"/>
    <w:rsid w:val="50C7AD34"/>
    <w:rsid w:val="50CBBB1A"/>
    <w:rsid w:val="50D20CE6"/>
    <w:rsid w:val="50D308A9"/>
    <w:rsid w:val="50DA7C3D"/>
    <w:rsid w:val="50E7B832"/>
    <w:rsid w:val="50EEEE26"/>
    <w:rsid w:val="50F757E5"/>
    <w:rsid w:val="50F7AE46"/>
    <w:rsid w:val="50F9CE5D"/>
    <w:rsid w:val="51014B32"/>
    <w:rsid w:val="5104E99B"/>
    <w:rsid w:val="510C5E83"/>
    <w:rsid w:val="510D5C52"/>
    <w:rsid w:val="51158E23"/>
    <w:rsid w:val="5117AB9C"/>
    <w:rsid w:val="5119002B"/>
    <w:rsid w:val="51199C82"/>
    <w:rsid w:val="511E1CBB"/>
    <w:rsid w:val="511E8256"/>
    <w:rsid w:val="5123FC31"/>
    <w:rsid w:val="512654D2"/>
    <w:rsid w:val="512EE411"/>
    <w:rsid w:val="51340F0C"/>
    <w:rsid w:val="51387DD6"/>
    <w:rsid w:val="513B4949"/>
    <w:rsid w:val="513C39FC"/>
    <w:rsid w:val="514297FF"/>
    <w:rsid w:val="5148195C"/>
    <w:rsid w:val="514D73C3"/>
    <w:rsid w:val="51529274"/>
    <w:rsid w:val="515340CA"/>
    <w:rsid w:val="515F9C65"/>
    <w:rsid w:val="51695077"/>
    <w:rsid w:val="516D96B0"/>
    <w:rsid w:val="5174487C"/>
    <w:rsid w:val="517F3BC5"/>
    <w:rsid w:val="51864679"/>
    <w:rsid w:val="518C1416"/>
    <w:rsid w:val="5191DB4C"/>
    <w:rsid w:val="5194658C"/>
    <w:rsid w:val="5194FC4F"/>
    <w:rsid w:val="519547E2"/>
    <w:rsid w:val="5195995E"/>
    <w:rsid w:val="51978B27"/>
    <w:rsid w:val="519A4F0C"/>
    <w:rsid w:val="519C2B0B"/>
    <w:rsid w:val="519FA759"/>
    <w:rsid w:val="51A08644"/>
    <w:rsid w:val="51B22EBA"/>
    <w:rsid w:val="51B61FA2"/>
    <w:rsid w:val="51B68CDE"/>
    <w:rsid w:val="51B8EAFC"/>
    <w:rsid w:val="51C00495"/>
    <w:rsid w:val="51C2AE6D"/>
    <w:rsid w:val="51D3A2AC"/>
    <w:rsid w:val="51D74765"/>
    <w:rsid w:val="51E0B6F3"/>
    <w:rsid w:val="51E16653"/>
    <w:rsid w:val="51E40090"/>
    <w:rsid w:val="51E40A88"/>
    <w:rsid w:val="51F7F0DF"/>
    <w:rsid w:val="51F863C2"/>
    <w:rsid w:val="51FCBDE2"/>
    <w:rsid w:val="520284D5"/>
    <w:rsid w:val="52060C72"/>
    <w:rsid w:val="521836B0"/>
    <w:rsid w:val="5220CEF1"/>
    <w:rsid w:val="5232B1FC"/>
    <w:rsid w:val="5232F8D0"/>
    <w:rsid w:val="523F54C2"/>
    <w:rsid w:val="524A5761"/>
    <w:rsid w:val="52519E59"/>
    <w:rsid w:val="525CD3E8"/>
    <w:rsid w:val="5260DD1E"/>
    <w:rsid w:val="52727B27"/>
    <w:rsid w:val="52763F95"/>
    <w:rsid w:val="52803AE4"/>
    <w:rsid w:val="52857AF4"/>
    <w:rsid w:val="528EB4C4"/>
    <w:rsid w:val="5298B9F4"/>
    <w:rsid w:val="529AEA64"/>
    <w:rsid w:val="52A2BB74"/>
    <w:rsid w:val="52AD3B62"/>
    <w:rsid w:val="52AEC86A"/>
    <w:rsid w:val="52BD1141"/>
    <w:rsid w:val="52C33D47"/>
    <w:rsid w:val="52C730A6"/>
    <w:rsid w:val="52D0419B"/>
    <w:rsid w:val="52D26BD3"/>
    <w:rsid w:val="52E04F36"/>
    <w:rsid w:val="52E07A72"/>
    <w:rsid w:val="52EDCDFA"/>
    <w:rsid w:val="52F93AB8"/>
    <w:rsid w:val="52F9B727"/>
    <w:rsid w:val="5301F46E"/>
    <w:rsid w:val="530A91FD"/>
    <w:rsid w:val="53184A60"/>
    <w:rsid w:val="531A694C"/>
    <w:rsid w:val="531B1D7D"/>
    <w:rsid w:val="531C6AFC"/>
    <w:rsid w:val="53245EBB"/>
    <w:rsid w:val="53263660"/>
    <w:rsid w:val="532CA33D"/>
    <w:rsid w:val="532DDF72"/>
    <w:rsid w:val="532F298E"/>
    <w:rsid w:val="53314322"/>
    <w:rsid w:val="533B4830"/>
    <w:rsid w:val="533DEF5E"/>
    <w:rsid w:val="535862DE"/>
    <w:rsid w:val="535AD9F8"/>
    <w:rsid w:val="537E8EC6"/>
    <w:rsid w:val="537EB362"/>
    <w:rsid w:val="538570EA"/>
    <w:rsid w:val="53A1CB23"/>
    <w:rsid w:val="53A507D2"/>
    <w:rsid w:val="53A730D0"/>
    <w:rsid w:val="53B8EA8E"/>
    <w:rsid w:val="53CDACE7"/>
    <w:rsid w:val="53CE34F1"/>
    <w:rsid w:val="53DA3E51"/>
    <w:rsid w:val="53E7A885"/>
    <w:rsid w:val="53EABDC9"/>
    <w:rsid w:val="53F31092"/>
    <w:rsid w:val="53F51168"/>
    <w:rsid w:val="53F93AAE"/>
    <w:rsid w:val="5413F552"/>
    <w:rsid w:val="5414A638"/>
    <w:rsid w:val="541E6237"/>
    <w:rsid w:val="54203EAF"/>
    <w:rsid w:val="542386EF"/>
    <w:rsid w:val="5426F21F"/>
    <w:rsid w:val="54364361"/>
    <w:rsid w:val="54371A84"/>
    <w:rsid w:val="5437C0D7"/>
    <w:rsid w:val="544F47CB"/>
    <w:rsid w:val="54536261"/>
    <w:rsid w:val="545452DB"/>
    <w:rsid w:val="5466EC46"/>
    <w:rsid w:val="547E1558"/>
    <w:rsid w:val="547FEAB8"/>
    <w:rsid w:val="5486612C"/>
    <w:rsid w:val="548862F4"/>
    <w:rsid w:val="548B470E"/>
    <w:rsid w:val="548DD14B"/>
    <w:rsid w:val="54982373"/>
    <w:rsid w:val="549C8C66"/>
    <w:rsid w:val="54A22526"/>
    <w:rsid w:val="54A2AC71"/>
    <w:rsid w:val="54A718D1"/>
    <w:rsid w:val="54A7886D"/>
    <w:rsid w:val="54ABB25D"/>
    <w:rsid w:val="54ACE80B"/>
    <w:rsid w:val="54B44367"/>
    <w:rsid w:val="54B75D48"/>
    <w:rsid w:val="54BA467A"/>
    <w:rsid w:val="54BD9908"/>
    <w:rsid w:val="54BEECE9"/>
    <w:rsid w:val="54C1A5C1"/>
    <w:rsid w:val="54DAF608"/>
    <w:rsid w:val="54DB2F1E"/>
    <w:rsid w:val="54DD829C"/>
    <w:rsid w:val="54DF7454"/>
    <w:rsid w:val="54E9833E"/>
    <w:rsid w:val="54F1D90A"/>
    <w:rsid w:val="54F2A21A"/>
    <w:rsid w:val="54F78999"/>
    <w:rsid w:val="55048A54"/>
    <w:rsid w:val="5509F1C1"/>
    <w:rsid w:val="5510B43F"/>
    <w:rsid w:val="5516242E"/>
    <w:rsid w:val="55194651"/>
    <w:rsid w:val="5520CFC5"/>
    <w:rsid w:val="5527BC7F"/>
    <w:rsid w:val="552A2485"/>
    <w:rsid w:val="5537EBE4"/>
    <w:rsid w:val="5539E97A"/>
    <w:rsid w:val="553ABD2E"/>
    <w:rsid w:val="553CB3F2"/>
    <w:rsid w:val="553F7176"/>
    <w:rsid w:val="5541F92E"/>
    <w:rsid w:val="55426FDC"/>
    <w:rsid w:val="554640C9"/>
    <w:rsid w:val="554CD2F2"/>
    <w:rsid w:val="554E25E4"/>
    <w:rsid w:val="5554870D"/>
    <w:rsid w:val="55556780"/>
    <w:rsid w:val="5557A30F"/>
    <w:rsid w:val="5562E043"/>
    <w:rsid w:val="55631F4D"/>
    <w:rsid w:val="55694BC3"/>
    <w:rsid w:val="556A2A59"/>
    <w:rsid w:val="55776D45"/>
    <w:rsid w:val="5578D864"/>
    <w:rsid w:val="5578E20D"/>
    <w:rsid w:val="5579DF88"/>
    <w:rsid w:val="557D264C"/>
    <w:rsid w:val="557DCD05"/>
    <w:rsid w:val="55868B10"/>
    <w:rsid w:val="558C50F9"/>
    <w:rsid w:val="55920D7D"/>
    <w:rsid w:val="5599C8B2"/>
    <w:rsid w:val="559CDD50"/>
    <w:rsid w:val="55A2013E"/>
    <w:rsid w:val="55A3B5F9"/>
    <w:rsid w:val="55A54BB7"/>
    <w:rsid w:val="55A60459"/>
    <w:rsid w:val="55BAFB28"/>
    <w:rsid w:val="55C1C033"/>
    <w:rsid w:val="55DE9792"/>
    <w:rsid w:val="55E00A51"/>
    <w:rsid w:val="55E578D0"/>
    <w:rsid w:val="55E6FCA0"/>
    <w:rsid w:val="55ED79BE"/>
    <w:rsid w:val="55F3053E"/>
    <w:rsid w:val="560480F8"/>
    <w:rsid w:val="56053CE4"/>
    <w:rsid w:val="560945B6"/>
    <w:rsid w:val="56168C85"/>
    <w:rsid w:val="561CE4EF"/>
    <w:rsid w:val="562513CE"/>
    <w:rsid w:val="563487E6"/>
    <w:rsid w:val="563BE7DB"/>
    <w:rsid w:val="5643467D"/>
    <w:rsid w:val="564530C4"/>
    <w:rsid w:val="5647A42E"/>
    <w:rsid w:val="564D5815"/>
    <w:rsid w:val="564D8E1E"/>
    <w:rsid w:val="565DD722"/>
    <w:rsid w:val="5662448E"/>
    <w:rsid w:val="56656D56"/>
    <w:rsid w:val="5666032D"/>
    <w:rsid w:val="56680037"/>
    <w:rsid w:val="566C56D5"/>
    <w:rsid w:val="5674B550"/>
    <w:rsid w:val="5676FF7F"/>
    <w:rsid w:val="567822F7"/>
    <w:rsid w:val="567EE72F"/>
    <w:rsid w:val="56870C57"/>
    <w:rsid w:val="568E3C45"/>
    <w:rsid w:val="56A2B5D3"/>
    <w:rsid w:val="56A9A767"/>
    <w:rsid w:val="56AE3D55"/>
    <w:rsid w:val="56C61501"/>
    <w:rsid w:val="56C87E80"/>
    <w:rsid w:val="56CBABC5"/>
    <w:rsid w:val="56CE7C9F"/>
    <w:rsid w:val="56D19C69"/>
    <w:rsid w:val="56D79E86"/>
    <w:rsid w:val="56DE7EBB"/>
    <w:rsid w:val="56E40EEC"/>
    <w:rsid w:val="56E721A0"/>
    <w:rsid w:val="56E7382B"/>
    <w:rsid w:val="56E9E818"/>
    <w:rsid w:val="56EB6519"/>
    <w:rsid w:val="56EEDF3E"/>
    <w:rsid w:val="56F102B7"/>
    <w:rsid w:val="56F91401"/>
    <w:rsid w:val="5702AB64"/>
    <w:rsid w:val="570F9279"/>
    <w:rsid w:val="5712F6D3"/>
    <w:rsid w:val="5719ABDF"/>
    <w:rsid w:val="571FA66A"/>
    <w:rsid w:val="57321998"/>
    <w:rsid w:val="5733EBE0"/>
    <w:rsid w:val="573C3BA2"/>
    <w:rsid w:val="575CCE36"/>
    <w:rsid w:val="575D800E"/>
    <w:rsid w:val="57656CE2"/>
    <w:rsid w:val="57691356"/>
    <w:rsid w:val="576B0615"/>
    <w:rsid w:val="576BC42B"/>
    <w:rsid w:val="5774EF5B"/>
    <w:rsid w:val="577C7DBA"/>
    <w:rsid w:val="57862B3D"/>
    <w:rsid w:val="57897CA6"/>
    <w:rsid w:val="578B591B"/>
    <w:rsid w:val="579271B7"/>
    <w:rsid w:val="5798DA37"/>
    <w:rsid w:val="5798F38A"/>
    <w:rsid w:val="579E5F28"/>
    <w:rsid w:val="57B418F0"/>
    <w:rsid w:val="57B66B99"/>
    <w:rsid w:val="57BCF049"/>
    <w:rsid w:val="57C4329B"/>
    <w:rsid w:val="57C44217"/>
    <w:rsid w:val="57CD79E5"/>
    <w:rsid w:val="57CF7B94"/>
    <w:rsid w:val="57D862BA"/>
    <w:rsid w:val="57E194C6"/>
    <w:rsid w:val="57E2626A"/>
    <w:rsid w:val="580BBCB3"/>
    <w:rsid w:val="5832F81D"/>
    <w:rsid w:val="5836DBE5"/>
    <w:rsid w:val="583DE9B7"/>
    <w:rsid w:val="583EB252"/>
    <w:rsid w:val="5841B202"/>
    <w:rsid w:val="5848AE36"/>
    <w:rsid w:val="585F9C95"/>
    <w:rsid w:val="58609EEF"/>
    <w:rsid w:val="58633119"/>
    <w:rsid w:val="587069C2"/>
    <w:rsid w:val="5871E6D4"/>
    <w:rsid w:val="588767F2"/>
    <w:rsid w:val="588B9E16"/>
    <w:rsid w:val="5898D06E"/>
    <w:rsid w:val="589CE4F0"/>
    <w:rsid w:val="58A2B3AE"/>
    <w:rsid w:val="58B0B573"/>
    <w:rsid w:val="58B17777"/>
    <w:rsid w:val="58B392F0"/>
    <w:rsid w:val="58BF17B7"/>
    <w:rsid w:val="58C035AD"/>
    <w:rsid w:val="58CC6A3E"/>
    <w:rsid w:val="58D16974"/>
    <w:rsid w:val="58DA4EFC"/>
    <w:rsid w:val="58DBD937"/>
    <w:rsid w:val="58DC8D23"/>
    <w:rsid w:val="58DF925A"/>
    <w:rsid w:val="58E50540"/>
    <w:rsid w:val="58EC07C5"/>
    <w:rsid w:val="58F4940F"/>
    <w:rsid w:val="59073DBC"/>
    <w:rsid w:val="590DFFB0"/>
    <w:rsid w:val="591C2A2D"/>
    <w:rsid w:val="5920E4D4"/>
    <w:rsid w:val="5928ED45"/>
    <w:rsid w:val="592C3AE7"/>
    <w:rsid w:val="592D7D7A"/>
    <w:rsid w:val="5930C522"/>
    <w:rsid w:val="59338551"/>
    <w:rsid w:val="593439D4"/>
    <w:rsid w:val="59343C6C"/>
    <w:rsid w:val="593A6ECB"/>
    <w:rsid w:val="593AC226"/>
    <w:rsid w:val="59478813"/>
    <w:rsid w:val="594C5E60"/>
    <w:rsid w:val="59519193"/>
    <w:rsid w:val="59548BFE"/>
    <w:rsid w:val="595BA2DC"/>
    <w:rsid w:val="595C441F"/>
    <w:rsid w:val="5970E646"/>
    <w:rsid w:val="597350C6"/>
    <w:rsid w:val="59785A92"/>
    <w:rsid w:val="597C6A86"/>
    <w:rsid w:val="5984EC8C"/>
    <w:rsid w:val="598F141C"/>
    <w:rsid w:val="599502F1"/>
    <w:rsid w:val="5996BAC7"/>
    <w:rsid w:val="599706DB"/>
    <w:rsid w:val="599B3636"/>
    <w:rsid w:val="59A72B81"/>
    <w:rsid w:val="59C1109C"/>
    <w:rsid w:val="59CB9071"/>
    <w:rsid w:val="59CC2416"/>
    <w:rsid w:val="59F0C897"/>
    <w:rsid w:val="59F25BEA"/>
    <w:rsid w:val="59F4B34E"/>
    <w:rsid w:val="59FC6F50"/>
    <w:rsid w:val="59FE4AAC"/>
    <w:rsid w:val="5A00D9CB"/>
    <w:rsid w:val="5A0319B5"/>
    <w:rsid w:val="5A053D75"/>
    <w:rsid w:val="5A05A0F7"/>
    <w:rsid w:val="5A0C599C"/>
    <w:rsid w:val="5A0FD8AD"/>
    <w:rsid w:val="5A1EC4F9"/>
    <w:rsid w:val="5A2B12CC"/>
    <w:rsid w:val="5A3C4958"/>
    <w:rsid w:val="5A3CA247"/>
    <w:rsid w:val="5A57472C"/>
    <w:rsid w:val="5A635BAB"/>
    <w:rsid w:val="5A68C034"/>
    <w:rsid w:val="5A69316F"/>
    <w:rsid w:val="5A698E77"/>
    <w:rsid w:val="5A72BA64"/>
    <w:rsid w:val="5A72E78E"/>
    <w:rsid w:val="5A766FF5"/>
    <w:rsid w:val="5A79353A"/>
    <w:rsid w:val="5A7F1831"/>
    <w:rsid w:val="5A848DEE"/>
    <w:rsid w:val="5A8DF33E"/>
    <w:rsid w:val="5A8FAF6D"/>
    <w:rsid w:val="5A9AC90E"/>
    <w:rsid w:val="5A9EBC64"/>
    <w:rsid w:val="5A9FE8AB"/>
    <w:rsid w:val="5AA67B3F"/>
    <w:rsid w:val="5AA9AC09"/>
    <w:rsid w:val="5AABA2E6"/>
    <w:rsid w:val="5AB46D9D"/>
    <w:rsid w:val="5AB56A94"/>
    <w:rsid w:val="5ABE68CA"/>
    <w:rsid w:val="5ABF7138"/>
    <w:rsid w:val="5AD779F6"/>
    <w:rsid w:val="5AD7AF8A"/>
    <w:rsid w:val="5ADBA6B5"/>
    <w:rsid w:val="5AED95F5"/>
    <w:rsid w:val="5AF88A2D"/>
    <w:rsid w:val="5AFB24FC"/>
    <w:rsid w:val="5B0C0361"/>
    <w:rsid w:val="5B0F895F"/>
    <w:rsid w:val="5B1B947C"/>
    <w:rsid w:val="5B1C1C7E"/>
    <w:rsid w:val="5B1EC9A7"/>
    <w:rsid w:val="5B2024D8"/>
    <w:rsid w:val="5B20586F"/>
    <w:rsid w:val="5B20F604"/>
    <w:rsid w:val="5B240D8E"/>
    <w:rsid w:val="5B3128AF"/>
    <w:rsid w:val="5B335239"/>
    <w:rsid w:val="5B343A7B"/>
    <w:rsid w:val="5B3560C6"/>
    <w:rsid w:val="5B3BC0D3"/>
    <w:rsid w:val="5B3C5D3B"/>
    <w:rsid w:val="5B4087CD"/>
    <w:rsid w:val="5B47AF86"/>
    <w:rsid w:val="5B47BF36"/>
    <w:rsid w:val="5B4936C4"/>
    <w:rsid w:val="5B4F6834"/>
    <w:rsid w:val="5B50E6A5"/>
    <w:rsid w:val="5B510A32"/>
    <w:rsid w:val="5B54D795"/>
    <w:rsid w:val="5B550364"/>
    <w:rsid w:val="5B5D9856"/>
    <w:rsid w:val="5B642110"/>
    <w:rsid w:val="5B6B5F3B"/>
    <w:rsid w:val="5B84F885"/>
    <w:rsid w:val="5B8624C1"/>
    <w:rsid w:val="5B87C600"/>
    <w:rsid w:val="5B8E4D61"/>
    <w:rsid w:val="5B8EDB83"/>
    <w:rsid w:val="5B8FA9A2"/>
    <w:rsid w:val="5B99DE72"/>
    <w:rsid w:val="5BA6392C"/>
    <w:rsid w:val="5BC240E8"/>
    <w:rsid w:val="5BD141E9"/>
    <w:rsid w:val="5BD5095F"/>
    <w:rsid w:val="5BD826DA"/>
    <w:rsid w:val="5BD86817"/>
    <w:rsid w:val="5BE9D99B"/>
    <w:rsid w:val="5BEB4B09"/>
    <w:rsid w:val="5BF5D5BD"/>
    <w:rsid w:val="5BF701DF"/>
    <w:rsid w:val="5BFF8DD9"/>
    <w:rsid w:val="5C01EF03"/>
    <w:rsid w:val="5C17A3F1"/>
    <w:rsid w:val="5C1F92E9"/>
    <w:rsid w:val="5C226FDB"/>
    <w:rsid w:val="5C334E6C"/>
    <w:rsid w:val="5C366709"/>
    <w:rsid w:val="5C414FDF"/>
    <w:rsid w:val="5C4B7086"/>
    <w:rsid w:val="5C4F13ED"/>
    <w:rsid w:val="5C614006"/>
    <w:rsid w:val="5C63CD65"/>
    <w:rsid w:val="5C690D87"/>
    <w:rsid w:val="5C6C2018"/>
    <w:rsid w:val="5C6E49EB"/>
    <w:rsid w:val="5C6EA1F2"/>
    <w:rsid w:val="5C750B51"/>
    <w:rsid w:val="5C7AB0C1"/>
    <w:rsid w:val="5C7E19E1"/>
    <w:rsid w:val="5C836707"/>
    <w:rsid w:val="5C8403E1"/>
    <w:rsid w:val="5C96CCB1"/>
    <w:rsid w:val="5C9C3384"/>
    <w:rsid w:val="5C9DE010"/>
    <w:rsid w:val="5CAB2A42"/>
    <w:rsid w:val="5CAC62D9"/>
    <w:rsid w:val="5CAF83B1"/>
    <w:rsid w:val="5CB0DCF4"/>
    <w:rsid w:val="5CB218A4"/>
    <w:rsid w:val="5CB638DD"/>
    <w:rsid w:val="5CB837C7"/>
    <w:rsid w:val="5CB86116"/>
    <w:rsid w:val="5CB90343"/>
    <w:rsid w:val="5CBECF5A"/>
    <w:rsid w:val="5CC150B5"/>
    <w:rsid w:val="5CC203A5"/>
    <w:rsid w:val="5CC63337"/>
    <w:rsid w:val="5CCA2F2B"/>
    <w:rsid w:val="5CD2B888"/>
    <w:rsid w:val="5CD2D28A"/>
    <w:rsid w:val="5CD484FD"/>
    <w:rsid w:val="5CE22D30"/>
    <w:rsid w:val="5CE4AF75"/>
    <w:rsid w:val="5CE68894"/>
    <w:rsid w:val="5CF5E691"/>
    <w:rsid w:val="5CF79604"/>
    <w:rsid w:val="5CF9A32B"/>
    <w:rsid w:val="5CFCCAD9"/>
    <w:rsid w:val="5CFCCBAC"/>
    <w:rsid w:val="5D001926"/>
    <w:rsid w:val="5D036BC4"/>
    <w:rsid w:val="5D0AE54C"/>
    <w:rsid w:val="5D1A2896"/>
    <w:rsid w:val="5D1FCDF8"/>
    <w:rsid w:val="5D2416C1"/>
    <w:rsid w:val="5D24F991"/>
    <w:rsid w:val="5D2CFB01"/>
    <w:rsid w:val="5D2E61FC"/>
    <w:rsid w:val="5D360CDE"/>
    <w:rsid w:val="5D36D615"/>
    <w:rsid w:val="5D3C3499"/>
    <w:rsid w:val="5D49E558"/>
    <w:rsid w:val="5D4FB376"/>
    <w:rsid w:val="5D61A4AE"/>
    <w:rsid w:val="5D621486"/>
    <w:rsid w:val="5D6E5FD3"/>
    <w:rsid w:val="5D83275F"/>
    <w:rsid w:val="5D88E520"/>
    <w:rsid w:val="5D8F074F"/>
    <w:rsid w:val="5D90B078"/>
    <w:rsid w:val="5D9F0364"/>
    <w:rsid w:val="5DA48FFA"/>
    <w:rsid w:val="5DA58592"/>
    <w:rsid w:val="5DB74DB4"/>
    <w:rsid w:val="5DC06D39"/>
    <w:rsid w:val="5DC09F88"/>
    <w:rsid w:val="5DC3AD9C"/>
    <w:rsid w:val="5DC51B06"/>
    <w:rsid w:val="5DC6002C"/>
    <w:rsid w:val="5DC67517"/>
    <w:rsid w:val="5DD95142"/>
    <w:rsid w:val="5DDA477E"/>
    <w:rsid w:val="5DDEDB11"/>
    <w:rsid w:val="5DE6B7E3"/>
    <w:rsid w:val="5DF13937"/>
    <w:rsid w:val="5DFD9893"/>
    <w:rsid w:val="5E04CC31"/>
    <w:rsid w:val="5E05FB3B"/>
    <w:rsid w:val="5E072DAA"/>
    <w:rsid w:val="5E09FC0F"/>
    <w:rsid w:val="5E0EFDA4"/>
    <w:rsid w:val="5E126B69"/>
    <w:rsid w:val="5E1D4E05"/>
    <w:rsid w:val="5E1DF2B2"/>
    <w:rsid w:val="5E20DEFD"/>
    <w:rsid w:val="5E27328E"/>
    <w:rsid w:val="5E2AD1A1"/>
    <w:rsid w:val="5E33BC9B"/>
    <w:rsid w:val="5E38EA80"/>
    <w:rsid w:val="5E3A35CF"/>
    <w:rsid w:val="5E4455E2"/>
    <w:rsid w:val="5E5B2CEC"/>
    <w:rsid w:val="5E6EA2EB"/>
    <w:rsid w:val="5E739964"/>
    <w:rsid w:val="5E763553"/>
    <w:rsid w:val="5E7FCBB4"/>
    <w:rsid w:val="5E8EC60A"/>
    <w:rsid w:val="5E905C36"/>
    <w:rsid w:val="5E94485A"/>
    <w:rsid w:val="5E970104"/>
    <w:rsid w:val="5EA08BC9"/>
    <w:rsid w:val="5EA90C42"/>
    <w:rsid w:val="5EBCF9E5"/>
    <w:rsid w:val="5EC1A4EE"/>
    <w:rsid w:val="5ECA8E08"/>
    <w:rsid w:val="5ECDA658"/>
    <w:rsid w:val="5EDA833F"/>
    <w:rsid w:val="5EDE1E22"/>
    <w:rsid w:val="5EE1C6CC"/>
    <w:rsid w:val="5EE7052C"/>
    <w:rsid w:val="5EEC6F9E"/>
    <w:rsid w:val="5EFBE773"/>
    <w:rsid w:val="5F004345"/>
    <w:rsid w:val="5F033124"/>
    <w:rsid w:val="5F0DF4BF"/>
    <w:rsid w:val="5F17C3CE"/>
    <w:rsid w:val="5F220462"/>
    <w:rsid w:val="5F2402B2"/>
    <w:rsid w:val="5F2637C9"/>
    <w:rsid w:val="5F27154D"/>
    <w:rsid w:val="5F2CCB06"/>
    <w:rsid w:val="5F374E81"/>
    <w:rsid w:val="5F383695"/>
    <w:rsid w:val="5F418CE9"/>
    <w:rsid w:val="5F474D24"/>
    <w:rsid w:val="5F48627F"/>
    <w:rsid w:val="5F4F1627"/>
    <w:rsid w:val="5F50ECAA"/>
    <w:rsid w:val="5F5948EB"/>
    <w:rsid w:val="5F762B16"/>
    <w:rsid w:val="5F768366"/>
    <w:rsid w:val="5F782BD1"/>
    <w:rsid w:val="5F86035C"/>
    <w:rsid w:val="5F91E8CA"/>
    <w:rsid w:val="5F9DDBE1"/>
    <w:rsid w:val="5FAA4152"/>
    <w:rsid w:val="5FAD1620"/>
    <w:rsid w:val="5FB035AD"/>
    <w:rsid w:val="5FB625C5"/>
    <w:rsid w:val="5FC14707"/>
    <w:rsid w:val="5FC2B4D7"/>
    <w:rsid w:val="5FC8A530"/>
    <w:rsid w:val="5FCD81E4"/>
    <w:rsid w:val="5FD2EFCF"/>
    <w:rsid w:val="5FDC813E"/>
    <w:rsid w:val="5FE140C2"/>
    <w:rsid w:val="5FE5B4DB"/>
    <w:rsid w:val="5FED10E0"/>
    <w:rsid w:val="5FF26011"/>
    <w:rsid w:val="5FF3C2B1"/>
    <w:rsid w:val="5FF5FEAC"/>
    <w:rsid w:val="5FF8A55E"/>
    <w:rsid w:val="5FFA1B49"/>
    <w:rsid w:val="5FFA7DEB"/>
    <w:rsid w:val="5FFD3A00"/>
    <w:rsid w:val="6003D2BF"/>
    <w:rsid w:val="600EA1DE"/>
    <w:rsid w:val="60113D02"/>
    <w:rsid w:val="60121850"/>
    <w:rsid w:val="60176625"/>
    <w:rsid w:val="601DE1C5"/>
    <w:rsid w:val="602C5E7A"/>
    <w:rsid w:val="60338F22"/>
    <w:rsid w:val="6057CABF"/>
    <w:rsid w:val="605881DF"/>
    <w:rsid w:val="605AEF64"/>
    <w:rsid w:val="6062CCDE"/>
    <w:rsid w:val="6065F163"/>
    <w:rsid w:val="606CF585"/>
    <w:rsid w:val="60769823"/>
    <w:rsid w:val="607E06EA"/>
    <w:rsid w:val="607E62F1"/>
    <w:rsid w:val="60830254"/>
    <w:rsid w:val="6085C31E"/>
    <w:rsid w:val="608846F6"/>
    <w:rsid w:val="60939F14"/>
    <w:rsid w:val="60A61ED4"/>
    <w:rsid w:val="60BF5EA6"/>
    <w:rsid w:val="60C8A7B6"/>
    <w:rsid w:val="60CF6A6A"/>
    <w:rsid w:val="60DA5A49"/>
    <w:rsid w:val="60DA5BF2"/>
    <w:rsid w:val="60E1D878"/>
    <w:rsid w:val="60F3E2F9"/>
    <w:rsid w:val="60F71C1C"/>
    <w:rsid w:val="60F92BAF"/>
    <w:rsid w:val="60FA3B38"/>
    <w:rsid w:val="60FB0F62"/>
    <w:rsid w:val="6102E6EB"/>
    <w:rsid w:val="610F7C18"/>
    <w:rsid w:val="61236487"/>
    <w:rsid w:val="6125346C"/>
    <w:rsid w:val="612E4B32"/>
    <w:rsid w:val="613773B0"/>
    <w:rsid w:val="61385B63"/>
    <w:rsid w:val="6139E2A2"/>
    <w:rsid w:val="613DCBEC"/>
    <w:rsid w:val="614366FA"/>
    <w:rsid w:val="614FDD11"/>
    <w:rsid w:val="615232C7"/>
    <w:rsid w:val="615499BF"/>
    <w:rsid w:val="6154F7C9"/>
    <w:rsid w:val="61571AFC"/>
    <w:rsid w:val="61598880"/>
    <w:rsid w:val="61603C7B"/>
    <w:rsid w:val="6166986F"/>
    <w:rsid w:val="616B967D"/>
    <w:rsid w:val="616D2333"/>
    <w:rsid w:val="6174BB0B"/>
    <w:rsid w:val="617F0042"/>
    <w:rsid w:val="6186F49F"/>
    <w:rsid w:val="618D094D"/>
    <w:rsid w:val="6192847E"/>
    <w:rsid w:val="619B5801"/>
    <w:rsid w:val="619EC946"/>
    <w:rsid w:val="61A8774F"/>
    <w:rsid w:val="61AA2057"/>
    <w:rsid w:val="61B00868"/>
    <w:rsid w:val="61B2F665"/>
    <w:rsid w:val="61B93121"/>
    <w:rsid w:val="61BADA4D"/>
    <w:rsid w:val="61C59281"/>
    <w:rsid w:val="61C92522"/>
    <w:rsid w:val="61CA223F"/>
    <w:rsid w:val="61CB11F3"/>
    <w:rsid w:val="61D445E1"/>
    <w:rsid w:val="61D996E5"/>
    <w:rsid w:val="61DC5D40"/>
    <w:rsid w:val="61E3EBD6"/>
    <w:rsid w:val="61E67319"/>
    <w:rsid w:val="61E94062"/>
    <w:rsid w:val="61EC6073"/>
    <w:rsid w:val="61F81364"/>
    <w:rsid w:val="61FC3075"/>
    <w:rsid w:val="61FDBD4E"/>
    <w:rsid w:val="62212C48"/>
    <w:rsid w:val="62264A87"/>
    <w:rsid w:val="62372FFF"/>
    <w:rsid w:val="6243D59B"/>
    <w:rsid w:val="6244E472"/>
    <w:rsid w:val="6245EF82"/>
    <w:rsid w:val="624E3307"/>
    <w:rsid w:val="625775B1"/>
    <w:rsid w:val="62591B44"/>
    <w:rsid w:val="625CE1ED"/>
    <w:rsid w:val="6263620C"/>
    <w:rsid w:val="626B416F"/>
    <w:rsid w:val="626DD30C"/>
    <w:rsid w:val="6278C304"/>
    <w:rsid w:val="627BE410"/>
    <w:rsid w:val="62852B3E"/>
    <w:rsid w:val="628A358C"/>
    <w:rsid w:val="628FEAB2"/>
    <w:rsid w:val="62903EBF"/>
    <w:rsid w:val="62A49AC8"/>
    <w:rsid w:val="62AF2A26"/>
    <w:rsid w:val="62B7B273"/>
    <w:rsid w:val="62BDA26D"/>
    <w:rsid w:val="62C7047F"/>
    <w:rsid w:val="62CA773E"/>
    <w:rsid w:val="62EA4CD2"/>
    <w:rsid w:val="62F245D5"/>
    <w:rsid w:val="62F39744"/>
    <w:rsid w:val="62F7D8E7"/>
    <w:rsid w:val="630035DB"/>
    <w:rsid w:val="63034F01"/>
    <w:rsid w:val="63061778"/>
    <w:rsid w:val="630BBE12"/>
    <w:rsid w:val="630EE990"/>
    <w:rsid w:val="6312497D"/>
    <w:rsid w:val="63215A28"/>
    <w:rsid w:val="63215B9E"/>
    <w:rsid w:val="63319488"/>
    <w:rsid w:val="633C5A2A"/>
    <w:rsid w:val="6343EF53"/>
    <w:rsid w:val="63497E02"/>
    <w:rsid w:val="634A547F"/>
    <w:rsid w:val="634E034A"/>
    <w:rsid w:val="635D38D1"/>
    <w:rsid w:val="635F2B49"/>
    <w:rsid w:val="6364AD2F"/>
    <w:rsid w:val="6368158E"/>
    <w:rsid w:val="636CFA71"/>
    <w:rsid w:val="63785F60"/>
    <w:rsid w:val="637A75DF"/>
    <w:rsid w:val="637A937C"/>
    <w:rsid w:val="637F6641"/>
    <w:rsid w:val="638BF427"/>
    <w:rsid w:val="638FBB8C"/>
    <w:rsid w:val="63923CB8"/>
    <w:rsid w:val="63954946"/>
    <w:rsid w:val="63969AC7"/>
    <w:rsid w:val="6396F714"/>
    <w:rsid w:val="639ACF66"/>
    <w:rsid w:val="639C117A"/>
    <w:rsid w:val="63A10AA9"/>
    <w:rsid w:val="63A2990F"/>
    <w:rsid w:val="63B476C7"/>
    <w:rsid w:val="63BD6A4E"/>
    <w:rsid w:val="63C874E6"/>
    <w:rsid w:val="63D3A260"/>
    <w:rsid w:val="63D94E19"/>
    <w:rsid w:val="63DBBEA0"/>
    <w:rsid w:val="63E228B9"/>
    <w:rsid w:val="63E35CCE"/>
    <w:rsid w:val="63E75DC6"/>
    <w:rsid w:val="63E98F4E"/>
    <w:rsid w:val="63F06A70"/>
    <w:rsid w:val="63F3CE71"/>
    <w:rsid w:val="63F8A454"/>
    <w:rsid w:val="6403A04F"/>
    <w:rsid w:val="64109C07"/>
    <w:rsid w:val="6411C786"/>
    <w:rsid w:val="64178D86"/>
    <w:rsid w:val="641C09AD"/>
    <w:rsid w:val="641EFAF7"/>
    <w:rsid w:val="641F97CA"/>
    <w:rsid w:val="64208F22"/>
    <w:rsid w:val="642BD6B2"/>
    <w:rsid w:val="642C8936"/>
    <w:rsid w:val="6435DCE2"/>
    <w:rsid w:val="64379EEC"/>
    <w:rsid w:val="6438417A"/>
    <w:rsid w:val="643A88B4"/>
    <w:rsid w:val="643D2D9C"/>
    <w:rsid w:val="643E3B3B"/>
    <w:rsid w:val="6443D8C7"/>
    <w:rsid w:val="6443DE1E"/>
    <w:rsid w:val="64446481"/>
    <w:rsid w:val="645CC208"/>
    <w:rsid w:val="6462978D"/>
    <w:rsid w:val="6466310D"/>
    <w:rsid w:val="6468348C"/>
    <w:rsid w:val="64768E64"/>
    <w:rsid w:val="648736EE"/>
    <w:rsid w:val="648ABC8E"/>
    <w:rsid w:val="64960B79"/>
    <w:rsid w:val="64967A38"/>
    <w:rsid w:val="64978500"/>
    <w:rsid w:val="6498F2BC"/>
    <w:rsid w:val="649A3008"/>
    <w:rsid w:val="649BA4D4"/>
    <w:rsid w:val="64A990DF"/>
    <w:rsid w:val="64B038AB"/>
    <w:rsid w:val="64B2CDE0"/>
    <w:rsid w:val="64B44849"/>
    <w:rsid w:val="64BF8984"/>
    <w:rsid w:val="64C47367"/>
    <w:rsid w:val="64C7A7F3"/>
    <w:rsid w:val="64CA318F"/>
    <w:rsid w:val="64CFF459"/>
    <w:rsid w:val="64D1BEE4"/>
    <w:rsid w:val="64D43765"/>
    <w:rsid w:val="64DDD572"/>
    <w:rsid w:val="64E7ED8D"/>
    <w:rsid w:val="64EA6181"/>
    <w:rsid w:val="64EC3A62"/>
    <w:rsid w:val="64F31352"/>
    <w:rsid w:val="65003ACD"/>
    <w:rsid w:val="6509E121"/>
    <w:rsid w:val="650AB446"/>
    <w:rsid w:val="65175D65"/>
    <w:rsid w:val="6519E7DD"/>
    <w:rsid w:val="651A63E4"/>
    <w:rsid w:val="6522D370"/>
    <w:rsid w:val="652B6D99"/>
    <w:rsid w:val="652EE26A"/>
    <w:rsid w:val="65344DCC"/>
    <w:rsid w:val="6534B84D"/>
    <w:rsid w:val="6535FDC4"/>
    <w:rsid w:val="6538334D"/>
    <w:rsid w:val="6542A2F5"/>
    <w:rsid w:val="654D1659"/>
    <w:rsid w:val="6553690D"/>
    <w:rsid w:val="65615B0F"/>
    <w:rsid w:val="6563E3A2"/>
    <w:rsid w:val="6566AC53"/>
    <w:rsid w:val="6567DD53"/>
    <w:rsid w:val="656B6961"/>
    <w:rsid w:val="656CFC20"/>
    <w:rsid w:val="6572408B"/>
    <w:rsid w:val="6572E70F"/>
    <w:rsid w:val="657A19A4"/>
    <w:rsid w:val="657B9189"/>
    <w:rsid w:val="657E34FD"/>
    <w:rsid w:val="65837074"/>
    <w:rsid w:val="6583E877"/>
    <w:rsid w:val="658AEC7E"/>
    <w:rsid w:val="658CF97B"/>
    <w:rsid w:val="659254B3"/>
    <w:rsid w:val="65A481F6"/>
    <w:rsid w:val="65A6EDF9"/>
    <w:rsid w:val="65A991C9"/>
    <w:rsid w:val="65ACD848"/>
    <w:rsid w:val="65B427F7"/>
    <w:rsid w:val="65BD0C07"/>
    <w:rsid w:val="65C68449"/>
    <w:rsid w:val="65C6E2F9"/>
    <w:rsid w:val="65CF46DC"/>
    <w:rsid w:val="65D4DCC1"/>
    <w:rsid w:val="65D516DB"/>
    <w:rsid w:val="65E81E2C"/>
    <w:rsid w:val="65F8A249"/>
    <w:rsid w:val="6607DAD0"/>
    <w:rsid w:val="66243CC1"/>
    <w:rsid w:val="66248948"/>
    <w:rsid w:val="662C7C54"/>
    <w:rsid w:val="6634BA68"/>
    <w:rsid w:val="663B6A29"/>
    <w:rsid w:val="6640C814"/>
    <w:rsid w:val="6642422C"/>
    <w:rsid w:val="6642CD90"/>
    <w:rsid w:val="6643251E"/>
    <w:rsid w:val="66450731"/>
    <w:rsid w:val="6649E454"/>
    <w:rsid w:val="664DAA9E"/>
    <w:rsid w:val="66517E1B"/>
    <w:rsid w:val="6652369D"/>
    <w:rsid w:val="6652C229"/>
    <w:rsid w:val="6654B6DA"/>
    <w:rsid w:val="66551460"/>
    <w:rsid w:val="666626D1"/>
    <w:rsid w:val="666B7920"/>
    <w:rsid w:val="6674D013"/>
    <w:rsid w:val="667E054E"/>
    <w:rsid w:val="6685149C"/>
    <w:rsid w:val="668644B3"/>
    <w:rsid w:val="668751BB"/>
    <w:rsid w:val="6687D4FF"/>
    <w:rsid w:val="66941CA2"/>
    <w:rsid w:val="66AC0517"/>
    <w:rsid w:val="66AC374D"/>
    <w:rsid w:val="66AD16F7"/>
    <w:rsid w:val="66B38078"/>
    <w:rsid w:val="66B94C58"/>
    <w:rsid w:val="66D7F287"/>
    <w:rsid w:val="66DC4816"/>
    <w:rsid w:val="66E0E4B0"/>
    <w:rsid w:val="66E2F9F1"/>
    <w:rsid w:val="6702B24C"/>
    <w:rsid w:val="6709DEA7"/>
    <w:rsid w:val="671D255E"/>
    <w:rsid w:val="6722A367"/>
    <w:rsid w:val="6725CB3C"/>
    <w:rsid w:val="672897E2"/>
    <w:rsid w:val="6728E1C0"/>
    <w:rsid w:val="673DA141"/>
    <w:rsid w:val="6749F279"/>
    <w:rsid w:val="675301BC"/>
    <w:rsid w:val="6756615E"/>
    <w:rsid w:val="6759C8E1"/>
    <w:rsid w:val="6762DC1F"/>
    <w:rsid w:val="676D1600"/>
    <w:rsid w:val="6775BFEB"/>
    <w:rsid w:val="67774070"/>
    <w:rsid w:val="6777FE62"/>
    <w:rsid w:val="6782B6E5"/>
    <w:rsid w:val="678755E1"/>
    <w:rsid w:val="6787796A"/>
    <w:rsid w:val="679D92D4"/>
    <w:rsid w:val="67A78ADD"/>
    <w:rsid w:val="67ADA675"/>
    <w:rsid w:val="67B07E58"/>
    <w:rsid w:val="67B7E027"/>
    <w:rsid w:val="67C2403C"/>
    <w:rsid w:val="67E3CF37"/>
    <w:rsid w:val="67F0D91A"/>
    <w:rsid w:val="68014252"/>
    <w:rsid w:val="6803AE21"/>
    <w:rsid w:val="68043767"/>
    <w:rsid w:val="68076634"/>
    <w:rsid w:val="680AB818"/>
    <w:rsid w:val="680DFBD3"/>
    <w:rsid w:val="6819B9E7"/>
    <w:rsid w:val="6823146E"/>
    <w:rsid w:val="68296906"/>
    <w:rsid w:val="682D9505"/>
    <w:rsid w:val="6830F8B4"/>
    <w:rsid w:val="68323BB8"/>
    <w:rsid w:val="68374C55"/>
    <w:rsid w:val="683F6976"/>
    <w:rsid w:val="684067C1"/>
    <w:rsid w:val="684A0D82"/>
    <w:rsid w:val="68555457"/>
    <w:rsid w:val="68562C1E"/>
    <w:rsid w:val="6857AFA8"/>
    <w:rsid w:val="68636793"/>
    <w:rsid w:val="68684576"/>
    <w:rsid w:val="687008C6"/>
    <w:rsid w:val="68794A5C"/>
    <w:rsid w:val="687C7486"/>
    <w:rsid w:val="688588C1"/>
    <w:rsid w:val="6895ECAF"/>
    <w:rsid w:val="689ADF75"/>
    <w:rsid w:val="689DF8BF"/>
    <w:rsid w:val="68A28CE9"/>
    <w:rsid w:val="68A38E11"/>
    <w:rsid w:val="68AD7EFB"/>
    <w:rsid w:val="68B30875"/>
    <w:rsid w:val="68C33D60"/>
    <w:rsid w:val="68CD006D"/>
    <w:rsid w:val="68D28F26"/>
    <w:rsid w:val="68D83519"/>
    <w:rsid w:val="68DF7784"/>
    <w:rsid w:val="68F1740C"/>
    <w:rsid w:val="68FF3CDD"/>
    <w:rsid w:val="690213AF"/>
    <w:rsid w:val="6903AA94"/>
    <w:rsid w:val="6903E731"/>
    <w:rsid w:val="6910E20E"/>
    <w:rsid w:val="691330FB"/>
    <w:rsid w:val="6913DF6C"/>
    <w:rsid w:val="69232077"/>
    <w:rsid w:val="692C8652"/>
    <w:rsid w:val="69310587"/>
    <w:rsid w:val="69360265"/>
    <w:rsid w:val="693C1578"/>
    <w:rsid w:val="6940401A"/>
    <w:rsid w:val="694322EE"/>
    <w:rsid w:val="69480DCC"/>
    <w:rsid w:val="694CCEA3"/>
    <w:rsid w:val="694E782A"/>
    <w:rsid w:val="695AEEF6"/>
    <w:rsid w:val="695E1CC0"/>
    <w:rsid w:val="6970BED5"/>
    <w:rsid w:val="69722D4F"/>
    <w:rsid w:val="697D2C19"/>
    <w:rsid w:val="699253BB"/>
    <w:rsid w:val="699423CF"/>
    <w:rsid w:val="69956C1D"/>
    <w:rsid w:val="6998604C"/>
    <w:rsid w:val="699F7B9D"/>
    <w:rsid w:val="69A2E937"/>
    <w:rsid w:val="69A9F3E8"/>
    <w:rsid w:val="69AF22B1"/>
    <w:rsid w:val="69B7274D"/>
    <w:rsid w:val="69C59332"/>
    <w:rsid w:val="69D52377"/>
    <w:rsid w:val="69D71399"/>
    <w:rsid w:val="69DA1053"/>
    <w:rsid w:val="69E69943"/>
    <w:rsid w:val="69EBB518"/>
    <w:rsid w:val="69F5F367"/>
    <w:rsid w:val="69FDA8BC"/>
    <w:rsid w:val="6A1E24F8"/>
    <w:rsid w:val="6A2088D9"/>
    <w:rsid w:val="6A321D12"/>
    <w:rsid w:val="6A3D6BE1"/>
    <w:rsid w:val="6A4C8E21"/>
    <w:rsid w:val="6A4D1817"/>
    <w:rsid w:val="6A51BAD0"/>
    <w:rsid w:val="6A5D6E71"/>
    <w:rsid w:val="6A5EF45A"/>
    <w:rsid w:val="6A5F532E"/>
    <w:rsid w:val="6A6B69A5"/>
    <w:rsid w:val="6A7CA031"/>
    <w:rsid w:val="6A8BB571"/>
    <w:rsid w:val="6A8BBDF2"/>
    <w:rsid w:val="6A8BDC73"/>
    <w:rsid w:val="6A905553"/>
    <w:rsid w:val="6A92CE69"/>
    <w:rsid w:val="6A97BE58"/>
    <w:rsid w:val="6AA090D1"/>
    <w:rsid w:val="6AB05669"/>
    <w:rsid w:val="6AB6A16D"/>
    <w:rsid w:val="6AB7EE79"/>
    <w:rsid w:val="6ABF393B"/>
    <w:rsid w:val="6AC11950"/>
    <w:rsid w:val="6AC4CAB3"/>
    <w:rsid w:val="6ACB7AA0"/>
    <w:rsid w:val="6AD2CE73"/>
    <w:rsid w:val="6AD3042E"/>
    <w:rsid w:val="6AD3B81E"/>
    <w:rsid w:val="6ADE6A2A"/>
    <w:rsid w:val="6ADF2089"/>
    <w:rsid w:val="6AE2F1B3"/>
    <w:rsid w:val="6AF1D922"/>
    <w:rsid w:val="6AF35DE3"/>
    <w:rsid w:val="6AF69CAC"/>
    <w:rsid w:val="6AF84B8D"/>
    <w:rsid w:val="6B08A696"/>
    <w:rsid w:val="6B0A04AE"/>
    <w:rsid w:val="6B0D61E5"/>
    <w:rsid w:val="6B1090AA"/>
    <w:rsid w:val="6B12DB68"/>
    <w:rsid w:val="6B1870CE"/>
    <w:rsid w:val="6B2CA5B3"/>
    <w:rsid w:val="6B3C5A73"/>
    <w:rsid w:val="6B3FE5AB"/>
    <w:rsid w:val="6B4777B8"/>
    <w:rsid w:val="6B47C627"/>
    <w:rsid w:val="6B47EBD5"/>
    <w:rsid w:val="6B4AFE20"/>
    <w:rsid w:val="6B4BA44D"/>
    <w:rsid w:val="6B54C47A"/>
    <w:rsid w:val="6B54F6E8"/>
    <w:rsid w:val="6B64CCC5"/>
    <w:rsid w:val="6B651BDF"/>
    <w:rsid w:val="6B667D00"/>
    <w:rsid w:val="6B67688C"/>
    <w:rsid w:val="6B7B2FD0"/>
    <w:rsid w:val="6B7EB19E"/>
    <w:rsid w:val="6B82974A"/>
    <w:rsid w:val="6B8C08F7"/>
    <w:rsid w:val="6B8EFBB2"/>
    <w:rsid w:val="6B9272A7"/>
    <w:rsid w:val="6BA2747E"/>
    <w:rsid w:val="6BAA030E"/>
    <w:rsid w:val="6BAFFCD0"/>
    <w:rsid w:val="6BB05D35"/>
    <w:rsid w:val="6BB0EB1E"/>
    <w:rsid w:val="6BB24F00"/>
    <w:rsid w:val="6BB5B1FD"/>
    <w:rsid w:val="6BB8B8FB"/>
    <w:rsid w:val="6BBA0E22"/>
    <w:rsid w:val="6BBDA686"/>
    <w:rsid w:val="6BBF1D8C"/>
    <w:rsid w:val="6BC9DA47"/>
    <w:rsid w:val="6BC9E2A0"/>
    <w:rsid w:val="6BD31C5C"/>
    <w:rsid w:val="6BDC206F"/>
    <w:rsid w:val="6BE49D3D"/>
    <w:rsid w:val="6BE5E69A"/>
    <w:rsid w:val="6BF1B18C"/>
    <w:rsid w:val="6BF39AB9"/>
    <w:rsid w:val="6C116E30"/>
    <w:rsid w:val="6C120C65"/>
    <w:rsid w:val="6C1CA85B"/>
    <w:rsid w:val="6C22A0A5"/>
    <w:rsid w:val="6C22FCE5"/>
    <w:rsid w:val="6C2573D8"/>
    <w:rsid w:val="6C2BA47F"/>
    <w:rsid w:val="6C2CE888"/>
    <w:rsid w:val="6C2D7E9C"/>
    <w:rsid w:val="6C2E61CE"/>
    <w:rsid w:val="6C386B40"/>
    <w:rsid w:val="6C46FDE4"/>
    <w:rsid w:val="6C47E323"/>
    <w:rsid w:val="6C4C1848"/>
    <w:rsid w:val="6C6275CC"/>
    <w:rsid w:val="6C657011"/>
    <w:rsid w:val="6C677980"/>
    <w:rsid w:val="6C681CD6"/>
    <w:rsid w:val="6C6A11F3"/>
    <w:rsid w:val="6C6B3B9A"/>
    <w:rsid w:val="6C7541A7"/>
    <w:rsid w:val="6C935B0E"/>
    <w:rsid w:val="6C948B96"/>
    <w:rsid w:val="6C9C7A5D"/>
    <w:rsid w:val="6C9E11C0"/>
    <w:rsid w:val="6CAA6F4D"/>
    <w:rsid w:val="6CAD91CF"/>
    <w:rsid w:val="6CBD8E2F"/>
    <w:rsid w:val="6CC1CDAB"/>
    <w:rsid w:val="6CD25514"/>
    <w:rsid w:val="6CDF95FA"/>
    <w:rsid w:val="6CE342E9"/>
    <w:rsid w:val="6CE62D57"/>
    <w:rsid w:val="6CF3BA04"/>
    <w:rsid w:val="6CFA0D29"/>
    <w:rsid w:val="6CFE38A6"/>
    <w:rsid w:val="6D08D20B"/>
    <w:rsid w:val="6D0C8708"/>
    <w:rsid w:val="6D0D10A3"/>
    <w:rsid w:val="6D107EA9"/>
    <w:rsid w:val="6D13E6C2"/>
    <w:rsid w:val="6D151216"/>
    <w:rsid w:val="6D1AE78C"/>
    <w:rsid w:val="6D208E6A"/>
    <w:rsid w:val="6D35EDC3"/>
    <w:rsid w:val="6D360C54"/>
    <w:rsid w:val="6D4388D0"/>
    <w:rsid w:val="6D4A1942"/>
    <w:rsid w:val="6D54B3BF"/>
    <w:rsid w:val="6D55C48D"/>
    <w:rsid w:val="6D5C3698"/>
    <w:rsid w:val="6D633070"/>
    <w:rsid w:val="6D639142"/>
    <w:rsid w:val="6D64318A"/>
    <w:rsid w:val="6D652B1C"/>
    <w:rsid w:val="6D6BC809"/>
    <w:rsid w:val="6D746C41"/>
    <w:rsid w:val="6D793DD0"/>
    <w:rsid w:val="6D7E73EA"/>
    <w:rsid w:val="6D8513B2"/>
    <w:rsid w:val="6D86C53B"/>
    <w:rsid w:val="6D879EE9"/>
    <w:rsid w:val="6D8A779D"/>
    <w:rsid w:val="6D8C19F7"/>
    <w:rsid w:val="6D914759"/>
    <w:rsid w:val="6D98B96D"/>
    <w:rsid w:val="6D9FA11F"/>
    <w:rsid w:val="6DA27E93"/>
    <w:rsid w:val="6DA7E5AA"/>
    <w:rsid w:val="6DA9508E"/>
    <w:rsid w:val="6DAC6870"/>
    <w:rsid w:val="6DB2B95D"/>
    <w:rsid w:val="6DB5DEC3"/>
    <w:rsid w:val="6DBDB0E5"/>
    <w:rsid w:val="6DC081EF"/>
    <w:rsid w:val="6DC6BDC0"/>
    <w:rsid w:val="6DCB6C6E"/>
    <w:rsid w:val="6DD15FE6"/>
    <w:rsid w:val="6DD7572A"/>
    <w:rsid w:val="6DDF85E5"/>
    <w:rsid w:val="6DF0751D"/>
    <w:rsid w:val="6DF75040"/>
    <w:rsid w:val="6DFE7BE0"/>
    <w:rsid w:val="6DFFA0AD"/>
    <w:rsid w:val="6E067352"/>
    <w:rsid w:val="6E1F3D34"/>
    <w:rsid w:val="6E28E7D1"/>
    <w:rsid w:val="6E2B9DDB"/>
    <w:rsid w:val="6E2D4062"/>
    <w:rsid w:val="6E2E5CCE"/>
    <w:rsid w:val="6E2E6019"/>
    <w:rsid w:val="6E360805"/>
    <w:rsid w:val="6E3E3433"/>
    <w:rsid w:val="6E3E6E36"/>
    <w:rsid w:val="6E41A378"/>
    <w:rsid w:val="6E44873D"/>
    <w:rsid w:val="6E479634"/>
    <w:rsid w:val="6E4C248B"/>
    <w:rsid w:val="6E53DEC7"/>
    <w:rsid w:val="6E553FC4"/>
    <w:rsid w:val="6E5B353A"/>
    <w:rsid w:val="6E638E83"/>
    <w:rsid w:val="6E710061"/>
    <w:rsid w:val="6E7459ED"/>
    <w:rsid w:val="6E8715D1"/>
    <w:rsid w:val="6E9168BB"/>
    <w:rsid w:val="6E9523EC"/>
    <w:rsid w:val="6E98214A"/>
    <w:rsid w:val="6E989D17"/>
    <w:rsid w:val="6E99B170"/>
    <w:rsid w:val="6EABB3EC"/>
    <w:rsid w:val="6EAC4517"/>
    <w:rsid w:val="6EB1C994"/>
    <w:rsid w:val="6EB590C0"/>
    <w:rsid w:val="6EB6489B"/>
    <w:rsid w:val="6EBF49C4"/>
    <w:rsid w:val="6EC4EB02"/>
    <w:rsid w:val="6ED187CF"/>
    <w:rsid w:val="6EEE3F09"/>
    <w:rsid w:val="6F01C9A8"/>
    <w:rsid w:val="6F05AF46"/>
    <w:rsid w:val="6F0879E2"/>
    <w:rsid w:val="6F08C794"/>
    <w:rsid w:val="6F08E62E"/>
    <w:rsid w:val="6F0903AD"/>
    <w:rsid w:val="6F0BA502"/>
    <w:rsid w:val="6F0C9A13"/>
    <w:rsid w:val="6F20EDEA"/>
    <w:rsid w:val="6F22C210"/>
    <w:rsid w:val="6F3852E6"/>
    <w:rsid w:val="6F3B630C"/>
    <w:rsid w:val="6F4488B1"/>
    <w:rsid w:val="6F4A4A0E"/>
    <w:rsid w:val="6F4BCDDA"/>
    <w:rsid w:val="6F4F5CD5"/>
    <w:rsid w:val="6F526750"/>
    <w:rsid w:val="6F5404E7"/>
    <w:rsid w:val="6F5717EC"/>
    <w:rsid w:val="6F5DB10E"/>
    <w:rsid w:val="6F6D3708"/>
    <w:rsid w:val="6F7C1642"/>
    <w:rsid w:val="6F8123E4"/>
    <w:rsid w:val="6F85A9B5"/>
    <w:rsid w:val="6F88683E"/>
    <w:rsid w:val="6F8A592E"/>
    <w:rsid w:val="6F8E628F"/>
    <w:rsid w:val="6F9B9CEE"/>
    <w:rsid w:val="6FA93DF1"/>
    <w:rsid w:val="6FA9CE9E"/>
    <w:rsid w:val="6FAA4E5A"/>
    <w:rsid w:val="6FB064AA"/>
    <w:rsid w:val="6FB073DC"/>
    <w:rsid w:val="6FB75C5F"/>
    <w:rsid w:val="6FBE7342"/>
    <w:rsid w:val="6FD7934B"/>
    <w:rsid w:val="6FDA54C5"/>
    <w:rsid w:val="6FF0B4A5"/>
    <w:rsid w:val="6FF9CA56"/>
    <w:rsid w:val="70023790"/>
    <w:rsid w:val="700EDFF6"/>
    <w:rsid w:val="7010DAFF"/>
    <w:rsid w:val="701F14CB"/>
    <w:rsid w:val="701FE17C"/>
    <w:rsid w:val="70225517"/>
    <w:rsid w:val="7022CAB8"/>
    <w:rsid w:val="703A2B66"/>
    <w:rsid w:val="703C619C"/>
    <w:rsid w:val="704FAD67"/>
    <w:rsid w:val="705793A9"/>
    <w:rsid w:val="70633934"/>
    <w:rsid w:val="706B3FB3"/>
    <w:rsid w:val="706F1443"/>
    <w:rsid w:val="7074BC02"/>
    <w:rsid w:val="7078D086"/>
    <w:rsid w:val="707F7452"/>
    <w:rsid w:val="7082AD13"/>
    <w:rsid w:val="708655AC"/>
    <w:rsid w:val="708C8F8E"/>
    <w:rsid w:val="70A1827B"/>
    <w:rsid w:val="70A8F3B0"/>
    <w:rsid w:val="70BA25BE"/>
    <w:rsid w:val="70C4222A"/>
    <w:rsid w:val="70CE035A"/>
    <w:rsid w:val="70DC15DD"/>
    <w:rsid w:val="70DD42DF"/>
    <w:rsid w:val="70E5467A"/>
    <w:rsid w:val="70E57C97"/>
    <w:rsid w:val="70ECEC3C"/>
    <w:rsid w:val="70F39411"/>
    <w:rsid w:val="70FAB886"/>
    <w:rsid w:val="70FD9DEF"/>
    <w:rsid w:val="71079B93"/>
    <w:rsid w:val="71105688"/>
    <w:rsid w:val="711C7F98"/>
    <w:rsid w:val="71251BDD"/>
    <w:rsid w:val="7125324C"/>
    <w:rsid w:val="712BC75F"/>
    <w:rsid w:val="712CF2A4"/>
    <w:rsid w:val="712F26A4"/>
    <w:rsid w:val="7133C94C"/>
    <w:rsid w:val="713CF298"/>
    <w:rsid w:val="7149305C"/>
    <w:rsid w:val="71509F82"/>
    <w:rsid w:val="715F3C2D"/>
    <w:rsid w:val="71604B5C"/>
    <w:rsid w:val="7163B10E"/>
    <w:rsid w:val="71699ACF"/>
    <w:rsid w:val="7178EBB4"/>
    <w:rsid w:val="717F4728"/>
    <w:rsid w:val="7186789B"/>
    <w:rsid w:val="7189F2F6"/>
    <w:rsid w:val="718F0EBC"/>
    <w:rsid w:val="719C6976"/>
    <w:rsid w:val="71A179FE"/>
    <w:rsid w:val="71B172FA"/>
    <w:rsid w:val="71BDC9EA"/>
    <w:rsid w:val="71C330A5"/>
    <w:rsid w:val="71C5CE04"/>
    <w:rsid w:val="71C7F99F"/>
    <w:rsid w:val="71C8495A"/>
    <w:rsid w:val="71CF8105"/>
    <w:rsid w:val="71D18F2B"/>
    <w:rsid w:val="71D75E59"/>
    <w:rsid w:val="71E8A7E2"/>
    <w:rsid w:val="71EDF322"/>
    <w:rsid w:val="71FA1C1A"/>
    <w:rsid w:val="71FBA17D"/>
    <w:rsid w:val="7201F21D"/>
    <w:rsid w:val="72043BC0"/>
    <w:rsid w:val="7204D38F"/>
    <w:rsid w:val="720B54C0"/>
    <w:rsid w:val="720FBB5E"/>
    <w:rsid w:val="7212F2F9"/>
    <w:rsid w:val="72148F4B"/>
    <w:rsid w:val="72190A37"/>
    <w:rsid w:val="72212708"/>
    <w:rsid w:val="722C40D4"/>
    <w:rsid w:val="722CD5EE"/>
    <w:rsid w:val="722EC8BB"/>
    <w:rsid w:val="722F4668"/>
    <w:rsid w:val="723C3732"/>
    <w:rsid w:val="723EC77E"/>
    <w:rsid w:val="723F9D8B"/>
    <w:rsid w:val="7242E99E"/>
    <w:rsid w:val="724C8CFD"/>
    <w:rsid w:val="724DC2E4"/>
    <w:rsid w:val="725264A7"/>
    <w:rsid w:val="72540F19"/>
    <w:rsid w:val="7255887A"/>
    <w:rsid w:val="725B2919"/>
    <w:rsid w:val="725DF652"/>
    <w:rsid w:val="726075E3"/>
    <w:rsid w:val="72636607"/>
    <w:rsid w:val="72671735"/>
    <w:rsid w:val="726AF55A"/>
    <w:rsid w:val="726C96FB"/>
    <w:rsid w:val="726FAB6C"/>
    <w:rsid w:val="727C2973"/>
    <w:rsid w:val="727E615C"/>
    <w:rsid w:val="727F34B2"/>
    <w:rsid w:val="728A47C3"/>
    <w:rsid w:val="729269FC"/>
    <w:rsid w:val="72979411"/>
    <w:rsid w:val="729BAEA9"/>
    <w:rsid w:val="72A85CDC"/>
    <w:rsid w:val="72B97F99"/>
    <w:rsid w:val="72BDF7E2"/>
    <w:rsid w:val="72C95E56"/>
    <w:rsid w:val="72DAC2E9"/>
    <w:rsid w:val="72DFED95"/>
    <w:rsid w:val="72E27757"/>
    <w:rsid w:val="72E8C2DC"/>
    <w:rsid w:val="72EAF32D"/>
    <w:rsid w:val="72EC705B"/>
    <w:rsid w:val="72EFC673"/>
    <w:rsid w:val="72EFFCB3"/>
    <w:rsid w:val="73005377"/>
    <w:rsid w:val="73022324"/>
    <w:rsid w:val="73042031"/>
    <w:rsid w:val="7304DB3C"/>
    <w:rsid w:val="730DC187"/>
    <w:rsid w:val="73176781"/>
    <w:rsid w:val="731805A2"/>
    <w:rsid w:val="732BCE58"/>
    <w:rsid w:val="7339A7E7"/>
    <w:rsid w:val="733D7CF9"/>
    <w:rsid w:val="73473D9E"/>
    <w:rsid w:val="7352BCB7"/>
    <w:rsid w:val="73542472"/>
    <w:rsid w:val="7354382D"/>
    <w:rsid w:val="7360A38D"/>
    <w:rsid w:val="736344A1"/>
    <w:rsid w:val="7368E1E4"/>
    <w:rsid w:val="736B7B49"/>
    <w:rsid w:val="737658C8"/>
    <w:rsid w:val="737E538E"/>
    <w:rsid w:val="737F0552"/>
    <w:rsid w:val="73820308"/>
    <w:rsid w:val="73869723"/>
    <w:rsid w:val="738D2EDB"/>
    <w:rsid w:val="73A00C21"/>
    <w:rsid w:val="73A7A259"/>
    <w:rsid w:val="73AA468C"/>
    <w:rsid w:val="73C08024"/>
    <w:rsid w:val="73C23DC4"/>
    <w:rsid w:val="73CB43E6"/>
    <w:rsid w:val="73CEF81C"/>
    <w:rsid w:val="73DC375E"/>
    <w:rsid w:val="73DD24DD"/>
    <w:rsid w:val="73E4FB8A"/>
    <w:rsid w:val="73E90A0E"/>
    <w:rsid w:val="73EA199B"/>
    <w:rsid w:val="73ED9F53"/>
    <w:rsid w:val="73F60A8B"/>
    <w:rsid w:val="73FF6722"/>
    <w:rsid w:val="74020C15"/>
    <w:rsid w:val="7405C653"/>
    <w:rsid w:val="740A7E7F"/>
    <w:rsid w:val="740EA7C3"/>
    <w:rsid w:val="74121888"/>
    <w:rsid w:val="741F23BB"/>
    <w:rsid w:val="741FA5FB"/>
    <w:rsid w:val="7425D991"/>
    <w:rsid w:val="7430C3F9"/>
    <w:rsid w:val="7433ABCB"/>
    <w:rsid w:val="7437DBD1"/>
    <w:rsid w:val="743C0298"/>
    <w:rsid w:val="743D9656"/>
    <w:rsid w:val="743EF9DC"/>
    <w:rsid w:val="74465504"/>
    <w:rsid w:val="744B5BAD"/>
    <w:rsid w:val="7450ABF1"/>
    <w:rsid w:val="7451D58D"/>
    <w:rsid w:val="74549507"/>
    <w:rsid w:val="7458EFD1"/>
    <w:rsid w:val="745C3DB6"/>
    <w:rsid w:val="745E21B0"/>
    <w:rsid w:val="745E57D2"/>
    <w:rsid w:val="746A0E37"/>
    <w:rsid w:val="7473EC9B"/>
    <w:rsid w:val="74741E13"/>
    <w:rsid w:val="7478CEBE"/>
    <w:rsid w:val="747D60DA"/>
    <w:rsid w:val="747F1003"/>
    <w:rsid w:val="748370E3"/>
    <w:rsid w:val="748F331A"/>
    <w:rsid w:val="74930EE0"/>
    <w:rsid w:val="749E79E1"/>
    <w:rsid w:val="74A34C5A"/>
    <w:rsid w:val="74A66F5C"/>
    <w:rsid w:val="74AC6E34"/>
    <w:rsid w:val="74AD3C3D"/>
    <w:rsid w:val="74B2F039"/>
    <w:rsid w:val="74BA7BFD"/>
    <w:rsid w:val="74C4FC10"/>
    <w:rsid w:val="74CEB4BF"/>
    <w:rsid w:val="74CECCE7"/>
    <w:rsid w:val="74CF60BE"/>
    <w:rsid w:val="74D8F059"/>
    <w:rsid w:val="74ECD289"/>
    <w:rsid w:val="74F16DA9"/>
    <w:rsid w:val="74F38AFF"/>
    <w:rsid w:val="74F90EEC"/>
    <w:rsid w:val="74FC196C"/>
    <w:rsid w:val="7504DA7B"/>
    <w:rsid w:val="750DE7D6"/>
    <w:rsid w:val="75273977"/>
    <w:rsid w:val="752C3599"/>
    <w:rsid w:val="752F4D4F"/>
    <w:rsid w:val="7533F94C"/>
    <w:rsid w:val="7538899B"/>
    <w:rsid w:val="753CC859"/>
    <w:rsid w:val="753FF52C"/>
    <w:rsid w:val="754B8335"/>
    <w:rsid w:val="754C6894"/>
    <w:rsid w:val="75523584"/>
    <w:rsid w:val="755471CB"/>
    <w:rsid w:val="755798BD"/>
    <w:rsid w:val="75669985"/>
    <w:rsid w:val="75700239"/>
    <w:rsid w:val="757E3F4B"/>
    <w:rsid w:val="757E948F"/>
    <w:rsid w:val="7588A837"/>
    <w:rsid w:val="7597841E"/>
    <w:rsid w:val="75990328"/>
    <w:rsid w:val="75A464EE"/>
    <w:rsid w:val="75B0CE09"/>
    <w:rsid w:val="75B20A7B"/>
    <w:rsid w:val="75B51865"/>
    <w:rsid w:val="75B7F915"/>
    <w:rsid w:val="75B84D91"/>
    <w:rsid w:val="75B900CB"/>
    <w:rsid w:val="75BC2604"/>
    <w:rsid w:val="75C11B0B"/>
    <w:rsid w:val="75D5E6F7"/>
    <w:rsid w:val="75EAFBBF"/>
    <w:rsid w:val="75EBB1AD"/>
    <w:rsid w:val="75ED6A65"/>
    <w:rsid w:val="75F8EBF0"/>
    <w:rsid w:val="75FE7C43"/>
    <w:rsid w:val="760238BB"/>
    <w:rsid w:val="76089D83"/>
    <w:rsid w:val="760F7AB2"/>
    <w:rsid w:val="761936A6"/>
    <w:rsid w:val="761B8263"/>
    <w:rsid w:val="7622134E"/>
    <w:rsid w:val="7628E96B"/>
    <w:rsid w:val="762DA63C"/>
    <w:rsid w:val="76304317"/>
    <w:rsid w:val="76388196"/>
    <w:rsid w:val="764C8908"/>
    <w:rsid w:val="764D6BD3"/>
    <w:rsid w:val="7651DAA1"/>
    <w:rsid w:val="76549479"/>
    <w:rsid w:val="765EDA33"/>
    <w:rsid w:val="765FF1AB"/>
    <w:rsid w:val="7666B55B"/>
    <w:rsid w:val="766A4FD6"/>
    <w:rsid w:val="7679100B"/>
    <w:rsid w:val="767D796B"/>
    <w:rsid w:val="7688D054"/>
    <w:rsid w:val="768C5188"/>
    <w:rsid w:val="768CBB6D"/>
    <w:rsid w:val="7692150E"/>
    <w:rsid w:val="769ADAB2"/>
    <w:rsid w:val="769E4356"/>
    <w:rsid w:val="76A8E0FC"/>
    <w:rsid w:val="76C663FE"/>
    <w:rsid w:val="76CEB5FD"/>
    <w:rsid w:val="76D3B665"/>
    <w:rsid w:val="76D7ACE3"/>
    <w:rsid w:val="76F1A8BB"/>
    <w:rsid w:val="76FA42F0"/>
    <w:rsid w:val="77015822"/>
    <w:rsid w:val="770EDCF5"/>
    <w:rsid w:val="770F4798"/>
    <w:rsid w:val="7716FE3F"/>
    <w:rsid w:val="772BF446"/>
    <w:rsid w:val="772FF06F"/>
    <w:rsid w:val="7733F434"/>
    <w:rsid w:val="7735A16C"/>
    <w:rsid w:val="7741E089"/>
    <w:rsid w:val="7741E80B"/>
    <w:rsid w:val="7742CA9E"/>
    <w:rsid w:val="774F9A96"/>
    <w:rsid w:val="77505A47"/>
    <w:rsid w:val="77550ADA"/>
    <w:rsid w:val="77557623"/>
    <w:rsid w:val="77587FB5"/>
    <w:rsid w:val="7762A9BF"/>
    <w:rsid w:val="77634F67"/>
    <w:rsid w:val="7770D800"/>
    <w:rsid w:val="777629FA"/>
    <w:rsid w:val="777D2B8A"/>
    <w:rsid w:val="777DE1A9"/>
    <w:rsid w:val="7781065C"/>
    <w:rsid w:val="77827729"/>
    <w:rsid w:val="7790B21C"/>
    <w:rsid w:val="779BC3A7"/>
    <w:rsid w:val="77A80385"/>
    <w:rsid w:val="77AF4E6C"/>
    <w:rsid w:val="77BA1872"/>
    <w:rsid w:val="77BBD667"/>
    <w:rsid w:val="77BC7992"/>
    <w:rsid w:val="77C38368"/>
    <w:rsid w:val="77C8DE2A"/>
    <w:rsid w:val="77CE62CE"/>
    <w:rsid w:val="77D53DE9"/>
    <w:rsid w:val="77D5AC87"/>
    <w:rsid w:val="77D7248E"/>
    <w:rsid w:val="77D7AE83"/>
    <w:rsid w:val="77DA1972"/>
    <w:rsid w:val="77EF2F64"/>
    <w:rsid w:val="77F2E4ED"/>
    <w:rsid w:val="77FD59C8"/>
    <w:rsid w:val="780304C4"/>
    <w:rsid w:val="7806A585"/>
    <w:rsid w:val="780B2132"/>
    <w:rsid w:val="78128D85"/>
    <w:rsid w:val="78190A5E"/>
    <w:rsid w:val="781D2590"/>
    <w:rsid w:val="781FF350"/>
    <w:rsid w:val="7824A2AA"/>
    <w:rsid w:val="78438FB2"/>
    <w:rsid w:val="7843C366"/>
    <w:rsid w:val="7856A1C2"/>
    <w:rsid w:val="786F1833"/>
    <w:rsid w:val="788DDC9C"/>
    <w:rsid w:val="788EA6C1"/>
    <w:rsid w:val="788EAE46"/>
    <w:rsid w:val="788FB21C"/>
    <w:rsid w:val="789136D3"/>
    <w:rsid w:val="78A3D0D8"/>
    <w:rsid w:val="78A429C5"/>
    <w:rsid w:val="78A69537"/>
    <w:rsid w:val="78A8E6F7"/>
    <w:rsid w:val="78AA146F"/>
    <w:rsid w:val="78AB786E"/>
    <w:rsid w:val="78B11B66"/>
    <w:rsid w:val="78B183DB"/>
    <w:rsid w:val="78BB7280"/>
    <w:rsid w:val="78C7B2AA"/>
    <w:rsid w:val="78C87A73"/>
    <w:rsid w:val="78E831E6"/>
    <w:rsid w:val="78EA4A5F"/>
    <w:rsid w:val="78EB6AF7"/>
    <w:rsid w:val="78EEC793"/>
    <w:rsid w:val="78F5E35E"/>
    <w:rsid w:val="78FF7646"/>
    <w:rsid w:val="7907F22D"/>
    <w:rsid w:val="79249A09"/>
    <w:rsid w:val="79325927"/>
    <w:rsid w:val="7942907A"/>
    <w:rsid w:val="794C4BBF"/>
    <w:rsid w:val="79580D64"/>
    <w:rsid w:val="796A869C"/>
    <w:rsid w:val="79714145"/>
    <w:rsid w:val="7972D3D7"/>
    <w:rsid w:val="797C5C42"/>
    <w:rsid w:val="797EB31E"/>
    <w:rsid w:val="79891F09"/>
    <w:rsid w:val="7991EFED"/>
    <w:rsid w:val="79A15FA7"/>
    <w:rsid w:val="79A166E5"/>
    <w:rsid w:val="79A8119F"/>
    <w:rsid w:val="79AA0540"/>
    <w:rsid w:val="79B15C5E"/>
    <w:rsid w:val="79B38AB3"/>
    <w:rsid w:val="79B4DABF"/>
    <w:rsid w:val="79B54182"/>
    <w:rsid w:val="79B6BEA4"/>
    <w:rsid w:val="79B7A59D"/>
    <w:rsid w:val="79BC21A3"/>
    <w:rsid w:val="79C861AB"/>
    <w:rsid w:val="79CB8E3E"/>
    <w:rsid w:val="79CDB96B"/>
    <w:rsid w:val="79D2F99F"/>
    <w:rsid w:val="79EA3AC0"/>
    <w:rsid w:val="79F1EA9D"/>
    <w:rsid w:val="79F52FB1"/>
    <w:rsid w:val="79F952E5"/>
    <w:rsid w:val="79FD6619"/>
    <w:rsid w:val="7A01FED1"/>
    <w:rsid w:val="7A10969A"/>
    <w:rsid w:val="7A21D30E"/>
    <w:rsid w:val="7A264C66"/>
    <w:rsid w:val="7A298F59"/>
    <w:rsid w:val="7A2B315A"/>
    <w:rsid w:val="7A2B7CEF"/>
    <w:rsid w:val="7A31695F"/>
    <w:rsid w:val="7A3281DD"/>
    <w:rsid w:val="7A393E48"/>
    <w:rsid w:val="7A3B7472"/>
    <w:rsid w:val="7A3EE684"/>
    <w:rsid w:val="7A406C1D"/>
    <w:rsid w:val="7A4685EB"/>
    <w:rsid w:val="7A469C26"/>
    <w:rsid w:val="7A4B23ED"/>
    <w:rsid w:val="7A54D84B"/>
    <w:rsid w:val="7A635077"/>
    <w:rsid w:val="7A7117AD"/>
    <w:rsid w:val="7A785407"/>
    <w:rsid w:val="7A90EFE0"/>
    <w:rsid w:val="7A9B820E"/>
    <w:rsid w:val="7A9BB49E"/>
    <w:rsid w:val="7A9C84D1"/>
    <w:rsid w:val="7AAD6061"/>
    <w:rsid w:val="7AB62B38"/>
    <w:rsid w:val="7AB6F10E"/>
    <w:rsid w:val="7AC03BD6"/>
    <w:rsid w:val="7AC8C33B"/>
    <w:rsid w:val="7AD1B755"/>
    <w:rsid w:val="7AD9824C"/>
    <w:rsid w:val="7ADDEBA5"/>
    <w:rsid w:val="7ADE8B79"/>
    <w:rsid w:val="7AEFBCAF"/>
    <w:rsid w:val="7AF132EF"/>
    <w:rsid w:val="7AF2A53F"/>
    <w:rsid w:val="7AF61120"/>
    <w:rsid w:val="7AF8D3FD"/>
    <w:rsid w:val="7AFAECA3"/>
    <w:rsid w:val="7AFDEB62"/>
    <w:rsid w:val="7B04DA0A"/>
    <w:rsid w:val="7B186776"/>
    <w:rsid w:val="7B1E32B8"/>
    <w:rsid w:val="7B23596A"/>
    <w:rsid w:val="7B248F9E"/>
    <w:rsid w:val="7B313E1C"/>
    <w:rsid w:val="7B31CFEE"/>
    <w:rsid w:val="7B3B0A78"/>
    <w:rsid w:val="7B3FD378"/>
    <w:rsid w:val="7B446AD4"/>
    <w:rsid w:val="7B49B0DA"/>
    <w:rsid w:val="7B4A8C90"/>
    <w:rsid w:val="7B4DA15D"/>
    <w:rsid w:val="7B4DE85F"/>
    <w:rsid w:val="7B50EA4A"/>
    <w:rsid w:val="7B56BA7B"/>
    <w:rsid w:val="7B659E79"/>
    <w:rsid w:val="7B6EEEC4"/>
    <w:rsid w:val="7B85A37B"/>
    <w:rsid w:val="7B86FB3C"/>
    <w:rsid w:val="7B8CF2BB"/>
    <w:rsid w:val="7B921709"/>
    <w:rsid w:val="7B9697D2"/>
    <w:rsid w:val="7B9D5DC0"/>
    <w:rsid w:val="7B9FC19F"/>
    <w:rsid w:val="7BA470B8"/>
    <w:rsid w:val="7BAAE72E"/>
    <w:rsid w:val="7BAEDB52"/>
    <w:rsid w:val="7BBF7CFD"/>
    <w:rsid w:val="7BC55FBA"/>
    <w:rsid w:val="7BCB42CB"/>
    <w:rsid w:val="7BCEF411"/>
    <w:rsid w:val="7BF0B208"/>
    <w:rsid w:val="7BF90771"/>
    <w:rsid w:val="7C01BE8F"/>
    <w:rsid w:val="7C16FDE2"/>
    <w:rsid w:val="7C19C487"/>
    <w:rsid w:val="7C24D89C"/>
    <w:rsid w:val="7C272993"/>
    <w:rsid w:val="7C2992A3"/>
    <w:rsid w:val="7C38BC3A"/>
    <w:rsid w:val="7C488A20"/>
    <w:rsid w:val="7C4B5190"/>
    <w:rsid w:val="7C655981"/>
    <w:rsid w:val="7C667AAB"/>
    <w:rsid w:val="7C68FB3A"/>
    <w:rsid w:val="7C81EE20"/>
    <w:rsid w:val="7C862165"/>
    <w:rsid w:val="7C8A680F"/>
    <w:rsid w:val="7C8A956B"/>
    <w:rsid w:val="7C8AD4B4"/>
    <w:rsid w:val="7C93EDB5"/>
    <w:rsid w:val="7C95A1EC"/>
    <w:rsid w:val="7C9B80D6"/>
    <w:rsid w:val="7C9D4626"/>
    <w:rsid w:val="7CA37893"/>
    <w:rsid w:val="7CB51FBD"/>
    <w:rsid w:val="7CBB78A3"/>
    <w:rsid w:val="7CBD7838"/>
    <w:rsid w:val="7CC6B6D3"/>
    <w:rsid w:val="7CCF653E"/>
    <w:rsid w:val="7CDAEC6D"/>
    <w:rsid w:val="7CDFE1D7"/>
    <w:rsid w:val="7CEB7D04"/>
    <w:rsid w:val="7CF86D82"/>
    <w:rsid w:val="7CF93849"/>
    <w:rsid w:val="7CFEA1DE"/>
    <w:rsid w:val="7D08F510"/>
    <w:rsid w:val="7D24EF75"/>
    <w:rsid w:val="7D276744"/>
    <w:rsid w:val="7D28749B"/>
    <w:rsid w:val="7D37379B"/>
    <w:rsid w:val="7D381068"/>
    <w:rsid w:val="7D3AAC00"/>
    <w:rsid w:val="7D40AD3E"/>
    <w:rsid w:val="7D4410CE"/>
    <w:rsid w:val="7D49C261"/>
    <w:rsid w:val="7D558CC1"/>
    <w:rsid w:val="7D645230"/>
    <w:rsid w:val="7D6E821B"/>
    <w:rsid w:val="7D6ECFFF"/>
    <w:rsid w:val="7D799146"/>
    <w:rsid w:val="7D7DF94F"/>
    <w:rsid w:val="7D81B8C8"/>
    <w:rsid w:val="7D83CB15"/>
    <w:rsid w:val="7D93103D"/>
    <w:rsid w:val="7D99664D"/>
    <w:rsid w:val="7DA02738"/>
    <w:rsid w:val="7DA3A99F"/>
    <w:rsid w:val="7DB7D279"/>
    <w:rsid w:val="7DBA4E1C"/>
    <w:rsid w:val="7DBB0981"/>
    <w:rsid w:val="7DD48F73"/>
    <w:rsid w:val="7DF0F0BF"/>
    <w:rsid w:val="7DF2FC5C"/>
    <w:rsid w:val="7DFCB4EE"/>
    <w:rsid w:val="7DFEBDDD"/>
    <w:rsid w:val="7E05FF9D"/>
    <w:rsid w:val="7E0793DD"/>
    <w:rsid w:val="7E1A286F"/>
    <w:rsid w:val="7E2C09AF"/>
    <w:rsid w:val="7E2E419B"/>
    <w:rsid w:val="7E2F49ED"/>
    <w:rsid w:val="7E308D9A"/>
    <w:rsid w:val="7E345764"/>
    <w:rsid w:val="7E3CC78E"/>
    <w:rsid w:val="7E400E6B"/>
    <w:rsid w:val="7E42F9D5"/>
    <w:rsid w:val="7E4C6C88"/>
    <w:rsid w:val="7E4C8545"/>
    <w:rsid w:val="7E5C5BD6"/>
    <w:rsid w:val="7E64EEBE"/>
    <w:rsid w:val="7E71B531"/>
    <w:rsid w:val="7E79B5B5"/>
    <w:rsid w:val="7E8058A0"/>
    <w:rsid w:val="7E847F6C"/>
    <w:rsid w:val="7E874D65"/>
    <w:rsid w:val="7EA85451"/>
    <w:rsid w:val="7EAC42CB"/>
    <w:rsid w:val="7EB0913C"/>
    <w:rsid w:val="7EB364CD"/>
    <w:rsid w:val="7EB3FE78"/>
    <w:rsid w:val="7EBB5C5C"/>
    <w:rsid w:val="7EC282C5"/>
    <w:rsid w:val="7ECEB5DC"/>
    <w:rsid w:val="7ECF2F0F"/>
    <w:rsid w:val="7ED463B0"/>
    <w:rsid w:val="7ED6FD4B"/>
    <w:rsid w:val="7ED741D8"/>
    <w:rsid w:val="7EF72053"/>
    <w:rsid w:val="7EF89479"/>
    <w:rsid w:val="7EFA8FFB"/>
    <w:rsid w:val="7F04186C"/>
    <w:rsid w:val="7F0C4456"/>
    <w:rsid w:val="7F0C6840"/>
    <w:rsid w:val="7F1ED8C2"/>
    <w:rsid w:val="7F277656"/>
    <w:rsid w:val="7F33F112"/>
    <w:rsid w:val="7F340E92"/>
    <w:rsid w:val="7F3666E9"/>
    <w:rsid w:val="7F3A10BF"/>
    <w:rsid w:val="7F3B9D37"/>
    <w:rsid w:val="7F4495ED"/>
    <w:rsid w:val="7F47AAE5"/>
    <w:rsid w:val="7F525544"/>
    <w:rsid w:val="7F561741"/>
    <w:rsid w:val="7F5ACBEE"/>
    <w:rsid w:val="7F61D40C"/>
    <w:rsid w:val="7F76AA9C"/>
    <w:rsid w:val="7F7B72E7"/>
    <w:rsid w:val="7F80F906"/>
    <w:rsid w:val="7F82A8E2"/>
    <w:rsid w:val="7F8A70E2"/>
    <w:rsid w:val="7F94929F"/>
    <w:rsid w:val="7F9AFCD6"/>
    <w:rsid w:val="7FB6872C"/>
    <w:rsid w:val="7FB9B13D"/>
    <w:rsid w:val="7FBC91C5"/>
    <w:rsid w:val="7FCF529F"/>
    <w:rsid w:val="7FD7A9E5"/>
    <w:rsid w:val="7FDC8669"/>
    <w:rsid w:val="7FE4FB96"/>
    <w:rsid w:val="7FEB6F2C"/>
    <w:rsid w:val="7FF05D51"/>
    <w:rsid w:val="7FF7D33F"/>
    <w:rsid w:val="7FFD7B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F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6F"/>
    <w:rPr>
      <w:rFonts w:ascii="Palatino" w:eastAsia="Times New Roman" w:hAnsi="Palatino" w:cs="Times New Roman"/>
      <w:sz w:val="26"/>
      <w:szCs w:val="20"/>
    </w:rPr>
  </w:style>
  <w:style w:type="paragraph" w:styleId="Heading1">
    <w:name w:val="heading 1"/>
    <w:basedOn w:val="Normal"/>
    <w:next w:val="Normal"/>
    <w:link w:val="Heading1Char"/>
    <w:qFormat/>
    <w:rsid w:val="008A7837"/>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837"/>
    <w:pPr>
      <w:tabs>
        <w:tab w:val="center" w:pos="4680"/>
        <w:tab w:val="right" w:pos="9360"/>
      </w:tabs>
    </w:pPr>
  </w:style>
  <w:style w:type="character" w:customStyle="1" w:styleId="HeaderChar">
    <w:name w:val="Header Char"/>
    <w:basedOn w:val="DefaultParagraphFont"/>
    <w:link w:val="Header"/>
    <w:uiPriority w:val="99"/>
    <w:rsid w:val="008A7837"/>
  </w:style>
  <w:style w:type="paragraph" w:styleId="Footer">
    <w:name w:val="footer"/>
    <w:basedOn w:val="Normal"/>
    <w:link w:val="FooterChar"/>
    <w:uiPriority w:val="99"/>
    <w:unhideWhenUsed/>
    <w:rsid w:val="008A7837"/>
    <w:pPr>
      <w:tabs>
        <w:tab w:val="center" w:pos="4680"/>
        <w:tab w:val="right" w:pos="9360"/>
      </w:tabs>
    </w:pPr>
  </w:style>
  <w:style w:type="character" w:customStyle="1" w:styleId="FooterChar">
    <w:name w:val="Footer Char"/>
    <w:basedOn w:val="DefaultParagraphFont"/>
    <w:link w:val="Footer"/>
    <w:uiPriority w:val="99"/>
    <w:rsid w:val="008A7837"/>
  </w:style>
  <w:style w:type="paragraph" w:styleId="ListParagraph">
    <w:name w:val="List Paragraph"/>
    <w:basedOn w:val="Normal"/>
    <w:uiPriority w:val="34"/>
    <w:qFormat/>
    <w:rsid w:val="008A7837"/>
    <w:pPr>
      <w:ind w:left="720"/>
      <w:contextualSpacing/>
    </w:pPr>
  </w:style>
  <w:style w:type="character" w:styleId="CommentReference">
    <w:name w:val="annotation reference"/>
    <w:basedOn w:val="DefaultParagraphFont"/>
    <w:uiPriority w:val="99"/>
    <w:semiHidden/>
    <w:unhideWhenUsed/>
    <w:rsid w:val="008A7837"/>
    <w:rPr>
      <w:sz w:val="16"/>
      <w:szCs w:val="16"/>
    </w:rPr>
  </w:style>
  <w:style w:type="paragraph" w:styleId="CommentText">
    <w:name w:val="annotation text"/>
    <w:basedOn w:val="Normal"/>
    <w:link w:val="CommentTextChar"/>
    <w:uiPriority w:val="99"/>
    <w:unhideWhenUsed/>
    <w:rsid w:val="008A7837"/>
    <w:rPr>
      <w:sz w:val="20"/>
    </w:rPr>
  </w:style>
  <w:style w:type="character" w:customStyle="1" w:styleId="CommentTextChar">
    <w:name w:val="Comment Text Char"/>
    <w:basedOn w:val="DefaultParagraphFont"/>
    <w:link w:val="CommentText"/>
    <w:uiPriority w:val="99"/>
    <w:rsid w:val="008A7837"/>
    <w:rPr>
      <w:rFonts w:ascii="Palatino" w:eastAsia="Times New Roman" w:hAnsi="Palatino" w:cs="Times New Roman"/>
      <w:sz w:val="20"/>
      <w:szCs w:val="20"/>
      <w:lang w:val="en-US"/>
    </w:rPr>
  </w:style>
  <w:style w:type="paragraph" w:styleId="FootnoteText">
    <w:name w:val="footnote text"/>
    <w:basedOn w:val="Normal"/>
    <w:link w:val="FootnoteTextChar"/>
    <w:uiPriority w:val="99"/>
    <w:semiHidden/>
    <w:unhideWhenUsed/>
    <w:rsid w:val="008A7837"/>
    <w:rPr>
      <w:sz w:val="20"/>
    </w:rPr>
  </w:style>
  <w:style w:type="character" w:customStyle="1" w:styleId="FootnoteTextChar">
    <w:name w:val="Footnote Text Char"/>
    <w:basedOn w:val="DefaultParagraphFont"/>
    <w:link w:val="FootnoteText"/>
    <w:uiPriority w:val="99"/>
    <w:semiHidden/>
    <w:rsid w:val="008A7837"/>
    <w:rPr>
      <w:rFonts w:ascii="Palatino" w:eastAsia="Times New Roman" w:hAnsi="Palatino" w:cs="Times New Roman"/>
      <w:sz w:val="20"/>
      <w:szCs w:val="20"/>
      <w:lang w:val="en-US"/>
    </w:rPr>
  </w:style>
  <w:style w:type="character" w:styleId="FootnoteReference">
    <w:name w:val="footnote reference"/>
    <w:basedOn w:val="DefaultParagraphFont"/>
    <w:uiPriority w:val="99"/>
    <w:semiHidden/>
    <w:unhideWhenUsed/>
    <w:rsid w:val="008A7837"/>
    <w:rPr>
      <w:vertAlign w:val="superscript"/>
    </w:rPr>
  </w:style>
  <w:style w:type="character" w:customStyle="1" w:styleId="markedcontent">
    <w:name w:val="markedcontent"/>
    <w:basedOn w:val="DefaultParagraphFont"/>
    <w:rsid w:val="008A7837"/>
  </w:style>
  <w:style w:type="character" w:customStyle="1" w:styleId="Heading1Char">
    <w:name w:val="Heading 1 Char"/>
    <w:basedOn w:val="DefaultParagraphFont"/>
    <w:link w:val="Heading1"/>
    <w:rsid w:val="008A7837"/>
    <w:rPr>
      <w:rFonts w:ascii="Helvetica" w:eastAsia="Times New Roman" w:hAnsi="Helvetica" w:cs="Times New Roman"/>
      <w:b/>
      <w:caps/>
      <w:kern w:val="28"/>
      <w:sz w:val="26"/>
      <w:szCs w:val="20"/>
      <w:u w:val="single"/>
      <w:lang w:val="en-US"/>
    </w:rPr>
  </w:style>
  <w:style w:type="character" w:styleId="Hyperlink">
    <w:name w:val="Hyperlink"/>
    <w:basedOn w:val="DefaultParagraphFont"/>
    <w:unhideWhenUsed/>
    <w:rsid w:val="008A7837"/>
    <w:rPr>
      <w:color w:val="0563C1" w:themeColor="hyperlink"/>
      <w:u w:val="single"/>
    </w:rPr>
  </w:style>
  <w:style w:type="character" w:styleId="PageNumber">
    <w:name w:val="page number"/>
    <w:basedOn w:val="DefaultParagraphFont"/>
    <w:uiPriority w:val="99"/>
    <w:semiHidden/>
    <w:unhideWhenUsed/>
    <w:rsid w:val="00093751"/>
  </w:style>
  <w:style w:type="character" w:styleId="FollowedHyperlink">
    <w:name w:val="FollowedHyperlink"/>
    <w:basedOn w:val="DefaultParagraphFont"/>
    <w:uiPriority w:val="99"/>
    <w:semiHidden/>
    <w:unhideWhenUsed/>
    <w:rsid w:val="001C0270"/>
    <w:rPr>
      <w:color w:val="954F72" w:themeColor="followedHyperlink"/>
      <w:u w:val="single"/>
    </w:rPr>
  </w:style>
  <w:style w:type="paragraph" w:styleId="Revision">
    <w:name w:val="Revision"/>
    <w:hidden/>
    <w:uiPriority w:val="99"/>
    <w:semiHidden/>
    <w:rsid w:val="00D00495"/>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607112"/>
    <w:rPr>
      <w:b/>
      <w:bCs/>
    </w:rPr>
  </w:style>
  <w:style w:type="character" w:customStyle="1" w:styleId="CommentSubjectChar">
    <w:name w:val="Comment Subject Char"/>
    <w:basedOn w:val="CommentTextChar"/>
    <w:link w:val="CommentSubject"/>
    <w:uiPriority w:val="99"/>
    <w:semiHidden/>
    <w:rsid w:val="00607112"/>
    <w:rPr>
      <w:rFonts w:ascii="Palatino" w:eastAsia="Times New Roman" w:hAnsi="Palatino" w:cs="Times New Roman"/>
      <w:b/>
      <w:bCs/>
      <w:sz w:val="20"/>
      <w:szCs w:val="20"/>
      <w:lang w:val="en-US"/>
    </w:rPr>
  </w:style>
  <w:style w:type="character" w:styleId="UnresolvedMention">
    <w:name w:val="Unresolved Mention"/>
    <w:basedOn w:val="DefaultParagraphFont"/>
    <w:uiPriority w:val="99"/>
    <w:semiHidden/>
    <w:unhideWhenUsed/>
    <w:rsid w:val="006919F7"/>
    <w:rPr>
      <w:color w:val="605E5C"/>
      <w:shd w:val="clear" w:color="auto" w:fill="E1DFDD"/>
    </w:rPr>
  </w:style>
  <w:style w:type="character" w:styleId="Mention">
    <w:name w:val="Mention"/>
    <w:basedOn w:val="DefaultParagraphFont"/>
    <w:uiPriority w:val="99"/>
    <w:unhideWhenUsed/>
    <w:rsid w:val="006919F7"/>
    <w:rPr>
      <w:color w:val="2B579A"/>
      <w:shd w:val="clear" w:color="auto" w:fill="E1DFDD"/>
    </w:rPr>
  </w:style>
  <w:style w:type="paragraph" w:styleId="BalloonText">
    <w:name w:val="Balloon Text"/>
    <w:basedOn w:val="Normal"/>
    <w:link w:val="BalloonTextChar"/>
    <w:uiPriority w:val="99"/>
    <w:semiHidden/>
    <w:unhideWhenUsed/>
    <w:rsid w:val="0084089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4089C"/>
    <w:rPr>
      <w:rFonts w:ascii="Times New Roman" w:eastAsia="Times New Roman" w:hAnsi="Times New Roman" w:cs="Times New Roman"/>
      <w:sz w:val="18"/>
      <w:szCs w:val="18"/>
    </w:rPr>
  </w:style>
  <w:style w:type="paragraph" w:styleId="NormalWeb">
    <w:name w:val="Normal (Web)"/>
    <w:basedOn w:val="Normal"/>
    <w:uiPriority w:val="99"/>
    <w:semiHidden/>
    <w:unhideWhenUsed/>
    <w:rsid w:val="006B174A"/>
    <w:rPr>
      <w:rFonts w:ascii="Times New Roman" w:hAnsi="Times New Roman"/>
      <w:sz w:val="24"/>
      <w:szCs w:val="24"/>
    </w:rPr>
  </w:style>
  <w:style w:type="table" w:styleId="TableGrid">
    <w:name w:val="Table Grid"/>
    <w:basedOn w:val="TableNormal"/>
    <w:uiPriority w:val="59"/>
    <w:rsid w:val="00FB427D"/>
    <w:tblPr/>
  </w:style>
  <w:style w:type="table" w:styleId="GridTable1Light-Accent1">
    <w:name w:val="Grid Table 1 Light Accent 1"/>
    <w:basedOn w:val="TableNormal"/>
    <w:uiPriority w:val="46"/>
    <w:rsid w:val="005421F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5421F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5421FD"/>
    <w:tblPr>
      <w:tblStyleRowBandSize w:val="1"/>
      <w:tblStyleColBandSize w:val="1"/>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5421FD"/>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5421FD"/>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28515">
      <w:bodyDiv w:val="1"/>
      <w:marLeft w:val="0"/>
      <w:marRight w:val="0"/>
      <w:marTop w:val="0"/>
      <w:marBottom w:val="0"/>
      <w:divBdr>
        <w:top w:val="none" w:sz="0" w:space="0" w:color="auto"/>
        <w:left w:val="none" w:sz="0" w:space="0" w:color="auto"/>
        <w:bottom w:val="none" w:sz="0" w:space="0" w:color="auto"/>
        <w:right w:val="none" w:sz="0" w:space="0" w:color="auto"/>
      </w:divBdr>
    </w:div>
    <w:div w:id="297540559">
      <w:bodyDiv w:val="1"/>
      <w:marLeft w:val="0"/>
      <w:marRight w:val="0"/>
      <w:marTop w:val="0"/>
      <w:marBottom w:val="0"/>
      <w:divBdr>
        <w:top w:val="none" w:sz="0" w:space="0" w:color="auto"/>
        <w:left w:val="none" w:sz="0" w:space="0" w:color="auto"/>
        <w:bottom w:val="none" w:sz="0" w:space="0" w:color="auto"/>
        <w:right w:val="none" w:sz="0" w:space="0" w:color="auto"/>
      </w:divBdr>
      <w:divsChild>
        <w:div w:id="660812567">
          <w:marLeft w:val="0"/>
          <w:marRight w:val="0"/>
          <w:marTop w:val="0"/>
          <w:marBottom w:val="0"/>
          <w:divBdr>
            <w:top w:val="none" w:sz="0" w:space="0" w:color="auto"/>
            <w:left w:val="none" w:sz="0" w:space="0" w:color="auto"/>
            <w:bottom w:val="none" w:sz="0" w:space="0" w:color="auto"/>
            <w:right w:val="none" w:sz="0" w:space="0" w:color="auto"/>
          </w:divBdr>
          <w:divsChild>
            <w:div w:id="401607728">
              <w:marLeft w:val="0"/>
              <w:marRight w:val="0"/>
              <w:marTop w:val="0"/>
              <w:marBottom w:val="0"/>
              <w:divBdr>
                <w:top w:val="none" w:sz="0" w:space="0" w:color="auto"/>
                <w:left w:val="none" w:sz="0" w:space="0" w:color="auto"/>
                <w:bottom w:val="none" w:sz="0" w:space="0" w:color="auto"/>
                <w:right w:val="none" w:sz="0" w:space="0" w:color="auto"/>
              </w:divBdr>
              <w:divsChild>
                <w:div w:id="329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5146">
      <w:bodyDiv w:val="1"/>
      <w:marLeft w:val="0"/>
      <w:marRight w:val="0"/>
      <w:marTop w:val="0"/>
      <w:marBottom w:val="0"/>
      <w:divBdr>
        <w:top w:val="none" w:sz="0" w:space="0" w:color="auto"/>
        <w:left w:val="none" w:sz="0" w:space="0" w:color="auto"/>
        <w:bottom w:val="none" w:sz="0" w:space="0" w:color="auto"/>
        <w:right w:val="none" w:sz="0" w:space="0" w:color="auto"/>
      </w:divBdr>
    </w:div>
    <w:div w:id="539630265">
      <w:bodyDiv w:val="1"/>
      <w:marLeft w:val="0"/>
      <w:marRight w:val="0"/>
      <w:marTop w:val="0"/>
      <w:marBottom w:val="0"/>
      <w:divBdr>
        <w:top w:val="none" w:sz="0" w:space="0" w:color="auto"/>
        <w:left w:val="none" w:sz="0" w:space="0" w:color="auto"/>
        <w:bottom w:val="none" w:sz="0" w:space="0" w:color="auto"/>
        <w:right w:val="none" w:sz="0" w:space="0" w:color="auto"/>
      </w:divBdr>
    </w:div>
    <w:div w:id="852383369">
      <w:bodyDiv w:val="1"/>
      <w:marLeft w:val="0"/>
      <w:marRight w:val="0"/>
      <w:marTop w:val="0"/>
      <w:marBottom w:val="0"/>
      <w:divBdr>
        <w:top w:val="none" w:sz="0" w:space="0" w:color="auto"/>
        <w:left w:val="none" w:sz="0" w:space="0" w:color="auto"/>
        <w:bottom w:val="none" w:sz="0" w:space="0" w:color="auto"/>
        <w:right w:val="none" w:sz="0" w:space="0" w:color="auto"/>
      </w:divBdr>
      <w:divsChild>
        <w:div w:id="1411275924">
          <w:marLeft w:val="0"/>
          <w:marRight w:val="0"/>
          <w:marTop w:val="0"/>
          <w:marBottom w:val="0"/>
          <w:divBdr>
            <w:top w:val="none" w:sz="0" w:space="0" w:color="auto"/>
            <w:left w:val="none" w:sz="0" w:space="0" w:color="auto"/>
            <w:bottom w:val="none" w:sz="0" w:space="0" w:color="auto"/>
            <w:right w:val="none" w:sz="0" w:space="0" w:color="auto"/>
          </w:divBdr>
          <w:divsChild>
            <w:div w:id="106967980">
              <w:marLeft w:val="0"/>
              <w:marRight w:val="0"/>
              <w:marTop w:val="0"/>
              <w:marBottom w:val="0"/>
              <w:divBdr>
                <w:top w:val="none" w:sz="0" w:space="0" w:color="auto"/>
                <w:left w:val="none" w:sz="0" w:space="0" w:color="auto"/>
                <w:bottom w:val="none" w:sz="0" w:space="0" w:color="auto"/>
                <w:right w:val="none" w:sz="0" w:space="0" w:color="auto"/>
              </w:divBdr>
              <w:divsChild>
                <w:div w:id="12485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6974">
      <w:bodyDiv w:val="1"/>
      <w:marLeft w:val="0"/>
      <w:marRight w:val="0"/>
      <w:marTop w:val="0"/>
      <w:marBottom w:val="0"/>
      <w:divBdr>
        <w:top w:val="none" w:sz="0" w:space="0" w:color="auto"/>
        <w:left w:val="none" w:sz="0" w:space="0" w:color="auto"/>
        <w:bottom w:val="none" w:sz="0" w:space="0" w:color="auto"/>
        <w:right w:val="none" w:sz="0" w:space="0" w:color="auto"/>
      </w:divBdr>
      <w:divsChild>
        <w:div w:id="2017227492">
          <w:marLeft w:val="0"/>
          <w:marRight w:val="0"/>
          <w:marTop w:val="0"/>
          <w:marBottom w:val="0"/>
          <w:divBdr>
            <w:top w:val="none" w:sz="0" w:space="0" w:color="auto"/>
            <w:left w:val="none" w:sz="0" w:space="0" w:color="auto"/>
            <w:bottom w:val="none" w:sz="0" w:space="0" w:color="auto"/>
            <w:right w:val="none" w:sz="0" w:space="0" w:color="auto"/>
          </w:divBdr>
          <w:divsChild>
            <w:div w:id="75441044">
              <w:marLeft w:val="0"/>
              <w:marRight w:val="0"/>
              <w:marTop w:val="0"/>
              <w:marBottom w:val="0"/>
              <w:divBdr>
                <w:top w:val="none" w:sz="0" w:space="0" w:color="auto"/>
                <w:left w:val="none" w:sz="0" w:space="0" w:color="auto"/>
                <w:bottom w:val="none" w:sz="0" w:space="0" w:color="auto"/>
                <w:right w:val="none" w:sz="0" w:space="0" w:color="auto"/>
              </w:divBdr>
              <w:divsChild>
                <w:div w:id="19887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213">
      <w:bodyDiv w:val="1"/>
      <w:marLeft w:val="0"/>
      <w:marRight w:val="0"/>
      <w:marTop w:val="0"/>
      <w:marBottom w:val="0"/>
      <w:divBdr>
        <w:top w:val="none" w:sz="0" w:space="0" w:color="auto"/>
        <w:left w:val="none" w:sz="0" w:space="0" w:color="auto"/>
        <w:bottom w:val="none" w:sz="0" w:space="0" w:color="auto"/>
        <w:right w:val="none" w:sz="0" w:space="0" w:color="auto"/>
      </w:divBdr>
      <w:divsChild>
        <w:div w:id="1692216448">
          <w:marLeft w:val="0"/>
          <w:marRight w:val="0"/>
          <w:marTop w:val="0"/>
          <w:marBottom w:val="0"/>
          <w:divBdr>
            <w:top w:val="none" w:sz="0" w:space="0" w:color="auto"/>
            <w:left w:val="none" w:sz="0" w:space="0" w:color="auto"/>
            <w:bottom w:val="none" w:sz="0" w:space="0" w:color="auto"/>
            <w:right w:val="none" w:sz="0" w:space="0" w:color="auto"/>
          </w:divBdr>
          <w:divsChild>
            <w:div w:id="159395866">
              <w:marLeft w:val="0"/>
              <w:marRight w:val="0"/>
              <w:marTop w:val="0"/>
              <w:marBottom w:val="0"/>
              <w:divBdr>
                <w:top w:val="none" w:sz="0" w:space="0" w:color="auto"/>
                <w:left w:val="none" w:sz="0" w:space="0" w:color="auto"/>
                <w:bottom w:val="none" w:sz="0" w:space="0" w:color="auto"/>
                <w:right w:val="none" w:sz="0" w:space="0" w:color="auto"/>
              </w:divBdr>
              <w:divsChild>
                <w:div w:id="756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8629">
      <w:bodyDiv w:val="1"/>
      <w:marLeft w:val="0"/>
      <w:marRight w:val="0"/>
      <w:marTop w:val="0"/>
      <w:marBottom w:val="0"/>
      <w:divBdr>
        <w:top w:val="none" w:sz="0" w:space="0" w:color="auto"/>
        <w:left w:val="none" w:sz="0" w:space="0" w:color="auto"/>
        <w:bottom w:val="none" w:sz="0" w:space="0" w:color="auto"/>
        <w:right w:val="none" w:sz="0" w:space="0" w:color="auto"/>
      </w:divBdr>
      <w:divsChild>
        <w:div w:id="1093353025">
          <w:marLeft w:val="0"/>
          <w:marRight w:val="0"/>
          <w:marTop w:val="0"/>
          <w:marBottom w:val="0"/>
          <w:divBdr>
            <w:top w:val="none" w:sz="0" w:space="0" w:color="auto"/>
            <w:left w:val="none" w:sz="0" w:space="0" w:color="auto"/>
            <w:bottom w:val="none" w:sz="0" w:space="0" w:color="auto"/>
            <w:right w:val="none" w:sz="0" w:space="0" w:color="auto"/>
          </w:divBdr>
          <w:divsChild>
            <w:div w:id="1712144283">
              <w:marLeft w:val="0"/>
              <w:marRight w:val="0"/>
              <w:marTop w:val="0"/>
              <w:marBottom w:val="0"/>
              <w:divBdr>
                <w:top w:val="none" w:sz="0" w:space="0" w:color="auto"/>
                <w:left w:val="none" w:sz="0" w:space="0" w:color="auto"/>
                <w:bottom w:val="none" w:sz="0" w:space="0" w:color="auto"/>
                <w:right w:val="none" w:sz="0" w:space="0" w:color="auto"/>
              </w:divBdr>
              <w:divsChild>
                <w:div w:id="678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5849">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5">
          <w:marLeft w:val="0"/>
          <w:marRight w:val="0"/>
          <w:marTop w:val="0"/>
          <w:marBottom w:val="0"/>
          <w:divBdr>
            <w:top w:val="none" w:sz="0" w:space="0" w:color="auto"/>
            <w:left w:val="none" w:sz="0" w:space="0" w:color="auto"/>
            <w:bottom w:val="none" w:sz="0" w:space="0" w:color="auto"/>
            <w:right w:val="none" w:sz="0" w:space="0" w:color="auto"/>
          </w:divBdr>
          <w:divsChild>
            <w:div w:id="241643463">
              <w:marLeft w:val="0"/>
              <w:marRight w:val="0"/>
              <w:marTop w:val="0"/>
              <w:marBottom w:val="0"/>
              <w:divBdr>
                <w:top w:val="none" w:sz="0" w:space="0" w:color="auto"/>
                <w:left w:val="none" w:sz="0" w:space="0" w:color="auto"/>
                <w:bottom w:val="none" w:sz="0" w:space="0" w:color="auto"/>
                <w:right w:val="none" w:sz="0" w:space="0" w:color="auto"/>
              </w:divBdr>
              <w:divsChild>
                <w:div w:id="1337994830">
                  <w:marLeft w:val="0"/>
                  <w:marRight w:val="0"/>
                  <w:marTop w:val="0"/>
                  <w:marBottom w:val="0"/>
                  <w:divBdr>
                    <w:top w:val="none" w:sz="0" w:space="0" w:color="auto"/>
                    <w:left w:val="none" w:sz="0" w:space="0" w:color="auto"/>
                    <w:bottom w:val="none" w:sz="0" w:space="0" w:color="auto"/>
                    <w:right w:val="none" w:sz="0" w:space="0" w:color="auto"/>
                  </w:divBdr>
                </w:div>
              </w:divsChild>
            </w:div>
            <w:div w:id="931470340">
              <w:marLeft w:val="0"/>
              <w:marRight w:val="0"/>
              <w:marTop w:val="0"/>
              <w:marBottom w:val="0"/>
              <w:divBdr>
                <w:top w:val="none" w:sz="0" w:space="0" w:color="auto"/>
                <w:left w:val="none" w:sz="0" w:space="0" w:color="auto"/>
                <w:bottom w:val="none" w:sz="0" w:space="0" w:color="auto"/>
                <w:right w:val="none" w:sz="0" w:space="0" w:color="auto"/>
              </w:divBdr>
              <w:divsChild>
                <w:div w:id="1021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455">
      <w:bodyDiv w:val="1"/>
      <w:marLeft w:val="0"/>
      <w:marRight w:val="0"/>
      <w:marTop w:val="0"/>
      <w:marBottom w:val="0"/>
      <w:divBdr>
        <w:top w:val="none" w:sz="0" w:space="0" w:color="auto"/>
        <w:left w:val="none" w:sz="0" w:space="0" w:color="auto"/>
        <w:bottom w:val="none" w:sz="0" w:space="0" w:color="auto"/>
        <w:right w:val="none" w:sz="0" w:space="0" w:color="auto"/>
      </w:divBdr>
      <w:divsChild>
        <w:div w:id="930747042">
          <w:marLeft w:val="0"/>
          <w:marRight w:val="0"/>
          <w:marTop w:val="0"/>
          <w:marBottom w:val="0"/>
          <w:divBdr>
            <w:top w:val="none" w:sz="0" w:space="0" w:color="auto"/>
            <w:left w:val="none" w:sz="0" w:space="0" w:color="auto"/>
            <w:bottom w:val="none" w:sz="0" w:space="0" w:color="auto"/>
            <w:right w:val="none" w:sz="0" w:space="0" w:color="auto"/>
          </w:divBdr>
          <w:divsChild>
            <w:div w:id="890266289">
              <w:marLeft w:val="0"/>
              <w:marRight w:val="0"/>
              <w:marTop w:val="0"/>
              <w:marBottom w:val="0"/>
              <w:divBdr>
                <w:top w:val="none" w:sz="0" w:space="0" w:color="auto"/>
                <w:left w:val="none" w:sz="0" w:space="0" w:color="auto"/>
                <w:bottom w:val="none" w:sz="0" w:space="0" w:color="auto"/>
                <w:right w:val="none" w:sz="0" w:space="0" w:color="auto"/>
              </w:divBdr>
              <w:divsChild>
                <w:div w:id="1818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61091">
      <w:bodyDiv w:val="1"/>
      <w:marLeft w:val="0"/>
      <w:marRight w:val="0"/>
      <w:marTop w:val="0"/>
      <w:marBottom w:val="0"/>
      <w:divBdr>
        <w:top w:val="none" w:sz="0" w:space="0" w:color="auto"/>
        <w:left w:val="none" w:sz="0" w:space="0" w:color="auto"/>
        <w:bottom w:val="none" w:sz="0" w:space="0" w:color="auto"/>
        <w:right w:val="none" w:sz="0" w:space="0" w:color="auto"/>
      </w:divBdr>
    </w:div>
    <w:div w:id="1943174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a1d857-699d-4ad8-8df6-a48f95e96d3b">
      <Terms xmlns="http://schemas.microsoft.com/office/infopath/2007/PartnerControls"/>
    </lcf76f155ced4ddcb4097134ff3c332f>
    <TaxCatchAll xmlns="c84948d9-b961-49fe-a95b-0e14a4ad71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0E906CBED44985C5A72295AC4046" ma:contentTypeVersion="18" ma:contentTypeDescription="Create a new document." ma:contentTypeScope="" ma:versionID="d62129156adff7dd6237ff85870231c7">
  <xsd:schema xmlns:xsd="http://www.w3.org/2001/XMLSchema" xmlns:xs="http://www.w3.org/2001/XMLSchema" xmlns:p="http://schemas.microsoft.com/office/2006/metadata/properties" xmlns:ns2="82a1d857-699d-4ad8-8df6-a48f95e96d3b" xmlns:ns3="c84948d9-b961-49fe-a95b-0e14a4ad714f" targetNamespace="http://schemas.microsoft.com/office/2006/metadata/properties" ma:root="true" ma:fieldsID="cf71d7a412f7001523161beeb62fe119" ns2:_="" ns3:_="">
    <xsd:import namespace="82a1d857-699d-4ad8-8df6-a48f95e96d3b"/>
    <xsd:import namespace="c84948d9-b961-49fe-a95b-0e14a4ad71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1d857-699d-4ad8-8df6-a48f95e96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948d9-b961-49fe-a95b-0e14a4ad71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9481d-6fc9-492a-9464-01cb5eeb989d}" ma:internalName="TaxCatchAll" ma:showField="CatchAllData" ma:web="c84948d9-b961-49fe-a95b-0e14a4ad7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F7F0F-68A0-41CF-A3A0-725C69AF88A1}">
  <ds:schemaRefs>
    <ds:schemaRef ds:uri="http://schemas.microsoft.com/office/2006/metadata/properties"/>
    <ds:schemaRef ds:uri="http://schemas.microsoft.com/office/infopath/2007/PartnerControls"/>
    <ds:schemaRef ds:uri="82a1d857-699d-4ad8-8df6-a48f95e96d3b"/>
    <ds:schemaRef ds:uri="c84948d9-b961-49fe-a95b-0e14a4ad714f"/>
  </ds:schemaRefs>
</ds:datastoreItem>
</file>

<file path=customXml/itemProps2.xml><?xml version="1.0" encoding="utf-8"?>
<ds:datastoreItem xmlns:ds="http://schemas.openxmlformats.org/officeDocument/2006/customXml" ds:itemID="{0529C143-6021-4E10-8671-2CAB07671985}">
  <ds:schemaRefs>
    <ds:schemaRef ds:uri="http://schemas.microsoft.com/sharepoint/v3/contenttype/forms"/>
  </ds:schemaRefs>
</ds:datastoreItem>
</file>

<file path=customXml/itemProps3.xml><?xml version="1.0" encoding="utf-8"?>
<ds:datastoreItem xmlns:ds="http://schemas.openxmlformats.org/officeDocument/2006/customXml" ds:itemID="{E8DCB431-CD96-C140-8EB2-89ACC3809717}">
  <ds:schemaRefs>
    <ds:schemaRef ds:uri="http://schemas.openxmlformats.org/officeDocument/2006/bibliography"/>
  </ds:schemaRefs>
</ds:datastoreItem>
</file>

<file path=customXml/itemProps4.xml><?xml version="1.0" encoding="utf-8"?>
<ds:datastoreItem xmlns:ds="http://schemas.openxmlformats.org/officeDocument/2006/customXml" ds:itemID="{1BB43A2B-5509-4D56-A02C-2C177342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1d857-699d-4ad8-8df6-a48f95e96d3b"/>
    <ds:schemaRef ds:uri="c84948d9-b961-49fe-a95b-0e14a4ad7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2000</ap:Words>
  <ap:Characters>11406</ap:Characters>
  <ap:Application>Microsoft Office Word</ap:Application>
  <ap:DocSecurity>0</ap:DocSecurity>
  <ap:Lines>95</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13380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2026-02-11T14:45:52Z</dcterms:created>
  <dcterms:modified xsi:type="dcterms:W3CDTF">2026-02-11T14:45:52Z</dcterms:modified>
</cp:coreProperties>
</file>