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EFD" w:rsidP="00491EFD" w:rsidRDefault="00491EFD" w14:paraId="13EF829D" w14:textId="77777777"/>
    <w:tbl>
      <w:tblPr>
        <w:tblW w:w="0" w:type="auto"/>
        <w:tblLayout w:type="fixed"/>
        <w:tblLook w:val="0000" w:firstRow="0" w:lastRow="0" w:firstColumn="0" w:lastColumn="0" w:noHBand="0" w:noVBand="0"/>
      </w:tblPr>
      <w:tblGrid>
        <w:gridCol w:w="4428"/>
        <w:gridCol w:w="5130"/>
      </w:tblGrid>
      <w:tr w:rsidRPr="00A5038D" w:rsidR="00491EFD" w:rsidTr="00B11691" w14:paraId="003C1225" w14:textId="77777777">
        <w:trPr>
          <w:trHeight w:val="280" w:hRule="exact"/>
        </w:trPr>
        <w:tc>
          <w:tcPr>
            <w:tcW w:w="4428" w:type="dxa"/>
          </w:tcPr>
          <w:p w:rsidRPr="00A5038D" w:rsidR="00491EFD" w:rsidP="00B11691" w:rsidRDefault="00491EFD" w14:paraId="66728F1C" w14:textId="77777777">
            <w:pPr>
              <w:rPr>
                <w:sz w:val="26"/>
              </w:rPr>
            </w:pPr>
            <w:r w:rsidRPr="00A5038D">
              <w:rPr>
                <w:b/>
                <w:sz w:val="26"/>
              </w:rPr>
              <w:t>State of California</w:t>
            </w:r>
          </w:p>
        </w:tc>
        <w:tc>
          <w:tcPr>
            <w:tcW w:w="5130" w:type="dxa"/>
          </w:tcPr>
          <w:p w:rsidRPr="00A5038D" w:rsidR="00491EFD" w:rsidP="00B11691" w:rsidRDefault="00491EFD" w14:paraId="53E9095A" w14:textId="77777777">
            <w:pPr>
              <w:jc w:val="right"/>
              <w:rPr>
                <w:b/>
                <w:sz w:val="26"/>
              </w:rPr>
            </w:pPr>
            <w:r w:rsidRPr="00A5038D">
              <w:rPr>
                <w:b/>
                <w:sz w:val="26"/>
              </w:rPr>
              <w:t>Public Utilities Commission</w:t>
            </w:r>
          </w:p>
          <w:p w:rsidRPr="00A5038D" w:rsidR="00491EFD" w:rsidP="00B11691" w:rsidRDefault="00491EFD" w14:paraId="2E1895EB" w14:textId="77777777">
            <w:pPr>
              <w:rPr>
                <w:sz w:val="26"/>
              </w:rPr>
            </w:pPr>
          </w:p>
        </w:tc>
      </w:tr>
      <w:tr w:rsidRPr="00A5038D" w:rsidR="00491EFD" w:rsidTr="00B11691" w14:paraId="45805E42" w14:textId="77777777">
        <w:tc>
          <w:tcPr>
            <w:tcW w:w="4428" w:type="dxa"/>
          </w:tcPr>
          <w:p w:rsidRPr="00A5038D" w:rsidR="00491EFD" w:rsidP="00B11691" w:rsidRDefault="00491EFD" w14:paraId="1B90CAA5" w14:textId="77777777">
            <w:pPr>
              <w:rPr>
                <w:sz w:val="26"/>
              </w:rPr>
            </w:pPr>
          </w:p>
        </w:tc>
        <w:tc>
          <w:tcPr>
            <w:tcW w:w="5130" w:type="dxa"/>
          </w:tcPr>
          <w:p w:rsidRPr="00A5038D" w:rsidR="00491EFD" w:rsidP="00B11691" w:rsidRDefault="00491EFD" w14:paraId="1CBACE13" w14:textId="77777777">
            <w:pPr>
              <w:jc w:val="right"/>
              <w:rPr>
                <w:sz w:val="26"/>
              </w:rPr>
            </w:pPr>
            <w:r w:rsidRPr="00A5038D">
              <w:rPr>
                <w:b/>
                <w:sz w:val="26"/>
              </w:rPr>
              <w:t>San Francisco</w:t>
            </w:r>
          </w:p>
        </w:tc>
      </w:tr>
      <w:tr w:rsidRPr="00A5038D" w:rsidR="00491EFD" w:rsidTr="00B11691" w14:paraId="6B18B457" w14:textId="77777777">
        <w:tc>
          <w:tcPr>
            <w:tcW w:w="4428" w:type="dxa"/>
          </w:tcPr>
          <w:p w:rsidRPr="00A5038D" w:rsidR="00491EFD" w:rsidP="00B11691" w:rsidRDefault="00491EFD" w14:paraId="68ACDC05" w14:textId="77777777">
            <w:pPr>
              <w:rPr>
                <w:sz w:val="26"/>
              </w:rPr>
            </w:pPr>
          </w:p>
        </w:tc>
        <w:tc>
          <w:tcPr>
            <w:tcW w:w="5130" w:type="dxa"/>
          </w:tcPr>
          <w:p w:rsidRPr="00A5038D" w:rsidR="00491EFD" w:rsidP="00B11691" w:rsidRDefault="00491EFD" w14:paraId="4A81A80C" w14:textId="77777777">
            <w:pPr>
              <w:rPr>
                <w:sz w:val="26"/>
              </w:rPr>
            </w:pPr>
          </w:p>
        </w:tc>
      </w:tr>
      <w:tr w:rsidRPr="001D10FC" w:rsidR="00491EFD" w:rsidTr="00B11691" w14:paraId="3C3B2B39" w14:textId="77777777">
        <w:tc>
          <w:tcPr>
            <w:tcW w:w="4428" w:type="dxa"/>
          </w:tcPr>
          <w:p w:rsidRPr="001D10FC" w:rsidR="00491EFD" w:rsidP="00B11691" w:rsidRDefault="00491EFD" w14:paraId="2DCB6199" w14:textId="77777777">
            <w:pPr>
              <w:rPr>
                <w:sz w:val="26"/>
                <w:lang w:val="es-ES"/>
              </w:rPr>
            </w:pPr>
            <w:r w:rsidRPr="001D10FC">
              <w:rPr>
                <w:b/>
                <w:sz w:val="26"/>
                <w:lang w:val="es-ES"/>
              </w:rPr>
              <w:t>M E M O R A N D U M</w:t>
            </w:r>
          </w:p>
        </w:tc>
        <w:tc>
          <w:tcPr>
            <w:tcW w:w="5130" w:type="dxa"/>
          </w:tcPr>
          <w:p w:rsidRPr="001D10FC" w:rsidR="00491EFD" w:rsidP="00B11691" w:rsidRDefault="00491EFD" w14:paraId="6E6BE4F3" w14:textId="77777777">
            <w:pPr>
              <w:jc w:val="center"/>
              <w:rPr>
                <w:b/>
                <w:sz w:val="26"/>
                <w:u w:val="single"/>
                <w:lang w:val="es-ES"/>
              </w:rPr>
            </w:pPr>
          </w:p>
        </w:tc>
      </w:tr>
      <w:tr w:rsidRPr="001D10FC" w:rsidR="00491EFD" w:rsidTr="00B11691" w14:paraId="1C76DBAD" w14:textId="77777777">
        <w:tc>
          <w:tcPr>
            <w:tcW w:w="4428" w:type="dxa"/>
          </w:tcPr>
          <w:p w:rsidRPr="001D10FC" w:rsidR="00491EFD" w:rsidP="00B11691" w:rsidRDefault="00491EFD" w14:paraId="44F607BE" w14:textId="77777777">
            <w:pPr>
              <w:rPr>
                <w:sz w:val="26"/>
                <w:lang w:val="es-ES"/>
              </w:rPr>
            </w:pPr>
          </w:p>
        </w:tc>
        <w:tc>
          <w:tcPr>
            <w:tcW w:w="5130" w:type="dxa"/>
          </w:tcPr>
          <w:p w:rsidRPr="001D10FC" w:rsidR="00491EFD" w:rsidP="00B11691" w:rsidRDefault="00491EFD" w14:paraId="2D93DC4A" w14:textId="77777777">
            <w:pPr>
              <w:jc w:val="right"/>
              <w:rPr>
                <w:sz w:val="26"/>
                <w:lang w:val="es-ES"/>
              </w:rPr>
            </w:pPr>
          </w:p>
        </w:tc>
      </w:tr>
    </w:tbl>
    <w:p w:rsidRPr="001D10FC" w:rsidR="00491EFD" w:rsidP="00491EFD" w:rsidRDefault="00491EFD" w14:paraId="16D638B1" w14:textId="77777777">
      <w:pPr>
        <w:pStyle w:val="Body1"/>
        <w:widowControl w:val="0"/>
        <w:spacing w:after="0" w:line="240" w:lineRule="auto"/>
        <w:jc w:val="both"/>
        <w:rPr>
          <w:rFonts w:ascii="Times New Roman" w:hAnsi="Times New Roman"/>
          <w:sz w:val="26"/>
          <w:lang w:val="es-ES"/>
        </w:rPr>
      </w:pPr>
    </w:p>
    <w:p w:rsidRPr="00235E80" w:rsidR="00491EFD" w:rsidP="00491EFD" w:rsidRDefault="00491EFD" w14:paraId="3349A4A9" w14:textId="3815BDFF">
      <w:pPr>
        <w:pStyle w:val="Body1"/>
        <w:tabs>
          <w:tab w:val="left" w:pos="900"/>
          <w:tab w:val="left" w:pos="1440"/>
        </w:tabs>
        <w:spacing w:after="0" w:line="240" w:lineRule="auto"/>
        <w:rPr>
          <w:rFonts w:ascii="Times New Roman" w:hAnsi="Times New Roman"/>
          <w:b/>
          <w:bCs/>
          <w:sz w:val="26"/>
          <w:szCs w:val="26"/>
        </w:rPr>
      </w:pPr>
      <w:r w:rsidRPr="2C69C4A0">
        <w:rPr>
          <w:rFonts w:ascii="Times New Roman" w:hAnsi="Times New Roman"/>
          <w:b/>
          <w:bCs/>
          <w:sz w:val="26"/>
          <w:szCs w:val="26"/>
        </w:rPr>
        <w:t>Date</w:t>
      </w:r>
      <w:r>
        <w:tab/>
      </w:r>
      <w:r w:rsidRPr="2C69C4A0">
        <w:rPr>
          <w:rFonts w:ascii="Times New Roman" w:hAnsi="Times New Roman"/>
          <w:b/>
          <w:bCs/>
          <w:sz w:val="26"/>
          <w:szCs w:val="26"/>
        </w:rPr>
        <w:t>:</w:t>
      </w:r>
      <w:r>
        <w:tab/>
      </w:r>
      <w:r w:rsidR="00536F57">
        <w:rPr>
          <w:rFonts w:ascii="Times New Roman" w:hAnsi="Times New Roman"/>
          <w:b/>
          <w:bCs/>
          <w:sz w:val="26"/>
          <w:szCs w:val="26"/>
        </w:rPr>
        <w:t>M</w:t>
      </w:r>
      <w:r w:rsidR="00BC4816">
        <w:rPr>
          <w:rFonts w:ascii="Times New Roman" w:hAnsi="Times New Roman"/>
          <w:b/>
          <w:bCs/>
          <w:sz w:val="26"/>
          <w:szCs w:val="26"/>
        </w:rPr>
        <w:t xml:space="preserve">arch </w:t>
      </w:r>
      <w:r w:rsidR="00500851">
        <w:rPr>
          <w:rFonts w:ascii="Times New Roman" w:hAnsi="Times New Roman"/>
          <w:b/>
          <w:bCs/>
          <w:sz w:val="26"/>
          <w:szCs w:val="26"/>
        </w:rPr>
        <w:t>1</w:t>
      </w:r>
      <w:r w:rsidR="00700CDD">
        <w:rPr>
          <w:rFonts w:ascii="Times New Roman" w:hAnsi="Times New Roman"/>
          <w:b/>
          <w:bCs/>
          <w:sz w:val="26"/>
          <w:szCs w:val="26"/>
        </w:rPr>
        <w:t>2</w:t>
      </w:r>
      <w:r w:rsidR="00BC4816">
        <w:rPr>
          <w:rFonts w:ascii="Times New Roman" w:hAnsi="Times New Roman"/>
          <w:b/>
          <w:bCs/>
          <w:sz w:val="26"/>
          <w:szCs w:val="26"/>
        </w:rPr>
        <w:t>, 20</w:t>
      </w:r>
      <w:r w:rsidR="00426388">
        <w:rPr>
          <w:rFonts w:ascii="Times New Roman" w:hAnsi="Times New Roman"/>
          <w:b/>
          <w:bCs/>
          <w:sz w:val="26"/>
          <w:szCs w:val="26"/>
        </w:rPr>
        <w:t>26</w:t>
      </w:r>
    </w:p>
    <w:p w:rsidRPr="00A5038D" w:rsidR="00491EFD" w:rsidP="00491EFD" w:rsidRDefault="00491EFD" w14:paraId="2B3EB060" w14:textId="77777777">
      <w:pPr>
        <w:pStyle w:val="Body1"/>
        <w:tabs>
          <w:tab w:val="left" w:pos="900"/>
          <w:tab w:val="left" w:pos="1440"/>
        </w:tabs>
        <w:spacing w:after="0" w:line="240" w:lineRule="auto"/>
        <w:rPr>
          <w:rFonts w:ascii="Times New Roman" w:hAnsi="Times New Roman"/>
          <w:b/>
          <w:sz w:val="26"/>
        </w:rPr>
      </w:pPr>
    </w:p>
    <w:p w:rsidRPr="00A5038D" w:rsidR="00491EFD" w:rsidP="00491EFD" w:rsidRDefault="00491EFD" w14:paraId="1F012992" w14:textId="77777777">
      <w:pPr>
        <w:pStyle w:val="Body1"/>
        <w:tabs>
          <w:tab w:val="left" w:pos="900"/>
          <w:tab w:val="left" w:pos="1440"/>
        </w:tabs>
        <w:spacing w:after="0" w:line="240" w:lineRule="auto"/>
        <w:rPr>
          <w:rFonts w:ascii="Times New Roman" w:hAnsi="Times New Roman"/>
          <w:b/>
          <w:sz w:val="26"/>
        </w:rPr>
      </w:pPr>
      <w:r w:rsidRPr="00A5038D">
        <w:rPr>
          <w:rFonts w:ascii="Times New Roman" w:hAnsi="Times New Roman"/>
          <w:b/>
          <w:sz w:val="26"/>
        </w:rPr>
        <w:t>To</w:t>
      </w:r>
      <w:r w:rsidRPr="00A5038D">
        <w:rPr>
          <w:rFonts w:ascii="Times New Roman" w:hAnsi="Times New Roman"/>
          <w:b/>
          <w:sz w:val="26"/>
        </w:rPr>
        <w:tab/>
        <w:t>:</w:t>
      </w:r>
      <w:r w:rsidRPr="00A5038D">
        <w:rPr>
          <w:rFonts w:ascii="Times New Roman" w:hAnsi="Times New Roman"/>
          <w:b/>
          <w:sz w:val="26"/>
        </w:rPr>
        <w:tab/>
        <w:t>The Commission</w:t>
      </w:r>
    </w:p>
    <w:p w:rsidRPr="00A5038D" w:rsidR="00491EFD" w:rsidP="00491EFD" w:rsidRDefault="00491EFD" w14:paraId="0AA47F96" w14:textId="3E7B27DD">
      <w:pPr>
        <w:pStyle w:val="Body1"/>
        <w:tabs>
          <w:tab w:val="left" w:pos="900"/>
          <w:tab w:val="left" w:pos="1440"/>
        </w:tabs>
        <w:spacing w:after="0" w:line="240" w:lineRule="auto"/>
        <w:rPr>
          <w:rFonts w:ascii="Times New Roman" w:hAnsi="Times New Roman"/>
          <w:b/>
          <w:sz w:val="26"/>
        </w:rPr>
      </w:pPr>
      <w:r w:rsidRPr="00A5038D">
        <w:rPr>
          <w:rFonts w:ascii="Times New Roman" w:hAnsi="Times New Roman"/>
          <w:b/>
          <w:sz w:val="26"/>
        </w:rPr>
        <w:tab/>
      </w:r>
      <w:r w:rsidRPr="00A5038D">
        <w:rPr>
          <w:rFonts w:ascii="Times New Roman" w:hAnsi="Times New Roman"/>
          <w:b/>
          <w:sz w:val="26"/>
        </w:rPr>
        <w:tab/>
      </w:r>
      <w:r w:rsidRPr="00514331">
        <w:rPr>
          <w:rFonts w:ascii="Times New Roman" w:hAnsi="Times New Roman"/>
          <w:b/>
          <w:sz w:val="26"/>
        </w:rPr>
        <w:t xml:space="preserve">(Meeting of </w:t>
      </w:r>
      <w:r w:rsidR="00850512">
        <w:rPr>
          <w:rFonts w:ascii="Times New Roman" w:hAnsi="Times New Roman"/>
          <w:b/>
          <w:sz w:val="26"/>
        </w:rPr>
        <w:t>March 19, 2026</w:t>
      </w:r>
      <w:r w:rsidRPr="00514331">
        <w:rPr>
          <w:rFonts w:ascii="Times New Roman" w:hAnsi="Times New Roman"/>
          <w:b/>
          <w:sz w:val="26"/>
        </w:rPr>
        <w:t>)</w:t>
      </w:r>
    </w:p>
    <w:p w:rsidRPr="00A5038D" w:rsidR="00491EFD" w:rsidP="00491EFD" w:rsidRDefault="00491EFD" w14:paraId="63BF6426" w14:textId="3526A386">
      <w:pPr>
        <w:pStyle w:val="Body1"/>
        <w:tabs>
          <w:tab w:val="left" w:pos="7105"/>
        </w:tabs>
        <w:spacing w:after="0" w:line="240" w:lineRule="auto"/>
        <w:rPr>
          <w:rFonts w:ascii="Times New Roman" w:hAnsi="Times New Roman"/>
          <w:b/>
          <w:sz w:val="26"/>
        </w:rPr>
      </w:pPr>
    </w:p>
    <w:p w:rsidRPr="00D379B1" w:rsidR="00D379B1" w:rsidP="00DC16E7" w:rsidRDefault="00491EFD" w14:paraId="49756C5E" w14:textId="17092E1B">
      <w:pPr>
        <w:pStyle w:val="Body1"/>
        <w:tabs>
          <w:tab w:val="left" w:pos="900"/>
          <w:tab w:val="left" w:pos="1440"/>
        </w:tabs>
        <w:spacing w:after="0" w:line="240" w:lineRule="auto"/>
        <w:rPr>
          <w:rFonts w:ascii="Times New Roman" w:hAnsi="Times New Roman"/>
          <w:sz w:val="26"/>
          <w:szCs w:val="26"/>
        </w:rPr>
      </w:pPr>
      <w:r w:rsidRPr="2FA48BCC">
        <w:rPr>
          <w:rFonts w:ascii="Times New Roman" w:hAnsi="Times New Roman"/>
          <w:b/>
          <w:bCs/>
          <w:sz w:val="26"/>
          <w:szCs w:val="26"/>
        </w:rPr>
        <w:t>From</w:t>
      </w:r>
      <w:r>
        <w:tab/>
      </w:r>
      <w:r w:rsidRPr="2FA48BCC">
        <w:rPr>
          <w:rFonts w:ascii="Times New Roman" w:hAnsi="Times New Roman"/>
          <w:b/>
          <w:bCs/>
          <w:sz w:val="26"/>
          <w:szCs w:val="26"/>
        </w:rPr>
        <w:t>:</w:t>
      </w:r>
      <w:r>
        <w:tab/>
      </w:r>
      <w:r w:rsidRPr="00D379B1" w:rsidR="00D379B1">
        <w:rPr>
          <w:rFonts w:ascii="Times New Roman" w:hAnsi="Times New Roman"/>
          <w:b/>
          <w:bCs/>
          <w:sz w:val="26"/>
          <w:szCs w:val="26"/>
        </w:rPr>
        <w:t>Ella Krainsky, Legal Division</w:t>
      </w:r>
    </w:p>
    <w:p w:rsidR="00491EFD" w:rsidP="00DC16E7" w:rsidRDefault="00D379B1" w14:paraId="50C7CC72" w14:textId="67E45DBD">
      <w:pPr>
        <w:pStyle w:val="Body1"/>
        <w:tabs>
          <w:tab w:val="left" w:pos="900"/>
          <w:tab w:val="left" w:pos="1440"/>
        </w:tabs>
        <w:spacing w:after="0" w:line="240" w:lineRule="auto"/>
        <w:rPr>
          <w:rFonts w:ascii="Times New Roman" w:hAnsi="Times New Roman"/>
          <w:b/>
          <w:bCs/>
          <w:sz w:val="26"/>
          <w:szCs w:val="26"/>
        </w:rPr>
      </w:pPr>
      <w:r>
        <w:tab/>
      </w:r>
      <w:r>
        <w:tab/>
      </w:r>
      <w:r w:rsidR="45FEA9F5">
        <w:rPr>
          <w:rFonts w:ascii="Times New Roman" w:hAnsi="Times New Roman"/>
          <w:b/>
          <w:bCs/>
          <w:sz w:val="26"/>
          <w:szCs w:val="26"/>
        </w:rPr>
        <w:t>Jonathan Koltz, Legal Division</w:t>
      </w:r>
    </w:p>
    <w:p w:rsidR="43EA125E" w:rsidP="1CBF46A1" w:rsidRDefault="43EA125E" w14:paraId="1A1E9714" w14:textId="0680C85C">
      <w:pPr>
        <w:pStyle w:val="Body1"/>
        <w:tabs>
          <w:tab w:val="left" w:pos="900"/>
          <w:tab w:val="left" w:pos="1440"/>
        </w:tabs>
        <w:spacing w:after="0" w:line="240" w:lineRule="auto"/>
        <w:rPr>
          <w:rFonts w:ascii="Times New Roman" w:hAnsi="Times New Roman"/>
          <w:b/>
          <w:bCs/>
          <w:sz w:val="26"/>
          <w:szCs w:val="26"/>
        </w:rPr>
      </w:pPr>
      <w:r>
        <w:tab/>
      </w:r>
      <w:r>
        <w:tab/>
      </w:r>
      <w:r w:rsidRPr="1CBF46A1" w:rsidR="547E13DB">
        <w:rPr>
          <w:rFonts w:ascii="Times New Roman" w:hAnsi="Times New Roman"/>
          <w:b/>
          <w:bCs/>
          <w:sz w:val="26"/>
          <w:szCs w:val="26"/>
        </w:rPr>
        <w:t>Brent Jolley, Communications Division</w:t>
      </w:r>
    </w:p>
    <w:p w:rsidRPr="00235E80" w:rsidR="001770D0" w:rsidP="00DC16E7" w:rsidRDefault="001770D0" w14:paraId="0942B383" w14:textId="5A56A68A">
      <w:pPr>
        <w:pStyle w:val="Body1"/>
        <w:tabs>
          <w:tab w:val="left" w:pos="900"/>
          <w:tab w:val="left" w:pos="1440"/>
        </w:tabs>
        <w:spacing w:after="0" w:line="240" w:lineRule="auto"/>
        <w:rPr>
          <w:rFonts w:ascii="Times New Roman" w:hAnsi="Times New Roman"/>
          <w:b/>
          <w:bCs/>
          <w:sz w:val="26"/>
          <w:szCs w:val="26"/>
        </w:rPr>
      </w:pPr>
      <w:r>
        <w:rPr>
          <w:rFonts w:ascii="Times New Roman" w:hAnsi="Times New Roman"/>
          <w:b/>
          <w:bCs/>
          <w:sz w:val="26"/>
          <w:szCs w:val="26"/>
        </w:rPr>
        <w:tab/>
      </w:r>
      <w:r>
        <w:rPr>
          <w:rFonts w:ascii="Times New Roman" w:hAnsi="Times New Roman"/>
          <w:b/>
          <w:bCs/>
          <w:sz w:val="26"/>
          <w:szCs w:val="26"/>
        </w:rPr>
        <w:tab/>
      </w:r>
      <w:r w:rsidR="000B2701">
        <w:rPr>
          <w:rFonts w:ascii="Times New Roman" w:hAnsi="Times New Roman"/>
          <w:b/>
          <w:bCs/>
          <w:sz w:val="26"/>
          <w:szCs w:val="26"/>
        </w:rPr>
        <w:t>Rob Osborn</w:t>
      </w:r>
      <w:r>
        <w:rPr>
          <w:rFonts w:ascii="Times New Roman" w:hAnsi="Times New Roman"/>
          <w:b/>
          <w:bCs/>
          <w:sz w:val="26"/>
          <w:szCs w:val="26"/>
        </w:rPr>
        <w:t>, Communications Division</w:t>
      </w:r>
    </w:p>
    <w:p w:rsidRPr="00A5038D" w:rsidR="00491EFD" w:rsidP="00491EFD" w:rsidRDefault="00491EFD" w14:paraId="1BFB0DBA" w14:textId="77777777">
      <w:pPr>
        <w:pStyle w:val="Body1"/>
        <w:tabs>
          <w:tab w:val="left" w:pos="900"/>
          <w:tab w:val="left" w:pos="1440"/>
        </w:tabs>
        <w:spacing w:after="0" w:line="240" w:lineRule="auto"/>
        <w:rPr>
          <w:rFonts w:ascii="Times New Roman" w:hAnsi="Times New Roman"/>
          <w:b/>
          <w:sz w:val="26"/>
        </w:rPr>
      </w:pPr>
      <w:r w:rsidRPr="00A5038D">
        <w:rPr>
          <w:rFonts w:ascii="Times New Roman" w:hAnsi="Times New Roman"/>
          <w:b/>
          <w:sz w:val="26"/>
        </w:rPr>
        <w:tab/>
      </w:r>
      <w:r w:rsidRPr="00A5038D">
        <w:rPr>
          <w:rFonts w:ascii="Times New Roman" w:hAnsi="Times New Roman"/>
          <w:b/>
          <w:sz w:val="26"/>
        </w:rPr>
        <w:tab/>
      </w:r>
    </w:p>
    <w:p w:rsidRPr="00A5038D" w:rsidR="00491EFD" w:rsidP="001C5410" w:rsidRDefault="00491EFD" w14:paraId="094A6A05" w14:textId="48C33A48">
      <w:pPr>
        <w:tabs>
          <w:tab w:val="left" w:pos="1440"/>
        </w:tabs>
        <w:ind w:left="1440" w:hanging="1440"/>
        <w:outlineLvl w:val="0"/>
        <w:rPr>
          <w:rFonts w:eastAsia="Arial Unicode MS"/>
          <w:b/>
          <w:color w:val="000000"/>
          <w:kern w:val="28"/>
          <w:sz w:val="26"/>
          <w:u w:color="000000"/>
        </w:rPr>
      </w:pPr>
      <w:r w:rsidRPr="00A5038D">
        <w:rPr>
          <w:rFonts w:eastAsia="Arial Unicode MS"/>
          <w:b/>
          <w:color w:val="000000"/>
          <w:kern w:val="28"/>
          <w:sz w:val="26"/>
          <w:u w:color="000000"/>
        </w:rPr>
        <w:t>Subject</w:t>
      </w:r>
      <w:r w:rsidR="00235E80">
        <w:rPr>
          <w:rFonts w:eastAsia="Arial Unicode MS"/>
          <w:b/>
          <w:color w:val="000000"/>
          <w:kern w:val="28"/>
          <w:sz w:val="26"/>
          <w:u w:color="000000"/>
        </w:rPr>
        <w:t xml:space="preserve"> </w:t>
      </w:r>
      <w:r w:rsidRPr="00A5038D">
        <w:rPr>
          <w:rFonts w:eastAsia="Arial Unicode MS"/>
          <w:b/>
          <w:color w:val="000000"/>
          <w:kern w:val="28"/>
          <w:sz w:val="26"/>
          <w:u w:color="000000"/>
        </w:rPr>
        <w:t xml:space="preserve">:  </w:t>
      </w:r>
      <w:r w:rsidRPr="00A5038D">
        <w:rPr>
          <w:rFonts w:eastAsia="Arial Unicode MS"/>
          <w:b/>
          <w:color w:val="000000"/>
          <w:kern w:val="28"/>
          <w:sz w:val="26"/>
          <w:u w:color="000000"/>
        </w:rPr>
        <w:tab/>
      </w:r>
      <w:r w:rsidR="0002532D">
        <w:rPr>
          <w:rFonts w:eastAsia="Arial Unicode MS"/>
          <w:b/>
          <w:color w:val="000000"/>
          <w:kern w:val="28"/>
          <w:sz w:val="26"/>
          <w:u w:color="000000"/>
        </w:rPr>
        <w:t xml:space="preserve">Ratification of Off-Agenda Approval to </w:t>
      </w:r>
      <w:r w:rsidR="00D379B1">
        <w:rPr>
          <w:rFonts w:eastAsia="Arial Unicode MS"/>
          <w:b/>
          <w:color w:val="000000"/>
          <w:kern w:val="28"/>
          <w:sz w:val="26"/>
          <w:u w:color="000000"/>
        </w:rPr>
        <w:t>File Reply</w:t>
      </w:r>
      <w:r w:rsidR="0002532D">
        <w:rPr>
          <w:rFonts w:eastAsia="Arial Unicode MS"/>
          <w:b/>
          <w:color w:val="000000"/>
          <w:kern w:val="28"/>
          <w:sz w:val="26"/>
          <w:u w:color="000000"/>
        </w:rPr>
        <w:t xml:space="preserve"> Comments </w:t>
      </w:r>
      <w:r w:rsidR="001770D0">
        <w:rPr>
          <w:rFonts w:eastAsia="Arial Unicode MS"/>
          <w:b/>
          <w:color w:val="000000"/>
          <w:kern w:val="28"/>
          <w:sz w:val="26"/>
          <w:u w:color="000000"/>
        </w:rPr>
        <w:t xml:space="preserve">at the Federal Communications Commission </w:t>
      </w:r>
      <w:r w:rsidR="0002532D">
        <w:rPr>
          <w:rFonts w:eastAsia="Arial Unicode MS"/>
          <w:b/>
          <w:color w:val="000000"/>
          <w:kern w:val="28"/>
          <w:sz w:val="26"/>
          <w:u w:color="000000"/>
        </w:rPr>
        <w:t xml:space="preserve">in Response to </w:t>
      </w:r>
      <w:r w:rsidR="00427832">
        <w:rPr>
          <w:rFonts w:eastAsia="Arial Unicode MS"/>
          <w:b/>
          <w:color w:val="000000"/>
          <w:kern w:val="28"/>
          <w:sz w:val="26"/>
          <w:u w:color="000000"/>
        </w:rPr>
        <w:t xml:space="preserve">the </w:t>
      </w:r>
      <w:r w:rsidR="0001554C">
        <w:rPr>
          <w:rFonts w:eastAsia="Arial Unicode MS"/>
          <w:b/>
          <w:color w:val="000000"/>
          <w:kern w:val="28"/>
          <w:sz w:val="26"/>
          <w:u w:color="000000"/>
        </w:rPr>
        <w:t xml:space="preserve">Commission’s Proposed Rulemaking to Modernize </w:t>
      </w:r>
      <w:r w:rsidR="00B7543F">
        <w:rPr>
          <w:rFonts w:eastAsia="Arial Unicode MS"/>
          <w:b/>
          <w:color w:val="000000"/>
          <w:kern w:val="28"/>
          <w:sz w:val="26"/>
          <w:u w:color="000000"/>
        </w:rPr>
        <w:t xml:space="preserve">Telecommunications Relay Services </w:t>
      </w:r>
    </w:p>
    <w:p w:rsidRPr="00A5038D" w:rsidR="00491EFD" w:rsidP="00491EFD" w:rsidRDefault="00491EFD" w14:paraId="06D2064E" w14:textId="77777777">
      <w:pPr>
        <w:tabs>
          <w:tab w:val="left" w:pos="0"/>
          <w:tab w:val="left" w:pos="450"/>
          <w:tab w:val="left" w:pos="810"/>
          <w:tab w:val="left" w:pos="1440"/>
        </w:tabs>
        <w:ind w:firstLine="86"/>
        <w:outlineLvl w:val="0"/>
        <w:rPr>
          <w:rFonts w:eastAsia="Arial Unicode MS"/>
          <w:b/>
          <w:color w:val="000000"/>
          <w:kern w:val="28"/>
          <w:sz w:val="26"/>
          <w:u w:val="single" w:color="000000"/>
        </w:rPr>
      </w:pPr>
    </w:p>
    <w:p w:rsidRPr="008C5ABC" w:rsidR="00491EFD" w:rsidP="03B250BB" w:rsidRDefault="79645B7F" w14:paraId="42489290" w14:textId="33C49A67">
      <w:pPr>
        <w:pStyle w:val="paragraph"/>
        <w:spacing w:before="0" w:beforeAutospacing="0" w:after="0" w:afterAutospacing="0"/>
        <w:textAlignment w:val="baseline"/>
        <w:rPr>
          <w:sz w:val="26"/>
          <w:szCs w:val="26"/>
        </w:rPr>
      </w:pPr>
      <w:r w:rsidRPr="2C854495">
        <w:rPr>
          <w:b/>
          <w:bCs/>
          <w:sz w:val="26"/>
          <w:szCs w:val="26"/>
          <w:u w:val="single"/>
        </w:rPr>
        <w:t>REQUESTED COMMISSION ACTION</w:t>
      </w:r>
      <w:r w:rsidRPr="03B250BB" w:rsidR="6AFE68CB">
        <w:rPr>
          <w:sz w:val="26"/>
          <w:szCs w:val="26"/>
        </w:rPr>
        <w:t xml:space="preserve">:  </w:t>
      </w:r>
      <w:r w:rsidRPr="03B250BB" w:rsidR="75F3E4A7">
        <w:rPr>
          <w:sz w:val="26"/>
          <w:szCs w:val="26"/>
        </w:rPr>
        <w:t xml:space="preserve">On </w:t>
      </w:r>
      <w:r w:rsidRPr="03B250BB" w:rsidR="561C2C20">
        <w:rPr>
          <w:sz w:val="26"/>
          <w:szCs w:val="26"/>
        </w:rPr>
        <w:t>March 3, 2026</w:t>
      </w:r>
      <w:r w:rsidRPr="03B250BB" w:rsidR="75F3E4A7">
        <w:rPr>
          <w:sz w:val="26"/>
          <w:szCs w:val="26"/>
        </w:rPr>
        <w:t xml:space="preserve">, Legal Division received off-agenda approval from the Litigation Subcommittee to file Reply Comments before the </w:t>
      </w:r>
      <w:r w:rsidRPr="03B250BB" w:rsidR="3AFEF104">
        <w:rPr>
          <w:sz w:val="26"/>
          <w:szCs w:val="26"/>
        </w:rPr>
        <w:t>FCC</w:t>
      </w:r>
      <w:r w:rsidRPr="03B250BB" w:rsidR="75F3E4A7">
        <w:rPr>
          <w:sz w:val="26"/>
          <w:szCs w:val="26"/>
        </w:rPr>
        <w:t>. Legal Division filed the</w:t>
      </w:r>
      <w:r w:rsidRPr="03B250BB" w:rsidR="19359F37">
        <w:rPr>
          <w:sz w:val="26"/>
          <w:szCs w:val="26"/>
        </w:rPr>
        <w:t xml:space="preserve"> Reply</w:t>
      </w:r>
      <w:r w:rsidRPr="03B250BB" w:rsidR="75F3E4A7">
        <w:rPr>
          <w:sz w:val="26"/>
          <w:szCs w:val="26"/>
        </w:rPr>
        <w:t xml:space="preserve"> Comments on </w:t>
      </w:r>
      <w:r w:rsidRPr="03B250BB" w:rsidR="561C2C20">
        <w:rPr>
          <w:sz w:val="26"/>
          <w:szCs w:val="26"/>
        </w:rPr>
        <w:t>March 3</w:t>
      </w:r>
      <w:r w:rsidRPr="03B250BB" w:rsidR="136394DB">
        <w:rPr>
          <w:sz w:val="26"/>
          <w:szCs w:val="26"/>
        </w:rPr>
        <w:t>, 2026</w:t>
      </w:r>
      <w:r w:rsidRPr="03B250BB" w:rsidR="75F3E4A7">
        <w:rPr>
          <w:sz w:val="26"/>
          <w:szCs w:val="26"/>
        </w:rPr>
        <w:t xml:space="preserve">.  Legal Division </w:t>
      </w:r>
      <w:r w:rsidRPr="2C854495" w:rsidR="232FFB87">
        <w:rPr>
          <w:sz w:val="26"/>
          <w:szCs w:val="26"/>
        </w:rPr>
        <w:t>re</w:t>
      </w:r>
      <w:r w:rsidRPr="2C854495">
        <w:rPr>
          <w:sz w:val="26"/>
          <w:szCs w:val="26"/>
        </w:rPr>
        <w:t>quests</w:t>
      </w:r>
      <w:r w:rsidRPr="03B250BB" w:rsidR="75F3E4A7">
        <w:rPr>
          <w:sz w:val="26"/>
          <w:szCs w:val="26"/>
        </w:rPr>
        <w:t xml:space="preserve"> that the </w:t>
      </w:r>
      <w:r w:rsidRPr="03B250BB" w:rsidR="3AFEF104">
        <w:rPr>
          <w:sz w:val="26"/>
          <w:szCs w:val="26"/>
        </w:rPr>
        <w:t>Commission</w:t>
      </w:r>
      <w:r w:rsidRPr="03B250BB" w:rsidR="248836A6">
        <w:rPr>
          <w:sz w:val="26"/>
          <w:szCs w:val="26"/>
        </w:rPr>
        <w:t xml:space="preserve"> </w:t>
      </w:r>
      <w:r w:rsidRPr="03B250BB" w:rsidR="75F3E4A7">
        <w:rPr>
          <w:sz w:val="26"/>
          <w:szCs w:val="26"/>
        </w:rPr>
        <w:t>ratify the Litigation Subcommittee’s off-agenda approval.</w:t>
      </w:r>
    </w:p>
    <w:p w:rsidRPr="00A5038D" w:rsidR="00491EFD" w:rsidP="00491EFD" w:rsidRDefault="00491EFD" w14:paraId="752B68F0" w14:textId="77777777">
      <w:pPr>
        <w:pStyle w:val="Body1"/>
        <w:spacing w:after="0" w:line="240" w:lineRule="auto"/>
        <w:rPr>
          <w:rFonts w:ascii="Times New Roman" w:hAnsi="Times New Roman"/>
          <w:sz w:val="26"/>
        </w:rPr>
      </w:pPr>
    </w:p>
    <w:p w:rsidR="001317DF" w:rsidP="00DC16E7" w:rsidRDefault="6AFE68CB" w14:paraId="3D2FC269" w14:textId="0E692BDD">
      <w:pPr>
        <w:rPr>
          <w:sz w:val="26"/>
          <w:szCs w:val="26"/>
        </w:rPr>
      </w:pPr>
      <w:r w:rsidRPr="2FA48BCC">
        <w:rPr>
          <w:b/>
          <w:bCs/>
          <w:sz w:val="26"/>
          <w:szCs w:val="26"/>
          <w:u w:val="single"/>
        </w:rPr>
        <w:t>BACKGROUND</w:t>
      </w:r>
      <w:r w:rsidRPr="008C5ABC">
        <w:rPr>
          <w:b/>
          <w:bCs/>
          <w:sz w:val="26"/>
          <w:szCs w:val="26"/>
        </w:rPr>
        <w:t>:</w:t>
      </w:r>
      <w:r w:rsidR="3A20BB89">
        <w:rPr>
          <w:b/>
          <w:bCs/>
          <w:sz w:val="26"/>
          <w:szCs w:val="26"/>
        </w:rPr>
        <w:t xml:space="preserve">  </w:t>
      </w:r>
      <w:r w:rsidR="15703AD7">
        <w:rPr>
          <w:sz w:val="26"/>
          <w:szCs w:val="26"/>
        </w:rPr>
        <w:t>On November 21</w:t>
      </w:r>
      <w:r w:rsidR="7E61B10A">
        <w:rPr>
          <w:sz w:val="26"/>
          <w:szCs w:val="26"/>
        </w:rPr>
        <w:t xml:space="preserve">, 2025, </w:t>
      </w:r>
      <w:r w:rsidR="3AFEF104">
        <w:rPr>
          <w:sz w:val="26"/>
          <w:szCs w:val="26"/>
        </w:rPr>
        <w:t xml:space="preserve">the </w:t>
      </w:r>
      <w:r w:rsidR="7E61B10A">
        <w:rPr>
          <w:sz w:val="26"/>
          <w:szCs w:val="26"/>
        </w:rPr>
        <w:t xml:space="preserve">FCC </w:t>
      </w:r>
      <w:r w:rsidR="5E0DED70">
        <w:rPr>
          <w:sz w:val="26"/>
          <w:szCs w:val="26"/>
        </w:rPr>
        <w:t xml:space="preserve">published a </w:t>
      </w:r>
      <w:r w:rsidR="31AF2C45">
        <w:rPr>
          <w:sz w:val="26"/>
          <w:szCs w:val="26"/>
        </w:rPr>
        <w:t>Notice of Proposed Rulemaking</w:t>
      </w:r>
      <w:r w:rsidR="4A95CF4F">
        <w:rPr>
          <w:sz w:val="26"/>
          <w:szCs w:val="26"/>
        </w:rPr>
        <w:t xml:space="preserve"> (NPRM)</w:t>
      </w:r>
      <w:r w:rsidR="325148BE">
        <w:rPr>
          <w:sz w:val="26"/>
          <w:szCs w:val="26"/>
        </w:rPr>
        <w:t xml:space="preserve">, </w:t>
      </w:r>
      <w:r w:rsidR="0ACEED5A">
        <w:rPr>
          <w:sz w:val="26"/>
          <w:szCs w:val="26"/>
        </w:rPr>
        <w:t xml:space="preserve">In the Matter of Telecommunications Relay Services and Speech-to-Speech Services </w:t>
      </w:r>
      <w:r w:rsidR="3CA6615A">
        <w:rPr>
          <w:sz w:val="26"/>
          <w:szCs w:val="26"/>
        </w:rPr>
        <w:t xml:space="preserve">for Individuals with Hearing and Speech Disabilities </w:t>
      </w:r>
      <w:r w:rsidR="6D96CF42">
        <w:rPr>
          <w:sz w:val="26"/>
          <w:szCs w:val="26"/>
        </w:rPr>
        <w:t xml:space="preserve">and Speech-to-Speech and Internet Protocol (IP) </w:t>
      </w:r>
      <w:r w:rsidR="44C94165">
        <w:rPr>
          <w:sz w:val="26"/>
          <w:szCs w:val="26"/>
        </w:rPr>
        <w:t>Speech-to-Speech Telecommunications Relay Services</w:t>
      </w:r>
      <w:r w:rsidRPr="1CBF46A1" w:rsidR="15186EA7">
        <w:rPr>
          <w:sz w:val="26"/>
          <w:szCs w:val="26"/>
        </w:rPr>
        <w:t>.</w:t>
      </w:r>
      <w:r w:rsidRPr="0037783B" w:rsidR="00213E67">
        <w:rPr>
          <w:rStyle w:val="FootnoteReference"/>
          <w:b/>
          <w:bCs/>
          <w:sz w:val="26"/>
          <w:szCs w:val="26"/>
          <w:u w:val="single"/>
        </w:rPr>
        <w:footnoteReference w:id="2"/>
      </w:r>
      <w:r w:rsidR="4D6DC634">
        <w:rPr>
          <w:sz w:val="26"/>
          <w:szCs w:val="26"/>
        </w:rPr>
        <w:t xml:space="preserve">  </w:t>
      </w:r>
      <w:r w:rsidR="08D11029">
        <w:rPr>
          <w:sz w:val="26"/>
          <w:szCs w:val="26"/>
        </w:rPr>
        <w:t xml:space="preserve">(CG Docket Nos. </w:t>
      </w:r>
      <w:r w:rsidR="26E3D35D">
        <w:rPr>
          <w:sz w:val="26"/>
          <w:szCs w:val="26"/>
        </w:rPr>
        <w:t xml:space="preserve">03-123 and 08-15)  </w:t>
      </w:r>
      <w:r w:rsidRPr="3DE7C4E4" w:rsidR="2C15121E">
        <w:rPr>
          <w:sz w:val="26"/>
          <w:szCs w:val="26"/>
        </w:rPr>
        <w:t xml:space="preserve">The </w:t>
      </w:r>
      <w:r w:rsidRPr="1CBF46A1" w:rsidR="08F4BB87">
        <w:rPr>
          <w:sz w:val="26"/>
          <w:szCs w:val="26"/>
        </w:rPr>
        <w:t xml:space="preserve">FCC’s </w:t>
      </w:r>
      <w:r w:rsidRPr="3DE7C4E4" w:rsidR="2C15121E">
        <w:rPr>
          <w:sz w:val="26"/>
          <w:szCs w:val="26"/>
        </w:rPr>
        <w:t xml:space="preserve">goal in this </w:t>
      </w:r>
      <w:r w:rsidRPr="03B250BB" w:rsidR="2C15121E">
        <w:rPr>
          <w:i/>
          <w:iCs/>
          <w:sz w:val="26"/>
          <w:szCs w:val="26"/>
        </w:rPr>
        <w:t>NPRM</w:t>
      </w:r>
      <w:r w:rsidRPr="3DE7C4E4" w:rsidR="2C15121E">
        <w:rPr>
          <w:sz w:val="26"/>
          <w:szCs w:val="26"/>
        </w:rPr>
        <w:t xml:space="preserve"> is to “ensure that relay services remain effective, accessible, and sustainable for individuals </w:t>
      </w:r>
      <w:r w:rsidRPr="3DE7C4E4" w:rsidR="2C15121E">
        <w:rPr>
          <w:sz w:val="26"/>
          <w:szCs w:val="26"/>
        </w:rPr>
        <w:lastRenderedPageBreak/>
        <w:t>who are deaf, hard of hearing, deafblind, or have speech disabilities, by proposing a series of reforms to transition users to Internet-based alternatives</w:t>
      </w:r>
      <w:r w:rsidR="2C15121E">
        <w:rPr>
          <w:sz w:val="26"/>
          <w:szCs w:val="26"/>
        </w:rPr>
        <w:t>.</w:t>
      </w:r>
      <w:r w:rsidR="30EDD64C">
        <w:rPr>
          <w:sz w:val="26"/>
          <w:szCs w:val="26"/>
        </w:rPr>
        <w:t>”</w:t>
      </w:r>
      <w:r w:rsidRPr="00700CDD" w:rsidR="008B6E0F">
        <w:rPr>
          <w:rStyle w:val="FootnoteReference"/>
          <w:b/>
          <w:bCs/>
          <w:sz w:val="26"/>
          <w:szCs w:val="26"/>
          <w:u w:val="single"/>
        </w:rPr>
        <w:footnoteReference w:id="3"/>
      </w:r>
      <w:r w:rsidRPr="03B250BB" w:rsidR="2C15121E">
        <w:rPr>
          <w:sz w:val="26"/>
          <w:szCs w:val="26"/>
        </w:rPr>
        <w:t xml:space="preserve">  </w:t>
      </w:r>
    </w:p>
    <w:p w:rsidR="0077662F" w:rsidP="03B250BB" w:rsidRDefault="0077662F" w14:paraId="31396979" w14:textId="376E5C60">
      <w:pPr>
        <w:rPr>
          <w:sz w:val="26"/>
          <w:szCs w:val="26"/>
        </w:rPr>
      </w:pPr>
    </w:p>
    <w:p w:rsidRPr="00D608A9" w:rsidR="00336431" w:rsidP="00DC16E7" w:rsidRDefault="7EC5E2B9" w14:paraId="673B9F12" w14:textId="40CEAB8B">
      <w:pPr>
        <w:rPr>
          <w:sz w:val="26"/>
          <w:szCs w:val="26"/>
        </w:rPr>
      </w:pPr>
      <w:r w:rsidRPr="03B250BB">
        <w:rPr>
          <w:sz w:val="26"/>
          <w:szCs w:val="26"/>
        </w:rPr>
        <w:t xml:space="preserve">The </w:t>
      </w:r>
      <w:r w:rsidRPr="03B250BB" w:rsidR="25ABE430">
        <w:rPr>
          <w:sz w:val="26"/>
          <w:szCs w:val="26"/>
        </w:rPr>
        <w:t xml:space="preserve">FCC </w:t>
      </w:r>
      <w:r w:rsidRPr="03B250BB" w:rsidR="3FF528DB">
        <w:rPr>
          <w:sz w:val="26"/>
          <w:szCs w:val="26"/>
        </w:rPr>
        <w:t xml:space="preserve">set </w:t>
      </w:r>
      <w:r w:rsidRPr="03B250BB" w:rsidR="1533CD0C">
        <w:rPr>
          <w:sz w:val="26"/>
          <w:szCs w:val="26"/>
        </w:rPr>
        <w:t>February 2</w:t>
      </w:r>
      <w:r w:rsidRPr="03B250BB" w:rsidR="3FF528DB">
        <w:rPr>
          <w:sz w:val="26"/>
          <w:szCs w:val="26"/>
        </w:rPr>
        <w:t xml:space="preserve"> as the filing date for opening comments and </w:t>
      </w:r>
      <w:r w:rsidRPr="03B250BB" w:rsidR="1533CD0C">
        <w:rPr>
          <w:sz w:val="26"/>
          <w:szCs w:val="26"/>
        </w:rPr>
        <w:t>March 3</w:t>
      </w:r>
      <w:r w:rsidRPr="03B250BB" w:rsidR="3FF528DB">
        <w:rPr>
          <w:sz w:val="26"/>
          <w:szCs w:val="26"/>
        </w:rPr>
        <w:t xml:space="preserve"> as the date for </w:t>
      </w:r>
      <w:proofErr w:type="gramStart"/>
      <w:r w:rsidRPr="03B250BB" w:rsidR="3FF528DB">
        <w:rPr>
          <w:sz w:val="26"/>
          <w:szCs w:val="26"/>
        </w:rPr>
        <w:t>reply</w:t>
      </w:r>
      <w:proofErr w:type="gramEnd"/>
      <w:r w:rsidRPr="03B250BB" w:rsidR="3FF528DB">
        <w:rPr>
          <w:sz w:val="26"/>
          <w:szCs w:val="26"/>
        </w:rPr>
        <w:t xml:space="preserve"> comments.  On </w:t>
      </w:r>
      <w:r w:rsidRPr="03B250BB" w:rsidR="436D8B76">
        <w:rPr>
          <w:sz w:val="26"/>
          <w:szCs w:val="26"/>
        </w:rPr>
        <w:t>March 3</w:t>
      </w:r>
      <w:r w:rsidRPr="03B250BB" w:rsidR="3FF528DB">
        <w:rPr>
          <w:sz w:val="26"/>
          <w:szCs w:val="26"/>
        </w:rPr>
        <w:t xml:space="preserve">, the Litigation Subcommittee granted Legal Division off-agenda authority to file reply comments, which we did on </w:t>
      </w:r>
      <w:r w:rsidRPr="03B250BB" w:rsidR="436D8B76">
        <w:rPr>
          <w:sz w:val="26"/>
          <w:szCs w:val="26"/>
        </w:rPr>
        <w:t>the same day</w:t>
      </w:r>
      <w:r w:rsidRPr="03B250BB" w:rsidR="3FF528DB">
        <w:rPr>
          <w:sz w:val="26"/>
          <w:szCs w:val="26"/>
        </w:rPr>
        <w:t xml:space="preserve">.  </w:t>
      </w:r>
    </w:p>
    <w:p w:rsidRPr="00636877" w:rsidR="008A2035" w:rsidP="00DC16E7" w:rsidRDefault="008A2035" w14:paraId="776BACB0" w14:textId="77777777">
      <w:pPr>
        <w:rPr>
          <w:sz w:val="26"/>
          <w:szCs w:val="26"/>
        </w:rPr>
      </w:pPr>
    </w:p>
    <w:p w:rsidR="00F51BFC" w:rsidP="00700CDD" w:rsidRDefault="00491EFD" w14:paraId="192E02D9" w14:textId="0166A096">
      <w:pPr>
        <w:autoSpaceDE w:val="0"/>
        <w:autoSpaceDN w:val="0"/>
        <w:adjustRightInd w:val="0"/>
        <w:rPr>
          <w:sz w:val="26"/>
          <w:szCs w:val="26"/>
        </w:rPr>
      </w:pPr>
      <w:r w:rsidRPr="00721174">
        <w:rPr>
          <w:b/>
          <w:caps/>
          <w:sz w:val="26"/>
          <w:szCs w:val="26"/>
          <w:u w:val="single"/>
        </w:rPr>
        <w:t>Discussion</w:t>
      </w:r>
      <w:r w:rsidRPr="00721174">
        <w:rPr>
          <w:sz w:val="26"/>
          <w:szCs w:val="26"/>
        </w:rPr>
        <w:t xml:space="preserve">:  </w:t>
      </w:r>
      <w:r w:rsidR="5E625A59">
        <w:rPr>
          <w:sz w:val="26"/>
          <w:szCs w:val="26"/>
        </w:rPr>
        <w:t>The</w:t>
      </w:r>
      <w:r w:rsidRPr="03B250BB" w:rsidR="730825A3">
        <w:rPr>
          <w:sz w:val="26"/>
          <w:szCs w:val="26"/>
        </w:rPr>
        <w:t xml:space="preserve"> reply comments </w:t>
      </w:r>
      <w:r w:rsidR="5E625A59">
        <w:rPr>
          <w:sz w:val="26"/>
          <w:szCs w:val="26"/>
        </w:rPr>
        <w:t>were</w:t>
      </w:r>
      <w:r w:rsidRPr="03B250BB" w:rsidR="5AD4744B">
        <w:rPr>
          <w:sz w:val="26"/>
          <w:szCs w:val="26"/>
        </w:rPr>
        <w:t xml:space="preserve"> </w:t>
      </w:r>
      <w:r w:rsidRPr="03B250BB" w:rsidR="730825A3">
        <w:rPr>
          <w:sz w:val="26"/>
          <w:szCs w:val="26"/>
        </w:rPr>
        <w:t>to comments of the New Mexico Commission for Deaf and Hard of Hearing, the Accessibility Organizations</w:t>
      </w:r>
      <w:r w:rsidRPr="00700CDD" w:rsidR="00F51BFC">
        <w:rPr>
          <w:b/>
          <w:bCs/>
          <w:sz w:val="26"/>
          <w:szCs w:val="26"/>
          <w:u w:val="single"/>
          <w:vertAlign w:val="superscript"/>
        </w:rPr>
        <w:footnoteReference w:id="4"/>
      </w:r>
      <w:r w:rsidRPr="03B250BB" w:rsidR="730825A3">
        <w:rPr>
          <w:sz w:val="26"/>
          <w:szCs w:val="26"/>
        </w:rPr>
        <w:t xml:space="preserve">, and T-Mobile.  </w:t>
      </w:r>
      <w:r w:rsidR="5E625A59">
        <w:rPr>
          <w:sz w:val="26"/>
          <w:szCs w:val="26"/>
        </w:rPr>
        <w:t>The reply comments</w:t>
      </w:r>
      <w:r w:rsidRPr="03B250BB" w:rsidR="020B4FC6">
        <w:rPr>
          <w:sz w:val="26"/>
          <w:szCs w:val="26"/>
        </w:rPr>
        <w:t xml:space="preserve"> sought to </w:t>
      </w:r>
      <w:r w:rsidRPr="03B250BB" w:rsidR="426F6853">
        <w:rPr>
          <w:sz w:val="26"/>
          <w:szCs w:val="26"/>
        </w:rPr>
        <w:t>respond to three questions posed by the FCC.</w:t>
      </w:r>
    </w:p>
    <w:p w:rsidR="00A64D4E" w:rsidP="03B250BB" w:rsidRDefault="00A64D4E" w14:paraId="193EF472" w14:textId="3C8DCEA0">
      <w:pPr>
        <w:autoSpaceDE w:val="0"/>
        <w:autoSpaceDN w:val="0"/>
        <w:adjustRightInd w:val="0"/>
        <w:rPr>
          <w:rStyle w:val="FootnoteReference"/>
          <w:sz w:val="26"/>
          <w:szCs w:val="26"/>
        </w:rPr>
      </w:pPr>
    </w:p>
    <w:p w:rsidRPr="00680326" w:rsidR="00680326" w:rsidDel="00C709FC" w:rsidP="03B250BB" w:rsidRDefault="730825A3" w14:paraId="3455AE7B" w14:textId="1591BFF3">
      <w:pPr>
        <w:autoSpaceDE w:val="0"/>
        <w:autoSpaceDN w:val="0"/>
        <w:adjustRightInd w:val="0"/>
        <w:rPr>
          <w:sz w:val="26"/>
          <w:szCs w:val="26"/>
        </w:rPr>
      </w:pPr>
      <w:r>
        <w:rPr>
          <w:sz w:val="26"/>
          <w:szCs w:val="26"/>
        </w:rPr>
        <w:t>First, t</w:t>
      </w:r>
      <w:r w:rsidR="55F2540F">
        <w:rPr>
          <w:sz w:val="26"/>
          <w:szCs w:val="26"/>
        </w:rPr>
        <w:t xml:space="preserve">he </w:t>
      </w:r>
      <w:r w:rsidR="2C3D6EEA">
        <w:rPr>
          <w:sz w:val="26"/>
          <w:szCs w:val="26"/>
        </w:rPr>
        <w:t xml:space="preserve">FCC </w:t>
      </w:r>
      <w:r w:rsidR="55F2540F">
        <w:rPr>
          <w:sz w:val="26"/>
          <w:szCs w:val="26"/>
        </w:rPr>
        <w:t xml:space="preserve">noted that </w:t>
      </w:r>
      <w:r w:rsidR="05880AB4">
        <w:rPr>
          <w:sz w:val="26"/>
          <w:szCs w:val="26"/>
        </w:rPr>
        <w:t xml:space="preserve">TTY Relay is becoming an outdated technology </w:t>
      </w:r>
      <w:r w:rsidR="6FBF2020">
        <w:rPr>
          <w:sz w:val="26"/>
          <w:szCs w:val="26"/>
        </w:rPr>
        <w:t>and use of TTY has declined in recent years</w:t>
      </w:r>
      <w:r w:rsidR="00411D6A">
        <w:rPr>
          <w:sz w:val="26"/>
          <w:szCs w:val="26"/>
        </w:rPr>
        <w:t>.</w:t>
      </w:r>
      <w:r w:rsidRPr="00EE35B7" w:rsidR="00411D6A">
        <w:rPr>
          <w:sz w:val="26"/>
          <w:szCs w:val="26"/>
        </w:rPr>
        <w:t xml:space="preserve"> </w:t>
      </w:r>
      <w:r w:rsidR="00411D6A">
        <w:rPr>
          <w:sz w:val="26"/>
          <w:szCs w:val="26"/>
        </w:rPr>
        <w:t xml:space="preserve">Therefore, the </w:t>
      </w:r>
      <w:r w:rsidR="2C3D6EEA">
        <w:rPr>
          <w:sz w:val="26"/>
          <w:szCs w:val="26"/>
        </w:rPr>
        <w:t xml:space="preserve">FCC </w:t>
      </w:r>
      <w:r w:rsidR="00411D6A">
        <w:rPr>
          <w:sz w:val="26"/>
          <w:szCs w:val="26"/>
        </w:rPr>
        <w:t>suggested that eliminating the requirement to provide TTY would give states flexibility to support other services, including IP-based relay services.</w:t>
      </w:r>
      <w:r w:rsidRPr="00700CDD" w:rsidR="00E53A11">
        <w:rPr>
          <w:rStyle w:val="FootnoteReference"/>
          <w:b/>
          <w:bCs/>
          <w:sz w:val="26"/>
          <w:szCs w:val="26"/>
          <w:u w:val="single"/>
        </w:rPr>
        <w:footnoteReference w:id="5"/>
      </w:r>
      <w:r w:rsidR="1A17CB36">
        <w:rPr>
          <w:sz w:val="26"/>
          <w:szCs w:val="26"/>
        </w:rPr>
        <w:t xml:space="preserve">  </w:t>
      </w:r>
      <w:r w:rsidR="12A4ACB0">
        <w:rPr>
          <w:sz w:val="26"/>
          <w:szCs w:val="26"/>
        </w:rPr>
        <w:t>The CPUC</w:t>
      </w:r>
      <w:r w:rsidR="3710C272">
        <w:rPr>
          <w:sz w:val="26"/>
          <w:szCs w:val="26"/>
        </w:rPr>
        <w:t xml:space="preserve"> reply comments </w:t>
      </w:r>
      <w:r w:rsidR="6CCD2410">
        <w:rPr>
          <w:sz w:val="26"/>
          <w:szCs w:val="26"/>
        </w:rPr>
        <w:t xml:space="preserve">agree with </w:t>
      </w:r>
      <w:r w:rsidR="003BA78C">
        <w:rPr>
          <w:sz w:val="26"/>
          <w:szCs w:val="26"/>
        </w:rPr>
        <w:t xml:space="preserve">commenters including </w:t>
      </w:r>
      <w:r w:rsidRPr="00CB2B89" w:rsidR="003BA78C">
        <w:rPr>
          <w:sz w:val="26"/>
          <w:szCs w:val="26"/>
        </w:rPr>
        <w:t xml:space="preserve">the New Mexico Commission, </w:t>
      </w:r>
      <w:r w:rsidRPr="00CB2B89">
        <w:rPr>
          <w:sz w:val="26"/>
          <w:szCs w:val="26"/>
        </w:rPr>
        <w:t>wh</w:t>
      </w:r>
      <w:r>
        <w:rPr>
          <w:sz w:val="26"/>
          <w:szCs w:val="26"/>
        </w:rPr>
        <w:t>ich</w:t>
      </w:r>
      <w:r w:rsidRPr="00CB2B89">
        <w:rPr>
          <w:sz w:val="26"/>
          <w:szCs w:val="26"/>
        </w:rPr>
        <w:t xml:space="preserve"> </w:t>
      </w:r>
      <w:r w:rsidRPr="00CB2B89" w:rsidR="003BA78C">
        <w:rPr>
          <w:sz w:val="26"/>
          <w:szCs w:val="26"/>
        </w:rPr>
        <w:t>wrote: “we fundamentally argue that regulatory modernization</w:t>
      </w:r>
      <w:r w:rsidR="502E2BB3">
        <w:rPr>
          <w:sz w:val="26"/>
          <w:szCs w:val="26"/>
        </w:rPr>
        <w:t xml:space="preserve"> </w:t>
      </w:r>
      <w:r w:rsidRPr="00CB2B89" w:rsidR="003BA78C">
        <w:rPr>
          <w:sz w:val="26"/>
          <w:szCs w:val="26"/>
        </w:rPr>
        <w:t>must be synchronized with infrastructure deployment.”</w:t>
      </w:r>
      <w:r w:rsidRPr="006B6A13" w:rsidR="00E05713">
        <w:rPr>
          <w:rStyle w:val="FootnoteReference"/>
          <w:b/>
          <w:bCs/>
          <w:sz w:val="26"/>
          <w:szCs w:val="26"/>
          <w:u w:val="single"/>
        </w:rPr>
        <w:footnoteReference w:id="6"/>
      </w:r>
      <w:r w:rsidR="003BA78C">
        <w:rPr>
          <w:b/>
          <w:bCs/>
          <w:sz w:val="26"/>
          <w:szCs w:val="26"/>
        </w:rPr>
        <w:t xml:space="preserve">  </w:t>
      </w:r>
      <w:r w:rsidRPr="00CB2B89" w:rsidR="003BA78C">
        <w:rPr>
          <w:sz w:val="26"/>
          <w:szCs w:val="26"/>
        </w:rPr>
        <w:t>Many Californians, especially in</w:t>
      </w:r>
      <w:r w:rsidR="502E2BB3">
        <w:rPr>
          <w:sz w:val="26"/>
          <w:szCs w:val="26"/>
        </w:rPr>
        <w:t xml:space="preserve"> </w:t>
      </w:r>
      <w:r w:rsidRPr="00CB2B89" w:rsidR="003BA78C">
        <w:rPr>
          <w:sz w:val="26"/>
          <w:szCs w:val="26"/>
        </w:rPr>
        <w:t>rural, Tribal, and low-income areas, lack reliable internet service. Like New Mexico,</w:t>
      </w:r>
      <w:r w:rsidR="79E63610">
        <w:rPr>
          <w:sz w:val="26"/>
          <w:szCs w:val="26"/>
        </w:rPr>
        <w:t xml:space="preserve"> </w:t>
      </w:r>
      <w:r w:rsidRPr="00195257" w:rsidR="79E63610">
        <w:rPr>
          <w:sz w:val="26"/>
          <w:szCs w:val="26"/>
        </w:rPr>
        <w:t>California rel</w:t>
      </w:r>
      <w:r w:rsidR="79E63610">
        <w:rPr>
          <w:sz w:val="26"/>
          <w:szCs w:val="26"/>
        </w:rPr>
        <w:t>ies</w:t>
      </w:r>
      <w:r w:rsidRPr="00195257" w:rsidR="79E63610">
        <w:rPr>
          <w:sz w:val="26"/>
          <w:szCs w:val="26"/>
        </w:rPr>
        <w:t xml:space="preserve"> on federal programs including the Broadband Equity, Access, and</w:t>
      </w:r>
      <w:r w:rsidR="79E63610">
        <w:rPr>
          <w:sz w:val="26"/>
          <w:szCs w:val="26"/>
        </w:rPr>
        <w:t xml:space="preserve"> </w:t>
      </w:r>
      <w:r w:rsidRPr="00195257" w:rsidR="79E63610">
        <w:rPr>
          <w:sz w:val="26"/>
          <w:szCs w:val="26"/>
        </w:rPr>
        <w:t>Development (BEAD) initiative and the Federal Funding Account (FFA) to improve</w:t>
      </w:r>
      <w:r w:rsidR="374A5624">
        <w:rPr>
          <w:sz w:val="26"/>
          <w:szCs w:val="26"/>
        </w:rPr>
        <w:t xml:space="preserve"> </w:t>
      </w:r>
      <w:r w:rsidRPr="00195257" w:rsidR="79E63610">
        <w:rPr>
          <w:sz w:val="26"/>
          <w:szCs w:val="26"/>
        </w:rPr>
        <w:t>broadband infrastructure throughout the state.</w:t>
      </w:r>
      <w:r w:rsidR="374A5624">
        <w:rPr>
          <w:sz w:val="26"/>
          <w:szCs w:val="26"/>
        </w:rPr>
        <w:t xml:space="preserve">  </w:t>
      </w:r>
      <w:r w:rsidRPr="00680326" w:rsidR="374A5624">
        <w:rPr>
          <w:sz w:val="26"/>
          <w:szCs w:val="26"/>
        </w:rPr>
        <w:t xml:space="preserve">For states that have TRS programs approved by the FCC, </w:t>
      </w:r>
      <w:r w:rsidR="6086B767">
        <w:rPr>
          <w:sz w:val="26"/>
          <w:szCs w:val="26"/>
        </w:rPr>
        <w:t>we</w:t>
      </w:r>
      <w:r w:rsidRPr="00680326" w:rsidR="374A5624">
        <w:rPr>
          <w:sz w:val="26"/>
          <w:szCs w:val="26"/>
        </w:rPr>
        <w:t xml:space="preserve"> </w:t>
      </w:r>
      <w:r w:rsidRPr="03B250BB" w:rsidR="374A5624">
        <w:rPr>
          <w:sz w:val="26"/>
          <w:szCs w:val="26"/>
        </w:rPr>
        <w:t>advise</w:t>
      </w:r>
      <w:r w:rsidRPr="03B250BB" w:rsidR="17D8641C">
        <w:rPr>
          <w:sz w:val="26"/>
          <w:szCs w:val="26"/>
        </w:rPr>
        <w:t>d</w:t>
      </w:r>
      <w:r w:rsidRPr="03B250BB" w:rsidR="374A5624">
        <w:rPr>
          <w:sz w:val="26"/>
          <w:szCs w:val="26"/>
        </w:rPr>
        <w:t xml:space="preserve"> against eliminating the mandatory requirement that those states provision</w:t>
      </w:r>
      <w:r w:rsidRPr="03B250BB" w:rsidR="50C31B3A">
        <w:rPr>
          <w:sz w:val="26"/>
          <w:szCs w:val="26"/>
        </w:rPr>
        <w:t xml:space="preserve"> </w:t>
      </w:r>
      <w:r w:rsidRPr="03B250BB" w:rsidR="374A5624">
        <w:rPr>
          <w:sz w:val="26"/>
          <w:szCs w:val="26"/>
        </w:rPr>
        <w:t xml:space="preserve">TTY-based relay service until infrastructure is adequate to support internet </w:t>
      </w:r>
      <w:r w:rsidRPr="03B250BB" w:rsidR="7CDAE93A">
        <w:rPr>
          <w:sz w:val="26"/>
          <w:szCs w:val="26"/>
        </w:rPr>
        <w:t>protocol-based</w:t>
      </w:r>
      <w:r w:rsidRPr="03B250BB" w:rsidR="17D8641C">
        <w:rPr>
          <w:sz w:val="26"/>
          <w:szCs w:val="26"/>
        </w:rPr>
        <w:t xml:space="preserve"> </w:t>
      </w:r>
      <w:r w:rsidRPr="03B250BB" w:rsidR="374A5624">
        <w:rPr>
          <w:sz w:val="26"/>
          <w:szCs w:val="26"/>
        </w:rPr>
        <w:t>alternatives.</w:t>
      </w:r>
      <w:r w:rsidRPr="03B250BB" w:rsidR="21B4055D">
        <w:rPr>
          <w:sz w:val="26"/>
          <w:szCs w:val="26"/>
        </w:rPr>
        <w:t xml:space="preserve">  </w:t>
      </w:r>
      <w:r w:rsidRPr="03B250BB" w:rsidR="6E6651C3">
        <w:rPr>
          <w:sz w:val="26"/>
          <w:szCs w:val="26"/>
        </w:rPr>
        <w:t xml:space="preserve">As the </w:t>
      </w:r>
      <w:r w:rsidRPr="03B250BB" w:rsidR="3A5BD7B3">
        <w:rPr>
          <w:sz w:val="26"/>
          <w:szCs w:val="26"/>
        </w:rPr>
        <w:t xml:space="preserve">FCC </w:t>
      </w:r>
      <w:r w:rsidRPr="03B250BB" w:rsidR="237445A8">
        <w:rPr>
          <w:sz w:val="26"/>
          <w:szCs w:val="26"/>
        </w:rPr>
        <w:t>noted, there has been a national decline in TTY use.  Similarly</w:t>
      </w:r>
      <w:r w:rsidRPr="03B250BB" w:rsidR="7B750E81">
        <w:rPr>
          <w:sz w:val="26"/>
          <w:szCs w:val="26"/>
        </w:rPr>
        <w:t xml:space="preserve">, TTY-based relay calls in California have decreased annually, from over 1 million in 2021 to 305,388 in 2024. Despite this reduction in calls over the course of four years, the data suggests that a significant number of Californians with disabilities continue to rely on the analog-based TTY system.  </w:t>
      </w:r>
      <w:r w:rsidRPr="03B250BB" w:rsidR="3839C68D">
        <w:rPr>
          <w:sz w:val="26"/>
          <w:szCs w:val="26"/>
        </w:rPr>
        <w:t xml:space="preserve">Therefore, </w:t>
      </w:r>
      <w:r w:rsidR="12A4ACB0">
        <w:rPr>
          <w:sz w:val="26"/>
          <w:szCs w:val="26"/>
        </w:rPr>
        <w:t>the reply comments</w:t>
      </w:r>
      <w:r w:rsidRPr="03B250BB" w:rsidR="6F609E8E">
        <w:rPr>
          <w:sz w:val="26"/>
          <w:szCs w:val="26"/>
        </w:rPr>
        <w:t xml:space="preserve"> recommend</w:t>
      </w:r>
      <w:r w:rsidRPr="03B250BB" w:rsidR="3AA5F59C">
        <w:rPr>
          <w:sz w:val="26"/>
          <w:szCs w:val="26"/>
        </w:rPr>
        <w:t xml:space="preserve"> that TTY-based relay services be preserved</w:t>
      </w:r>
      <w:r w:rsidRPr="03B250BB" w:rsidR="3A5BD7B3">
        <w:rPr>
          <w:sz w:val="26"/>
          <w:szCs w:val="26"/>
        </w:rPr>
        <w:t xml:space="preserve"> </w:t>
      </w:r>
      <w:r w:rsidRPr="03B250BB" w:rsidR="3AA5F59C">
        <w:rPr>
          <w:sz w:val="26"/>
          <w:szCs w:val="26"/>
        </w:rPr>
        <w:t xml:space="preserve">until there is adequate broadband infrastructure in all states and the last </w:t>
      </w:r>
      <w:r w:rsidRPr="03B250BB" w:rsidR="3AA5F59C">
        <w:rPr>
          <w:sz w:val="26"/>
          <w:szCs w:val="26"/>
        </w:rPr>
        <w:lastRenderedPageBreak/>
        <w:t>landline user</w:t>
      </w:r>
      <w:r w:rsidRPr="03B250BB" w:rsidR="3A5BD7B3">
        <w:rPr>
          <w:sz w:val="26"/>
          <w:szCs w:val="26"/>
        </w:rPr>
        <w:t xml:space="preserve"> </w:t>
      </w:r>
      <w:r w:rsidRPr="03B250BB" w:rsidR="3AA5F59C">
        <w:rPr>
          <w:sz w:val="26"/>
          <w:szCs w:val="26"/>
        </w:rPr>
        <w:t>utilizing this technology can be transitioned into a modern replacement technology such</w:t>
      </w:r>
      <w:r w:rsidRPr="03B250BB" w:rsidR="3A5BD7B3">
        <w:rPr>
          <w:sz w:val="26"/>
          <w:szCs w:val="26"/>
        </w:rPr>
        <w:t xml:space="preserve"> </w:t>
      </w:r>
      <w:r w:rsidRPr="03B250BB" w:rsidR="3AA5F59C">
        <w:rPr>
          <w:sz w:val="26"/>
          <w:szCs w:val="26"/>
        </w:rPr>
        <w:t>as IP or wireless. This would ensure that users of TTY-based TRS would not lose the</w:t>
      </w:r>
      <w:r w:rsidRPr="03B250BB" w:rsidR="3A5BD7B3">
        <w:rPr>
          <w:sz w:val="26"/>
          <w:szCs w:val="26"/>
        </w:rPr>
        <w:t xml:space="preserve"> </w:t>
      </w:r>
      <w:r w:rsidRPr="03B250BB" w:rsidR="3AA5F59C">
        <w:rPr>
          <w:sz w:val="26"/>
          <w:szCs w:val="26"/>
        </w:rPr>
        <w:t>ability to contact emergency and other services.</w:t>
      </w:r>
    </w:p>
    <w:p w:rsidR="000B7534" w:rsidP="00197355" w:rsidRDefault="000B7534" w14:paraId="587B2F0E" w14:textId="77777777">
      <w:pPr>
        <w:autoSpaceDE w:val="0"/>
        <w:autoSpaceDN w:val="0"/>
        <w:adjustRightInd w:val="0"/>
        <w:rPr>
          <w:b/>
          <w:bCs/>
          <w:sz w:val="26"/>
          <w:szCs w:val="26"/>
        </w:rPr>
      </w:pPr>
    </w:p>
    <w:p w:rsidR="009F13E8" w:rsidP="002174D9" w:rsidRDefault="028C43E0" w14:paraId="092963D2" w14:textId="61850BF7">
      <w:pPr>
        <w:autoSpaceDE w:val="0"/>
        <w:autoSpaceDN w:val="0"/>
        <w:adjustRightInd w:val="0"/>
        <w:rPr>
          <w:sz w:val="26"/>
          <w:szCs w:val="26"/>
        </w:rPr>
      </w:pPr>
      <w:r>
        <w:rPr>
          <w:sz w:val="26"/>
          <w:szCs w:val="26"/>
        </w:rPr>
        <w:t xml:space="preserve">In addition, the </w:t>
      </w:r>
      <w:r w:rsidR="61BF4787">
        <w:rPr>
          <w:sz w:val="26"/>
          <w:szCs w:val="26"/>
        </w:rPr>
        <w:t>FCC</w:t>
      </w:r>
      <w:r>
        <w:rPr>
          <w:sz w:val="26"/>
          <w:szCs w:val="26"/>
        </w:rPr>
        <w:t xml:space="preserve"> sought comments on </w:t>
      </w:r>
      <w:r w:rsidR="6A003CA1">
        <w:rPr>
          <w:sz w:val="26"/>
          <w:szCs w:val="26"/>
        </w:rPr>
        <w:t xml:space="preserve">how to assist analog TRS users </w:t>
      </w:r>
      <w:r w:rsidR="62B5DFE8">
        <w:rPr>
          <w:sz w:val="26"/>
          <w:szCs w:val="26"/>
        </w:rPr>
        <w:t xml:space="preserve">to </w:t>
      </w:r>
      <w:r w:rsidR="7FC234A9">
        <w:rPr>
          <w:sz w:val="26"/>
          <w:szCs w:val="26"/>
        </w:rPr>
        <w:t xml:space="preserve">transition to </w:t>
      </w:r>
      <w:r w:rsidR="62B5DFE8">
        <w:rPr>
          <w:sz w:val="26"/>
          <w:szCs w:val="26"/>
        </w:rPr>
        <w:t xml:space="preserve">alternatives, including IP-based services.  The </w:t>
      </w:r>
      <w:r w:rsidR="61BF4787">
        <w:rPr>
          <w:sz w:val="26"/>
          <w:szCs w:val="26"/>
        </w:rPr>
        <w:t xml:space="preserve">FCC </w:t>
      </w:r>
      <w:r w:rsidR="2A5E3A46">
        <w:rPr>
          <w:sz w:val="26"/>
          <w:szCs w:val="26"/>
        </w:rPr>
        <w:t xml:space="preserve">asked </w:t>
      </w:r>
      <w:r w:rsidR="6AC1B37F">
        <w:rPr>
          <w:sz w:val="26"/>
          <w:szCs w:val="26"/>
        </w:rPr>
        <w:t xml:space="preserve">about developing outreach programs and </w:t>
      </w:r>
      <w:r w:rsidR="31DA97FA">
        <w:rPr>
          <w:sz w:val="26"/>
          <w:szCs w:val="26"/>
        </w:rPr>
        <w:t xml:space="preserve">whether state TRS programs could </w:t>
      </w:r>
      <w:r w:rsidR="0F2D4BAE">
        <w:rPr>
          <w:sz w:val="26"/>
          <w:szCs w:val="26"/>
        </w:rPr>
        <w:t xml:space="preserve">coordinate with the </w:t>
      </w:r>
      <w:r w:rsidR="61BF4787">
        <w:rPr>
          <w:sz w:val="26"/>
          <w:szCs w:val="26"/>
        </w:rPr>
        <w:t xml:space="preserve">FCC </w:t>
      </w:r>
      <w:r w:rsidR="0F2D4BAE">
        <w:rPr>
          <w:sz w:val="26"/>
          <w:szCs w:val="26"/>
        </w:rPr>
        <w:t xml:space="preserve">on initiatives.  </w:t>
      </w:r>
      <w:r w:rsidR="00D566FE">
        <w:rPr>
          <w:sz w:val="26"/>
          <w:szCs w:val="26"/>
        </w:rPr>
        <w:t>The reply comments</w:t>
      </w:r>
      <w:r w:rsidRPr="00D17EFC" w:rsidR="4AB32029">
        <w:rPr>
          <w:sz w:val="26"/>
          <w:szCs w:val="26"/>
        </w:rPr>
        <w:t xml:space="preserve"> agree with comments of the Accessibility Organizations, who</w:t>
      </w:r>
      <w:r w:rsidR="4AB32029">
        <w:rPr>
          <w:sz w:val="26"/>
          <w:szCs w:val="26"/>
        </w:rPr>
        <w:t xml:space="preserve"> </w:t>
      </w:r>
      <w:r w:rsidRPr="00D17EFC" w:rsidR="4AB32029">
        <w:rPr>
          <w:sz w:val="26"/>
          <w:szCs w:val="26"/>
        </w:rPr>
        <w:t xml:space="preserve">stressed that the </w:t>
      </w:r>
      <w:r w:rsidR="61BF4787">
        <w:rPr>
          <w:sz w:val="26"/>
          <w:szCs w:val="26"/>
        </w:rPr>
        <w:t>FCC</w:t>
      </w:r>
      <w:r w:rsidRPr="00D17EFC" w:rsidR="61BF4787">
        <w:rPr>
          <w:sz w:val="26"/>
          <w:szCs w:val="26"/>
        </w:rPr>
        <w:t xml:space="preserve"> </w:t>
      </w:r>
      <w:r w:rsidRPr="00D17EFC" w:rsidR="4AB32029">
        <w:rPr>
          <w:sz w:val="26"/>
          <w:szCs w:val="26"/>
        </w:rPr>
        <w:t>“must ensure sufficient outreach to current analog TRS</w:t>
      </w:r>
      <w:r w:rsidR="4AB32029">
        <w:rPr>
          <w:sz w:val="26"/>
          <w:szCs w:val="26"/>
        </w:rPr>
        <w:t xml:space="preserve"> </w:t>
      </w:r>
      <w:r w:rsidRPr="00D17EFC" w:rsidR="4AB32029">
        <w:rPr>
          <w:sz w:val="26"/>
          <w:szCs w:val="26"/>
        </w:rPr>
        <w:t>users as well as potential TRS users.”</w:t>
      </w:r>
      <w:r w:rsidRPr="000A0128" w:rsidR="007E55C5">
        <w:rPr>
          <w:rStyle w:val="FootnoteReference"/>
          <w:b/>
          <w:bCs/>
          <w:sz w:val="26"/>
          <w:szCs w:val="26"/>
          <w:u w:val="single"/>
        </w:rPr>
        <w:footnoteReference w:id="7"/>
      </w:r>
      <w:r w:rsidR="03758E51">
        <w:rPr>
          <w:sz w:val="26"/>
          <w:szCs w:val="26"/>
        </w:rPr>
        <w:t xml:space="preserve">  </w:t>
      </w:r>
      <w:r w:rsidR="00D566FE">
        <w:rPr>
          <w:sz w:val="26"/>
          <w:szCs w:val="26"/>
        </w:rPr>
        <w:t>The reply comments</w:t>
      </w:r>
      <w:r w:rsidR="03758E51">
        <w:rPr>
          <w:sz w:val="26"/>
          <w:szCs w:val="26"/>
        </w:rPr>
        <w:t xml:space="preserve"> </w:t>
      </w:r>
      <w:r w:rsidR="003C0D70">
        <w:rPr>
          <w:sz w:val="26"/>
          <w:szCs w:val="26"/>
        </w:rPr>
        <w:t>discuss</w:t>
      </w:r>
      <w:r w:rsidR="03758E51">
        <w:rPr>
          <w:sz w:val="26"/>
          <w:szCs w:val="26"/>
        </w:rPr>
        <w:t xml:space="preserve"> technology problems users experience </w:t>
      </w:r>
      <w:r w:rsidR="47603F18">
        <w:rPr>
          <w:sz w:val="26"/>
          <w:szCs w:val="26"/>
        </w:rPr>
        <w:t xml:space="preserve">when attempting to use outdated equipment for internet-based calls.  </w:t>
      </w:r>
      <w:r w:rsidRPr="00590ED7" w:rsidR="72F65B99">
        <w:rPr>
          <w:sz w:val="26"/>
          <w:szCs w:val="26"/>
        </w:rPr>
        <w:t xml:space="preserve">To avoid transmission problems with analog based </w:t>
      </w:r>
      <w:r w:rsidR="086F3579">
        <w:rPr>
          <w:sz w:val="26"/>
          <w:szCs w:val="26"/>
        </w:rPr>
        <w:t>equipment</w:t>
      </w:r>
      <w:r w:rsidRPr="00590ED7" w:rsidR="72F65B99">
        <w:rPr>
          <w:sz w:val="26"/>
          <w:szCs w:val="26"/>
        </w:rPr>
        <w:t xml:space="preserve"> such as a</w:t>
      </w:r>
      <w:r w:rsidR="257FE7D1">
        <w:rPr>
          <w:sz w:val="26"/>
          <w:szCs w:val="26"/>
        </w:rPr>
        <w:t xml:space="preserve"> </w:t>
      </w:r>
      <w:r w:rsidRPr="00590ED7" w:rsidR="72F65B99">
        <w:rPr>
          <w:sz w:val="26"/>
          <w:szCs w:val="26"/>
        </w:rPr>
        <w:t xml:space="preserve">TTY, </w:t>
      </w:r>
      <w:r w:rsidR="6086B767">
        <w:rPr>
          <w:sz w:val="26"/>
          <w:szCs w:val="26"/>
        </w:rPr>
        <w:t>we</w:t>
      </w:r>
      <w:r w:rsidR="72F65B99">
        <w:rPr>
          <w:sz w:val="26"/>
          <w:szCs w:val="26"/>
        </w:rPr>
        <w:t xml:space="preserve"> advised the </w:t>
      </w:r>
      <w:r w:rsidRPr="00590ED7" w:rsidR="72F65B99">
        <w:rPr>
          <w:sz w:val="26"/>
          <w:szCs w:val="26"/>
        </w:rPr>
        <w:t xml:space="preserve">Commission </w:t>
      </w:r>
      <w:r w:rsidR="6A97AC84">
        <w:rPr>
          <w:sz w:val="26"/>
          <w:szCs w:val="26"/>
        </w:rPr>
        <w:t>to</w:t>
      </w:r>
      <w:r w:rsidRPr="00590ED7" w:rsidR="72F65B99">
        <w:rPr>
          <w:sz w:val="26"/>
          <w:szCs w:val="26"/>
        </w:rPr>
        <w:t xml:space="preserve"> educate analog-based relay users to consider switching to Internet</w:t>
      </w:r>
      <w:r w:rsidR="6A97AC84">
        <w:rPr>
          <w:sz w:val="26"/>
          <w:szCs w:val="26"/>
        </w:rPr>
        <w:t xml:space="preserve"> </w:t>
      </w:r>
      <w:r w:rsidRPr="00590ED7" w:rsidR="72F65B99">
        <w:rPr>
          <w:sz w:val="26"/>
          <w:szCs w:val="26"/>
        </w:rPr>
        <w:t>Protocol-based relay equipment to minimize connectivity issues. Educational efforts</w:t>
      </w:r>
      <w:r w:rsidR="6A97AC84">
        <w:rPr>
          <w:sz w:val="26"/>
          <w:szCs w:val="26"/>
        </w:rPr>
        <w:t xml:space="preserve"> </w:t>
      </w:r>
      <w:r w:rsidRPr="00590ED7" w:rsidR="72F65B99">
        <w:rPr>
          <w:sz w:val="26"/>
          <w:szCs w:val="26"/>
        </w:rPr>
        <w:t xml:space="preserve">by the </w:t>
      </w:r>
      <w:r w:rsidR="6086B767">
        <w:rPr>
          <w:sz w:val="26"/>
          <w:szCs w:val="26"/>
        </w:rPr>
        <w:t>FCC</w:t>
      </w:r>
      <w:r w:rsidRPr="00590ED7" w:rsidR="6086B767">
        <w:rPr>
          <w:sz w:val="26"/>
          <w:szCs w:val="26"/>
        </w:rPr>
        <w:t xml:space="preserve"> </w:t>
      </w:r>
      <w:r w:rsidRPr="00590ED7" w:rsidR="72F65B99">
        <w:rPr>
          <w:sz w:val="26"/>
          <w:szCs w:val="26"/>
        </w:rPr>
        <w:t xml:space="preserve">could mirror those conducted by the </w:t>
      </w:r>
      <w:r w:rsidR="6086B767">
        <w:rPr>
          <w:sz w:val="26"/>
          <w:szCs w:val="26"/>
        </w:rPr>
        <w:t>C</w:t>
      </w:r>
      <w:r w:rsidR="3022E577">
        <w:rPr>
          <w:sz w:val="26"/>
          <w:szCs w:val="26"/>
        </w:rPr>
        <w:t>ommission</w:t>
      </w:r>
      <w:r w:rsidRPr="00590ED7" w:rsidR="6086B767">
        <w:rPr>
          <w:sz w:val="26"/>
          <w:szCs w:val="26"/>
        </w:rPr>
        <w:t xml:space="preserve">’s </w:t>
      </w:r>
      <w:r w:rsidRPr="00590ED7" w:rsidR="72F65B99">
        <w:rPr>
          <w:sz w:val="26"/>
          <w:szCs w:val="26"/>
        </w:rPr>
        <w:t>Deaf and Disabled</w:t>
      </w:r>
      <w:r w:rsidR="6A97AC84">
        <w:rPr>
          <w:sz w:val="26"/>
          <w:szCs w:val="26"/>
        </w:rPr>
        <w:t xml:space="preserve"> </w:t>
      </w:r>
      <w:r w:rsidRPr="00590ED7" w:rsidR="72F65B99">
        <w:rPr>
          <w:sz w:val="26"/>
          <w:szCs w:val="26"/>
        </w:rPr>
        <w:t>Telecommunication Program (DDTP)</w:t>
      </w:r>
      <w:r w:rsidR="257FE7D1">
        <w:rPr>
          <w:sz w:val="26"/>
          <w:szCs w:val="26"/>
        </w:rPr>
        <w:t>,</w:t>
      </w:r>
      <w:r w:rsidRPr="00590ED7" w:rsidR="72F65B99">
        <w:rPr>
          <w:sz w:val="26"/>
          <w:szCs w:val="26"/>
        </w:rPr>
        <w:t xml:space="preserve"> where </w:t>
      </w:r>
      <w:r w:rsidR="257FE7D1">
        <w:rPr>
          <w:sz w:val="26"/>
          <w:szCs w:val="26"/>
        </w:rPr>
        <w:t xml:space="preserve">we hired </w:t>
      </w:r>
      <w:r w:rsidRPr="00590ED7" w:rsidR="72F65B99">
        <w:rPr>
          <w:sz w:val="26"/>
          <w:szCs w:val="26"/>
        </w:rPr>
        <w:t xml:space="preserve">a marketing services provider </w:t>
      </w:r>
      <w:r w:rsidRPr="002174D9" w:rsidR="653F70CA">
        <w:rPr>
          <w:sz w:val="26"/>
          <w:szCs w:val="26"/>
        </w:rPr>
        <w:t>to generate awareness that landline relay phones can have compatibility problems</w:t>
      </w:r>
      <w:r w:rsidR="69FD4D61">
        <w:rPr>
          <w:sz w:val="26"/>
          <w:szCs w:val="26"/>
        </w:rPr>
        <w:t xml:space="preserve"> </w:t>
      </w:r>
      <w:r w:rsidRPr="002174D9" w:rsidR="653F70CA">
        <w:rPr>
          <w:sz w:val="26"/>
          <w:szCs w:val="26"/>
        </w:rPr>
        <w:t>when used over digital lines.</w:t>
      </w:r>
      <w:r w:rsidR="69FD4D61">
        <w:rPr>
          <w:sz w:val="26"/>
          <w:szCs w:val="26"/>
        </w:rPr>
        <w:t xml:space="preserve">  </w:t>
      </w:r>
      <w:r w:rsidR="6D5818F2">
        <w:rPr>
          <w:sz w:val="26"/>
          <w:szCs w:val="26"/>
        </w:rPr>
        <w:t>The marketing plan included social media campaigns in several languages as well as direct mail</w:t>
      </w:r>
      <w:r w:rsidR="51F5AC6E">
        <w:rPr>
          <w:sz w:val="26"/>
          <w:szCs w:val="26"/>
        </w:rPr>
        <w:t xml:space="preserve">.  </w:t>
      </w:r>
      <w:r w:rsidR="003C0D70">
        <w:rPr>
          <w:sz w:val="26"/>
          <w:szCs w:val="26"/>
        </w:rPr>
        <w:t>The CPUC</w:t>
      </w:r>
      <w:r w:rsidR="74F74A53">
        <w:rPr>
          <w:sz w:val="26"/>
          <w:szCs w:val="26"/>
        </w:rPr>
        <w:t xml:space="preserve"> comments address successes and challenges of the DDTP outreach</w:t>
      </w:r>
      <w:r w:rsidR="1E9C8361">
        <w:rPr>
          <w:sz w:val="26"/>
          <w:szCs w:val="26"/>
        </w:rPr>
        <w:t xml:space="preserve"> and offered to provide input for the </w:t>
      </w:r>
      <w:r w:rsidR="47F72AA8">
        <w:rPr>
          <w:sz w:val="26"/>
          <w:szCs w:val="26"/>
        </w:rPr>
        <w:t>FCC</w:t>
      </w:r>
      <w:r w:rsidR="1E9C8361">
        <w:rPr>
          <w:sz w:val="26"/>
          <w:szCs w:val="26"/>
        </w:rPr>
        <w:t xml:space="preserve">’s </w:t>
      </w:r>
      <w:r w:rsidR="68741081">
        <w:rPr>
          <w:sz w:val="26"/>
          <w:szCs w:val="26"/>
        </w:rPr>
        <w:t xml:space="preserve">education efforts.  </w:t>
      </w:r>
    </w:p>
    <w:p w:rsidR="000F2E94" w:rsidP="002174D9" w:rsidRDefault="000F2E94" w14:paraId="76B370EA" w14:textId="77777777">
      <w:pPr>
        <w:autoSpaceDE w:val="0"/>
        <w:autoSpaceDN w:val="0"/>
        <w:adjustRightInd w:val="0"/>
        <w:rPr>
          <w:sz w:val="26"/>
          <w:szCs w:val="26"/>
        </w:rPr>
      </w:pPr>
    </w:p>
    <w:p w:rsidRPr="0058768B" w:rsidR="0058768B" w:rsidDel="00BE0904" w:rsidP="0058768B" w:rsidRDefault="27039CA1" w14:paraId="6C583538" w14:textId="7FC3E914">
      <w:pPr>
        <w:autoSpaceDE w:val="0"/>
        <w:autoSpaceDN w:val="0"/>
        <w:adjustRightInd w:val="0"/>
        <w:rPr>
          <w:sz w:val="26"/>
          <w:szCs w:val="26"/>
        </w:rPr>
      </w:pPr>
      <w:r>
        <w:rPr>
          <w:sz w:val="26"/>
          <w:szCs w:val="26"/>
        </w:rPr>
        <w:t xml:space="preserve">Finally, the </w:t>
      </w:r>
      <w:r w:rsidR="47F72AA8">
        <w:rPr>
          <w:sz w:val="26"/>
          <w:szCs w:val="26"/>
        </w:rPr>
        <w:t xml:space="preserve">FCC </w:t>
      </w:r>
      <w:r>
        <w:rPr>
          <w:sz w:val="26"/>
          <w:szCs w:val="26"/>
        </w:rPr>
        <w:t>asked for comments about whether it should authorize IP</w:t>
      </w:r>
      <w:r w:rsidR="778E05AA">
        <w:rPr>
          <w:sz w:val="26"/>
          <w:szCs w:val="26"/>
        </w:rPr>
        <w:t xml:space="preserve"> Speech-to-Speech relay service as a compensable form of TRS.  </w:t>
      </w:r>
      <w:r w:rsidR="004F7537">
        <w:rPr>
          <w:sz w:val="26"/>
          <w:szCs w:val="26"/>
        </w:rPr>
        <w:t>The reply comments</w:t>
      </w:r>
      <w:r w:rsidRPr="00CA04BB" w:rsidR="33025DA1">
        <w:rPr>
          <w:sz w:val="26"/>
          <w:szCs w:val="26"/>
        </w:rPr>
        <w:t xml:space="preserve"> agree with the comments of T-Mobile</w:t>
      </w:r>
      <w:r w:rsidRPr="00CA04BB" w:rsidR="33025DA1">
        <w:rPr>
          <w:b/>
          <w:bCs/>
          <w:sz w:val="26"/>
          <w:szCs w:val="26"/>
        </w:rPr>
        <w:t xml:space="preserve"> </w:t>
      </w:r>
      <w:r w:rsidRPr="00CA04BB" w:rsidR="33025DA1">
        <w:rPr>
          <w:sz w:val="26"/>
          <w:szCs w:val="26"/>
        </w:rPr>
        <w:t>and support</w:t>
      </w:r>
      <w:r w:rsidR="33025DA1">
        <w:rPr>
          <w:sz w:val="26"/>
          <w:szCs w:val="26"/>
        </w:rPr>
        <w:t>ed</w:t>
      </w:r>
      <w:r w:rsidRPr="00CA04BB" w:rsidR="33025DA1">
        <w:rPr>
          <w:sz w:val="26"/>
          <w:szCs w:val="26"/>
        </w:rPr>
        <w:t xml:space="preserve"> the</w:t>
      </w:r>
      <w:r w:rsidR="33025DA1">
        <w:rPr>
          <w:sz w:val="26"/>
          <w:szCs w:val="26"/>
        </w:rPr>
        <w:t xml:space="preserve"> </w:t>
      </w:r>
      <w:r w:rsidR="17A25827">
        <w:rPr>
          <w:sz w:val="26"/>
          <w:szCs w:val="26"/>
        </w:rPr>
        <w:t>FCC</w:t>
      </w:r>
      <w:r w:rsidRPr="00CA04BB" w:rsidR="33025DA1">
        <w:rPr>
          <w:sz w:val="26"/>
          <w:szCs w:val="26"/>
        </w:rPr>
        <w:t>’s proposal to authorize IP STS as a compensable form of TRS due to its</w:t>
      </w:r>
      <w:r w:rsidR="33025DA1">
        <w:rPr>
          <w:sz w:val="26"/>
          <w:szCs w:val="26"/>
        </w:rPr>
        <w:t xml:space="preserve"> </w:t>
      </w:r>
      <w:r w:rsidRPr="00CA04BB" w:rsidR="33025DA1">
        <w:rPr>
          <w:sz w:val="26"/>
          <w:szCs w:val="26"/>
        </w:rPr>
        <w:t>advantages over analog STS.</w:t>
      </w:r>
      <w:r w:rsidRPr="000A0128" w:rsidR="008312B6">
        <w:rPr>
          <w:rStyle w:val="FootnoteReference"/>
          <w:b/>
          <w:bCs/>
          <w:sz w:val="26"/>
          <w:szCs w:val="26"/>
          <w:u w:val="single"/>
        </w:rPr>
        <w:footnoteReference w:id="8"/>
      </w:r>
      <w:r w:rsidRPr="00CA04BB" w:rsidR="33025DA1">
        <w:rPr>
          <w:sz w:val="26"/>
          <w:szCs w:val="26"/>
        </w:rPr>
        <w:t xml:space="preserve"> </w:t>
      </w:r>
      <w:r w:rsidR="000A0128">
        <w:rPr>
          <w:sz w:val="26"/>
          <w:szCs w:val="26"/>
        </w:rPr>
        <w:t xml:space="preserve"> </w:t>
      </w:r>
      <w:r w:rsidRPr="00CA04BB" w:rsidR="33025DA1">
        <w:rPr>
          <w:sz w:val="26"/>
          <w:szCs w:val="26"/>
        </w:rPr>
        <w:t xml:space="preserve">As the </w:t>
      </w:r>
      <w:r w:rsidR="17A25827">
        <w:rPr>
          <w:sz w:val="26"/>
          <w:szCs w:val="26"/>
        </w:rPr>
        <w:t>FCC</w:t>
      </w:r>
      <w:r w:rsidRPr="00CA04BB" w:rsidR="17A25827">
        <w:rPr>
          <w:sz w:val="26"/>
          <w:szCs w:val="26"/>
        </w:rPr>
        <w:t xml:space="preserve"> </w:t>
      </w:r>
      <w:r w:rsidRPr="00CA04BB" w:rsidR="33025DA1">
        <w:rPr>
          <w:sz w:val="26"/>
          <w:szCs w:val="26"/>
        </w:rPr>
        <w:t>noted, there are a number of benefits</w:t>
      </w:r>
      <w:r w:rsidR="7FDD9975">
        <w:rPr>
          <w:sz w:val="26"/>
          <w:szCs w:val="26"/>
        </w:rPr>
        <w:t xml:space="preserve"> </w:t>
      </w:r>
      <w:r w:rsidRPr="00CA04BB" w:rsidR="33025DA1">
        <w:rPr>
          <w:sz w:val="26"/>
          <w:szCs w:val="26"/>
        </w:rPr>
        <w:t>of IP technology that can be leveraged by IP STS “such as enhanced call privacy,</w:t>
      </w:r>
      <w:r w:rsidR="7FDD9975">
        <w:rPr>
          <w:sz w:val="26"/>
          <w:szCs w:val="26"/>
        </w:rPr>
        <w:t xml:space="preserve"> </w:t>
      </w:r>
      <w:r w:rsidRPr="00CA04BB" w:rsidR="33025DA1">
        <w:rPr>
          <w:sz w:val="26"/>
          <w:szCs w:val="26"/>
        </w:rPr>
        <w:t>improved real-time quality and efficiency, and greater service reliability, which are</w:t>
      </w:r>
      <w:r w:rsidR="7FDD9975">
        <w:rPr>
          <w:sz w:val="26"/>
          <w:szCs w:val="26"/>
        </w:rPr>
        <w:t xml:space="preserve"> </w:t>
      </w:r>
      <w:r w:rsidRPr="00CA04BB" w:rsidR="33025DA1">
        <w:rPr>
          <w:sz w:val="26"/>
          <w:szCs w:val="26"/>
        </w:rPr>
        <w:t>increasingly realized through automation and over-the-top apps.”</w:t>
      </w:r>
      <w:r w:rsidRPr="000A0128" w:rsidR="000C3859">
        <w:rPr>
          <w:rStyle w:val="FootnoteReference"/>
          <w:b/>
          <w:bCs/>
          <w:sz w:val="26"/>
          <w:szCs w:val="26"/>
          <w:u w:val="single"/>
        </w:rPr>
        <w:footnoteReference w:id="9"/>
      </w:r>
      <w:r w:rsidRPr="00CA04BB" w:rsidR="33025DA1">
        <w:rPr>
          <w:b/>
          <w:bCs/>
          <w:sz w:val="26"/>
          <w:szCs w:val="26"/>
        </w:rPr>
        <w:t xml:space="preserve"> </w:t>
      </w:r>
      <w:r w:rsidR="000A0128">
        <w:rPr>
          <w:b/>
          <w:bCs/>
          <w:sz w:val="26"/>
          <w:szCs w:val="26"/>
        </w:rPr>
        <w:t xml:space="preserve"> </w:t>
      </w:r>
      <w:r w:rsidRPr="00D563E4" w:rsidR="7A19B863">
        <w:rPr>
          <w:sz w:val="26"/>
          <w:szCs w:val="26"/>
        </w:rPr>
        <w:t>In California, there were 19,821 STS calls made in fiscal year 2023-2024.</w:t>
      </w:r>
      <w:r w:rsidRPr="000A0128" w:rsidR="0058768B">
        <w:rPr>
          <w:rStyle w:val="FootnoteReference"/>
          <w:b/>
          <w:bCs/>
          <w:sz w:val="26"/>
          <w:szCs w:val="26"/>
          <w:u w:val="single"/>
        </w:rPr>
        <w:footnoteReference w:id="10"/>
      </w:r>
      <w:r w:rsidRPr="00D563E4" w:rsidR="7A19B863">
        <w:rPr>
          <w:b/>
          <w:bCs/>
          <w:sz w:val="26"/>
          <w:szCs w:val="26"/>
        </w:rPr>
        <w:t xml:space="preserve"> </w:t>
      </w:r>
      <w:r w:rsidR="000A0128">
        <w:rPr>
          <w:b/>
          <w:bCs/>
          <w:sz w:val="26"/>
          <w:szCs w:val="26"/>
        </w:rPr>
        <w:t xml:space="preserve"> </w:t>
      </w:r>
      <w:r w:rsidRPr="00D563E4" w:rsidR="7A19B863">
        <w:rPr>
          <w:sz w:val="26"/>
          <w:szCs w:val="26"/>
        </w:rPr>
        <w:t>If IP</w:t>
      </w:r>
      <w:r w:rsidR="7A19B863">
        <w:rPr>
          <w:sz w:val="26"/>
          <w:szCs w:val="26"/>
        </w:rPr>
        <w:t xml:space="preserve"> </w:t>
      </w:r>
      <w:r w:rsidRPr="00D563E4" w:rsidR="7A19B863">
        <w:rPr>
          <w:sz w:val="26"/>
          <w:szCs w:val="26"/>
        </w:rPr>
        <w:t>STS were a compensable form of TRS, more relay providers would likely include this</w:t>
      </w:r>
      <w:r w:rsidR="7A19B863">
        <w:rPr>
          <w:sz w:val="26"/>
          <w:szCs w:val="26"/>
        </w:rPr>
        <w:t xml:space="preserve"> </w:t>
      </w:r>
      <w:r w:rsidRPr="00D563E4" w:rsidR="7A19B863">
        <w:rPr>
          <w:sz w:val="26"/>
          <w:szCs w:val="26"/>
        </w:rPr>
        <w:t>modality as part of their suite of services. This would enable user choice in that</w:t>
      </w:r>
      <w:r w:rsidR="4687ABA7">
        <w:rPr>
          <w:sz w:val="26"/>
          <w:szCs w:val="26"/>
        </w:rPr>
        <w:t xml:space="preserve"> </w:t>
      </w:r>
      <w:r w:rsidRPr="0058768B" w:rsidR="4687ABA7">
        <w:rPr>
          <w:sz w:val="26"/>
          <w:szCs w:val="26"/>
        </w:rPr>
        <w:t>Californians using analog STS would have options to switch to an IP alternative that</w:t>
      </w:r>
      <w:r w:rsidR="3022E577">
        <w:rPr>
          <w:sz w:val="26"/>
          <w:szCs w:val="26"/>
        </w:rPr>
        <w:t xml:space="preserve"> </w:t>
      </w:r>
      <w:r w:rsidRPr="03B250BB" w:rsidR="4687ABA7">
        <w:rPr>
          <w:sz w:val="26"/>
          <w:szCs w:val="26"/>
        </w:rPr>
        <w:t>provides greater quality.</w:t>
      </w:r>
    </w:p>
    <w:p w:rsidR="000A0128" w:rsidRDefault="000A0128" w14:paraId="4F620B71" w14:textId="6E92B9E9">
      <w:pPr>
        <w:rPr>
          <w:sz w:val="26"/>
          <w:szCs w:val="26"/>
        </w:rPr>
      </w:pPr>
    </w:p>
    <w:p w:rsidR="00491EFD" w:rsidP="187E2EC6" w:rsidRDefault="6AFE68CB" w14:paraId="6282D52D" w14:textId="65543F53">
      <w:pPr>
        <w:pStyle w:val="Body1"/>
        <w:tabs>
          <w:tab w:val="left" w:pos="6714"/>
        </w:tabs>
        <w:spacing w:after="0" w:line="240" w:lineRule="auto"/>
        <w:rPr>
          <w:rFonts w:ascii="Times New Roman" w:hAnsi="Times New Roman"/>
          <w:b/>
          <w:bCs/>
          <w:sz w:val="26"/>
          <w:szCs w:val="26"/>
        </w:rPr>
      </w:pPr>
      <w:r w:rsidRPr="03B250BB">
        <w:rPr>
          <w:rFonts w:ascii="Times New Roman" w:hAnsi="Times New Roman"/>
          <w:b/>
          <w:bCs/>
          <w:caps/>
          <w:sz w:val="26"/>
          <w:szCs w:val="26"/>
          <w:u w:val="single"/>
        </w:rPr>
        <w:lastRenderedPageBreak/>
        <w:t>conclusion</w:t>
      </w:r>
      <w:r w:rsidRPr="03B250BB">
        <w:rPr>
          <w:rFonts w:ascii="Times New Roman" w:hAnsi="Times New Roman"/>
          <w:sz w:val="26"/>
          <w:szCs w:val="26"/>
        </w:rPr>
        <w:t xml:space="preserve">:  </w:t>
      </w:r>
      <w:r w:rsidRPr="03B250BB" w:rsidR="3AFEF104">
        <w:rPr>
          <w:rFonts w:ascii="Times New Roman" w:hAnsi="Times New Roman"/>
          <w:sz w:val="26"/>
          <w:szCs w:val="26"/>
        </w:rPr>
        <w:t xml:space="preserve">Legal Division </w:t>
      </w:r>
      <w:r w:rsidRPr="2C854495" w:rsidR="004F7537">
        <w:rPr>
          <w:rFonts w:ascii="Times New Roman" w:hAnsi="Times New Roman"/>
          <w:sz w:val="26"/>
          <w:szCs w:val="26"/>
        </w:rPr>
        <w:t>requests</w:t>
      </w:r>
      <w:r w:rsidRPr="03B250BB" w:rsidR="3AFEF104">
        <w:rPr>
          <w:rFonts w:ascii="Times New Roman" w:hAnsi="Times New Roman"/>
          <w:sz w:val="26"/>
          <w:szCs w:val="26"/>
        </w:rPr>
        <w:t xml:space="preserve"> the Commission to ratify the Litigation Subcommittee’s grant of off-agenda approval.</w:t>
      </w:r>
    </w:p>
    <w:p w:rsidR="00491EFD" w:rsidP="00491EFD" w:rsidRDefault="00491EFD" w14:paraId="503903E7" w14:textId="77777777">
      <w:pPr>
        <w:pStyle w:val="Body1"/>
        <w:tabs>
          <w:tab w:val="left" w:pos="6714"/>
        </w:tabs>
        <w:spacing w:after="0" w:line="240" w:lineRule="auto"/>
        <w:rPr>
          <w:rFonts w:ascii="Times New Roman" w:hAnsi="Times New Roman"/>
          <w:b/>
          <w:sz w:val="26"/>
        </w:rPr>
      </w:pPr>
    </w:p>
    <w:p w:rsidR="00491EFD" w:rsidP="03B250BB" w:rsidRDefault="6AFE68CB" w14:paraId="3657859E" w14:textId="371FB0E7">
      <w:pPr>
        <w:pStyle w:val="Body1"/>
        <w:spacing w:after="0" w:line="240" w:lineRule="auto"/>
        <w:rPr>
          <w:rFonts w:ascii="Times New Roman" w:hAnsi="Times New Roman"/>
          <w:sz w:val="26"/>
          <w:szCs w:val="26"/>
        </w:rPr>
      </w:pPr>
      <w:r w:rsidRPr="000A0128">
        <w:rPr>
          <w:rFonts w:ascii="Times New Roman" w:hAnsi="Times New Roman"/>
          <w:b/>
          <w:sz w:val="26"/>
          <w:szCs w:val="26"/>
          <w:u w:val="single"/>
        </w:rPr>
        <w:t>Assigned Staff</w:t>
      </w:r>
      <w:r w:rsidRPr="03B250BB">
        <w:rPr>
          <w:rFonts w:ascii="Times New Roman" w:hAnsi="Times New Roman"/>
          <w:sz w:val="26"/>
          <w:szCs w:val="26"/>
        </w:rPr>
        <w:t xml:space="preserve">:  Legal Division: </w:t>
      </w:r>
      <w:r w:rsidRPr="03B250BB" w:rsidR="390F3A31">
        <w:rPr>
          <w:rFonts w:ascii="Times New Roman" w:hAnsi="Times New Roman"/>
          <w:sz w:val="26"/>
          <w:szCs w:val="26"/>
        </w:rPr>
        <w:t>Ella Krainsky (415) 703-3313</w:t>
      </w:r>
    </w:p>
    <w:p w:rsidRPr="00FE259E" w:rsidR="00491EFD" w:rsidP="03B250BB" w:rsidRDefault="2E7D937F" w14:paraId="56ADC9ED" w14:textId="7465C707">
      <w:pPr>
        <w:pStyle w:val="Body1"/>
        <w:spacing w:after="0" w:line="240" w:lineRule="auto"/>
        <w:rPr>
          <w:rFonts w:ascii="Times New Roman" w:hAnsi="Times New Roman"/>
          <w:sz w:val="26"/>
          <w:szCs w:val="26"/>
        </w:rPr>
      </w:pPr>
      <w:r w:rsidRPr="03B250BB">
        <w:rPr>
          <w:rFonts w:ascii="Times New Roman" w:hAnsi="Times New Roman"/>
          <w:sz w:val="26"/>
          <w:szCs w:val="26"/>
        </w:rPr>
        <w:t xml:space="preserve">Communications Division: </w:t>
      </w:r>
      <w:r w:rsidRPr="03B250BB" w:rsidR="6E5A586A">
        <w:rPr>
          <w:rFonts w:ascii="Times New Roman" w:hAnsi="Times New Roman"/>
          <w:sz w:val="26"/>
          <w:szCs w:val="26"/>
        </w:rPr>
        <w:t>Brent Jolley</w:t>
      </w:r>
      <w:r w:rsidRPr="03B250BB">
        <w:rPr>
          <w:rFonts w:ascii="Times New Roman" w:hAnsi="Times New Roman"/>
          <w:sz w:val="26"/>
          <w:szCs w:val="26"/>
        </w:rPr>
        <w:t xml:space="preserve"> – (916) 3</w:t>
      </w:r>
      <w:r w:rsidRPr="03B250BB" w:rsidR="261BB66F">
        <w:rPr>
          <w:rFonts w:ascii="Times New Roman" w:hAnsi="Times New Roman"/>
          <w:sz w:val="26"/>
          <w:szCs w:val="26"/>
        </w:rPr>
        <w:t>30-3239</w:t>
      </w:r>
    </w:p>
    <w:p w:rsidRPr="00491EFD" w:rsidR="003641D1" w:rsidP="00491EFD" w:rsidRDefault="003641D1" w14:paraId="7F7DD4CE" w14:textId="4CC746AF"/>
    <w:sectPr w:rsidRPr="00491EFD" w:rsidR="003641D1" w:rsidSect="0037783B">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F516" w14:textId="77777777" w:rsidR="00F83BD8" w:rsidRDefault="00F83BD8">
      <w:r>
        <w:separator/>
      </w:r>
    </w:p>
  </w:endnote>
  <w:endnote w:type="continuationSeparator" w:id="0">
    <w:p w14:paraId="13D216F4" w14:textId="77777777" w:rsidR="00F83BD8" w:rsidRDefault="00F83BD8">
      <w:r>
        <w:continuationSeparator/>
      </w:r>
    </w:p>
  </w:endnote>
  <w:endnote w:type="continuationNotice" w:id="1">
    <w:p w14:paraId="5F82931B" w14:textId="77777777" w:rsidR="00F83BD8" w:rsidRDefault="00F83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297E" w14:textId="45CAF5D4" w:rsidR="00C27977" w:rsidRDefault="00C279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F64" w14:textId="03A45BA1" w:rsidR="00655697" w:rsidRPr="00655697" w:rsidRDefault="00655697">
    <w:pPr>
      <w:pStyle w:val="Footer"/>
      <w:rPr>
        <w:sz w:val="18"/>
        <w:szCs w:val="18"/>
      </w:rPr>
    </w:pPr>
    <w:r w:rsidRPr="00655697">
      <w:rPr>
        <w:sz w:val="18"/>
        <w:szCs w:val="18"/>
      </w:rPr>
      <w:t>603072469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F0AE" w14:textId="77777777" w:rsidR="00F83BD8" w:rsidRDefault="00F83BD8">
      <w:r>
        <w:separator/>
      </w:r>
    </w:p>
  </w:footnote>
  <w:footnote w:type="continuationSeparator" w:id="0">
    <w:p w14:paraId="2EE142E1" w14:textId="77777777" w:rsidR="00F83BD8" w:rsidRDefault="00F83BD8">
      <w:r>
        <w:continuationSeparator/>
      </w:r>
    </w:p>
  </w:footnote>
  <w:footnote w:type="continuationNotice" w:id="1">
    <w:p w14:paraId="3F24BEB2" w14:textId="77777777" w:rsidR="00F83BD8" w:rsidRPr="00DD3DF2" w:rsidRDefault="00F83BD8" w:rsidP="00DD3DF2">
      <w:pPr>
        <w:pStyle w:val="Footer"/>
      </w:pPr>
    </w:p>
  </w:footnote>
  <w:footnote w:id="2">
    <w:p w14:paraId="0CCA92B9" w14:textId="0F2CAE69" w:rsidR="00213E67" w:rsidRPr="0037783B" w:rsidRDefault="00213E67"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w:t>
      </w:r>
      <w:r w:rsidR="00C2647C" w:rsidRPr="0037783B">
        <w:rPr>
          <w:sz w:val="26"/>
          <w:szCs w:val="26"/>
          <w:lang w:val="en-ZW"/>
        </w:rPr>
        <w:t>Telecom</w:t>
      </w:r>
      <w:r w:rsidR="00B8731A" w:rsidRPr="0037783B">
        <w:rPr>
          <w:sz w:val="26"/>
          <w:szCs w:val="26"/>
          <w:lang w:val="en-ZW"/>
        </w:rPr>
        <w:t xml:space="preserve">munications relay services (TRS) </w:t>
      </w:r>
      <w:r w:rsidR="000F22E2" w:rsidRPr="0037783B">
        <w:rPr>
          <w:sz w:val="26"/>
          <w:szCs w:val="26"/>
          <w:lang w:val="en-ZW"/>
        </w:rPr>
        <w:t xml:space="preserve">are telephone transmission services that allow </w:t>
      </w:r>
      <w:r w:rsidR="00201865" w:rsidRPr="0037783B">
        <w:rPr>
          <w:sz w:val="26"/>
          <w:szCs w:val="26"/>
          <w:lang w:val="en-ZW"/>
        </w:rPr>
        <w:t xml:space="preserve">people who are deaf, hard of hearing, </w:t>
      </w:r>
      <w:r w:rsidR="00C94716" w:rsidRPr="0037783B">
        <w:rPr>
          <w:sz w:val="26"/>
          <w:szCs w:val="26"/>
          <w:lang w:val="en-ZW"/>
        </w:rPr>
        <w:t xml:space="preserve">or hearing or speech impaired to communicate </w:t>
      </w:r>
      <w:r w:rsidR="00B37BE8" w:rsidRPr="0037783B">
        <w:rPr>
          <w:sz w:val="26"/>
          <w:szCs w:val="26"/>
          <w:lang w:val="en-ZW"/>
        </w:rPr>
        <w:t xml:space="preserve">through wire or radio in manner that is functionally </w:t>
      </w:r>
      <w:r w:rsidR="00D066B3" w:rsidRPr="0037783B">
        <w:rPr>
          <w:sz w:val="26"/>
          <w:szCs w:val="26"/>
          <w:lang w:val="en-ZW"/>
        </w:rPr>
        <w:t xml:space="preserve">equivalent to voice communication services.  </w:t>
      </w:r>
      <w:r w:rsidR="004A7603" w:rsidRPr="0037783B">
        <w:rPr>
          <w:sz w:val="26"/>
          <w:szCs w:val="26"/>
        </w:rPr>
        <w:t>47 U.S.C.</w:t>
      </w:r>
      <w:r w:rsidR="0037783B">
        <w:rPr>
          <w:sz w:val="26"/>
          <w:szCs w:val="26"/>
        </w:rPr>
        <w:t xml:space="preserve"> </w:t>
      </w:r>
      <w:r w:rsidR="004A7603" w:rsidRPr="0037783B">
        <w:rPr>
          <w:sz w:val="26"/>
          <w:szCs w:val="26"/>
        </w:rPr>
        <w:t>§ 225(a)(3)</w:t>
      </w:r>
      <w:r w:rsidR="004A1A06" w:rsidRPr="0037783B">
        <w:rPr>
          <w:sz w:val="26"/>
          <w:szCs w:val="26"/>
        </w:rPr>
        <w:t xml:space="preserve">; 47 U.S.C. § 64.601(a)(48).  </w:t>
      </w:r>
      <w:r w:rsidR="00F11FFD" w:rsidRPr="0037783B">
        <w:rPr>
          <w:sz w:val="26"/>
          <w:szCs w:val="26"/>
        </w:rPr>
        <w:t xml:space="preserve">Text telephone </w:t>
      </w:r>
      <w:r w:rsidR="004A30BB" w:rsidRPr="0037783B">
        <w:rPr>
          <w:sz w:val="26"/>
          <w:szCs w:val="26"/>
        </w:rPr>
        <w:t>(TTY)</w:t>
      </w:r>
      <w:r w:rsidR="005F0779" w:rsidRPr="0037783B">
        <w:rPr>
          <w:sz w:val="26"/>
          <w:szCs w:val="26"/>
        </w:rPr>
        <w:t xml:space="preserve"> is an analog service </w:t>
      </w:r>
      <w:r w:rsidR="00581ED5" w:rsidRPr="0037783B">
        <w:rPr>
          <w:sz w:val="26"/>
          <w:szCs w:val="26"/>
        </w:rPr>
        <w:t xml:space="preserve">utilizing a text telephone machine to enable </w:t>
      </w:r>
      <w:r w:rsidR="00296EE8" w:rsidRPr="0037783B">
        <w:rPr>
          <w:sz w:val="26"/>
          <w:szCs w:val="26"/>
        </w:rPr>
        <w:t xml:space="preserve">users to </w:t>
      </w:r>
      <w:r w:rsidR="00E41A2A" w:rsidRPr="0037783B">
        <w:rPr>
          <w:sz w:val="26"/>
          <w:szCs w:val="26"/>
        </w:rPr>
        <w:t>communicate with hearing users.</w:t>
      </w:r>
      <w:r w:rsidR="00AC0641" w:rsidRPr="0037783B">
        <w:rPr>
          <w:sz w:val="26"/>
          <w:szCs w:val="26"/>
        </w:rPr>
        <w:t xml:space="preserve"> </w:t>
      </w:r>
      <w:r w:rsidR="009C763E" w:rsidRPr="0037783B">
        <w:rPr>
          <w:sz w:val="26"/>
          <w:szCs w:val="26"/>
        </w:rPr>
        <w:t>47 U.S.C. § 64.601(a)(49); NPRM</w:t>
      </w:r>
      <w:r w:rsidR="004C7CFA" w:rsidRPr="0037783B">
        <w:rPr>
          <w:sz w:val="26"/>
          <w:szCs w:val="26"/>
        </w:rPr>
        <w:t xml:space="preserve"> at ¶ 5.</w:t>
      </w:r>
      <w:r w:rsidR="00EC0BF4" w:rsidRPr="0037783B">
        <w:rPr>
          <w:sz w:val="26"/>
          <w:szCs w:val="26"/>
        </w:rPr>
        <w:t xml:space="preserve">  </w:t>
      </w:r>
      <w:r w:rsidR="00590CA3" w:rsidRPr="0037783B">
        <w:rPr>
          <w:sz w:val="26"/>
          <w:szCs w:val="26"/>
        </w:rPr>
        <w:t xml:space="preserve">Speech-to-speech (STS) </w:t>
      </w:r>
      <w:r w:rsidR="00253833" w:rsidRPr="0037783B">
        <w:rPr>
          <w:sz w:val="26"/>
          <w:szCs w:val="26"/>
        </w:rPr>
        <w:t xml:space="preserve">is a telecommunications relay service that allows </w:t>
      </w:r>
      <w:r w:rsidR="001E4732" w:rsidRPr="0037783B">
        <w:rPr>
          <w:sz w:val="26"/>
          <w:szCs w:val="26"/>
        </w:rPr>
        <w:t xml:space="preserve">users with speech disabilities to communicate </w:t>
      </w:r>
      <w:r w:rsidR="00464678" w:rsidRPr="0037783B">
        <w:rPr>
          <w:sz w:val="26"/>
          <w:szCs w:val="26"/>
        </w:rPr>
        <w:t xml:space="preserve">with voice telephone users through specially trained </w:t>
      </w:r>
      <w:r w:rsidR="0056659A" w:rsidRPr="0037783B">
        <w:rPr>
          <w:sz w:val="26"/>
          <w:szCs w:val="26"/>
        </w:rPr>
        <w:t>communication assistants.</w:t>
      </w:r>
      <w:r w:rsidR="00C277C3" w:rsidRPr="0037783B">
        <w:rPr>
          <w:sz w:val="26"/>
          <w:szCs w:val="26"/>
        </w:rPr>
        <w:t xml:space="preserve"> 47 U.S.C. § 64.601(a)(46).</w:t>
      </w:r>
    </w:p>
  </w:footnote>
  <w:footnote w:id="3">
    <w:p w14:paraId="1E7565C4" w14:textId="314D20AA" w:rsidR="008B6E0F" w:rsidRPr="0037783B" w:rsidRDefault="008B6E0F"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NPRM at ¶ 1.</w:t>
      </w:r>
    </w:p>
  </w:footnote>
  <w:footnote w:id="4">
    <w:p w14:paraId="0BEFE4FD" w14:textId="4BD03E31" w:rsidR="03B250BB" w:rsidRPr="0037783B" w:rsidRDefault="03B250BB" w:rsidP="00700CDD">
      <w:pPr>
        <w:spacing w:after="120" w:line="240" w:lineRule="exact"/>
        <w:rPr>
          <w:sz w:val="26"/>
          <w:szCs w:val="26"/>
        </w:rPr>
      </w:pPr>
      <w:r w:rsidRPr="0037783B">
        <w:rPr>
          <w:b/>
          <w:bCs/>
          <w:sz w:val="26"/>
          <w:szCs w:val="26"/>
          <w:u w:val="single"/>
        </w:rPr>
        <w:footnoteRef/>
      </w:r>
      <w:r w:rsidRPr="0037783B">
        <w:rPr>
          <w:sz w:val="26"/>
          <w:szCs w:val="26"/>
        </w:rPr>
        <w:t xml:space="preserve"> The Accessibility Organizations include accesSOS, Association of Late-Deafened Adults (“ALDA”), Communication Service for the Deaf (“CSD”), The Conference of Educational Administrators of Schools and Programs for the Deaf (“CEASD”), Deaf Equality, Rehabilitation Engineering Research Center on Technology for the Deaf and Hard of Hearing (“DHH-RERC”), Deaf Seniors of America (“DSA”), Gallaudet University Alumni Association, Hearing Loss Association of America (“HLAA”), National Association for State Relay Administration (“NASRA”), National Hispanic Latino Association of the Deaf (“NHLAD”), TDIforAccess, Inc. (“TDI”), and Telecommunications Equipment Distribution Program Association (“TEDPA”).</w:t>
      </w:r>
    </w:p>
  </w:footnote>
  <w:footnote w:id="5">
    <w:p w14:paraId="137B7FF1" w14:textId="77790A7C" w:rsidR="00E53A11" w:rsidRPr="0037783B" w:rsidRDefault="00E53A11"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w:t>
      </w:r>
      <w:r w:rsidR="004826C9" w:rsidRPr="0037783B">
        <w:rPr>
          <w:sz w:val="26"/>
          <w:szCs w:val="26"/>
        </w:rPr>
        <w:t>NPRM ¶ 20.</w:t>
      </w:r>
    </w:p>
  </w:footnote>
  <w:footnote w:id="6">
    <w:p w14:paraId="192FDD7B" w14:textId="443E53EF" w:rsidR="00E05713" w:rsidRPr="0037783B" w:rsidRDefault="00E05713"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w:t>
      </w:r>
      <w:r w:rsidR="00E96527" w:rsidRPr="0037783B">
        <w:rPr>
          <w:sz w:val="26"/>
          <w:szCs w:val="26"/>
        </w:rPr>
        <w:t>Comments of the State of New Mexico Commission for Deaf and Hard of Hearing, CG Docket</w:t>
      </w:r>
      <w:r w:rsidR="00700CDD" w:rsidRPr="0037783B">
        <w:rPr>
          <w:sz w:val="26"/>
          <w:szCs w:val="26"/>
        </w:rPr>
        <w:t xml:space="preserve"> </w:t>
      </w:r>
      <w:r w:rsidR="00E96527" w:rsidRPr="0037783B">
        <w:rPr>
          <w:sz w:val="26"/>
          <w:szCs w:val="26"/>
        </w:rPr>
        <w:t>No.03-123 CG Docket No. 08-15, at 2 (filed Feb. 2, 2026).</w:t>
      </w:r>
    </w:p>
  </w:footnote>
  <w:footnote w:id="7">
    <w:p w14:paraId="4C7E7254" w14:textId="4FF0B94B" w:rsidR="007E55C5" w:rsidRPr="0037783B" w:rsidRDefault="007E55C5"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Comments of Accessibility Organizations, CG Docket No. 03-123 CG Docket No. 08-15, at ii-iii (filed</w:t>
      </w:r>
      <w:r w:rsidR="000A0128" w:rsidRPr="0037783B">
        <w:rPr>
          <w:sz w:val="26"/>
          <w:szCs w:val="26"/>
        </w:rPr>
        <w:t xml:space="preserve"> </w:t>
      </w:r>
      <w:r w:rsidRPr="0037783B">
        <w:rPr>
          <w:sz w:val="26"/>
          <w:szCs w:val="26"/>
        </w:rPr>
        <w:t>Feb. 2, 2026).</w:t>
      </w:r>
    </w:p>
  </w:footnote>
  <w:footnote w:id="8">
    <w:p w14:paraId="5D3195A4" w14:textId="2CDC36EC" w:rsidR="008312B6" w:rsidRPr="0037783B" w:rsidRDefault="008312B6"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w:t>
      </w:r>
      <w:r w:rsidR="009563B8" w:rsidRPr="0037783B">
        <w:rPr>
          <w:sz w:val="26"/>
          <w:szCs w:val="26"/>
        </w:rPr>
        <w:t>Comments of T-Mobile, CG Docket No. 03-123 CG Docket No. 08-15, at 2 (filed Feb. 2, 2026</w:t>
      </w:r>
    </w:p>
  </w:footnote>
  <w:footnote w:id="9">
    <w:p w14:paraId="0FB6CD02" w14:textId="3DE53E9E" w:rsidR="000C3859" w:rsidRPr="0037783B" w:rsidRDefault="000C3859"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w:t>
      </w:r>
      <w:r w:rsidR="008312B6" w:rsidRPr="0037783B">
        <w:rPr>
          <w:sz w:val="26"/>
          <w:szCs w:val="26"/>
        </w:rPr>
        <w:t>NPRM ¶ 51.</w:t>
      </w:r>
    </w:p>
  </w:footnote>
  <w:footnote w:id="10">
    <w:p w14:paraId="1D9F5F4D" w14:textId="3A938DE5" w:rsidR="0058768B" w:rsidRPr="0037783B" w:rsidRDefault="0058768B" w:rsidP="00700CDD">
      <w:pPr>
        <w:pStyle w:val="FootnoteText"/>
        <w:spacing w:after="120" w:line="240" w:lineRule="exact"/>
        <w:rPr>
          <w:sz w:val="26"/>
          <w:szCs w:val="26"/>
          <w:lang w:val="en-ZW"/>
        </w:rPr>
      </w:pPr>
      <w:r w:rsidRPr="0037783B">
        <w:rPr>
          <w:rStyle w:val="FootnoteReference"/>
          <w:b/>
          <w:bCs/>
          <w:sz w:val="26"/>
          <w:szCs w:val="26"/>
          <w:u w:val="single"/>
        </w:rPr>
        <w:footnoteRef/>
      </w:r>
      <w:r w:rsidRPr="0037783B">
        <w:rPr>
          <w:sz w:val="26"/>
          <w:szCs w:val="26"/>
        </w:rPr>
        <w:t xml:space="preserve"> </w:t>
      </w:r>
      <w:r w:rsidR="00395829" w:rsidRPr="0037783B">
        <w:rPr>
          <w:i/>
          <w:iCs/>
          <w:sz w:val="26"/>
          <w:szCs w:val="26"/>
        </w:rPr>
        <w:t xml:space="preserve">See </w:t>
      </w:r>
      <w:r w:rsidR="00395829" w:rsidRPr="0037783B">
        <w:rPr>
          <w:sz w:val="26"/>
          <w:szCs w:val="26"/>
        </w:rPr>
        <w:t>https://caconnect.org/wp-content/uploads/2025/03/California-Connect-Annual-Report-2023-2024-final.pdf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16985"/>
      <w:docPartObj>
        <w:docPartGallery w:val="Page Numbers (Top of Page)"/>
        <w:docPartUnique/>
      </w:docPartObj>
    </w:sdtPr>
    <w:sdtEndPr>
      <w:rPr>
        <w:noProof/>
      </w:rPr>
    </w:sdtEndPr>
    <w:sdtContent>
      <w:p w14:paraId="314F7AE5" w14:textId="77777777" w:rsidR="00467880" w:rsidRDefault="00467880">
        <w:pPr>
          <w:pStyle w:val="Header"/>
          <w:jc w:val="center"/>
        </w:pPr>
        <w:r>
          <w:t>-</w:t>
        </w:r>
        <w:r>
          <w:fldChar w:fldCharType="begin"/>
        </w:r>
        <w:r>
          <w:instrText xml:space="preserve"> PAGE   \* MERGEFORMAT </w:instrText>
        </w:r>
        <w:r>
          <w:fldChar w:fldCharType="separate"/>
        </w:r>
        <w:r w:rsidR="00084AAB">
          <w:rPr>
            <w:noProof/>
          </w:rPr>
          <w:t>14</w:t>
        </w:r>
        <w:r>
          <w:rPr>
            <w:noProof/>
          </w:rPr>
          <w:fldChar w:fldCharType="end"/>
        </w:r>
        <w:r>
          <w:rPr>
            <w:noProof/>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B2E7" w14:textId="64A910EB" w:rsidR="00E82C9A" w:rsidRPr="00541CA9" w:rsidRDefault="00E82C9A" w:rsidP="00911606">
    <w:pPr>
      <w:pStyle w:val="Header"/>
      <w:tabs>
        <w:tab w:val="clear" w:pos="4680"/>
        <w:tab w:val="clear" w:pos="9360"/>
        <w:tab w:val="left" w:pos="6390"/>
      </w:tabs>
      <w:ind w:left="144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7D18"/>
    <w:multiLevelType w:val="hybridMultilevel"/>
    <w:tmpl w:val="7E10A30C"/>
    <w:lvl w:ilvl="0" w:tplc="A60455E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D1F82"/>
    <w:multiLevelType w:val="multilevel"/>
    <w:tmpl w:val="B4C6C1C4"/>
    <w:lvl w:ilvl="0">
      <w:start w:val="1"/>
      <w:numFmt w:val="decimal"/>
      <w:lvlText w:val="%1."/>
      <w:lvlJc w:val="left"/>
      <w:pPr>
        <w:tabs>
          <w:tab w:val="num" w:pos="720"/>
        </w:tabs>
        <w:ind w:left="720" w:hanging="360"/>
      </w:pPr>
    </w:lvl>
    <w:lvl w:ilvl="1">
      <w:start w:val="3"/>
      <w:numFmt w:val="lowerLetter"/>
      <w:lvlText w:val="%2."/>
      <w:lvlJc w:val="left"/>
      <w:pPr>
        <w:ind w:left="1440" w:hanging="360"/>
      </w:pPr>
      <w:rPr>
        <w:rFonts w:hint="default"/>
        <w:b/>
        <w:bCs w:val="0"/>
        <w:sz w:val="32"/>
        <w:szCs w:val="32"/>
        <w:u w:val="none"/>
      </w:rPr>
    </w:lvl>
    <w:lvl w:ilvl="2">
      <w:start w:val="3"/>
      <w:numFmt w:val="upperLetter"/>
      <w:lvlText w:val="%3."/>
      <w:lvlJc w:val="left"/>
      <w:pPr>
        <w:ind w:left="2160" w:hanging="360"/>
      </w:pPr>
      <w:rPr>
        <w:rFonts w:hint="default"/>
        <w:b/>
        <w:u w:val="singl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C526A6"/>
    <w:multiLevelType w:val="hybridMultilevel"/>
    <w:tmpl w:val="3C563C28"/>
    <w:lvl w:ilvl="0" w:tplc="1E1A24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044B49"/>
    <w:multiLevelType w:val="multilevel"/>
    <w:tmpl w:val="814A5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6655D"/>
    <w:multiLevelType w:val="hybridMultilevel"/>
    <w:tmpl w:val="F6665F5C"/>
    <w:lvl w:ilvl="0" w:tplc="6A9EBA7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D697C"/>
    <w:multiLevelType w:val="hybridMultilevel"/>
    <w:tmpl w:val="0A8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1554F"/>
    <w:multiLevelType w:val="hybridMultilevel"/>
    <w:tmpl w:val="B0AE9164"/>
    <w:lvl w:ilvl="0" w:tplc="93B06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3023F0"/>
    <w:multiLevelType w:val="hybridMultilevel"/>
    <w:tmpl w:val="DC08CC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D3212"/>
    <w:multiLevelType w:val="hybridMultilevel"/>
    <w:tmpl w:val="40C4F4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1B1317"/>
    <w:multiLevelType w:val="hybridMultilevel"/>
    <w:tmpl w:val="007AC5C8"/>
    <w:lvl w:ilvl="0" w:tplc="038EAF44">
      <w:start w:val="1"/>
      <w:numFmt w:val="upperLetter"/>
      <w:lvlText w:val="%1."/>
      <w:lvlJc w:val="left"/>
      <w:pPr>
        <w:ind w:left="720" w:hanging="360"/>
      </w:pPr>
      <w:rPr>
        <w:rFonts w:ascii="Times New Roman" w:eastAsia="Arial Unicode MS"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95F86"/>
    <w:multiLevelType w:val="hybridMultilevel"/>
    <w:tmpl w:val="0290976A"/>
    <w:lvl w:ilvl="0" w:tplc="1E5AD2F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8960B6"/>
    <w:multiLevelType w:val="hybridMultilevel"/>
    <w:tmpl w:val="930A5E76"/>
    <w:lvl w:ilvl="0" w:tplc="D6F060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23DC3"/>
    <w:multiLevelType w:val="hybridMultilevel"/>
    <w:tmpl w:val="16E6F2C2"/>
    <w:lvl w:ilvl="0" w:tplc="43686924">
      <w:start w:val="1"/>
      <w:numFmt w:val="decimal"/>
      <w:lvlText w:val="%1."/>
      <w:lvlJc w:val="left"/>
      <w:pPr>
        <w:ind w:left="1080" w:hanging="360"/>
      </w:pPr>
      <w:rPr>
        <w:rFonts w:hint="default"/>
        <w:b/>
        <w:bCs/>
      </w:rPr>
    </w:lvl>
    <w:lvl w:ilvl="1" w:tplc="BA30354A">
      <w:start w:val="1"/>
      <w:numFmt w:val="lowerLetter"/>
      <w:lvlText w:val="%2."/>
      <w:lvlJc w:val="left"/>
      <w:pPr>
        <w:ind w:left="189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B24912"/>
    <w:multiLevelType w:val="hybridMultilevel"/>
    <w:tmpl w:val="D076F182"/>
    <w:lvl w:ilvl="0" w:tplc="649C1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82925"/>
    <w:multiLevelType w:val="singleLevel"/>
    <w:tmpl w:val="A9EE9842"/>
    <w:lvl w:ilvl="0">
      <w:start w:val="1"/>
      <w:numFmt w:val="decimal"/>
      <w:pStyle w:val="ParaNum"/>
      <w:lvlText w:val="%1."/>
      <w:lvlJc w:val="left"/>
      <w:pPr>
        <w:tabs>
          <w:tab w:val="num" w:pos="1080"/>
        </w:tabs>
        <w:ind w:firstLine="720"/>
      </w:pPr>
    </w:lvl>
  </w:abstractNum>
  <w:abstractNum w:abstractNumId="15" w15:restartNumberingAfterBreak="0">
    <w:nsid w:val="63546809"/>
    <w:multiLevelType w:val="hybridMultilevel"/>
    <w:tmpl w:val="E326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D3DA5"/>
    <w:multiLevelType w:val="hybridMultilevel"/>
    <w:tmpl w:val="22102FD0"/>
    <w:lvl w:ilvl="0" w:tplc="C5EA3C82">
      <w:start w:val="1"/>
      <w:numFmt w:val="bullet"/>
      <w:lvlText w:val=""/>
      <w:lvlJc w:val="left"/>
      <w:pPr>
        <w:ind w:left="720" w:hanging="360"/>
      </w:pPr>
      <w:rPr>
        <w:rFonts w:ascii="Symbol" w:hAnsi="Symbol" w:hint="default"/>
      </w:rPr>
    </w:lvl>
    <w:lvl w:ilvl="1" w:tplc="CA444E62">
      <w:start w:val="1"/>
      <w:numFmt w:val="bullet"/>
      <w:lvlText w:val="o"/>
      <w:lvlJc w:val="left"/>
      <w:pPr>
        <w:ind w:left="1440" w:hanging="360"/>
      </w:pPr>
      <w:rPr>
        <w:rFonts w:ascii="Courier New" w:hAnsi="Courier New" w:hint="default"/>
      </w:rPr>
    </w:lvl>
    <w:lvl w:ilvl="2" w:tplc="75B4DFAE">
      <w:start w:val="1"/>
      <w:numFmt w:val="bullet"/>
      <w:lvlText w:val=""/>
      <w:lvlJc w:val="left"/>
      <w:pPr>
        <w:ind w:left="2160" w:hanging="360"/>
      </w:pPr>
      <w:rPr>
        <w:rFonts w:ascii="Wingdings" w:hAnsi="Wingdings" w:hint="default"/>
      </w:rPr>
    </w:lvl>
    <w:lvl w:ilvl="3" w:tplc="AD205180">
      <w:start w:val="1"/>
      <w:numFmt w:val="bullet"/>
      <w:lvlText w:val=""/>
      <w:lvlJc w:val="left"/>
      <w:pPr>
        <w:ind w:left="2880" w:hanging="360"/>
      </w:pPr>
      <w:rPr>
        <w:rFonts w:ascii="Symbol" w:hAnsi="Symbol" w:hint="default"/>
      </w:rPr>
    </w:lvl>
    <w:lvl w:ilvl="4" w:tplc="0406D6FC">
      <w:start w:val="1"/>
      <w:numFmt w:val="bullet"/>
      <w:lvlText w:val="o"/>
      <w:lvlJc w:val="left"/>
      <w:pPr>
        <w:ind w:left="3600" w:hanging="360"/>
      </w:pPr>
      <w:rPr>
        <w:rFonts w:ascii="Courier New" w:hAnsi="Courier New" w:hint="default"/>
      </w:rPr>
    </w:lvl>
    <w:lvl w:ilvl="5" w:tplc="438A7192">
      <w:start w:val="1"/>
      <w:numFmt w:val="bullet"/>
      <w:lvlText w:val=""/>
      <w:lvlJc w:val="left"/>
      <w:pPr>
        <w:ind w:left="4320" w:hanging="360"/>
      </w:pPr>
      <w:rPr>
        <w:rFonts w:ascii="Wingdings" w:hAnsi="Wingdings" w:hint="default"/>
      </w:rPr>
    </w:lvl>
    <w:lvl w:ilvl="6" w:tplc="6BC24A6E">
      <w:start w:val="1"/>
      <w:numFmt w:val="bullet"/>
      <w:lvlText w:val=""/>
      <w:lvlJc w:val="left"/>
      <w:pPr>
        <w:ind w:left="5040" w:hanging="360"/>
      </w:pPr>
      <w:rPr>
        <w:rFonts w:ascii="Symbol" w:hAnsi="Symbol" w:hint="default"/>
      </w:rPr>
    </w:lvl>
    <w:lvl w:ilvl="7" w:tplc="E1228EF0">
      <w:start w:val="1"/>
      <w:numFmt w:val="bullet"/>
      <w:lvlText w:val="o"/>
      <w:lvlJc w:val="left"/>
      <w:pPr>
        <w:ind w:left="5760" w:hanging="360"/>
      </w:pPr>
      <w:rPr>
        <w:rFonts w:ascii="Courier New" w:hAnsi="Courier New" w:hint="default"/>
      </w:rPr>
    </w:lvl>
    <w:lvl w:ilvl="8" w:tplc="03705C48">
      <w:start w:val="1"/>
      <w:numFmt w:val="bullet"/>
      <w:lvlText w:val=""/>
      <w:lvlJc w:val="left"/>
      <w:pPr>
        <w:ind w:left="6480" w:hanging="360"/>
      </w:pPr>
      <w:rPr>
        <w:rFonts w:ascii="Wingdings" w:hAnsi="Wingdings" w:hint="default"/>
      </w:rPr>
    </w:lvl>
  </w:abstractNum>
  <w:abstractNum w:abstractNumId="17" w15:restartNumberingAfterBreak="0">
    <w:nsid w:val="68832FF2"/>
    <w:multiLevelType w:val="hybridMultilevel"/>
    <w:tmpl w:val="F6665F5C"/>
    <w:lvl w:ilvl="0" w:tplc="6A9EBA7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213F24"/>
    <w:multiLevelType w:val="hybridMultilevel"/>
    <w:tmpl w:val="59DA96F4"/>
    <w:lvl w:ilvl="0" w:tplc="3F3AF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6F42D0"/>
    <w:multiLevelType w:val="hybridMultilevel"/>
    <w:tmpl w:val="862CE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DB73EB"/>
    <w:multiLevelType w:val="hybridMultilevel"/>
    <w:tmpl w:val="BF3E2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300913"/>
    <w:multiLevelType w:val="hybridMultilevel"/>
    <w:tmpl w:val="82E89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03F96"/>
    <w:multiLevelType w:val="hybridMultilevel"/>
    <w:tmpl w:val="AC26B7BA"/>
    <w:lvl w:ilvl="0" w:tplc="7A6ACF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D964BB"/>
    <w:multiLevelType w:val="hybridMultilevel"/>
    <w:tmpl w:val="81C866A6"/>
    <w:lvl w:ilvl="0" w:tplc="6E46E5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847495">
    <w:abstractNumId w:val="14"/>
  </w:num>
  <w:num w:numId="2" w16cid:durableId="1420634149">
    <w:abstractNumId w:val="8"/>
  </w:num>
  <w:num w:numId="3" w16cid:durableId="1312830880">
    <w:abstractNumId w:val="9"/>
  </w:num>
  <w:num w:numId="4" w16cid:durableId="392235940">
    <w:abstractNumId w:val="5"/>
  </w:num>
  <w:num w:numId="5" w16cid:durableId="1626152472">
    <w:abstractNumId w:val="16"/>
  </w:num>
  <w:num w:numId="6" w16cid:durableId="795215874">
    <w:abstractNumId w:val="4"/>
  </w:num>
  <w:num w:numId="7" w16cid:durableId="1681813828">
    <w:abstractNumId w:val="1"/>
  </w:num>
  <w:num w:numId="8" w16cid:durableId="856191247">
    <w:abstractNumId w:val="3"/>
  </w:num>
  <w:num w:numId="9" w16cid:durableId="218251923">
    <w:abstractNumId w:val="2"/>
  </w:num>
  <w:num w:numId="10" w16cid:durableId="1497917780">
    <w:abstractNumId w:val="6"/>
  </w:num>
  <w:num w:numId="11" w16cid:durableId="158741005">
    <w:abstractNumId w:val="17"/>
  </w:num>
  <w:num w:numId="12" w16cid:durableId="818882266">
    <w:abstractNumId w:val="18"/>
  </w:num>
  <w:num w:numId="13" w16cid:durableId="1146124928">
    <w:abstractNumId w:val="12"/>
  </w:num>
  <w:num w:numId="14" w16cid:durableId="1552577986">
    <w:abstractNumId w:val="20"/>
  </w:num>
  <w:num w:numId="15" w16cid:durableId="993408485">
    <w:abstractNumId w:val="19"/>
  </w:num>
  <w:num w:numId="16" w16cid:durableId="1557661952">
    <w:abstractNumId w:val="7"/>
  </w:num>
  <w:num w:numId="17" w16cid:durableId="1983193094">
    <w:abstractNumId w:val="15"/>
  </w:num>
  <w:num w:numId="18" w16cid:durableId="1185286077">
    <w:abstractNumId w:val="21"/>
  </w:num>
  <w:num w:numId="19" w16cid:durableId="862327791">
    <w:abstractNumId w:val="11"/>
  </w:num>
  <w:num w:numId="20" w16cid:durableId="287972004">
    <w:abstractNumId w:val="23"/>
  </w:num>
  <w:num w:numId="21" w16cid:durableId="2133396880">
    <w:abstractNumId w:val="10"/>
  </w:num>
  <w:num w:numId="22" w16cid:durableId="1314485944">
    <w:abstractNumId w:val="13"/>
  </w:num>
  <w:num w:numId="23" w16cid:durableId="960258132">
    <w:abstractNumId w:val="0"/>
  </w:num>
  <w:num w:numId="24" w16cid:durableId="59730024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4A"/>
    <w:rsid w:val="0000016F"/>
    <w:rsid w:val="000007BF"/>
    <w:rsid w:val="000008FA"/>
    <w:rsid w:val="00000AF2"/>
    <w:rsid w:val="0000197A"/>
    <w:rsid w:val="00001F12"/>
    <w:rsid w:val="00002E9B"/>
    <w:rsid w:val="00003187"/>
    <w:rsid w:val="000036E8"/>
    <w:rsid w:val="00003CFB"/>
    <w:rsid w:val="00003D76"/>
    <w:rsid w:val="00003F04"/>
    <w:rsid w:val="0000411D"/>
    <w:rsid w:val="000046B6"/>
    <w:rsid w:val="00005D76"/>
    <w:rsid w:val="00005FAA"/>
    <w:rsid w:val="000061A8"/>
    <w:rsid w:val="0000629F"/>
    <w:rsid w:val="00006390"/>
    <w:rsid w:val="0000667F"/>
    <w:rsid w:val="00006A9D"/>
    <w:rsid w:val="00006B8F"/>
    <w:rsid w:val="00006DAA"/>
    <w:rsid w:val="00006E8D"/>
    <w:rsid w:val="00006FAB"/>
    <w:rsid w:val="00007022"/>
    <w:rsid w:val="000070CA"/>
    <w:rsid w:val="000074AE"/>
    <w:rsid w:val="0000757A"/>
    <w:rsid w:val="00007B11"/>
    <w:rsid w:val="00007BB4"/>
    <w:rsid w:val="000103C7"/>
    <w:rsid w:val="0001100C"/>
    <w:rsid w:val="000112A6"/>
    <w:rsid w:val="00011582"/>
    <w:rsid w:val="000118FE"/>
    <w:rsid w:val="00011EE1"/>
    <w:rsid w:val="000122BC"/>
    <w:rsid w:val="00012576"/>
    <w:rsid w:val="00012AD9"/>
    <w:rsid w:val="00012AF3"/>
    <w:rsid w:val="00012C39"/>
    <w:rsid w:val="0001324E"/>
    <w:rsid w:val="00013287"/>
    <w:rsid w:val="000137E2"/>
    <w:rsid w:val="0001426A"/>
    <w:rsid w:val="00014517"/>
    <w:rsid w:val="00014A15"/>
    <w:rsid w:val="0001554C"/>
    <w:rsid w:val="00015DB7"/>
    <w:rsid w:val="0001691F"/>
    <w:rsid w:val="00016D42"/>
    <w:rsid w:val="00016EBF"/>
    <w:rsid w:val="00016F2C"/>
    <w:rsid w:val="000175BB"/>
    <w:rsid w:val="0001764A"/>
    <w:rsid w:val="00017BC2"/>
    <w:rsid w:val="00017BD1"/>
    <w:rsid w:val="00017C81"/>
    <w:rsid w:val="00021556"/>
    <w:rsid w:val="000219B9"/>
    <w:rsid w:val="0002266A"/>
    <w:rsid w:val="000229E7"/>
    <w:rsid w:val="00022C55"/>
    <w:rsid w:val="000236BA"/>
    <w:rsid w:val="000247D6"/>
    <w:rsid w:val="00024812"/>
    <w:rsid w:val="00024C9F"/>
    <w:rsid w:val="00024EC0"/>
    <w:rsid w:val="0002532D"/>
    <w:rsid w:val="00025891"/>
    <w:rsid w:val="0002686B"/>
    <w:rsid w:val="00026958"/>
    <w:rsid w:val="00026A12"/>
    <w:rsid w:val="00026E94"/>
    <w:rsid w:val="00026F2C"/>
    <w:rsid w:val="00027B2C"/>
    <w:rsid w:val="00027C2F"/>
    <w:rsid w:val="00027CAC"/>
    <w:rsid w:val="00030147"/>
    <w:rsid w:val="00030A14"/>
    <w:rsid w:val="00030ACA"/>
    <w:rsid w:val="000316EA"/>
    <w:rsid w:val="00031701"/>
    <w:rsid w:val="00031A1C"/>
    <w:rsid w:val="00031B7A"/>
    <w:rsid w:val="00031D29"/>
    <w:rsid w:val="00031F06"/>
    <w:rsid w:val="00032498"/>
    <w:rsid w:val="00032A87"/>
    <w:rsid w:val="00033572"/>
    <w:rsid w:val="00033604"/>
    <w:rsid w:val="00033779"/>
    <w:rsid w:val="0003379D"/>
    <w:rsid w:val="000337F1"/>
    <w:rsid w:val="00033B2E"/>
    <w:rsid w:val="0003467B"/>
    <w:rsid w:val="000347C5"/>
    <w:rsid w:val="00034DD7"/>
    <w:rsid w:val="00034E9F"/>
    <w:rsid w:val="00035032"/>
    <w:rsid w:val="00035097"/>
    <w:rsid w:val="000352D9"/>
    <w:rsid w:val="00035698"/>
    <w:rsid w:val="000371C2"/>
    <w:rsid w:val="0003790F"/>
    <w:rsid w:val="00037DC7"/>
    <w:rsid w:val="000405B6"/>
    <w:rsid w:val="000406A7"/>
    <w:rsid w:val="00040878"/>
    <w:rsid w:val="000408A7"/>
    <w:rsid w:val="00040904"/>
    <w:rsid w:val="00041A9A"/>
    <w:rsid w:val="00041AE6"/>
    <w:rsid w:val="00041CD5"/>
    <w:rsid w:val="00042215"/>
    <w:rsid w:val="0004259C"/>
    <w:rsid w:val="000425E6"/>
    <w:rsid w:val="00042E1E"/>
    <w:rsid w:val="00042F3A"/>
    <w:rsid w:val="000431B8"/>
    <w:rsid w:val="00043363"/>
    <w:rsid w:val="00044205"/>
    <w:rsid w:val="000444E2"/>
    <w:rsid w:val="00044CA1"/>
    <w:rsid w:val="00044E2D"/>
    <w:rsid w:val="0004510B"/>
    <w:rsid w:val="00045BA7"/>
    <w:rsid w:val="00045D98"/>
    <w:rsid w:val="00045E89"/>
    <w:rsid w:val="0004634B"/>
    <w:rsid w:val="00046570"/>
    <w:rsid w:val="00047231"/>
    <w:rsid w:val="00047643"/>
    <w:rsid w:val="00047CC2"/>
    <w:rsid w:val="00047D87"/>
    <w:rsid w:val="00047E2C"/>
    <w:rsid w:val="00047FBC"/>
    <w:rsid w:val="0005005C"/>
    <w:rsid w:val="00050113"/>
    <w:rsid w:val="00050831"/>
    <w:rsid w:val="000508EA"/>
    <w:rsid w:val="00051A21"/>
    <w:rsid w:val="00052418"/>
    <w:rsid w:val="0005286B"/>
    <w:rsid w:val="00052B20"/>
    <w:rsid w:val="00053749"/>
    <w:rsid w:val="0005378B"/>
    <w:rsid w:val="00053994"/>
    <w:rsid w:val="000539FD"/>
    <w:rsid w:val="00053C12"/>
    <w:rsid w:val="00053DEC"/>
    <w:rsid w:val="00053FF5"/>
    <w:rsid w:val="000543D8"/>
    <w:rsid w:val="00054477"/>
    <w:rsid w:val="0005454C"/>
    <w:rsid w:val="000546C5"/>
    <w:rsid w:val="00054E85"/>
    <w:rsid w:val="00054FE9"/>
    <w:rsid w:val="00055161"/>
    <w:rsid w:val="000551FC"/>
    <w:rsid w:val="0005586B"/>
    <w:rsid w:val="0005596C"/>
    <w:rsid w:val="00055E02"/>
    <w:rsid w:val="000567DF"/>
    <w:rsid w:val="000568E7"/>
    <w:rsid w:val="00056A7A"/>
    <w:rsid w:val="0005703A"/>
    <w:rsid w:val="000577F2"/>
    <w:rsid w:val="00057D86"/>
    <w:rsid w:val="00060087"/>
    <w:rsid w:val="00060264"/>
    <w:rsid w:val="00060576"/>
    <w:rsid w:val="0006068E"/>
    <w:rsid w:val="000608A1"/>
    <w:rsid w:val="00060D79"/>
    <w:rsid w:val="000615CB"/>
    <w:rsid w:val="000616F7"/>
    <w:rsid w:val="00061915"/>
    <w:rsid w:val="00061C1B"/>
    <w:rsid w:val="00062262"/>
    <w:rsid w:val="00063927"/>
    <w:rsid w:val="000639C7"/>
    <w:rsid w:val="000639D0"/>
    <w:rsid w:val="00063DE6"/>
    <w:rsid w:val="00063E08"/>
    <w:rsid w:val="00064082"/>
    <w:rsid w:val="00064F9E"/>
    <w:rsid w:val="00065073"/>
    <w:rsid w:val="00065411"/>
    <w:rsid w:val="000654E0"/>
    <w:rsid w:val="000661A4"/>
    <w:rsid w:val="000677E2"/>
    <w:rsid w:val="000678A2"/>
    <w:rsid w:val="000678EF"/>
    <w:rsid w:val="000709F6"/>
    <w:rsid w:val="000709FC"/>
    <w:rsid w:val="00070D46"/>
    <w:rsid w:val="0007110C"/>
    <w:rsid w:val="00071599"/>
    <w:rsid w:val="000715AD"/>
    <w:rsid w:val="00071BED"/>
    <w:rsid w:val="00071F16"/>
    <w:rsid w:val="00071FB6"/>
    <w:rsid w:val="0007200F"/>
    <w:rsid w:val="000723B1"/>
    <w:rsid w:val="00072589"/>
    <w:rsid w:val="00072FFA"/>
    <w:rsid w:val="00073309"/>
    <w:rsid w:val="00073B36"/>
    <w:rsid w:val="000742BC"/>
    <w:rsid w:val="000744D6"/>
    <w:rsid w:val="00074697"/>
    <w:rsid w:val="00074C80"/>
    <w:rsid w:val="00075136"/>
    <w:rsid w:val="0007527C"/>
    <w:rsid w:val="00075A31"/>
    <w:rsid w:val="00075A90"/>
    <w:rsid w:val="0007665B"/>
    <w:rsid w:val="000776BC"/>
    <w:rsid w:val="000778F1"/>
    <w:rsid w:val="00077C89"/>
    <w:rsid w:val="00080064"/>
    <w:rsid w:val="00080501"/>
    <w:rsid w:val="00080869"/>
    <w:rsid w:val="0008127F"/>
    <w:rsid w:val="00081292"/>
    <w:rsid w:val="000814A1"/>
    <w:rsid w:val="00081564"/>
    <w:rsid w:val="00081979"/>
    <w:rsid w:val="00081BC7"/>
    <w:rsid w:val="00081F74"/>
    <w:rsid w:val="00082320"/>
    <w:rsid w:val="000829B7"/>
    <w:rsid w:val="00082CA8"/>
    <w:rsid w:val="00082CDF"/>
    <w:rsid w:val="00082F77"/>
    <w:rsid w:val="0008331F"/>
    <w:rsid w:val="00083607"/>
    <w:rsid w:val="000839C4"/>
    <w:rsid w:val="00083A89"/>
    <w:rsid w:val="00083B99"/>
    <w:rsid w:val="00083F16"/>
    <w:rsid w:val="00084402"/>
    <w:rsid w:val="00084610"/>
    <w:rsid w:val="00084864"/>
    <w:rsid w:val="000848A7"/>
    <w:rsid w:val="00084AAB"/>
    <w:rsid w:val="00084D82"/>
    <w:rsid w:val="00084E05"/>
    <w:rsid w:val="00084F1A"/>
    <w:rsid w:val="000856B4"/>
    <w:rsid w:val="000857E6"/>
    <w:rsid w:val="00085A30"/>
    <w:rsid w:val="00085A88"/>
    <w:rsid w:val="00085BDA"/>
    <w:rsid w:val="00085BF7"/>
    <w:rsid w:val="000866C4"/>
    <w:rsid w:val="00086B01"/>
    <w:rsid w:val="00086F4D"/>
    <w:rsid w:val="00087654"/>
    <w:rsid w:val="0008766F"/>
    <w:rsid w:val="000878A8"/>
    <w:rsid w:val="00087BCC"/>
    <w:rsid w:val="00087F26"/>
    <w:rsid w:val="0009018E"/>
    <w:rsid w:val="000902F3"/>
    <w:rsid w:val="000908CB"/>
    <w:rsid w:val="000909B1"/>
    <w:rsid w:val="00090F09"/>
    <w:rsid w:val="000915D0"/>
    <w:rsid w:val="00091971"/>
    <w:rsid w:val="0009198D"/>
    <w:rsid w:val="00091C8E"/>
    <w:rsid w:val="00092055"/>
    <w:rsid w:val="0009207F"/>
    <w:rsid w:val="0009209C"/>
    <w:rsid w:val="000921D4"/>
    <w:rsid w:val="0009275D"/>
    <w:rsid w:val="00092F57"/>
    <w:rsid w:val="00093003"/>
    <w:rsid w:val="000933DE"/>
    <w:rsid w:val="00093462"/>
    <w:rsid w:val="000934C9"/>
    <w:rsid w:val="000937A4"/>
    <w:rsid w:val="00093BFE"/>
    <w:rsid w:val="00093D52"/>
    <w:rsid w:val="00094839"/>
    <w:rsid w:val="00094A3A"/>
    <w:rsid w:val="00094A7A"/>
    <w:rsid w:val="0009568D"/>
    <w:rsid w:val="000956AA"/>
    <w:rsid w:val="00095B0D"/>
    <w:rsid w:val="00095BA4"/>
    <w:rsid w:val="00095CAA"/>
    <w:rsid w:val="00096110"/>
    <w:rsid w:val="000961A1"/>
    <w:rsid w:val="000966C9"/>
    <w:rsid w:val="000967D9"/>
    <w:rsid w:val="000968C0"/>
    <w:rsid w:val="00096E4D"/>
    <w:rsid w:val="0009728C"/>
    <w:rsid w:val="00097359"/>
    <w:rsid w:val="00097679"/>
    <w:rsid w:val="0009795F"/>
    <w:rsid w:val="00097C9C"/>
    <w:rsid w:val="000A00DA"/>
    <w:rsid w:val="000A0128"/>
    <w:rsid w:val="000A01FF"/>
    <w:rsid w:val="000A0613"/>
    <w:rsid w:val="000A0E29"/>
    <w:rsid w:val="000A0EF1"/>
    <w:rsid w:val="000A137C"/>
    <w:rsid w:val="000A1E4E"/>
    <w:rsid w:val="000A1F21"/>
    <w:rsid w:val="000A2375"/>
    <w:rsid w:val="000A23C4"/>
    <w:rsid w:val="000A2903"/>
    <w:rsid w:val="000A2D8C"/>
    <w:rsid w:val="000A2F9F"/>
    <w:rsid w:val="000A3498"/>
    <w:rsid w:val="000A3879"/>
    <w:rsid w:val="000A3CCE"/>
    <w:rsid w:val="000A3F2C"/>
    <w:rsid w:val="000A3F38"/>
    <w:rsid w:val="000A42B2"/>
    <w:rsid w:val="000A46C4"/>
    <w:rsid w:val="000A514C"/>
    <w:rsid w:val="000A516E"/>
    <w:rsid w:val="000A546A"/>
    <w:rsid w:val="000A681C"/>
    <w:rsid w:val="000A6CEE"/>
    <w:rsid w:val="000A6E3D"/>
    <w:rsid w:val="000A734E"/>
    <w:rsid w:val="000A7459"/>
    <w:rsid w:val="000A78D9"/>
    <w:rsid w:val="000A7AE6"/>
    <w:rsid w:val="000A7F11"/>
    <w:rsid w:val="000B038B"/>
    <w:rsid w:val="000B05C3"/>
    <w:rsid w:val="000B06F8"/>
    <w:rsid w:val="000B0A2A"/>
    <w:rsid w:val="000B1127"/>
    <w:rsid w:val="000B13FD"/>
    <w:rsid w:val="000B1529"/>
    <w:rsid w:val="000B1A4A"/>
    <w:rsid w:val="000B26FC"/>
    <w:rsid w:val="000B2701"/>
    <w:rsid w:val="000B31F2"/>
    <w:rsid w:val="000B4E0F"/>
    <w:rsid w:val="000B4FD9"/>
    <w:rsid w:val="000B5392"/>
    <w:rsid w:val="000B5420"/>
    <w:rsid w:val="000B5BC7"/>
    <w:rsid w:val="000B5DEA"/>
    <w:rsid w:val="000B5FF4"/>
    <w:rsid w:val="000B6634"/>
    <w:rsid w:val="000B6C69"/>
    <w:rsid w:val="000B6F55"/>
    <w:rsid w:val="000B7534"/>
    <w:rsid w:val="000B7855"/>
    <w:rsid w:val="000B7CAC"/>
    <w:rsid w:val="000C013C"/>
    <w:rsid w:val="000C0478"/>
    <w:rsid w:val="000C062B"/>
    <w:rsid w:val="000C15EB"/>
    <w:rsid w:val="000C1778"/>
    <w:rsid w:val="000C2209"/>
    <w:rsid w:val="000C264E"/>
    <w:rsid w:val="000C2F90"/>
    <w:rsid w:val="000C30C9"/>
    <w:rsid w:val="000C346A"/>
    <w:rsid w:val="000C3859"/>
    <w:rsid w:val="000C3916"/>
    <w:rsid w:val="000C3D78"/>
    <w:rsid w:val="000C3E7B"/>
    <w:rsid w:val="000C40C3"/>
    <w:rsid w:val="000C41DC"/>
    <w:rsid w:val="000C4510"/>
    <w:rsid w:val="000C4755"/>
    <w:rsid w:val="000C4F74"/>
    <w:rsid w:val="000C5197"/>
    <w:rsid w:val="000C529A"/>
    <w:rsid w:val="000C5E5D"/>
    <w:rsid w:val="000C627E"/>
    <w:rsid w:val="000C6408"/>
    <w:rsid w:val="000C6431"/>
    <w:rsid w:val="000C65B0"/>
    <w:rsid w:val="000C6700"/>
    <w:rsid w:val="000C6915"/>
    <w:rsid w:val="000C6957"/>
    <w:rsid w:val="000C6B52"/>
    <w:rsid w:val="000C6C1F"/>
    <w:rsid w:val="000C6CC0"/>
    <w:rsid w:val="000C75B9"/>
    <w:rsid w:val="000C7D7A"/>
    <w:rsid w:val="000C7E56"/>
    <w:rsid w:val="000D07E7"/>
    <w:rsid w:val="000D0B37"/>
    <w:rsid w:val="000D0EAF"/>
    <w:rsid w:val="000D107E"/>
    <w:rsid w:val="000D12F7"/>
    <w:rsid w:val="000D1608"/>
    <w:rsid w:val="000D20A0"/>
    <w:rsid w:val="000D218A"/>
    <w:rsid w:val="000D23E9"/>
    <w:rsid w:val="000D292D"/>
    <w:rsid w:val="000D2A4D"/>
    <w:rsid w:val="000D2E3D"/>
    <w:rsid w:val="000D2F5E"/>
    <w:rsid w:val="000D31A8"/>
    <w:rsid w:val="000D33C2"/>
    <w:rsid w:val="000D3670"/>
    <w:rsid w:val="000D38E9"/>
    <w:rsid w:val="000D39AA"/>
    <w:rsid w:val="000D3A5A"/>
    <w:rsid w:val="000D3B1C"/>
    <w:rsid w:val="000D434E"/>
    <w:rsid w:val="000D4777"/>
    <w:rsid w:val="000D4C2F"/>
    <w:rsid w:val="000D4E69"/>
    <w:rsid w:val="000D5124"/>
    <w:rsid w:val="000D6746"/>
    <w:rsid w:val="000D690F"/>
    <w:rsid w:val="000D7144"/>
    <w:rsid w:val="000D7767"/>
    <w:rsid w:val="000D79D0"/>
    <w:rsid w:val="000D7BB9"/>
    <w:rsid w:val="000D7D89"/>
    <w:rsid w:val="000E0AF5"/>
    <w:rsid w:val="000E0D35"/>
    <w:rsid w:val="000E1151"/>
    <w:rsid w:val="000E11AA"/>
    <w:rsid w:val="000E154E"/>
    <w:rsid w:val="000E16AF"/>
    <w:rsid w:val="000E1FDC"/>
    <w:rsid w:val="000E2155"/>
    <w:rsid w:val="000E236B"/>
    <w:rsid w:val="000E25CB"/>
    <w:rsid w:val="000E283C"/>
    <w:rsid w:val="000E296E"/>
    <w:rsid w:val="000E2BF8"/>
    <w:rsid w:val="000E35BC"/>
    <w:rsid w:val="000E4162"/>
    <w:rsid w:val="000E4263"/>
    <w:rsid w:val="000E4342"/>
    <w:rsid w:val="000E50CB"/>
    <w:rsid w:val="000E557D"/>
    <w:rsid w:val="000E5724"/>
    <w:rsid w:val="000E5D26"/>
    <w:rsid w:val="000E6173"/>
    <w:rsid w:val="000E63F4"/>
    <w:rsid w:val="000E6B99"/>
    <w:rsid w:val="000E6EF9"/>
    <w:rsid w:val="000E742D"/>
    <w:rsid w:val="000E7A5D"/>
    <w:rsid w:val="000E7A7C"/>
    <w:rsid w:val="000F0048"/>
    <w:rsid w:val="000F01B8"/>
    <w:rsid w:val="000F01B9"/>
    <w:rsid w:val="000F02A7"/>
    <w:rsid w:val="000F08C3"/>
    <w:rsid w:val="000F0A1C"/>
    <w:rsid w:val="000F0F5C"/>
    <w:rsid w:val="000F1056"/>
    <w:rsid w:val="000F15E1"/>
    <w:rsid w:val="000F163A"/>
    <w:rsid w:val="000F16F0"/>
    <w:rsid w:val="000F1B52"/>
    <w:rsid w:val="000F1C5B"/>
    <w:rsid w:val="000F1EC3"/>
    <w:rsid w:val="000F20F0"/>
    <w:rsid w:val="000F21D4"/>
    <w:rsid w:val="000F22E2"/>
    <w:rsid w:val="000F258E"/>
    <w:rsid w:val="000F2B71"/>
    <w:rsid w:val="000F2E94"/>
    <w:rsid w:val="000F30A5"/>
    <w:rsid w:val="000F3795"/>
    <w:rsid w:val="000F38B7"/>
    <w:rsid w:val="000F3A73"/>
    <w:rsid w:val="000F4E20"/>
    <w:rsid w:val="000F505F"/>
    <w:rsid w:val="000F51AF"/>
    <w:rsid w:val="000F53F4"/>
    <w:rsid w:val="000F5472"/>
    <w:rsid w:val="000F5585"/>
    <w:rsid w:val="000F5F14"/>
    <w:rsid w:val="000F6056"/>
    <w:rsid w:val="000F64A6"/>
    <w:rsid w:val="000F6531"/>
    <w:rsid w:val="000F6A82"/>
    <w:rsid w:val="000F71D4"/>
    <w:rsid w:val="000F72E9"/>
    <w:rsid w:val="000F747D"/>
    <w:rsid w:val="000F779F"/>
    <w:rsid w:val="000F7801"/>
    <w:rsid w:val="000F7A95"/>
    <w:rsid w:val="000F7CFA"/>
    <w:rsid w:val="001000D7"/>
    <w:rsid w:val="001007B9"/>
    <w:rsid w:val="00100B42"/>
    <w:rsid w:val="00100CD1"/>
    <w:rsid w:val="00100D16"/>
    <w:rsid w:val="00100DD5"/>
    <w:rsid w:val="00101AAF"/>
    <w:rsid w:val="00101B49"/>
    <w:rsid w:val="00101D22"/>
    <w:rsid w:val="001024A1"/>
    <w:rsid w:val="00102580"/>
    <w:rsid w:val="00102771"/>
    <w:rsid w:val="001027A5"/>
    <w:rsid w:val="001027FB"/>
    <w:rsid w:val="001029F5"/>
    <w:rsid w:val="00102CA4"/>
    <w:rsid w:val="00102E6F"/>
    <w:rsid w:val="001032BF"/>
    <w:rsid w:val="0010362E"/>
    <w:rsid w:val="00103A34"/>
    <w:rsid w:val="00104210"/>
    <w:rsid w:val="001043F3"/>
    <w:rsid w:val="00104A03"/>
    <w:rsid w:val="00104BFC"/>
    <w:rsid w:val="00105992"/>
    <w:rsid w:val="00105AE4"/>
    <w:rsid w:val="00105CDA"/>
    <w:rsid w:val="001065EC"/>
    <w:rsid w:val="00106898"/>
    <w:rsid w:val="00106AD5"/>
    <w:rsid w:val="00106DC3"/>
    <w:rsid w:val="00106F74"/>
    <w:rsid w:val="0010722D"/>
    <w:rsid w:val="00107596"/>
    <w:rsid w:val="00107B73"/>
    <w:rsid w:val="00107CF4"/>
    <w:rsid w:val="00110302"/>
    <w:rsid w:val="00110ECD"/>
    <w:rsid w:val="00111087"/>
    <w:rsid w:val="00111317"/>
    <w:rsid w:val="00111755"/>
    <w:rsid w:val="00111CAD"/>
    <w:rsid w:val="00111D72"/>
    <w:rsid w:val="00112532"/>
    <w:rsid w:val="00112AEC"/>
    <w:rsid w:val="001131DB"/>
    <w:rsid w:val="00113711"/>
    <w:rsid w:val="0011377A"/>
    <w:rsid w:val="00113DDB"/>
    <w:rsid w:val="001143F5"/>
    <w:rsid w:val="001144B9"/>
    <w:rsid w:val="001148D0"/>
    <w:rsid w:val="001159AA"/>
    <w:rsid w:val="001163D4"/>
    <w:rsid w:val="00116463"/>
    <w:rsid w:val="0011665C"/>
    <w:rsid w:val="00116A8A"/>
    <w:rsid w:val="00116F74"/>
    <w:rsid w:val="00117182"/>
    <w:rsid w:val="0011720B"/>
    <w:rsid w:val="001176C3"/>
    <w:rsid w:val="00117EB9"/>
    <w:rsid w:val="001205CD"/>
    <w:rsid w:val="00120735"/>
    <w:rsid w:val="001209E4"/>
    <w:rsid w:val="00120A40"/>
    <w:rsid w:val="00120AC3"/>
    <w:rsid w:val="00120B13"/>
    <w:rsid w:val="00120EAA"/>
    <w:rsid w:val="00120ED5"/>
    <w:rsid w:val="00120FF9"/>
    <w:rsid w:val="00121698"/>
    <w:rsid w:val="00121821"/>
    <w:rsid w:val="00121996"/>
    <w:rsid w:val="001221A3"/>
    <w:rsid w:val="001225DF"/>
    <w:rsid w:val="001231AD"/>
    <w:rsid w:val="00123252"/>
    <w:rsid w:val="00123653"/>
    <w:rsid w:val="001237E4"/>
    <w:rsid w:val="00123CC8"/>
    <w:rsid w:val="0012404E"/>
    <w:rsid w:val="001242E1"/>
    <w:rsid w:val="0012461F"/>
    <w:rsid w:val="00124B8D"/>
    <w:rsid w:val="00125793"/>
    <w:rsid w:val="001262F3"/>
    <w:rsid w:val="00126869"/>
    <w:rsid w:val="0012687E"/>
    <w:rsid w:val="00126A13"/>
    <w:rsid w:val="00126DF4"/>
    <w:rsid w:val="00126E9D"/>
    <w:rsid w:val="00127861"/>
    <w:rsid w:val="00127A7F"/>
    <w:rsid w:val="00127BED"/>
    <w:rsid w:val="001300DB"/>
    <w:rsid w:val="00130742"/>
    <w:rsid w:val="00130B24"/>
    <w:rsid w:val="00130CD4"/>
    <w:rsid w:val="00130E74"/>
    <w:rsid w:val="00130F9A"/>
    <w:rsid w:val="001314FF"/>
    <w:rsid w:val="00131706"/>
    <w:rsid w:val="001317DF"/>
    <w:rsid w:val="00131AF1"/>
    <w:rsid w:val="00132009"/>
    <w:rsid w:val="0013239B"/>
    <w:rsid w:val="00133208"/>
    <w:rsid w:val="00133292"/>
    <w:rsid w:val="0013333C"/>
    <w:rsid w:val="00133DBA"/>
    <w:rsid w:val="001340FC"/>
    <w:rsid w:val="0013438C"/>
    <w:rsid w:val="00134422"/>
    <w:rsid w:val="001344D5"/>
    <w:rsid w:val="001345FF"/>
    <w:rsid w:val="00134805"/>
    <w:rsid w:val="001352A7"/>
    <w:rsid w:val="00135993"/>
    <w:rsid w:val="00135AE3"/>
    <w:rsid w:val="00135CA7"/>
    <w:rsid w:val="00136037"/>
    <w:rsid w:val="001365B1"/>
    <w:rsid w:val="00136D59"/>
    <w:rsid w:val="00136DE3"/>
    <w:rsid w:val="0013717C"/>
    <w:rsid w:val="0013737C"/>
    <w:rsid w:val="0013746C"/>
    <w:rsid w:val="0014014E"/>
    <w:rsid w:val="00140571"/>
    <w:rsid w:val="00140B88"/>
    <w:rsid w:val="00140E76"/>
    <w:rsid w:val="0014103C"/>
    <w:rsid w:val="001414BB"/>
    <w:rsid w:val="001416EF"/>
    <w:rsid w:val="001417DF"/>
    <w:rsid w:val="0014196B"/>
    <w:rsid w:val="0014204B"/>
    <w:rsid w:val="00142150"/>
    <w:rsid w:val="0014223B"/>
    <w:rsid w:val="001424B6"/>
    <w:rsid w:val="00142671"/>
    <w:rsid w:val="00142B31"/>
    <w:rsid w:val="00142E8E"/>
    <w:rsid w:val="00143877"/>
    <w:rsid w:val="00143FFB"/>
    <w:rsid w:val="001445E0"/>
    <w:rsid w:val="001447CF"/>
    <w:rsid w:val="00144A0A"/>
    <w:rsid w:val="00144ABC"/>
    <w:rsid w:val="00144B1D"/>
    <w:rsid w:val="001450D8"/>
    <w:rsid w:val="00145722"/>
    <w:rsid w:val="00145D3A"/>
    <w:rsid w:val="00145D75"/>
    <w:rsid w:val="00145F01"/>
    <w:rsid w:val="001469CD"/>
    <w:rsid w:val="00146B29"/>
    <w:rsid w:val="0014749E"/>
    <w:rsid w:val="001479A1"/>
    <w:rsid w:val="00147AC0"/>
    <w:rsid w:val="001503AB"/>
    <w:rsid w:val="001509E5"/>
    <w:rsid w:val="00150B9B"/>
    <w:rsid w:val="00150C43"/>
    <w:rsid w:val="00150CFA"/>
    <w:rsid w:val="0015139D"/>
    <w:rsid w:val="0015188A"/>
    <w:rsid w:val="00151A26"/>
    <w:rsid w:val="00151C17"/>
    <w:rsid w:val="001522D4"/>
    <w:rsid w:val="00152399"/>
    <w:rsid w:val="0015276B"/>
    <w:rsid w:val="00152C94"/>
    <w:rsid w:val="001532CA"/>
    <w:rsid w:val="00153523"/>
    <w:rsid w:val="0015362D"/>
    <w:rsid w:val="0015423D"/>
    <w:rsid w:val="0015496A"/>
    <w:rsid w:val="001557C3"/>
    <w:rsid w:val="00155BE3"/>
    <w:rsid w:val="00155D9C"/>
    <w:rsid w:val="0015603A"/>
    <w:rsid w:val="001561B2"/>
    <w:rsid w:val="001565D6"/>
    <w:rsid w:val="0015675A"/>
    <w:rsid w:val="00156E82"/>
    <w:rsid w:val="00156FFE"/>
    <w:rsid w:val="00157158"/>
    <w:rsid w:val="001575A7"/>
    <w:rsid w:val="00157D37"/>
    <w:rsid w:val="00157E86"/>
    <w:rsid w:val="00157FCF"/>
    <w:rsid w:val="0016004B"/>
    <w:rsid w:val="001601C9"/>
    <w:rsid w:val="001603A0"/>
    <w:rsid w:val="00160A13"/>
    <w:rsid w:val="00161294"/>
    <w:rsid w:val="00161FCE"/>
    <w:rsid w:val="001629A3"/>
    <w:rsid w:val="00162DBA"/>
    <w:rsid w:val="00163368"/>
    <w:rsid w:val="00163493"/>
    <w:rsid w:val="00163841"/>
    <w:rsid w:val="00163C9A"/>
    <w:rsid w:val="0016412F"/>
    <w:rsid w:val="0016496F"/>
    <w:rsid w:val="00164A63"/>
    <w:rsid w:val="00164AE7"/>
    <w:rsid w:val="001653A7"/>
    <w:rsid w:val="001659D1"/>
    <w:rsid w:val="00165C89"/>
    <w:rsid w:val="00166211"/>
    <w:rsid w:val="0016629F"/>
    <w:rsid w:val="0016656A"/>
    <w:rsid w:val="00166987"/>
    <w:rsid w:val="00166A1B"/>
    <w:rsid w:val="00166A7F"/>
    <w:rsid w:val="00166C71"/>
    <w:rsid w:val="00167147"/>
    <w:rsid w:val="001677E3"/>
    <w:rsid w:val="00167ABF"/>
    <w:rsid w:val="00167CDC"/>
    <w:rsid w:val="00170007"/>
    <w:rsid w:val="0017000C"/>
    <w:rsid w:val="0017013C"/>
    <w:rsid w:val="00170222"/>
    <w:rsid w:val="00170241"/>
    <w:rsid w:val="00170B86"/>
    <w:rsid w:val="00170B88"/>
    <w:rsid w:val="00170EA8"/>
    <w:rsid w:val="001712A8"/>
    <w:rsid w:val="00171324"/>
    <w:rsid w:val="00171729"/>
    <w:rsid w:val="00171CA8"/>
    <w:rsid w:val="00172031"/>
    <w:rsid w:val="0017232D"/>
    <w:rsid w:val="00172483"/>
    <w:rsid w:val="00172D87"/>
    <w:rsid w:val="00172DE4"/>
    <w:rsid w:val="00173D2B"/>
    <w:rsid w:val="00173DE3"/>
    <w:rsid w:val="00173EA0"/>
    <w:rsid w:val="00174171"/>
    <w:rsid w:val="00174ED6"/>
    <w:rsid w:val="00174F8A"/>
    <w:rsid w:val="0017503A"/>
    <w:rsid w:val="0017529D"/>
    <w:rsid w:val="00175CCC"/>
    <w:rsid w:val="00176469"/>
    <w:rsid w:val="00176889"/>
    <w:rsid w:val="00176A2B"/>
    <w:rsid w:val="00176A2C"/>
    <w:rsid w:val="00176BAE"/>
    <w:rsid w:val="001770D0"/>
    <w:rsid w:val="001770FE"/>
    <w:rsid w:val="00177795"/>
    <w:rsid w:val="00177B9D"/>
    <w:rsid w:val="00177DCC"/>
    <w:rsid w:val="0018064E"/>
    <w:rsid w:val="001807DB"/>
    <w:rsid w:val="00180A59"/>
    <w:rsid w:val="00180AD0"/>
    <w:rsid w:val="00181761"/>
    <w:rsid w:val="00182123"/>
    <w:rsid w:val="00182146"/>
    <w:rsid w:val="001823B7"/>
    <w:rsid w:val="001824F8"/>
    <w:rsid w:val="00182DC0"/>
    <w:rsid w:val="00183202"/>
    <w:rsid w:val="0018378C"/>
    <w:rsid w:val="00184025"/>
    <w:rsid w:val="00184341"/>
    <w:rsid w:val="001844C3"/>
    <w:rsid w:val="0018475F"/>
    <w:rsid w:val="001848C4"/>
    <w:rsid w:val="00184BD9"/>
    <w:rsid w:val="00184E32"/>
    <w:rsid w:val="00184E63"/>
    <w:rsid w:val="00185390"/>
    <w:rsid w:val="001856DD"/>
    <w:rsid w:val="00185CFE"/>
    <w:rsid w:val="001860EE"/>
    <w:rsid w:val="00186621"/>
    <w:rsid w:val="001868CB"/>
    <w:rsid w:val="00187250"/>
    <w:rsid w:val="00187A74"/>
    <w:rsid w:val="00187BD1"/>
    <w:rsid w:val="0019005C"/>
    <w:rsid w:val="00190868"/>
    <w:rsid w:val="00190E19"/>
    <w:rsid w:val="00190EAD"/>
    <w:rsid w:val="0019109C"/>
    <w:rsid w:val="0019119F"/>
    <w:rsid w:val="0019135F"/>
    <w:rsid w:val="00191AEC"/>
    <w:rsid w:val="00191FB1"/>
    <w:rsid w:val="001927B2"/>
    <w:rsid w:val="00192C68"/>
    <w:rsid w:val="0019346C"/>
    <w:rsid w:val="0019382D"/>
    <w:rsid w:val="00193C5A"/>
    <w:rsid w:val="0019433F"/>
    <w:rsid w:val="00194561"/>
    <w:rsid w:val="0019474C"/>
    <w:rsid w:val="00194C2D"/>
    <w:rsid w:val="00194D41"/>
    <w:rsid w:val="00194E76"/>
    <w:rsid w:val="00194F2A"/>
    <w:rsid w:val="00195090"/>
    <w:rsid w:val="00195257"/>
    <w:rsid w:val="001957C0"/>
    <w:rsid w:val="00195C21"/>
    <w:rsid w:val="00195E5E"/>
    <w:rsid w:val="0019611A"/>
    <w:rsid w:val="00197152"/>
    <w:rsid w:val="00197355"/>
    <w:rsid w:val="001A066F"/>
    <w:rsid w:val="001A10E6"/>
    <w:rsid w:val="001A1494"/>
    <w:rsid w:val="001A168F"/>
    <w:rsid w:val="001A1690"/>
    <w:rsid w:val="001A1DE1"/>
    <w:rsid w:val="001A1ED3"/>
    <w:rsid w:val="001A24E9"/>
    <w:rsid w:val="001A2B3F"/>
    <w:rsid w:val="001A2B88"/>
    <w:rsid w:val="001A2E2F"/>
    <w:rsid w:val="001A36BD"/>
    <w:rsid w:val="001A437B"/>
    <w:rsid w:val="001A4540"/>
    <w:rsid w:val="001A4B26"/>
    <w:rsid w:val="001A4B69"/>
    <w:rsid w:val="001A4CA3"/>
    <w:rsid w:val="001A4D1B"/>
    <w:rsid w:val="001A4F65"/>
    <w:rsid w:val="001A5503"/>
    <w:rsid w:val="001A58E6"/>
    <w:rsid w:val="001A6030"/>
    <w:rsid w:val="001A640A"/>
    <w:rsid w:val="001A67E2"/>
    <w:rsid w:val="001A7322"/>
    <w:rsid w:val="001A755D"/>
    <w:rsid w:val="001A7E5F"/>
    <w:rsid w:val="001B038C"/>
    <w:rsid w:val="001B041F"/>
    <w:rsid w:val="001B0B33"/>
    <w:rsid w:val="001B0E05"/>
    <w:rsid w:val="001B0F7E"/>
    <w:rsid w:val="001B16B3"/>
    <w:rsid w:val="001B170F"/>
    <w:rsid w:val="001B1C3D"/>
    <w:rsid w:val="001B20DF"/>
    <w:rsid w:val="001B2351"/>
    <w:rsid w:val="001B2690"/>
    <w:rsid w:val="001B2823"/>
    <w:rsid w:val="001B2B2B"/>
    <w:rsid w:val="001B2D93"/>
    <w:rsid w:val="001B34BA"/>
    <w:rsid w:val="001B39B2"/>
    <w:rsid w:val="001B3A73"/>
    <w:rsid w:val="001B3AF9"/>
    <w:rsid w:val="001B3D7D"/>
    <w:rsid w:val="001B3E3D"/>
    <w:rsid w:val="001B428B"/>
    <w:rsid w:val="001B42E5"/>
    <w:rsid w:val="001B48AC"/>
    <w:rsid w:val="001B49ED"/>
    <w:rsid w:val="001B4C8D"/>
    <w:rsid w:val="001B4F4E"/>
    <w:rsid w:val="001B51AA"/>
    <w:rsid w:val="001B52D1"/>
    <w:rsid w:val="001B543E"/>
    <w:rsid w:val="001B5F97"/>
    <w:rsid w:val="001B605D"/>
    <w:rsid w:val="001B60A5"/>
    <w:rsid w:val="001B6531"/>
    <w:rsid w:val="001B6C4B"/>
    <w:rsid w:val="001B6CDE"/>
    <w:rsid w:val="001B7AE9"/>
    <w:rsid w:val="001C16F3"/>
    <w:rsid w:val="001C1B1F"/>
    <w:rsid w:val="001C1C0C"/>
    <w:rsid w:val="001C1E9C"/>
    <w:rsid w:val="001C276E"/>
    <w:rsid w:val="001C297D"/>
    <w:rsid w:val="001C2C6C"/>
    <w:rsid w:val="001C364F"/>
    <w:rsid w:val="001C3877"/>
    <w:rsid w:val="001C3C76"/>
    <w:rsid w:val="001C409F"/>
    <w:rsid w:val="001C438C"/>
    <w:rsid w:val="001C4606"/>
    <w:rsid w:val="001C48E7"/>
    <w:rsid w:val="001C4A40"/>
    <w:rsid w:val="001C4D0F"/>
    <w:rsid w:val="001C4F80"/>
    <w:rsid w:val="001C50D6"/>
    <w:rsid w:val="001C5410"/>
    <w:rsid w:val="001C5C3B"/>
    <w:rsid w:val="001C5DFF"/>
    <w:rsid w:val="001C6162"/>
    <w:rsid w:val="001C63D2"/>
    <w:rsid w:val="001C6951"/>
    <w:rsid w:val="001C73D4"/>
    <w:rsid w:val="001C767E"/>
    <w:rsid w:val="001C7F39"/>
    <w:rsid w:val="001D058D"/>
    <w:rsid w:val="001D0710"/>
    <w:rsid w:val="001D0822"/>
    <w:rsid w:val="001D0C57"/>
    <w:rsid w:val="001D103E"/>
    <w:rsid w:val="001D108F"/>
    <w:rsid w:val="001D10FC"/>
    <w:rsid w:val="001D18AF"/>
    <w:rsid w:val="001D20F3"/>
    <w:rsid w:val="001D2254"/>
    <w:rsid w:val="001D24CC"/>
    <w:rsid w:val="001D25F3"/>
    <w:rsid w:val="001D2927"/>
    <w:rsid w:val="001D3878"/>
    <w:rsid w:val="001D3893"/>
    <w:rsid w:val="001D3CF6"/>
    <w:rsid w:val="001D49FF"/>
    <w:rsid w:val="001D530A"/>
    <w:rsid w:val="001D53C6"/>
    <w:rsid w:val="001D5533"/>
    <w:rsid w:val="001D5A4E"/>
    <w:rsid w:val="001D5B10"/>
    <w:rsid w:val="001D5D6E"/>
    <w:rsid w:val="001D5F82"/>
    <w:rsid w:val="001D603C"/>
    <w:rsid w:val="001D6155"/>
    <w:rsid w:val="001D64C4"/>
    <w:rsid w:val="001D66C7"/>
    <w:rsid w:val="001D695E"/>
    <w:rsid w:val="001D69EA"/>
    <w:rsid w:val="001D6A4D"/>
    <w:rsid w:val="001D6D8D"/>
    <w:rsid w:val="001D78E3"/>
    <w:rsid w:val="001D7EB8"/>
    <w:rsid w:val="001E0334"/>
    <w:rsid w:val="001E045E"/>
    <w:rsid w:val="001E0650"/>
    <w:rsid w:val="001E065F"/>
    <w:rsid w:val="001E091E"/>
    <w:rsid w:val="001E0B72"/>
    <w:rsid w:val="001E0D25"/>
    <w:rsid w:val="001E162A"/>
    <w:rsid w:val="001E221E"/>
    <w:rsid w:val="001E25C2"/>
    <w:rsid w:val="001E2DD1"/>
    <w:rsid w:val="001E2EDB"/>
    <w:rsid w:val="001E30EB"/>
    <w:rsid w:val="001E3987"/>
    <w:rsid w:val="001E39A1"/>
    <w:rsid w:val="001E4732"/>
    <w:rsid w:val="001E54D0"/>
    <w:rsid w:val="001E5546"/>
    <w:rsid w:val="001E5B9D"/>
    <w:rsid w:val="001E5CF0"/>
    <w:rsid w:val="001E6311"/>
    <w:rsid w:val="001E6DA8"/>
    <w:rsid w:val="001E6E72"/>
    <w:rsid w:val="001E6F25"/>
    <w:rsid w:val="001E753A"/>
    <w:rsid w:val="001E75CA"/>
    <w:rsid w:val="001E7D9D"/>
    <w:rsid w:val="001E7EF3"/>
    <w:rsid w:val="001F033F"/>
    <w:rsid w:val="001F059E"/>
    <w:rsid w:val="001F0C5F"/>
    <w:rsid w:val="001F10FA"/>
    <w:rsid w:val="001F174D"/>
    <w:rsid w:val="001F1DCD"/>
    <w:rsid w:val="001F1E93"/>
    <w:rsid w:val="001F201E"/>
    <w:rsid w:val="001F20BC"/>
    <w:rsid w:val="001F2456"/>
    <w:rsid w:val="001F2636"/>
    <w:rsid w:val="001F2F44"/>
    <w:rsid w:val="001F30D0"/>
    <w:rsid w:val="001F37ED"/>
    <w:rsid w:val="001F3E67"/>
    <w:rsid w:val="001F46CA"/>
    <w:rsid w:val="001F47E1"/>
    <w:rsid w:val="001F49A4"/>
    <w:rsid w:val="001F4BF3"/>
    <w:rsid w:val="001F4C52"/>
    <w:rsid w:val="001F4EC7"/>
    <w:rsid w:val="001F50D1"/>
    <w:rsid w:val="001F5811"/>
    <w:rsid w:val="001F5C3C"/>
    <w:rsid w:val="001F5C7B"/>
    <w:rsid w:val="001F6299"/>
    <w:rsid w:val="001F64B2"/>
    <w:rsid w:val="001F7310"/>
    <w:rsid w:val="001F7561"/>
    <w:rsid w:val="001F79FE"/>
    <w:rsid w:val="001F7CAB"/>
    <w:rsid w:val="001F7E01"/>
    <w:rsid w:val="00200805"/>
    <w:rsid w:val="00200BDA"/>
    <w:rsid w:val="00200CB1"/>
    <w:rsid w:val="00200DB8"/>
    <w:rsid w:val="00200EBD"/>
    <w:rsid w:val="00201344"/>
    <w:rsid w:val="00201865"/>
    <w:rsid w:val="00201B6F"/>
    <w:rsid w:val="00201D9E"/>
    <w:rsid w:val="00202722"/>
    <w:rsid w:val="002033ED"/>
    <w:rsid w:val="00203906"/>
    <w:rsid w:val="00203E57"/>
    <w:rsid w:val="00204180"/>
    <w:rsid w:val="0020425E"/>
    <w:rsid w:val="002043B5"/>
    <w:rsid w:val="00204476"/>
    <w:rsid w:val="002048DC"/>
    <w:rsid w:val="00205058"/>
    <w:rsid w:val="00205104"/>
    <w:rsid w:val="00206093"/>
    <w:rsid w:val="00206470"/>
    <w:rsid w:val="00206666"/>
    <w:rsid w:val="002066C5"/>
    <w:rsid w:val="002067D0"/>
    <w:rsid w:val="00206F11"/>
    <w:rsid w:val="0020732A"/>
    <w:rsid w:val="00207409"/>
    <w:rsid w:val="00207B13"/>
    <w:rsid w:val="00207D4F"/>
    <w:rsid w:val="002105E2"/>
    <w:rsid w:val="0021141E"/>
    <w:rsid w:val="00211899"/>
    <w:rsid w:val="00211A83"/>
    <w:rsid w:val="00212572"/>
    <w:rsid w:val="00212798"/>
    <w:rsid w:val="00213270"/>
    <w:rsid w:val="00213A6D"/>
    <w:rsid w:val="00213DFD"/>
    <w:rsid w:val="00213E67"/>
    <w:rsid w:val="0021407A"/>
    <w:rsid w:val="00214E61"/>
    <w:rsid w:val="0021516E"/>
    <w:rsid w:val="0021582E"/>
    <w:rsid w:val="002158E3"/>
    <w:rsid w:val="00215C24"/>
    <w:rsid w:val="00215D09"/>
    <w:rsid w:val="00216301"/>
    <w:rsid w:val="002166C2"/>
    <w:rsid w:val="002169DA"/>
    <w:rsid w:val="00216FC3"/>
    <w:rsid w:val="0021738C"/>
    <w:rsid w:val="002174D9"/>
    <w:rsid w:val="00217C0F"/>
    <w:rsid w:val="00217C41"/>
    <w:rsid w:val="00217C91"/>
    <w:rsid w:val="00217FB7"/>
    <w:rsid w:val="00220627"/>
    <w:rsid w:val="00220742"/>
    <w:rsid w:val="00221420"/>
    <w:rsid w:val="002219F8"/>
    <w:rsid w:val="00222527"/>
    <w:rsid w:val="002231C3"/>
    <w:rsid w:val="002232D9"/>
    <w:rsid w:val="00223C52"/>
    <w:rsid w:val="00223EBB"/>
    <w:rsid w:val="00224011"/>
    <w:rsid w:val="002240B6"/>
    <w:rsid w:val="00224618"/>
    <w:rsid w:val="002246E4"/>
    <w:rsid w:val="00224944"/>
    <w:rsid w:val="00224AB2"/>
    <w:rsid w:val="00224D82"/>
    <w:rsid w:val="0022538B"/>
    <w:rsid w:val="00225920"/>
    <w:rsid w:val="002259AC"/>
    <w:rsid w:val="002259C6"/>
    <w:rsid w:val="002261A1"/>
    <w:rsid w:val="00226526"/>
    <w:rsid w:val="00227115"/>
    <w:rsid w:val="00227B3E"/>
    <w:rsid w:val="002302FB"/>
    <w:rsid w:val="00230953"/>
    <w:rsid w:val="002309E4"/>
    <w:rsid w:val="00230AB0"/>
    <w:rsid w:val="00230B51"/>
    <w:rsid w:val="00230B91"/>
    <w:rsid w:val="00230BFA"/>
    <w:rsid w:val="00230E39"/>
    <w:rsid w:val="0023182C"/>
    <w:rsid w:val="00231E8F"/>
    <w:rsid w:val="00231EEB"/>
    <w:rsid w:val="00232574"/>
    <w:rsid w:val="00232A5B"/>
    <w:rsid w:val="00232DCA"/>
    <w:rsid w:val="002330FA"/>
    <w:rsid w:val="002332E8"/>
    <w:rsid w:val="0023356F"/>
    <w:rsid w:val="00233831"/>
    <w:rsid w:val="00233CFA"/>
    <w:rsid w:val="00233E67"/>
    <w:rsid w:val="00234F58"/>
    <w:rsid w:val="00235678"/>
    <w:rsid w:val="00235E80"/>
    <w:rsid w:val="0023720E"/>
    <w:rsid w:val="0023736D"/>
    <w:rsid w:val="00237862"/>
    <w:rsid w:val="0024053F"/>
    <w:rsid w:val="002405B1"/>
    <w:rsid w:val="00240A36"/>
    <w:rsid w:val="00240CAD"/>
    <w:rsid w:val="00241961"/>
    <w:rsid w:val="00241BAC"/>
    <w:rsid w:val="00241F8D"/>
    <w:rsid w:val="00242433"/>
    <w:rsid w:val="00242DCA"/>
    <w:rsid w:val="00243019"/>
    <w:rsid w:val="00243722"/>
    <w:rsid w:val="002437FA"/>
    <w:rsid w:val="002438AD"/>
    <w:rsid w:val="00243966"/>
    <w:rsid w:val="00243C15"/>
    <w:rsid w:val="00243D70"/>
    <w:rsid w:val="002447EE"/>
    <w:rsid w:val="00244827"/>
    <w:rsid w:val="00244DA0"/>
    <w:rsid w:val="002454C9"/>
    <w:rsid w:val="0024591D"/>
    <w:rsid w:val="0024599F"/>
    <w:rsid w:val="00245CC8"/>
    <w:rsid w:val="002462D7"/>
    <w:rsid w:val="002465EC"/>
    <w:rsid w:val="0024683D"/>
    <w:rsid w:val="00246AB8"/>
    <w:rsid w:val="00246CC3"/>
    <w:rsid w:val="00246FD0"/>
    <w:rsid w:val="0024730F"/>
    <w:rsid w:val="00247712"/>
    <w:rsid w:val="00247993"/>
    <w:rsid w:val="00247C4B"/>
    <w:rsid w:val="00250131"/>
    <w:rsid w:val="0025083E"/>
    <w:rsid w:val="00250BCB"/>
    <w:rsid w:val="00250EB8"/>
    <w:rsid w:val="002512FF"/>
    <w:rsid w:val="002513DD"/>
    <w:rsid w:val="00251927"/>
    <w:rsid w:val="00251CCE"/>
    <w:rsid w:val="00251EEF"/>
    <w:rsid w:val="00251F74"/>
    <w:rsid w:val="002520C2"/>
    <w:rsid w:val="0025262D"/>
    <w:rsid w:val="00252719"/>
    <w:rsid w:val="00252720"/>
    <w:rsid w:val="00252AFB"/>
    <w:rsid w:val="00252C8B"/>
    <w:rsid w:val="002532B4"/>
    <w:rsid w:val="00253833"/>
    <w:rsid w:val="002539C4"/>
    <w:rsid w:val="00253F0D"/>
    <w:rsid w:val="00254AD1"/>
    <w:rsid w:val="00254E26"/>
    <w:rsid w:val="0025548E"/>
    <w:rsid w:val="00256417"/>
    <w:rsid w:val="00256844"/>
    <w:rsid w:val="002568EA"/>
    <w:rsid w:val="0025691F"/>
    <w:rsid w:val="00256A68"/>
    <w:rsid w:val="00256CE5"/>
    <w:rsid w:val="00256EF6"/>
    <w:rsid w:val="00256F18"/>
    <w:rsid w:val="00257047"/>
    <w:rsid w:val="0025706C"/>
    <w:rsid w:val="0025709C"/>
    <w:rsid w:val="00257160"/>
    <w:rsid w:val="00257619"/>
    <w:rsid w:val="002577DA"/>
    <w:rsid w:val="00257B08"/>
    <w:rsid w:val="002600CE"/>
    <w:rsid w:val="0026036E"/>
    <w:rsid w:val="00260429"/>
    <w:rsid w:val="00260778"/>
    <w:rsid w:val="00260890"/>
    <w:rsid w:val="00260AAB"/>
    <w:rsid w:val="00260D1D"/>
    <w:rsid w:val="00260EAE"/>
    <w:rsid w:val="0026100D"/>
    <w:rsid w:val="0026137D"/>
    <w:rsid w:val="00261391"/>
    <w:rsid w:val="00261DF1"/>
    <w:rsid w:val="00262038"/>
    <w:rsid w:val="00262A58"/>
    <w:rsid w:val="00262E16"/>
    <w:rsid w:val="00263175"/>
    <w:rsid w:val="002634D4"/>
    <w:rsid w:val="00263604"/>
    <w:rsid w:val="00263A1F"/>
    <w:rsid w:val="002641B8"/>
    <w:rsid w:val="00264208"/>
    <w:rsid w:val="00264484"/>
    <w:rsid w:val="0026495E"/>
    <w:rsid w:val="00264AB9"/>
    <w:rsid w:val="00265190"/>
    <w:rsid w:val="00265391"/>
    <w:rsid w:val="0026580D"/>
    <w:rsid w:val="00265D49"/>
    <w:rsid w:val="002664C8"/>
    <w:rsid w:val="002667C8"/>
    <w:rsid w:val="002668D5"/>
    <w:rsid w:val="00266AC4"/>
    <w:rsid w:val="00266B0E"/>
    <w:rsid w:val="00266B66"/>
    <w:rsid w:val="002670C4"/>
    <w:rsid w:val="00267385"/>
    <w:rsid w:val="002677AA"/>
    <w:rsid w:val="002702F7"/>
    <w:rsid w:val="0027044F"/>
    <w:rsid w:val="0027094F"/>
    <w:rsid w:val="00270B11"/>
    <w:rsid w:val="00270B84"/>
    <w:rsid w:val="00270D66"/>
    <w:rsid w:val="00271482"/>
    <w:rsid w:val="00271961"/>
    <w:rsid w:val="002719F5"/>
    <w:rsid w:val="00271DD5"/>
    <w:rsid w:val="00273031"/>
    <w:rsid w:val="00273448"/>
    <w:rsid w:val="0027491F"/>
    <w:rsid w:val="00274996"/>
    <w:rsid w:val="00274AB1"/>
    <w:rsid w:val="00274CE1"/>
    <w:rsid w:val="00274D6E"/>
    <w:rsid w:val="0027540E"/>
    <w:rsid w:val="0027565C"/>
    <w:rsid w:val="00275921"/>
    <w:rsid w:val="00275CA3"/>
    <w:rsid w:val="00275F0C"/>
    <w:rsid w:val="00276799"/>
    <w:rsid w:val="00276D8E"/>
    <w:rsid w:val="00276FED"/>
    <w:rsid w:val="0027712C"/>
    <w:rsid w:val="002771DD"/>
    <w:rsid w:val="002775A2"/>
    <w:rsid w:val="002776AD"/>
    <w:rsid w:val="00277C2D"/>
    <w:rsid w:val="002814EF"/>
    <w:rsid w:val="002815FA"/>
    <w:rsid w:val="002818CC"/>
    <w:rsid w:val="00281CD2"/>
    <w:rsid w:val="00282F64"/>
    <w:rsid w:val="0028308A"/>
    <w:rsid w:val="00283128"/>
    <w:rsid w:val="0028315F"/>
    <w:rsid w:val="002834F6"/>
    <w:rsid w:val="00284637"/>
    <w:rsid w:val="00285227"/>
    <w:rsid w:val="00285721"/>
    <w:rsid w:val="0028627C"/>
    <w:rsid w:val="00286A3A"/>
    <w:rsid w:val="0028745B"/>
    <w:rsid w:val="00287544"/>
    <w:rsid w:val="002878D2"/>
    <w:rsid w:val="00287BED"/>
    <w:rsid w:val="00287ECC"/>
    <w:rsid w:val="00290340"/>
    <w:rsid w:val="002904DA"/>
    <w:rsid w:val="00290515"/>
    <w:rsid w:val="002906D0"/>
    <w:rsid w:val="0029073A"/>
    <w:rsid w:val="00291234"/>
    <w:rsid w:val="002917B6"/>
    <w:rsid w:val="00291A64"/>
    <w:rsid w:val="00291AA8"/>
    <w:rsid w:val="00291D32"/>
    <w:rsid w:val="00291E5C"/>
    <w:rsid w:val="00291ECC"/>
    <w:rsid w:val="002921EA"/>
    <w:rsid w:val="0029267B"/>
    <w:rsid w:val="0029323A"/>
    <w:rsid w:val="0029336E"/>
    <w:rsid w:val="00293C45"/>
    <w:rsid w:val="002947FB"/>
    <w:rsid w:val="00295368"/>
    <w:rsid w:val="00295605"/>
    <w:rsid w:val="00295FC5"/>
    <w:rsid w:val="00296025"/>
    <w:rsid w:val="00296EE8"/>
    <w:rsid w:val="00297366"/>
    <w:rsid w:val="002977A7"/>
    <w:rsid w:val="002979ED"/>
    <w:rsid w:val="00297DF5"/>
    <w:rsid w:val="002A053A"/>
    <w:rsid w:val="002A059A"/>
    <w:rsid w:val="002A09D0"/>
    <w:rsid w:val="002A0A9A"/>
    <w:rsid w:val="002A1109"/>
    <w:rsid w:val="002A136B"/>
    <w:rsid w:val="002A15BE"/>
    <w:rsid w:val="002A2089"/>
    <w:rsid w:val="002A276C"/>
    <w:rsid w:val="002A2815"/>
    <w:rsid w:val="002A290A"/>
    <w:rsid w:val="002A324D"/>
    <w:rsid w:val="002A3680"/>
    <w:rsid w:val="002A3A96"/>
    <w:rsid w:val="002A3BBD"/>
    <w:rsid w:val="002A3F61"/>
    <w:rsid w:val="002A40D0"/>
    <w:rsid w:val="002A41CA"/>
    <w:rsid w:val="002A42AA"/>
    <w:rsid w:val="002A441E"/>
    <w:rsid w:val="002A4681"/>
    <w:rsid w:val="002A4AE7"/>
    <w:rsid w:val="002A4C23"/>
    <w:rsid w:val="002A525D"/>
    <w:rsid w:val="002A5771"/>
    <w:rsid w:val="002A57F3"/>
    <w:rsid w:val="002A6206"/>
    <w:rsid w:val="002A6796"/>
    <w:rsid w:val="002A6A6F"/>
    <w:rsid w:val="002A6BA8"/>
    <w:rsid w:val="002A6BD6"/>
    <w:rsid w:val="002A6C7F"/>
    <w:rsid w:val="002A6D11"/>
    <w:rsid w:val="002A752A"/>
    <w:rsid w:val="002A7906"/>
    <w:rsid w:val="002A79C3"/>
    <w:rsid w:val="002A7F98"/>
    <w:rsid w:val="002B032D"/>
    <w:rsid w:val="002B0652"/>
    <w:rsid w:val="002B096A"/>
    <w:rsid w:val="002B1339"/>
    <w:rsid w:val="002B1367"/>
    <w:rsid w:val="002B13BF"/>
    <w:rsid w:val="002B14C7"/>
    <w:rsid w:val="002B193C"/>
    <w:rsid w:val="002B1ABB"/>
    <w:rsid w:val="002B1F43"/>
    <w:rsid w:val="002B246D"/>
    <w:rsid w:val="002B2AA7"/>
    <w:rsid w:val="002B2D81"/>
    <w:rsid w:val="002B30BA"/>
    <w:rsid w:val="002B31A2"/>
    <w:rsid w:val="002B3735"/>
    <w:rsid w:val="002B37B7"/>
    <w:rsid w:val="002B3985"/>
    <w:rsid w:val="002B4034"/>
    <w:rsid w:val="002B4035"/>
    <w:rsid w:val="002B4830"/>
    <w:rsid w:val="002B4B7C"/>
    <w:rsid w:val="002B4F30"/>
    <w:rsid w:val="002B5129"/>
    <w:rsid w:val="002B5227"/>
    <w:rsid w:val="002B5292"/>
    <w:rsid w:val="002B5707"/>
    <w:rsid w:val="002B590A"/>
    <w:rsid w:val="002B5AF2"/>
    <w:rsid w:val="002B602C"/>
    <w:rsid w:val="002B6159"/>
    <w:rsid w:val="002B62D9"/>
    <w:rsid w:val="002B66E3"/>
    <w:rsid w:val="002B66EF"/>
    <w:rsid w:val="002B687B"/>
    <w:rsid w:val="002B76A0"/>
    <w:rsid w:val="002B791D"/>
    <w:rsid w:val="002B7A4E"/>
    <w:rsid w:val="002C07B0"/>
    <w:rsid w:val="002C0A02"/>
    <w:rsid w:val="002C113D"/>
    <w:rsid w:val="002C1B6F"/>
    <w:rsid w:val="002C1CA2"/>
    <w:rsid w:val="002C1FFA"/>
    <w:rsid w:val="002C2074"/>
    <w:rsid w:val="002C20CD"/>
    <w:rsid w:val="002C2111"/>
    <w:rsid w:val="002C2F4A"/>
    <w:rsid w:val="002C3120"/>
    <w:rsid w:val="002C32A2"/>
    <w:rsid w:val="002C3648"/>
    <w:rsid w:val="002C3742"/>
    <w:rsid w:val="002C376A"/>
    <w:rsid w:val="002C3AB0"/>
    <w:rsid w:val="002C42AD"/>
    <w:rsid w:val="002C444C"/>
    <w:rsid w:val="002C5065"/>
    <w:rsid w:val="002C508D"/>
    <w:rsid w:val="002C5170"/>
    <w:rsid w:val="002C55E1"/>
    <w:rsid w:val="002C5B30"/>
    <w:rsid w:val="002C6074"/>
    <w:rsid w:val="002C6098"/>
    <w:rsid w:val="002C635B"/>
    <w:rsid w:val="002C66ED"/>
    <w:rsid w:val="002C6866"/>
    <w:rsid w:val="002C6C52"/>
    <w:rsid w:val="002C70ED"/>
    <w:rsid w:val="002C77A1"/>
    <w:rsid w:val="002C79E7"/>
    <w:rsid w:val="002C7CAD"/>
    <w:rsid w:val="002C7CF1"/>
    <w:rsid w:val="002C7E7C"/>
    <w:rsid w:val="002D00BB"/>
    <w:rsid w:val="002D0410"/>
    <w:rsid w:val="002D04E6"/>
    <w:rsid w:val="002D04FC"/>
    <w:rsid w:val="002D0640"/>
    <w:rsid w:val="002D0D0B"/>
    <w:rsid w:val="002D0DC6"/>
    <w:rsid w:val="002D0EC7"/>
    <w:rsid w:val="002D0F24"/>
    <w:rsid w:val="002D1157"/>
    <w:rsid w:val="002D1998"/>
    <w:rsid w:val="002D1AC7"/>
    <w:rsid w:val="002D1B0E"/>
    <w:rsid w:val="002D1B6E"/>
    <w:rsid w:val="002D2320"/>
    <w:rsid w:val="002D23EE"/>
    <w:rsid w:val="002D2433"/>
    <w:rsid w:val="002D24B7"/>
    <w:rsid w:val="002D2532"/>
    <w:rsid w:val="002D28CA"/>
    <w:rsid w:val="002D2933"/>
    <w:rsid w:val="002D2D0A"/>
    <w:rsid w:val="002D2F8A"/>
    <w:rsid w:val="002D322C"/>
    <w:rsid w:val="002D3981"/>
    <w:rsid w:val="002D455C"/>
    <w:rsid w:val="002D482B"/>
    <w:rsid w:val="002D4A0B"/>
    <w:rsid w:val="002D4DE8"/>
    <w:rsid w:val="002D4FFC"/>
    <w:rsid w:val="002D5291"/>
    <w:rsid w:val="002D595B"/>
    <w:rsid w:val="002D5969"/>
    <w:rsid w:val="002D5BBE"/>
    <w:rsid w:val="002D5DA7"/>
    <w:rsid w:val="002D63B6"/>
    <w:rsid w:val="002D69C5"/>
    <w:rsid w:val="002D6AD2"/>
    <w:rsid w:val="002D6C93"/>
    <w:rsid w:val="002D7B3E"/>
    <w:rsid w:val="002E06AA"/>
    <w:rsid w:val="002E0AB9"/>
    <w:rsid w:val="002E0B8E"/>
    <w:rsid w:val="002E0C72"/>
    <w:rsid w:val="002E1154"/>
    <w:rsid w:val="002E1867"/>
    <w:rsid w:val="002E1882"/>
    <w:rsid w:val="002E19AE"/>
    <w:rsid w:val="002E1EC6"/>
    <w:rsid w:val="002E213D"/>
    <w:rsid w:val="002E22A7"/>
    <w:rsid w:val="002E2365"/>
    <w:rsid w:val="002E23EF"/>
    <w:rsid w:val="002E2AAB"/>
    <w:rsid w:val="002E2ECD"/>
    <w:rsid w:val="002E3099"/>
    <w:rsid w:val="002E347A"/>
    <w:rsid w:val="002E3F1A"/>
    <w:rsid w:val="002E40CC"/>
    <w:rsid w:val="002E412E"/>
    <w:rsid w:val="002E447D"/>
    <w:rsid w:val="002E4B5C"/>
    <w:rsid w:val="002E4DD0"/>
    <w:rsid w:val="002E4E20"/>
    <w:rsid w:val="002E51AF"/>
    <w:rsid w:val="002E5278"/>
    <w:rsid w:val="002E5A73"/>
    <w:rsid w:val="002E5B54"/>
    <w:rsid w:val="002E5CB2"/>
    <w:rsid w:val="002E60C0"/>
    <w:rsid w:val="002E61DF"/>
    <w:rsid w:val="002E6861"/>
    <w:rsid w:val="002E6A06"/>
    <w:rsid w:val="002E6A9B"/>
    <w:rsid w:val="002E6C3C"/>
    <w:rsid w:val="002E6D19"/>
    <w:rsid w:val="002E7ADE"/>
    <w:rsid w:val="002E7C42"/>
    <w:rsid w:val="002E7DE2"/>
    <w:rsid w:val="002E7E78"/>
    <w:rsid w:val="002F074E"/>
    <w:rsid w:val="002F0C5B"/>
    <w:rsid w:val="002F0D8C"/>
    <w:rsid w:val="002F0ED4"/>
    <w:rsid w:val="002F109B"/>
    <w:rsid w:val="002F1861"/>
    <w:rsid w:val="002F1C1E"/>
    <w:rsid w:val="002F1E36"/>
    <w:rsid w:val="002F1F8D"/>
    <w:rsid w:val="002F22CE"/>
    <w:rsid w:val="002F255B"/>
    <w:rsid w:val="002F279E"/>
    <w:rsid w:val="002F2AE5"/>
    <w:rsid w:val="002F2BB4"/>
    <w:rsid w:val="002F31EC"/>
    <w:rsid w:val="002F362F"/>
    <w:rsid w:val="002F3CE4"/>
    <w:rsid w:val="002F3EBC"/>
    <w:rsid w:val="002F401B"/>
    <w:rsid w:val="002F4324"/>
    <w:rsid w:val="002F45BC"/>
    <w:rsid w:val="002F46EF"/>
    <w:rsid w:val="002F4AF5"/>
    <w:rsid w:val="002F509B"/>
    <w:rsid w:val="002F51A4"/>
    <w:rsid w:val="002F5236"/>
    <w:rsid w:val="002F5B9A"/>
    <w:rsid w:val="002F5C0B"/>
    <w:rsid w:val="002F6B35"/>
    <w:rsid w:val="002F6B52"/>
    <w:rsid w:val="002F6C9A"/>
    <w:rsid w:val="002F6CC3"/>
    <w:rsid w:val="002F6DCA"/>
    <w:rsid w:val="002F70B5"/>
    <w:rsid w:val="002F7256"/>
    <w:rsid w:val="002F73C7"/>
    <w:rsid w:val="002F750E"/>
    <w:rsid w:val="002F7A83"/>
    <w:rsid w:val="002F7B53"/>
    <w:rsid w:val="0030001C"/>
    <w:rsid w:val="0030085D"/>
    <w:rsid w:val="00300C84"/>
    <w:rsid w:val="00301BFA"/>
    <w:rsid w:val="00301E33"/>
    <w:rsid w:val="00302B12"/>
    <w:rsid w:val="00302B8F"/>
    <w:rsid w:val="00302CAF"/>
    <w:rsid w:val="00302F49"/>
    <w:rsid w:val="003034EC"/>
    <w:rsid w:val="0030388A"/>
    <w:rsid w:val="00303924"/>
    <w:rsid w:val="00303953"/>
    <w:rsid w:val="00303C81"/>
    <w:rsid w:val="00303F14"/>
    <w:rsid w:val="00304295"/>
    <w:rsid w:val="00304ABE"/>
    <w:rsid w:val="00304B44"/>
    <w:rsid w:val="0030547C"/>
    <w:rsid w:val="00305585"/>
    <w:rsid w:val="003056B6"/>
    <w:rsid w:val="003058D4"/>
    <w:rsid w:val="00305C29"/>
    <w:rsid w:val="00305DAD"/>
    <w:rsid w:val="0030641C"/>
    <w:rsid w:val="00306533"/>
    <w:rsid w:val="003067A8"/>
    <w:rsid w:val="0030768F"/>
    <w:rsid w:val="00307C9E"/>
    <w:rsid w:val="00307F43"/>
    <w:rsid w:val="00310012"/>
    <w:rsid w:val="003107A3"/>
    <w:rsid w:val="00310A22"/>
    <w:rsid w:val="00310E7E"/>
    <w:rsid w:val="00311300"/>
    <w:rsid w:val="003113F3"/>
    <w:rsid w:val="00312135"/>
    <w:rsid w:val="003125AA"/>
    <w:rsid w:val="00312B60"/>
    <w:rsid w:val="00312C71"/>
    <w:rsid w:val="003130A6"/>
    <w:rsid w:val="003131C0"/>
    <w:rsid w:val="00313A4D"/>
    <w:rsid w:val="00313F8A"/>
    <w:rsid w:val="003141E0"/>
    <w:rsid w:val="00314280"/>
    <w:rsid w:val="003144CF"/>
    <w:rsid w:val="003146EF"/>
    <w:rsid w:val="00314ECD"/>
    <w:rsid w:val="00314F7A"/>
    <w:rsid w:val="00315512"/>
    <w:rsid w:val="003170A5"/>
    <w:rsid w:val="003172EC"/>
    <w:rsid w:val="0031737D"/>
    <w:rsid w:val="00317F82"/>
    <w:rsid w:val="0032023E"/>
    <w:rsid w:val="003202D1"/>
    <w:rsid w:val="003202E3"/>
    <w:rsid w:val="0032060B"/>
    <w:rsid w:val="00320ADC"/>
    <w:rsid w:val="00320BF0"/>
    <w:rsid w:val="00320F5D"/>
    <w:rsid w:val="00321725"/>
    <w:rsid w:val="0032176E"/>
    <w:rsid w:val="0032193B"/>
    <w:rsid w:val="00321BAE"/>
    <w:rsid w:val="00322775"/>
    <w:rsid w:val="0032294A"/>
    <w:rsid w:val="003229E2"/>
    <w:rsid w:val="00322BDE"/>
    <w:rsid w:val="00322D34"/>
    <w:rsid w:val="00322DBF"/>
    <w:rsid w:val="00322E59"/>
    <w:rsid w:val="00323029"/>
    <w:rsid w:val="003233C2"/>
    <w:rsid w:val="00323587"/>
    <w:rsid w:val="003237DC"/>
    <w:rsid w:val="003238F0"/>
    <w:rsid w:val="00323968"/>
    <w:rsid w:val="00323D58"/>
    <w:rsid w:val="00323E72"/>
    <w:rsid w:val="00324635"/>
    <w:rsid w:val="003249F0"/>
    <w:rsid w:val="00324A41"/>
    <w:rsid w:val="00324A63"/>
    <w:rsid w:val="00324CF5"/>
    <w:rsid w:val="00324E50"/>
    <w:rsid w:val="00325334"/>
    <w:rsid w:val="00325B1D"/>
    <w:rsid w:val="00325B96"/>
    <w:rsid w:val="00325BFB"/>
    <w:rsid w:val="00325FF4"/>
    <w:rsid w:val="003260FD"/>
    <w:rsid w:val="003268AF"/>
    <w:rsid w:val="00326AAF"/>
    <w:rsid w:val="00326C0B"/>
    <w:rsid w:val="00327826"/>
    <w:rsid w:val="00327866"/>
    <w:rsid w:val="003301D9"/>
    <w:rsid w:val="0033077C"/>
    <w:rsid w:val="0033078B"/>
    <w:rsid w:val="00330BB8"/>
    <w:rsid w:val="0033122F"/>
    <w:rsid w:val="003315AA"/>
    <w:rsid w:val="00331933"/>
    <w:rsid w:val="0033249D"/>
    <w:rsid w:val="00332592"/>
    <w:rsid w:val="00332C43"/>
    <w:rsid w:val="0033337C"/>
    <w:rsid w:val="003338CC"/>
    <w:rsid w:val="00333AAF"/>
    <w:rsid w:val="00334709"/>
    <w:rsid w:val="0033477F"/>
    <w:rsid w:val="00335177"/>
    <w:rsid w:val="0033520B"/>
    <w:rsid w:val="0033569A"/>
    <w:rsid w:val="003358B4"/>
    <w:rsid w:val="00335A09"/>
    <w:rsid w:val="00335EE9"/>
    <w:rsid w:val="00336098"/>
    <w:rsid w:val="00336431"/>
    <w:rsid w:val="003364FB"/>
    <w:rsid w:val="003365D2"/>
    <w:rsid w:val="00336690"/>
    <w:rsid w:val="003368B8"/>
    <w:rsid w:val="00336B60"/>
    <w:rsid w:val="00336D5F"/>
    <w:rsid w:val="00336EE4"/>
    <w:rsid w:val="00337183"/>
    <w:rsid w:val="0033743C"/>
    <w:rsid w:val="003376B7"/>
    <w:rsid w:val="003378DF"/>
    <w:rsid w:val="00337B97"/>
    <w:rsid w:val="00337C5F"/>
    <w:rsid w:val="00337F59"/>
    <w:rsid w:val="00340400"/>
    <w:rsid w:val="00340F67"/>
    <w:rsid w:val="0034141F"/>
    <w:rsid w:val="00341F8D"/>
    <w:rsid w:val="00342284"/>
    <w:rsid w:val="003424C0"/>
    <w:rsid w:val="00342AFD"/>
    <w:rsid w:val="00342B48"/>
    <w:rsid w:val="00342C11"/>
    <w:rsid w:val="00342D9B"/>
    <w:rsid w:val="003430DD"/>
    <w:rsid w:val="00343117"/>
    <w:rsid w:val="0034311E"/>
    <w:rsid w:val="00343B94"/>
    <w:rsid w:val="00343D41"/>
    <w:rsid w:val="003449A1"/>
    <w:rsid w:val="00344B37"/>
    <w:rsid w:val="00344B79"/>
    <w:rsid w:val="00344F14"/>
    <w:rsid w:val="00345000"/>
    <w:rsid w:val="003452D5"/>
    <w:rsid w:val="00345541"/>
    <w:rsid w:val="00345B05"/>
    <w:rsid w:val="003467C7"/>
    <w:rsid w:val="00346A8C"/>
    <w:rsid w:val="00346C10"/>
    <w:rsid w:val="003474C2"/>
    <w:rsid w:val="003474E8"/>
    <w:rsid w:val="003475EE"/>
    <w:rsid w:val="00347A2B"/>
    <w:rsid w:val="00347C32"/>
    <w:rsid w:val="003506E0"/>
    <w:rsid w:val="00350A73"/>
    <w:rsid w:val="0035114E"/>
    <w:rsid w:val="003519B3"/>
    <w:rsid w:val="00351BF2"/>
    <w:rsid w:val="003520A4"/>
    <w:rsid w:val="003520E9"/>
    <w:rsid w:val="003521AF"/>
    <w:rsid w:val="003526B1"/>
    <w:rsid w:val="00352A07"/>
    <w:rsid w:val="00352C86"/>
    <w:rsid w:val="00352D59"/>
    <w:rsid w:val="00352FBE"/>
    <w:rsid w:val="003531DF"/>
    <w:rsid w:val="003537B1"/>
    <w:rsid w:val="00354235"/>
    <w:rsid w:val="003548CB"/>
    <w:rsid w:val="00354918"/>
    <w:rsid w:val="003549AF"/>
    <w:rsid w:val="00354D2A"/>
    <w:rsid w:val="00354E66"/>
    <w:rsid w:val="00354EC3"/>
    <w:rsid w:val="003555BB"/>
    <w:rsid w:val="00355917"/>
    <w:rsid w:val="0035654F"/>
    <w:rsid w:val="00356697"/>
    <w:rsid w:val="0035717F"/>
    <w:rsid w:val="003573E0"/>
    <w:rsid w:val="003573E3"/>
    <w:rsid w:val="00357431"/>
    <w:rsid w:val="0035754C"/>
    <w:rsid w:val="00357743"/>
    <w:rsid w:val="00357D64"/>
    <w:rsid w:val="00357DC6"/>
    <w:rsid w:val="00357EC5"/>
    <w:rsid w:val="0036018A"/>
    <w:rsid w:val="003608D8"/>
    <w:rsid w:val="003609A0"/>
    <w:rsid w:val="00360DE5"/>
    <w:rsid w:val="00360F1D"/>
    <w:rsid w:val="00360FB7"/>
    <w:rsid w:val="00361323"/>
    <w:rsid w:val="00361908"/>
    <w:rsid w:val="00361A86"/>
    <w:rsid w:val="0036234D"/>
    <w:rsid w:val="00362903"/>
    <w:rsid w:val="00362C7A"/>
    <w:rsid w:val="00362FD1"/>
    <w:rsid w:val="0036302F"/>
    <w:rsid w:val="003631F9"/>
    <w:rsid w:val="003641D1"/>
    <w:rsid w:val="003649C3"/>
    <w:rsid w:val="00364D40"/>
    <w:rsid w:val="00364E92"/>
    <w:rsid w:val="00364F2D"/>
    <w:rsid w:val="0036505B"/>
    <w:rsid w:val="0036577D"/>
    <w:rsid w:val="00365D17"/>
    <w:rsid w:val="0036607C"/>
    <w:rsid w:val="00366219"/>
    <w:rsid w:val="00366C0D"/>
    <w:rsid w:val="00366CA9"/>
    <w:rsid w:val="00366FB3"/>
    <w:rsid w:val="00367A30"/>
    <w:rsid w:val="00367BCA"/>
    <w:rsid w:val="00367FD5"/>
    <w:rsid w:val="00370018"/>
    <w:rsid w:val="00370088"/>
    <w:rsid w:val="00370483"/>
    <w:rsid w:val="003709F1"/>
    <w:rsid w:val="00370B25"/>
    <w:rsid w:val="00370B80"/>
    <w:rsid w:val="00370C14"/>
    <w:rsid w:val="003715FE"/>
    <w:rsid w:val="00371A30"/>
    <w:rsid w:val="00371E97"/>
    <w:rsid w:val="00372021"/>
    <w:rsid w:val="003720E1"/>
    <w:rsid w:val="003722A1"/>
    <w:rsid w:val="003727A1"/>
    <w:rsid w:val="00372A16"/>
    <w:rsid w:val="00372AA9"/>
    <w:rsid w:val="00372B6A"/>
    <w:rsid w:val="00372C01"/>
    <w:rsid w:val="00372C3E"/>
    <w:rsid w:val="00372D64"/>
    <w:rsid w:val="00372E1F"/>
    <w:rsid w:val="003730D6"/>
    <w:rsid w:val="00373A61"/>
    <w:rsid w:val="00374083"/>
    <w:rsid w:val="0037491E"/>
    <w:rsid w:val="0037494B"/>
    <w:rsid w:val="00374A61"/>
    <w:rsid w:val="00374E06"/>
    <w:rsid w:val="00374EA7"/>
    <w:rsid w:val="003750A6"/>
    <w:rsid w:val="003750B5"/>
    <w:rsid w:val="00375823"/>
    <w:rsid w:val="00375B42"/>
    <w:rsid w:val="00375C2E"/>
    <w:rsid w:val="0037613B"/>
    <w:rsid w:val="003764EC"/>
    <w:rsid w:val="00376575"/>
    <w:rsid w:val="003765F3"/>
    <w:rsid w:val="003769B7"/>
    <w:rsid w:val="00376BA5"/>
    <w:rsid w:val="0037700D"/>
    <w:rsid w:val="0037783B"/>
    <w:rsid w:val="00377B0D"/>
    <w:rsid w:val="00377CA1"/>
    <w:rsid w:val="0038027B"/>
    <w:rsid w:val="00380CBE"/>
    <w:rsid w:val="00380E8B"/>
    <w:rsid w:val="00381539"/>
    <w:rsid w:val="00381C5D"/>
    <w:rsid w:val="003821F6"/>
    <w:rsid w:val="0038221F"/>
    <w:rsid w:val="003824B2"/>
    <w:rsid w:val="003826B7"/>
    <w:rsid w:val="0038293D"/>
    <w:rsid w:val="00383332"/>
    <w:rsid w:val="003834BA"/>
    <w:rsid w:val="00383524"/>
    <w:rsid w:val="0038389E"/>
    <w:rsid w:val="00383982"/>
    <w:rsid w:val="003839E4"/>
    <w:rsid w:val="00383C84"/>
    <w:rsid w:val="0038446E"/>
    <w:rsid w:val="0038451E"/>
    <w:rsid w:val="0038498F"/>
    <w:rsid w:val="00384AC6"/>
    <w:rsid w:val="00384F44"/>
    <w:rsid w:val="003859C1"/>
    <w:rsid w:val="0038692B"/>
    <w:rsid w:val="00386ECE"/>
    <w:rsid w:val="00386F22"/>
    <w:rsid w:val="003870CE"/>
    <w:rsid w:val="00387634"/>
    <w:rsid w:val="00387690"/>
    <w:rsid w:val="0039026F"/>
    <w:rsid w:val="003904B1"/>
    <w:rsid w:val="00390657"/>
    <w:rsid w:val="003906CC"/>
    <w:rsid w:val="0039077A"/>
    <w:rsid w:val="00390854"/>
    <w:rsid w:val="00390BF2"/>
    <w:rsid w:val="00390F93"/>
    <w:rsid w:val="003913FE"/>
    <w:rsid w:val="00391ACD"/>
    <w:rsid w:val="00391F13"/>
    <w:rsid w:val="00391FD4"/>
    <w:rsid w:val="00392EC1"/>
    <w:rsid w:val="00393481"/>
    <w:rsid w:val="00393680"/>
    <w:rsid w:val="003936D2"/>
    <w:rsid w:val="0039372B"/>
    <w:rsid w:val="00394239"/>
    <w:rsid w:val="00394EEC"/>
    <w:rsid w:val="003951F1"/>
    <w:rsid w:val="0039560A"/>
    <w:rsid w:val="00395821"/>
    <w:rsid w:val="00395829"/>
    <w:rsid w:val="0039649A"/>
    <w:rsid w:val="00396EAF"/>
    <w:rsid w:val="00397243"/>
    <w:rsid w:val="003974A1"/>
    <w:rsid w:val="00397E9D"/>
    <w:rsid w:val="003A039B"/>
    <w:rsid w:val="003A046E"/>
    <w:rsid w:val="003A0720"/>
    <w:rsid w:val="003A07CE"/>
    <w:rsid w:val="003A0C9A"/>
    <w:rsid w:val="003A12E1"/>
    <w:rsid w:val="003A14F1"/>
    <w:rsid w:val="003A1589"/>
    <w:rsid w:val="003A1BAF"/>
    <w:rsid w:val="003A1C61"/>
    <w:rsid w:val="003A200C"/>
    <w:rsid w:val="003A23A1"/>
    <w:rsid w:val="003A2816"/>
    <w:rsid w:val="003A2989"/>
    <w:rsid w:val="003A2B69"/>
    <w:rsid w:val="003A2D2B"/>
    <w:rsid w:val="003A2D89"/>
    <w:rsid w:val="003A314F"/>
    <w:rsid w:val="003A32A2"/>
    <w:rsid w:val="003A32AC"/>
    <w:rsid w:val="003A36BA"/>
    <w:rsid w:val="003A36FC"/>
    <w:rsid w:val="003A3C14"/>
    <w:rsid w:val="003A4096"/>
    <w:rsid w:val="003A470D"/>
    <w:rsid w:val="003A4CB0"/>
    <w:rsid w:val="003A4EDC"/>
    <w:rsid w:val="003A562E"/>
    <w:rsid w:val="003A573B"/>
    <w:rsid w:val="003A5A46"/>
    <w:rsid w:val="003A64B7"/>
    <w:rsid w:val="003A65F7"/>
    <w:rsid w:val="003A6732"/>
    <w:rsid w:val="003A6B5D"/>
    <w:rsid w:val="003A770D"/>
    <w:rsid w:val="003A7D06"/>
    <w:rsid w:val="003B01E0"/>
    <w:rsid w:val="003B09D2"/>
    <w:rsid w:val="003B14CD"/>
    <w:rsid w:val="003B1CA3"/>
    <w:rsid w:val="003B1FC9"/>
    <w:rsid w:val="003B29CC"/>
    <w:rsid w:val="003B2C82"/>
    <w:rsid w:val="003B3248"/>
    <w:rsid w:val="003B3358"/>
    <w:rsid w:val="003B401D"/>
    <w:rsid w:val="003B40C1"/>
    <w:rsid w:val="003B4756"/>
    <w:rsid w:val="003B4DF3"/>
    <w:rsid w:val="003B533D"/>
    <w:rsid w:val="003B5431"/>
    <w:rsid w:val="003B57DE"/>
    <w:rsid w:val="003B58BE"/>
    <w:rsid w:val="003B58FB"/>
    <w:rsid w:val="003B5BC7"/>
    <w:rsid w:val="003B61DA"/>
    <w:rsid w:val="003B66B5"/>
    <w:rsid w:val="003B66BB"/>
    <w:rsid w:val="003B69BC"/>
    <w:rsid w:val="003B6E0A"/>
    <w:rsid w:val="003B70E5"/>
    <w:rsid w:val="003B7348"/>
    <w:rsid w:val="003B77C1"/>
    <w:rsid w:val="003B7A00"/>
    <w:rsid w:val="003B7B66"/>
    <w:rsid w:val="003B7E4F"/>
    <w:rsid w:val="003BA78C"/>
    <w:rsid w:val="003C02CC"/>
    <w:rsid w:val="003C0691"/>
    <w:rsid w:val="003C0D70"/>
    <w:rsid w:val="003C0E1B"/>
    <w:rsid w:val="003C14D7"/>
    <w:rsid w:val="003C1610"/>
    <w:rsid w:val="003C1A5C"/>
    <w:rsid w:val="003C1C66"/>
    <w:rsid w:val="003C1C71"/>
    <w:rsid w:val="003C1E82"/>
    <w:rsid w:val="003C3023"/>
    <w:rsid w:val="003C404F"/>
    <w:rsid w:val="003C489A"/>
    <w:rsid w:val="003C4B68"/>
    <w:rsid w:val="003C4BC1"/>
    <w:rsid w:val="003C4FF2"/>
    <w:rsid w:val="003C513C"/>
    <w:rsid w:val="003C578D"/>
    <w:rsid w:val="003C6223"/>
    <w:rsid w:val="003C6405"/>
    <w:rsid w:val="003C65C9"/>
    <w:rsid w:val="003C68D5"/>
    <w:rsid w:val="003C6A8A"/>
    <w:rsid w:val="003C6DA7"/>
    <w:rsid w:val="003C7199"/>
    <w:rsid w:val="003C726F"/>
    <w:rsid w:val="003C75F4"/>
    <w:rsid w:val="003C76C9"/>
    <w:rsid w:val="003C7884"/>
    <w:rsid w:val="003C7C9B"/>
    <w:rsid w:val="003D0482"/>
    <w:rsid w:val="003D0573"/>
    <w:rsid w:val="003D0978"/>
    <w:rsid w:val="003D1115"/>
    <w:rsid w:val="003D142A"/>
    <w:rsid w:val="003D19F3"/>
    <w:rsid w:val="003D1F64"/>
    <w:rsid w:val="003D2048"/>
    <w:rsid w:val="003D22B3"/>
    <w:rsid w:val="003D24C0"/>
    <w:rsid w:val="003D29AB"/>
    <w:rsid w:val="003D2EE3"/>
    <w:rsid w:val="003D30F7"/>
    <w:rsid w:val="003D3404"/>
    <w:rsid w:val="003D37CC"/>
    <w:rsid w:val="003D3E48"/>
    <w:rsid w:val="003D3F64"/>
    <w:rsid w:val="003D4344"/>
    <w:rsid w:val="003D50B9"/>
    <w:rsid w:val="003D5675"/>
    <w:rsid w:val="003D5D59"/>
    <w:rsid w:val="003D5DF5"/>
    <w:rsid w:val="003D5E99"/>
    <w:rsid w:val="003D5FD1"/>
    <w:rsid w:val="003D603C"/>
    <w:rsid w:val="003D6278"/>
    <w:rsid w:val="003D636C"/>
    <w:rsid w:val="003D64B5"/>
    <w:rsid w:val="003D6764"/>
    <w:rsid w:val="003D6C46"/>
    <w:rsid w:val="003D6EC6"/>
    <w:rsid w:val="003D7014"/>
    <w:rsid w:val="003D737D"/>
    <w:rsid w:val="003D7800"/>
    <w:rsid w:val="003D78B9"/>
    <w:rsid w:val="003D7AC6"/>
    <w:rsid w:val="003D7D7C"/>
    <w:rsid w:val="003E0B83"/>
    <w:rsid w:val="003E0D41"/>
    <w:rsid w:val="003E15EB"/>
    <w:rsid w:val="003E1BDB"/>
    <w:rsid w:val="003E20F5"/>
    <w:rsid w:val="003E248D"/>
    <w:rsid w:val="003E2D07"/>
    <w:rsid w:val="003E2EF0"/>
    <w:rsid w:val="003E321E"/>
    <w:rsid w:val="003E3528"/>
    <w:rsid w:val="003E40E9"/>
    <w:rsid w:val="003E450B"/>
    <w:rsid w:val="003E4A34"/>
    <w:rsid w:val="003E5459"/>
    <w:rsid w:val="003E5E4B"/>
    <w:rsid w:val="003E6123"/>
    <w:rsid w:val="003E643C"/>
    <w:rsid w:val="003E6881"/>
    <w:rsid w:val="003E7550"/>
    <w:rsid w:val="003E7564"/>
    <w:rsid w:val="003E756B"/>
    <w:rsid w:val="003E78E8"/>
    <w:rsid w:val="003E7E13"/>
    <w:rsid w:val="003F0425"/>
    <w:rsid w:val="003F0B1E"/>
    <w:rsid w:val="003F0BCB"/>
    <w:rsid w:val="003F0F80"/>
    <w:rsid w:val="003F0FA3"/>
    <w:rsid w:val="003F0FF7"/>
    <w:rsid w:val="003F10C9"/>
    <w:rsid w:val="003F10EF"/>
    <w:rsid w:val="003F1343"/>
    <w:rsid w:val="003F1A3B"/>
    <w:rsid w:val="003F25EB"/>
    <w:rsid w:val="003F27D6"/>
    <w:rsid w:val="003F3153"/>
    <w:rsid w:val="003F31B1"/>
    <w:rsid w:val="003F331F"/>
    <w:rsid w:val="003F33AC"/>
    <w:rsid w:val="003F3687"/>
    <w:rsid w:val="003F387A"/>
    <w:rsid w:val="003F3C72"/>
    <w:rsid w:val="003F3E0B"/>
    <w:rsid w:val="003F3FA4"/>
    <w:rsid w:val="003F3FCA"/>
    <w:rsid w:val="003F42A9"/>
    <w:rsid w:val="003F42FC"/>
    <w:rsid w:val="003F44AF"/>
    <w:rsid w:val="003F4872"/>
    <w:rsid w:val="003F4D2A"/>
    <w:rsid w:val="003F4EED"/>
    <w:rsid w:val="003F4FBE"/>
    <w:rsid w:val="003F5469"/>
    <w:rsid w:val="003F5A09"/>
    <w:rsid w:val="003F5C8C"/>
    <w:rsid w:val="003F68FD"/>
    <w:rsid w:val="003F69DC"/>
    <w:rsid w:val="003F6EAB"/>
    <w:rsid w:val="003F7239"/>
    <w:rsid w:val="003F7275"/>
    <w:rsid w:val="003F7479"/>
    <w:rsid w:val="003F7AB2"/>
    <w:rsid w:val="003F7C0E"/>
    <w:rsid w:val="003F7D43"/>
    <w:rsid w:val="0040036E"/>
    <w:rsid w:val="00400D5D"/>
    <w:rsid w:val="0040198A"/>
    <w:rsid w:val="00402327"/>
    <w:rsid w:val="00402363"/>
    <w:rsid w:val="00402397"/>
    <w:rsid w:val="004024B8"/>
    <w:rsid w:val="004032C8"/>
    <w:rsid w:val="00403608"/>
    <w:rsid w:val="00403688"/>
    <w:rsid w:val="004036BF"/>
    <w:rsid w:val="00403718"/>
    <w:rsid w:val="00404203"/>
    <w:rsid w:val="004046EC"/>
    <w:rsid w:val="00404967"/>
    <w:rsid w:val="00405AC8"/>
    <w:rsid w:val="00406582"/>
    <w:rsid w:val="004065C6"/>
    <w:rsid w:val="00406672"/>
    <w:rsid w:val="00406DD9"/>
    <w:rsid w:val="0040706A"/>
    <w:rsid w:val="004070BA"/>
    <w:rsid w:val="004070C3"/>
    <w:rsid w:val="00407CF1"/>
    <w:rsid w:val="004101B2"/>
    <w:rsid w:val="0041071F"/>
    <w:rsid w:val="00410F48"/>
    <w:rsid w:val="00411456"/>
    <w:rsid w:val="004118DB"/>
    <w:rsid w:val="00411AB7"/>
    <w:rsid w:val="00411AFD"/>
    <w:rsid w:val="00411C54"/>
    <w:rsid w:val="00411D6A"/>
    <w:rsid w:val="00411ECF"/>
    <w:rsid w:val="00412085"/>
    <w:rsid w:val="004124F0"/>
    <w:rsid w:val="004125C4"/>
    <w:rsid w:val="0041294B"/>
    <w:rsid w:val="0041353B"/>
    <w:rsid w:val="0041361B"/>
    <w:rsid w:val="004138A1"/>
    <w:rsid w:val="00413C5A"/>
    <w:rsid w:val="00413D3C"/>
    <w:rsid w:val="00413E40"/>
    <w:rsid w:val="00413F14"/>
    <w:rsid w:val="00414C5B"/>
    <w:rsid w:val="00414E04"/>
    <w:rsid w:val="004150FA"/>
    <w:rsid w:val="00415C10"/>
    <w:rsid w:val="00416687"/>
    <w:rsid w:val="0041680A"/>
    <w:rsid w:val="00416856"/>
    <w:rsid w:val="0041695B"/>
    <w:rsid w:val="00416B04"/>
    <w:rsid w:val="00416B18"/>
    <w:rsid w:val="00417316"/>
    <w:rsid w:val="004175EC"/>
    <w:rsid w:val="004206AD"/>
    <w:rsid w:val="00420958"/>
    <w:rsid w:val="00420D20"/>
    <w:rsid w:val="0042132A"/>
    <w:rsid w:val="00421483"/>
    <w:rsid w:val="00421ABD"/>
    <w:rsid w:val="00421E97"/>
    <w:rsid w:val="0042303A"/>
    <w:rsid w:val="00423202"/>
    <w:rsid w:val="004234DA"/>
    <w:rsid w:val="004237B9"/>
    <w:rsid w:val="00423824"/>
    <w:rsid w:val="00423B7E"/>
    <w:rsid w:val="00424191"/>
    <w:rsid w:val="0042439E"/>
    <w:rsid w:val="00425335"/>
    <w:rsid w:val="00425341"/>
    <w:rsid w:val="00425440"/>
    <w:rsid w:val="0042615F"/>
    <w:rsid w:val="00426213"/>
    <w:rsid w:val="0042623F"/>
    <w:rsid w:val="00426388"/>
    <w:rsid w:val="00426CDB"/>
    <w:rsid w:val="00426DD2"/>
    <w:rsid w:val="0042767C"/>
    <w:rsid w:val="00427832"/>
    <w:rsid w:val="004278B6"/>
    <w:rsid w:val="0042793F"/>
    <w:rsid w:val="004301F2"/>
    <w:rsid w:val="004307C4"/>
    <w:rsid w:val="00430D98"/>
    <w:rsid w:val="004311A5"/>
    <w:rsid w:val="0043126B"/>
    <w:rsid w:val="004319BD"/>
    <w:rsid w:val="00431CF5"/>
    <w:rsid w:val="00431D84"/>
    <w:rsid w:val="00431F21"/>
    <w:rsid w:val="004323EE"/>
    <w:rsid w:val="004328D4"/>
    <w:rsid w:val="00432BBA"/>
    <w:rsid w:val="00432DAD"/>
    <w:rsid w:val="00433264"/>
    <w:rsid w:val="004335A5"/>
    <w:rsid w:val="00434131"/>
    <w:rsid w:val="0043424D"/>
    <w:rsid w:val="00434255"/>
    <w:rsid w:val="00434306"/>
    <w:rsid w:val="00434563"/>
    <w:rsid w:val="0043459F"/>
    <w:rsid w:val="004348E2"/>
    <w:rsid w:val="004359CD"/>
    <w:rsid w:val="00436016"/>
    <w:rsid w:val="004360E0"/>
    <w:rsid w:val="00436229"/>
    <w:rsid w:val="00436834"/>
    <w:rsid w:val="00436A2E"/>
    <w:rsid w:val="00436C28"/>
    <w:rsid w:val="00437052"/>
    <w:rsid w:val="00437560"/>
    <w:rsid w:val="00437745"/>
    <w:rsid w:val="0043776D"/>
    <w:rsid w:val="00440214"/>
    <w:rsid w:val="0044021D"/>
    <w:rsid w:val="0044054A"/>
    <w:rsid w:val="0044061B"/>
    <w:rsid w:val="0044065C"/>
    <w:rsid w:val="0044076F"/>
    <w:rsid w:val="00440C9C"/>
    <w:rsid w:val="00440DAC"/>
    <w:rsid w:val="0044103B"/>
    <w:rsid w:val="004412E2"/>
    <w:rsid w:val="00442302"/>
    <w:rsid w:val="0044244D"/>
    <w:rsid w:val="004439B1"/>
    <w:rsid w:val="00443EDB"/>
    <w:rsid w:val="0044587C"/>
    <w:rsid w:val="00445A99"/>
    <w:rsid w:val="004460B7"/>
    <w:rsid w:val="004464BC"/>
    <w:rsid w:val="00446AE5"/>
    <w:rsid w:val="00446CC6"/>
    <w:rsid w:val="00446D1B"/>
    <w:rsid w:val="00447AE4"/>
    <w:rsid w:val="00447BA7"/>
    <w:rsid w:val="00447F63"/>
    <w:rsid w:val="00447F7D"/>
    <w:rsid w:val="0045033D"/>
    <w:rsid w:val="00450386"/>
    <w:rsid w:val="00450427"/>
    <w:rsid w:val="004504F6"/>
    <w:rsid w:val="0045063A"/>
    <w:rsid w:val="00450B07"/>
    <w:rsid w:val="00450DE0"/>
    <w:rsid w:val="004514F1"/>
    <w:rsid w:val="0045160D"/>
    <w:rsid w:val="00451D14"/>
    <w:rsid w:val="00451D30"/>
    <w:rsid w:val="004522BA"/>
    <w:rsid w:val="00452747"/>
    <w:rsid w:val="004529CD"/>
    <w:rsid w:val="004529E7"/>
    <w:rsid w:val="00452E36"/>
    <w:rsid w:val="00452F8A"/>
    <w:rsid w:val="004535E2"/>
    <w:rsid w:val="00453B91"/>
    <w:rsid w:val="00453F98"/>
    <w:rsid w:val="00454282"/>
    <w:rsid w:val="00454345"/>
    <w:rsid w:val="004547C8"/>
    <w:rsid w:val="0045536F"/>
    <w:rsid w:val="004569B8"/>
    <w:rsid w:val="00457094"/>
    <w:rsid w:val="004570CA"/>
    <w:rsid w:val="0045710A"/>
    <w:rsid w:val="00457188"/>
    <w:rsid w:val="00457844"/>
    <w:rsid w:val="00460987"/>
    <w:rsid w:val="00460A20"/>
    <w:rsid w:val="00461FC2"/>
    <w:rsid w:val="004625C4"/>
    <w:rsid w:val="00462ADC"/>
    <w:rsid w:val="00462C17"/>
    <w:rsid w:val="00462C28"/>
    <w:rsid w:val="00463BC7"/>
    <w:rsid w:val="00463C13"/>
    <w:rsid w:val="00463EB7"/>
    <w:rsid w:val="0046426D"/>
    <w:rsid w:val="00464678"/>
    <w:rsid w:val="004651DD"/>
    <w:rsid w:val="0046537A"/>
    <w:rsid w:val="00465ABA"/>
    <w:rsid w:val="00465B08"/>
    <w:rsid w:val="00466258"/>
    <w:rsid w:val="00466824"/>
    <w:rsid w:val="00466B8E"/>
    <w:rsid w:val="004671E7"/>
    <w:rsid w:val="00467880"/>
    <w:rsid w:val="004679A4"/>
    <w:rsid w:val="00467A04"/>
    <w:rsid w:val="00467BB1"/>
    <w:rsid w:val="00467DAD"/>
    <w:rsid w:val="00470305"/>
    <w:rsid w:val="00470452"/>
    <w:rsid w:val="00470FEC"/>
    <w:rsid w:val="004713CB"/>
    <w:rsid w:val="00471443"/>
    <w:rsid w:val="00471576"/>
    <w:rsid w:val="00471A7C"/>
    <w:rsid w:val="00471E5F"/>
    <w:rsid w:val="004721D1"/>
    <w:rsid w:val="00472351"/>
    <w:rsid w:val="00472925"/>
    <w:rsid w:val="004729BE"/>
    <w:rsid w:val="00472CC2"/>
    <w:rsid w:val="00472E31"/>
    <w:rsid w:val="00473071"/>
    <w:rsid w:val="0047347C"/>
    <w:rsid w:val="00473519"/>
    <w:rsid w:val="00473787"/>
    <w:rsid w:val="004738B2"/>
    <w:rsid w:val="00473AE5"/>
    <w:rsid w:val="00473D8E"/>
    <w:rsid w:val="00473E21"/>
    <w:rsid w:val="00474CBB"/>
    <w:rsid w:val="00475753"/>
    <w:rsid w:val="004758B9"/>
    <w:rsid w:val="00475B19"/>
    <w:rsid w:val="004760CE"/>
    <w:rsid w:val="00476380"/>
    <w:rsid w:val="00476B85"/>
    <w:rsid w:val="00476D54"/>
    <w:rsid w:val="00476DAD"/>
    <w:rsid w:val="00477272"/>
    <w:rsid w:val="004774C3"/>
    <w:rsid w:val="0047790E"/>
    <w:rsid w:val="00477FC1"/>
    <w:rsid w:val="0048013F"/>
    <w:rsid w:val="0048043D"/>
    <w:rsid w:val="00480466"/>
    <w:rsid w:val="00480C83"/>
    <w:rsid w:val="004813E9"/>
    <w:rsid w:val="0048152B"/>
    <w:rsid w:val="004815FA"/>
    <w:rsid w:val="00481BD3"/>
    <w:rsid w:val="00482138"/>
    <w:rsid w:val="00482602"/>
    <w:rsid w:val="004826C9"/>
    <w:rsid w:val="00483333"/>
    <w:rsid w:val="00483777"/>
    <w:rsid w:val="00483A18"/>
    <w:rsid w:val="00483AD3"/>
    <w:rsid w:val="0048405C"/>
    <w:rsid w:val="00484144"/>
    <w:rsid w:val="004845C2"/>
    <w:rsid w:val="00484781"/>
    <w:rsid w:val="004848AC"/>
    <w:rsid w:val="00484A57"/>
    <w:rsid w:val="00484B5D"/>
    <w:rsid w:val="00484D4A"/>
    <w:rsid w:val="00485146"/>
    <w:rsid w:val="00485456"/>
    <w:rsid w:val="00485474"/>
    <w:rsid w:val="004855F8"/>
    <w:rsid w:val="004856C6"/>
    <w:rsid w:val="004856C9"/>
    <w:rsid w:val="004857F7"/>
    <w:rsid w:val="00485843"/>
    <w:rsid w:val="00485AE9"/>
    <w:rsid w:val="00485D12"/>
    <w:rsid w:val="00485D62"/>
    <w:rsid w:val="00485E6A"/>
    <w:rsid w:val="0048627B"/>
    <w:rsid w:val="00486421"/>
    <w:rsid w:val="0048642B"/>
    <w:rsid w:val="004866B4"/>
    <w:rsid w:val="004867C3"/>
    <w:rsid w:val="00487040"/>
    <w:rsid w:val="00487089"/>
    <w:rsid w:val="004872F5"/>
    <w:rsid w:val="00490F18"/>
    <w:rsid w:val="004916FB"/>
    <w:rsid w:val="00491758"/>
    <w:rsid w:val="00491B11"/>
    <w:rsid w:val="00491D5F"/>
    <w:rsid w:val="00491EFD"/>
    <w:rsid w:val="004922F1"/>
    <w:rsid w:val="00492B68"/>
    <w:rsid w:val="00492DD2"/>
    <w:rsid w:val="00492FDC"/>
    <w:rsid w:val="00493137"/>
    <w:rsid w:val="004938DA"/>
    <w:rsid w:val="00493988"/>
    <w:rsid w:val="00494342"/>
    <w:rsid w:val="004945C5"/>
    <w:rsid w:val="004947C6"/>
    <w:rsid w:val="00494F33"/>
    <w:rsid w:val="0049515F"/>
    <w:rsid w:val="0049543E"/>
    <w:rsid w:val="00495553"/>
    <w:rsid w:val="00495659"/>
    <w:rsid w:val="004956A4"/>
    <w:rsid w:val="00495BB7"/>
    <w:rsid w:val="00495C27"/>
    <w:rsid w:val="004965A8"/>
    <w:rsid w:val="004969F8"/>
    <w:rsid w:val="00496C73"/>
    <w:rsid w:val="004972DB"/>
    <w:rsid w:val="004973EE"/>
    <w:rsid w:val="004A0510"/>
    <w:rsid w:val="004A0ABB"/>
    <w:rsid w:val="004A16BD"/>
    <w:rsid w:val="004A16F8"/>
    <w:rsid w:val="004A1874"/>
    <w:rsid w:val="004A192A"/>
    <w:rsid w:val="004A1A06"/>
    <w:rsid w:val="004A1D4F"/>
    <w:rsid w:val="004A1D5E"/>
    <w:rsid w:val="004A2067"/>
    <w:rsid w:val="004A216F"/>
    <w:rsid w:val="004A220F"/>
    <w:rsid w:val="004A2AB7"/>
    <w:rsid w:val="004A2C9C"/>
    <w:rsid w:val="004A30BB"/>
    <w:rsid w:val="004A31BA"/>
    <w:rsid w:val="004A3305"/>
    <w:rsid w:val="004A3487"/>
    <w:rsid w:val="004A37DB"/>
    <w:rsid w:val="004A3B03"/>
    <w:rsid w:val="004A3B5A"/>
    <w:rsid w:val="004A3C6B"/>
    <w:rsid w:val="004A41DC"/>
    <w:rsid w:val="004A4B42"/>
    <w:rsid w:val="004A549E"/>
    <w:rsid w:val="004A54C3"/>
    <w:rsid w:val="004A6DEA"/>
    <w:rsid w:val="004A7016"/>
    <w:rsid w:val="004A74B9"/>
    <w:rsid w:val="004A7603"/>
    <w:rsid w:val="004A7825"/>
    <w:rsid w:val="004A7A7D"/>
    <w:rsid w:val="004A7E2C"/>
    <w:rsid w:val="004A7E7A"/>
    <w:rsid w:val="004B077F"/>
    <w:rsid w:val="004B0A8C"/>
    <w:rsid w:val="004B13B8"/>
    <w:rsid w:val="004B1576"/>
    <w:rsid w:val="004B18E8"/>
    <w:rsid w:val="004B19A9"/>
    <w:rsid w:val="004B1D59"/>
    <w:rsid w:val="004B1DBC"/>
    <w:rsid w:val="004B1E5F"/>
    <w:rsid w:val="004B234C"/>
    <w:rsid w:val="004B2388"/>
    <w:rsid w:val="004B26A7"/>
    <w:rsid w:val="004B2E6C"/>
    <w:rsid w:val="004B384E"/>
    <w:rsid w:val="004B48B7"/>
    <w:rsid w:val="004B48C8"/>
    <w:rsid w:val="004B4B36"/>
    <w:rsid w:val="004B4E3C"/>
    <w:rsid w:val="004B4E8E"/>
    <w:rsid w:val="004B54EA"/>
    <w:rsid w:val="004B5C08"/>
    <w:rsid w:val="004B6011"/>
    <w:rsid w:val="004B60DD"/>
    <w:rsid w:val="004B6134"/>
    <w:rsid w:val="004B6A27"/>
    <w:rsid w:val="004B6B2F"/>
    <w:rsid w:val="004B6C73"/>
    <w:rsid w:val="004B731A"/>
    <w:rsid w:val="004B7370"/>
    <w:rsid w:val="004C0268"/>
    <w:rsid w:val="004C0529"/>
    <w:rsid w:val="004C05E5"/>
    <w:rsid w:val="004C06EB"/>
    <w:rsid w:val="004C1269"/>
    <w:rsid w:val="004C1590"/>
    <w:rsid w:val="004C178E"/>
    <w:rsid w:val="004C19C8"/>
    <w:rsid w:val="004C1B00"/>
    <w:rsid w:val="004C21E9"/>
    <w:rsid w:val="004C249D"/>
    <w:rsid w:val="004C25BB"/>
    <w:rsid w:val="004C2AAE"/>
    <w:rsid w:val="004C2F27"/>
    <w:rsid w:val="004C4381"/>
    <w:rsid w:val="004C4538"/>
    <w:rsid w:val="004C47A5"/>
    <w:rsid w:val="004C4868"/>
    <w:rsid w:val="004C4F19"/>
    <w:rsid w:val="004C53BE"/>
    <w:rsid w:val="004C5560"/>
    <w:rsid w:val="004C595C"/>
    <w:rsid w:val="004C5C2C"/>
    <w:rsid w:val="004C5D6B"/>
    <w:rsid w:val="004C6204"/>
    <w:rsid w:val="004C651B"/>
    <w:rsid w:val="004C665D"/>
    <w:rsid w:val="004C6705"/>
    <w:rsid w:val="004C6DF2"/>
    <w:rsid w:val="004C6F04"/>
    <w:rsid w:val="004C6F8C"/>
    <w:rsid w:val="004C7C0B"/>
    <w:rsid w:val="004C7CFA"/>
    <w:rsid w:val="004C7D57"/>
    <w:rsid w:val="004D00B0"/>
    <w:rsid w:val="004D07BA"/>
    <w:rsid w:val="004D128B"/>
    <w:rsid w:val="004D1363"/>
    <w:rsid w:val="004D19C1"/>
    <w:rsid w:val="004D1AB3"/>
    <w:rsid w:val="004D1C96"/>
    <w:rsid w:val="004D278A"/>
    <w:rsid w:val="004D290B"/>
    <w:rsid w:val="004D2D1A"/>
    <w:rsid w:val="004D3355"/>
    <w:rsid w:val="004D3734"/>
    <w:rsid w:val="004D38F8"/>
    <w:rsid w:val="004D3AC6"/>
    <w:rsid w:val="004D3B24"/>
    <w:rsid w:val="004D3DD4"/>
    <w:rsid w:val="004D46B5"/>
    <w:rsid w:val="004D47CB"/>
    <w:rsid w:val="004D5477"/>
    <w:rsid w:val="004D5697"/>
    <w:rsid w:val="004D5D79"/>
    <w:rsid w:val="004D6633"/>
    <w:rsid w:val="004D6DEB"/>
    <w:rsid w:val="004D73C1"/>
    <w:rsid w:val="004D7632"/>
    <w:rsid w:val="004D7BAB"/>
    <w:rsid w:val="004D7CEF"/>
    <w:rsid w:val="004D7DF1"/>
    <w:rsid w:val="004D7F24"/>
    <w:rsid w:val="004E01E2"/>
    <w:rsid w:val="004E030F"/>
    <w:rsid w:val="004E0D13"/>
    <w:rsid w:val="004E101E"/>
    <w:rsid w:val="004E1029"/>
    <w:rsid w:val="004E10F2"/>
    <w:rsid w:val="004E1AB8"/>
    <w:rsid w:val="004E1CC1"/>
    <w:rsid w:val="004E222F"/>
    <w:rsid w:val="004E237A"/>
    <w:rsid w:val="004E26B1"/>
    <w:rsid w:val="004E2CBB"/>
    <w:rsid w:val="004E2ECD"/>
    <w:rsid w:val="004E39B4"/>
    <w:rsid w:val="004E3B45"/>
    <w:rsid w:val="004E3BF3"/>
    <w:rsid w:val="004E4580"/>
    <w:rsid w:val="004E4AF9"/>
    <w:rsid w:val="004E5158"/>
    <w:rsid w:val="004E547A"/>
    <w:rsid w:val="004E5485"/>
    <w:rsid w:val="004E57ED"/>
    <w:rsid w:val="004E582F"/>
    <w:rsid w:val="004E6EA9"/>
    <w:rsid w:val="004E6F0A"/>
    <w:rsid w:val="004E713D"/>
    <w:rsid w:val="004E7709"/>
    <w:rsid w:val="004E784C"/>
    <w:rsid w:val="004E7EC3"/>
    <w:rsid w:val="004F00AD"/>
    <w:rsid w:val="004F0272"/>
    <w:rsid w:val="004F029D"/>
    <w:rsid w:val="004F0366"/>
    <w:rsid w:val="004F058F"/>
    <w:rsid w:val="004F0713"/>
    <w:rsid w:val="004F0C08"/>
    <w:rsid w:val="004F0D3E"/>
    <w:rsid w:val="004F0FE0"/>
    <w:rsid w:val="004F1001"/>
    <w:rsid w:val="004F139F"/>
    <w:rsid w:val="004F1696"/>
    <w:rsid w:val="004F1D88"/>
    <w:rsid w:val="004F2893"/>
    <w:rsid w:val="004F2AC5"/>
    <w:rsid w:val="004F2D6F"/>
    <w:rsid w:val="004F370D"/>
    <w:rsid w:val="004F3F5C"/>
    <w:rsid w:val="004F43E6"/>
    <w:rsid w:val="004F4713"/>
    <w:rsid w:val="004F4813"/>
    <w:rsid w:val="004F48BD"/>
    <w:rsid w:val="004F4972"/>
    <w:rsid w:val="004F49CF"/>
    <w:rsid w:val="004F4E79"/>
    <w:rsid w:val="004F50E1"/>
    <w:rsid w:val="004F510B"/>
    <w:rsid w:val="004F53EC"/>
    <w:rsid w:val="004F5A01"/>
    <w:rsid w:val="004F61EF"/>
    <w:rsid w:val="004F66CA"/>
    <w:rsid w:val="004F682D"/>
    <w:rsid w:val="004F6A74"/>
    <w:rsid w:val="004F6E84"/>
    <w:rsid w:val="004F7404"/>
    <w:rsid w:val="004F7537"/>
    <w:rsid w:val="004F754B"/>
    <w:rsid w:val="0050017D"/>
    <w:rsid w:val="005005B9"/>
    <w:rsid w:val="00500851"/>
    <w:rsid w:val="00500B58"/>
    <w:rsid w:val="00500BF4"/>
    <w:rsid w:val="0050121E"/>
    <w:rsid w:val="00501C4D"/>
    <w:rsid w:val="00501F35"/>
    <w:rsid w:val="00502507"/>
    <w:rsid w:val="00502E89"/>
    <w:rsid w:val="00503096"/>
    <w:rsid w:val="00503188"/>
    <w:rsid w:val="00503644"/>
    <w:rsid w:val="0050384F"/>
    <w:rsid w:val="005038C7"/>
    <w:rsid w:val="00503BD1"/>
    <w:rsid w:val="00504220"/>
    <w:rsid w:val="00504334"/>
    <w:rsid w:val="005044B8"/>
    <w:rsid w:val="00504C41"/>
    <w:rsid w:val="0050535A"/>
    <w:rsid w:val="00505A01"/>
    <w:rsid w:val="00505A51"/>
    <w:rsid w:val="00505D50"/>
    <w:rsid w:val="00505E97"/>
    <w:rsid w:val="0050634F"/>
    <w:rsid w:val="005063C2"/>
    <w:rsid w:val="00506582"/>
    <w:rsid w:val="0050710C"/>
    <w:rsid w:val="00507487"/>
    <w:rsid w:val="005077C3"/>
    <w:rsid w:val="005077C8"/>
    <w:rsid w:val="00510ABA"/>
    <w:rsid w:val="00510C1D"/>
    <w:rsid w:val="00510E9C"/>
    <w:rsid w:val="005110B6"/>
    <w:rsid w:val="0051164E"/>
    <w:rsid w:val="00511B16"/>
    <w:rsid w:val="005121F1"/>
    <w:rsid w:val="00512A53"/>
    <w:rsid w:val="005132C6"/>
    <w:rsid w:val="00513518"/>
    <w:rsid w:val="00513CCC"/>
    <w:rsid w:val="00513D36"/>
    <w:rsid w:val="0051409F"/>
    <w:rsid w:val="00514331"/>
    <w:rsid w:val="0051449E"/>
    <w:rsid w:val="005145E9"/>
    <w:rsid w:val="005146AF"/>
    <w:rsid w:val="005148A5"/>
    <w:rsid w:val="00514996"/>
    <w:rsid w:val="00514E61"/>
    <w:rsid w:val="0051553C"/>
    <w:rsid w:val="005155F2"/>
    <w:rsid w:val="00515679"/>
    <w:rsid w:val="0051580D"/>
    <w:rsid w:val="005158A5"/>
    <w:rsid w:val="00515C41"/>
    <w:rsid w:val="00515F4C"/>
    <w:rsid w:val="0051631C"/>
    <w:rsid w:val="00516430"/>
    <w:rsid w:val="00517EFB"/>
    <w:rsid w:val="005200CF"/>
    <w:rsid w:val="00520749"/>
    <w:rsid w:val="00521379"/>
    <w:rsid w:val="005214F1"/>
    <w:rsid w:val="00521501"/>
    <w:rsid w:val="0052186A"/>
    <w:rsid w:val="00521E5C"/>
    <w:rsid w:val="00522245"/>
    <w:rsid w:val="00522AA5"/>
    <w:rsid w:val="00522D7B"/>
    <w:rsid w:val="005230D0"/>
    <w:rsid w:val="00523A88"/>
    <w:rsid w:val="00523B44"/>
    <w:rsid w:val="00523B4C"/>
    <w:rsid w:val="00523D28"/>
    <w:rsid w:val="00523F1D"/>
    <w:rsid w:val="00524395"/>
    <w:rsid w:val="005243D3"/>
    <w:rsid w:val="00524FEE"/>
    <w:rsid w:val="00525011"/>
    <w:rsid w:val="005253C5"/>
    <w:rsid w:val="005253CE"/>
    <w:rsid w:val="00525A8D"/>
    <w:rsid w:val="00525A99"/>
    <w:rsid w:val="00525AA0"/>
    <w:rsid w:val="00525C0E"/>
    <w:rsid w:val="00525FDC"/>
    <w:rsid w:val="00526759"/>
    <w:rsid w:val="005269CB"/>
    <w:rsid w:val="00526AFB"/>
    <w:rsid w:val="0052715F"/>
    <w:rsid w:val="00527253"/>
    <w:rsid w:val="0052793E"/>
    <w:rsid w:val="00527D57"/>
    <w:rsid w:val="005303B3"/>
    <w:rsid w:val="005308BB"/>
    <w:rsid w:val="005313B0"/>
    <w:rsid w:val="00531C25"/>
    <w:rsid w:val="00531CBD"/>
    <w:rsid w:val="0053205E"/>
    <w:rsid w:val="0053225D"/>
    <w:rsid w:val="0053237F"/>
    <w:rsid w:val="005324A2"/>
    <w:rsid w:val="00532839"/>
    <w:rsid w:val="00533A29"/>
    <w:rsid w:val="00533D9C"/>
    <w:rsid w:val="00533DC6"/>
    <w:rsid w:val="005342C3"/>
    <w:rsid w:val="005349B3"/>
    <w:rsid w:val="00534F65"/>
    <w:rsid w:val="005351B5"/>
    <w:rsid w:val="00535252"/>
    <w:rsid w:val="00535544"/>
    <w:rsid w:val="00535949"/>
    <w:rsid w:val="00536161"/>
    <w:rsid w:val="0053650F"/>
    <w:rsid w:val="00536BE6"/>
    <w:rsid w:val="00536D20"/>
    <w:rsid w:val="00536D97"/>
    <w:rsid w:val="00536DF1"/>
    <w:rsid w:val="00536F57"/>
    <w:rsid w:val="00537163"/>
    <w:rsid w:val="0053719A"/>
    <w:rsid w:val="005377A5"/>
    <w:rsid w:val="00537AFF"/>
    <w:rsid w:val="005400C7"/>
    <w:rsid w:val="00540226"/>
    <w:rsid w:val="00540560"/>
    <w:rsid w:val="0054088E"/>
    <w:rsid w:val="0054166F"/>
    <w:rsid w:val="00541711"/>
    <w:rsid w:val="00541CA9"/>
    <w:rsid w:val="005423F1"/>
    <w:rsid w:val="00542918"/>
    <w:rsid w:val="00542CCA"/>
    <w:rsid w:val="00542EC6"/>
    <w:rsid w:val="005434D1"/>
    <w:rsid w:val="005438E6"/>
    <w:rsid w:val="00543BB4"/>
    <w:rsid w:val="00543D81"/>
    <w:rsid w:val="0054401C"/>
    <w:rsid w:val="00544383"/>
    <w:rsid w:val="005446DA"/>
    <w:rsid w:val="005446E3"/>
    <w:rsid w:val="005449E0"/>
    <w:rsid w:val="00544C2A"/>
    <w:rsid w:val="0054507A"/>
    <w:rsid w:val="005456F4"/>
    <w:rsid w:val="00545BC2"/>
    <w:rsid w:val="00546005"/>
    <w:rsid w:val="005462C6"/>
    <w:rsid w:val="005467C5"/>
    <w:rsid w:val="0054681B"/>
    <w:rsid w:val="00547146"/>
    <w:rsid w:val="00547189"/>
    <w:rsid w:val="00547287"/>
    <w:rsid w:val="00547332"/>
    <w:rsid w:val="0054739E"/>
    <w:rsid w:val="005474E2"/>
    <w:rsid w:val="005477B1"/>
    <w:rsid w:val="00547982"/>
    <w:rsid w:val="00547BA2"/>
    <w:rsid w:val="00547DD7"/>
    <w:rsid w:val="0055065C"/>
    <w:rsid w:val="005506DE"/>
    <w:rsid w:val="00551006"/>
    <w:rsid w:val="005515DC"/>
    <w:rsid w:val="00551749"/>
    <w:rsid w:val="005518C7"/>
    <w:rsid w:val="00551F1C"/>
    <w:rsid w:val="0055258C"/>
    <w:rsid w:val="00553624"/>
    <w:rsid w:val="005536D2"/>
    <w:rsid w:val="005537C6"/>
    <w:rsid w:val="005538B4"/>
    <w:rsid w:val="00553F8C"/>
    <w:rsid w:val="0055475B"/>
    <w:rsid w:val="00554F0A"/>
    <w:rsid w:val="005550FD"/>
    <w:rsid w:val="00556587"/>
    <w:rsid w:val="005565DA"/>
    <w:rsid w:val="005568C1"/>
    <w:rsid w:val="00556A93"/>
    <w:rsid w:val="00556B3C"/>
    <w:rsid w:val="00556F92"/>
    <w:rsid w:val="0055750F"/>
    <w:rsid w:val="00557F0B"/>
    <w:rsid w:val="00560378"/>
    <w:rsid w:val="00560768"/>
    <w:rsid w:val="00560956"/>
    <w:rsid w:val="00560A28"/>
    <w:rsid w:val="00560EA2"/>
    <w:rsid w:val="0056151C"/>
    <w:rsid w:val="00561609"/>
    <w:rsid w:val="00561B05"/>
    <w:rsid w:val="00561C85"/>
    <w:rsid w:val="005621CD"/>
    <w:rsid w:val="005621EB"/>
    <w:rsid w:val="005628C5"/>
    <w:rsid w:val="00562F98"/>
    <w:rsid w:val="005632E3"/>
    <w:rsid w:val="005639E5"/>
    <w:rsid w:val="00563C17"/>
    <w:rsid w:val="00564219"/>
    <w:rsid w:val="00564757"/>
    <w:rsid w:val="00565025"/>
    <w:rsid w:val="00565154"/>
    <w:rsid w:val="0056532F"/>
    <w:rsid w:val="0056659A"/>
    <w:rsid w:val="005665D0"/>
    <w:rsid w:val="00566836"/>
    <w:rsid w:val="00566CE3"/>
    <w:rsid w:val="00567221"/>
    <w:rsid w:val="0056769A"/>
    <w:rsid w:val="00567717"/>
    <w:rsid w:val="00567D19"/>
    <w:rsid w:val="005706FF"/>
    <w:rsid w:val="00570921"/>
    <w:rsid w:val="0057092E"/>
    <w:rsid w:val="00570C76"/>
    <w:rsid w:val="00570C94"/>
    <w:rsid w:val="00570FED"/>
    <w:rsid w:val="00571035"/>
    <w:rsid w:val="00571271"/>
    <w:rsid w:val="005714AA"/>
    <w:rsid w:val="005715D6"/>
    <w:rsid w:val="00571B73"/>
    <w:rsid w:val="00571DF2"/>
    <w:rsid w:val="005720BB"/>
    <w:rsid w:val="00572B58"/>
    <w:rsid w:val="00572C78"/>
    <w:rsid w:val="00572FCD"/>
    <w:rsid w:val="005733AC"/>
    <w:rsid w:val="00573DED"/>
    <w:rsid w:val="00574688"/>
    <w:rsid w:val="005749B7"/>
    <w:rsid w:val="00574F08"/>
    <w:rsid w:val="00575103"/>
    <w:rsid w:val="00575354"/>
    <w:rsid w:val="005757B4"/>
    <w:rsid w:val="00575DE2"/>
    <w:rsid w:val="005760C3"/>
    <w:rsid w:val="00576245"/>
    <w:rsid w:val="005764AF"/>
    <w:rsid w:val="00577312"/>
    <w:rsid w:val="00577408"/>
    <w:rsid w:val="005775E1"/>
    <w:rsid w:val="0058011B"/>
    <w:rsid w:val="00580289"/>
    <w:rsid w:val="005802CB"/>
    <w:rsid w:val="00580620"/>
    <w:rsid w:val="00580EEA"/>
    <w:rsid w:val="005814D4"/>
    <w:rsid w:val="00581513"/>
    <w:rsid w:val="00581549"/>
    <w:rsid w:val="005816EF"/>
    <w:rsid w:val="005817FF"/>
    <w:rsid w:val="00581ED5"/>
    <w:rsid w:val="005820E0"/>
    <w:rsid w:val="005821CC"/>
    <w:rsid w:val="005829B4"/>
    <w:rsid w:val="00583384"/>
    <w:rsid w:val="005838B6"/>
    <w:rsid w:val="00583DBB"/>
    <w:rsid w:val="00583F0F"/>
    <w:rsid w:val="00583F9D"/>
    <w:rsid w:val="005842B7"/>
    <w:rsid w:val="005843DE"/>
    <w:rsid w:val="00584720"/>
    <w:rsid w:val="00584D8A"/>
    <w:rsid w:val="00585030"/>
    <w:rsid w:val="005850F0"/>
    <w:rsid w:val="00585284"/>
    <w:rsid w:val="005854C7"/>
    <w:rsid w:val="00585583"/>
    <w:rsid w:val="005857EC"/>
    <w:rsid w:val="00585900"/>
    <w:rsid w:val="00585D01"/>
    <w:rsid w:val="00586398"/>
    <w:rsid w:val="005865A7"/>
    <w:rsid w:val="0058685B"/>
    <w:rsid w:val="00587671"/>
    <w:rsid w:val="0058768B"/>
    <w:rsid w:val="00587CA7"/>
    <w:rsid w:val="0059005B"/>
    <w:rsid w:val="00590087"/>
    <w:rsid w:val="005900FF"/>
    <w:rsid w:val="00590394"/>
    <w:rsid w:val="005905CC"/>
    <w:rsid w:val="00590822"/>
    <w:rsid w:val="00590A05"/>
    <w:rsid w:val="00590BF0"/>
    <w:rsid w:val="00590CA3"/>
    <w:rsid w:val="00590ED7"/>
    <w:rsid w:val="0059101C"/>
    <w:rsid w:val="005912A7"/>
    <w:rsid w:val="00591450"/>
    <w:rsid w:val="00591E4E"/>
    <w:rsid w:val="005925F5"/>
    <w:rsid w:val="005926C7"/>
    <w:rsid w:val="005926E2"/>
    <w:rsid w:val="005929DE"/>
    <w:rsid w:val="00592B19"/>
    <w:rsid w:val="005934BF"/>
    <w:rsid w:val="005937AE"/>
    <w:rsid w:val="00593CCC"/>
    <w:rsid w:val="005941E0"/>
    <w:rsid w:val="0059430C"/>
    <w:rsid w:val="00594446"/>
    <w:rsid w:val="005945DA"/>
    <w:rsid w:val="005947D1"/>
    <w:rsid w:val="0059523E"/>
    <w:rsid w:val="00595271"/>
    <w:rsid w:val="00595935"/>
    <w:rsid w:val="00595BB4"/>
    <w:rsid w:val="00595FAB"/>
    <w:rsid w:val="0059601A"/>
    <w:rsid w:val="00596426"/>
    <w:rsid w:val="0059658A"/>
    <w:rsid w:val="00597012"/>
    <w:rsid w:val="005A0104"/>
    <w:rsid w:val="005A02CD"/>
    <w:rsid w:val="005A054A"/>
    <w:rsid w:val="005A0917"/>
    <w:rsid w:val="005A0B58"/>
    <w:rsid w:val="005A0B83"/>
    <w:rsid w:val="005A174A"/>
    <w:rsid w:val="005A1981"/>
    <w:rsid w:val="005A1B16"/>
    <w:rsid w:val="005A2688"/>
    <w:rsid w:val="005A2C1E"/>
    <w:rsid w:val="005A2C47"/>
    <w:rsid w:val="005A2F2A"/>
    <w:rsid w:val="005A35A1"/>
    <w:rsid w:val="005A441C"/>
    <w:rsid w:val="005A4441"/>
    <w:rsid w:val="005A468D"/>
    <w:rsid w:val="005A4DBC"/>
    <w:rsid w:val="005A5205"/>
    <w:rsid w:val="005A52E6"/>
    <w:rsid w:val="005A5D42"/>
    <w:rsid w:val="005A5E18"/>
    <w:rsid w:val="005A5F4D"/>
    <w:rsid w:val="005A652D"/>
    <w:rsid w:val="005A6776"/>
    <w:rsid w:val="005A68E9"/>
    <w:rsid w:val="005A6D0A"/>
    <w:rsid w:val="005A7E0D"/>
    <w:rsid w:val="005A7FA6"/>
    <w:rsid w:val="005B0026"/>
    <w:rsid w:val="005B07B3"/>
    <w:rsid w:val="005B0F5E"/>
    <w:rsid w:val="005B118A"/>
    <w:rsid w:val="005B1F45"/>
    <w:rsid w:val="005B2122"/>
    <w:rsid w:val="005B2225"/>
    <w:rsid w:val="005B223F"/>
    <w:rsid w:val="005B27C7"/>
    <w:rsid w:val="005B32DE"/>
    <w:rsid w:val="005B3320"/>
    <w:rsid w:val="005B3CA9"/>
    <w:rsid w:val="005B406B"/>
    <w:rsid w:val="005B415C"/>
    <w:rsid w:val="005B5BAC"/>
    <w:rsid w:val="005B5BB0"/>
    <w:rsid w:val="005B704C"/>
    <w:rsid w:val="005B7672"/>
    <w:rsid w:val="005B7809"/>
    <w:rsid w:val="005B78DB"/>
    <w:rsid w:val="005C0008"/>
    <w:rsid w:val="005C008D"/>
    <w:rsid w:val="005C074A"/>
    <w:rsid w:val="005C08D8"/>
    <w:rsid w:val="005C1E73"/>
    <w:rsid w:val="005C1EAA"/>
    <w:rsid w:val="005C245D"/>
    <w:rsid w:val="005C27AD"/>
    <w:rsid w:val="005C34DF"/>
    <w:rsid w:val="005C371A"/>
    <w:rsid w:val="005C37F6"/>
    <w:rsid w:val="005C3FFC"/>
    <w:rsid w:val="005C40D2"/>
    <w:rsid w:val="005C415B"/>
    <w:rsid w:val="005C4A98"/>
    <w:rsid w:val="005C5144"/>
    <w:rsid w:val="005C57BD"/>
    <w:rsid w:val="005C593C"/>
    <w:rsid w:val="005C5C80"/>
    <w:rsid w:val="005C5CBB"/>
    <w:rsid w:val="005C5D56"/>
    <w:rsid w:val="005C5F90"/>
    <w:rsid w:val="005C63DB"/>
    <w:rsid w:val="005C67CB"/>
    <w:rsid w:val="005C6822"/>
    <w:rsid w:val="005C68FB"/>
    <w:rsid w:val="005C72E3"/>
    <w:rsid w:val="005C7E5F"/>
    <w:rsid w:val="005D0408"/>
    <w:rsid w:val="005D0451"/>
    <w:rsid w:val="005D0D08"/>
    <w:rsid w:val="005D1630"/>
    <w:rsid w:val="005D1739"/>
    <w:rsid w:val="005D1D82"/>
    <w:rsid w:val="005D1E17"/>
    <w:rsid w:val="005D1F2F"/>
    <w:rsid w:val="005D204B"/>
    <w:rsid w:val="005D2203"/>
    <w:rsid w:val="005D25C2"/>
    <w:rsid w:val="005D25E5"/>
    <w:rsid w:val="005D2B1A"/>
    <w:rsid w:val="005D343C"/>
    <w:rsid w:val="005D38BB"/>
    <w:rsid w:val="005D3E45"/>
    <w:rsid w:val="005D4099"/>
    <w:rsid w:val="005D4338"/>
    <w:rsid w:val="005D4D3A"/>
    <w:rsid w:val="005D4F2A"/>
    <w:rsid w:val="005D5849"/>
    <w:rsid w:val="005D5908"/>
    <w:rsid w:val="005D62D9"/>
    <w:rsid w:val="005D6D64"/>
    <w:rsid w:val="005D70AE"/>
    <w:rsid w:val="005D78C2"/>
    <w:rsid w:val="005D7A30"/>
    <w:rsid w:val="005E0030"/>
    <w:rsid w:val="005E02CA"/>
    <w:rsid w:val="005E05D1"/>
    <w:rsid w:val="005E0912"/>
    <w:rsid w:val="005E09F3"/>
    <w:rsid w:val="005E09F8"/>
    <w:rsid w:val="005E0D40"/>
    <w:rsid w:val="005E0E5D"/>
    <w:rsid w:val="005E0F69"/>
    <w:rsid w:val="005E1018"/>
    <w:rsid w:val="005E16E3"/>
    <w:rsid w:val="005E1A2F"/>
    <w:rsid w:val="005E1C53"/>
    <w:rsid w:val="005E245F"/>
    <w:rsid w:val="005E2C93"/>
    <w:rsid w:val="005E2CD0"/>
    <w:rsid w:val="005E43B3"/>
    <w:rsid w:val="005E4DE0"/>
    <w:rsid w:val="005E5EDA"/>
    <w:rsid w:val="005E732D"/>
    <w:rsid w:val="005E74F0"/>
    <w:rsid w:val="005E756A"/>
    <w:rsid w:val="005E7AAA"/>
    <w:rsid w:val="005E7B54"/>
    <w:rsid w:val="005E7BFD"/>
    <w:rsid w:val="005F0500"/>
    <w:rsid w:val="005F0779"/>
    <w:rsid w:val="005F0B32"/>
    <w:rsid w:val="005F0CF2"/>
    <w:rsid w:val="005F0EFD"/>
    <w:rsid w:val="005F1156"/>
    <w:rsid w:val="005F144D"/>
    <w:rsid w:val="005F1470"/>
    <w:rsid w:val="005F1520"/>
    <w:rsid w:val="005F1803"/>
    <w:rsid w:val="005F1F33"/>
    <w:rsid w:val="005F1FE6"/>
    <w:rsid w:val="005F2410"/>
    <w:rsid w:val="005F2605"/>
    <w:rsid w:val="005F2D83"/>
    <w:rsid w:val="005F307C"/>
    <w:rsid w:val="005F34B0"/>
    <w:rsid w:val="005F36BE"/>
    <w:rsid w:val="005F3965"/>
    <w:rsid w:val="005F3A5F"/>
    <w:rsid w:val="005F3A82"/>
    <w:rsid w:val="005F3AE6"/>
    <w:rsid w:val="005F3C40"/>
    <w:rsid w:val="005F3CA6"/>
    <w:rsid w:val="005F423E"/>
    <w:rsid w:val="005F45DC"/>
    <w:rsid w:val="005F47A6"/>
    <w:rsid w:val="005F4D9D"/>
    <w:rsid w:val="005F4E49"/>
    <w:rsid w:val="005F5017"/>
    <w:rsid w:val="005F5345"/>
    <w:rsid w:val="005F5AE9"/>
    <w:rsid w:val="005F6030"/>
    <w:rsid w:val="005F62D9"/>
    <w:rsid w:val="005F6803"/>
    <w:rsid w:val="005F767B"/>
    <w:rsid w:val="005F784F"/>
    <w:rsid w:val="005F7E73"/>
    <w:rsid w:val="00600038"/>
    <w:rsid w:val="006006D5"/>
    <w:rsid w:val="006019FD"/>
    <w:rsid w:val="00601D9A"/>
    <w:rsid w:val="00601FEE"/>
    <w:rsid w:val="00602054"/>
    <w:rsid w:val="00602141"/>
    <w:rsid w:val="00602294"/>
    <w:rsid w:val="00602494"/>
    <w:rsid w:val="006024CF"/>
    <w:rsid w:val="0060280D"/>
    <w:rsid w:val="00602EE0"/>
    <w:rsid w:val="00602F44"/>
    <w:rsid w:val="00603449"/>
    <w:rsid w:val="00603AEE"/>
    <w:rsid w:val="00604357"/>
    <w:rsid w:val="00604B96"/>
    <w:rsid w:val="0060558A"/>
    <w:rsid w:val="00605ED8"/>
    <w:rsid w:val="0060750E"/>
    <w:rsid w:val="00607674"/>
    <w:rsid w:val="00607AC5"/>
    <w:rsid w:val="006102C9"/>
    <w:rsid w:val="00610302"/>
    <w:rsid w:val="006106B0"/>
    <w:rsid w:val="006107AD"/>
    <w:rsid w:val="00610EB0"/>
    <w:rsid w:val="00610F7A"/>
    <w:rsid w:val="006113B7"/>
    <w:rsid w:val="00611511"/>
    <w:rsid w:val="00611859"/>
    <w:rsid w:val="00611D89"/>
    <w:rsid w:val="00612342"/>
    <w:rsid w:val="0061237F"/>
    <w:rsid w:val="00612539"/>
    <w:rsid w:val="00612741"/>
    <w:rsid w:val="006129F3"/>
    <w:rsid w:val="00612C54"/>
    <w:rsid w:val="00612ECC"/>
    <w:rsid w:val="00612F3C"/>
    <w:rsid w:val="00613099"/>
    <w:rsid w:val="006133E5"/>
    <w:rsid w:val="006136EF"/>
    <w:rsid w:val="00613761"/>
    <w:rsid w:val="006137F8"/>
    <w:rsid w:val="00613907"/>
    <w:rsid w:val="00613A21"/>
    <w:rsid w:val="00613A72"/>
    <w:rsid w:val="00613D7F"/>
    <w:rsid w:val="006140A3"/>
    <w:rsid w:val="00614898"/>
    <w:rsid w:val="00614B35"/>
    <w:rsid w:val="00614E24"/>
    <w:rsid w:val="00615BAE"/>
    <w:rsid w:val="00615EEE"/>
    <w:rsid w:val="00615EF6"/>
    <w:rsid w:val="006160BF"/>
    <w:rsid w:val="00616297"/>
    <w:rsid w:val="0061644B"/>
    <w:rsid w:val="00616472"/>
    <w:rsid w:val="00616B28"/>
    <w:rsid w:val="00616E28"/>
    <w:rsid w:val="00617164"/>
    <w:rsid w:val="0061781A"/>
    <w:rsid w:val="006179C2"/>
    <w:rsid w:val="00617BC6"/>
    <w:rsid w:val="00617F7D"/>
    <w:rsid w:val="00621040"/>
    <w:rsid w:val="00621049"/>
    <w:rsid w:val="006218B7"/>
    <w:rsid w:val="006219BB"/>
    <w:rsid w:val="00622241"/>
    <w:rsid w:val="00622304"/>
    <w:rsid w:val="00622338"/>
    <w:rsid w:val="00622D39"/>
    <w:rsid w:val="00622F9B"/>
    <w:rsid w:val="006230D3"/>
    <w:rsid w:val="00623549"/>
    <w:rsid w:val="0062356D"/>
    <w:rsid w:val="00623C25"/>
    <w:rsid w:val="00623E42"/>
    <w:rsid w:val="006240B8"/>
    <w:rsid w:val="0062410B"/>
    <w:rsid w:val="0062466F"/>
    <w:rsid w:val="006247DE"/>
    <w:rsid w:val="00624B78"/>
    <w:rsid w:val="00624C35"/>
    <w:rsid w:val="00624D5C"/>
    <w:rsid w:val="006252A7"/>
    <w:rsid w:val="00625687"/>
    <w:rsid w:val="006258FF"/>
    <w:rsid w:val="00625D0C"/>
    <w:rsid w:val="00625E85"/>
    <w:rsid w:val="00626125"/>
    <w:rsid w:val="006266A6"/>
    <w:rsid w:val="006268CB"/>
    <w:rsid w:val="00627148"/>
    <w:rsid w:val="0062723F"/>
    <w:rsid w:val="00627567"/>
    <w:rsid w:val="00627C7F"/>
    <w:rsid w:val="00627ED8"/>
    <w:rsid w:val="00630010"/>
    <w:rsid w:val="006300BD"/>
    <w:rsid w:val="0063062D"/>
    <w:rsid w:val="00631680"/>
    <w:rsid w:val="006316D1"/>
    <w:rsid w:val="00631E57"/>
    <w:rsid w:val="006321B7"/>
    <w:rsid w:val="00632825"/>
    <w:rsid w:val="006337F1"/>
    <w:rsid w:val="00633F4B"/>
    <w:rsid w:val="00634015"/>
    <w:rsid w:val="00634A93"/>
    <w:rsid w:val="00634E15"/>
    <w:rsid w:val="006351C1"/>
    <w:rsid w:val="006352AC"/>
    <w:rsid w:val="0063530C"/>
    <w:rsid w:val="006353A2"/>
    <w:rsid w:val="00635447"/>
    <w:rsid w:val="00635E59"/>
    <w:rsid w:val="00635F9D"/>
    <w:rsid w:val="00636321"/>
    <w:rsid w:val="00636490"/>
    <w:rsid w:val="00636622"/>
    <w:rsid w:val="0063672C"/>
    <w:rsid w:val="0063681D"/>
    <w:rsid w:val="00636877"/>
    <w:rsid w:val="0063690C"/>
    <w:rsid w:val="00637B16"/>
    <w:rsid w:val="00637FBD"/>
    <w:rsid w:val="00641AD2"/>
    <w:rsid w:val="00641C31"/>
    <w:rsid w:val="00642540"/>
    <w:rsid w:val="0064282D"/>
    <w:rsid w:val="00642C55"/>
    <w:rsid w:val="00642D48"/>
    <w:rsid w:val="0064302B"/>
    <w:rsid w:val="00643316"/>
    <w:rsid w:val="0064334C"/>
    <w:rsid w:val="00643989"/>
    <w:rsid w:val="00643F33"/>
    <w:rsid w:val="006449CE"/>
    <w:rsid w:val="00644B71"/>
    <w:rsid w:val="00645381"/>
    <w:rsid w:val="006453A1"/>
    <w:rsid w:val="00645921"/>
    <w:rsid w:val="00645BF7"/>
    <w:rsid w:val="00645C19"/>
    <w:rsid w:val="00645FAA"/>
    <w:rsid w:val="00646217"/>
    <w:rsid w:val="006464C9"/>
    <w:rsid w:val="00646B1A"/>
    <w:rsid w:val="00647AA3"/>
    <w:rsid w:val="0065022A"/>
    <w:rsid w:val="00650CDD"/>
    <w:rsid w:val="00651085"/>
    <w:rsid w:val="006516B2"/>
    <w:rsid w:val="00651913"/>
    <w:rsid w:val="00651923"/>
    <w:rsid w:val="006519FA"/>
    <w:rsid w:val="00651A6E"/>
    <w:rsid w:val="00651C39"/>
    <w:rsid w:val="00652393"/>
    <w:rsid w:val="006526FA"/>
    <w:rsid w:val="006529F6"/>
    <w:rsid w:val="00652A63"/>
    <w:rsid w:val="00652BBD"/>
    <w:rsid w:val="00652D3A"/>
    <w:rsid w:val="0065307E"/>
    <w:rsid w:val="006538CF"/>
    <w:rsid w:val="00653EED"/>
    <w:rsid w:val="00654259"/>
    <w:rsid w:val="0065426D"/>
    <w:rsid w:val="00654BA3"/>
    <w:rsid w:val="00655697"/>
    <w:rsid w:val="0065571E"/>
    <w:rsid w:val="006558E1"/>
    <w:rsid w:val="00655AD0"/>
    <w:rsid w:val="00656509"/>
    <w:rsid w:val="006565C3"/>
    <w:rsid w:val="00657203"/>
    <w:rsid w:val="006573C5"/>
    <w:rsid w:val="00657A11"/>
    <w:rsid w:val="00657E42"/>
    <w:rsid w:val="006604EB"/>
    <w:rsid w:val="00660833"/>
    <w:rsid w:val="006609E0"/>
    <w:rsid w:val="00660AC4"/>
    <w:rsid w:val="00661CF4"/>
    <w:rsid w:val="00661EB3"/>
    <w:rsid w:val="00662967"/>
    <w:rsid w:val="00662AFE"/>
    <w:rsid w:val="00662E30"/>
    <w:rsid w:val="006633B0"/>
    <w:rsid w:val="006635AD"/>
    <w:rsid w:val="0066369E"/>
    <w:rsid w:val="00663963"/>
    <w:rsid w:val="00663DF9"/>
    <w:rsid w:val="00663F55"/>
    <w:rsid w:val="00664244"/>
    <w:rsid w:val="00664953"/>
    <w:rsid w:val="00664F84"/>
    <w:rsid w:val="006652F1"/>
    <w:rsid w:val="0066539D"/>
    <w:rsid w:val="00665E88"/>
    <w:rsid w:val="0066650C"/>
    <w:rsid w:val="00666B7C"/>
    <w:rsid w:val="0066738C"/>
    <w:rsid w:val="0066749C"/>
    <w:rsid w:val="006678F3"/>
    <w:rsid w:val="00667E5B"/>
    <w:rsid w:val="0067019F"/>
    <w:rsid w:val="006707C5"/>
    <w:rsid w:val="00670E96"/>
    <w:rsid w:val="00670F06"/>
    <w:rsid w:val="00670F62"/>
    <w:rsid w:val="00671582"/>
    <w:rsid w:val="006716C2"/>
    <w:rsid w:val="0067185D"/>
    <w:rsid w:val="0067198E"/>
    <w:rsid w:val="006719B2"/>
    <w:rsid w:val="00671E23"/>
    <w:rsid w:val="0067208E"/>
    <w:rsid w:val="006722AE"/>
    <w:rsid w:val="0067266C"/>
    <w:rsid w:val="00672CC9"/>
    <w:rsid w:val="00673028"/>
    <w:rsid w:val="006731F9"/>
    <w:rsid w:val="006736A6"/>
    <w:rsid w:val="00673BCA"/>
    <w:rsid w:val="00673CEB"/>
    <w:rsid w:val="00673DEF"/>
    <w:rsid w:val="00673EC1"/>
    <w:rsid w:val="00674103"/>
    <w:rsid w:val="00674202"/>
    <w:rsid w:val="0067437F"/>
    <w:rsid w:val="0067460E"/>
    <w:rsid w:val="00674CEC"/>
    <w:rsid w:val="00675002"/>
    <w:rsid w:val="00675426"/>
    <w:rsid w:val="006754A6"/>
    <w:rsid w:val="00675782"/>
    <w:rsid w:val="0067583F"/>
    <w:rsid w:val="00675B21"/>
    <w:rsid w:val="00675B48"/>
    <w:rsid w:val="00675F93"/>
    <w:rsid w:val="006763C4"/>
    <w:rsid w:val="00676659"/>
    <w:rsid w:val="00676888"/>
    <w:rsid w:val="00676B5C"/>
    <w:rsid w:val="00676CA5"/>
    <w:rsid w:val="00676CCB"/>
    <w:rsid w:val="00676EB3"/>
    <w:rsid w:val="00677028"/>
    <w:rsid w:val="00677C38"/>
    <w:rsid w:val="00677EC4"/>
    <w:rsid w:val="00680326"/>
    <w:rsid w:val="00680410"/>
    <w:rsid w:val="00680416"/>
    <w:rsid w:val="0068091A"/>
    <w:rsid w:val="00680A99"/>
    <w:rsid w:val="00680D0F"/>
    <w:rsid w:val="00680DF6"/>
    <w:rsid w:val="00680EB7"/>
    <w:rsid w:val="00680F64"/>
    <w:rsid w:val="00681282"/>
    <w:rsid w:val="00681299"/>
    <w:rsid w:val="0068167F"/>
    <w:rsid w:val="006816F3"/>
    <w:rsid w:val="006818CE"/>
    <w:rsid w:val="00681B91"/>
    <w:rsid w:val="00681CF4"/>
    <w:rsid w:val="00682B8D"/>
    <w:rsid w:val="00682C0F"/>
    <w:rsid w:val="00682ECC"/>
    <w:rsid w:val="0068329B"/>
    <w:rsid w:val="006832B5"/>
    <w:rsid w:val="006838B7"/>
    <w:rsid w:val="00683DAB"/>
    <w:rsid w:val="00683EA8"/>
    <w:rsid w:val="006844E9"/>
    <w:rsid w:val="00684BA0"/>
    <w:rsid w:val="00684E22"/>
    <w:rsid w:val="00684E47"/>
    <w:rsid w:val="00685205"/>
    <w:rsid w:val="006858C8"/>
    <w:rsid w:val="00685E83"/>
    <w:rsid w:val="006863F0"/>
    <w:rsid w:val="006867AF"/>
    <w:rsid w:val="00686A52"/>
    <w:rsid w:val="0068730F"/>
    <w:rsid w:val="00687A0E"/>
    <w:rsid w:val="00687EDA"/>
    <w:rsid w:val="00690047"/>
    <w:rsid w:val="00690760"/>
    <w:rsid w:val="00690F17"/>
    <w:rsid w:val="00691CC7"/>
    <w:rsid w:val="006927DB"/>
    <w:rsid w:val="00692B24"/>
    <w:rsid w:val="00692FBB"/>
    <w:rsid w:val="006932B8"/>
    <w:rsid w:val="00693661"/>
    <w:rsid w:val="0069390A"/>
    <w:rsid w:val="00693A77"/>
    <w:rsid w:val="00693E86"/>
    <w:rsid w:val="0069425E"/>
    <w:rsid w:val="00694BF5"/>
    <w:rsid w:val="00694CE1"/>
    <w:rsid w:val="006954AA"/>
    <w:rsid w:val="006954DE"/>
    <w:rsid w:val="00695517"/>
    <w:rsid w:val="00695599"/>
    <w:rsid w:val="00695BF5"/>
    <w:rsid w:val="00696286"/>
    <w:rsid w:val="006962C3"/>
    <w:rsid w:val="00696410"/>
    <w:rsid w:val="00696652"/>
    <w:rsid w:val="0069678A"/>
    <w:rsid w:val="0069681D"/>
    <w:rsid w:val="00696CD4"/>
    <w:rsid w:val="006970FB"/>
    <w:rsid w:val="006972B5"/>
    <w:rsid w:val="006979BD"/>
    <w:rsid w:val="006A0185"/>
    <w:rsid w:val="006A02BC"/>
    <w:rsid w:val="006A038B"/>
    <w:rsid w:val="006A0634"/>
    <w:rsid w:val="006A09A3"/>
    <w:rsid w:val="006A0BEF"/>
    <w:rsid w:val="006A0E23"/>
    <w:rsid w:val="006A0FF2"/>
    <w:rsid w:val="006A13A4"/>
    <w:rsid w:val="006A1544"/>
    <w:rsid w:val="006A179B"/>
    <w:rsid w:val="006A1894"/>
    <w:rsid w:val="006A1B1D"/>
    <w:rsid w:val="006A2249"/>
    <w:rsid w:val="006A258B"/>
    <w:rsid w:val="006A2A55"/>
    <w:rsid w:val="006A2B75"/>
    <w:rsid w:val="006A2CF0"/>
    <w:rsid w:val="006A3298"/>
    <w:rsid w:val="006A3FCC"/>
    <w:rsid w:val="006A47E9"/>
    <w:rsid w:val="006A4A8E"/>
    <w:rsid w:val="006A533E"/>
    <w:rsid w:val="006A67DD"/>
    <w:rsid w:val="006A6C51"/>
    <w:rsid w:val="006A700D"/>
    <w:rsid w:val="006A7182"/>
    <w:rsid w:val="006A756E"/>
    <w:rsid w:val="006A762E"/>
    <w:rsid w:val="006A7EC9"/>
    <w:rsid w:val="006A7F88"/>
    <w:rsid w:val="006B0C25"/>
    <w:rsid w:val="006B0C58"/>
    <w:rsid w:val="006B10CE"/>
    <w:rsid w:val="006B110C"/>
    <w:rsid w:val="006B13F1"/>
    <w:rsid w:val="006B1A1E"/>
    <w:rsid w:val="006B1D28"/>
    <w:rsid w:val="006B1F68"/>
    <w:rsid w:val="006B2310"/>
    <w:rsid w:val="006B259A"/>
    <w:rsid w:val="006B2C03"/>
    <w:rsid w:val="006B2D1C"/>
    <w:rsid w:val="006B2DB8"/>
    <w:rsid w:val="006B36CD"/>
    <w:rsid w:val="006B3A9D"/>
    <w:rsid w:val="006B4227"/>
    <w:rsid w:val="006B4453"/>
    <w:rsid w:val="006B4609"/>
    <w:rsid w:val="006B4B07"/>
    <w:rsid w:val="006B4D87"/>
    <w:rsid w:val="006B4DAE"/>
    <w:rsid w:val="006B4F16"/>
    <w:rsid w:val="006B510B"/>
    <w:rsid w:val="006B517E"/>
    <w:rsid w:val="006B52B3"/>
    <w:rsid w:val="006B59CC"/>
    <w:rsid w:val="006B6044"/>
    <w:rsid w:val="006B694D"/>
    <w:rsid w:val="006B6A13"/>
    <w:rsid w:val="006B6B10"/>
    <w:rsid w:val="006B7746"/>
    <w:rsid w:val="006B7ED2"/>
    <w:rsid w:val="006B7FF6"/>
    <w:rsid w:val="006C03A1"/>
    <w:rsid w:val="006C05C2"/>
    <w:rsid w:val="006C0610"/>
    <w:rsid w:val="006C073A"/>
    <w:rsid w:val="006C0EAB"/>
    <w:rsid w:val="006C1591"/>
    <w:rsid w:val="006C1EB1"/>
    <w:rsid w:val="006C1F6C"/>
    <w:rsid w:val="006C201B"/>
    <w:rsid w:val="006C27E5"/>
    <w:rsid w:val="006C2B5D"/>
    <w:rsid w:val="006C2BFE"/>
    <w:rsid w:val="006C2EF1"/>
    <w:rsid w:val="006C34AC"/>
    <w:rsid w:val="006C36AE"/>
    <w:rsid w:val="006C37A4"/>
    <w:rsid w:val="006C38AB"/>
    <w:rsid w:val="006C3DC8"/>
    <w:rsid w:val="006C3FCC"/>
    <w:rsid w:val="006C40F7"/>
    <w:rsid w:val="006C444B"/>
    <w:rsid w:val="006C4800"/>
    <w:rsid w:val="006C49F5"/>
    <w:rsid w:val="006C51F1"/>
    <w:rsid w:val="006C5406"/>
    <w:rsid w:val="006C59E8"/>
    <w:rsid w:val="006C5B3F"/>
    <w:rsid w:val="006C69D6"/>
    <w:rsid w:val="006C6FE4"/>
    <w:rsid w:val="006C73BB"/>
    <w:rsid w:val="006C7482"/>
    <w:rsid w:val="006C7826"/>
    <w:rsid w:val="006D0180"/>
    <w:rsid w:val="006D072C"/>
    <w:rsid w:val="006D08B7"/>
    <w:rsid w:val="006D1859"/>
    <w:rsid w:val="006D1A8A"/>
    <w:rsid w:val="006D2022"/>
    <w:rsid w:val="006D23D9"/>
    <w:rsid w:val="006D2709"/>
    <w:rsid w:val="006D288D"/>
    <w:rsid w:val="006D2B89"/>
    <w:rsid w:val="006D2C18"/>
    <w:rsid w:val="006D2D66"/>
    <w:rsid w:val="006D2DB0"/>
    <w:rsid w:val="006D2F81"/>
    <w:rsid w:val="006D30B6"/>
    <w:rsid w:val="006D3156"/>
    <w:rsid w:val="006D360B"/>
    <w:rsid w:val="006D3786"/>
    <w:rsid w:val="006D3BCF"/>
    <w:rsid w:val="006D3CDA"/>
    <w:rsid w:val="006D4017"/>
    <w:rsid w:val="006D47DC"/>
    <w:rsid w:val="006D4869"/>
    <w:rsid w:val="006D4A67"/>
    <w:rsid w:val="006D4FE1"/>
    <w:rsid w:val="006D4FE7"/>
    <w:rsid w:val="006D59F8"/>
    <w:rsid w:val="006D5E55"/>
    <w:rsid w:val="006D6050"/>
    <w:rsid w:val="006D6253"/>
    <w:rsid w:val="006D62E8"/>
    <w:rsid w:val="006D634F"/>
    <w:rsid w:val="006D67A7"/>
    <w:rsid w:val="006D6E0A"/>
    <w:rsid w:val="006D71B1"/>
    <w:rsid w:val="006D7A8B"/>
    <w:rsid w:val="006E00B8"/>
    <w:rsid w:val="006E0E58"/>
    <w:rsid w:val="006E0FEF"/>
    <w:rsid w:val="006E1095"/>
    <w:rsid w:val="006E119D"/>
    <w:rsid w:val="006E1579"/>
    <w:rsid w:val="006E1893"/>
    <w:rsid w:val="006E18D1"/>
    <w:rsid w:val="006E1D45"/>
    <w:rsid w:val="006E205F"/>
    <w:rsid w:val="006E214E"/>
    <w:rsid w:val="006E3BD0"/>
    <w:rsid w:val="006E41A7"/>
    <w:rsid w:val="006E4201"/>
    <w:rsid w:val="006E4A45"/>
    <w:rsid w:val="006E4BEB"/>
    <w:rsid w:val="006E5078"/>
    <w:rsid w:val="006E5311"/>
    <w:rsid w:val="006E54B3"/>
    <w:rsid w:val="006E56B9"/>
    <w:rsid w:val="006E5C7F"/>
    <w:rsid w:val="006E5CF8"/>
    <w:rsid w:val="006E6829"/>
    <w:rsid w:val="006E6A75"/>
    <w:rsid w:val="006E7ADF"/>
    <w:rsid w:val="006E7C91"/>
    <w:rsid w:val="006F00F4"/>
    <w:rsid w:val="006F0888"/>
    <w:rsid w:val="006F08EA"/>
    <w:rsid w:val="006F0982"/>
    <w:rsid w:val="006F0B3F"/>
    <w:rsid w:val="006F10F9"/>
    <w:rsid w:val="006F14F9"/>
    <w:rsid w:val="006F1B10"/>
    <w:rsid w:val="006F1BFF"/>
    <w:rsid w:val="006F22DB"/>
    <w:rsid w:val="006F2628"/>
    <w:rsid w:val="006F2FEE"/>
    <w:rsid w:val="006F3A3B"/>
    <w:rsid w:val="006F3B55"/>
    <w:rsid w:val="006F3BFD"/>
    <w:rsid w:val="006F3C3E"/>
    <w:rsid w:val="006F42E5"/>
    <w:rsid w:val="006F4AC1"/>
    <w:rsid w:val="006F4BB6"/>
    <w:rsid w:val="006F4C9F"/>
    <w:rsid w:val="006F5455"/>
    <w:rsid w:val="006F5610"/>
    <w:rsid w:val="006F5757"/>
    <w:rsid w:val="006F5BAD"/>
    <w:rsid w:val="006F61F5"/>
    <w:rsid w:val="006F626C"/>
    <w:rsid w:val="006F6AF9"/>
    <w:rsid w:val="006F6B15"/>
    <w:rsid w:val="006F71E3"/>
    <w:rsid w:val="006F7302"/>
    <w:rsid w:val="006F76A9"/>
    <w:rsid w:val="006F79C8"/>
    <w:rsid w:val="007006AA"/>
    <w:rsid w:val="00700B89"/>
    <w:rsid w:val="00700BD8"/>
    <w:rsid w:val="00700CDD"/>
    <w:rsid w:val="007015BD"/>
    <w:rsid w:val="007017CF"/>
    <w:rsid w:val="00701BA7"/>
    <w:rsid w:val="00702169"/>
    <w:rsid w:val="00702450"/>
    <w:rsid w:val="00702546"/>
    <w:rsid w:val="007025CA"/>
    <w:rsid w:val="0070279A"/>
    <w:rsid w:val="007029DF"/>
    <w:rsid w:val="00703197"/>
    <w:rsid w:val="00703355"/>
    <w:rsid w:val="00703E4E"/>
    <w:rsid w:val="00703FC2"/>
    <w:rsid w:val="00704190"/>
    <w:rsid w:val="00704637"/>
    <w:rsid w:val="007048C5"/>
    <w:rsid w:val="00704B0B"/>
    <w:rsid w:val="00705123"/>
    <w:rsid w:val="007055D5"/>
    <w:rsid w:val="00705BC9"/>
    <w:rsid w:val="00706170"/>
    <w:rsid w:val="00706DC2"/>
    <w:rsid w:val="007074A5"/>
    <w:rsid w:val="00707662"/>
    <w:rsid w:val="00707AA8"/>
    <w:rsid w:val="00707CCE"/>
    <w:rsid w:val="007100BA"/>
    <w:rsid w:val="0071099A"/>
    <w:rsid w:val="00710A9B"/>
    <w:rsid w:val="00710C4C"/>
    <w:rsid w:val="00711030"/>
    <w:rsid w:val="007110B6"/>
    <w:rsid w:val="0071157B"/>
    <w:rsid w:val="007115F1"/>
    <w:rsid w:val="00711815"/>
    <w:rsid w:val="007119D2"/>
    <w:rsid w:val="00711A9C"/>
    <w:rsid w:val="007121B7"/>
    <w:rsid w:val="00712217"/>
    <w:rsid w:val="00712355"/>
    <w:rsid w:val="007127C1"/>
    <w:rsid w:val="00712DC3"/>
    <w:rsid w:val="00713272"/>
    <w:rsid w:val="0071343D"/>
    <w:rsid w:val="0071366C"/>
    <w:rsid w:val="007139A3"/>
    <w:rsid w:val="00713A9F"/>
    <w:rsid w:val="00713D8B"/>
    <w:rsid w:val="0071404E"/>
    <w:rsid w:val="007144FC"/>
    <w:rsid w:val="007145BA"/>
    <w:rsid w:val="0071553F"/>
    <w:rsid w:val="00715942"/>
    <w:rsid w:val="00715AED"/>
    <w:rsid w:val="00715F0E"/>
    <w:rsid w:val="00716096"/>
    <w:rsid w:val="0071626A"/>
    <w:rsid w:val="007164E9"/>
    <w:rsid w:val="0071656D"/>
    <w:rsid w:val="00716A0F"/>
    <w:rsid w:val="00716FC1"/>
    <w:rsid w:val="007172EC"/>
    <w:rsid w:val="00717309"/>
    <w:rsid w:val="00717995"/>
    <w:rsid w:val="00717C54"/>
    <w:rsid w:val="007204A2"/>
    <w:rsid w:val="007204DC"/>
    <w:rsid w:val="00720C06"/>
    <w:rsid w:val="00721165"/>
    <w:rsid w:val="00721174"/>
    <w:rsid w:val="0072188E"/>
    <w:rsid w:val="00721BC7"/>
    <w:rsid w:val="007225C2"/>
    <w:rsid w:val="0072274A"/>
    <w:rsid w:val="00722AA0"/>
    <w:rsid w:val="0072321E"/>
    <w:rsid w:val="007235C4"/>
    <w:rsid w:val="007236AB"/>
    <w:rsid w:val="00723882"/>
    <w:rsid w:val="00723C94"/>
    <w:rsid w:val="007240FF"/>
    <w:rsid w:val="00724A72"/>
    <w:rsid w:val="00724BE7"/>
    <w:rsid w:val="0072529D"/>
    <w:rsid w:val="007254FB"/>
    <w:rsid w:val="00725732"/>
    <w:rsid w:val="007258D2"/>
    <w:rsid w:val="00725A58"/>
    <w:rsid w:val="00725B58"/>
    <w:rsid w:val="00726291"/>
    <w:rsid w:val="007265F0"/>
    <w:rsid w:val="007266BA"/>
    <w:rsid w:val="00726D02"/>
    <w:rsid w:val="00726D94"/>
    <w:rsid w:val="00726E2B"/>
    <w:rsid w:val="007270BA"/>
    <w:rsid w:val="007273FF"/>
    <w:rsid w:val="0072772C"/>
    <w:rsid w:val="007278E3"/>
    <w:rsid w:val="007279B3"/>
    <w:rsid w:val="00727AA1"/>
    <w:rsid w:val="00727CB5"/>
    <w:rsid w:val="007301A8"/>
    <w:rsid w:val="00730272"/>
    <w:rsid w:val="00730783"/>
    <w:rsid w:val="00730C4B"/>
    <w:rsid w:val="00730DCE"/>
    <w:rsid w:val="00731563"/>
    <w:rsid w:val="0073182C"/>
    <w:rsid w:val="00731DC9"/>
    <w:rsid w:val="00732EBB"/>
    <w:rsid w:val="00732F7B"/>
    <w:rsid w:val="0073302C"/>
    <w:rsid w:val="00733197"/>
    <w:rsid w:val="0073363C"/>
    <w:rsid w:val="00734009"/>
    <w:rsid w:val="0073408E"/>
    <w:rsid w:val="00734263"/>
    <w:rsid w:val="0073473D"/>
    <w:rsid w:val="007349B6"/>
    <w:rsid w:val="00734C2D"/>
    <w:rsid w:val="00735054"/>
    <w:rsid w:val="007351C1"/>
    <w:rsid w:val="0073587D"/>
    <w:rsid w:val="0073624B"/>
    <w:rsid w:val="00736252"/>
    <w:rsid w:val="00736F61"/>
    <w:rsid w:val="00737A7C"/>
    <w:rsid w:val="00737CE3"/>
    <w:rsid w:val="00737FBD"/>
    <w:rsid w:val="0074049D"/>
    <w:rsid w:val="007405DF"/>
    <w:rsid w:val="00740E79"/>
    <w:rsid w:val="00740F4E"/>
    <w:rsid w:val="00741004"/>
    <w:rsid w:val="00741340"/>
    <w:rsid w:val="0074134E"/>
    <w:rsid w:val="00741A01"/>
    <w:rsid w:val="0074242B"/>
    <w:rsid w:val="00742B4E"/>
    <w:rsid w:val="00742EF6"/>
    <w:rsid w:val="007430CD"/>
    <w:rsid w:val="0074330D"/>
    <w:rsid w:val="00744905"/>
    <w:rsid w:val="00744E06"/>
    <w:rsid w:val="00745175"/>
    <w:rsid w:val="007451E0"/>
    <w:rsid w:val="00745214"/>
    <w:rsid w:val="007452FF"/>
    <w:rsid w:val="0074549E"/>
    <w:rsid w:val="007454ED"/>
    <w:rsid w:val="007458FA"/>
    <w:rsid w:val="00746351"/>
    <w:rsid w:val="0074661E"/>
    <w:rsid w:val="00746AA6"/>
    <w:rsid w:val="00747195"/>
    <w:rsid w:val="00747333"/>
    <w:rsid w:val="007500C8"/>
    <w:rsid w:val="007505C7"/>
    <w:rsid w:val="00750990"/>
    <w:rsid w:val="00750B97"/>
    <w:rsid w:val="00750DD1"/>
    <w:rsid w:val="00751754"/>
    <w:rsid w:val="00751B0C"/>
    <w:rsid w:val="00751EA9"/>
    <w:rsid w:val="00751EF2"/>
    <w:rsid w:val="00752402"/>
    <w:rsid w:val="007526DF"/>
    <w:rsid w:val="00752A29"/>
    <w:rsid w:val="0075355E"/>
    <w:rsid w:val="00753787"/>
    <w:rsid w:val="00753ADC"/>
    <w:rsid w:val="00753EB6"/>
    <w:rsid w:val="00754572"/>
    <w:rsid w:val="00754BFA"/>
    <w:rsid w:val="00754FC4"/>
    <w:rsid w:val="0075500D"/>
    <w:rsid w:val="007550E8"/>
    <w:rsid w:val="007553D1"/>
    <w:rsid w:val="00755615"/>
    <w:rsid w:val="00755916"/>
    <w:rsid w:val="007559C7"/>
    <w:rsid w:val="007561DE"/>
    <w:rsid w:val="007564AA"/>
    <w:rsid w:val="0075665A"/>
    <w:rsid w:val="0075709D"/>
    <w:rsid w:val="007570FE"/>
    <w:rsid w:val="00757172"/>
    <w:rsid w:val="007571DE"/>
    <w:rsid w:val="007575B3"/>
    <w:rsid w:val="0075764F"/>
    <w:rsid w:val="00757907"/>
    <w:rsid w:val="00757AD9"/>
    <w:rsid w:val="00757CCC"/>
    <w:rsid w:val="00757EC1"/>
    <w:rsid w:val="0076045F"/>
    <w:rsid w:val="007605EB"/>
    <w:rsid w:val="00760778"/>
    <w:rsid w:val="0076098B"/>
    <w:rsid w:val="00760B86"/>
    <w:rsid w:val="00761821"/>
    <w:rsid w:val="00761938"/>
    <w:rsid w:val="00761E11"/>
    <w:rsid w:val="0076283B"/>
    <w:rsid w:val="00762B92"/>
    <w:rsid w:val="00762C3D"/>
    <w:rsid w:val="00762DDF"/>
    <w:rsid w:val="0076308F"/>
    <w:rsid w:val="0076315B"/>
    <w:rsid w:val="00763771"/>
    <w:rsid w:val="0076403A"/>
    <w:rsid w:val="00764150"/>
    <w:rsid w:val="007641A0"/>
    <w:rsid w:val="007643F2"/>
    <w:rsid w:val="00764B8A"/>
    <w:rsid w:val="00764EFF"/>
    <w:rsid w:val="00764FE5"/>
    <w:rsid w:val="00764FFE"/>
    <w:rsid w:val="007651E6"/>
    <w:rsid w:val="007658B8"/>
    <w:rsid w:val="00765D00"/>
    <w:rsid w:val="00765DAC"/>
    <w:rsid w:val="0076616F"/>
    <w:rsid w:val="0076636A"/>
    <w:rsid w:val="00766A0B"/>
    <w:rsid w:val="00766DC8"/>
    <w:rsid w:val="00766F33"/>
    <w:rsid w:val="007673B6"/>
    <w:rsid w:val="007677DD"/>
    <w:rsid w:val="00767870"/>
    <w:rsid w:val="00767A0A"/>
    <w:rsid w:val="007700ED"/>
    <w:rsid w:val="007706D2"/>
    <w:rsid w:val="00770BE8"/>
    <w:rsid w:val="00770BED"/>
    <w:rsid w:val="007715FB"/>
    <w:rsid w:val="00771768"/>
    <w:rsid w:val="00771B9A"/>
    <w:rsid w:val="0077252D"/>
    <w:rsid w:val="00772574"/>
    <w:rsid w:val="00772822"/>
    <w:rsid w:val="00772AD1"/>
    <w:rsid w:val="00772DED"/>
    <w:rsid w:val="00772F66"/>
    <w:rsid w:val="0077383B"/>
    <w:rsid w:val="00773871"/>
    <w:rsid w:val="00773B60"/>
    <w:rsid w:val="00773C1C"/>
    <w:rsid w:val="007747F9"/>
    <w:rsid w:val="00774A19"/>
    <w:rsid w:val="00774E8A"/>
    <w:rsid w:val="007753AE"/>
    <w:rsid w:val="007755BE"/>
    <w:rsid w:val="0077568B"/>
    <w:rsid w:val="00775C94"/>
    <w:rsid w:val="0077662F"/>
    <w:rsid w:val="00776774"/>
    <w:rsid w:val="00777407"/>
    <w:rsid w:val="007778B0"/>
    <w:rsid w:val="00777CED"/>
    <w:rsid w:val="007802AA"/>
    <w:rsid w:val="00780AEC"/>
    <w:rsid w:val="00780C94"/>
    <w:rsid w:val="007817C1"/>
    <w:rsid w:val="007818E7"/>
    <w:rsid w:val="00781A5A"/>
    <w:rsid w:val="00781AF4"/>
    <w:rsid w:val="00781F32"/>
    <w:rsid w:val="00781F55"/>
    <w:rsid w:val="007822F1"/>
    <w:rsid w:val="00782737"/>
    <w:rsid w:val="00782B84"/>
    <w:rsid w:val="00782CF1"/>
    <w:rsid w:val="00782FC4"/>
    <w:rsid w:val="0078313C"/>
    <w:rsid w:val="0078406C"/>
    <w:rsid w:val="00784208"/>
    <w:rsid w:val="0078527F"/>
    <w:rsid w:val="0078555F"/>
    <w:rsid w:val="00785CDF"/>
    <w:rsid w:val="00785E6E"/>
    <w:rsid w:val="00786383"/>
    <w:rsid w:val="0078640C"/>
    <w:rsid w:val="00786473"/>
    <w:rsid w:val="00786985"/>
    <w:rsid w:val="0078735E"/>
    <w:rsid w:val="007873B1"/>
    <w:rsid w:val="00787553"/>
    <w:rsid w:val="00787D12"/>
    <w:rsid w:val="00787FCA"/>
    <w:rsid w:val="00790597"/>
    <w:rsid w:val="0079065F"/>
    <w:rsid w:val="00790B52"/>
    <w:rsid w:val="0079135B"/>
    <w:rsid w:val="0079140A"/>
    <w:rsid w:val="0079141B"/>
    <w:rsid w:val="007917CD"/>
    <w:rsid w:val="00791A4E"/>
    <w:rsid w:val="00792347"/>
    <w:rsid w:val="007925BE"/>
    <w:rsid w:val="00792929"/>
    <w:rsid w:val="0079294F"/>
    <w:rsid w:val="00792B58"/>
    <w:rsid w:val="00792BB8"/>
    <w:rsid w:val="00793272"/>
    <w:rsid w:val="0079331F"/>
    <w:rsid w:val="00793436"/>
    <w:rsid w:val="00793550"/>
    <w:rsid w:val="00793863"/>
    <w:rsid w:val="00793B2B"/>
    <w:rsid w:val="00793B5E"/>
    <w:rsid w:val="00793B93"/>
    <w:rsid w:val="00793C41"/>
    <w:rsid w:val="00793C4B"/>
    <w:rsid w:val="007943EA"/>
    <w:rsid w:val="00794789"/>
    <w:rsid w:val="00794A7B"/>
    <w:rsid w:val="00794D24"/>
    <w:rsid w:val="00795085"/>
    <w:rsid w:val="0079559B"/>
    <w:rsid w:val="007957A1"/>
    <w:rsid w:val="007958E9"/>
    <w:rsid w:val="00795ACF"/>
    <w:rsid w:val="00795FEE"/>
    <w:rsid w:val="007962B4"/>
    <w:rsid w:val="007963B2"/>
    <w:rsid w:val="0079686F"/>
    <w:rsid w:val="00796910"/>
    <w:rsid w:val="00796FC7"/>
    <w:rsid w:val="00796FE4"/>
    <w:rsid w:val="00797626"/>
    <w:rsid w:val="007976FC"/>
    <w:rsid w:val="00797C5A"/>
    <w:rsid w:val="00797CF9"/>
    <w:rsid w:val="007A0227"/>
    <w:rsid w:val="007A0922"/>
    <w:rsid w:val="007A0DBE"/>
    <w:rsid w:val="007A12F8"/>
    <w:rsid w:val="007A13D5"/>
    <w:rsid w:val="007A1588"/>
    <w:rsid w:val="007A17DC"/>
    <w:rsid w:val="007A1B46"/>
    <w:rsid w:val="007A1B82"/>
    <w:rsid w:val="007A252E"/>
    <w:rsid w:val="007A28CA"/>
    <w:rsid w:val="007A29FF"/>
    <w:rsid w:val="007A2B28"/>
    <w:rsid w:val="007A2DD5"/>
    <w:rsid w:val="007A2F00"/>
    <w:rsid w:val="007A3192"/>
    <w:rsid w:val="007A32BA"/>
    <w:rsid w:val="007A3AB0"/>
    <w:rsid w:val="007A3AD7"/>
    <w:rsid w:val="007A3B9F"/>
    <w:rsid w:val="007A41F0"/>
    <w:rsid w:val="007A43D5"/>
    <w:rsid w:val="007A480A"/>
    <w:rsid w:val="007A4A8B"/>
    <w:rsid w:val="007A4C2D"/>
    <w:rsid w:val="007A4E88"/>
    <w:rsid w:val="007A4F60"/>
    <w:rsid w:val="007A547B"/>
    <w:rsid w:val="007A5913"/>
    <w:rsid w:val="007A5968"/>
    <w:rsid w:val="007A5F6E"/>
    <w:rsid w:val="007A5FBF"/>
    <w:rsid w:val="007A62B8"/>
    <w:rsid w:val="007A637B"/>
    <w:rsid w:val="007A69B8"/>
    <w:rsid w:val="007A72A8"/>
    <w:rsid w:val="007A796C"/>
    <w:rsid w:val="007A7E92"/>
    <w:rsid w:val="007B00A9"/>
    <w:rsid w:val="007B019C"/>
    <w:rsid w:val="007B038D"/>
    <w:rsid w:val="007B04E1"/>
    <w:rsid w:val="007B08A3"/>
    <w:rsid w:val="007B0994"/>
    <w:rsid w:val="007B09FF"/>
    <w:rsid w:val="007B0F6F"/>
    <w:rsid w:val="007B1216"/>
    <w:rsid w:val="007B1652"/>
    <w:rsid w:val="007B1B69"/>
    <w:rsid w:val="007B1E51"/>
    <w:rsid w:val="007B20FC"/>
    <w:rsid w:val="007B216D"/>
    <w:rsid w:val="007B254A"/>
    <w:rsid w:val="007B27C9"/>
    <w:rsid w:val="007B299D"/>
    <w:rsid w:val="007B2B01"/>
    <w:rsid w:val="007B393E"/>
    <w:rsid w:val="007B3B2E"/>
    <w:rsid w:val="007B3E20"/>
    <w:rsid w:val="007B4208"/>
    <w:rsid w:val="007B45FA"/>
    <w:rsid w:val="007B48E0"/>
    <w:rsid w:val="007B4F24"/>
    <w:rsid w:val="007B5290"/>
    <w:rsid w:val="007B53DA"/>
    <w:rsid w:val="007B5417"/>
    <w:rsid w:val="007B55AC"/>
    <w:rsid w:val="007B689E"/>
    <w:rsid w:val="007B6C1B"/>
    <w:rsid w:val="007B6E1A"/>
    <w:rsid w:val="007B7199"/>
    <w:rsid w:val="007B735B"/>
    <w:rsid w:val="007B7A6A"/>
    <w:rsid w:val="007B7B04"/>
    <w:rsid w:val="007B7E3C"/>
    <w:rsid w:val="007C0622"/>
    <w:rsid w:val="007C09C1"/>
    <w:rsid w:val="007C1143"/>
    <w:rsid w:val="007C1491"/>
    <w:rsid w:val="007C15DB"/>
    <w:rsid w:val="007C1BCA"/>
    <w:rsid w:val="007C1D4C"/>
    <w:rsid w:val="007C20D7"/>
    <w:rsid w:val="007C2116"/>
    <w:rsid w:val="007C219B"/>
    <w:rsid w:val="007C22AB"/>
    <w:rsid w:val="007C29DA"/>
    <w:rsid w:val="007C29FC"/>
    <w:rsid w:val="007C2D32"/>
    <w:rsid w:val="007C2DFC"/>
    <w:rsid w:val="007C3216"/>
    <w:rsid w:val="007C39BC"/>
    <w:rsid w:val="007C3A16"/>
    <w:rsid w:val="007C3BA6"/>
    <w:rsid w:val="007C3C31"/>
    <w:rsid w:val="007C3C8F"/>
    <w:rsid w:val="007C4322"/>
    <w:rsid w:val="007C44FB"/>
    <w:rsid w:val="007C45AF"/>
    <w:rsid w:val="007C4ADF"/>
    <w:rsid w:val="007C4C1D"/>
    <w:rsid w:val="007C4C66"/>
    <w:rsid w:val="007C508C"/>
    <w:rsid w:val="007C526F"/>
    <w:rsid w:val="007C531F"/>
    <w:rsid w:val="007C53B3"/>
    <w:rsid w:val="007C56AA"/>
    <w:rsid w:val="007C5864"/>
    <w:rsid w:val="007C5A1B"/>
    <w:rsid w:val="007C5B7D"/>
    <w:rsid w:val="007C5B9A"/>
    <w:rsid w:val="007C6019"/>
    <w:rsid w:val="007C6115"/>
    <w:rsid w:val="007C62AE"/>
    <w:rsid w:val="007C6899"/>
    <w:rsid w:val="007C6903"/>
    <w:rsid w:val="007C6B2B"/>
    <w:rsid w:val="007C7026"/>
    <w:rsid w:val="007C7126"/>
    <w:rsid w:val="007C7C35"/>
    <w:rsid w:val="007D03F0"/>
    <w:rsid w:val="007D0804"/>
    <w:rsid w:val="007D08D9"/>
    <w:rsid w:val="007D136A"/>
    <w:rsid w:val="007D1912"/>
    <w:rsid w:val="007D1933"/>
    <w:rsid w:val="007D2631"/>
    <w:rsid w:val="007D2838"/>
    <w:rsid w:val="007D2D8F"/>
    <w:rsid w:val="007D2FE6"/>
    <w:rsid w:val="007D33DB"/>
    <w:rsid w:val="007D366E"/>
    <w:rsid w:val="007D384D"/>
    <w:rsid w:val="007D3946"/>
    <w:rsid w:val="007D410F"/>
    <w:rsid w:val="007D4841"/>
    <w:rsid w:val="007D48D1"/>
    <w:rsid w:val="007D495F"/>
    <w:rsid w:val="007D4AD2"/>
    <w:rsid w:val="007D4C1F"/>
    <w:rsid w:val="007D4D76"/>
    <w:rsid w:val="007D4DB5"/>
    <w:rsid w:val="007D4E06"/>
    <w:rsid w:val="007D5267"/>
    <w:rsid w:val="007D55D9"/>
    <w:rsid w:val="007D5E12"/>
    <w:rsid w:val="007D657E"/>
    <w:rsid w:val="007D6D18"/>
    <w:rsid w:val="007D6EC7"/>
    <w:rsid w:val="007D7456"/>
    <w:rsid w:val="007D75AC"/>
    <w:rsid w:val="007D7A20"/>
    <w:rsid w:val="007D7C29"/>
    <w:rsid w:val="007D7CAC"/>
    <w:rsid w:val="007D7F85"/>
    <w:rsid w:val="007E061B"/>
    <w:rsid w:val="007E0B8B"/>
    <w:rsid w:val="007E0CE3"/>
    <w:rsid w:val="007E0F16"/>
    <w:rsid w:val="007E104E"/>
    <w:rsid w:val="007E115F"/>
    <w:rsid w:val="007E11C9"/>
    <w:rsid w:val="007E2045"/>
    <w:rsid w:val="007E346A"/>
    <w:rsid w:val="007E3801"/>
    <w:rsid w:val="007E3F82"/>
    <w:rsid w:val="007E3F95"/>
    <w:rsid w:val="007E4525"/>
    <w:rsid w:val="007E477C"/>
    <w:rsid w:val="007E4AB8"/>
    <w:rsid w:val="007E4CB0"/>
    <w:rsid w:val="007E55C5"/>
    <w:rsid w:val="007E5690"/>
    <w:rsid w:val="007E5E88"/>
    <w:rsid w:val="007E5E96"/>
    <w:rsid w:val="007E6007"/>
    <w:rsid w:val="007E6084"/>
    <w:rsid w:val="007E61FE"/>
    <w:rsid w:val="007E6309"/>
    <w:rsid w:val="007E6AF4"/>
    <w:rsid w:val="007E6E99"/>
    <w:rsid w:val="007E70B9"/>
    <w:rsid w:val="007E70E6"/>
    <w:rsid w:val="007E73B2"/>
    <w:rsid w:val="007E7579"/>
    <w:rsid w:val="007E7821"/>
    <w:rsid w:val="007E7831"/>
    <w:rsid w:val="007E796C"/>
    <w:rsid w:val="007E7E82"/>
    <w:rsid w:val="007E7FAB"/>
    <w:rsid w:val="007E7FC8"/>
    <w:rsid w:val="007F01F5"/>
    <w:rsid w:val="007F0E97"/>
    <w:rsid w:val="007F1348"/>
    <w:rsid w:val="007F2500"/>
    <w:rsid w:val="007F2920"/>
    <w:rsid w:val="007F2E52"/>
    <w:rsid w:val="007F2E64"/>
    <w:rsid w:val="007F303C"/>
    <w:rsid w:val="007F34E2"/>
    <w:rsid w:val="007F364D"/>
    <w:rsid w:val="007F3757"/>
    <w:rsid w:val="007F3777"/>
    <w:rsid w:val="007F39B0"/>
    <w:rsid w:val="007F3B78"/>
    <w:rsid w:val="007F4367"/>
    <w:rsid w:val="007F44AD"/>
    <w:rsid w:val="007F4CC8"/>
    <w:rsid w:val="007F5059"/>
    <w:rsid w:val="007F5CC1"/>
    <w:rsid w:val="007F5D3A"/>
    <w:rsid w:val="007F5DC4"/>
    <w:rsid w:val="007F5FC4"/>
    <w:rsid w:val="007F64F9"/>
    <w:rsid w:val="007F6607"/>
    <w:rsid w:val="007F6651"/>
    <w:rsid w:val="007F73A2"/>
    <w:rsid w:val="007F75FE"/>
    <w:rsid w:val="007F7B97"/>
    <w:rsid w:val="007F7C92"/>
    <w:rsid w:val="0080040D"/>
    <w:rsid w:val="0080069E"/>
    <w:rsid w:val="00800856"/>
    <w:rsid w:val="00800B04"/>
    <w:rsid w:val="008011D4"/>
    <w:rsid w:val="008017CD"/>
    <w:rsid w:val="00801C03"/>
    <w:rsid w:val="00801CAD"/>
    <w:rsid w:val="00802083"/>
    <w:rsid w:val="0080244D"/>
    <w:rsid w:val="00802ABA"/>
    <w:rsid w:val="00802F3B"/>
    <w:rsid w:val="00802F91"/>
    <w:rsid w:val="00802FAD"/>
    <w:rsid w:val="00803BF9"/>
    <w:rsid w:val="008044D0"/>
    <w:rsid w:val="00804D56"/>
    <w:rsid w:val="00805104"/>
    <w:rsid w:val="0080521C"/>
    <w:rsid w:val="008054BE"/>
    <w:rsid w:val="008057ED"/>
    <w:rsid w:val="008057F7"/>
    <w:rsid w:val="0080623F"/>
    <w:rsid w:val="00806359"/>
    <w:rsid w:val="008066A0"/>
    <w:rsid w:val="00806724"/>
    <w:rsid w:val="00807453"/>
    <w:rsid w:val="0080748D"/>
    <w:rsid w:val="0080756A"/>
    <w:rsid w:val="00807A0D"/>
    <w:rsid w:val="00807AB2"/>
    <w:rsid w:val="00807BB4"/>
    <w:rsid w:val="00807F13"/>
    <w:rsid w:val="00810002"/>
    <w:rsid w:val="008100A5"/>
    <w:rsid w:val="0081011A"/>
    <w:rsid w:val="00810D56"/>
    <w:rsid w:val="00811063"/>
    <w:rsid w:val="00811080"/>
    <w:rsid w:val="0081113A"/>
    <w:rsid w:val="0081118C"/>
    <w:rsid w:val="008118D2"/>
    <w:rsid w:val="0081195C"/>
    <w:rsid w:val="00811E37"/>
    <w:rsid w:val="008122A4"/>
    <w:rsid w:val="008125A1"/>
    <w:rsid w:val="008129F1"/>
    <w:rsid w:val="00812CB9"/>
    <w:rsid w:val="00812D3D"/>
    <w:rsid w:val="008144F8"/>
    <w:rsid w:val="00814808"/>
    <w:rsid w:val="00814B3B"/>
    <w:rsid w:val="00814E4F"/>
    <w:rsid w:val="00814F34"/>
    <w:rsid w:val="008151ED"/>
    <w:rsid w:val="00815787"/>
    <w:rsid w:val="00815981"/>
    <w:rsid w:val="008159CE"/>
    <w:rsid w:val="00815C5D"/>
    <w:rsid w:val="00815E77"/>
    <w:rsid w:val="008161F8"/>
    <w:rsid w:val="00816B0A"/>
    <w:rsid w:val="00816C64"/>
    <w:rsid w:val="00816CAD"/>
    <w:rsid w:val="00816CCD"/>
    <w:rsid w:val="00816E5C"/>
    <w:rsid w:val="00817004"/>
    <w:rsid w:val="008174DF"/>
    <w:rsid w:val="0081776D"/>
    <w:rsid w:val="00817B5F"/>
    <w:rsid w:val="00817E68"/>
    <w:rsid w:val="00817FA9"/>
    <w:rsid w:val="00820FDE"/>
    <w:rsid w:val="0082118F"/>
    <w:rsid w:val="008214C3"/>
    <w:rsid w:val="00821D25"/>
    <w:rsid w:val="0082267D"/>
    <w:rsid w:val="0082271B"/>
    <w:rsid w:val="008232A5"/>
    <w:rsid w:val="008232F4"/>
    <w:rsid w:val="00823420"/>
    <w:rsid w:val="0082375C"/>
    <w:rsid w:val="00823845"/>
    <w:rsid w:val="008245BC"/>
    <w:rsid w:val="008247FA"/>
    <w:rsid w:val="00824B6C"/>
    <w:rsid w:val="00824FDF"/>
    <w:rsid w:val="0082574D"/>
    <w:rsid w:val="00826863"/>
    <w:rsid w:val="00826A4B"/>
    <w:rsid w:val="00830122"/>
    <w:rsid w:val="00830173"/>
    <w:rsid w:val="008301C4"/>
    <w:rsid w:val="00830421"/>
    <w:rsid w:val="00830848"/>
    <w:rsid w:val="00830946"/>
    <w:rsid w:val="00830AA9"/>
    <w:rsid w:val="00830BB6"/>
    <w:rsid w:val="00830BDD"/>
    <w:rsid w:val="00830C67"/>
    <w:rsid w:val="008312B6"/>
    <w:rsid w:val="0083221D"/>
    <w:rsid w:val="00832230"/>
    <w:rsid w:val="0083282E"/>
    <w:rsid w:val="008333D2"/>
    <w:rsid w:val="008335D8"/>
    <w:rsid w:val="0083366D"/>
    <w:rsid w:val="00833FD7"/>
    <w:rsid w:val="008345BE"/>
    <w:rsid w:val="0083507E"/>
    <w:rsid w:val="008351AF"/>
    <w:rsid w:val="00835281"/>
    <w:rsid w:val="008353F6"/>
    <w:rsid w:val="00835511"/>
    <w:rsid w:val="00835897"/>
    <w:rsid w:val="00835E9D"/>
    <w:rsid w:val="00836181"/>
    <w:rsid w:val="00836287"/>
    <w:rsid w:val="008363CF"/>
    <w:rsid w:val="00836431"/>
    <w:rsid w:val="00836A5F"/>
    <w:rsid w:val="00836ADA"/>
    <w:rsid w:val="00836BCF"/>
    <w:rsid w:val="0083727A"/>
    <w:rsid w:val="00837293"/>
    <w:rsid w:val="00837734"/>
    <w:rsid w:val="00837F50"/>
    <w:rsid w:val="008402E4"/>
    <w:rsid w:val="008403EA"/>
    <w:rsid w:val="0084051F"/>
    <w:rsid w:val="008406E5"/>
    <w:rsid w:val="008416E6"/>
    <w:rsid w:val="00841852"/>
    <w:rsid w:val="008419BD"/>
    <w:rsid w:val="00841DFC"/>
    <w:rsid w:val="00842176"/>
    <w:rsid w:val="008423B5"/>
    <w:rsid w:val="00842AEB"/>
    <w:rsid w:val="0084301E"/>
    <w:rsid w:val="008431EB"/>
    <w:rsid w:val="008434D8"/>
    <w:rsid w:val="00843845"/>
    <w:rsid w:val="00843C55"/>
    <w:rsid w:val="00843DF0"/>
    <w:rsid w:val="00844396"/>
    <w:rsid w:val="0084504E"/>
    <w:rsid w:val="008450E6"/>
    <w:rsid w:val="0084533A"/>
    <w:rsid w:val="00845663"/>
    <w:rsid w:val="0084582F"/>
    <w:rsid w:val="00845FAF"/>
    <w:rsid w:val="008466FB"/>
    <w:rsid w:val="00846A22"/>
    <w:rsid w:val="00846FEF"/>
    <w:rsid w:val="00847455"/>
    <w:rsid w:val="00850167"/>
    <w:rsid w:val="00850512"/>
    <w:rsid w:val="0085058A"/>
    <w:rsid w:val="00850835"/>
    <w:rsid w:val="0085094C"/>
    <w:rsid w:val="00850BBF"/>
    <w:rsid w:val="00850C76"/>
    <w:rsid w:val="008510DB"/>
    <w:rsid w:val="00851102"/>
    <w:rsid w:val="008511F2"/>
    <w:rsid w:val="008518E7"/>
    <w:rsid w:val="00851BD5"/>
    <w:rsid w:val="0085235F"/>
    <w:rsid w:val="00852926"/>
    <w:rsid w:val="00852B74"/>
    <w:rsid w:val="00852ECA"/>
    <w:rsid w:val="00852FD3"/>
    <w:rsid w:val="00853878"/>
    <w:rsid w:val="008539EF"/>
    <w:rsid w:val="00853B2E"/>
    <w:rsid w:val="00854197"/>
    <w:rsid w:val="0085457E"/>
    <w:rsid w:val="00854712"/>
    <w:rsid w:val="00854B0B"/>
    <w:rsid w:val="00854E29"/>
    <w:rsid w:val="008555DD"/>
    <w:rsid w:val="0085571A"/>
    <w:rsid w:val="00855795"/>
    <w:rsid w:val="00855DE6"/>
    <w:rsid w:val="00855E59"/>
    <w:rsid w:val="00856A28"/>
    <w:rsid w:val="008576E2"/>
    <w:rsid w:val="00857D59"/>
    <w:rsid w:val="008601FF"/>
    <w:rsid w:val="0086087D"/>
    <w:rsid w:val="00860D3A"/>
    <w:rsid w:val="00860EB5"/>
    <w:rsid w:val="00860EB7"/>
    <w:rsid w:val="008611E5"/>
    <w:rsid w:val="008616BF"/>
    <w:rsid w:val="008619E0"/>
    <w:rsid w:val="008622D8"/>
    <w:rsid w:val="00862592"/>
    <w:rsid w:val="00862B3F"/>
    <w:rsid w:val="00862E88"/>
    <w:rsid w:val="00862F6D"/>
    <w:rsid w:val="00863823"/>
    <w:rsid w:val="00864866"/>
    <w:rsid w:val="008648B3"/>
    <w:rsid w:val="00864A68"/>
    <w:rsid w:val="00864B9C"/>
    <w:rsid w:val="00865971"/>
    <w:rsid w:val="00865A97"/>
    <w:rsid w:val="00865B4B"/>
    <w:rsid w:val="00865ED4"/>
    <w:rsid w:val="00866516"/>
    <w:rsid w:val="008667B1"/>
    <w:rsid w:val="00866B12"/>
    <w:rsid w:val="00866FF5"/>
    <w:rsid w:val="00867195"/>
    <w:rsid w:val="00867658"/>
    <w:rsid w:val="00867786"/>
    <w:rsid w:val="00867A6B"/>
    <w:rsid w:val="00867AEA"/>
    <w:rsid w:val="00867D53"/>
    <w:rsid w:val="00870270"/>
    <w:rsid w:val="0087039C"/>
    <w:rsid w:val="0087086D"/>
    <w:rsid w:val="008711A5"/>
    <w:rsid w:val="00871749"/>
    <w:rsid w:val="008717D9"/>
    <w:rsid w:val="00871C40"/>
    <w:rsid w:val="00871C60"/>
    <w:rsid w:val="008720C9"/>
    <w:rsid w:val="00872BD6"/>
    <w:rsid w:val="00872C97"/>
    <w:rsid w:val="00872E99"/>
    <w:rsid w:val="008734A9"/>
    <w:rsid w:val="00873827"/>
    <w:rsid w:val="00873D2A"/>
    <w:rsid w:val="00873F33"/>
    <w:rsid w:val="008740EA"/>
    <w:rsid w:val="00874261"/>
    <w:rsid w:val="00874341"/>
    <w:rsid w:val="00874571"/>
    <w:rsid w:val="0087468A"/>
    <w:rsid w:val="0087505F"/>
    <w:rsid w:val="008750DA"/>
    <w:rsid w:val="008755D1"/>
    <w:rsid w:val="008756FA"/>
    <w:rsid w:val="00875BDF"/>
    <w:rsid w:val="00876553"/>
    <w:rsid w:val="0087655B"/>
    <w:rsid w:val="00876A65"/>
    <w:rsid w:val="00877063"/>
    <w:rsid w:val="008771EE"/>
    <w:rsid w:val="0087743C"/>
    <w:rsid w:val="0087783C"/>
    <w:rsid w:val="00877EC1"/>
    <w:rsid w:val="008802A7"/>
    <w:rsid w:val="008805EC"/>
    <w:rsid w:val="00880A89"/>
    <w:rsid w:val="00880EDC"/>
    <w:rsid w:val="00880F54"/>
    <w:rsid w:val="00880F9B"/>
    <w:rsid w:val="008816AF"/>
    <w:rsid w:val="00881C0D"/>
    <w:rsid w:val="00881D04"/>
    <w:rsid w:val="00881D96"/>
    <w:rsid w:val="00881E0A"/>
    <w:rsid w:val="008820F7"/>
    <w:rsid w:val="0088280F"/>
    <w:rsid w:val="00883EFD"/>
    <w:rsid w:val="00884283"/>
    <w:rsid w:val="008848D7"/>
    <w:rsid w:val="00884B6C"/>
    <w:rsid w:val="00884B7E"/>
    <w:rsid w:val="00884F30"/>
    <w:rsid w:val="00885A1C"/>
    <w:rsid w:val="00885DA3"/>
    <w:rsid w:val="00885FA6"/>
    <w:rsid w:val="0088621A"/>
    <w:rsid w:val="008864F7"/>
    <w:rsid w:val="008865C7"/>
    <w:rsid w:val="00886676"/>
    <w:rsid w:val="0088685A"/>
    <w:rsid w:val="00886B66"/>
    <w:rsid w:val="00886CA2"/>
    <w:rsid w:val="00887218"/>
    <w:rsid w:val="0088773A"/>
    <w:rsid w:val="0088785E"/>
    <w:rsid w:val="008879A7"/>
    <w:rsid w:val="00887ED4"/>
    <w:rsid w:val="008900CF"/>
    <w:rsid w:val="008900FF"/>
    <w:rsid w:val="00890778"/>
    <w:rsid w:val="00890BE8"/>
    <w:rsid w:val="00890D1F"/>
    <w:rsid w:val="00890E9B"/>
    <w:rsid w:val="00890F19"/>
    <w:rsid w:val="0089124C"/>
    <w:rsid w:val="0089141C"/>
    <w:rsid w:val="00891532"/>
    <w:rsid w:val="00891EB5"/>
    <w:rsid w:val="00891FFE"/>
    <w:rsid w:val="008926AA"/>
    <w:rsid w:val="008927CC"/>
    <w:rsid w:val="008927D5"/>
    <w:rsid w:val="00892940"/>
    <w:rsid w:val="00892D58"/>
    <w:rsid w:val="00893322"/>
    <w:rsid w:val="0089336E"/>
    <w:rsid w:val="0089343E"/>
    <w:rsid w:val="00893491"/>
    <w:rsid w:val="00893BDE"/>
    <w:rsid w:val="00893CFB"/>
    <w:rsid w:val="008941EA"/>
    <w:rsid w:val="00894363"/>
    <w:rsid w:val="008951B2"/>
    <w:rsid w:val="00895474"/>
    <w:rsid w:val="0089576D"/>
    <w:rsid w:val="0089608F"/>
    <w:rsid w:val="0089666C"/>
    <w:rsid w:val="00896749"/>
    <w:rsid w:val="00896DCA"/>
    <w:rsid w:val="008970D1"/>
    <w:rsid w:val="00897410"/>
    <w:rsid w:val="00897F85"/>
    <w:rsid w:val="008A02FC"/>
    <w:rsid w:val="008A04EB"/>
    <w:rsid w:val="008A0E39"/>
    <w:rsid w:val="008A124E"/>
    <w:rsid w:val="008A1406"/>
    <w:rsid w:val="008A157A"/>
    <w:rsid w:val="008A15B7"/>
    <w:rsid w:val="008A1B46"/>
    <w:rsid w:val="008A1E64"/>
    <w:rsid w:val="008A2035"/>
    <w:rsid w:val="008A2B52"/>
    <w:rsid w:val="008A2C52"/>
    <w:rsid w:val="008A2DC6"/>
    <w:rsid w:val="008A2FC5"/>
    <w:rsid w:val="008A3ABC"/>
    <w:rsid w:val="008A3EFC"/>
    <w:rsid w:val="008A4094"/>
    <w:rsid w:val="008A426B"/>
    <w:rsid w:val="008A4986"/>
    <w:rsid w:val="008A4B56"/>
    <w:rsid w:val="008A557A"/>
    <w:rsid w:val="008A5C90"/>
    <w:rsid w:val="008A5DB3"/>
    <w:rsid w:val="008A70FA"/>
    <w:rsid w:val="008A7373"/>
    <w:rsid w:val="008A7BA7"/>
    <w:rsid w:val="008A7CC9"/>
    <w:rsid w:val="008A7D5F"/>
    <w:rsid w:val="008B0836"/>
    <w:rsid w:val="008B0888"/>
    <w:rsid w:val="008B1F54"/>
    <w:rsid w:val="008B2602"/>
    <w:rsid w:val="008B2BAF"/>
    <w:rsid w:val="008B2C2E"/>
    <w:rsid w:val="008B3855"/>
    <w:rsid w:val="008B3939"/>
    <w:rsid w:val="008B446A"/>
    <w:rsid w:val="008B46F6"/>
    <w:rsid w:val="008B484E"/>
    <w:rsid w:val="008B55ED"/>
    <w:rsid w:val="008B5685"/>
    <w:rsid w:val="008B62FF"/>
    <w:rsid w:val="008B640A"/>
    <w:rsid w:val="008B64B7"/>
    <w:rsid w:val="008B68CA"/>
    <w:rsid w:val="008B6B28"/>
    <w:rsid w:val="008B6C9D"/>
    <w:rsid w:val="008B6E0F"/>
    <w:rsid w:val="008B7192"/>
    <w:rsid w:val="008B74BB"/>
    <w:rsid w:val="008B7B0C"/>
    <w:rsid w:val="008B7E6A"/>
    <w:rsid w:val="008C06B1"/>
    <w:rsid w:val="008C06C5"/>
    <w:rsid w:val="008C1424"/>
    <w:rsid w:val="008C14BD"/>
    <w:rsid w:val="008C17EB"/>
    <w:rsid w:val="008C1944"/>
    <w:rsid w:val="008C196E"/>
    <w:rsid w:val="008C1CF3"/>
    <w:rsid w:val="008C2198"/>
    <w:rsid w:val="008C258B"/>
    <w:rsid w:val="008C2D08"/>
    <w:rsid w:val="008C3668"/>
    <w:rsid w:val="008C37C6"/>
    <w:rsid w:val="008C4464"/>
    <w:rsid w:val="008C452C"/>
    <w:rsid w:val="008C4995"/>
    <w:rsid w:val="008C4F0F"/>
    <w:rsid w:val="008C4F7F"/>
    <w:rsid w:val="008C5290"/>
    <w:rsid w:val="008C5680"/>
    <w:rsid w:val="008C58D9"/>
    <w:rsid w:val="008C591C"/>
    <w:rsid w:val="008C5ABC"/>
    <w:rsid w:val="008C5E2E"/>
    <w:rsid w:val="008C5EC7"/>
    <w:rsid w:val="008C5F81"/>
    <w:rsid w:val="008C6CBB"/>
    <w:rsid w:val="008C6CF1"/>
    <w:rsid w:val="008C6EC3"/>
    <w:rsid w:val="008C705A"/>
    <w:rsid w:val="008C7319"/>
    <w:rsid w:val="008C776C"/>
    <w:rsid w:val="008C7C4C"/>
    <w:rsid w:val="008D04AF"/>
    <w:rsid w:val="008D0619"/>
    <w:rsid w:val="008D063F"/>
    <w:rsid w:val="008D0649"/>
    <w:rsid w:val="008D0984"/>
    <w:rsid w:val="008D099B"/>
    <w:rsid w:val="008D0D98"/>
    <w:rsid w:val="008D11E3"/>
    <w:rsid w:val="008D1377"/>
    <w:rsid w:val="008D1396"/>
    <w:rsid w:val="008D148B"/>
    <w:rsid w:val="008D1860"/>
    <w:rsid w:val="008D1B09"/>
    <w:rsid w:val="008D1C6E"/>
    <w:rsid w:val="008D1CF9"/>
    <w:rsid w:val="008D2543"/>
    <w:rsid w:val="008D2701"/>
    <w:rsid w:val="008D2993"/>
    <w:rsid w:val="008D32EC"/>
    <w:rsid w:val="008D37CB"/>
    <w:rsid w:val="008D390F"/>
    <w:rsid w:val="008D3A2B"/>
    <w:rsid w:val="008D3C51"/>
    <w:rsid w:val="008D4B28"/>
    <w:rsid w:val="008D4C00"/>
    <w:rsid w:val="008D4F0B"/>
    <w:rsid w:val="008D5250"/>
    <w:rsid w:val="008D5583"/>
    <w:rsid w:val="008D5601"/>
    <w:rsid w:val="008D5933"/>
    <w:rsid w:val="008D5D87"/>
    <w:rsid w:val="008D62DF"/>
    <w:rsid w:val="008D64EB"/>
    <w:rsid w:val="008D6CE4"/>
    <w:rsid w:val="008D70DC"/>
    <w:rsid w:val="008E0920"/>
    <w:rsid w:val="008E0CC6"/>
    <w:rsid w:val="008E12BA"/>
    <w:rsid w:val="008E1304"/>
    <w:rsid w:val="008E17E5"/>
    <w:rsid w:val="008E1939"/>
    <w:rsid w:val="008E1C18"/>
    <w:rsid w:val="008E1E09"/>
    <w:rsid w:val="008E28C4"/>
    <w:rsid w:val="008E28FE"/>
    <w:rsid w:val="008E2B9C"/>
    <w:rsid w:val="008E2E03"/>
    <w:rsid w:val="008E2EDC"/>
    <w:rsid w:val="008E311B"/>
    <w:rsid w:val="008E3C2D"/>
    <w:rsid w:val="008E3EAB"/>
    <w:rsid w:val="008E4293"/>
    <w:rsid w:val="008E4A66"/>
    <w:rsid w:val="008E4EB1"/>
    <w:rsid w:val="008E50ED"/>
    <w:rsid w:val="008E5374"/>
    <w:rsid w:val="008E59EB"/>
    <w:rsid w:val="008E5AA7"/>
    <w:rsid w:val="008E5F0D"/>
    <w:rsid w:val="008E5F12"/>
    <w:rsid w:val="008E5F64"/>
    <w:rsid w:val="008E6088"/>
    <w:rsid w:val="008E6092"/>
    <w:rsid w:val="008E60C2"/>
    <w:rsid w:val="008E6318"/>
    <w:rsid w:val="008E65AD"/>
    <w:rsid w:val="008E69FA"/>
    <w:rsid w:val="008E750B"/>
    <w:rsid w:val="008E775D"/>
    <w:rsid w:val="008E7E5E"/>
    <w:rsid w:val="008F012F"/>
    <w:rsid w:val="008F0407"/>
    <w:rsid w:val="008F065A"/>
    <w:rsid w:val="008F0836"/>
    <w:rsid w:val="008F09C7"/>
    <w:rsid w:val="008F0F95"/>
    <w:rsid w:val="008F10B2"/>
    <w:rsid w:val="008F1980"/>
    <w:rsid w:val="008F1C47"/>
    <w:rsid w:val="008F1E0C"/>
    <w:rsid w:val="008F22A2"/>
    <w:rsid w:val="008F2BE9"/>
    <w:rsid w:val="008F3630"/>
    <w:rsid w:val="008F40A7"/>
    <w:rsid w:val="008F4AAB"/>
    <w:rsid w:val="008F4D3C"/>
    <w:rsid w:val="008F4FA3"/>
    <w:rsid w:val="008F5185"/>
    <w:rsid w:val="008F5601"/>
    <w:rsid w:val="008F5FF6"/>
    <w:rsid w:val="008F61CB"/>
    <w:rsid w:val="008F6234"/>
    <w:rsid w:val="008F6295"/>
    <w:rsid w:val="008F6DAE"/>
    <w:rsid w:val="008F6F20"/>
    <w:rsid w:val="008F74CB"/>
    <w:rsid w:val="008F75B6"/>
    <w:rsid w:val="008F7C21"/>
    <w:rsid w:val="0090030E"/>
    <w:rsid w:val="00900330"/>
    <w:rsid w:val="009005B9"/>
    <w:rsid w:val="009005C2"/>
    <w:rsid w:val="009005FB"/>
    <w:rsid w:val="0090060A"/>
    <w:rsid w:val="0090089B"/>
    <w:rsid w:val="00900988"/>
    <w:rsid w:val="00900A06"/>
    <w:rsid w:val="00900F91"/>
    <w:rsid w:val="00902534"/>
    <w:rsid w:val="0090275A"/>
    <w:rsid w:val="0090275F"/>
    <w:rsid w:val="00902828"/>
    <w:rsid w:val="00902AEA"/>
    <w:rsid w:val="00902D8B"/>
    <w:rsid w:val="00903045"/>
    <w:rsid w:val="0090331C"/>
    <w:rsid w:val="00903732"/>
    <w:rsid w:val="00903860"/>
    <w:rsid w:val="00903D56"/>
    <w:rsid w:val="009041E7"/>
    <w:rsid w:val="009042AB"/>
    <w:rsid w:val="00904C1B"/>
    <w:rsid w:val="00904DD7"/>
    <w:rsid w:val="00904E03"/>
    <w:rsid w:val="009053F1"/>
    <w:rsid w:val="009054F5"/>
    <w:rsid w:val="00905DB7"/>
    <w:rsid w:val="00906167"/>
    <w:rsid w:val="00906FFD"/>
    <w:rsid w:val="00907667"/>
    <w:rsid w:val="00907743"/>
    <w:rsid w:val="00907747"/>
    <w:rsid w:val="00907A25"/>
    <w:rsid w:val="00907AD9"/>
    <w:rsid w:val="00907EC7"/>
    <w:rsid w:val="00907FC0"/>
    <w:rsid w:val="00907FFD"/>
    <w:rsid w:val="00910060"/>
    <w:rsid w:val="009102C3"/>
    <w:rsid w:val="0091119B"/>
    <w:rsid w:val="009112E3"/>
    <w:rsid w:val="009114B6"/>
    <w:rsid w:val="009115DB"/>
    <w:rsid w:val="00911606"/>
    <w:rsid w:val="00911D69"/>
    <w:rsid w:val="00912038"/>
    <w:rsid w:val="009127A0"/>
    <w:rsid w:val="0091282B"/>
    <w:rsid w:val="00912E3D"/>
    <w:rsid w:val="00912FC2"/>
    <w:rsid w:val="0091304A"/>
    <w:rsid w:val="009130C3"/>
    <w:rsid w:val="00913105"/>
    <w:rsid w:val="0091356A"/>
    <w:rsid w:val="009136BC"/>
    <w:rsid w:val="00913984"/>
    <w:rsid w:val="00913CA9"/>
    <w:rsid w:val="00913D11"/>
    <w:rsid w:val="009142ED"/>
    <w:rsid w:val="00914AF3"/>
    <w:rsid w:val="0091509F"/>
    <w:rsid w:val="009153DB"/>
    <w:rsid w:val="00915510"/>
    <w:rsid w:val="00915769"/>
    <w:rsid w:val="00915F82"/>
    <w:rsid w:val="00916505"/>
    <w:rsid w:val="009165F4"/>
    <w:rsid w:val="00916A26"/>
    <w:rsid w:val="00917442"/>
    <w:rsid w:val="0091784B"/>
    <w:rsid w:val="00920150"/>
    <w:rsid w:val="009203FE"/>
    <w:rsid w:val="009205A8"/>
    <w:rsid w:val="009209D8"/>
    <w:rsid w:val="00920AB1"/>
    <w:rsid w:val="00920B7A"/>
    <w:rsid w:val="00920E3B"/>
    <w:rsid w:val="009211E2"/>
    <w:rsid w:val="009212FE"/>
    <w:rsid w:val="0092165E"/>
    <w:rsid w:val="009222A5"/>
    <w:rsid w:val="00922D6D"/>
    <w:rsid w:val="009230EB"/>
    <w:rsid w:val="00923247"/>
    <w:rsid w:val="00923436"/>
    <w:rsid w:val="00923F29"/>
    <w:rsid w:val="009242FB"/>
    <w:rsid w:val="00924700"/>
    <w:rsid w:val="00925168"/>
    <w:rsid w:val="0092544F"/>
    <w:rsid w:val="009259A8"/>
    <w:rsid w:val="00925B9A"/>
    <w:rsid w:val="00925F90"/>
    <w:rsid w:val="009261A8"/>
    <w:rsid w:val="0092666A"/>
    <w:rsid w:val="00926ED9"/>
    <w:rsid w:val="00926FAA"/>
    <w:rsid w:val="009270C7"/>
    <w:rsid w:val="009276D6"/>
    <w:rsid w:val="009279A8"/>
    <w:rsid w:val="00927AF1"/>
    <w:rsid w:val="00927C02"/>
    <w:rsid w:val="0093004B"/>
    <w:rsid w:val="00930174"/>
    <w:rsid w:val="00930814"/>
    <w:rsid w:val="00930B9C"/>
    <w:rsid w:val="00930C1C"/>
    <w:rsid w:val="00930E7A"/>
    <w:rsid w:val="009310EE"/>
    <w:rsid w:val="00931DF0"/>
    <w:rsid w:val="0093240D"/>
    <w:rsid w:val="0093264C"/>
    <w:rsid w:val="00933137"/>
    <w:rsid w:val="00933D0C"/>
    <w:rsid w:val="00933DD6"/>
    <w:rsid w:val="00934720"/>
    <w:rsid w:val="00934B4D"/>
    <w:rsid w:val="00934F51"/>
    <w:rsid w:val="009352AC"/>
    <w:rsid w:val="00935A19"/>
    <w:rsid w:val="009360BF"/>
    <w:rsid w:val="00936A0A"/>
    <w:rsid w:val="00936A75"/>
    <w:rsid w:val="00936C4B"/>
    <w:rsid w:val="00936CA3"/>
    <w:rsid w:val="00936E94"/>
    <w:rsid w:val="00937346"/>
    <w:rsid w:val="00937DAF"/>
    <w:rsid w:val="00940186"/>
    <w:rsid w:val="009405D1"/>
    <w:rsid w:val="00940916"/>
    <w:rsid w:val="00940BED"/>
    <w:rsid w:val="00940DFA"/>
    <w:rsid w:val="00940E53"/>
    <w:rsid w:val="00940ED3"/>
    <w:rsid w:val="00941278"/>
    <w:rsid w:val="0094145D"/>
    <w:rsid w:val="00941982"/>
    <w:rsid w:val="00941B5F"/>
    <w:rsid w:val="00942AD8"/>
    <w:rsid w:val="00942DD6"/>
    <w:rsid w:val="00943836"/>
    <w:rsid w:val="00944155"/>
    <w:rsid w:val="00944584"/>
    <w:rsid w:val="009449A1"/>
    <w:rsid w:val="009455E0"/>
    <w:rsid w:val="00945937"/>
    <w:rsid w:val="00945CEB"/>
    <w:rsid w:val="00945DD2"/>
    <w:rsid w:val="00945F87"/>
    <w:rsid w:val="00946032"/>
    <w:rsid w:val="00946361"/>
    <w:rsid w:val="009471D4"/>
    <w:rsid w:val="009479A6"/>
    <w:rsid w:val="00947D59"/>
    <w:rsid w:val="00947E64"/>
    <w:rsid w:val="009503E1"/>
    <w:rsid w:val="0095050E"/>
    <w:rsid w:val="00950CAA"/>
    <w:rsid w:val="00950F74"/>
    <w:rsid w:val="009513F4"/>
    <w:rsid w:val="00951942"/>
    <w:rsid w:val="00951C1A"/>
    <w:rsid w:val="00951CA6"/>
    <w:rsid w:val="009522FF"/>
    <w:rsid w:val="00952C37"/>
    <w:rsid w:val="00952E1A"/>
    <w:rsid w:val="00953220"/>
    <w:rsid w:val="0095333F"/>
    <w:rsid w:val="00953D2C"/>
    <w:rsid w:val="00953EAD"/>
    <w:rsid w:val="00954125"/>
    <w:rsid w:val="0095443F"/>
    <w:rsid w:val="00954EFE"/>
    <w:rsid w:val="0095519A"/>
    <w:rsid w:val="00955D40"/>
    <w:rsid w:val="00955F55"/>
    <w:rsid w:val="009563B8"/>
    <w:rsid w:val="0095649F"/>
    <w:rsid w:val="00956647"/>
    <w:rsid w:val="00956801"/>
    <w:rsid w:val="00956FE2"/>
    <w:rsid w:val="0095793F"/>
    <w:rsid w:val="00957A38"/>
    <w:rsid w:val="00957C4D"/>
    <w:rsid w:val="00957D0D"/>
    <w:rsid w:val="00957D11"/>
    <w:rsid w:val="009603AF"/>
    <w:rsid w:val="009603D5"/>
    <w:rsid w:val="0096050E"/>
    <w:rsid w:val="00960FB9"/>
    <w:rsid w:val="00961019"/>
    <w:rsid w:val="00961159"/>
    <w:rsid w:val="009614BB"/>
    <w:rsid w:val="009617D2"/>
    <w:rsid w:val="00961C15"/>
    <w:rsid w:val="009623A1"/>
    <w:rsid w:val="0096258B"/>
    <w:rsid w:val="0096262B"/>
    <w:rsid w:val="009626F7"/>
    <w:rsid w:val="009629CE"/>
    <w:rsid w:val="00962BA3"/>
    <w:rsid w:val="0096330F"/>
    <w:rsid w:val="009637CF"/>
    <w:rsid w:val="009639BD"/>
    <w:rsid w:val="00963DE3"/>
    <w:rsid w:val="0096414C"/>
    <w:rsid w:val="00964F00"/>
    <w:rsid w:val="00965007"/>
    <w:rsid w:val="00965282"/>
    <w:rsid w:val="009653E1"/>
    <w:rsid w:val="00965B05"/>
    <w:rsid w:val="00965D49"/>
    <w:rsid w:val="00965EB3"/>
    <w:rsid w:val="00965F03"/>
    <w:rsid w:val="00965F57"/>
    <w:rsid w:val="00965FD9"/>
    <w:rsid w:val="00966461"/>
    <w:rsid w:val="009664F6"/>
    <w:rsid w:val="0096668B"/>
    <w:rsid w:val="00966B39"/>
    <w:rsid w:val="00967462"/>
    <w:rsid w:val="009678E1"/>
    <w:rsid w:val="00967B6E"/>
    <w:rsid w:val="00967B84"/>
    <w:rsid w:val="00967D84"/>
    <w:rsid w:val="00970319"/>
    <w:rsid w:val="00970567"/>
    <w:rsid w:val="00970601"/>
    <w:rsid w:val="00970699"/>
    <w:rsid w:val="009706FA"/>
    <w:rsid w:val="00970993"/>
    <w:rsid w:val="00970AFD"/>
    <w:rsid w:val="00970B63"/>
    <w:rsid w:val="00970C39"/>
    <w:rsid w:val="00970FE3"/>
    <w:rsid w:val="009710FC"/>
    <w:rsid w:val="00971812"/>
    <w:rsid w:val="00971A3B"/>
    <w:rsid w:val="0097286B"/>
    <w:rsid w:val="009729E5"/>
    <w:rsid w:val="009733C0"/>
    <w:rsid w:val="00974207"/>
    <w:rsid w:val="009746D9"/>
    <w:rsid w:val="00974C33"/>
    <w:rsid w:val="00974FD4"/>
    <w:rsid w:val="009751AC"/>
    <w:rsid w:val="009752DE"/>
    <w:rsid w:val="00975C1D"/>
    <w:rsid w:val="009760F7"/>
    <w:rsid w:val="009761BD"/>
    <w:rsid w:val="0097637C"/>
    <w:rsid w:val="00976BD5"/>
    <w:rsid w:val="00977129"/>
    <w:rsid w:val="00977251"/>
    <w:rsid w:val="0097745D"/>
    <w:rsid w:val="009801C3"/>
    <w:rsid w:val="009801FC"/>
    <w:rsid w:val="009804F1"/>
    <w:rsid w:val="009811E1"/>
    <w:rsid w:val="00982C44"/>
    <w:rsid w:val="00982E0D"/>
    <w:rsid w:val="009832C3"/>
    <w:rsid w:val="0098375C"/>
    <w:rsid w:val="009837A5"/>
    <w:rsid w:val="00983911"/>
    <w:rsid w:val="009843AC"/>
    <w:rsid w:val="00984504"/>
    <w:rsid w:val="00984521"/>
    <w:rsid w:val="009845E8"/>
    <w:rsid w:val="00984877"/>
    <w:rsid w:val="00984AAD"/>
    <w:rsid w:val="00984CC7"/>
    <w:rsid w:val="00985216"/>
    <w:rsid w:val="0098593D"/>
    <w:rsid w:val="00985A23"/>
    <w:rsid w:val="00985BA4"/>
    <w:rsid w:val="00986050"/>
    <w:rsid w:val="0098625E"/>
    <w:rsid w:val="009866AF"/>
    <w:rsid w:val="009868A8"/>
    <w:rsid w:val="00986EB7"/>
    <w:rsid w:val="00986F8E"/>
    <w:rsid w:val="0098707D"/>
    <w:rsid w:val="0098788D"/>
    <w:rsid w:val="0098794B"/>
    <w:rsid w:val="00987A7F"/>
    <w:rsid w:val="00987FCB"/>
    <w:rsid w:val="009903A2"/>
    <w:rsid w:val="00990AB0"/>
    <w:rsid w:val="00990B63"/>
    <w:rsid w:val="00990F42"/>
    <w:rsid w:val="0099164A"/>
    <w:rsid w:val="0099168D"/>
    <w:rsid w:val="009916F6"/>
    <w:rsid w:val="0099177D"/>
    <w:rsid w:val="00991D5F"/>
    <w:rsid w:val="00991DF3"/>
    <w:rsid w:val="00991F87"/>
    <w:rsid w:val="009924BD"/>
    <w:rsid w:val="009928DC"/>
    <w:rsid w:val="00992945"/>
    <w:rsid w:val="0099298F"/>
    <w:rsid w:val="00992AE0"/>
    <w:rsid w:val="00992F62"/>
    <w:rsid w:val="0099301D"/>
    <w:rsid w:val="009930DC"/>
    <w:rsid w:val="009932CA"/>
    <w:rsid w:val="00993675"/>
    <w:rsid w:val="00993AA7"/>
    <w:rsid w:val="00994258"/>
    <w:rsid w:val="00994854"/>
    <w:rsid w:val="00994D0B"/>
    <w:rsid w:val="009955BE"/>
    <w:rsid w:val="00995A6E"/>
    <w:rsid w:val="009961A7"/>
    <w:rsid w:val="009966FC"/>
    <w:rsid w:val="00996995"/>
    <w:rsid w:val="00997134"/>
    <w:rsid w:val="009975DE"/>
    <w:rsid w:val="00997643"/>
    <w:rsid w:val="00997B0F"/>
    <w:rsid w:val="00997DF8"/>
    <w:rsid w:val="009A0136"/>
    <w:rsid w:val="009A01A2"/>
    <w:rsid w:val="009A17B4"/>
    <w:rsid w:val="009A21C4"/>
    <w:rsid w:val="009A2A50"/>
    <w:rsid w:val="009A2AD4"/>
    <w:rsid w:val="009A2D3B"/>
    <w:rsid w:val="009A30B4"/>
    <w:rsid w:val="009A31FB"/>
    <w:rsid w:val="009A3331"/>
    <w:rsid w:val="009A361B"/>
    <w:rsid w:val="009A3C21"/>
    <w:rsid w:val="009A42C3"/>
    <w:rsid w:val="009A46FD"/>
    <w:rsid w:val="009A4968"/>
    <w:rsid w:val="009A4BCD"/>
    <w:rsid w:val="009A4C9B"/>
    <w:rsid w:val="009A4CCA"/>
    <w:rsid w:val="009A4F14"/>
    <w:rsid w:val="009A50BF"/>
    <w:rsid w:val="009A57DB"/>
    <w:rsid w:val="009A5E4C"/>
    <w:rsid w:val="009A644C"/>
    <w:rsid w:val="009A6464"/>
    <w:rsid w:val="009A6606"/>
    <w:rsid w:val="009A669B"/>
    <w:rsid w:val="009A7573"/>
    <w:rsid w:val="009A758B"/>
    <w:rsid w:val="009A75CA"/>
    <w:rsid w:val="009A7F67"/>
    <w:rsid w:val="009B01DB"/>
    <w:rsid w:val="009B0283"/>
    <w:rsid w:val="009B10DE"/>
    <w:rsid w:val="009B1BCD"/>
    <w:rsid w:val="009B1D1A"/>
    <w:rsid w:val="009B2358"/>
    <w:rsid w:val="009B2361"/>
    <w:rsid w:val="009B2605"/>
    <w:rsid w:val="009B275A"/>
    <w:rsid w:val="009B2876"/>
    <w:rsid w:val="009B298D"/>
    <w:rsid w:val="009B2AF3"/>
    <w:rsid w:val="009B3001"/>
    <w:rsid w:val="009B334E"/>
    <w:rsid w:val="009B3383"/>
    <w:rsid w:val="009B33D6"/>
    <w:rsid w:val="009B3652"/>
    <w:rsid w:val="009B416A"/>
    <w:rsid w:val="009B4350"/>
    <w:rsid w:val="009B4865"/>
    <w:rsid w:val="009B4970"/>
    <w:rsid w:val="009B507F"/>
    <w:rsid w:val="009B54D4"/>
    <w:rsid w:val="009B5BA1"/>
    <w:rsid w:val="009B5CF0"/>
    <w:rsid w:val="009B60BE"/>
    <w:rsid w:val="009B60DD"/>
    <w:rsid w:val="009B6861"/>
    <w:rsid w:val="009B6B71"/>
    <w:rsid w:val="009B6D1D"/>
    <w:rsid w:val="009B6D5B"/>
    <w:rsid w:val="009B7117"/>
    <w:rsid w:val="009B7215"/>
    <w:rsid w:val="009B721C"/>
    <w:rsid w:val="009B7372"/>
    <w:rsid w:val="009B7714"/>
    <w:rsid w:val="009B777C"/>
    <w:rsid w:val="009B79E8"/>
    <w:rsid w:val="009B7E02"/>
    <w:rsid w:val="009C02C5"/>
    <w:rsid w:val="009C06B7"/>
    <w:rsid w:val="009C089E"/>
    <w:rsid w:val="009C0A18"/>
    <w:rsid w:val="009C0AE1"/>
    <w:rsid w:val="009C0CC1"/>
    <w:rsid w:val="009C18EF"/>
    <w:rsid w:val="009C1D22"/>
    <w:rsid w:val="009C1DEB"/>
    <w:rsid w:val="009C2359"/>
    <w:rsid w:val="009C258B"/>
    <w:rsid w:val="009C29E8"/>
    <w:rsid w:val="009C2B90"/>
    <w:rsid w:val="009C2C2A"/>
    <w:rsid w:val="009C2E51"/>
    <w:rsid w:val="009C2F9B"/>
    <w:rsid w:val="009C35A3"/>
    <w:rsid w:val="009C3894"/>
    <w:rsid w:val="009C39D8"/>
    <w:rsid w:val="009C3CDF"/>
    <w:rsid w:val="009C3FA6"/>
    <w:rsid w:val="009C47AF"/>
    <w:rsid w:val="009C520E"/>
    <w:rsid w:val="009C62F1"/>
    <w:rsid w:val="009C6804"/>
    <w:rsid w:val="009C6855"/>
    <w:rsid w:val="009C6CF2"/>
    <w:rsid w:val="009C6FB9"/>
    <w:rsid w:val="009C73C4"/>
    <w:rsid w:val="009C75AA"/>
    <w:rsid w:val="009C763E"/>
    <w:rsid w:val="009C7751"/>
    <w:rsid w:val="009C7AA3"/>
    <w:rsid w:val="009C7D14"/>
    <w:rsid w:val="009C7D64"/>
    <w:rsid w:val="009D05C0"/>
    <w:rsid w:val="009D0675"/>
    <w:rsid w:val="009D07B2"/>
    <w:rsid w:val="009D08E3"/>
    <w:rsid w:val="009D0AF4"/>
    <w:rsid w:val="009D0D67"/>
    <w:rsid w:val="009D115D"/>
    <w:rsid w:val="009D11B0"/>
    <w:rsid w:val="009D11F1"/>
    <w:rsid w:val="009D132C"/>
    <w:rsid w:val="009D134E"/>
    <w:rsid w:val="009D1701"/>
    <w:rsid w:val="009D1A19"/>
    <w:rsid w:val="009D1F33"/>
    <w:rsid w:val="009D1F7B"/>
    <w:rsid w:val="009D2537"/>
    <w:rsid w:val="009D2BE6"/>
    <w:rsid w:val="009D33D6"/>
    <w:rsid w:val="009D3438"/>
    <w:rsid w:val="009D34E6"/>
    <w:rsid w:val="009D3790"/>
    <w:rsid w:val="009D3B5F"/>
    <w:rsid w:val="009D3BB5"/>
    <w:rsid w:val="009D4330"/>
    <w:rsid w:val="009D4895"/>
    <w:rsid w:val="009D4D5E"/>
    <w:rsid w:val="009D515F"/>
    <w:rsid w:val="009D52C3"/>
    <w:rsid w:val="009D5347"/>
    <w:rsid w:val="009D53B6"/>
    <w:rsid w:val="009D5741"/>
    <w:rsid w:val="009D6080"/>
    <w:rsid w:val="009D647F"/>
    <w:rsid w:val="009D68C2"/>
    <w:rsid w:val="009D6B25"/>
    <w:rsid w:val="009D6F16"/>
    <w:rsid w:val="009D79B8"/>
    <w:rsid w:val="009D7C9F"/>
    <w:rsid w:val="009E0260"/>
    <w:rsid w:val="009E04CB"/>
    <w:rsid w:val="009E07C4"/>
    <w:rsid w:val="009E0EE6"/>
    <w:rsid w:val="009E15B5"/>
    <w:rsid w:val="009E1C04"/>
    <w:rsid w:val="009E1EEC"/>
    <w:rsid w:val="009E21FA"/>
    <w:rsid w:val="009E2279"/>
    <w:rsid w:val="009E233F"/>
    <w:rsid w:val="009E2755"/>
    <w:rsid w:val="009E29D2"/>
    <w:rsid w:val="009E2E13"/>
    <w:rsid w:val="009E2E70"/>
    <w:rsid w:val="009E3215"/>
    <w:rsid w:val="009E32FD"/>
    <w:rsid w:val="009E3641"/>
    <w:rsid w:val="009E376F"/>
    <w:rsid w:val="009E3988"/>
    <w:rsid w:val="009E3D09"/>
    <w:rsid w:val="009E3DB0"/>
    <w:rsid w:val="009E4944"/>
    <w:rsid w:val="009E4C8A"/>
    <w:rsid w:val="009E5120"/>
    <w:rsid w:val="009E542F"/>
    <w:rsid w:val="009E5E93"/>
    <w:rsid w:val="009E633B"/>
    <w:rsid w:val="009E6423"/>
    <w:rsid w:val="009E670D"/>
    <w:rsid w:val="009E6C1E"/>
    <w:rsid w:val="009E6EC1"/>
    <w:rsid w:val="009E6F77"/>
    <w:rsid w:val="009E70A8"/>
    <w:rsid w:val="009E7175"/>
    <w:rsid w:val="009E764A"/>
    <w:rsid w:val="009E7CD7"/>
    <w:rsid w:val="009E7EAC"/>
    <w:rsid w:val="009E7F35"/>
    <w:rsid w:val="009F06F6"/>
    <w:rsid w:val="009F0E6F"/>
    <w:rsid w:val="009F13E8"/>
    <w:rsid w:val="009F1615"/>
    <w:rsid w:val="009F1AC5"/>
    <w:rsid w:val="009F1E35"/>
    <w:rsid w:val="009F1E46"/>
    <w:rsid w:val="009F2322"/>
    <w:rsid w:val="009F2395"/>
    <w:rsid w:val="009F317F"/>
    <w:rsid w:val="009F31AD"/>
    <w:rsid w:val="009F390C"/>
    <w:rsid w:val="009F427D"/>
    <w:rsid w:val="009F4F30"/>
    <w:rsid w:val="009F531D"/>
    <w:rsid w:val="009F5C3D"/>
    <w:rsid w:val="009F5EDA"/>
    <w:rsid w:val="009F616E"/>
    <w:rsid w:val="009F6533"/>
    <w:rsid w:val="009F6CE1"/>
    <w:rsid w:val="009F74B3"/>
    <w:rsid w:val="009F755E"/>
    <w:rsid w:val="009F7BFC"/>
    <w:rsid w:val="00A0061B"/>
    <w:rsid w:val="00A009FC"/>
    <w:rsid w:val="00A00CFA"/>
    <w:rsid w:val="00A012F6"/>
    <w:rsid w:val="00A01B45"/>
    <w:rsid w:val="00A020D0"/>
    <w:rsid w:val="00A02D36"/>
    <w:rsid w:val="00A030D0"/>
    <w:rsid w:val="00A0312C"/>
    <w:rsid w:val="00A031CD"/>
    <w:rsid w:val="00A03EDF"/>
    <w:rsid w:val="00A046F7"/>
    <w:rsid w:val="00A047B6"/>
    <w:rsid w:val="00A05A45"/>
    <w:rsid w:val="00A05DFB"/>
    <w:rsid w:val="00A05E0D"/>
    <w:rsid w:val="00A05E31"/>
    <w:rsid w:val="00A06422"/>
    <w:rsid w:val="00A066C9"/>
    <w:rsid w:val="00A06B22"/>
    <w:rsid w:val="00A077D0"/>
    <w:rsid w:val="00A07B47"/>
    <w:rsid w:val="00A07F0D"/>
    <w:rsid w:val="00A10516"/>
    <w:rsid w:val="00A10B26"/>
    <w:rsid w:val="00A10C97"/>
    <w:rsid w:val="00A1104F"/>
    <w:rsid w:val="00A11301"/>
    <w:rsid w:val="00A11663"/>
    <w:rsid w:val="00A11AA5"/>
    <w:rsid w:val="00A11AB5"/>
    <w:rsid w:val="00A120E2"/>
    <w:rsid w:val="00A1217C"/>
    <w:rsid w:val="00A124A1"/>
    <w:rsid w:val="00A124D0"/>
    <w:rsid w:val="00A1262E"/>
    <w:rsid w:val="00A1282F"/>
    <w:rsid w:val="00A12881"/>
    <w:rsid w:val="00A12B8A"/>
    <w:rsid w:val="00A12BE2"/>
    <w:rsid w:val="00A12C78"/>
    <w:rsid w:val="00A1353B"/>
    <w:rsid w:val="00A136E5"/>
    <w:rsid w:val="00A13815"/>
    <w:rsid w:val="00A13ED6"/>
    <w:rsid w:val="00A13ED7"/>
    <w:rsid w:val="00A13F21"/>
    <w:rsid w:val="00A140FB"/>
    <w:rsid w:val="00A1442A"/>
    <w:rsid w:val="00A144EC"/>
    <w:rsid w:val="00A14E10"/>
    <w:rsid w:val="00A14E84"/>
    <w:rsid w:val="00A153FE"/>
    <w:rsid w:val="00A154AF"/>
    <w:rsid w:val="00A15591"/>
    <w:rsid w:val="00A163BC"/>
    <w:rsid w:val="00A16535"/>
    <w:rsid w:val="00A168C7"/>
    <w:rsid w:val="00A16B69"/>
    <w:rsid w:val="00A16D65"/>
    <w:rsid w:val="00A1749C"/>
    <w:rsid w:val="00A17BAF"/>
    <w:rsid w:val="00A20BA3"/>
    <w:rsid w:val="00A21090"/>
    <w:rsid w:val="00A21322"/>
    <w:rsid w:val="00A21529"/>
    <w:rsid w:val="00A21A6A"/>
    <w:rsid w:val="00A2247F"/>
    <w:rsid w:val="00A228EC"/>
    <w:rsid w:val="00A22EDF"/>
    <w:rsid w:val="00A2374B"/>
    <w:rsid w:val="00A23780"/>
    <w:rsid w:val="00A24EFC"/>
    <w:rsid w:val="00A2511B"/>
    <w:rsid w:val="00A25264"/>
    <w:rsid w:val="00A26351"/>
    <w:rsid w:val="00A26791"/>
    <w:rsid w:val="00A269FB"/>
    <w:rsid w:val="00A26A44"/>
    <w:rsid w:val="00A26DD5"/>
    <w:rsid w:val="00A26E1B"/>
    <w:rsid w:val="00A26FDB"/>
    <w:rsid w:val="00A270FA"/>
    <w:rsid w:val="00A27744"/>
    <w:rsid w:val="00A27F7A"/>
    <w:rsid w:val="00A3006C"/>
    <w:rsid w:val="00A30333"/>
    <w:rsid w:val="00A303C8"/>
    <w:rsid w:val="00A305CB"/>
    <w:rsid w:val="00A3069E"/>
    <w:rsid w:val="00A307AC"/>
    <w:rsid w:val="00A30F3A"/>
    <w:rsid w:val="00A3135B"/>
    <w:rsid w:val="00A3174B"/>
    <w:rsid w:val="00A317EA"/>
    <w:rsid w:val="00A318D9"/>
    <w:rsid w:val="00A31AF1"/>
    <w:rsid w:val="00A31F2A"/>
    <w:rsid w:val="00A326B5"/>
    <w:rsid w:val="00A3281C"/>
    <w:rsid w:val="00A337F6"/>
    <w:rsid w:val="00A339DD"/>
    <w:rsid w:val="00A33ACB"/>
    <w:rsid w:val="00A34074"/>
    <w:rsid w:val="00A342B8"/>
    <w:rsid w:val="00A34B4A"/>
    <w:rsid w:val="00A350C8"/>
    <w:rsid w:val="00A352F4"/>
    <w:rsid w:val="00A353B6"/>
    <w:rsid w:val="00A3552F"/>
    <w:rsid w:val="00A36A05"/>
    <w:rsid w:val="00A37110"/>
    <w:rsid w:val="00A377D1"/>
    <w:rsid w:val="00A37EC7"/>
    <w:rsid w:val="00A40446"/>
    <w:rsid w:val="00A405DC"/>
    <w:rsid w:val="00A40716"/>
    <w:rsid w:val="00A408E6"/>
    <w:rsid w:val="00A408FC"/>
    <w:rsid w:val="00A409C3"/>
    <w:rsid w:val="00A40B25"/>
    <w:rsid w:val="00A4174A"/>
    <w:rsid w:val="00A4195F"/>
    <w:rsid w:val="00A41E70"/>
    <w:rsid w:val="00A42544"/>
    <w:rsid w:val="00A425CD"/>
    <w:rsid w:val="00A426E7"/>
    <w:rsid w:val="00A4290B"/>
    <w:rsid w:val="00A434C5"/>
    <w:rsid w:val="00A4376B"/>
    <w:rsid w:val="00A43A79"/>
    <w:rsid w:val="00A43D2D"/>
    <w:rsid w:val="00A44319"/>
    <w:rsid w:val="00A445E1"/>
    <w:rsid w:val="00A455F9"/>
    <w:rsid w:val="00A456AA"/>
    <w:rsid w:val="00A45F30"/>
    <w:rsid w:val="00A46019"/>
    <w:rsid w:val="00A46210"/>
    <w:rsid w:val="00A4622B"/>
    <w:rsid w:val="00A46694"/>
    <w:rsid w:val="00A46D04"/>
    <w:rsid w:val="00A46D84"/>
    <w:rsid w:val="00A46E28"/>
    <w:rsid w:val="00A46E5E"/>
    <w:rsid w:val="00A4723F"/>
    <w:rsid w:val="00A47D48"/>
    <w:rsid w:val="00A50133"/>
    <w:rsid w:val="00A50258"/>
    <w:rsid w:val="00A5038D"/>
    <w:rsid w:val="00A50506"/>
    <w:rsid w:val="00A505B0"/>
    <w:rsid w:val="00A510A7"/>
    <w:rsid w:val="00A511C9"/>
    <w:rsid w:val="00A516AE"/>
    <w:rsid w:val="00A521B3"/>
    <w:rsid w:val="00A528C2"/>
    <w:rsid w:val="00A528FB"/>
    <w:rsid w:val="00A52CBF"/>
    <w:rsid w:val="00A52D19"/>
    <w:rsid w:val="00A53088"/>
    <w:rsid w:val="00A53431"/>
    <w:rsid w:val="00A535A7"/>
    <w:rsid w:val="00A53723"/>
    <w:rsid w:val="00A53751"/>
    <w:rsid w:val="00A537E1"/>
    <w:rsid w:val="00A53896"/>
    <w:rsid w:val="00A549D2"/>
    <w:rsid w:val="00A551B9"/>
    <w:rsid w:val="00A557C6"/>
    <w:rsid w:val="00A55960"/>
    <w:rsid w:val="00A55994"/>
    <w:rsid w:val="00A55BE2"/>
    <w:rsid w:val="00A55F74"/>
    <w:rsid w:val="00A56EBA"/>
    <w:rsid w:val="00A56FFD"/>
    <w:rsid w:val="00A57155"/>
    <w:rsid w:val="00A60267"/>
    <w:rsid w:val="00A602B5"/>
    <w:rsid w:val="00A605AF"/>
    <w:rsid w:val="00A605E0"/>
    <w:rsid w:val="00A607E7"/>
    <w:rsid w:val="00A60B03"/>
    <w:rsid w:val="00A61152"/>
    <w:rsid w:val="00A61252"/>
    <w:rsid w:val="00A61504"/>
    <w:rsid w:val="00A61C31"/>
    <w:rsid w:val="00A61EA2"/>
    <w:rsid w:val="00A626D3"/>
    <w:rsid w:val="00A6271C"/>
    <w:rsid w:val="00A62ED1"/>
    <w:rsid w:val="00A62FAF"/>
    <w:rsid w:val="00A63101"/>
    <w:rsid w:val="00A634F2"/>
    <w:rsid w:val="00A637F0"/>
    <w:rsid w:val="00A63CC0"/>
    <w:rsid w:val="00A64D4E"/>
    <w:rsid w:val="00A64F05"/>
    <w:rsid w:val="00A651B7"/>
    <w:rsid w:val="00A65929"/>
    <w:rsid w:val="00A65F5F"/>
    <w:rsid w:val="00A661A0"/>
    <w:rsid w:val="00A663CD"/>
    <w:rsid w:val="00A663E8"/>
    <w:rsid w:val="00A6687E"/>
    <w:rsid w:val="00A66C64"/>
    <w:rsid w:val="00A66CAB"/>
    <w:rsid w:val="00A67AF6"/>
    <w:rsid w:val="00A67E67"/>
    <w:rsid w:val="00A70027"/>
    <w:rsid w:val="00A703AD"/>
    <w:rsid w:val="00A70AE8"/>
    <w:rsid w:val="00A70DF0"/>
    <w:rsid w:val="00A713B1"/>
    <w:rsid w:val="00A714F7"/>
    <w:rsid w:val="00A71536"/>
    <w:rsid w:val="00A7175C"/>
    <w:rsid w:val="00A7179E"/>
    <w:rsid w:val="00A71BF5"/>
    <w:rsid w:val="00A71C51"/>
    <w:rsid w:val="00A7229D"/>
    <w:rsid w:val="00A7239D"/>
    <w:rsid w:val="00A7280D"/>
    <w:rsid w:val="00A72FCF"/>
    <w:rsid w:val="00A73092"/>
    <w:rsid w:val="00A74671"/>
    <w:rsid w:val="00A74721"/>
    <w:rsid w:val="00A74AC0"/>
    <w:rsid w:val="00A74D4C"/>
    <w:rsid w:val="00A74D7A"/>
    <w:rsid w:val="00A74EC1"/>
    <w:rsid w:val="00A74F9C"/>
    <w:rsid w:val="00A7502C"/>
    <w:rsid w:val="00A7549F"/>
    <w:rsid w:val="00A75B5E"/>
    <w:rsid w:val="00A760E9"/>
    <w:rsid w:val="00A7629F"/>
    <w:rsid w:val="00A7675C"/>
    <w:rsid w:val="00A76772"/>
    <w:rsid w:val="00A768AD"/>
    <w:rsid w:val="00A76C2B"/>
    <w:rsid w:val="00A76DDD"/>
    <w:rsid w:val="00A76F3F"/>
    <w:rsid w:val="00A7733F"/>
    <w:rsid w:val="00A77987"/>
    <w:rsid w:val="00A77F29"/>
    <w:rsid w:val="00A801FD"/>
    <w:rsid w:val="00A80474"/>
    <w:rsid w:val="00A806DB"/>
    <w:rsid w:val="00A81184"/>
    <w:rsid w:val="00A81203"/>
    <w:rsid w:val="00A819D3"/>
    <w:rsid w:val="00A81CDB"/>
    <w:rsid w:val="00A82BE8"/>
    <w:rsid w:val="00A82D54"/>
    <w:rsid w:val="00A82EB0"/>
    <w:rsid w:val="00A832E3"/>
    <w:rsid w:val="00A83324"/>
    <w:rsid w:val="00A84B2E"/>
    <w:rsid w:val="00A857C6"/>
    <w:rsid w:val="00A859AC"/>
    <w:rsid w:val="00A85A90"/>
    <w:rsid w:val="00A862F8"/>
    <w:rsid w:val="00A86657"/>
    <w:rsid w:val="00A8692D"/>
    <w:rsid w:val="00A86D04"/>
    <w:rsid w:val="00A86D26"/>
    <w:rsid w:val="00A87414"/>
    <w:rsid w:val="00A8754C"/>
    <w:rsid w:val="00A87577"/>
    <w:rsid w:val="00A87646"/>
    <w:rsid w:val="00A87AAC"/>
    <w:rsid w:val="00A87D98"/>
    <w:rsid w:val="00A87E97"/>
    <w:rsid w:val="00A9017C"/>
    <w:rsid w:val="00A903FE"/>
    <w:rsid w:val="00A915BC"/>
    <w:rsid w:val="00A91A20"/>
    <w:rsid w:val="00A91A56"/>
    <w:rsid w:val="00A91BFF"/>
    <w:rsid w:val="00A924BC"/>
    <w:rsid w:val="00A92693"/>
    <w:rsid w:val="00A9279A"/>
    <w:rsid w:val="00A9292C"/>
    <w:rsid w:val="00A92C66"/>
    <w:rsid w:val="00A92FF8"/>
    <w:rsid w:val="00A9301A"/>
    <w:rsid w:val="00A93220"/>
    <w:rsid w:val="00A9412F"/>
    <w:rsid w:val="00A9427E"/>
    <w:rsid w:val="00A949DA"/>
    <w:rsid w:val="00A94AE4"/>
    <w:rsid w:val="00A95143"/>
    <w:rsid w:val="00A95257"/>
    <w:rsid w:val="00A9561B"/>
    <w:rsid w:val="00A95692"/>
    <w:rsid w:val="00A95C8C"/>
    <w:rsid w:val="00A95FE7"/>
    <w:rsid w:val="00A966BB"/>
    <w:rsid w:val="00A966CE"/>
    <w:rsid w:val="00A968BC"/>
    <w:rsid w:val="00A96AF6"/>
    <w:rsid w:val="00A96BC3"/>
    <w:rsid w:val="00A96CD4"/>
    <w:rsid w:val="00A972CA"/>
    <w:rsid w:val="00A97694"/>
    <w:rsid w:val="00A97B92"/>
    <w:rsid w:val="00A97ECA"/>
    <w:rsid w:val="00AA005F"/>
    <w:rsid w:val="00AA0126"/>
    <w:rsid w:val="00AA03A1"/>
    <w:rsid w:val="00AA04A4"/>
    <w:rsid w:val="00AA0861"/>
    <w:rsid w:val="00AA17EF"/>
    <w:rsid w:val="00AA1826"/>
    <w:rsid w:val="00AA1C26"/>
    <w:rsid w:val="00AA1D16"/>
    <w:rsid w:val="00AA1DE5"/>
    <w:rsid w:val="00AA1EBE"/>
    <w:rsid w:val="00AA23C7"/>
    <w:rsid w:val="00AA2FE7"/>
    <w:rsid w:val="00AA3043"/>
    <w:rsid w:val="00AA30AA"/>
    <w:rsid w:val="00AA351B"/>
    <w:rsid w:val="00AA363E"/>
    <w:rsid w:val="00AA3C22"/>
    <w:rsid w:val="00AA3C28"/>
    <w:rsid w:val="00AA3C42"/>
    <w:rsid w:val="00AA3C66"/>
    <w:rsid w:val="00AA4363"/>
    <w:rsid w:val="00AA4415"/>
    <w:rsid w:val="00AA4873"/>
    <w:rsid w:val="00AA4A62"/>
    <w:rsid w:val="00AA5BFF"/>
    <w:rsid w:val="00AA63E2"/>
    <w:rsid w:val="00AA66FB"/>
    <w:rsid w:val="00AA6763"/>
    <w:rsid w:val="00AA6E4D"/>
    <w:rsid w:val="00AA6F5F"/>
    <w:rsid w:val="00AA7018"/>
    <w:rsid w:val="00AA741F"/>
    <w:rsid w:val="00AA76C5"/>
    <w:rsid w:val="00AA7C66"/>
    <w:rsid w:val="00AA7FE3"/>
    <w:rsid w:val="00AB0266"/>
    <w:rsid w:val="00AB0E3C"/>
    <w:rsid w:val="00AB1276"/>
    <w:rsid w:val="00AB1281"/>
    <w:rsid w:val="00AB186F"/>
    <w:rsid w:val="00AB1D91"/>
    <w:rsid w:val="00AB1DEC"/>
    <w:rsid w:val="00AB1E39"/>
    <w:rsid w:val="00AB1EBB"/>
    <w:rsid w:val="00AB265B"/>
    <w:rsid w:val="00AB283D"/>
    <w:rsid w:val="00AB296C"/>
    <w:rsid w:val="00AB2D01"/>
    <w:rsid w:val="00AB305C"/>
    <w:rsid w:val="00AB3231"/>
    <w:rsid w:val="00AB35D2"/>
    <w:rsid w:val="00AB3A70"/>
    <w:rsid w:val="00AB3D8E"/>
    <w:rsid w:val="00AB452E"/>
    <w:rsid w:val="00AB4EA3"/>
    <w:rsid w:val="00AB588C"/>
    <w:rsid w:val="00AB58A3"/>
    <w:rsid w:val="00AB5B44"/>
    <w:rsid w:val="00AB5C35"/>
    <w:rsid w:val="00AB5E6C"/>
    <w:rsid w:val="00AB6A23"/>
    <w:rsid w:val="00AB6DC0"/>
    <w:rsid w:val="00AB7451"/>
    <w:rsid w:val="00AB74D0"/>
    <w:rsid w:val="00AC030B"/>
    <w:rsid w:val="00AC0641"/>
    <w:rsid w:val="00AC0A5D"/>
    <w:rsid w:val="00AC0C63"/>
    <w:rsid w:val="00AC0CC7"/>
    <w:rsid w:val="00AC22C4"/>
    <w:rsid w:val="00AC244A"/>
    <w:rsid w:val="00AC2458"/>
    <w:rsid w:val="00AC2757"/>
    <w:rsid w:val="00AC2785"/>
    <w:rsid w:val="00AC30CD"/>
    <w:rsid w:val="00AC329B"/>
    <w:rsid w:val="00AC36F8"/>
    <w:rsid w:val="00AC3D64"/>
    <w:rsid w:val="00AC4664"/>
    <w:rsid w:val="00AC4BEA"/>
    <w:rsid w:val="00AC4CAF"/>
    <w:rsid w:val="00AC4ED3"/>
    <w:rsid w:val="00AC5178"/>
    <w:rsid w:val="00AC5260"/>
    <w:rsid w:val="00AC5D82"/>
    <w:rsid w:val="00AC5ED6"/>
    <w:rsid w:val="00AC5FF4"/>
    <w:rsid w:val="00AC610F"/>
    <w:rsid w:val="00AC6447"/>
    <w:rsid w:val="00AC6A73"/>
    <w:rsid w:val="00AC6B3B"/>
    <w:rsid w:val="00AC72E6"/>
    <w:rsid w:val="00AC7B7A"/>
    <w:rsid w:val="00AC7BC6"/>
    <w:rsid w:val="00AC7BD2"/>
    <w:rsid w:val="00AD0598"/>
    <w:rsid w:val="00AD0717"/>
    <w:rsid w:val="00AD0A96"/>
    <w:rsid w:val="00AD0B1B"/>
    <w:rsid w:val="00AD1AC0"/>
    <w:rsid w:val="00AD253B"/>
    <w:rsid w:val="00AD2878"/>
    <w:rsid w:val="00AD2D3B"/>
    <w:rsid w:val="00AD3094"/>
    <w:rsid w:val="00AD30B7"/>
    <w:rsid w:val="00AD31E4"/>
    <w:rsid w:val="00AD3285"/>
    <w:rsid w:val="00AD3F7D"/>
    <w:rsid w:val="00AD420D"/>
    <w:rsid w:val="00AD4DD2"/>
    <w:rsid w:val="00AD541F"/>
    <w:rsid w:val="00AD5CB3"/>
    <w:rsid w:val="00AD611B"/>
    <w:rsid w:val="00AD62A7"/>
    <w:rsid w:val="00AD6493"/>
    <w:rsid w:val="00AD659F"/>
    <w:rsid w:val="00AD667A"/>
    <w:rsid w:val="00AD6EA8"/>
    <w:rsid w:val="00AD7150"/>
    <w:rsid w:val="00AD75A8"/>
    <w:rsid w:val="00AD75B5"/>
    <w:rsid w:val="00AD7BEE"/>
    <w:rsid w:val="00AE0264"/>
    <w:rsid w:val="00AE0BF5"/>
    <w:rsid w:val="00AE0C8F"/>
    <w:rsid w:val="00AE0D8F"/>
    <w:rsid w:val="00AE10EA"/>
    <w:rsid w:val="00AE1793"/>
    <w:rsid w:val="00AE207A"/>
    <w:rsid w:val="00AE23E8"/>
    <w:rsid w:val="00AE297F"/>
    <w:rsid w:val="00AE2A2A"/>
    <w:rsid w:val="00AE3783"/>
    <w:rsid w:val="00AE491A"/>
    <w:rsid w:val="00AE5804"/>
    <w:rsid w:val="00AE5960"/>
    <w:rsid w:val="00AE5BA7"/>
    <w:rsid w:val="00AE5CC6"/>
    <w:rsid w:val="00AE5CCD"/>
    <w:rsid w:val="00AE60D4"/>
    <w:rsid w:val="00AE6E33"/>
    <w:rsid w:val="00AE7085"/>
    <w:rsid w:val="00AE798A"/>
    <w:rsid w:val="00AE7A72"/>
    <w:rsid w:val="00AE7D23"/>
    <w:rsid w:val="00AF013F"/>
    <w:rsid w:val="00AF067F"/>
    <w:rsid w:val="00AF0849"/>
    <w:rsid w:val="00AF0BD6"/>
    <w:rsid w:val="00AF11D8"/>
    <w:rsid w:val="00AF1953"/>
    <w:rsid w:val="00AF1ABC"/>
    <w:rsid w:val="00AF23A0"/>
    <w:rsid w:val="00AF2543"/>
    <w:rsid w:val="00AF2813"/>
    <w:rsid w:val="00AF2A9D"/>
    <w:rsid w:val="00AF327D"/>
    <w:rsid w:val="00AF3318"/>
    <w:rsid w:val="00AF33C8"/>
    <w:rsid w:val="00AF34AF"/>
    <w:rsid w:val="00AF3A92"/>
    <w:rsid w:val="00AF3ADD"/>
    <w:rsid w:val="00AF3DAB"/>
    <w:rsid w:val="00AF42AF"/>
    <w:rsid w:val="00AF4422"/>
    <w:rsid w:val="00AF4CA6"/>
    <w:rsid w:val="00AF4F8F"/>
    <w:rsid w:val="00AF523E"/>
    <w:rsid w:val="00AF550D"/>
    <w:rsid w:val="00AF57B2"/>
    <w:rsid w:val="00AF5A10"/>
    <w:rsid w:val="00AF5CAA"/>
    <w:rsid w:val="00AF5D87"/>
    <w:rsid w:val="00AF5E2B"/>
    <w:rsid w:val="00AF5E62"/>
    <w:rsid w:val="00AF6360"/>
    <w:rsid w:val="00AF6B61"/>
    <w:rsid w:val="00AF7075"/>
    <w:rsid w:val="00AF723B"/>
    <w:rsid w:val="00AF786C"/>
    <w:rsid w:val="00AF78A8"/>
    <w:rsid w:val="00AF7BAB"/>
    <w:rsid w:val="00AF7E77"/>
    <w:rsid w:val="00B001F7"/>
    <w:rsid w:val="00B00594"/>
    <w:rsid w:val="00B00B3A"/>
    <w:rsid w:val="00B0163F"/>
    <w:rsid w:val="00B0198E"/>
    <w:rsid w:val="00B01D65"/>
    <w:rsid w:val="00B02D40"/>
    <w:rsid w:val="00B0329F"/>
    <w:rsid w:val="00B03AB4"/>
    <w:rsid w:val="00B03E8E"/>
    <w:rsid w:val="00B0413A"/>
    <w:rsid w:val="00B04145"/>
    <w:rsid w:val="00B04703"/>
    <w:rsid w:val="00B04DCA"/>
    <w:rsid w:val="00B04E27"/>
    <w:rsid w:val="00B05475"/>
    <w:rsid w:val="00B0555A"/>
    <w:rsid w:val="00B057C1"/>
    <w:rsid w:val="00B05E29"/>
    <w:rsid w:val="00B060C2"/>
    <w:rsid w:val="00B066DB"/>
    <w:rsid w:val="00B071CA"/>
    <w:rsid w:val="00B075B4"/>
    <w:rsid w:val="00B07715"/>
    <w:rsid w:val="00B100DB"/>
    <w:rsid w:val="00B1037E"/>
    <w:rsid w:val="00B104DD"/>
    <w:rsid w:val="00B10A85"/>
    <w:rsid w:val="00B10C3C"/>
    <w:rsid w:val="00B10D67"/>
    <w:rsid w:val="00B11691"/>
    <w:rsid w:val="00B1193C"/>
    <w:rsid w:val="00B11A10"/>
    <w:rsid w:val="00B11D34"/>
    <w:rsid w:val="00B11D76"/>
    <w:rsid w:val="00B11E68"/>
    <w:rsid w:val="00B125D4"/>
    <w:rsid w:val="00B12644"/>
    <w:rsid w:val="00B12759"/>
    <w:rsid w:val="00B12E5C"/>
    <w:rsid w:val="00B130BB"/>
    <w:rsid w:val="00B13FD1"/>
    <w:rsid w:val="00B1482A"/>
    <w:rsid w:val="00B150D5"/>
    <w:rsid w:val="00B156B0"/>
    <w:rsid w:val="00B15B07"/>
    <w:rsid w:val="00B15B99"/>
    <w:rsid w:val="00B163CE"/>
    <w:rsid w:val="00B16600"/>
    <w:rsid w:val="00B166C0"/>
    <w:rsid w:val="00B16FC2"/>
    <w:rsid w:val="00B17036"/>
    <w:rsid w:val="00B172D5"/>
    <w:rsid w:val="00B173D3"/>
    <w:rsid w:val="00B173E7"/>
    <w:rsid w:val="00B174F5"/>
    <w:rsid w:val="00B17683"/>
    <w:rsid w:val="00B178B6"/>
    <w:rsid w:val="00B17DB2"/>
    <w:rsid w:val="00B204BB"/>
    <w:rsid w:val="00B20A32"/>
    <w:rsid w:val="00B20F42"/>
    <w:rsid w:val="00B21135"/>
    <w:rsid w:val="00B21183"/>
    <w:rsid w:val="00B211E9"/>
    <w:rsid w:val="00B216D8"/>
    <w:rsid w:val="00B21C45"/>
    <w:rsid w:val="00B2236C"/>
    <w:rsid w:val="00B22724"/>
    <w:rsid w:val="00B231C6"/>
    <w:rsid w:val="00B2344B"/>
    <w:rsid w:val="00B24184"/>
    <w:rsid w:val="00B24461"/>
    <w:rsid w:val="00B244B3"/>
    <w:rsid w:val="00B2497D"/>
    <w:rsid w:val="00B24C75"/>
    <w:rsid w:val="00B25132"/>
    <w:rsid w:val="00B2540F"/>
    <w:rsid w:val="00B258CD"/>
    <w:rsid w:val="00B25AB3"/>
    <w:rsid w:val="00B26867"/>
    <w:rsid w:val="00B2697B"/>
    <w:rsid w:val="00B26E95"/>
    <w:rsid w:val="00B27764"/>
    <w:rsid w:val="00B27DA0"/>
    <w:rsid w:val="00B30015"/>
    <w:rsid w:val="00B3018B"/>
    <w:rsid w:val="00B303E3"/>
    <w:rsid w:val="00B30E7C"/>
    <w:rsid w:val="00B31099"/>
    <w:rsid w:val="00B3113A"/>
    <w:rsid w:val="00B312ED"/>
    <w:rsid w:val="00B31679"/>
    <w:rsid w:val="00B316FB"/>
    <w:rsid w:val="00B31AE5"/>
    <w:rsid w:val="00B325E9"/>
    <w:rsid w:val="00B32BB3"/>
    <w:rsid w:val="00B33079"/>
    <w:rsid w:val="00B330CA"/>
    <w:rsid w:val="00B3336C"/>
    <w:rsid w:val="00B338A3"/>
    <w:rsid w:val="00B33B17"/>
    <w:rsid w:val="00B33C9A"/>
    <w:rsid w:val="00B33CE7"/>
    <w:rsid w:val="00B33D00"/>
    <w:rsid w:val="00B34581"/>
    <w:rsid w:val="00B34BE3"/>
    <w:rsid w:val="00B34CE5"/>
    <w:rsid w:val="00B35718"/>
    <w:rsid w:val="00B357EF"/>
    <w:rsid w:val="00B35A96"/>
    <w:rsid w:val="00B35B02"/>
    <w:rsid w:val="00B35B1E"/>
    <w:rsid w:val="00B35B92"/>
    <w:rsid w:val="00B35BF5"/>
    <w:rsid w:val="00B35C88"/>
    <w:rsid w:val="00B35DB0"/>
    <w:rsid w:val="00B36470"/>
    <w:rsid w:val="00B36471"/>
    <w:rsid w:val="00B365DE"/>
    <w:rsid w:val="00B367B2"/>
    <w:rsid w:val="00B36A31"/>
    <w:rsid w:val="00B36C45"/>
    <w:rsid w:val="00B36E48"/>
    <w:rsid w:val="00B36ED9"/>
    <w:rsid w:val="00B37950"/>
    <w:rsid w:val="00B3796F"/>
    <w:rsid w:val="00B37BE8"/>
    <w:rsid w:val="00B405BC"/>
    <w:rsid w:val="00B40724"/>
    <w:rsid w:val="00B40F8C"/>
    <w:rsid w:val="00B4165F"/>
    <w:rsid w:val="00B417F2"/>
    <w:rsid w:val="00B418C9"/>
    <w:rsid w:val="00B41A04"/>
    <w:rsid w:val="00B41B45"/>
    <w:rsid w:val="00B41CCB"/>
    <w:rsid w:val="00B41E1C"/>
    <w:rsid w:val="00B41E7B"/>
    <w:rsid w:val="00B41EE2"/>
    <w:rsid w:val="00B42453"/>
    <w:rsid w:val="00B42B27"/>
    <w:rsid w:val="00B42D2C"/>
    <w:rsid w:val="00B42DC3"/>
    <w:rsid w:val="00B431FC"/>
    <w:rsid w:val="00B43A3F"/>
    <w:rsid w:val="00B43E04"/>
    <w:rsid w:val="00B43FCB"/>
    <w:rsid w:val="00B44259"/>
    <w:rsid w:val="00B4445C"/>
    <w:rsid w:val="00B44C3B"/>
    <w:rsid w:val="00B44EAC"/>
    <w:rsid w:val="00B45014"/>
    <w:rsid w:val="00B4510F"/>
    <w:rsid w:val="00B453B0"/>
    <w:rsid w:val="00B4549F"/>
    <w:rsid w:val="00B4556D"/>
    <w:rsid w:val="00B46814"/>
    <w:rsid w:val="00B4685D"/>
    <w:rsid w:val="00B46D7E"/>
    <w:rsid w:val="00B47040"/>
    <w:rsid w:val="00B4719B"/>
    <w:rsid w:val="00B47418"/>
    <w:rsid w:val="00B47619"/>
    <w:rsid w:val="00B47D86"/>
    <w:rsid w:val="00B502B9"/>
    <w:rsid w:val="00B504E5"/>
    <w:rsid w:val="00B50779"/>
    <w:rsid w:val="00B50A22"/>
    <w:rsid w:val="00B510E6"/>
    <w:rsid w:val="00B51704"/>
    <w:rsid w:val="00B52104"/>
    <w:rsid w:val="00B52222"/>
    <w:rsid w:val="00B52654"/>
    <w:rsid w:val="00B5271D"/>
    <w:rsid w:val="00B5295C"/>
    <w:rsid w:val="00B52F2F"/>
    <w:rsid w:val="00B5389A"/>
    <w:rsid w:val="00B53A96"/>
    <w:rsid w:val="00B53E5C"/>
    <w:rsid w:val="00B53EE2"/>
    <w:rsid w:val="00B540F6"/>
    <w:rsid w:val="00B54214"/>
    <w:rsid w:val="00B55908"/>
    <w:rsid w:val="00B559CD"/>
    <w:rsid w:val="00B55D4C"/>
    <w:rsid w:val="00B5625E"/>
    <w:rsid w:val="00B563B0"/>
    <w:rsid w:val="00B56897"/>
    <w:rsid w:val="00B569FF"/>
    <w:rsid w:val="00B56BE2"/>
    <w:rsid w:val="00B56EE3"/>
    <w:rsid w:val="00B576CC"/>
    <w:rsid w:val="00B57F07"/>
    <w:rsid w:val="00B60030"/>
    <w:rsid w:val="00B601D2"/>
    <w:rsid w:val="00B60841"/>
    <w:rsid w:val="00B60AC5"/>
    <w:rsid w:val="00B60BBF"/>
    <w:rsid w:val="00B60CA0"/>
    <w:rsid w:val="00B60F82"/>
    <w:rsid w:val="00B61100"/>
    <w:rsid w:val="00B617F6"/>
    <w:rsid w:val="00B618CF"/>
    <w:rsid w:val="00B61942"/>
    <w:rsid w:val="00B621DE"/>
    <w:rsid w:val="00B62C6C"/>
    <w:rsid w:val="00B62C8B"/>
    <w:rsid w:val="00B63B44"/>
    <w:rsid w:val="00B63DE0"/>
    <w:rsid w:val="00B64326"/>
    <w:rsid w:val="00B643B8"/>
    <w:rsid w:val="00B647F0"/>
    <w:rsid w:val="00B64C76"/>
    <w:rsid w:val="00B64CE0"/>
    <w:rsid w:val="00B64E5B"/>
    <w:rsid w:val="00B64E65"/>
    <w:rsid w:val="00B64EA4"/>
    <w:rsid w:val="00B6513E"/>
    <w:rsid w:val="00B651A7"/>
    <w:rsid w:val="00B65BF7"/>
    <w:rsid w:val="00B65C82"/>
    <w:rsid w:val="00B65E88"/>
    <w:rsid w:val="00B6602E"/>
    <w:rsid w:val="00B66112"/>
    <w:rsid w:val="00B66138"/>
    <w:rsid w:val="00B6676B"/>
    <w:rsid w:val="00B66CD8"/>
    <w:rsid w:val="00B66F56"/>
    <w:rsid w:val="00B67749"/>
    <w:rsid w:val="00B677B9"/>
    <w:rsid w:val="00B67DD7"/>
    <w:rsid w:val="00B67F58"/>
    <w:rsid w:val="00B7082D"/>
    <w:rsid w:val="00B70CA7"/>
    <w:rsid w:val="00B70F5C"/>
    <w:rsid w:val="00B7136E"/>
    <w:rsid w:val="00B71465"/>
    <w:rsid w:val="00B7172C"/>
    <w:rsid w:val="00B71CE0"/>
    <w:rsid w:val="00B72433"/>
    <w:rsid w:val="00B72771"/>
    <w:rsid w:val="00B72AAD"/>
    <w:rsid w:val="00B72DFE"/>
    <w:rsid w:val="00B735A2"/>
    <w:rsid w:val="00B73BE9"/>
    <w:rsid w:val="00B73DE3"/>
    <w:rsid w:val="00B73E5A"/>
    <w:rsid w:val="00B745CC"/>
    <w:rsid w:val="00B745CF"/>
    <w:rsid w:val="00B74DFD"/>
    <w:rsid w:val="00B74E58"/>
    <w:rsid w:val="00B7543F"/>
    <w:rsid w:val="00B7559D"/>
    <w:rsid w:val="00B756A0"/>
    <w:rsid w:val="00B75C8C"/>
    <w:rsid w:val="00B75F46"/>
    <w:rsid w:val="00B75FFF"/>
    <w:rsid w:val="00B762A4"/>
    <w:rsid w:val="00B76474"/>
    <w:rsid w:val="00B7669D"/>
    <w:rsid w:val="00B767FB"/>
    <w:rsid w:val="00B76992"/>
    <w:rsid w:val="00B76C7C"/>
    <w:rsid w:val="00B76FFE"/>
    <w:rsid w:val="00B772FB"/>
    <w:rsid w:val="00B77695"/>
    <w:rsid w:val="00B77B41"/>
    <w:rsid w:val="00B77BF6"/>
    <w:rsid w:val="00B80293"/>
    <w:rsid w:val="00B80987"/>
    <w:rsid w:val="00B81C4E"/>
    <w:rsid w:val="00B81EF9"/>
    <w:rsid w:val="00B82417"/>
    <w:rsid w:val="00B8253E"/>
    <w:rsid w:val="00B83191"/>
    <w:rsid w:val="00B838DF"/>
    <w:rsid w:val="00B83D8C"/>
    <w:rsid w:val="00B83E44"/>
    <w:rsid w:val="00B84628"/>
    <w:rsid w:val="00B84748"/>
    <w:rsid w:val="00B84880"/>
    <w:rsid w:val="00B84AB0"/>
    <w:rsid w:val="00B85301"/>
    <w:rsid w:val="00B85463"/>
    <w:rsid w:val="00B856B0"/>
    <w:rsid w:val="00B858F6"/>
    <w:rsid w:val="00B85F8A"/>
    <w:rsid w:val="00B85FDE"/>
    <w:rsid w:val="00B86664"/>
    <w:rsid w:val="00B86AD3"/>
    <w:rsid w:val="00B87041"/>
    <w:rsid w:val="00B870CB"/>
    <w:rsid w:val="00B8731A"/>
    <w:rsid w:val="00B87D1A"/>
    <w:rsid w:val="00B87E6E"/>
    <w:rsid w:val="00B87F9E"/>
    <w:rsid w:val="00B900E6"/>
    <w:rsid w:val="00B90648"/>
    <w:rsid w:val="00B908F8"/>
    <w:rsid w:val="00B90A3F"/>
    <w:rsid w:val="00B90A63"/>
    <w:rsid w:val="00B91205"/>
    <w:rsid w:val="00B912F3"/>
    <w:rsid w:val="00B91D58"/>
    <w:rsid w:val="00B91EE5"/>
    <w:rsid w:val="00B91F1E"/>
    <w:rsid w:val="00B91FC0"/>
    <w:rsid w:val="00B924E7"/>
    <w:rsid w:val="00B92983"/>
    <w:rsid w:val="00B929B0"/>
    <w:rsid w:val="00B92BB8"/>
    <w:rsid w:val="00B92C4A"/>
    <w:rsid w:val="00B93244"/>
    <w:rsid w:val="00B9355F"/>
    <w:rsid w:val="00B937AB"/>
    <w:rsid w:val="00B946EE"/>
    <w:rsid w:val="00B94C30"/>
    <w:rsid w:val="00B94E42"/>
    <w:rsid w:val="00B94EA3"/>
    <w:rsid w:val="00B94FA0"/>
    <w:rsid w:val="00B95116"/>
    <w:rsid w:val="00B95B00"/>
    <w:rsid w:val="00B95B64"/>
    <w:rsid w:val="00B95BAD"/>
    <w:rsid w:val="00B95D26"/>
    <w:rsid w:val="00B95EE1"/>
    <w:rsid w:val="00B96075"/>
    <w:rsid w:val="00B9613C"/>
    <w:rsid w:val="00B962C8"/>
    <w:rsid w:val="00B962F1"/>
    <w:rsid w:val="00B9654D"/>
    <w:rsid w:val="00B96763"/>
    <w:rsid w:val="00B96E81"/>
    <w:rsid w:val="00B96EB4"/>
    <w:rsid w:val="00B97012"/>
    <w:rsid w:val="00B972FA"/>
    <w:rsid w:val="00B97864"/>
    <w:rsid w:val="00B97A2D"/>
    <w:rsid w:val="00B97B03"/>
    <w:rsid w:val="00BA05F5"/>
    <w:rsid w:val="00BA0DC3"/>
    <w:rsid w:val="00BA12C9"/>
    <w:rsid w:val="00BA1E5E"/>
    <w:rsid w:val="00BA2548"/>
    <w:rsid w:val="00BA26CA"/>
    <w:rsid w:val="00BA286D"/>
    <w:rsid w:val="00BA318D"/>
    <w:rsid w:val="00BA34B0"/>
    <w:rsid w:val="00BA35BB"/>
    <w:rsid w:val="00BA416F"/>
    <w:rsid w:val="00BA481F"/>
    <w:rsid w:val="00BA4E90"/>
    <w:rsid w:val="00BA4FF4"/>
    <w:rsid w:val="00BA589F"/>
    <w:rsid w:val="00BA5AE4"/>
    <w:rsid w:val="00BA5D45"/>
    <w:rsid w:val="00BA630C"/>
    <w:rsid w:val="00BA6310"/>
    <w:rsid w:val="00BA6B04"/>
    <w:rsid w:val="00BA6B8A"/>
    <w:rsid w:val="00BA6FB5"/>
    <w:rsid w:val="00BA6FE4"/>
    <w:rsid w:val="00BA70A1"/>
    <w:rsid w:val="00BA733A"/>
    <w:rsid w:val="00BA73CE"/>
    <w:rsid w:val="00BA7D2E"/>
    <w:rsid w:val="00BB03D4"/>
    <w:rsid w:val="00BB0958"/>
    <w:rsid w:val="00BB0D12"/>
    <w:rsid w:val="00BB0F24"/>
    <w:rsid w:val="00BB1380"/>
    <w:rsid w:val="00BB1C57"/>
    <w:rsid w:val="00BB1E47"/>
    <w:rsid w:val="00BB2220"/>
    <w:rsid w:val="00BB2609"/>
    <w:rsid w:val="00BB2C3C"/>
    <w:rsid w:val="00BB3068"/>
    <w:rsid w:val="00BB37BA"/>
    <w:rsid w:val="00BB4016"/>
    <w:rsid w:val="00BB43A2"/>
    <w:rsid w:val="00BB444A"/>
    <w:rsid w:val="00BB4464"/>
    <w:rsid w:val="00BB4B36"/>
    <w:rsid w:val="00BB5264"/>
    <w:rsid w:val="00BB5331"/>
    <w:rsid w:val="00BB55D3"/>
    <w:rsid w:val="00BB56FB"/>
    <w:rsid w:val="00BB5ACD"/>
    <w:rsid w:val="00BB5DCA"/>
    <w:rsid w:val="00BB6156"/>
    <w:rsid w:val="00BB69D5"/>
    <w:rsid w:val="00BB6B9A"/>
    <w:rsid w:val="00BB758F"/>
    <w:rsid w:val="00BB7D93"/>
    <w:rsid w:val="00BB7EE6"/>
    <w:rsid w:val="00BC03A9"/>
    <w:rsid w:val="00BC0517"/>
    <w:rsid w:val="00BC0A45"/>
    <w:rsid w:val="00BC0D6F"/>
    <w:rsid w:val="00BC0F04"/>
    <w:rsid w:val="00BC0F05"/>
    <w:rsid w:val="00BC103F"/>
    <w:rsid w:val="00BC170B"/>
    <w:rsid w:val="00BC1891"/>
    <w:rsid w:val="00BC19EE"/>
    <w:rsid w:val="00BC1AAF"/>
    <w:rsid w:val="00BC1E54"/>
    <w:rsid w:val="00BC2293"/>
    <w:rsid w:val="00BC28D6"/>
    <w:rsid w:val="00BC3BF1"/>
    <w:rsid w:val="00BC41A7"/>
    <w:rsid w:val="00BC4598"/>
    <w:rsid w:val="00BC4816"/>
    <w:rsid w:val="00BC4937"/>
    <w:rsid w:val="00BC4A4A"/>
    <w:rsid w:val="00BC5775"/>
    <w:rsid w:val="00BC5D63"/>
    <w:rsid w:val="00BC5F42"/>
    <w:rsid w:val="00BC65BE"/>
    <w:rsid w:val="00BC6639"/>
    <w:rsid w:val="00BC7290"/>
    <w:rsid w:val="00BC72FE"/>
    <w:rsid w:val="00BC78ED"/>
    <w:rsid w:val="00BD0CC8"/>
    <w:rsid w:val="00BD0DED"/>
    <w:rsid w:val="00BD0EEC"/>
    <w:rsid w:val="00BD12C9"/>
    <w:rsid w:val="00BD13AA"/>
    <w:rsid w:val="00BD1569"/>
    <w:rsid w:val="00BD18FC"/>
    <w:rsid w:val="00BD212F"/>
    <w:rsid w:val="00BD21AC"/>
    <w:rsid w:val="00BD2425"/>
    <w:rsid w:val="00BD2898"/>
    <w:rsid w:val="00BD3331"/>
    <w:rsid w:val="00BD36A5"/>
    <w:rsid w:val="00BD3C2B"/>
    <w:rsid w:val="00BD3E16"/>
    <w:rsid w:val="00BD4243"/>
    <w:rsid w:val="00BD43C8"/>
    <w:rsid w:val="00BD4B20"/>
    <w:rsid w:val="00BD4C40"/>
    <w:rsid w:val="00BD4CC5"/>
    <w:rsid w:val="00BD4FDC"/>
    <w:rsid w:val="00BD5180"/>
    <w:rsid w:val="00BD51D0"/>
    <w:rsid w:val="00BD528C"/>
    <w:rsid w:val="00BD5809"/>
    <w:rsid w:val="00BD587C"/>
    <w:rsid w:val="00BD5A35"/>
    <w:rsid w:val="00BD629C"/>
    <w:rsid w:val="00BD650C"/>
    <w:rsid w:val="00BD69B6"/>
    <w:rsid w:val="00BD69D1"/>
    <w:rsid w:val="00BD6C21"/>
    <w:rsid w:val="00BD7D59"/>
    <w:rsid w:val="00BE007B"/>
    <w:rsid w:val="00BE0904"/>
    <w:rsid w:val="00BE0DD1"/>
    <w:rsid w:val="00BE10A6"/>
    <w:rsid w:val="00BE183C"/>
    <w:rsid w:val="00BE18D1"/>
    <w:rsid w:val="00BE1912"/>
    <w:rsid w:val="00BE1AF6"/>
    <w:rsid w:val="00BE1DEE"/>
    <w:rsid w:val="00BE21B0"/>
    <w:rsid w:val="00BE2564"/>
    <w:rsid w:val="00BE26FB"/>
    <w:rsid w:val="00BE3374"/>
    <w:rsid w:val="00BE34C1"/>
    <w:rsid w:val="00BE368D"/>
    <w:rsid w:val="00BE3740"/>
    <w:rsid w:val="00BE3AF1"/>
    <w:rsid w:val="00BE42B1"/>
    <w:rsid w:val="00BE4B2C"/>
    <w:rsid w:val="00BE4BA9"/>
    <w:rsid w:val="00BE532B"/>
    <w:rsid w:val="00BE53F6"/>
    <w:rsid w:val="00BE5D7F"/>
    <w:rsid w:val="00BE5F41"/>
    <w:rsid w:val="00BE66B9"/>
    <w:rsid w:val="00BE75B4"/>
    <w:rsid w:val="00BF04DE"/>
    <w:rsid w:val="00BF0F69"/>
    <w:rsid w:val="00BF14DC"/>
    <w:rsid w:val="00BF1901"/>
    <w:rsid w:val="00BF1D93"/>
    <w:rsid w:val="00BF1EF3"/>
    <w:rsid w:val="00BF2A4D"/>
    <w:rsid w:val="00BF2A70"/>
    <w:rsid w:val="00BF2AE2"/>
    <w:rsid w:val="00BF2B6E"/>
    <w:rsid w:val="00BF2CFE"/>
    <w:rsid w:val="00BF2E20"/>
    <w:rsid w:val="00BF2F46"/>
    <w:rsid w:val="00BF307B"/>
    <w:rsid w:val="00BF3284"/>
    <w:rsid w:val="00BF336E"/>
    <w:rsid w:val="00BF3760"/>
    <w:rsid w:val="00BF391B"/>
    <w:rsid w:val="00BF4BB1"/>
    <w:rsid w:val="00BF4C12"/>
    <w:rsid w:val="00BF531C"/>
    <w:rsid w:val="00BF664C"/>
    <w:rsid w:val="00BF71A0"/>
    <w:rsid w:val="00BF7309"/>
    <w:rsid w:val="00BF76E4"/>
    <w:rsid w:val="00BF7AAC"/>
    <w:rsid w:val="00C00077"/>
    <w:rsid w:val="00C0082C"/>
    <w:rsid w:val="00C00B17"/>
    <w:rsid w:val="00C00F03"/>
    <w:rsid w:val="00C01021"/>
    <w:rsid w:val="00C0111A"/>
    <w:rsid w:val="00C013CB"/>
    <w:rsid w:val="00C01477"/>
    <w:rsid w:val="00C015BB"/>
    <w:rsid w:val="00C0299B"/>
    <w:rsid w:val="00C02AB8"/>
    <w:rsid w:val="00C02EE4"/>
    <w:rsid w:val="00C0330E"/>
    <w:rsid w:val="00C03338"/>
    <w:rsid w:val="00C034EB"/>
    <w:rsid w:val="00C03FBC"/>
    <w:rsid w:val="00C0495B"/>
    <w:rsid w:val="00C04A90"/>
    <w:rsid w:val="00C04CF3"/>
    <w:rsid w:val="00C055B2"/>
    <w:rsid w:val="00C056E8"/>
    <w:rsid w:val="00C05964"/>
    <w:rsid w:val="00C05CFF"/>
    <w:rsid w:val="00C05D4A"/>
    <w:rsid w:val="00C05FDE"/>
    <w:rsid w:val="00C06978"/>
    <w:rsid w:val="00C07600"/>
    <w:rsid w:val="00C07A1F"/>
    <w:rsid w:val="00C07FBE"/>
    <w:rsid w:val="00C10175"/>
    <w:rsid w:val="00C112C3"/>
    <w:rsid w:val="00C11419"/>
    <w:rsid w:val="00C12592"/>
    <w:rsid w:val="00C12750"/>
    <w:rsid w:val="00C1285B"/>
    <w:rsid w:val="00C12F91"/>
    <w:rsid w:val="00C1379E"/>
    <w:rsid w:val="00C138E4"/>
    <w:rsid w:val="00C13BD5"/>
    <w:rsid w:val="00C14049"/>
    <w:rsid w:val="00C1419E"/>
    <w:rsid w:val="00C1424B"/>
    <w:rsid w:val="00C145DD"/>
    <w:rsid w:val="00C146B9"/>
    <w:rsid w:val="00C1478A"/>
    <w:rsid w:val="00C14AF5"/>
    <w:rsid w:val="00C14EBC"/>
    <w:rsid w:val="00C15B18"/>
    <w:rsid w:val="00C15DF0"/>
    <w:rsid w:val="00C15E4D"/>
    <w:rsid w:val="00C161C9"/>
    <w:rsid w:val="00C163BB"/>
    <w:rsid w:val="00C167C3"/>
    <w:rsid w:val="00C16B60"/>
    <w:rsid w:val="00C16BA8"/>
    <w:rsid w:val="00C16C39"/>
    <w:rsid w:val="00C16E2C"/>
    <w:rsid w:val="00C17FC6"/>
    <w:rsid w:val="00C20839"/>
    <w:rsid w:val="00C20DFE"/>
    <w:rsid w:val="00C21304"/>
    <w:rsid w:val="00C2195C"/>
    <w:rsid w:val="00C21ABE"/>
    <w:rsid w:val="00C22381"/>
    <w:rsid w:val="00C22AF4"/>
    <w:rsid w:val="00C22D20"/>
    <w:rsid w:val="00C2309F"/>
    <w:rsid w:val="00C232AB"/>
    <w:rsid w:val="00C232FD"/>
    <w:rsid w:val="00C23967"/>
    <w:rsid w:val="00C239E9"/>
    <w:rsid w:val="00C23CD6"/>
    <w:rsid w:val="00C24267"/>
    <w:rsid w:val="00C2470E"/>
    <w:rsid w:val="00C24851"/>
    <w:rsid w:val="00C2490D"/>
    <w:rsid w:val="00C25420"/>
    <w:rsid w:val="00C25628"/>
    <w:rsid w:val="00C257FB"/>
    <w:rsid w:val="00C259E9"/>
    <w:rsid w:val="00C25D52"/>
    <w:rsid w:val="00C2646E"/>
    <w:rsid w:val="00C2647C"/>
    <w:rsid w:val="00C269DD"/>
    <w:rsid w:val="00C26A89"/>
    <w:rsid w:val="00C274E1"/>
    <w:rsid w:val="00C277C3"/>
    <w:rsid w:val="00C27889"/>
    <w:rsid w:val="00C27959"/>
    <w:rsid w:val="00C27977"/>
    <w:rsid w:val="00C3027B"/>
    <w:rsid w:val="00C305BC"/>
    <w:rsid w:val="00C30DE3"/>
    <w:rsid w:val="00C3103A"/>
    <w:rsid w:val="00C312E0"/>
    <w:rsid w:val="00C31305"/>
    <w:rsid w:val="00C314E8"/>
    <w:rsid w:val="00C318FA"/>
    <w:rsid w:val="00C31B86"/>
    <w:rsid w:val="00C31DE3"/>
    <w:rsid w:val="00C31FDF"/>
    <w:rsid w:val="00C3283D"/>
    <w:rsid w:val="00C32DC4"/>
    <w:rsid w:val="00C338F1"/>
    <w:rsid w:val="00C33B08"/>
    <w:rsid w:val="00C33FC9"/>
    <w:rsid w:val="00C3402D"/>
    <w:rsid w:val="00C34208"/>
    <w:rsid w:val="00C34B45"/>
    <w:rsid w:val="00C351A5"/>
    <w:rsid w:val="00C35505"/>
    <w:rsid w:val="00C3577F"/>
    <w:rsid w:val="00C35D10"/>
    <w:rsid w:val="00C36038"/>
    <w:rsid w:val="00C3654F"/>
    <w:rsid w:val="00C36A58"/>
    <w:rsid w:val="00C36CC0"/>
    <w:rsid w:val="00C37087"/>
    <w:rsid w:val="00C374BD"/>
    <w:rsid w:val="00C37522"/>
    <w:rsid w:val="00C37716"/>
    <w:rsid w:val="00C37785"/>
    <w:rsid w:val="00C40478"/>
    <w:rsid w:val="00C404EF"/>
    <w:rsid w:val="00C40586"/>
    <w:rsid w:val="00C407BC"/>
    <w:rsid w:val="00C40854"/>
    <w:rsid w:val="00C40CF0"/>
    <w:rsid w:val="00C410FF"/>
    <w:rsid w:val="00C41330"/>
    <w:rsid w:val="00C41B33"/>
    <w:rsid w:val="00C41FB7"/>
    <w:rsid w:val="00C42C13"/>
    <w:rsid w:val="00C4307E"/>
    <w:rsid w:val="00C43303"/>
    <w:rsid w:val="00C43472"/>
    <w:rsid w:val="00C434D9"/>
    <w:rsid w:val="00C43861"/>
    <w:rsid w:val="00C43991"/>
    <w:rsid w:val="00C43D44"/>
    <w:rsid w:val="00C44408"/>
    <w:rsid w:val="00C44C0D"/>
    <w:rsid w:val="00C4504C"/>
    <w:rsid w:val="00C45078"/>
    <w:rsid w:val="00C45DDE"/>
    <w:rsid w:val="00C45EFC"/>
    <w:rsid w:val="00C46210"/>
    <w:rsid w:val="00C46511"/>
    <w:rsid w:val="00C468CF"/>
    <w:rsid w:val="00C473B0"/>
    <w:rsid w:val="00C476CB"/>
    <w:rsid w:val="00C47741"/>
    <w:rsid w:val="00C47797"/>
    <w:rsid w:val="00C47D37"/>
    <w:rsid w:val="00C50397"/>
    <w:rsid w:val="00C50B04"/>
    <w:rsid w:val="00C50D12"/>
    <w:rsid w:val="00C517A6"/>
    <w:rsid w:val="00C51CAF"/>
    <w:rsid w:val="00C524CD"/>
    <w:rsid w:val="00C528C6"/>
    <w:rsid w:val="00C52BC6"/>
    <w:rsid w:val="00C52E2A"/>
    <w:rsid w:val="00C52F5E"/>
    <w:rsid w:val="00C534AA"/>
    <w:rsid w:val="00C53E29"/>
    <w:rsid w:val="00C545A1"/>
    <w:rsid w:val="00C54BFD"/>
    <w:rsid w:val="00C54CA0"/>
    <w:rsid w:val="00C54EBB"/>
    <w:rsid w:val="00C5529E"/>
    <w:rsid w:val="00C5539A"/>
    <w:rsid w:val="00C5549C"/>
    <w:rsid w:val="00C559B4"/>
    <w:rsid w:val="00C55B2E"/>
    <w:rsid w:val="00C55EF8"/>
    <w:rsid w:val="00C561DA"/>
    <w:rsid w:val="00C563AC"/>
    <w:rsid w:val="00C56443"/>
    <w:rsid w:val="00C5652B"/>
    <w:rsid w:val="00C56C74"/>
    <w:rsid w:val="00C56C97"/>
    <w:rsid w:val="00C57157"/>
    <w:rsid w:val="00C57423"/>
    <w:rsid w:val="00C57575"/>
    <w:rsid w:val="00C60113"/>
    <w:rsid w:val="00C60727"/>
    <w:rsid w:val="00C60841"/>
    <w:rsid w:val="00C61AFF"/>
    <w:rsid w:val="00C61F66"/>
    <w:rsid w:val="00C62038"/>
    <w:rsid w:val="00C62336"/>
    <w:rsid w:val="00C626A2"/>
    <w:rsid w:val="00C62D19"/>
    <w:rsid w:val="00C6325D"/>
    <w:rsid w:val="00C6339B"/>
    <w:rsid w:val="00C635F0"/>
    <w:rsid w:val="00C6389E"/>
    <w:rsid w:val="00C63CD3"/>
    <w:rsid w:val="00C63DE7"/>
    <w:rsid w:val="00C640D6"/>
    <w:rsid w:val="00C6468F"/>
    <w:rsid w:val="00C64B50"/>
    <w:rsid w:val="00C64D62"/>
    <w:rsid w:val="00C65C13"/>
    <w:rsid w:val="00C664FB"/>
    <w:rsid w:val="00C66756"/>
    <w:rsid w:val="00C66D8E"/>
    <w:rsid w:val="00C66F9A"/>
    <w:rsid w:val="00C67279"/>
    <w:rsid w:val="00C67942"/>
    <w:rsid w:val="00C67FD0"/>
    <w:rsid w:val="00C70237"/>
    <w:rsid w:val="00C7037E"/>
    <w:rsid w:val="00C70987"/>
    <w:rsid w:val="00C709FC"/>
    <w:rsid w:val="00C70A40"/>
    <w:rsid w:val="00C7128D"/>
    <w:rsid w:val="00C714AF"/>
    <w:rsid w:val="00C71969"/>
    <w:rsid w:val="00C71A75"/>
    <w:rsid w:val="00C73166"/>
    <w:rsid w:val="00C7373B"/>
    <w:rsid w:val="00C73CE0"/>
    <w:rsid w:val="00C73D66"/>
    <w:rsid w:val="00C73F83"/>
    <w:rsid w:val="00C74818"/>
    <w:rsid w:val="00C74AF4"/>
    <w:rsid w:val="00C74B64"/>
    <w:rsid w:val="00C7512F"/>
    <w:rsid w:val="00C75374"/>
    <w:rsid w:val="00C75EEC"/>
    <w:rsid w:val="00C75F53"/>
    <w:rsid w:val="00C761FF"/>
    <w:rsid w:val="00C76B21"/>
    <w:rsid w:val="00C76ECC"/>
    <w:rsid w:val="00C76F5D"/>
    <w:rsid w:val="00C77016"/>
    <w:rsid w:val="00C7703E"/>
    <w:rsid w:val="00C77069"/>
    <w:rsid w:val="00C772EC"/>
    <w:rsid w:val="00C775ED"/>
    <w:rsid w:val="00C7767B"/>
    <w:rsid w:val="00C809FE"/>
    <w:rsid w:val="00C80A39"/>
    <w:rsid w:val="00C80A9E"/>
    <w:rsid w:val="00C80E83"/>
    <w:rsid w:val="00C81406"/>
    <w:rsid w:val="00C8163C"/>
    <w:rsid w:val="00C816E9"/>
    <w:rsid w:val="00C81F08"/>
    <w:rsid w:val="00C821CF"/>
    <w:rsid w:val="00C8272A"/>
    <w:rsid w:val="00C827EF"/>
    <w:rsid w:val="00C82AE8"/>
    <w:rsid w:val="00C82B20"/>
    <w:rsid w:val="00C82B33"/>
    <w:rsid w:val="00C82C06"/>
    <w:rsid w:val="00C83F8D"/>
    <w:rsid w:val="00C84310"/>
    <w:rsid w:val="00C84311"/>
    <w:rsid w:val="00C843FC"/>
    <w:rsid w:val="00C84687"/>
    <w:rsid w:val="00C84F8F"/>
    <w:rsid w:val="00C84FB9"/>
    <w:rsid w:val="00C86091"/>
    <w:rsid w:val="00C867F5"/>
    <w:rsid w:val="00C86D66"/>
    <w:rsid w:val="00C86ED7"/>
    <w:rsid w:val="00C873FB"/>
    <w:rsid w:val="00C87AEA"/>
    <w:rsid w:val="00C87B3B"/>
    <w:rsid w:val="00C90065"/>
    <w:rsid w:val="00C908DA"/>
    <w:rsid w:val="00C90933"/>
    <w:rsid w:val="00C90CE9"/>
    <w:rsid w:val="00C9115D"/>
    <w:rsid w:val="00C911F5"/>
    <w:rsid w:val="00C9130E"/>
    <w:rsid w:val="00C915F4"/>
    <w:rsid w:val="00C91866"/>
    <w:rsid w:val="00C91895"/>
    <w:rsid w:val="00C924D6"/>
    <w:rsid w:val="00C92610"/>
    <w:rsid w:val="00C9294A"/>
    <w:rsid w:val="00C9330E"/>
    <w:rsid w:val="00C93B5D"/>
    <w:rsid w:val="00C93EE7"/>
    <w:rsid w:val="00C94185"/>
    <w:rsid w:val="00C943CA"/>
    <w:rsid w:val="00C94716"/>
    <w:rsid w:val="00C94E01"/>
    <w:rsid w:val="00C95130"/>
    <w:rsid w:val="00C95D0B"/>
    <w:rsid w:val="00C95E31"/>
    <w:rsid w:val="00C96471"/>
    <w:rsid w:val="00C96956"/>
    <w:rsid w:val="00C96BEF"/>
    <w:rsid w:val="00C9713D"/>
    <w:rsid w:val="00C97150"/>
    <w:rsid w:val="00C978F1"/>
    <w:rsid w:val="00CA03BA"/>
    <w:rsid w:val="00CA04BB"/>
    <w:rsid w:val="00CA04ED"/>
    <w:rsid w:val="00CA074E"/>
    <w:rsid w:val="00CA0878"/>
    <w:rsid w:val="00CA14A9"/>
    <w:rsid w:val="00CA1626"/>
    <w:rsid w:val="00CA16FA"/>
    <w:rsid w:val="00CA1E74"/>
    <w:rsid w:val="00CA205C"/>
    <w:rsid w:val="00CA22A1"/>
    <w:rsid w:val="00CA2340"/>
    <w:rsid w:val="00CA2C20"/>
    <w:rsid w:val="00CA31EA"/>
    <w:rsid w:val="00CA32CE"/>
    <w:rsid w:val="00CA3CF1"/>
    <w:rsid w:val="00CA485F"/>
    <w:rsid w:val="00CA4A25"/>
    <w:rsid w:val="00CA4AAA"/>
    <w:rsid w:val="00CA5C24"/>
    <w:rsid w:val="00CA5DE8"/>
    <w:rsid w:val="00CA61CF"/>
    <w:rsid w:val="00CA654D"/>
    <w:rsid w:val="00CA6976"/>
    <w:rsid w:val="00CA6D5D"/>
    <w:rsid w:val="00CA7705"/>
    <w:rsid w:val="00CA7714"/>
    <w:rsid w:val="00CA7C5B"/>
    <w:rsid w:val="00CA7CB3"/>
    <w:rsid w:val="00CA7D9D"/>
    <w:rsid w:val="00CA7E2E"/>
    <w:rsid w:val="00CB0482"/>
    <w:rsid w:val="00CB1129"/>
    <w:rsid w:val="00CB119F"/>
    <w:rsid w:val="00CB126A"/>
    <w:rsid w:val="00CB1485"/>
    <w:rsid w:val="00CB1BE8"/>
    <w:rsid w:val="00CB1D83"/>
    <w:rsid w:val="00CB1DCD"/>
    <w:rsid w:val="00CB23B1"/>
    <w:rsid w:val="00CB2B89"/>
    <w:rsid w:val="00CB334D"/>
    <w:rsid w:val="00CB3BB2"/>
    <w:rsid w:val="00CB3ECC"/>
    <w:rsid w:val="00CB3ED2"/>
    <w:rsid w:val="00CB4304"/>
    <w:rsid w:val="00CB4780"/>
    <w:rsid w:val="00CB48A9"/>
    <w:rsid w:val="00CB49D3"/>
    <w:rsid w:val="00CB4D6E"/>
    <w:rsid w:val="00CB50EA"/>
    <w:rsid w:val="00CB565C"/>
    <w:rsid w:val="00CB56BB"/>
    <w:rsid w:val="00CB57FB"/>
    <w:rsid w:val="00CB5966"/>
    <w:rsid w:val="00CB5C3D"/>
    <w:rsid w:val="00CB62A0"/>
    <w:rsid w:val="00CB63E1"/>
    <w:rsid w:val="00CB6DD5"/>
    <w:rsid w:val="00CB74E5"/>
    <w:rsid w:val="00CB7A3B"/>
    <w:rsid w:val="00CB7AFA"/>
    <w:rsid w:val="00CB7E8E"/>
    <w:rsid w:val="00CB7EA8"/>
    <w:rsid w:val="00CC03CA"/>
    <w:rsid w:val="00CC0E9D"/>
    <w:rsid w:val="00CC173A"/>
    <w:rsid w:val="00CC1940"/>
    <w:rsid w:val="00CC1A3D"/>
    <w:rsid w:val="00CC1F6A"/>
    <w:rsid w:val="00CC2763"/>
    <w:rsid w:val="00CC2C00"/>
    <w:rsid w:val="00CC3130"/>
    <w:rsid w:val="00CC314E"/>
    <w:rsid w:val="00CC36EE"/>
    <w:rsid w:val="00CC4463"/>
    <w:rsid w:val="00CC4D29"/>
    <w:rsid w:val="00CC53AA"/>
    <w:rsid w:val="00CC53FD"/>
    <w:rsid w:val="00CC5462"/>
    <w:rsid w:val="00CC59ED"/>
    <w:rsid w:val="00CC68A0"/>
    <w:rsid w:val="00CC68B1"/>
    <w:rsid w:val="00CC6A94"/>
    <w:rsid w:val="00CC702E"/>
    <w:rsid w:val="00CC7283"/>
    <w:rsid w:val="00CC790D"/>
    <w:rsid w:val="00CC7C88"/>
    <w:rsid w:val="00CC7DF2"/>
    <w:rsid w:val="00CD0142"/>
    <w:rsid w:val="00CD036A"/>
    <w:rsid w:val="00CD0597"/>
    <w:rsid w:val="00CD1084"/>
    <w:rsid w:val="00CD1516"/>
    <w:rsid w:val="00CD2288"/>
    <w:rsid w:val="00CD2781"/>
    <w:rsid w:val="00CD27A6"/>
    <w:rsid w:val="00CD289F"/>
    <w:rsid w:val="00CD300E"/>
    <w:rsid w:val="00CD3209"/>
    <w:rsid w:val="00CD36C6"/>
    <w:rsid w:val="00CD38A8"/>
    <w:rsid w:val="00CD39C2"/>
    <w:rsid w:val="00CD3C20"/>
    <w:rsid w:val="00CD3C24"/>
    <w:rsid w:val="00CD3FD9"/>
    <w:rsid w:val="00CD40F9"/>
    <w:rsid w:val="00CD43B4"/>
    <w:rsid w:val="00CD4469"/>
    <w:rsid w:val="00CD49AF"/>
    <w:rsid w:val="00CD4C09"/>
    <w:rsid w:val="00CD4E8F"/>
    <w:rsid w:val="00CD55E3"/>
    <w:rsid w:val="00CD5A1F"/>
    <w:rsid w:val="00CD60BB"/>
    <w:rsid w:val="00CD60CA"/>
    <w:rsid w:val="00CD61B1"/>
    <w:rsid w:val="00CD61F2"/>
    <w:rsid w:val="00CD623B"/>
    <w:rsid w:val="00CD64E8"/>
    <w:rsid w:val="00CD664C"/>
    <w:rsid w:val="00CD6A62"/>
    <w:rsid w:val="00CD6B18"/>
    <w:rsid w:val="00CD6E56"/>
    <w:rsid w:val="00CD6E6A"/>
    <w:rsid w:val="00CD72E7"/>
    <w:rsid w:val="00CD774D"/>
    <w:rsid w:val="00CD779A"/>
    <w:rsid w:val="00CD7A6D"/>
    <w:rsid w:val="00CD7BAE"/>
    <w:rsid w:val="00CD7FF1"/>
    <w:rsid w:val="00CE0248"/>
    <w:rsid w:val="00CE0302"/>
    <w:rsid w:val="00CE0326"/>
    <w:rsid w:val="00CE07F1"/>
    <w:rsid w:val="00CE0A4A"/>
    <w:rsid w:val="00CE158B"/>
    <w:rsid w:val="00CE1F0E"/>
    <w:rsid w:val="00CE1FCE"/>
    <w:rsid w:val="00CE20C4"/>
    <w:rsid w:val="00CE222E"/>
    <w:rsid w:val="00CE22ED"/>
    <w:rsid w:val="00CE25F2"/>
    <w:rsid w:val="00CE2D31"/>
    <w:rsid w:val="00CE2FF8"/>
    <w:rsid w:val="00CE3000"/>
    <w:rsid w:val="00CE3374"/>
    <w:rsid w:val="00CE3D19"/>
    <w:rsid w:val="00CE45E1"/>
    <w:rsid w:val="00CE475B"/>
    <w:rsid w:val="00CE47D6"/>
    <w:rsid w:val="00CE4B3A"/>
    <w:rsid w:val="00CE4EA3"/>
    <w:rsid w:val="00CE4EB2"/>
    <w:rsid w:val="00CE4F12"/>
    <w:rsid w:val="00CE4FF7"/>
    <w:rsid w:val="00CE51B8"/>
    <w:rsid w:val="00CE576E"/>
    <w:rsid w:val="00CE5A33"/>
    <w:rsid w:val="00CE5EED"/>
    <w:rsid w:val="00CE5FC3"/>
    <w:rsid w:val="00CE6097"/>
    <w:rsid w:val="00CE6876"/>
    <w:rsid w:val="00CE68B1"/>
    <w:rsid w:val="00CE6EF8"/>
    <w:rsid w:val="00CE6FEF"/>
    <w:rsid w:val="00CE6FFC"/>
    <w:rsid w:val="00CE71E3"/>
    <w:rsid w:val="00CE76FE"/>
    <w:rsid w:val="00CE78AB"/>
    <w:rsid w:val="00CE7C16"/>
    <w:rsid w:val="00CF0B5A"/>
    <w:rsid w:val="00CF0C08"/>
    <w:rsid w:val="00CF0E27"/>
    <w:rsid w:val="00CF0F1F"/>
    <w:rsid w:val="00CF1162"/>
    <w:rsid w:val="00CF1164"/>
    <w:rsid w:val="00CF1574"/>
    <w:rsid w:val="00CF29F7"/>
    <w:rsid w:val="00CF2CC3"/>
    <w:rsid w:val="00CF2D98"/>
    <w:rsid w:val="00CF2DEB"/>
    <w:rsid w:val="00CF33B9"/>
    <w:rsid w:val="00CF35F0"/>
    <w:rsid w:val="00CF3F01"/>
    <w:rsid w:val="00CF405D"/>
    <w:rsid w:val="00CF44FD"/>
    <w:rsid w:val="00CF4BCA"/>
    <w:rsid w:val="00CF4DBC"/>
    <w:rsid w:val="00CF4F6B"/>
    <w:rsid w:val="00CF5027"/>
    <w:rsid w:val="00CF508B"/>
    <w:rsid w:val="00CF5493"/>
    <w:rsid w:val="00CF5B6C"/>
    <w:rsid w:val="00CF5DBC"/>
    <w:rsid w:val="00CF6113"/>
    <w:rsid w:val="00CF63F1"/>
    <w:rsid w:val="00CF6488"/>
    <w:rsid w:val="00CF671B"/>
    <w:rsid w:val="00CF6819"/>
    <w:rsid w:val="00CF6945"/>
    <w:rsid w:val="00CF7293"/>
    <w:rsid w:val="00CF74F7"/>
    <w:rsid w:val="00CF7678"/>
    <w:rsid w:val="00CF7831"/>
    <w:rsid w:val="00CF78BD"/>
    <w:rsid w:val="00CF7A26"/>
    <w:rsid w:val="00CF7A9F"/>
    <w:rsid w:val="00D00127"/>
    <w:rsid w:val="00D002C7"/>
    <w:rsid w:val="00D007CD"/>
    <w:rsid w:val="00D02020"/>
    <w:rsid w:val="00D020F1"/>
    <w:rsid w:val="00D023B3"/>
    <w:rsid w:val="00D02595"/>
    <w:rsid w:val="00D025AA"/>
    <w:rsid w:val="00D02614"/>
    <w:rsid w:val="00D0268C"/>
    <w:rsid w:val="00D02A7E"/>
    <w:rsid w:val="00D02B0E"/>
    <w:rsid w:val="00D02CA8"/>
    <w:rsid w:val="00D02E6E"/>
    <w:rsid w:val="00D032EA"/>
    <w:rsid w:val="00D034D5"/>
    <w:rsid w:val="00D03D47"/>
    <w:rsid w:val="00D0446E"/>
    <w:rsid w:val="00D04B59"/>
    <w:rsid w:val="00D04BCE"/>
    <w:rsid w:val="00D05404"/>
    <w:rsid w:val="00D056C7"/>
    <w:rsid w:val="00D058B7"/>
    <w:rsid w:val="00D05B81"/>
    <w:rsid w:val="00D05FF7"/>
    <w:rsid w:val="00D06336"/>
    <w:rsid w:val="00D066B3"/>
    <w:rsid w:val="00D06A47"/>
    <w:rsid w:val="00D07930"/>
    <w:rsid w:val="00D07C5C"/>
    <w:rsid w:val="00D101E4"/>
    <w:rsid w:val="00D104D0"/>
    <w:rsid w:val="00D10B2C"/>
    <w:rsid w:val="00D10B47"/>
    <w:rsid w:val="00D11B93"/>
    <w:rsid w:val="00D11C84"/>
    <w:rsid w:val="00D1204B"/>
    <w:rsid w:val="00D12089"/>
    <w:rsid w:val="00D121C5"/>
    <w:rsid w:val="00D128ED"/>
    <w:rsid w:val="00D12D8D"/>
    <w:rsid w:val="00D131BF"/>
    <w:rsid w:val="00D134BA"/>
    <w:rsid w:val="00D13557"/>
    <w:rsid w:val="00D13C42"/>
    <w:rsid w:val="00D13E39"/>
    <w:rsid w:val="00D14241"/>
    <w:rsid w:val="00D146DC"/>
    <w:rsid w:val="00D14F4D"/>
    <w:rsid w:val="00D14FF2"/>
    <w:rsid w:val="00D15619"/>
    <w:rsid w:val="00D15B84"/>
    <w:rsid w:val="00D1610A"/>
    <w:rsid w:val="00D163C7"/>
    <w:rsid w:val="00D169F4"/>
    <w:rsid w:val="00D16F3D"/>
    <w:rsid w:val="00D1703C"/>
    <w:rsid w:val="00D177A3"/>
    <w:rsid w:val="00D179F2"/>
    <w:rsid w:val="00D17B13"/>
    <w:rsid w:val="00D17CF6"/>
    <w:rsid w:val="00D17EFC"/>
    <w:rsid w:val="00D206A6"/>
    <w:rsid w:val="00D211F9"/>
    <w:rsid w:val="00D22125"/>
    <w:rsid w:val="00D229CE"/>
    <w:rsid w:val="00D22B58"/>
    <w:rsid w:val="00D22BFE"/>
    <w:rsid w:val="00D23593"/>
    <w:rsid w:val="00D23AA3"/>
    <w:rsid w:val="00D23EAC"/>
    <w:rsid w:val="00D23ECF"/>
    <w:rsid w:val="00D241A1"/>
    <w:rsid w:val="00D24319"/>
    <w:rsid w:val="00D243D8"/>
    <w:rsid w:val="00D24D3E"/>
    <w:rsid w:val="00D25739"/>
    <w:rsid w:val="00D25C6D"/>
    <w:rsid w:val="00D26030"/>
    <w:rsid w:val="00D2629A"/>
    <w:rsid w:val="00D26430"/>
    <w:rsid w:val="00D266E7"/>
    <w:rsid w:val="00D26CFA"/>
    <w:rsid w:val="00D27478"/>
    <w:rsid w:val="00D27B7E"/>
    <w:rsid w:val="00D27F3D"/>
    <w:rsid w:val="00D30470"/>
    <w:rsid w:val="00D307F1"/>
    <w:rsid w:val="00D30C8D"/>
    <w:rsid w:val="00D314A0"/>
    <w:rsid w:val="00D316A7"/>
    <w:rsid w:val="00D318FA"/>
    <w:rsid w:val="00D31CA9"/>
    <w:rsid w:val="00D3233F"/>
    <w:rsid w:val="00D3239E"/>
    <w:rsid w:val="00D32F8D"/>
    <w:rsid w:val="00D331AA"/>
    <w:rsid w:val="00D332DE"/>
    <w:rsid w:val="00D33758"/>
    <w:rsid w:val="00D3392B"/>
    <w:rsid w:val="00D33B06"/>
    <w:rsid w:val="00D33E30"/>
    <w:rsid w:val="00D342BD"/>
    <w:rsid w:val="00D342D2"/>
    <w:rsid w:val="00D3435C"/>
    <w:rsid w:val="00D344BA"/>
    <w:rsid w:val="00D34F48"/>
    <w:rsid w:val="00D3510D"/>
    <w:rsid w:val="00D35429"/>
    <w:rsid w:val="00D356BF"/>
    <w:rsid w:val="00D35C1C"/>
    <w:rsid w:val="00D35ED3"/>
    <w:rsid w:val="00D363DE"/>
    <w:rsid w:val="00D36FB0"/>
    <w:rsid w:val="00D378D5"/>
    <w:rsid w:val="00D37902"/>
    <w:rsid w:val="00D379B1"/>
    <w:rsid w:val="00D37D01"/>
    <w:rsid w:val="00D37E8B"/>
    <w:rsid w:val="00D40488"/>
    <w:rsid w:val="00D4086C"/>
    <w:rsid w:val="00D40CFF"/>
    <w:rsid w:val="00D40F44"/>
    <w:rsid w:val="00D41485"/>
    <w:rsid w:val="00D4163E"/>
    <w:rsid w:val="00D41655"/>
    <w:rsid w:val="00D41748"/>
    <w:rsid w:val="00D422E3"/>
    <w:rsid w:val="00D42860"/>
    <w:rsid w:val="00D42C19"/>
    <w:rsid w:val="00D42D2E"/>
    <w:rsid w:val="00D42E0B"/>
    <w:rsid w:val="00D42E48"/>
    <w:rsid w:val="00D4324A"/>
    <w:rsid w:val="00D43462"/>
    <w:rsid w:val="00D435EA"/>
    <w:rsid w:val="00D43B39"/>
    <w:rsid w:val="00D43E7C"/>
    <w:rsid w:val="00D44414"/>
    <w:rsid w:val="00D44C88"/>
    <w:rsid w:val="00D44F05"/>
    <w:rsid w:val="00D45060"/>
    <w:rsid w:val="00D45130"/>
    <w:rsid w:val="00D45197"/>
    <w:rsid w:val="00D45998"/>
    <w:rsid w:val="00D45ACE"/>
    <w:rsid w:val="00D466D4"/>
    <w:rsid w:val="00D4691B"/>
    <w:rsid w:val="00D469CD"/>
    <w:rsid w:val="00D46C31"/>
    <w:rsid w:val="00D46F82"/>
    <w:rsid w:val="00D47CCB"/>
    <w:rsid w:val="00D50360"/>
    <w:rsid w:val="00D50A1E"/>
    <w:rsid w:val="00D50CE2"/>
    <w:rsid w:val="00D51A8D"/>
    <w:rsid w:val="00D5294B"/>
    <w:rsid w:val="00D52AE5"/>
    <w:rsid w:val="00D53043"/>
    <w:rsid w:val="00D53074"/>
    <w:rsid w:val="00D53079"/>
    <w:rsid w:val="00D531A2"/>
    <w:rsid w:val="00D53308"/>
    <w:rsid w:val="00D538A2"/>
    <w:rsid w:val="00D53BF5"/>
    <w:rsid w:val="00D5434C"/>
    <w:rsid w:val="00D548E9"/>
    <w:rsid w:val="00D54C0F"/>
    <w:rsid w:val="00D54C53"/>
    <w:rsid w:val="00D54C82"/>
    <w:rsid w:val="00D54E44"/>
    <w:rsid w:val="00D54EE7"/>
    <w:rsid w:val="00D54FEF"/>
    <w:rsid w:val="00D5500B"/>
    <w:rsid w:val="00D5555D"/>
    <w:rsid w:val="00D55826"/>
    <w:rsid w:val="00D559DC"/>
    <w:rsid w:val="00D55D1B"/>
    <w:rsid w:val="00D55D92"/>
    <w:rsid w:val="00D563E4"/>
    <w:rsid w:val="00D566FE"/>
    <w:rsid w:val="00D569F3"/>
    <w:rsid w:val="00D56C91"/>
    <w:rsid w:val="00D56D5B"/>
    <w:rsid w:val="00D573A2"/>
    <w:rsid w:val="00D576E8"/>
    <w:rsid w:val="00D57D4A"/>
    <w:rsid w:val="00D57EEC"/>
    <w:rsid w:val="00D57FF0"/>
    <w:rsid w:val="00D606AC"/>
    <w:rsid w:val="00D608A9"/>
    <w:rsid w:val="00D608BD"/>
    <w:rsid w:val="00D6107C"/>
    <w:rsid w:val="00D6120D"/>
    <w:rsid w:val="00D61671"/>
    <w:rsid w:val="00D61855"/>
    <w:rsid w:val="00D61990"/>
    <w:rsid w:val="00D62122"/>
    <w:rsid w:val="00D62270"/>
    <w:rsid w:val="00D62549"/>
    <w:rsid w:val="00D62E6A"/>
    <w:rsid w:val="00D6318B"/>
    <w:rsid w:val="00D63451"/>
    <w:rsid w:val="00D637C9"/>
    <w:rsid w:val="00D639DD"/>
    <w:rsid w:val="00D63A59"/>
    <w:rsid w:val="00D642CA"/>
    <w:rsid w:val="00D64790"/>
    <w:rsid w:val="00D64AF4"/>
    <w:rsid w:val="00D64B75"/>
    <w:rsid w:val="00D65935"/>
    <w:rsid w:val="00D65CEF"/>
    <w:rsid w:val="00D65E9A"/>
    <w:rsid w:val="00D66687"/>
    <w:rsid w:val="00D6679A"/>
    <w:rsid w:val="00D66F3B"/>
    <w:rsid w:val="00D6742B"/>
    <w:rsid w:val="00D6770C"/>
    <w:rsid w:val="00D67927"/>
    <w:rsid w:val="00D67AC4"/>
    <w:rsid w:val="00D67E74"/>
    <w:rsid w:val="00D70333"/>
    <w:rsid w:val="00D703E1"/>
    <w:rsid w:val="00D70643"/>
    <w:rsid w:val="00D709A9"/>
    <w:rsid w:val="00D70F34"/>
    <w:rsid w:val="00D712E7"/>
    <w:rsid w:val="00D71336"/>
    <w:rsid w:val="00D71777"/>
    <w:rsid w:val="00D7206E"/>
    <w:rsid w:val="00D721F9"/>
    <w:rsid w:val="00D72227"/>
    <w:rsid w:val="00D729F7"/>
    <w:rsid w:val="00D72A8E"/>
    <w:rsid w:val="00D73899"/>
    <w:rsid w:val="00D73A78"/>
    <w:rsid w:val="00D73FF9"/>
    <w:rsid w:val="00D741A9"/>
    <w:rsid w:val="00D7445D"/>
    <w:rsid w:val="00D744DB"/>
    <w:rsid w:val="00D74780"/>
    <w:rsid w:val="00D74A5D"/>
    <w:rsid w:val="00D74C0D"/>
    <w:rsid w:val="00D7520C"/>
    <w:rsid w:val="00D75D6C"/>
    <w:rsid w:val="00D75E63"/>
    <w:rsid w:val="00D76B56"/>
    <w:rsid w:val="00D76BB1"/>
    <w:rsid w:val="00D77145"/>
    <w:rsid w:val="00D7787A"/>
    <w:rsid w:val="00D77C2F"/>
    <w:rsid w:val="00D77CCE"/>
    <w:rsid w:val="00D77F83"/>
    <w:rsid w:val="00D8012E"/>
    <w:rsid w:val="00D806F0"/>
    <w:rsid w:val="00D806FB"/>
    <w:rsid w:val="00D8077C"/>
    <w:rsid w:val="00D80BE9"/>
    <w:rsid w:val="00D80C24"/>
    <w:rsid w:val="00D80FFA"/>
    <w:rsid w:val="00D81061"/>
    <w:rsid w:val="00D813AF"/>
    <w:rsid w:val="00D81702"/>
    <w:rsid w:val="00D81C1E"/>
    <w:rsid w:val="00D8201C"/>
    <w:rsid w:val="00D82602"/>
    <w:rsid w:val="00D82A57"/>
    <w:rsid w:val="00D83384"/>
    <w:rsid w:val="00D838F6"/>
    <w:rsid w:val="00D83DAD"/>
    <w:rsid w:val="00D83E39"/>
    <w:rsid w:val="00D83E62"/>
    <w:rsid w:val="00D84366"/>
    <w:rsid w:val="00D84403"/>
    <w:rsid w:val="00D84676"/>
    <w:rsid w:val="00D84716"/>
    <w:rsid w:val="00D85050"/>
    <w:rsid w:val="00D855E2"/>
    <w:rsid w:val="00D858A3"/>
    <w:rsid w:val="00D85A2F"/>
    <w:rsid w:val="00D860E7"/>
    <w:rsid w:val="00D866BB"/>
    <w:rsid w:val="00D86ED1"/>
    <w:rsid w:val="00D8714C"/>
    <w:rsid w:val="00D87763"/>
    <w:rsid w:val="00D903F5"/>
    <w:rsid w:val="00D90F7B"/>
    <w:rsid w:val="00D9107E"/>
    <w:rsid w:val="00D91F2F"/>
    <w:rsid w:val="00D920CD"/>
    <w:rsid w:val="00D92200"/>
    <w:rsid w:val="00D92B28"/>
    <w:rsid w:val="00D93E01"/>
    <w:rsid w:val="00D93E8C"/>
    <w:rsid w:val="00D9454B"/>
    <w:rsid w:val="00D94674"/>
    <w:rsid w:val="00D94995"/>
    <w:rsid w:val="00D949D4"/>
    <w:rsid w:val="00D94A77"/>
    <w:rsid w:val="00D94E23"/>
    <w:rsid w:val="00D953F6"/>
    <w:rsid w:val="00D95483"/>
    <w:rsid w:val="00D95629"/>
    <w:rsid w:val="00D956A7"/>
    <w:rsid w:val="00D95F7D"/>
    <w:rsid w:val="00D96374"/>
    <w:rsid w:val="00D9648C"/>
    <w:rsid w:val="00D96A8E"/>
    <w:rsid w:val="00D96AF7"/>
    <w:rsid w:val="00D96C3F"/>
    <w:rsid w:val="00D96EBF"/>
    <w:rsid w:val="00D96FBB"/>
    <w:rsid w:val="00D973D8"/>
    <w:rsid w:val="00D9772F"/>
    <w:rsid w:val="00D97907"/>
    <w:rsid w:val="00DA0630"/>
    <w:rsid w:val="00DA0C77"/>
    <w:rsid w:val="00DA115B"/>
    <w:rsid w:val="00DA11A3"/>
    <w:rsid w:val="00DA1BCC"/>
    <w:rsid w:val="00DA1C18"/>
    <w:rsid w:val="00DA1E73"/>
    <w:rsid w:val="00DA215C"/>
    <w:rsid w:val="00DA2641"/>
    <w:rsid w:val="00DA2928"/>
    <w:rsid w:val="00DA3495"/>
    <w:rsid w:val="00DA35DE"/>
    <w:rsid w:val="00DA43B9"/>
    <w:rsid w:val="00DA45C2"/>
    <w:rsid w:val="00DA4840"/>
    <w:rsid w:val="00DA4893"/>
    <w:rsid w:val="00DA4D8A"/>
    <w:rsid w:val="00DA50D1"/>
    <w:rsid w:val="00DA5189"/>
    <w:rsid w:val="00DA5ED7"/>
    <w:rsid w:val="00DA624A"/>
    <w:rsid w:val="00DA6871"/>
    <w:rsid w:val="00DA6EA3"/>
    <w:rsid w:val="00DA71B7"/>
    <w:rsid w:val="00DA7433"/>
    <w:rsid w:val="00DA7859"/>
    <w:rsid w:val="00DB03C6"/>
    <w:rsid w:val="00DB08A4"/>
    <w:rsid w:val="00DB147D"/>
    <w:rsid w:val="00DB215A"/>
    <w:rsid w:val="00DB225F"/>
    <w:rsid w:val="00DB22E4"/>
    <w:rsid w:val="00DB2368"/>
    <w:rsid w:val="00DB298A"/>
    <w:rsid w:val="00DB2B02"/>
    <w:rsid w:val="00DB2DDE"/>
    <w:rsid w:val="00DB2E2D"/>
    <w:rsid w:val="00DB3213"/>
    <w:rsid w:val="00DB35F5"/>
    <w:rsid w:val="00DB378C"/>
    <w:rsid w:val="00DB3931"/>
    <w:rsid w:val="00DB3C76"/>
    <w:rsid w:val="00DB4878"/>
    <w:rsid w:val="00DB4A88"/>
    <w:rsid w:val="00DB5348"/>
    <w:rsid w:val="00DB535B"/>
    <w:rsid w:val="00DB5654"/>
    <w:rsid w:val="00DB58B4"/>
    <w:rsid w:val="00DB59B0"/>
    <w:rsid w:val="00DB59F4"/>
    <w:rsid w:val="00DB5BD9"/>
    <w:rsid w:val="00DB6583"/>
    <w:rsid w:val="00DB697B"/>
    <w:rsid w:val="00DB7479"/>
    <w:rsid w:val="00DB7A22"/>
    <w:rsid w:val="00DB7B4A"/>
    <w:rsid w:val="00DB7D98"/>
    <w:rsid w:val="00DC0489"/>
    <w:rsid w:val="00DC0C3C"/>
    <w:rsid w:val="00DC1105"/>
    <w:rsid w:val="00DC1652"/>
    <w:rsid w:val="00DC16E7"/>
    <w:rsid w:val="00DC1C62"/>
    <w:rsid w:val="00DC1DC5"/>
    <w:rsid w:val="00DC215E"/>
    <w:rsid w:val="00DC2C26"/>
    <w:rsid w:val="00DC3C31"/>
    <w:rsid w:val="00DC3D10"/>
    <w:rsid w:val="00DC3D93"/>
    <w:rsid w:val="00DC3E45"/>
    <w:rsid w:val="00DC3E4E"/>
    <w:rsid w:val="00DC4D4A"/>
    <w:rsid w:val="00DC5007"/>
    <w:rsid w:val="00DC5153"/>
    <w:rsid w:val="00DC53AA"/>
    <w:rsid w:val="00DC548E"/>
    <w:rsid w:val="00DC55F5"/>
    <w:rsid w:val="00DC66A1"/>
    <w:rsid w:val="00DC6A16"/>
    <w:rsid w:val="00DC7543"/>
    <w:rsid w:val="00DC76AA"/>
    <w:rsid w:val="00DC7A8B"/>
    <w:rsid w:val="00DC7AC1"/>
    <w:rsid w:val="00DC7F23"/>
    <w:rsid w:val="00DD0527"/>
    <w:rsid w:val="00DD06AB"/>
    <w:rsid w:val="00DD0819"/>
    <w:rsid w:val="00DD0D79"/>
    <w:rsid w:val="00DD0EB2"/>
    <w:rsid w:val="00DD1014"/>
    <w:rsid w:val="00DD15B1"/>
    <w:rsid w:val="00DD1BAF"/>
    <w:rsid w:val="00DD2244"/>
    <w:rsid w:val="00DD26CE"/>
    <w:rsid w:val="00DD2718"/>
    <w:rsid w:val="00DD275E"/>
    <w:rsid w:val="00DD28CF"/>
    <w:rsid w:val="00DD2EF8"/>
    <w:rsid w:val="00DD305F"/>
    <w:rsid w:val="00DD3AD1"/>
    <w:rsid w:val="00DD3C39"/>
    <w:rsid w:val="00DD3DF2"/>
    <w:rsid w:val="00DD458C"/>
    <w:rsid w:val="00DD46BA"/>
    <w:rsid w:val="00DD532B"/>
    <w:rsid w:val="00DD53E9"/>
    <w:rsid w:val="00DD54A2"/>
    <w:rsid w:val="00DD5624"/>
    <w:rsid w:val="00DD56E2"/>
    <w:rsid w:val="00DD5B1B"/>
    <w:rsid w:val="00DD5DD5"/>
    <w:rsid w:val="00DD5F36"/>
    <w:rsid w:val="00DD5F55"/>
    <w:rsid w:val="00DD6731"/>
    <w:rsid w:val="00DD6C75"/>
    <w:rsid w:val="00DD7047"/>
    <w:rsid w:val="00DD79CE"/>
    <w:rsid w:val="00DD79D7"/>
    <w:rsid w:val="00DD7CDF"/>
    <w:rsid w:val="00DD7F48"/>
    <w:rsid w:val="00DE0073"/>
    <w:rsid w:val="00DE0104"/>
    <w:rsid w:val="00DE0C53"/>
    <w:rsid w:val="00DE0FB5"/>
    <w:rsid w:val="00DE126F"/>
    <w:rsid w:val="00DE16A4"/>
    <w:rsid w:val="00DE16F7"/>
    <w:rsid w:val="00DE1AAD"/>
    <w:rsid w:val="00DE1E57"/>
    <w:rsid w:val="00DE23B8"/>
    <w:rsid w:val="00DE2992"/>
    <w:rsid w:val="00DE2A38"/>
    <w:rsid w:val="00DE2CBF"/>
    <w:rsid w:val="00DE392F"/>
    <w:rsid w:val="00DE3B92"/>
    <w:rsid w:val="00DE41E6"/>
    <w:rsid w:val="00DE42D8"/>
    <w:rsid w:val="00DE44D4"/>
    <w:rsid w:val="00DE459E"/>
    <w:rsid w:val="00DE46CC"/>
    <w:rsid w:val="00DE4721"/>
    <w:rsid w:val="00DE4C58"/>
    <w:rsid w:val="00DE4E15"/>
    <w:rsid w:val="00DE4EA4"/>
    <w:rsid w:val="00DE56C8"/>
    <w:rsid w:val="00DE572F"/>
    <w:rsid w:val="00DE595A"/>
    <w:rsid w:val="00DE666B"/>
    <w:rsid w:val="00DE6BEE"/>
    <w:rsid w:val="00DE7450"/>
    <w:rsid w:val="00DE77AB"/>
    <w:rsid w:val="00DE7A52"/>
    <w:rsid w:val="00DE7B0F"/>
    <w:rsid w:val="00DE7BA5"/>
    <w:rsid w:val="00DF0139"/>
    <w:rsid w:val="00DF042D"/>
    <w:rsid w:val="00DF04AD"/>
    <w:rsid w:val="00DF09D0"/>
    <w:rsid w:val="00DF0DE1"/>
    <w:rsid w:val="00DF1D65"/>
    <w:rsid w:val="00DF20DB"/>
    <w:rsid w:val="00DF26FF"/>
    <w:rsid w:val="00DF2B2B"/>
    <w:rsid w:val="00DF2D95"/>
    <w:rsid w:val="00DF31D6"/>
    <w:rsid w:val="00DF31E8"/>
    <w:rsid w:val="00DF342A"/>
    <w:rsid w:val="00DF36CD"/>
    <w:rsid w:val="00DF3BDF"/>
    <w:rsid w:val="00DF3C81"/>
    <w:rsid w:val="00DF3CE8"/>
    <w:rsid w:val="00DF4418"/>
    <w:rsid w:val="00DF48CD"/>
    <w:rsid w:val="00DF49AE"/>
    <w:rsid w:val="00DF5716"/>
    <w:rsid w:val="00DF5941"/>
    <w:rsid w:val="00DF5B38"/>
    <w:rsid w:val="00DF61D0"/>
    <w:rsid w:val="00DF6643"/>
    <w:rsid w:val="00DF6E4E"/>
    <w:rsid w:val="00DF6F53"/>
    <w:rsid w:val="00DF7ED6"/>
    <w:rsid w:val="00E006A0"/>
    <w:rsid w:val="00E006EC"/>
    <w:rsid w:val="00E007E4"/>
    <w:rsid w:val="00E00D01"/>
    <w:rsid w:val="00E0127E"/>
    <w:rsid w:val="00E01548"/>
    <w:rsid w:val="00E018C8"/>
    <w:rsid w:val="00E01974"/>
    <w:rsid w:val="00E01C7F"/>
    <w:rsid w:val="00E02137"/>
    <w:rsid w:val="00E024FE"/>
    <w:rsid w:val="00E02797"/>
    <w:rsid w:val="00E0293C"/>
    <w:rsid w:val="00E02CF5"/>
    <w:rsid w:val="00E03460"/>
    <w:rsid w:val="00E03461"/>
    <w:rsid w:val="00E03DF5"/>
    <w:rsid w:val="00E04248"/>
    <w:rsid w:val="00E043B4"/>
    <w:rsid w:val="00E0460F"/>
    <w:rsid w:val="00E04A9E"/>
    <w:rsid w:val="00E04B23"/>
    <w:rsid w:val="00E05713"/>
    <w:rsid w:val="00E05818"/>
    <w:rsid w:val="00E05A6B"/>
    <w:rsid w:val="00E05C44"/>
    <w:rsid w:val="00E05D71"/>
    <w:rsid w:val="00E05D78"/>
    <w:rsid w:val="00E0716A"/>
    <w:rsid w:val="00E07361"/>
    <w:rsid w:val="00E07AAF"/>
    <w:rsid w:val="00E07B0D"/>
    <w:rsid w:val="00E07BDD"/>
    <w:rsid w:val="00E07DF4"/>
    <w:rsid w:val="00E102D4"/>
    <w:rsid w:val="00E10939"/>
    <w:rsid w:val="00E109C0"/>
    <w:rsid w:val="00E10E52"/>
    <w:rsid w:val="00E10F1B"/>
    <w:rsid w:val="00E110B4"/>
    <w:rsid w:val="00E110BB"/>
    <w:rsid w:val="00E11453"/>
    <w:rsid w:val="00E11953"/>
    <w:rsid w:val="00E12499"/>
    <w:rsid w:val="00E127A8"/>
    <w:rsid w:val="00E12CAE"/>
    <w:rsid w:val="00E13202"/>
    <w:rsid w:val="00E132D1"/>
    <w:rsid w:val="00E13789"/>
    <w:rsid w:val="00E13A72"/>
    <w:rsid w:val="00E13C56"/>
    <w:rsid w:val="00E13CA7"/>
    <w:rsid w:val="00E13D7A"/>
    <w:rsid w:val="00E14242"/>
    <w:rsid w:val="00E14398"/>
    <w:rsid w:val="00E144C3"/>
    <w:rsid w:val="00E146D3"/>
    <w:rsid w:val="00E14AC2"/>
    <w:rsid w:val="00E14C27"/>
    <w:rsid w:val="00E152FB"/>
    <w:rsid w:val="00E1570D"/>
    <w:rsid w:val="00E1580C"/>
    <w:rsid w:val="00E162C3"/>
    <w:rsid w:val="00E1631D"/>
    <w:rsid w:val="00E16F15"/>
    <w:rsid w:val="00E17270"/>
    <w:rsid w:val="00E175B7"/>
    <w:rsid w:val="00E178CD"/>
    <w:rsid w:val="00E179E2"/>
    <w:rsid w:val="00E17D89"/>
    <w:rsid w:val="00E20305"/>
    <w:rsid w:val="00E2074B"/>
    <w:rsid w:val="00E20F1B"/>
    <w:rsid w:val="00E215A8"/>
    <w:rsid w:val="00E2164C"/>
    <w:rsid w:val="00E21858"/>
    <w:rsid w:val="00E21FDA"/>
    <w:rsid w:val="00E222FE"/>
    <w:rsid w:val="00E22C43"/>
    <w:rsid w:val="00E23592"/>
    <w:rsid w:val="00E23B3C"/>
    <w:rsid w:val="00E23CD7"/>
    <w:rsid w:val="00E24415"/>
    <w:rsid w:val="00E248C5"/>
    <w:rsid w:val="00E24C9A"/>
    <w:rsid w:val="00E24CB4"/>
    <w:rsid w:val="00E2501F"/>
    <w:rsid w:val="00E256F7"/>
    <w:rsid w:val="00E2572A"/>
    <w:rsid w:val="00E257C1"/>
    <w:rsid w:val="00E25FFD"/>
    <w:rsid w:val="00E26D80"/>
    <w:rsid w:val="00E271CD"/>
    <w:rsid w:val="00E27E69"/>
    <w:rsid w:val="00E27E72"/>
    <w:rsid w:val="00E3007C"/>
    <w:rsid w:val="00E302B1"/>
    <w:rsid w:val="00E30876"/>
    <w:rsid w:val="00E309AF"/>
    <w:rsid w:val="00E30D6C"/>
    <w:rsid w:val="00E30F5C"/>
    <w:rsid w:val="00E31193"/>
    <w:rsid w:val="00E3121D"/>
    <w:rsid w:val="00E31989"/>
    <w:rsid w:val="00E31A97"/>
    <w:rsid w:val="00E3214E"/>
    <w:rsid w:val="00E321D0"/>
    <w:rsid w:val="00E32265"/>
    <w:rsid w:val="00E32DA4"/>
    <w:rsid w:val="00E33F97"/>
    <w:rsid w:val="00E34208"/>
    <w:rsid w:val="00E347EC"/>
    <w:rsid w:val="00E34823"/>
    <w:rsid w:val="00E350FC"/>
    <w:rsid w:val="00E35131"/>
    <w:rsid w:val="00E3535A"/>
    <w:rsid w:val="00E353C9"/>
    <w:rsid w:val="00E356EB"/>
    <w:rsid w:val="00E35D79"/>
    <w:rsid w:val="00E36160"/>
    <w:rsid w:val="00E36338"/>
    <w:rsid w:val="00E3673D"/>
    <w:rsid w:val="00E36AED"/>
    <w:rsid w:val="00E36FA6"/>
    <w:rsid w:val="00E36FBA"/>
    <w:rsid w:val="00E37059"/>
    <w:rsid w:val="00E3736C"/>
    <w:rsid w:val="00E37D30"/>
    <w:rsid w:val="00E37F90"/>
    <w:rsid w:val="00E37FD7"/>
    <w:rsid w:val="00E402AB"/>
    <w:rsid w:val="00E40489"/>
    <w:rsid w:val="00E40CC1"/>
    <w:rsid w:val="00E40F82"/>
    <w:rsid w:val="00E4164C"/>
    <w:rsid w:val="00E4199E"/>
    <w:rsid w:val="00E41A2A"/>
    <w:rsid w:val="00E41BD2"/>
    <w:rsid w:val="00E41D79"/>
    <w:rsid w:val="00E42CBA"/>
    <w:rsid w:val="00E430F6"/>
    <w:rsid w:val="00E4344F"/>
    <w:rsid w:val="00E435B7"/>
    <w:rsid w:val="00E43B33"/>
    <w:rsid w:val="00E44917"/>
    <w:rsid w:val="00E45173"/>
    <w:rsid w:val="00E4559D"/>
    <w:rsid w:val="00E45F5F"/>
    <w:rsid w:val="00E46064"/>
    <w:rsid w:val="00E462A0"/>
    <w:rsid w:val="00E46E42"/>
    <w:rsid w:val="00E46E5F"/>
    <w:rsid w:val="00E47132"/>
    <w:rsid w:val="00E47B04"/>
    <w:rsid w:val="00E50027"/>
    <w:rsid w:val="00E501A3"/>
    <w:rsid w:val="00E5096D"/>
    <w:rsid w:val="00E5124E"/>
    <w:rsid w:val="00E51CE7"/>
    <w:rsid w:val="00E51FB0"/>
    <w:rsid w:val="00E52482"/>
    <w:rsid w:val="00E5335F"/>
    <w:rsid w:val="00E5340E"/>
    <w:rsid w:val="00E5371C"/>
    <w:rsid w:val="00E53A11"/>
    <w:rsid w:val="00E53C0D"/>
    <w:rsid w:val="00E540EC"/>
    <w:rsid w:val="00E541E2"/>
    <w:rsid w:val="00E5451F"/>
    <w:rsid w:val="00E546BF"/>
    <w:rsid w:val="00E54995"/>
    <w:rsid w:val="00E551EA"/>
    <w:rsid w:val="00E55350"/>
    <w:rsid w:val="00E55666"/>
    <w:rsid w:val="00E55A7F"/>
    <w:rsid w:val="00E55BC9"/>
    <w:rsid w:val="00E55D05"/>
    <w:rsid w:val="00E56282"/>
    <w:rsid w:val="00E5689F"/>
    <w:rsid w:val="00E572D5"/>
    <w:rsid w:val="00E575A8"/>
    <w:rsid w:val="00E57F82"/>
    <w:rsid w:val="00E57FCE"/>
    <w:rsid w:val="00E60396"/>
    <w:rsid w:val="00E60976"/>
    <w:rsid w:val="00E60F17"/>
    <w:rsid w:val="00E613C9"/>
    <w:rsid w:val="00E62665"/>
    <w:rsid w:val="00E6279B"/>
    <w:rsid w:val="00E6289E"/>
    <w:rsid w:val="00E62B4E"/>
    <w:rsid w:val="00E62FC5"/>
    <w:rsid w:val="00E6355C"/>
    <w:rsid w:val="00E63863"/>
    <w:rsid w:val="00E641DB"/>
    <w:rsid w:val="00E641F8"/>
    <w:rsid w:val="00E64B8E"/>
    <w:rsid w:val="00E651E3"/>
    <w:rsid w:val="00E6521C"/>
    <w:rsid w:val="00E65584"/>
    <w:rsid w:val="00E657DF"/>
    <w:rsid w:val="00E65BAD"/>
    <w:rsid w:val="00E65EB1"/>
    <w:rsid w:val="00E6631E"/>
    <w:rsid w:val="00E664E3"/>
    <w:rsid w:val="00E673AD"/>
    <w:rsid w:val="00E677E5"/>
    <w:rsid w:val="00E678EC"/>
    <w:rsid w:val="00E67B87"/>
    <w:rsid w:val="00E67C04"/>
    <w:rsid w:val="00E67EC3"/>
    <w:rsid w:val="00E67F85"/>
    <w:rsid w:val="00E701A2"/>
    <w:rsid w:val="00E702B9"/>
    <w:rsid w:val="00E70365"/>
    <w:rsid w:val="00E70D9D"/>
    <w:rsid w:val="00E71322"/>
    <w:rsid w:val="00E71B78"/>
    <w:rsid w:val="00E71FAB"/>
    <w:rsid w:val="00E71FC0"/>
    <w:rsid w:val="00E72EAE"/>
    <w:rsid w:val="00E73411"/>
    <w:rsid w:val="00E73AAC"/>
    <w:rsid w:val="00E73D4D"/>
    <w:rsid w:val="00E74B54"/>
    <w:rsid w:val="00E74D6D"/>
    <w:rsid w:val="00E75342"/>
    <w:rsid w:val="00E753EA"/>
    <w:rsid w:val="00E75BEC"/>
    <w:rsid w:val="00E763F8"/>
    <w:rsid w:val="00E7655D"/>
    <w:rsid w:val="00E76640"/>
    <w:rsid w:val="00E76F01"/>
    <w:rsid w:val="00E77241"/>
    <w:rsid w:val="00E773BA"/>
    <w:rsid w:val="00E7749B"/>
    <w:rsid w:val="00E7749D"/>
    <w:rsid w:val="00E774C3"/>
    <w:rsid w:val="00E77940"/>
    <w:rsid w:val="00E8026B"/>
    <w:rsid w:val="00E80423"/>
    <w:rsid w:val="00E80EE8"/>
    <w:rsid w:val="00E81216"/>
    <w:rsid w:val="00E81F16"/>
    <w:rsid w:val="00E8210B"/>
    <w:rsid w:val="00E829D2"/>
    <w:rsid w:val="00E82B90"/>
    <w:rsid w:val="00E82C9A"/>
    <w:rsid w:val="00E8337E"/>
    <w:rsid w:val="00E83C1A"/>
    <w:rsid w:val="00E83DE6"/>
    <w:rsid w:val="00E8465D"/>
    <w:rsid w:val="00E855BA"/>
    <w:rsid w:val="00E8622C"/>
    <w:rsid w:val="00E863FC"/>
    <w:rsid w:val="00E86439"/>
    <w:rsid w:val="00E869E7"/>
    <w:rsid w:val="00E87646"/>
    <w:rsid w:val="00E87C1D"/>
    <w:rsid w:val="00E87CA5"/>
    <w:rsid w:val="00E87DE7"/>
    <w:rsid w:val="00E87EFF"/>
    <w:rsid w:val="00E90011"/>
    <w:rsid w:val="00E9011A"/>
    <w:rsid w:val="00E901AB"/>
    <w:rsid w:val="00E903BF"/>
    <w:rsid w:val="00E90C3E"/>
    <w:rsid w:val="00E9112D"/>
    <w:rsid w:val="00E913F6"/>
    <w:rsid w:val="00E91438"/>
    <w:rsid w:val="00E91A42"/>
    <w:rsid w:val="00E91AAC"/>
    <w:rsid w:val="00E91D17"/>
    <w:rsid w:val="00E91E2B"/>
    <w:rsid w:val="00E91E68"/>
    <w:rsid w:val="00E92267"/>
    <w:rsid w:val="00E92847"/>
    <w:rsid w:val="00E92CFD"/>
    <w:rsid w:val="00E92D1A"/>
    <w:rsid w:val="00E92E9F"/>
    <w:rsid w:val="00E930FD"/>
    <w:rsid w:val="00E935DC"/>
    <w:rsid w:val="00E938B1"/>
    <w:rsid w:val="00E93FBE"/>
    <w:rsid w:val="00E9430E"/>
    <w:rsid w:val="00E943CC"/>
    <w:rsid w:val="00E952C9"/>
    <w:rsid w:val="00E9552F"/>
    <w:rsid w:val="00E957A7"/>
    <w:rsid w:val="00E95A11"/>
    <w:rsid w:val="00E95AEC"/>
    <w:rsid w:val="00E95CBA"/>
    <w:rsid w:val="00E9635D"/>
    <w:rsid w:val="00E96527"/>
    <w:rsid w:val="00E9652D"/>
    <w:rsid w:val="00E965D3"/>
    <w:rsid w:val="00E96623"/>
    <w:rsid w:val="00E9677E"/>
    <w:rsid w:val="00E97104"/>
    <w:rsid w:val="00E971A2"/>
    <w:rsid w:val="00E97BED"/>
    <w:rsid w:val="00E97C12"/>
    <w:rsid w:val="00E97EF4"/>
    <w:rsid w:val="00EA01B8"/>
    <w:rsid w:val="00EA03B5"/>
    <w:rsid w:val="00EA13F2"/>
    <w:rsid w:val="00EA18E7"/>
    <w:rsid w:val="00EA1A35"/>
    <w:rsid w:val="00EA1CC9"/>
    <w:rsid w:val="00EA1DB9"/>
    <w:rsid w:val="00EA2144"/>
    <w:rsid w:val="00EA23EE"/>
    <w:rsid w:val="00EA259E"/>
    <w:rsid w:val="00EA2EEA"/>
    <w:rsid w:val="00EA355F"/>
    <w:rsid w:val="00EA3A82"/>
    <w:rsid w:val="00EA3B01"/>
    <w:rsid w:val="00EA4067"/>
    <w:rsid w:val="00EA4479"/>
    <w:rsid w:val="00EA4889"/>
    <w:rsid w:val="00EA4A83"/>
    <w:rsid w:val="00EA4DC2"/>
    <w:rsid w:val="00EA5283"/>
    <w:rsid w:val="00EA5C91"/>
    <w:rsid w:val="00EA5E6F"/>
    <w:rsid w:val="00EA61A0"/>
    <w:rsid w:val="00EA62DD"/>
    <w:rsid w:val="00EA6448"/>
    <w:rsid w:val="00EA6647"/>
    <w:rsid w:val="00EA67CB"/>
    <w:rsid w:val="00EA6EED"/>
    <w:rsid w:val="00EA70D4"/>
    <w:rsid w:val="00EA728B"/>
    <w:rsid w:val="00EA73FA"/>
    <w:rsid w:val="00EA74F4"/>
    <w:rsid w:val="00EA7B1B"/>
    <w:rsid w:val="00EA7C8D"/>
    <w:rsid w:val="00EA7F17"/>
    <w:rsid w:val="00EB06AE"/>
    <w:rsid w:val="00EB06B5"/>
    <w:rsid w:val="00EB0AA7"/>
    <w:rsid w:val="00EB1B66"/>
    <w:rsid w:val="00EB1C52"/>
    <w:rsid w:val="00EB2817"/>
    <w:rsid w:val="00EB2AB2"/>
    <w:rsid w:val="00EB2DF5"/>
    <w:rsid w:val="00EB305C"/>
    <w:rsid w:val="00EB307F"/>
    <w:rsid w:val="00EB37D8"/>
    <w:rsid w:val="00EB4041"/>
    <w:rsid w:val="00EB44AA"/>
    <w:rsid w:val="00EB4B0B"/>
    <w:rsid w:val="00EB4C00"/>
    <w:rsid w:val="00EB4ED7"/>
    <w:rsid w:val="00EB4FA7"/>
    <w:rsid w:val="00EB5204"/>
    <w:rsid w:val="00EB57BC"/>
    <w:rsid w:val="00EB5A63"/>
    <w:rsid w:val="00EB5BF3"/>
    <w:rsid w:val="00EB622A"/>
    <w:rsid w:val="00EB64DD"/>
    <w:rsid w:val="00EB67B4"/>
    <w:rsid w:val="00EB6D78"/>
    <w:rsid w:val="00EB6E86"/>
    <w:rsid w:val="00EB6F94"/>
    <w:rsid w:val="00EB703C"/>
    <w:rsid w:val="00EB7C63"/>
    <w:rsid w:val="00EB7F79"/>
    <w:rsid w:val="00EC00F4"/>
    <w:rsid w:val="00EC0388"/>
    <w:rsid w:val="00EC0464"/>
    <w:rsid w:val="00EC0A9E"/>
    <w:rsid w:val="00EC0BF4"/>
    <w:rsid w:val="00EC11A5"/>
    <w:rsid w:val="00EC144E"/>
    <w:rsid w:val="00EC2006"/>
    <w:rsid w:val="00EC20F1"/>
    <w:rsid w:val="00EC231B"/>
    <w:rsid w:val="00EC29A8"/>
    <w:rsid w:val="00EC2A3F"/>
    <w:rsid w:val="00EC2BAF"/>
    <w:rsid w:val="00EC2E30"/>
    <w:rsid w:val="00EC35F0"/>
    <w:rsid w:val="00EC3698"/>
    <w:rsid w:val="00EC3B7D"/>
    <w:rsid w:val="00EC3C89"/>
    <w:rsid w:val="00EC3DE2"/>
    <w:rsid w:val="00EC4494"/>
    <w:rsid w:val="00EC450F"/>
    <w:rsid w:val="00EC4601"/>
    <w:rsid w:val="00EC4AF1"/>
    <w:rsid w:val="00EC4B35"/>
    <w:rsid w:val="00EC4D05"/>
    <w:rsid w:val="00EC4E90"/>
    <w:rsid w:val="00EC508C"/>
    <w:rsid w:val="00EC5303"/>
    <w:rsid w:val="00EC5790"/>
    <w:rsid w:val="00EC58CA"/>
    <w:rsid w:val="00EC60CB"/>
    <w:rsid w:val="00EC6CA0"/>
    <w:rsid w:val="00EC6DB9"/>
    <w:rsid w:val="00EC7011"/>
    <w:rsid w:val="00EC70AC"/>
    <w:rsid w:val="00EC743D"/>
    <w:rsid w:val="00EC7EFC"/>
    <w:rsid w:val="00ED05E3"/>
    <w:rsid w:val="00ED072C"/>
    <w:rsid w:val="00ED080F"/>
    <w:rsid w:val="00ED0A97"/>
    <w:rsid w:val="00ED115D"/>
    <w:rsid w:val="00ED13CC"/>
    <w:rsid w:val="00ED233D"/>
    <w:rsid w:val="00ED2994"/>
    <w:rsid w:val="00ED2BDF"/>
    <w:rsid w:val="00ED2F38"/>
    <w:rsid w:val="00ED2F75"/>
    <w:rsid w:val="00ED3455"/>
    <w:rsid w:val="00ED375D"/>
    <w:rsid w:val="00ED3E45"/>
    <w:rsid w:val="00ED427D"/>
    <w:rsid w:val="00ED4C81"/>
    <w:rsid w:val="00ED4CDD"/>
    <w:rsid w:val="00ED51A5"/>
    <w:rsid w:val="00ED5391"/>
    <w:rsid w:val="00ED5A57"/>
    <w:rsid w:val="00ED63EE"/>
    <w:rsid w:val="00ED6619"/>
    <w:rsid w:val="00ED7174"/>
    <w:rsid w:val="00ED7B14"/>
    <w:rsid w:val="00ED7D76"/>
    <w:rsid w:val="00EE0B7B"/>
    <w:rsid w:val="00EE0C04"/>
    <w:rsid w:val="00EE1063"/>
    <w:rsid w:val="00EE1089"/>
    <w:rsid w:val="00EE2104"/>
    <w:rsid w:val="00EE2576"/>
    <w:rsid w:val="00EE2638"/>
    <w:rsid w:val="00EE2F6C"/>
    <w:rsid w:val="00EE35B7"/>
    <w:rsid w:val="00EE37E4"/>
    <w:rsid w:val="00EE395C"/>
    <w:rsid w:val="00EE3CD0"/>
    <w:rsid w:val="00EE4247"/>
    <w:rsid w:val="00EE476E"/>
    <w:rsid w:val="00EE47C6"/>
    <w:rsid w:val="00EE4893"/>
    <w:rsid w:val="00EE4DC0"/>
    <w:rsid w:val="00EE4E47"/>
    <w:rsid w:val="00EE4F37"/>
    <w:rsid w:val="00EE5D7C"/>
    <w:rsid w:val="00EE5E55"/>
    <w:rsid w:val="00EE63C2"/>
    <w:rsid w:val="00EE6B89"/>
    <w:rsid w:val="00EE6CD6"/>
    <w:rsid w:val="00EE6D64"/>
    <w:rsid w:val="00EE6F43"/>
    <w:rsid w:val="00EE70AE"/>
    <w:rsid w:val="00EE73AB"/>
    <w:rsid w:val="00EE7A0D"/>
    <w:rsid w:val="00EE7A6A"/>
    <w:rsid w:val="00EE7C19"/>
    <w:rsid w:val="00EE7EEF"/>
    <w:rsid w:val="00EE7FEA"/>
    <w:rsid w:val="00EF02D9"/>
    <w:rsid w:val="00EF0300"/>
    <w:rsid w:val="00EF0382"/>
    <w:rsid w:val="00EF07DB"/>
    <w:rsid w:val="00EF0BBE"/>
    <w:rsid w:val="00EF0C3D"/>
    <w:rsid w:val="00EF0FEA"/>
    <w:rsid w:val="00EF14CF"/>
    <w:rsid w:val="00EF17A5"/>
    <w:rsid w:val="00EF17D2"/>
    <w:rsid w:val="00EF1BB3"/>
    <w:rsid w:val="00EF1E37"/>
    <w:rsid w:val="00EF2278"/>
    <w:rsid w:val="00EF23D0"/>
    <w:rsid w:val="00EF2D62"/>
    <w:rsid w:val="00EF2F2F"/>
    <w:rsid w:val="00EF371F"/>
    <w:rsid w:val="00EF3DD4"/>
    <w:rsid w:val="00EF3ED8"/>
    <w:rsid w:val="00EF430E"/>
    <w:rsid w:val="00EF449E"/>
    <w:rsid w:val="00EF45C6"/>
    <w:rsid w:val="00EF4977"/>
    <w:rsid w:val="00EF4BE6"/>
    <w:rsid w:val="00EF4E37"/>
    <w:rsid w:val="00EF4F6D"/>
    <w:rsid w:val="00EF5043"/>
    <w:rsid w:val="00EF5094"/>
    <w:rsid w:val="00EF571D"/>
    <w:rsid w:val="00EF5C16"/>
    <w:rsid w:val="00EF5CCC"/>
    <w:rsid w:val="00EF6750"/>
    <w:rsid w:val="00EF6F40"/>
    <w:rsid w:val="00EF717C"/>
    <w:rsid w:val="00EF7D3E"/>
    <w:rsid w:val="00F01703"/>
    <w:rsid w:val="00F017CF"/>
    <w:rsid w:val="00F01954"/>
    <w:rsid w:val="00F01967"/>
    <w:rsid w:val="00F01CB0"/>
    <w:rsid w:val="00F01DC7"/>
    <w:rsid w:val="00F01F9A"/>
    <w:rsid w:val="00F02649"/>
    <w:rsid w:val="00F0292E"/>
    <w:rsid w:val="00F02BA3"/>
    <w:rsid w:val="00F037BC"/>
    <w:rsid w:val="00F04087"/>
    <w:rsid w:val="00F04162"/>
    <w:rsid w:val="00F043CB"/>
    <w:rsid w:val="00F04798"/>
    <w:rsid w:val="00F04C81"/>
    <w:rsid w:val="00F04C89"/>
    <w:rsid w:val="00F053C2"/>
    <w:rsid w:val="00F054A9"/>
    <w:rsid w:val="00F05BC1"/>
    <w:rsid w:val="00F05BD8"/>
    <w:rsid w:val="00F05D74"/>
    <w:rsid w:val="00F065A3"/>
    <w:rsid w:val="00F065BF"/>
    <w:rsid w:val="00F06725"/>
    <w:rsid w:val="00F06D2B"/>
    <w:rsid w:val="00F06ED3"/>
    <w:rsid w:val="00F06FA7"/>
    <w:rsid w:val="00F074ED"/>
    <w:rsid w:val="00F075BC"/>
    <w:rsid w:val="00F0762A"/>
    <w:rsid w:val="00F076AB"/>
    <w:rsid w:val="00F076E2"/>
    <w:rsid w:val="00F07DE2"/>
    <w:rsid w:val="00F102FD"/>
    <w:rsid w:val="00F10614"/>
    <w:rsid w:val="00F106D9"/>
    <w:rsid w:val="00F10CF3"/>
    <w:rsid w:val="00F116D1"/>
    <w:rsid w:val="00F11FFD"/>
    <w:rsid w:val="00F12788"/>
    <w:rsid w:val="00F12FB5"/>
    <w:rsid w:val="00F1306B"/>
    <w:rsid w:val="00F13275"/>
    <w:rsid w:val="00F134C0"/>
    <w:rsid w:val="00F1358D"/>
    <w:rsid w:val="00F13733"/>
    <w:rsid w:val="00F13C24"/>
    <w:rsid w:val="00F1435F"/>
    <w:rsid w:val="00F14777"/>
    <w:rsid w:val="00F14FB2"/>
    <w:rsid w:val="00F15872"/>
    <w:rsid w:val="00F159F5"/>
    <w:rsid w:val="00F15B33"/>
    <w:rsid w:val="00F15D26"/>
    <w:rsid w:val="00F17351"/>
    <w:rsid w:val="00F17767"/>
    <w:rsid w:val="00F177DE"/>
    <w:rsid w:val="00F17A6A"/>
    <w:rsid w:val="00F17C36"/>
    <w:rsid w:val="00F2037D"/>
    <w:rsid w:val="00F20558"/>
    <w:rsid w:val="00F20664"/>
    <w:rsid w:val="00F20D00"/>
    <w:rsid w:val="00F20E7D"/>
    <w:rsid w:val="00F214E9"/>
    <w:rsid w:val="00F21A7B"/>
    <w:rsid w:val="00F22075"/>
    <w:rsid w:val="00F228A0"/>
    <w:rsid w:val="00F232A4"/>
    <w:rsid w:val="00F233B0"/>
    <w:rsid w:val="00F23572"/>
    <w:rsid w:val="00F23675"/>
    <w:rsid w:val="00F23794"/>
    <w:rsid w:val="00F23812"/>
    <w:rsid w:val="00F23AF6"/>
    <w:rsid w:val="00F23AFC"/>
    <w:rsid w:val="00F2464C"/>
    <w:rsid w:val="00F24721"/>
    <w:rsid w:val="00F2511A"/>
    <w:rsid w:val="00F2516C"/>
    <w:rsid w:val="00F2525F"/>
    <w:rsid w:val="00F25320"/>
    <w:rsid w:val="00F25730"/>
    <w:rsid w:val="00F259BC"/>
    <w:rsid w:val="00F25BD1"/>
    <w:rsid w:val="00F26365"/>
    <w:rsid w:val="00F269AA"/>
    <w:rsid w:val="00F26C58"/>
    <w:rsid w:val="00F26DE4"/>
    <w:rsid w:val="00F275C9"/>
    <w:rsid w:val="00F279B0"/>
    <w:rsid w:val="00F27B6A"/>
    <w:rsid w:val="00F3088B"/>
    <w:rsid w:val="00F30BC5"/>
    <w:rsid w:val="00F30BD8"/>
    <w:rsid w:val="00F3176D"/>
    <w:rsid w:val="00F3195C"/>
    <w:rsid w:val="00F31B2C"/>
    <w:rsid w:val="00F31BD1"/>
    <w:rsid w:val="00F32544"/>
    <w:rsid w:val="00F32AB4"/>
    <w:rsid w:val="00F32EB3"/>
    <w:rsid w:val="00F336D7"/>
    <w:rsid w:val="00F33890"/>
    <w:rsid w:val="00F33AE0"/>
    <w:rsid w:val="00F33D79"/>
    <w:rsid w:val="00F33E3C"/>
    <w:rsid w:val="00F3401D"/>
    <w:rsid w:val="00F341A1"/>
    <w:rsid w:val="00F343FC"/>
    <w:rsid w:val="00F34400"/>
    <w:rsid w:val="00F347E9"/>
    <w:rsid w:val="00F34978"/>
    <w:rsid w:val="00F34DFA"/>
    <w:rsid w:val="00F3506C"/>
    <w:rsid w:val="00F354F3"/>
    <w:rsid w:val="00F35578"/>
    <w:rsid w:val="00F356A1"/>
    <w:rsid w:val="00F35B94"/>
    <w:rsid w:val="00F35B99"/>
    <w:rsid w:val="00F36CAF"/>
    <w:rsid w:val="00F37851"/>
    <w:rsid w:val="00F37D87"/>
    <w:rsid w:val="00F40234"/>
    <w:rsid w:val="00F40395"/>
    <w:rsid w:val="00F40556"/>
    <w:rsid w:val="00F40B99"/>
    <w:rsid w:val="00F40E06"/>
    <w:rsid w:val="00F41103"/>
    <w:rsid w:val="00F418B9"/>
    <w:rsid w:val="00F4198D"/>
    <w:rsid w:val="00F421E2"/>
    <w:rsid w:val="00F42215"/>
    <w:rsid w:val="00F422E0"/>
    <w:rsid w:val="00F42457"/>
    <w:rsid w:val="00F42475"/>
    <w:rsid w:val="00F424EC"/>
    <w:rsid w:val="00F425FF"/>
    <w:rsid w:val="00F42A17"/>
    <w:rsid w:val="00F43272"/>
    <w:rsid w:val="00F432EC"/>
    <w:rsid w:val="00F4365B"/>
    <w:rsid w:val="00F44039"/>
    <w:rsid w:val="00F442D9"/>
    <w:rsid w:val="00F44697"/>
    <w:rsid w:val="00F44CAD"/>
    <w:rsid w:val="00F4571E"/>
    <w:rsid w:val="00F45996"/>
    <w:rsid w:val="00F45DB0"/>
    <w:rsid w:val="00F46062"/>
    <w:rsid w:val="00F46336"/>
    <w:rsid w:val="00F4671C"/>
    <w:rsid w:val="00F4679E"/>
    <w:rsid w:val="00F4694E"/>
    <w:rsid w:val="00F469B9"/>
    <w:rsid w:val="00F473DE"/>
    <w:rsid w:val="00F47688"/>
    <w:rsid w:val="00F47C7C"/>
    <w:rsid w:val="00F50B15"/>
    <w:rsid w:val="00F50B22"/>
    <w:rsid w:val="00F50E03"/>
    <w:rsid w:val="00F50F98"/>
    <w:rsid w:val="00F51197"/>
    <w:rsid w:val="00F5158E"/>
    <w:rsid w:val="00F51A41"/>
    <w:rsid w:val="00F51B7B"/>
    <w:rsid w:val="00F51BFC"/>
    <w:rsid w:val="00F5269D"/>
    <w:rsid w:val="00F528CB"/>
    <w:rsid w:val="00F52B6E"/>
    <w:rsid w:val="00F52CC4"/>
    <w:rsid w:val="00F52CDD"/>
    <w:rsid w:val="00F53824"/>
    <w:rsid w:val="00F539D0"/>
    <w:rsid w:val="00F5418F"/>
    <w:rsid w:val="00F54407"/>
    <w:rsid w:val="00F54782"/>
    <w:rsid w:val="00F5486B"/>
    <w:rsid w:val="00F553C3"/>
    <w:rsid w:val="00F55C08"/>
    <w:rsid w:val="00F564B6"/>
    <w:rsid w:val="00F566B5"/>
    <w:rsid w:val="00F567BA"/>
    <w:rsid w:val="00F567D3"/>
    <w:rsid w:val="00F567DB"/>
    <w:rsid w:val="00F56848"/>
    <w:rsid w:val="00F5691B"/>
    <w:rsid w:val="00F56E57"/>
    <w:rsid w:val="00F5703B"/>
    <w:rsid w:val="00F572D0"/>
    <w:rsid w:val="00F576D5"/>
    <w:rsid w:val="00F57B76"/>
    <w:rsid w:val="00F57CF4"/>
    <w:rsid w:val="00F603D8"/>
    <w:rsid w:val="00F6061A"/>
    <w:rsid w:val="00F60E86"/>
    <w:rsid w:val="00F61068"/>
    <w:rsid w:val="00F614C7"/>
    <w:rsid w:val="00F61856"/>
    <w:rsid w:val="00F61AC8"/>
    <w:rsid w:val="00F61C8B"/>
    <w:rsid w:val="00F61EA2"/>
    <w:rsid w:val="00F62A6B"/>
    <w:rsid w:val="00F635D5"/>
    <w:rsid w:val="00F63D98"/>
    <w:rsid w:val="00F63FB7"/>
    <w:rsid w:val="00F64062"/>
    <w:rsid w:val="00F64241"/>
    <w:rsid w:val="00F6425B"/>
    <w:rsid w:val="00F649C1"/>
    <w:rsid w:val="00F64A52"/>
    <w:rsid w:val="00F65207"/>
    <w:rsid w:val="00F656DF"/>
    <w:rsid w:val="00F65954"/>
    <w:rsid w:val="00F65BE4"/>
    <w:rsid w:val="00F65CD1"/>
    <w:rsid w:val="00F65D18"/>
    <w:rsid w:val="00F66359"/>
    <w:rsid w:val="00F672C3"/>
    <w:rsid w:val="00F678CE"/>
    <w:rsid w:val="00F70736"/>
    <w:rsid w:val="00F70763"/>
    <w:rsid w:val="00F71143"/>
    <w:rsid w:val="00F71F37"/>
    <w:rsid w:val="00F722BD"/>
    <w:rsid w:val="00F7244F"/>
    <w:rsid w:val="00F72C18"/>
    <w:rsid w:val="00F72C47"/>
    <w:rsid w:val="00F72E50"/>
    <w:rsid w:val="00F731CB"/>
    <w:rsid w:val="00F733A7"/>
    <w:rsid w:val="00F7341C"/>
    <w:rsid w:val="00F735FE"/>
    <w:rsid w:val="00F73926"/>
    <w:rsid w:val="00F73AA3"/>
    <w:rsid w:val="00F747CD"/>
    <w:rsid w:val="00F7486F"/>
    <w:rsid w:val="00F750C4"/>
    <w:rsid w:val="00F755EA"/>
    <w:rsid w:val="00F7593B"/>
    <w:rsid w:val="00F7594E"/>
    <w:rsid w:val="00F761F6"/>
    <w:rsid w:val="00F7641F"/>
    <w:rsid w:val="00F76B95"/>
    <w:rsid w:val="00F76E37"/>
    <w:rsid w:val="00F76F46"/>
    <w:rsid w:val="00F7712E"/>
    <w:rsid w:val="00F7757F"/>
    <w:rsid w:val="00F77BB4"/>
    <w:rsid w:val="00F8024A"/>
    <w:rsid w:val="00F80300"/>
    <w:rsid w:val="00F80DA8"/>
    <w:rsid w:val="00F81063"/>
    <w:rsid w:val="00F8124D"/>
    <w:rsid w:val="00F81403"/>
    <w:rsid w:val="00F81444"/>
    <w:rsid w:val="00F815C1"/>
    <w:rsid w:val="00F81ED9"/>
    <w:rsid w:val="00F81FCF"/>
    <w:rsid w:val="00F82193"/>
    <w:rsid w:val="00F82596"/>
    <w:rsid w:val="00F8281A"/>
    <w:rsid w:val="00F82837"/>
    <w:rsid w:val="00F83357"/>
    <w:rsid w:val="00F8373D"/>
    <w:rsid w:val="00F83AE6"/>
    <w:rsid w:val="00F83BD8"/>
    <w:rsid w:val="00F84036"/>
    <w:rsid w:val="00F84397"/>
    <w:rsid w:val="00F84589"/>
    <w:rsid w:val="00F845E9"/>
    <w:rsid w:val="00F84BD7"/>
    <w:rsid w:val="00F85246"/>
    <w:rsid w:val="00F85AF5"/>
    <w:rsid w:val="00F85C91"/>
    <w:rsid w:val="00F85CBE"/>
    <w:rsid w:val="00F85D0C"/>
    <w:rsid w:val="00F869D6"/>
    <w:rsid w:val="00F869DA"/>
    <w:rsid w:val="00F86AE1"/>
    <w:rsid w:val="00F86C28"/>
    <w:rsid w:val="00F870F1"/>
    <w:rsid w:val="00F87214"/>
    <w:rsid w:val="00F87475"/>
    <w:rsid w:val="00F87F7E"/>
    <w:rsid w:val="00F903A4"/>
    <w:rsid w:val="00F90549"/>
    <w:rsid w:val="00F90694"/>
    <w:rsid w:val="00F90765"/>
    <w:rsid w:val="00F908AD"/>
    <w:rsid w:val="00F909FA"/>
    <w:rsid w:val="00F90E33"/>
    <w:rsid w:val="00F91661"/>
    <w:rsid w:val="00F9185B"/>
    <w:rsid w:val="00F91861"/>
    <w:rsid w:val="00F918D1"/>
    <w:rsid w:val="00F926EB"/>
    <w:rsid w:val="00F92DC3"/>
    <w:rsid w:val="00F93188"/>
    <w:rsid w:val="00F932EB"/>
    <w:rsid w:val="00F93491"/>
    <w:rsid w:val="00F9380B"/>
    <w:rsid w:val="00F93E1F"/>
    <w:rsid w:val="00F94073"/>
    <w:rsid w:val="00F941C7"/>
    <w:rsid w:val="00F94277"/>
    <w:rsid w:val="00F94446"/>
    <w:rsid w:val="00F944A8"/>
    <w:rsid w:val="00F94B90"/>
    <w:rsid w:val="00F94D59"/>
    <w:rsid w:val="00F94DEF"/>
    <w:rsid w:val="00F94EF4"/>
    <w:rsid w:val="00F95221"/>
    <w:rsid w:val="00F9577C"/>
    <w:rsid w:val="00F961A4"/>
    <w:rsid w:val="00F96823"/>
    <w:rsid w:val="00F9752D"/>
    <w:rsid w:val="00F9758F"/>
    <w:rsid w:val="00F975CC"/>
    <w:rsid w:val="00F9771D"/>
    <w:rsid w:val="00F97908"/>
    <w:rsid w:val="00F97D14"/>
    <w:rsid w:val="00FA006A"/>
    <w:rsid w:val="00FA00B9"/>
    <w:rsid w:val="00FA1877"/>
    <w:rsid w:val="00FA194F"/>
    <w:rsid w:val="00FA1973"/>
    <w:rsid w:val="00FA205D"/>
    <w:rsid w:val="00FA2223"/>
    <w:rsid w:val="00FA22CC"/>
    <w:rsid w:val="00FA231D"/>
    <w:rsid w:val="00FA2543"/>
    <w:rsid w:val="00FA2798"/>
    <w:rsid w:val="00FA2D2F"/>
    <w:rsid w:val="00FA3049"/>
    <w:rsid w:val="00FA39A8"/>
    <w:rsid w:val="00FA39C3"/>
    <w:rsid w:val="00FA3EB3"/>
    <w:rsid w:val="00FA43F9"/>
    <w:rsid w:val="00FA5161"/>
    <w:rsid w:val="00FA5557"/>
    <w:rsid w:val="00FA5679"/>
    <w:rsid w:val="00FA5A10"/>
    <w:rsid w:val="00FA5F85"/>
    <w:rsid w:val="00FA6172"/>
    <w:rsid w:val="00FA63E6"/>
    <w:rsid w:val="00FA6532"/>
    <w:rsid w:val="00FA6B98"/>
    <w:rsid w:val="00FA6FA2"/>
    <w:rsid w:val="00FA70FA"/>
    <w:rsid w:val="00FA710A"/>
    <w:rsid w:val="00FA72FD"/>
    <w:rsid w:val="00FA7898"/>
    <w:rsid w:val="00FB0C3A"/>
    <w:rsid w:val="00FB17BF"/>
    <w:rsid w:val="00FB181F"/>
    <w:rsid w:val="00FB1A2E"/>
    <w:rsid w:val="00FB2528"/>
    <w:rsid w:val="00FB28FB"/>
    <w:rsid w:val="00FB2AA9"/>
    <w:rsid w:val="00FB2D84"/>
    <w:rsid w:val="00FB33C6"/>
    <w:rsid w:val="00FB3694"/>
    <w:rsid w:val="00FB4498"/>
    <w:rsid w:val="00FB48F2"/>
    <w:rsid w:val="00FB4B90"/>
    <w:rsid w:val="00FB4CE1"/>
    <w:rsid w:val="00FB531C"/>
    <w:rsid w:val="00FB650D"/>
    <w:rsid w:val="00FB69B1"/>
    <w:rsid w:val="00FB6C98"/>
    <w:rsid w:val="00FB6C9F"/>
    <w:rsid w:val="00FB6DA1"/>
    <w:rsid w:val="00FB6E0B"/>
    <w:rsid w:val="00FB6E3A"/>
    <w:rsid w:val="00FB6EA8"/>
    <w:rsid w:val="00FB70AA"/>
    <w:rsid w:val="00FB789D"/>
    <w:rsid w:val="00FB7CC9"/>
    <w:rsid w:val="00FB7DCE"/>
    <w:rsid w:val="00FB7F7D"/>
    <w:rsid w:val="00FC04DD"/>
    <w:rsid w:val="00FC04DF"/>
    <w:rsid w:val="00FC04E8"/>
    <w:rsid w:val="00FC0551"/>
    <w:rsid w:val="00FC06CC"/>
    <w:rsid w:val="00FC0BB8"/>
    <w:rsid w:val="00FC159E"/>
    <w:rsid w:val="00FC173D"/>
    <w:rsid w:val="00FC179D"/>
    <w:rsid w:val="00FC1CAD"/>
    <w:rsid w:val="00FC2773"/>
    <w:rsid w:val="00FC2DEA"/>
    <w:rsid w:val="00FC2ED9"/>
    <w:rsid w:val="00FC3E4E"/>
    <w:rsid w:val="00FC4008"/>
    <w:rsid w:val="00FC43A2"/>
    <w:rsid w:val="00FC43A9"/>
    <w:rsid w:val="00FC43F6"/>
    <w:rsid w:val="00FC46A6"/>
    <w:rsid w:val="00FC46E5"/>
    <w:rsid w:val="00FC4CD8"/>
    <w:rsid w:val="00FC504B"/>
    <w:rsid w:val="00FC5179"/>
    <w:rsid w:val="00FC6699"/>
    <w:rsid w:val="00FC6E6B"/>
    <w:rsid w:val="00FC77A7"/>
    <w:rsid w:val="00FC794D"/>
    <w:rsid w:val="00FC7D81"/>
    <w:rsid w:val="00FD0286"/>
    <w:rsid w:val="00FD0713"/>
    <w:rsid w:val="00FD086D"/>
    <w:rsid w:val="00FD09A3"/>
    <w:rsid w:val="00FD0BF8"/>
    <w:rsid w:val="00FD0C52"/>
    <w:rsid w:val="00FD0E91"/>
    <w:rsid w:val="00FD14B0"/>
    <w:rsid w:val="00FD1C3D"/>
    <w:rsid w:val="00FD1C8A"/>
    <w:rsid w:val="00FD21FA"/>
    <w:rsid w:val="00FD2BF7"/>
    <w:rsid w:val="00FD3445"/>
    <w:rsid w:val="00FD3708"/>
    <w:rsid w:val="00FD3755"/>
    <w:rsid w:val="00FD3911"/>
    <w:rsid w:val="00FD3E1F"/>
    <w:rsid w:val="00FD482D"/>
    <w:rsid w:val="00FD488E"/>
    <w:rsid w:val="00FD5162"/>
    <w:rsid w:val="00FD5872"/>
    <w:rsid w:val="00FD589A"/>
    <w:rsid w:val="00FD5ABF"/>
    <w:rsid w:val="00FD5BB9"/>
    <w:rsid w:val="00FD6393"/>
    <w:rsid w:val="00FD67C0"/>
    <w:rsid w:val="00FD6C0B"/>
    <w:rsid w:val="00FD7082"/>
    <w:rsid w:val="00FD7256"/>
    <w:rsid w:val="00FD74B5"/>
    <w:rsid w:val="00FD76CE"/>
    <w:rsid w:val="00FD7B74"/>
    <w:rsid w:val="00FD7B89"/>
    <w:rsid w:val="00FE037F"/>
    <w:rsid w:val="00FE07BF"/>
    <w:rsid w:val="00FE0B3B"/>
    <w:rsid w:val="00FE1307"/>
    <w:rsid w:val="00FE17D7"/>
    <w:rsid w:val="00FE193B"/>
    <w:rsid w:val="00FE1DAB"/>
    <w:rsid w:val="00FE2140"/>
    <w:rsid w:val="00FE259E"/>
    <w:rsid w:val="00FE288C"/>
    <w:rsid w:val="00FE3892"/>
    <w:rsid w:val="00FE407A"/>
    <w:rsid w:val="00FE4634"/>
    <w:rsid w:val="00FE484D"/>
    <w:rsid w:val="00FE4D18"/>
    <w:rsid w:val="00FE5250"/>
    <w:rsid w:val="00FE559A"/>
    <w:rsid w:val="00FE5D6C"/>
    <w:rsid w:val="00FE5DF9"/>
    <w:rsid w:val="00FE5E3C"/>
    <w:rsid w:val="00FE6011"/>
    <w:rsid w:val="00FE686B"/>
    <w:rsid w:val="00FE6D0C"/>
    <w:rsid w:val="00FE6EA6"/>
    <w:rsid w:val="00FE704A"/>
    <w:rsid w:val="00FE705F"/>
    <w:rsid w:val="00FE7369"/>
    <w:rsid w:val="00FE76EC"/>
    <w:rsid w:val="00FE784B"/>
    <w:rsid w:val="00FE7C56"/>
    <w:rsid w:val="00FF0426"/>
    <w:rsid w:val="00FF06C7"/>
    <w:rsid w:val="00FF0F51"/>
    <w:rsid w:val="00FF13EE"/>
    <w:rsid w:val="00FF2295"/>
    <w:rsid w:val="00FF2C48"/>
    <w:rsid w:val="00FF2D82"/>
    <w:rsid w:val="00FF2F8D"/>
    <w:rsid w:val="00FF33A8"/>
    <w:rsid w:val="00FF3738"/>
    <w:rsid w:val="00FF386C"/>
    <w:rsid w:val="00FF3BE6"/>
    <w:rsid w:val="00FF462A"/>
    <w:rsid w:val="00FF4783"/>
    <w:rsid w:val="00FF5910"/>
    <w:rsid w:val="00FF5A5F"/>
    <w:rsid w:val="00FF5B22"/>
    <w:rsid w:val="00FF5BFA"/>
    <w:rsid w:val="00FF5C4A"/>
    <w:rsid w:val="00FF5CF3"/>
    <w:rsid w:val="00FF5ED4"/>
    <w:rsid w:val="00FF6498"/>
    <w:rsid w:val="00FF6924"/>
    <w:rsid w:val="00FF6C47"/>
    <w:rsid w:val="00FF6F03"/>
    <w:rsid w:val="00FF721F"/>
    <w:rsid w:val="00FF7806"/>
    <w:rsid w:val="00FF78FF"/>
    <w:rsid w:val="00FF7C81"/>
    <w:rsid w:val="00FF7DC1"/>
    <w:rsid w:val="020B4FC6"/>
    <w:rsid w:val="028C43E0"/>
    <w:rsid w:val="02A609DB"/>
    <w:rsid w:val="02D6C1A2"/>
    <w:rsid w:val="02F2CC69"/>
    <w:rsid w:val="03758E51"/>
    <w:rsid w:val="03B250BB"/>
    <w:rsid w:val="05477D4A"/>
    <w:rsid w:val="05880AB4"/>
    <w:rsid w:val="0667EE9B"/>
    <w:rsid w:val="06C1D067"/>
    <w:rsid w:val="06ED48F2"/>
    <w:rsid w:val="07512F13"/>
    <w:rsid w:val="077E18F5"/>
    <w:rsid w:val="07868C86"/>
    <w:rsid w:val="080DC777"/>
    <w:rsid w:val="086F3579"/>
    <w:rsid w:val="08D11029"/>
    <w:rsid w:val="08E4B163"/>
    <w:rsid w:val="08F4BB87"/>
    <w:rsid w:val="0A1EBAC9"/>
    <w:rsid w:val="0ACEED5A"/>
    <w:rsid w:val="0B181066"/>
    <w:rsid w:val="0B5C650C"/>
    <w:rsid w:val="0BEB5AB2"/>
    <w:rsid w:val="0D895EFA"/>
    <w:rsid w:val="0DCF5C4D"/>
    <w:rsid w:val="0DD686F7"/>
    <w:rsid w:val="0DFAF550"/>
    <w:rsid w:val="0DFE5942"/>
    <w:rsid w:val="0E330B86"/>
    <w:rsid w:val="0EEE05D1"/>
    <w:rsid w:val="0F2D4BAE"/>
    <w:rsid w:val="0F9ED0A6"/>
    <w:rsid w:val="111B5E9B"/>
    <w:rsid w:val="115CF419"/>
    <w:rsid w:val="11EE65A4"/>
    <w:rsid w:val="11F4A037"/>
    <w:rsid w:val="12652F95"/>
    <w:rsid w:val="12A4ACB0"/>
    <w:rsid w:val="136394DB"/>
    <w:rsid w:val="14C919A7"/>
    <w:rsid w:val="14CD7C09"/>
    <w:rsid w:val="14D32C3F"/>
    <w:rsid w:val="15186EA7"/>
    <w:rsid w:val="15215C13"/>
    <w:rsid w:val="1533CD0C"/>
    <w:rsid w:val="15703AD7"/>
    <w:rsid w:val="1571984C"/>
    <w:rsid w:val="158D44CA"/>
    <w:rsid w:val="163552B9"/>
    <w:rsid w:val="1655B950"/>
    <w:rsid w:val="16A60A62"/>
    <w:rsid w:val="16E7B75E"/>
    <w:rsid w:val="17A25827"/>
    <w:rsid w:val="17D8641C"/>
    <w:rsid w:val="17DAA803"/>
    <w:rsid w:val="18539EED"/>
    <w:rsid w:val="187E2EC6"/>
    <w:rsid w:val="1919C555"/>
    <w:rsid w:val="19359F37"/>
    <w:rsid w:val="199637B3"/>
    <w:rsid w:val="1A17CB36"/>
    <w:rsid w:val="1B159E87"/>
    <w:rsid w:val="1C77402B"/>
    <w:rsid w:val="1C7824F8"/>
    <w:rsid w:val="1CBF46A1"/>
    <w:rsid w:val="1E9C8361"/>
    <w:rsid w:val="1F01AED3"/>
    <w:rsid w:val="1F34AFA6"/>
    <w:rsid w:val="2011D4AB"/>
    <w:rsid w:val="2029B384"/>
    <w:rsid w:val="207341E2"/>
    <w:rsid w:val="20F77404"/>
    <w:rsid w:val="21B4055D"/>
    <w:rsid w:val="232FFB87"/>
    <w:rsid w:val="23399916"/>
    <w:rsid w:val="2346057A"/>
    <w:rsid w:val="237445A8"/>
    <w:rsid w:val="240A51F2"/>
    <w:rsid w:val="248836A6"/>
    <w:rsid w:val="252500B0"/>
    <w:rsid w:val="257FE7D1"/>
    <w:rsid w:val="25ABE430"/>
    <w:rsid w:val="261BB66F"/>
    <w:rsid w:val="26E3D35D"/>
    <w:rsid w:val="27039CA1"/>
    <w:rsid w:val="27E0E148"/>
    <w:rsid w:val="28E67CB3"/>
    <w:rsid w:val="2A5E3A46"/>
    <w:rsid w:val="2C15121E"/>
    <w:rsid w:val="2C3D6EEA"/>
    <w:rsid w:val="2C69C4A0"/>
    <w:rsid w:val="2C854495"/>
    <w:rsid w:val="2D9D0C48"/>
    <w:rsid w:val="2E7D937F"/>
    <w:rsid w:val="2F79E2AA"/>
    <w:rsid w:val="2FA48BCC"/>
    <w:rsid w:val="3022E577"/>
    <w:rsid w:val="30EDD64C"/>
    <w:rsid w:val="31AF2C45"/>
    <w:rsid w:val="31DA97FA"/>
    <w:rsid w:val="325148BE"/>
    <w:rsid w:val="3301C22F"/>
    <w:rsid w:val="33025DA1"/>
    <w:rsid w:val="330D026D"/>
    <w:rsid w:val="33722E9F"/>
    <w:rsid w:val="33AB8CEE"/>
    <w:rsid w:val="34351091"/>
    <w:rsid w:val="34382BF8"/>
    <w:rsid w:val="34FF2743"/>
    <w:rsid w:val="354DCDAB"/>
    <w:rsid w:val="365C4C92"/>
    <w:rsid w:val="36BE6EDA"/>
    <w:rsid w:val="36D1A540"/>
    <w:rsid w:val="36EF9085"/>
    <w:rsid w:val="3710C272"/>
    <w:rsid w:val="374A5624"/>
    <w:rsid w:val="37EB5148"/>
    <w:rsid w:val="3839C68D"/>
    <w:rsid w:val="38EFBCC5"/>
    <w:rsid w:val="390F3A31"/>
    <w:rsid w:val="39BF3DC9"/>
    <w:rsid w:val="3A20BB89"/>
    <w:rsid w:val="3A5BD7B3"/>
    <w:rsid w:val="3AA5F59C"/>
    <w:rsid w:val="3AFEF104"/>
    <w:rsid w:val="3BB05844"/>
    <w:rsid w:val="3CA6615A"/>
    <w:rsid w:val="3D36F693"/>
    <w:rsid w:val="3DFC2399"/>
    <w:rsid w:val="3F7BF380"/>
    <w:rsid w:val="3FD82799"/>
    <w:rsid w:val="3FE1FD92"/>
    <w:rsid w:val="3FF528DB"/>
    <w:rsid w:val="410AFBCE"/>
    <w:rsid w:val="4133C45B"/>
    <w:rsid w:val="4142105B"/>
    <w:rsid w:val="426F6853"/>
    <w:rsid w:val="42898E4E"/>
    <w:rsid w:val="42AD44F5"/>
    <w:rsid w:val="42D20444"/>
    <w:rsid w:val="4308B427"/>
    <w:rsid w:val="435A0322"/>
    <w:rsid w:val="436D8B76"/>
    <w:rsid w:val="439DE02F"/>
    <w:rsid w:val="43A3EF00"/>
    <w:rsid w:val="43EA125E"/>
    <w:rsid w:val="44C94165"/>
    <w:rsid w:val="44D13010"/>
    <w:rsid w:val="44D7E353"/>
    <w:rsid w:val="458624C0"/>
    <w:rsid w:val="45FEA9F5"/>
    <w:rsid w:val="4687ABA7"/>
    <w:rsid w:val="47603F18"/>
    <w:rsid w:val="4789DD82"/>
    <w:rsid w:val="47F72AA8"/>
    <w:rsid w:val="493ED640"/>
    <w:rsid w:val="498CE8AA"/>
    <w:rsid w:val="4A95CF4F"/>
    <w:rsid w:val="4AB32029"/>
    <w:rsid w:val="4AC17E44"/>
    <w:rsid w:val="4B260EE9"/>
    <w:rsid w:val="4B2A3DFD"/>
    <w:rsid w:val="4B8471AF"/>
    <w:rsid w:val="4C2E0CE4"/>
    <w:rsid w:val="4D45E45D"/>
    <w:rsid w:val="4D6DC634"/>
    <w:rsid w:val="4EE4F473"/>
    <w:rsid w:val="4EEE42BF"/>
    <w:rsid w:val="4F9BADFD"/>
    <w:rsid w:val="502E2BB3"/>
    <w:rsid w:val="50772386"/>
    <w:rsid w:val="508EEFD8"/>
    <w:rsid w:val="50C31B3A"/>
    <w:rsid w:val="5173CAFF"/>
    <w:rsid w:val="51F5AC6E"/>
    <w:rsid w:val="53BC7B33"/>
    <w:rsid w:val="53CE12C8"/>
    <w:rsid w:val="547E13DB"/>
    <w:rsid w:val="54C8B853"/>
    <w:rsid w:val="5502D08A"/>
    <w:rsid w:val="5550BB08"/>
    <w:rsid w:val="55F2540F"/>
    <w:rsid w:val="561C2C20"/>
    <w:rsid w:val="56BAB701"/>
    <w:rsid w:val="59E98E32"/>
    <w:rsid w:val="5A302E87"/>
    <w:rsid w:val="5AD4744B"/>
    <w:rsid w:val="5CFCDF87"/>
    <w:rsid w:val="5E0DED70"/>
    <w:rsid w:val="5E625A59"/>
    <w:rsid w:val="5EE9DD66"/>
    <w:rsid w:val="5F51182D"/>
    <w:rsid w:val="5F9195C3"/>
    <w:rsid w:val="5FBB8AC6"/>
    <w:rsid w:val="603B519F"/>
    <w:rsid w:val="6086B767"/>
    <w:rsid w:val="60C49190"/>
    <w:rsid w:val="60EF57F0"/>
    <w:rsid w:val="613A9C9C"/>
    <w:rsid w:val="613EC119"/>
    <w:rsid w:val="61BF4787"/>
    <w:rsid w:val="62B5DFE8"/>
    <w:rsid w:val="63384E96"/>
    <w:rsid w:val="636DD23A"/>
    <w:rsid w:val="638E1009"/>
    <w:rsid w:val="63C84704"/>
    <w:rsid w:val="63FA9C4A"/>
    <w:rsid w:val="64248950"/>
    <w:rsid w:val="65069D08"/>
    <w:rsid w:val="65345D2A"/>
    <w:rsid w:val="653F70CA"/>
    <w:rsid w:val="6590C285"/>
    <w:rsid w:val="66798CD0"/>
    <w:rsid w:val="672EC588"/>
    <w:rsid w:val="674301B5"/>
    <w:rsid w:val="67A2D978"/>
    <w:rsid w:val="68741081"/>
    <w:rsid w:val="68DED216"/>
    <w:rsid w:val="6932DD2D"/>
    <w:rsid w:val="698BD9F5"/>
    <w:rsid w:val="69D5D307"/>
    <w:rsid w:val="69FD4D61"/>
    <w:rsid w:val="6A003CA1"/>
    <w:rsid w:val="6A2C900D"/>
    <w:rsid w:val="6A97AC84"/>
    <w:rsid w:val="6AA5B978"/>
    <w:rsid w:val="6AC1B37F"/>
    <w:rsid w:val="6ADF6388"/>
    <w:rsid w:val="6AFE68CB"/>
    <w:rsid w:val="6B0E3786"/>
    <w:rsid w:val="6B509AE7"/>
    <w:rsid w:val="6BB59609"/>
    <w:rsid w:val="6BC8606E"/>
    <w:rsid w:val="6CCD2410"/>
    <w:rsid w:val="6CD7CB08"/>
    <w:rsid w:val="6D2346EA"/>
    <w:rsid w:val="6D5818F2"/>
    <w:rsid w:val="6D96CF42"/>
    <w:rsid w:val="6E5A586A"/>
    <w:rsid w:val="6E6651C3"/>
    <w:rsid w:val="6EEA7378"/>
    <w:rsid w:val="6F609E8E"/>
    <w:rsid w:val="6F84B111"/>
    <w:rsid w:val="6FBF2020"/>
    <w:rsid w:val="7011E370"/>
    <w:rsid w:val="70CE0E0C"/>
    <w:rsid w:val="7104A3CB"/>
    <w:rsid w:val="72325FC0"/>
    <w:rsid w:val="72F65B99"/>
    <w:rsid w:val="730825A3"/>
    <w:rsid w:val="74F74A53"/>
    <w:rsid w:val="75950CDF"/>
    <w:rsid w:val="75F3E4A7"/>
    <w:rsid w:val="768E167C"/>
    <w:rsid w:val="778E05AA"/>
    <w:rsid w:val="779E1A6F"/>
    <w:rsid w:val="79645B7F"/>
    <w:rsid w:val="79E63610"/>
    <w:rsid w:val="7A19B863"/>
    <w:rsid w:val="7A317900"/>
    <w:rsid w:val="7B33E1E1"/>
    <w:rsid w:val="7B750E81"/>
    <w:rsid w:val="7CDAE93A"/>
    <w:rsid w:val="7D372609"/>
    <w:rsid w:val="7D6919C2"/>
    <w:rsid w:val="7E61B10A"/>
    <w:rsid w:val="7EC5E2B9"/>
    <w:rsid w:val="7FC234A9"/>
    <w:rsid w:val="7FDD997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3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D7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uiPriority w:val="99"/>
    <w:rsid w:val="005423F1"/>
    <w:pPr>
      <w:spacing w:after="200" w:line="276" w:lineRule="auto"/>
      <w:outlineLvl w:val="0"/>
    </w:pPr>
    <w:rPr>
      <w:rFonts w:ascii="Helvetica" w:eastAsia="Arial Unicode MS" w:hAnsi="Helvetica"/>
      <w:color w:val="000000"/>
      <w:sz w:val="22"/>
      <w:u w:color="000000"/>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
    <w:basedOn w:val="Normal"/>
    <w:link w:val="FootnoteTextChar"/>
    <w:uiPriority w:val="99"/>
    <w:rsid w:val="00AE6E33"/>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basedOn w:val="DefaultParagraphFont"/>
    <w:link w:val="FootnoteText"/>
    <w:uiPriority w:val="99"/>
    <w:rsid w:val="00AE6E33"/>
    <w:rPr>
      <w:rFonts w:cs="Times New Roman"/>
    </w:rPr>
  </w:style>
  <w:style w:type="character" w:styleId="FootnoteReference">
    <w:name w:val="footnote reference"/>
    <w:aliases w:val="Style 13,Style 12,(NECG) Footnote Reference,o,fr,Appel note de bas de p,Style 124,Style 3,Style 17,FR,Footnote Reference/,Style 6,o1,o2,o3,o4,o5,o6,o11,o21,o7,o + Times New Roman,Style 58,Style 7,Style 4,Footnote Reference1,Style 34,A"/>
    <w:basedOn w:val="DefaultParagraphFont"/>
    <w:uiPriority w:val="99"/>
    <w:rsid w:val="00AE6E33"/>
    <w:rPr>
      <w:rFonts w:cs="Times New Roman"/>
      <w:vertAlign w:val="superscript"/>
    </w:rPr>
  </w:style>
  <w:style w:type="paragraph" w:styleId="Header">
    <w:name w:val="header"/>
    <w:basedOn w:val="Normal"/>
    <w:link w:val="HeaderChar"/>
    <w:uiPriority w:val="99"/>
    <w:rsid w:val="00533A29"/>
    <w:pPr>
      <w:tabs>
        <w:tab w:val="center" w:pos="4680"/>
        <w:tab w:val="right" w:pos="9360"/>
      </w:tabs>
    </w:pPr>
    <w:rPr>
      <w:sz w:val="24"/>
      <w:szCs w:val="24"/>
    </w:rPr>
  </w:style>
  <w:style w:type="character" w:customStyle="1" w:styleId="HeaderChar">
    <w:name w:val="Header Char"/>
    <w:basedOn w:val="DefaultParagraphFont"/>
    <w:link w:val="Header"/>
    <w:uiPriority w:val="99"/>
    <w:rsid w:val="00533A29"/>
    <w:rPr>
      <w:sz w:val="24"/>
    </w:rPr>
  </w:style>
  <w:style w:type="paragraph" w:styleId="Footer">
    <w:name w:val="footer"/>
    <w:basedOn w:val="Normal"/>
    <w:link w:val="FooterChar"/>
    <w:uiPriority w:val="99"/>
    <w:rsid w:val="00533A29"/>
    <w:pPr>
      <w:tabs>
        <w:tab w:val="center" w:pos="4680"/>
        <w:tab w:val="right" w:pos="9360"/>
      </w:tabs>
    </w:pPr>
    <w:rPr>
      <w:sz w:val="24"/>
      <w:szCs w:val="24"/>
    </w:rPr>
  </w:style>
  <w:style w:type="character" w:customStyle="1" w:styleId="FooterChar">
    <w:name w:val="Footer Char"/>
    <w:basedOn w:val="DefaultParagraphFont"/>
    <w:link w:val="Footer"/>
    <w:uiPriority w:val="99"/>
    <w:rsid w:val="00533A29"/>
    <w:rPr>
      <w:sz w:val="24"/>
    </w:rPr>
  </w:style>
  <w:style w:type="paragraph" w:styleId="BalloonText">
    <w:name w:val="Balloon Text"/>
    <w:basedOn w:val="Normal"/>
    <w:link w:val="BalloonTextChar"/>
    <w:uiPriority w:val="99"/>
    <w:semiHidden/>
    <w:rsid w:val="00533A29"/>
    <w:rPr>
      <w:rFonts w:ascii="Tahoma" w:hAnsi="Tahoma"/>
      <w:sz w:val="16"/>
      <w:szCs w:val="16"/>
    </w:rPr>
  </w:style>
  <w:style w:type="character" w:customStyle="1" w:styleId="BalloonTextChar">
    <w:name w:val="Balloon Text Char"/>
    <w:basedOn w:val="DefaultParagraphFont"/>
    <w:link w:val="BalloonText"/>
    <w:uiPriority w:val="99"/>
    <w:rsid w:val="00533A29"/>
    <w:rPr>
      <w:rFonts w:ascii="Tahoma" w:hAnsi="Tahoma"/>
      <w:sz w:val="16"/>
    </w:rPr>
  </w:style>
  <w:style w:type="character" w:styleId="CommentReference">
    <w:name w:val="annotation reference"/>
    <w:basedOn w:val="DefaultParagraphFont"/>
    <w:rsid w:val="00DF3C81"/>
    <w:rPr>
      <w:rFonts w:cs="Times New Roman"/>
      <w:sz w:val="16"/>
    </w:rPr>
  </w:style>
  <w:style w:type="paragraph" w:styleId="CommentText">
    <w:name w:val="annotation text"/>
    <w:basedOn w:val="Normal"/>
    <w:link w:val="CommentTextChar"/>
    <w:rsid w:val="00DF3C81"/>
  </w:style>
  <w:style w:type="character" w:customStyle="1" w:styleId="CommentTextChar">
    <w:name w:val="Comment Text Char"/>
    <w:basedOn w:val="DefaultParagraphFont"/>
    <w:link w:val="CommentText"/>
    <w:rsid w:val="00DF3C81"/>
    <w:rPr>
      <w:rFonts w:cs="Times New Roman"/>
    </w:rPr>
  </w:style>
  <w:style w:type="paragraph" w:styleId="CommentSubject">
    <w:name w:val="annotation subject"/>
    <w:basedOn w:val="CommentText"/>
    <w:next w:val="CommentText"/>
    <w:link w:val="CommentSubjectChar"/>
    <w:uiPriority w:val="99"/>
    <w:semiHidden/>
    <w:rsid w:val="00DF3C81"/>
    <w:rPr>
      <w:b/>
      <w:bCs/>
    </w:rPr>
  </w:style>
  <w:style w:type="character" w:customStyle="1" w:styleId="CommentSubjectChar">
    <w:name w:val="Comment Subject Char"/>
    <w:basedOn w:val="CommentTextChar"/>
    <w:link w:val="CommentSubject"/>
    <w:uiPriority w:val="99"/>
    <w:rsid w:val="00DF3C81"/>
    <w:rPr>
      <w:rFonts w:cs="Times New Roman"/>
      <w:b/>
    </w:rPr>
  </w:style>
  <w:style w:type="paragraph" w:styleId="NormalWeb">
    <w:name w:val="Normal (Web)"/>
    <w:basedOn w:val="Normal"/>
    <w:uiPriority w:val="99"/>
    <w:rsid w:val="00DC3E4E"/>
    <w:pPr>
      <w:spacing w:before="100" w:beforeAutospacing="1" w:after="100" w:afterAutospacing="1"/>
      <w:ind w:firstLine="480"/>
    </w:pPr>
  </w:style>
  <w:style w:type="paragraph" w:styleId="ListParagraph">
    <w:name w:val="List Paragraph"/>
    <w:basedOn w:val="Normal"/>
    <w:uiPriority w:val="34"/>
    <w:qFormat/>
    <w:rsid w:val="00C80A9E"/>
    <w:pPr>
      <w:ind w:left="720"/>
    </w:pPr>
  </w:style>
  <w:style w:type="character" w:styleId="Hyperlink">
    <w:name w:val="Hyperlink"/>
    <w:basedOn w:val="DefaultParagraphFont"/>
    <w:uiPriority w:val="99"/>
    <w:rsid w:val="002D455C"/>
    <w:rPr>
      <w:rFonts w:cs="Times New Roman"/>
      <w:color w:val="0000FF"/>
      <w:u w:val="single"/>
    </w:rPr>
  </w:style>
  <w:style w:type="paragraph" w:styleId="BodyText">
    <w:name w:val="Body Text"/>
    <w:basedOn w:val="Normal"/>
    <w:link w:val="BodyTextChar"/>
    <w:uiPriority w:val="99"/>
    <w:rsid w:val="007E7579"/>
    <w:pPr>
      <w:spacing w:after="480"/>
    </w:pPr>
    <w:rPr>
      <w:sz w:val="26"/>
    </w:rPr>
  </w:style>
  <w:style w:type="character" w:customStyle="1" w:styleId="BodyTextChar">
    <w:name w:val="Body Text Char"/>
    <w:basedOn w:val="DefaultParagraphFont"/>
    <w:link w:val="BodyText"/>
    <w:uiPriority w:val="99"/>
    <w:rsid w:val="007E7579"/>
    <w:rPr>
      <w:rFonts w:cs="Times New Roman"/>
      <w:sz w:val="26"/>
    </w:rPr>
  </w:style>
  <w:style w:type="paragraph" w:customStyle="1" w:styleId="ParaNum">
    <w:name w:val="ParaNum"/>
    <w:basedOn w:val="Normal"/>
    <w:link w:val="ParaNumCharChar1"/>
    <w:rsid w:val="00217C91"/>
    <w:pPr>
      <w:widowControl w:val="0"/>
      <w:numPr>
        <w:numId w:val="1"/>
      </w:numPr>
      <w:tabs>
        <w:tab w:val="clear" w:pos="1080"/>
        <w:tab w:val="num" w:pos="1440"/>
      </w:tabs>
      <w:spacing w:after="120"/>
    </w:pPr>
    <w:rPr>
      <w:kern w:val="28"/>
      <w:sz w:val="22"/>
    </w:rPr>
  </w:style>
  <w:style w:type="character" w:customStyle="1" w:styleId="ParaNumChar">
    <w:name w:val="ParaNum Char"/>
    <w:uiPriority w:val="99"/>
    <w:rsid w:val="00217C91"/>
    <w:rPr>
      <w:snapToGrid w:val="0"/>
      <w:kern w:val="28"/>
      <w:sz w:val="22"/>
    </w:rPr>
  </w:style>
  <w:style w:type="character" w:styleId="PageNumber">
    <w:name w:val="page number"/>
    <w:rsid w:val="00121821"/>
    <w:rPr>
      <w:lang w:val="en-US"/>
    </w:rPr>
  </w:style>
  <w:style w:type="paragraph" w:customStyle="1" w:styleId="Body">
    <w:name w:val="Body"/>
    <w:rsid w:val="00121821"/>
    <w:pPr>
      <w:pBdr>
        <w:top w:val="nil"/>
        <w:left w:val="nil"/>
        <w:bottom w:val="nil"/>
        <w:right w:val="nil"/>
        <w:between w:val="nil"/>
        <w:bar w:val="nil"/>
      </w:pBdr>
      <w:spacing w:before="120" w:after="120"/>
      <w:ind w:right="720" w:firstLine="720"/>
    </w:pPr>
    <w:rPr>
      <w:rFonts w:eastAsia="Arial Unicode MS" w:cs="Arial Unicode MS"/>
      <w:color w:val="000000"/>
      <w:sz w:val="24"/>
      <w:szCs w:val="24"/>
      <w:u w:color="000000"/>
      <w:bdr w:val="nil"/>
    </w:rPr>
  </w:style>
  <w:style w:type="paragraph" w:customStyle="1" w:styleId="BodyB">
    <w:name w:val="Body B"/>
    <w:rsid w:val="00121821"/>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FollowedHyperlink">
    <w:name w:val="FollowedHyperlink"/>
    <w:basedOn w:val="DefaultParagraphFont"/>
    <w:uiPriority w:val="99"/>
    <w:semiHidden/>
    <w:unhideWhenUsed/>
    <w:rsid w:val="005E16E3"/>
    <w:rPr>
      <w:color w:val="800080" w:themeColor="followedHyperlink"/>
      <w:u w:val="single"/>
    </w:rPr>
  </w:style>
  <w:style w:type="paragraph" w:styleId="Caption">
    <w:name w:val="caption"/>
    <w:basedOn w:val="Normal"/>
    <w:next w:val="Normal"/>
    <w:uiPriority w:val="35"/>
    <w:unhideWhenUsed/>
    <w:qFormat/>
    <w:rsid w:val="00A61504"/>
    <w:pPr>
      <w:spacing w:after="200"/>
    </w:pPr>
    <w:rPr>
      <w:i/>
      <w:iCs/>
      <w:color w:val="1F497D" w:themeColor="text2"/>
      <w:sz w:val="18"/>
      <w:szCs w:val="18"/>
    </w:rPr>
  </w:style>
  <w:style w:type="character" w:styleId="HTMLCite">
    <w:name w:val="HTML Cite"/>
    <w:basedOn w:val="DefaultParagraphFont"/>
    <w:uiPriority w:val="99"/>
    <w:semiHidden/>
    <w:unhideWhenUsed/>
    <w:rsid w:val="001024A1"/>
    <w:rPr>
      <w:i/>
      <w:iCs/>
    </w:rPr>
  </w:style>
  <w:style w:type="paragraph" w:styleId="EndnoteText">
    <w:name w:val="endnote text"/>
    <w:basedOn w:val="Normal"/>
    <w:link w:val="EndnoteTextChar"/>
    <w:uiPriority w:val="99"/>
    <w:semiHidden/>
    <w:unhideWhenUsed/>
    <w:rsid w:val="00065073"/>
  </w:style>
  <w:style w:type="character" w:customStyle="1" w:styleId="EndnoteTextChar">
    <w:name w:val="Endnote Text Char"/>
    <w:basedOn w:val="DefaultParagraphFont"/>
    <w:link w:val="EndnoteText"/>
    <w:uiPriority w:val="99"/>
    <w:semiHidden/>
    <w:rsid w:val="00065073"/>
  </w:style>
  <w:style w:type="character" w:styleId="EndnoteReference">
    <w:name w:val="endnote reference"/>
    <w:basedOn w:val="DefaultParagraphFont"/>
    <w:uiPriority w:val="99"/>
    <w:semiHidden/>
    <w:unhideWhenUsed/>
    <w:rsid w:val="00065073"/>
    <w:rPr>
      <w:vertAlign w:val="superscript"/>
    </w:rPr>
  </w:style>
  <w:style w:type="paragraph" w:styleId="Revision">
    <w:name w:val="Revision"/>
    <w:hidden/>
    <w:uiPriority w:val="99"/>
    <w:semiHidden/>
    <w:rsid w:val="0027540E"/>
  </w:style>
  <w:style w:type="character" w:customStyle="1" w:styleId="UnresolvedMention1">
    <w:name w:val="Unresolved Mention1"/>
    <w:basedOn w:val="DefaultParagraphFont"/>
    <w:uiPriority w:val="99"/>
    <w:unhideWhenUsed/>
    <w:rsid w:val="004D07BA"/>
    <w:rPr>
      <w:color w:val="605E5C"/>
      <w:shd w:val="clear" w:color="auto" w:fill="E1DFDD"/>
    </w:rPr>
  </w:style>
  <w:style w:type="character" w:customStyle="1" w:styleId="normaltextrun">
    <w:name w:val="normaltextrun"/>
    <w:basedOn w:val="DefaultParagraphFont"/>
    <w:rsid w:val="005C5F90"/>
  </w:style>
  <w:style w:type="paragraph" w:customStyle="1" w:styleId="paragraph">
    <w:name w:val="paragraph"/>
    <w:basedOn w:val="Normal"/>
    <w:rsid w:val="005C5F90"/>
    <w:pPr>
      <w:spacing w:before="100" w:beforeAutospacing="1" w:after="100" w:afterAutospacing="1"/>
    </w:pPr>
    <w:rPr>
      <w:sz w:val="24"/>
      <w:szCs w:val="24"/>
    </w:rPr>
  </w:style>
  <w:style w:type="table" w:styleId="TableGrid">
    <w:name w:val="Table Grid"/>
    <w:basedOn w:val="TableNormal"/>
    <w:uiPriority w:val="39"/>
    <w:rsid w:val="005C5F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8B74BB"/>
  </w:style>
  <w:style w:type="character" w:customStyle="1" w:styleId="Mention1">
    <w:name w:val="Mention1"/>
    <w:basedOn w:val="DefaultParagraphFont"/>
    <w:uiPriority w:val="99"/>
    <w:unhideWhenUsed/>
    <w:rsid w:val="0054166F"/>
    <w:rPr>
      <w:color w:val="2B579A"/>
      <w:shd w:val="clear" w:color="auto" w:fill="E1DFDD"/>
    </w:rPr>
  </w:style>
  <w:style w:type="character" w:customStyle="1" w:styleId="ParaNumCharChar1">
    <w:name w:val="ParaNum Char Char1"/>
    <w:basedOn w:val="DefaultParagraphFont"/>
    <w:link w:val="ParaNum"/>
    <w:rsid w:val="008C452C"/>
    <w:rPr>
      <w:kern w:val="28"/>
      <w:sz w:val="22"/>
    </w:rPr>
  </w:style>
  <w:style w:type="character" w:customStyle="1" w:styleId="cf01">
    <w:name w:val="cf01"/>
    <w:basedOn w:val="DefaultParagraphFont"/>
    <w:rsid w:val="008C452C"/>
    <w:rPr>
      <w:rFonts w:ascii="Segoe UI" w:hAnsi="Segoe UI" w:cs="Segoe UI" w:hint="default"/>
    </w:rPr>
  </w:style>
  <w:style w:type="paragraph" w:customStyle="1" w:styleId="Default">
    <w:name w:val="Default"/>
    <w:rsid w:val="005B415C"/>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BD18FC"/>
    <w:rPr>
      <w:color w:val="605E5C"/>
      <w:shd w:val="clear" w:color="auto" w:fill="E1DFDD"/>
    </w:rPr>
  </w:style>
  <w:style w:type="character" w:styleId="Mention">
    <w:name w:val="Mention"/>
    <w:basedOn w:val="DefaultParagraphFont"/>
    <w:uiPriority w:val="99"/>
    <w:unhideWhenUsed/>
    <w:rsid w:val="004B23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20">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sChild>
        <w:div w:id="1293904016">
          <w:marLeft w:val="0"/>
          <w:marRight w:val="0"/>
          <w:marTop w:val="0"/>
          <w:marBottom w:val="240"/>
          <w:divBdr>
            <w:top w:val="none" w:sz="0" w:space="0" w:color="auto"/>
            <w:left w:val="none" w:sz="0" w:space="0" w:color="auto"/>
            <w:bottom w:val="none" w:sz="0" w:space="0" w:color="auto"/>
            <w:right w:val="none" w:sz="0" w:space="0" w:color="auto"/>
          </w:divBdr>
        </w:div>
      </w:divsChild>
    </w:div>
    <w:div w:id="273749901">
      <w:bodyDiv w:val="1"/>
      <w:marLeft w:val="0"/>
      <w:marRight w:val="0"/>
      <w:marTop w:val="0"/>
      <w:marBottom w:val="0"/>
      <w:divBdr>
        <w:top w:val="none" w:sz="0" w:space="0" w:color="auto"/>
        <w:left w:val="none" w:sz="0" w:space="0" w:color="auto"/>
        <w:bottom w:val="none" w:sz="0" w:space="0" w:color="auto"/>
        <w:right w:val="none" w:sz="0" w:space="0" w:color="auto"/>
      </w:divBdr>
    </w:div>
    <w:div w:id="1071973368">
      <w:bodyDiv w:val="1"/>
      <w:marLeft w:val="0"/>
      <w:marRight w:val="0"/>
      <w:marTop w:val="0"/>
      <w:marBottom w:val="0"/>
      <w:divBdr>
        <w:top w:val="none" w:sz="0" w:space="0" w:color="auto"/>
        <w:left w:val="none" w:sz="0" w:space="0" w:color="auto"/>
        <w:bottom w:val="none" w:sz="0" w:space="0" w:color="auto"/>
        <w:right w:val="none" w:sz="0" w:space="0" w:color="auto"/>
      </w:divBdr>
    </w:div>
    <w:div w:id="1459563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1661ADBBB1B48BF21CEFE7235FB17" ma:contentTypeVersion="5" ma:contentTypeDescription="Create a new document." ma:contentTypeScope="" ma:versionID="dd4949145afffe6199ee852d9c73f0cf">
  <xsd:schema xmlns:xsd="http://www.w3.org/2001/XMLSchema" xmlns:xs="http://www.w3.org/2001/XMLSchema" xmlns:p="http://schemas.microsoft.com/office/2006/metadata/properties" xmlns:ns3="2c0782a9-f762-4416-ae6c-b4317e89eaff" xmlns:ns4="7a4b4790-8a76-49b9-84c6-ad3c05bdaf3c" targetNamespace="http://schemas.microsoft.com/office/2006/metadata/properties" ma:root="true" ma:fieldsID="c2d24315cc2dcc63c2cfa3ab19a78cf2" ns3:_="" ns4:_="">
    <xsd:import namespace="2c0782a9-f762-4416-ae6c-b4317e89eaff"/>
    <xsd:import namespace="7a4b4790-8a76-49b9-84c6-ad3c05bdaf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782a9-f762-4416-ae6c-b4317e89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4b4790-8a76-49b9-84c6-ad3c05bdaf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FD211-1871-476F-AA24-D2288FC9D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782a9-f762-4416-ae6c-b4317e89eaff"/>
    <ds:schemaRef ds:uri="7a4b4790-8a76-49b9-84c6-ad3c05bda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0D712-28A9-452F-BC38-DFC74324787D}">
  <ds:schemaRefs>
    <ds:schemaRef ds:uri="http://schemas.microsoft.com/sharepoint/v3/contenttype/forms"/>
  </ds:schemaRefs>
</ds:datastoreItem>
</file>

<file path=customXml/itemProps3.xml><?xml version="1.0" encoding="utf-8"?>
<ds:datastoreItem xmlns:ds="http://schemas.openxmlformats.org/officeDocument/2006/customXml" ds:itemID="{F8F205A2-A0F6-421C-BDCD-8E6A4DC700C8}">
  <ds:schemaRefs>
    <ds:schemaRef ds:uri="http://schemas.openxmlformats.org/officeDocument/2006/bibliography"/>
  </ds:schemaRefs>
</ds:datastoreItem>
</file>

<file path=customXml/itemProps4.xml><?xml version="1.0" encoding="utf-8"?>
<ds:datastoreItem xmlns:ds="http://schemas.openxmlformats.org/officeDocument/2006/customXml" ds:itemID="{EE0C05E2-5162-46BA-8459-93A7B9FD961F}">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951</ap:Words>
  <ap:Characters>5421</ap:Characters>
  <ap:Application>Microsoft Office Word</ap:Application>
  <ap:DocSecurity>0</ap:DocSecurity>
  <ap:Lines>110</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6346</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2022-07-05T16:23:00Z</cp:lastPrinted>
  <dcterms:created xsi:type="dcterms:W3CDTF">2026-03-20T14:18:57Z</dcterms:created>
  <dcterms:modified xsi:type="dcterms:W3CDTF">2026-03-20T14:18:57Z</dcterms:modified>
</cp:coreProperties>
</file>