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12BB" w:rsidRDefault="00BA12BB" w14:paraId="274227BA" w14:textId="77777777">
      <w:pPr>
        <w:pStyle w:val="BodyText"/>
        <w:rPr>
          <w:sz w:val="44"/>
        </w:rPr>
      </w:pPr>
    </w:p>
    <w:p w:rsidR="00BA12BB" w:rsidRDefault="00BA12BB" w14:paraId="2FFAE430" w14:textId="77777777">
      <w:pPr>
        <w:pStyle w:val="BodyText"/>
        <w:rPr>
          <w:sz w:val="44"/>
        </w:rPr>
      </w:pPr>
    </w:p>
    <w:p w:rsidR="00BA12BB" w:rsidRDefault="00BA12BB" w14:paraId="4710C234" w14:textId="77777777">
      <w:pPr>
        <w:pStyle w:val="BodyText"/>
        <w:rPr>
          <w:sz w:val="44"/>
        </w:rPr>
      </w:pPr>
    </w:p>
    <w:p w:rsidR="00BA12BB" w:rsidRDefault="00BA12BB" w14:paraId="68F72AA4" w14:textId="77777777">
      <w:pPr>
        <w:pStyle w:val="BodyText"/>
        <w:rPr>
          <w:sz w:val="44"/>
        </w:rPr>
      </w:pPr>
    </w:p>
    <w:p w:rsidR="00BA12BB" w:rsidRDefault="00BA12BB" w14:paraId="6D2BC90A" w14:textId="77777777">
      <w:pPr>
        <w:pStyle w:val="BodyText"/>
        <w:spacing w:before="150"/>
        <w:rPr>
          <w:sz w:val="44"/>
        </w:rPr>
      </w:pPr>
    </w:p>
    <w:p w:rsidR="00BA12BB" w:rsidRDefault="008A4379" w14:paraId="43CC8150" w14:textId="77777777">
      <w:pPr>
        <w:ind w:right="4"/>
        <w:jc w:val="center"/>
        <w:rPr>
          <w:rFonts w:ascii="Book Antiqua"/>
          <w:sz w:val="44"/>
        </w:rPr>
      </w:pPr>
      <w:r>
        <w:rPr>
          <w:rFonts w:ascii="Book Antiqua"/>
          <w:sz w:val="44"/>
        </w:rPr>
        <w:t>Appendix</w:t>
      </w:r>
      <w:r>
        <w:rPr>
          <w:rFonts w:ascii="Book Antiqua"/>
          <w:spacing w:val="-18"/>
          <w:sz w:val="44"/>
        </w:rPr>
        <w:t xml:space="preserve"> </w:t>
      </w:r>
      <w:r>
        <w:rPr>
          <w:rFonts w:ascii="Book Antiqua"/>
          <w:spacing w:val="-10"/>
          <w:sz w:val="44"/>
        </w:rPr>
        <w:t>E</w:t>
      </w:r>
    </w:p>
    <w:p w:rsidR="00BA12BB" w:rsidRDefault="008A4379" w14:paraId="1789BD7F" w14:textId="77777777">
      <w:pPr>
        <w:spacing w:before="46" w:line="261" w:lineRule="auto"/>
        <w:ind w:left="389" w:right="406"/>
        <w:jc w:val="center"/>
        <w:rPr>
          <w:rFonts w:ascii="Book Antiqua"/>
          <w:sz w:val="44"/>
        </w:rPr>
      </w:pPr>
      <w:r>
        <w:rPr>
          <w:rFonts w:ascii="Book Antiqua"/>
          <w:sz w:val="44"/>
        </w:rPr>
        <w:t>Liberty</w:t>
      </w:r>
      <w:r>
        <w:rPr>
          <w:rFonts w:ascii="Book Antiqua"/>
          <w:spacing w:val="-8"/>
          <w:sz w:val="44"/>
        </w:rPr>
        <w:t xml:space="preserve"> </w:t>
      </w:r>
      <w:r>
        <w:rPr>
          <w:rFonts w:ascii="Book Antiqua"/>
          <w:sz w:val="44"/>
        </w:rPr>
        <w:t>Utilities</w:t>
      </w:r>
      <w:r>
        <w:rPr>
          <w:rFonts w:ascii="Book Antiqua"/>
          <w:spacing w:val="-9"/>
          <w:sz w:val="44"/>
        </w:rPr>
        <w:t xml:space="preserve"> </w:t>
      </w:r>
      <w:r>
        <w:rPr>
          <w:rFonts w:ascii="Book Antiqua"/>
          <w:sz w:val="44"/>
        </w:rPr>
        <w:t>(Park</w:t>
      </w:r>
      <w:r>
        <w:rPr>
          <w:rFonts w:ascii="Book Antiqua"/>
          <w:spacing w:val="-8"/>
          <w:sz w:val="44"/>
        </w:rPr>
        <w:t xml:space="preserve"> </w:t>
      </w:r>
      <w:r>
        <w:rPr>
          <w:rFonts w:ascii="Book Antiqua"/>
          <w:sz w:val="44"/>
        </w:rPr>
        <w:t>Water)</w:t>
      </w:r>
      <w:r>
        <w:rPr>
          <w:rFonts w:ascii="Book Antiqua"/>
          <w:spacing w:val="-12"/>
          <w:sz w:val="44"/>
        </w:rPr>
        <w:t xml:space="preserve"> </w:t>
      </w:r>
      <w:r>
        <w:rPr>
          <w:rFonts w:ascii="Book Antiqua"/>
          <w:sz w:val="44"/>
        </w:rPr>
        <w:t>Corp.</w:t>
      </w:r>
      <w:r>
        <w:rPr>
          <w:rFonts w:ascii="Book Antiqua"/>
          <w:spacing w:val="-8"/>
          <w:sz w:val="44"/>
        </w:rPr>
        <w:t xml:space="preserve"> </w:t>
      </w:r>
      <w:r>
        <w:rPr>
          <w:rFonts w:ascii="Book Antiqua"/>
          <w:sz w:val="44"/>
        </w:rPr>
        <w:t>and</w:t>
      </w:r>
      <w:r>
        <w:rPr>
          <w:rFonts w:ascii="Book Antiqua"/>
          <w:spacing w:val="-12"/>
          <w:sz w:val="44"/>
        </w:rPr>
        <w:t xml:space="preserve"> </w:t>
      </w:r>
      <w:r>
        <w:rPr>
          <w:rFonts w:ascii="Book Antiqua"/>
          <w:sz w:val="44"/>
        </w:rPr>
        <w:t>Liberty Utilities (Apple Valley Ranchos Water) Corp.</w:t>
      </w:r>
    </w:p>
    <w:p w:rsidR="00BA12BB" w:rsidRDefault="008A4379" w14:paraId="1A37660A" w14:textId="77777777">
      <w:pPr>
        <w:spacing w:line="543" w:lineRule="exact"/>
        <w:ind w:left="393" w:right="399"/>
        <w:jc w:val="center"/>
        <w:rPr>
          <w:rFonts w:ascii="Book Antiqua"/>
          <w:sz w:val="44"/>
        </w:rPr>
      </w:pPr>
      <w:r>
        <w:rPr>
          <w:rFonts w:ascii="Book Antiqua"/>
          <w:sz w:val="44"/>
        </w:rPr>
        <w:t>Rate</w:t>
      </w:r>
      <w:r>
        <w:rPr>
          <w:rFonts w:ascii="Book Antiqua"/>
          <w:spacing w:val="-6"/>
          <w:sz w:val="44"/>
        </w:rPr>
        <w:t xml:space="preserve"> </w:t>
      </w:r>
      <w:r>
        <w:rPr>
          <w:rFonts w:ascii="Book Antiqua"/>
          <w:spacing w:val="-2"/>
          <w:sz w:val="44"/>
        </w:rPr>
        <w:t>Schedules</w:t>
      </w:r>
    </w:p>
    <w:p w:rsidR="00BA12BB" w:rsidRDefault="00BA12BB" w14:paraId="5A524A40" w14:textId="77777777">
      <w:pPr>
        <w:spacing w:line="543" w:lineRule="exact"/>
        <w:jc w:val="center"/>
        <w:rPr>
          <w:rFonts w:ascii="Book Antiqua"/>
          <w:sz w:val="44"/>
        </w:rPr>
        <w:sectPr w:rsidR="00BA12BB">
          <w:footerReference w:type="default" r:id="rId7"/>
          <w:type w:val="continuous"/>
          <w:pgSz w:w="12240" w:h="15840"/>
          <w:pgMar w:top="1820" w:right="1080" w:bottom="980" w:left="1080" w:header="0" w:footer="789" w:gutter="0"/>
          <w:pgNumType w:start="1"/>
          <w:cols w:space="720"/>
        </w:sectPr>
      </w:pPr>
    </w:p>
    <w:p w:rsidR="00BA12BB" w:rsidRDefault="008A4379" w14:paraId="21F75111" w14:textId="77777777">
      <w:pPr>
        <w:pStyle w:val="Heading1"/>
        <w:spacing w:before="79" w:line="360" w:lineRule="auto"/>
        <w:ind w:left="3547" w:right="3545" w:hanging="4"/>
        <w:jc w:val="center"/>
      </w:pPr>
      <w:r>
        <w:rPr>
          <w:u w:val="single"/>
        </w:rPr>
        <w:lastRenderedPageBreak/>
        <w:t>SCHEDULE NO. 1</w:t>
      </w:r>
      <w:r>
        <w:t xml:space="preserve"> LIBERTY</w:t>
      </w:r>
      <w:r>
        <w:rPr>
          <w:spacing w:val="-15"/>
        </w:rPr>
        <w:t xml:space="preserve"> </w:t>
      </w:r>
      <w:r>
        <w:t>APPLE</w:t>
      </w:r>
      <w:r>
        <w:rPr>
          <w:spacing w:val="-15"/>
        </w:rPr>
        <w:t xml:space="preserve"> </w:t>
      </w:r>
      <w:r>
        <w:t>VALLEY</w:t>
      </w:r>
    </w:p>
    <w:p w:rsidR="00BA12BB" w:rsidRDefault="008A4379" w14:paraId="27EDCE85" w14:textId="77777777">
      <w:pPr>
        <w:ind w:left="391" w:right="399"/>
        <w:jc w:val="center"/>
        <w:rPr>
          <w:b/>
          <w:sz w:val="24"/>
        </w:rPr>
      </w:pPr>
      <w:r>
        <w:rPr>
          <w:b/>
          <w:sz w:val="24"/>
        </w:rPr>
        <w:t>RESIDENTIAL</w:t>
      </w:r>
      <w:r>
        <w:rPr>
          <w:b/>
          <w:spacing w:val="-14"/>
          <w:sz w:val="24"/>
        </w:rPr>
        <w:t xml:space="preserve"> </w:t>
      </w:r>
      <w:r>
        <w:rPr>
          <w:b/>
          <w:sz w:val="24"/>
        </w:rPr>
        <w:t>GENERAL</w:t>
      </w:r>
      <w:r>
        <w:rPr>
          <w:b/>
          <w:spacing w:val="-14"/>
          <w:sz w:val="24"/>
        </w:rPr>
        <w:t xml:space="preserve"> </w:t>
      </w:r>
      <w:r>
        <w:rPr>
          <w:b/>
          <w:sz w:val="24"/>
        </w:rPr>
        <w:t>METERED</w:t>
      </w:r>
      <w:r>
        <w:rPr>
          <w:b/>
          <w:spacing w:val="-14"/>
          <w:sz w:val="24"/>
        </w:rPr>
        <w:t xml:space="preserve"> </w:t>
      </w:r>
      <w:r>
        <w:rPr>
          <w:b/>
          <w:spacing w:val="-2"/>
          <w:sz w:val="24"/>
        </w:rPr>
        <w:t>SERVICE</w:t>
      </w:r>
    </w:p>
    <w:p w:rsidR="00BA12BB" w:rsidRDefault="008A4379" w14:paraId="691899E2" w14:textId="77777777">
      <w:pPr>
        <w:pStyle w:val="Heading2"/>
        <w:spacing w:before="257"/>
      </w:pPr>
      <w:r>
        <w:rPr>
          <w:spacing w:val="-2"/>
        </w:rPr>
        <w:t>APPLICABILITY</w:t>
      </w:r>
    </w:p>
    <w:p w:rsidR="00BA12BB" w:rsidRDefault="008A4379" w14:paraId="6FD45D92" w14:textId="77777777">
      <w:pPr>
        <w:pStyle w:val="BodyText"/>
        <w:spacing w:before="24"/>
        <w:ind w:left="1081"/>
      </w:pPr>
      <w:r>
        <w:t>Applicable</w:t>
      </w:r>
      <w:r>
        <w:rPr>
          <w:spacing w:val="-9"/>
        </w:rPr>
        <w:t xml:space="preserve"> </w:t>
      </w:r>
      <w:r>
        <w:t>to</w:t>
      </w:r>
      <w:r>
        <w:rPr>
          <w:spacing w:val="-10"/>
        </w:rPr>
        <w:t xml:space="preserve"> </w:t>
      </w:r>
      <w:r>
        <w:t>residential</w:t>
      </w:r>
      <w:r>
        <w:rPr>
          <w:spacing w:val="-8"/>
        </w:rPr>
        <w:t xml:space="preserve"> </w:t>
      </w:r>
      <w:r>
        <w:t>metered</w:t>
      </w:r>
      <w:r>
        <w:rPr>
          <w:spacing w:val="-8"/>
        </w:rPr>
        <w:t xml:space="preserve"> </w:t>
      </w:r>
      <w:r>
        <w:t>water</w:t>
      </w:r>
      <w:r>
        <w:rPr>
          <w:spacing w:val="-10"/>
        </w:rPr>
        <w:t xml:space="preserve"> </w:t>
      </w:r>
      <w:r>
        <w:rPr>
          <w:spacing w:val="-2"/>
        </w:rPr>
        <w:t>service.</w:t>
      </w:r>
    </w:p>
    <w:p w:rsidR="00BA12BB" w:rsidRDefault="008A4379" w14:paraId="4116AE83" w14:textId="77777777">
      <w:pPr>
        <w:pStyle w:val="Heading2"/>
        <w:spacing w:before="141"/>
      </w:pPr>
      <w:r>
        <w:rPr>
          <w:spacing w:val="-2"/>
        </w:rPr>
        <w:t>TERRITORY</w:t>
      </w:r>
    </w:p>
    <w:p w:rsidR="00BA12BB" w:rsidRDefault="008A4379" w14:paraId="1E31B6D3" w14:textId="77777777">
      <w:pPr>
        <w:pStyle w:val="BodyText"/>
        <w:spacing w:before="22" w:line="259" w:lineRule="auto"/>
        <w:ind w:left="360" w:right="468" w:firstLine="721"/>
      </w:pPr>
      <w:r>
        <w:t>Town</w:t>
      </w:r>
      <w:r>
        <w:rPr>
          <w:spacing w:val="-6"/>
        </w:rPr>
        <w:t xml:space="preserve"> </w:t>
      </w:r>
      <w:r>
        <w:t>of</w:t>
      </w:r>
      <w:r>
        <w:rPr>
          <w:spacing w:val="-4"/>
        </w:rPr>
        <w:t xml:space="preserve"> </w:t>
      </w:r>
      <w:r>
        <w:t>Apple</w:t>
      </w:r>
      <w:r>
        <w:rPr>
          <w:spacing w:val="-4"/>
        </w:rPr>
        <w:t xml:space="preserve"> </w:t>
      </w:r>
      <w:r>
        <w:t>Valley</w:t>
      </w:r>
      <w:r>
        <w:rPr>
          <w:spacing w:val="-6"/>
        </w:rPr>
        <w:t xml:space="preserve"> </w:t>
      </w:r>
      <w:r>
        <w:t>and</w:t>
      </w:r>
      <w:r>
        <w:rPr>
          <w:spacing w:val="-4"/>
        </w:rPr>
        <w:t xml:space="preserve"> </w:t>
      </w:r>
      <w:r>
        <w:t>vicinity,</w:t>
      </w:r>
      <w:r>
        <w:rPr>
          <w:spacing w:val="-4"/>
        </w:rPr>
        <w:t xml:space="preserve"> </w:t>
      </w:r>
      <w:r>
        <w:t>Town</w:t>
      </w:r>
      <w:r>
        <w:rPr>
          <w:spacing w:val="-6"/>
        </w:rPr>
        <w:t xml:space="preserve"> </w:t>
      </w:r>
      <w:r>
        <w:t>of</w:t>
      </w:r>
      <w:r>
        <w:rPr>
          <w:spacing w:val="-4"/>
        </w:rPr>
        <w:t xml:space="preserve"> </w:t>
      </w:r>
      <w:r>
        <w:t>Yermo</w:t>
      </w:r>
      <w:r>
        <w:rPr>
          <w:spacing w:val="-4"/>
        </w:rPr>
        <w:t xml:space="preserve"> </w:t>
      </w:r>
      <w:r>
        <w:t>and</w:t>
      </w:r>
      <w:r>
        <w:rPr>
          <w:spacing w:val="-4"/>
        </w:rPr>
        <w:t xml:space="preserve"> </w:t>
      </w:r>
      <w:r>
        <w:t>vicinity,</w:t>
      </w:r>
      <w:r>
        <w:rPr>
          <w:spacing w:val="-4"/>
        </w:rPr>
        <w:t xml:space="preserve"> </w:t>
      </w:r>
      <w:r>
        <w:t>San</w:t>
      </w:r>
      <w:r>
        <w:rPr>
          <w:spacing w:val="-4"/>
        </w:rPr>
        <w:t xml:space="preserve"> </w:t>
      </w:r>
      <w:r>
        <w:t xml:space="preserve">Bernardino </w:t>
      </w:r>
      <w:r>
        <w:rPr>
          <w:spacing w:val="-2"/>
        </w:rPr>
        <w:t>County.</w:t>
      </w:r>
    </w:p>
    <w:p w:rsidR="00BA12BB" w:rsidRDefault="008A4379" w14:paraId="743F9152" w14:textId="77777777">
      <w:pPr>
        <w:pStyle w:val="Heading2"/>
        <w:spacing w:before="119"/>
      </w:pPr>
      <w:r>
        <w:rPr>
          <w:spacing w:val="-2"/>
        </w:rPr>
        <w:t>RATES</w:t>
      </w:r>
    </w:p>
    <w:p w:rsidR="00BA12BB" w:rsidRDefault="008A4379" w14:paraId="45B6DA5E" w14:textId="77777777">
      <w:pPr>
        <w:pStyle w:val="BodyText"/>
        <w:spacing w:before="22" w:after="32"/>
        <w:ind w:left="1081"/>
      </w:pPr>
      <w:r>
        <w:t>Quantity</w:t>
      </w:r>
      <w:r>
        <w:rPr>
          <w:spacing w:val="-12"/>
        </w:rPr>
        <w:t xml:space="preserve"> </w:t>
      </w:r>
      <w:r>
        <w:rPr>
          <w:spacing w:val="-2"/>
        </w:rPr>
        <w:t>Rates:</w:t>
      </w:r>
    </w:p>
    <w:tbl>
      <w:tblPr>
        <w:tblW w:w="0" w:type="auto"/>
        <w:tblInd w:w="137" w:type="dxa"/>
        <w:tblLayout w:type="fixed"/>
        <w:tblCellMar>
          <w:left w:w="0" w:type="dxa"/>
          <w:right w:w="0" w:type="dxa"/>
        </w:tblCellMar>
        <w:tblLook w:val="01E0" w:firstRow="1" w:lastRow="1" w:firstColumn="1" w:lastColumn="1" w:noHBand="0" w:noVBand="0"/>
      </w:tblPr>
      <w:tblGrid>
        <w:gridCol w:w="5905"/>
        <w:gridCol w:w="3312"/>
      </w:tblGrid>
      <w:tr w:rsidR="00BA12BB" w14:paraId="21773AFF" w14:textId="77777777">
        <w:trPr>
          <w:trHeight w:val="270"/>
        </w:trPr>
        <w:tc>
          <w:tcPr>
            <w:tcW w:w="5905" w:type="dxa"/>
          </w:tcPr>
          <w:p w:rsidR="00BA12BB" w:rsidRDefault="008A4379" w14:paraId="12E4316D" w14:textId="77777777">
            <w:pPr>
              <w:pStyle w:val="TableParagraph"/>
              <w:spacing w:line="251" w:lineRule="exact"/>
              <w:ind w:left="771"/>
              <w:rPr>
                <w:sz w:val="24"/>
              </w:rPr>
            </w:pPr>
            <w:r>
              <w:rPr>
                <w:sz w:val="24"/>
              </w:rPr>
              <w:t>Tier</w:t>
            </w:r>
            <w:r>
              <w:rPr>
                <w:spacing w:val="-7"/>
                <w:sz w:val="24"/>
              </w:rPr>
              <w:t xml:space="preserve"> </w:t>
            </w:r>
            <w:r>
              <w:rPr>
                <w:sz w:val="24"/>
              </w:rPr>
              <w:t>1</w:t>
            </w:r>
            <w:r>
              <w:rPr>
                <w:spacing w:val="-3"/>
                <w:sz w:val="24"/>
              </w:rPr>
              <w:t xml:space="preserve"> </w:t>
            </w:r>
            <w:r>
              <w:rPr>
                <w:sz w:val="24"/>
              </w:rPr>
              <w:t>First</w:t>
            </w:r>
            <w:r>
              <w:rPr>
                <w:spacing w:val="-4"/>
                <w:sz w:val="24"/>
              </w:rPr>
              <w:t xml:space="preserve"> </w:t>
            </w:r>
            <w:r>
              <w:rPr>
                <w:sz w:val="24"/>
              </w:rPr>
              <w:t>6</w:t>
            </w:r>
            <w:r>
              <w:rPr>
                <w:spacing w:val="-4"/>
                <w:sz w:val="24"/>
              </w:rPr>
              <w:t xml:space="preserve"> </w:t>
            </w:r>
            <w:r>
              <w:rPr>
                <w:sz w:val="24"/>
              </w:rPr>
              <w:t>100</w:t>
            </w:r>
            <w:r>
              <w:rPr>
                <w:spacing w:val="-3"/>
                <w:sz w:val="24"/>
              </w:rPr>
              <w:t xml:space="preserve"> </w:t>
            </w:r>
            <w:r>
              <w:rPr>
                <w:sz w:val="24"/>
              </w:rPr>
              <w:t>cu.</w:t>
            </w:r>
            <w:r>
              <w:rPr>
                <w:spacing w:val="-4"/>
                <w:sz w:val="24"/>
              </w:rPr>
              <w:t xml:space="preserve"> </w:t>
            </w:r>
            <w:r>
              <w:rPr>
                <w:spacing w:val="-5"/>
                <w:sz w:val="24"/>
              </w:rPr>
              <w:t>ft.</w:t>
            </w:r>
          </w:p>
        </w:tc>
        <w:tc>
          <w:tcPr>
            <w:tcW w:w="3312" w:type="dxa"/>
          </w:tcPr>
          <w:p w:rsidR="00BA12BB" w:rsidRDefault="008A4379" w14:paraId="5748DDF1" w14:textId="77777777">
            <w:pPr>
              <w:pStyle w:val="TableParagraph"/>
              <w:spacing w:line="251" w:lineRule="exact"/>
              <w:ind w:left="2240"/>
              <w:rPr>
                <w:sz w:val="24"/>
              </w:rPr>
            </w:pPr>
            <w:r>
              <w:rPr>
                <w:sz w:val="24"/>
              </w:rPr>
              <w:t>$</w:t>
            </w:r>
            <w:r>
              <w:rPr>
                <w:spacing w:val="-3"/>
                <w:sz w:val="24"/>
              </w:rPr>
              <w:t xml:space="preserve"> </w:t>
            </w:r>
            <w:r>
              <w:rPr>
                <w:spacing w:val="-2"/>
                <w:sz w:val="24"/>
              </w:rPr>
              <w:t>2.911</w:t>
            </w:r>
          </w:p>
        </w:tc>
      </w:tr>
      <w:tr w:rsidR="00BA12BB" w14:paraId="7CC50F07" w14:textId="77777777">
        <w:trPr>
          <w:trHeight w:val="275"/>
        </w:trPr>
        <w:tc>
          <w:tcPr>
            <w:tcW w:w="5905" w:type="dxa"/>
          </w:tcPr>
          <w:p w:rsidR="00BA12BB" w:rsidRDefault="008A4379" w14:paraId="761F174F" w14:textId="77777777">
            <w:pPr>
              <w:pStyle w:val="TableParagraph"/>
              <w:ind w:left="771"/>
              <w:rPr>
                <w:sz w:val="24"/>
              </w:rPr>
            </w:pPr>
            <w:r>
              <w:rPr>
                <w:sz w:val="24"/>
              </w:rPr>
              <w:t>Tier</w:t>
            </w:r>
            <w:r>
              <w:rPr>
                <w:spacing w:val="-7"/>
                <w:sz w:val="24"/>
              </w:rPr>
              <w:t xml:space="preserve"> </w:t>
            </w:r>
            <w:r>
              <w:rPr>
                <w:sz w:val="24"/>
              </w:rPr>
              <w:t>2</w:t>
            </w:r>
            <w:r>
              <w:rPr>
                <w:spacing w:val="-4"/>
                <w:sz w:val="24"/>
              </w:rPr>
              <w:t xml:space="preserve"> </w:t>
            </w:r>
            <w:r>
              <w:rPr>
                <w:sz w:val="24"/>
              </w:rPr>
              <w:t>7</w:t>
            </w:r>
            <w:r>
              <w:rPr>
                <w:spacing w:val="-4"/>
                <w:sz w:val="24"/>
              </w:rPr>
              <w:t xml:space="preserve"> </w:t>
            </w:r>
            <w:r>
              <w:rPr>
                <w:sz w:val="24"/>
              </w:rPr>
              <w:t>through</w:t>
            </w:r>
            <w:r>
              <w:rPr>
                <w:spacing w:val="-4"/>
                <w:sz w:val="24"/>
              </w:rPr>
              <w:t xml:space="preserve"> </w:t>
            </w:r>
            <w:r>
              <w:rPr>
                <w:sz w:val="24"/>
              </w:rPr>
              <w:t>26</w:t>
            </w:r>
            <w:r>
              <w:rPr>
                <w:spacing w:val="-4"/>
                <w:sz w:val="24"/>
              </w:rPr>
              <w:t xml:space="preserve"> </w:t>
            </w:r>
            <w:r>
              <w:rPr>
                <w:sz w:val="24"/>
              </w:rPr>
              <w:t>100</w:t>
            </w:r>
            <w:r>
              <w:rPr>
                <w:spacing w:val="-4"/>
                <w:sz w:val="24"/>
              </w:rPr>
              <w:t xml:space="preserve"> </w:t>
            </w:r>
            <w:r>
              <w:rPr>
                <w:sz w:val="24"/>
              </w:rPr>
              <w:t>cu.</w:t>
            </w:r>
            <w:r>
              <w:rPr>
                <w:spacing w:val="-4"/>
                <w:sz w:val="24"/>
              </w:rPr>
              <w:t xml:space="preserve"> </w:t>
            </w:r>
            <w:r>
              <w:rPr>
                <w:spacing w:val="-5"/>
                <w:sz w:val="24"/>
              </w:rPr>
              <w:t>ft.</w:t>
            </w:r>
          </w:p>
        </w:tc>
        <w:tc>
          <w:tcPr>
            <w:tcW w:w="3312" w:type="dxa"/>
          </w:tcPr>
          <w:p w:rsidR="00BA12BB" w:rsidRDefault="008A4379" w14:paraId="21CE2744" w14:textId="77777777">
            <w:pPr>
              <w:pStyle w:val="TableParagraph"/>
              <w:ind w:left="2240"/>
              <w:rPr>
                <w:sz w:val="24"/>
              </w:rPr>
            </w:pPr>
            <w:r>
              <w:rPr>
                <w:sz w:val="24"/>
              </w:rPr>
              <w:t>$</w:t>
            </w:r>
            <w:r>
              <w:rPr>
                <w:spacing w:val="-3"/>
                <w:sz w:val="24"/>
              </w:rPr>
              <w:t xml:space="preserve"> </w:t>
            </w:r>
            <w:r>
              <w:rPr>
                <w:spacing w:val="-2"/>
                <w:sz w:val="24"/>
              </w:rPr>
              <w:t>3.751</w:t>
            </w:r>
          </w:p>
        </w:tc>
      </w:tr>
      <w:tr w:rsidR="00BA12BB" w14:paraId="5E33D717" w14:textId="77777777">
        <w:trPr>
          <w:trHeight w:val="413"/>
        </w:trPr>
        <w:tc>
          <w:tcPr>
            <w:tcW w:w="5905" w:type="dxa"/>
          </w:tcPr>
          <w:p w:rsidR="00BA12BB" w:rsidRDefault="008A4379" w14:paraId="2EDE69A5" w14:textId="77777777">
            <w:pPr>
              <w:pStyle w:val="TableParagraph"/>
              <w:spacing w:line="271" w:lineRule="exact"/>
              <w:ind w:left="771"/>
              <w:rPr>
                <w:sz w:val="24"/>
              </w:rPr>
            </w:pPr>
            <w:r>
              <w:rPr>
                <w:sz w:val="24"/>
              </w:rPr>
              <w:t>Tier</w:t>
            </w:r>
            <w:r>
              <w:rPr>
                <w:spacing w:val="-7"/>
                <w:sz w:val="24"/>
              </w:rPr>
              <w:t xml:space="preserve"> </w:t>
            </w:r>
            <w:r>
              <w:rPr>
                <w:sz w:val="24"/>
              </w:rPr>
              <w:t>3</w:t>
            </w:r>
            <w:r>
              <w:rPr>
                <w:spacing w:val="-4"/>
                <w:sz w:val="24"/>
              </w:rPr>
              <w:t xml:space="preserve"> </w:t>
            </w:r>
            <w:r>
              <w:rPr>
                <w:sz w:val="24"/>
              </w:rPr>
              <w:t>All</w:t>
            </w:r>
            <w:r>
              <w:rPr>
                <w:spacing w:val="-4"/>
                <w:sz w:val="24"/>
              </w:rPr>
              <w:t xml:space="preserve"> </w:t>
            </w:r>
            <w:r>
              <w:rPr>
                <w:sz w:val="24"/>
              </w:rPr>
              <w:t>over</w:t>
            </w:r>
            <w:r>
              <w:rPr>
                <w:spacing w:val="-6"/>
                <w:sz w:val="24"/>
              </w:rPr>
              <w:t xml:space="preserve"> </w:t>
            </w:r>
            <w:r>
              <w:rPr>
                <w:sz w:val="24"/>
              </w:rPr>
              <w:t>26</w:t>
            </w:r>
            <w:r>
              <w:rPr>
                <w:spacing w:val="-3"/>
                <w:sz w:val="24"/>
              </w:rPr>
              <w:t xml:space="preserve"> </w:t>
            </w:r>
            <w:r>
              <w:rPr>
                <w:sz w:val="24"/>
              </w:rPr>
              <w:t>100</w:t>
            </w:r>
            <w:r>
              <w:rPr>
                <w:spacing w:val="-4"/>
                <w:sz w:val="24"/>
              </w:rPr>
              <w:t xml:space="preserve"> </w:t>
            </w:r>
            <w:r>
              <w:rPr>
                <w:sz w:val="24"/>
              </w:rPr>
              <w:t>cu</w:t>
            </w:r>
            <w:r>
              <w:rPr>
                <w:spacing w:val="-1"/>
                <w:sz w:val="24"/>
              </w:rPr>
              <w:t xml:space="preserve"> </w:t>
            </w:r>
            <w:r>
              <w:rPr>
                <w:spacing w:val="-5"/>
                <w:sz w:val="24"/>
              </w:rPr>
              <w:t>ft.</w:t>
            </w:r>
          </w:p>
        </w:tc>
        <w:tc>
          <w:tcPr>
            <w:tcW w:w="3312" w:type="dxa"/>
          </w:tcPr>
          <w:p w:rsidR="00BA12BB" w:rsidRDefault="008A4379" w14:paraId="25879A36" w14:textId="77777777">
            <w:pPr>
              <w:pStyle w:val="TableParagraph"/>
              <w:spacing w:line="271" w:lineRule="exact"/>
              <w:ind w:left="2241"/>
              <w:rPr>
                <w:sz w:val="24"/>
              </w:rPr>
            </w:pPr>
            <w:r>
              <w:rPr>
                <w:sz w:val="24"/>
              </w:rPr>
              <w:t>$</w:t>
            </w:r>
            <w:r>
              <w:rPr>
                <w:spacing w:val="-3"/>
                <w:sz w:val="24"/>
              </w:rPr>
              <w:t xml:space="preserve"> </w:t>
            </w:r>
            <w:r>
              <w:rPr>
                <w:spacing w:val="-2"/>
                <w:sz w:val="24"/>
              </w:rPr>
              <w:t>7.266</w:t>
            </w:r>
          </w:p>
        </w:tc>
      </w:tr>
      <w:tr w:rsidR="00BA12BB" w14:paraId="44AA4455" w14:textId="77777777">
        <w:trPr>
          <w:trHeight w:val="690"/>
        </w:trPr>
        <w:tc>
          <w:tcPr>
            <w:tcW w:w="5905" w:type="dxa"/>
          </w:tcPr>
          <w:p w:rsidR="00BA12BB" w:rsidRDefault="00BA12BB" w14:paraId="05CF8685" w14:textId="77777777">
            <w:pPr>
              <w:pStyle w:val="TableParagraph"/>
              <w:spacing w:before="132" w:line="240" w:lineRule="auto"/>
              <w:rPr>
                <w:sz w:val="24"/>
              </w:rPr>
            </w:pPr>
          </w:p>
          <w:p w:rsidR="00BA12BB" w:rsidRDefault="008A4379" w14:paraId="056844C8" w14:textId="77777777">
            <w:pPr>
              <w:pStyle w:val="TableParagraph"/>
              <w:spacing w:line="261" w:lineRule="exact"/>
              <w:ind w:left="50"/>
              <w:rPr>
                <w:sz w:val="24"/>
              </w:rPr>
            </w:pPr>
            <w:r>
              <w:rPr>
                <w:sz w:val="24"/>
              </w:rPr>
              <w:t>Service</w:t>
            </w:r>
            <w:r>
              <w:rPr>
                <w:spacing w:val="-11"/>
                <w:sz w:val="24"/>
              </w:rPr>
              <w:t xml:space="preserve"> </w:t>
            </w:r>
            <w:r>
              <w:rPr>
                <w:spacing w:val="-2"/>
                <w:sz w:val="24"/>
              </w:rPr>
              <w:t>Charge:</w:t>
            </w:r>
          </w:p>
        </w:tc>
        <w:tc>
          <w:tcPr>
            <w:tcW w:w="3312" w:type="dxa"/>
          </w:tcPr>
          <w:p w:rsidR="00BA12BB" w:rsidRDefault="008A4379" w14:paraId="0C23636F" w14:textId="77777777">
            <w:pPr>
              <w:pStyle w:val="TableParagraph"/>
              <w:spacing w:before="118" w:line="270" w:lineRule="atLeast"/>
              <w:ind w:left="2241" w:right="48" w:firstLine="2"/>
              <w:jc w:val="right"/>
              <w:rPr>
                <w:sz w:val="24"/>
              </w:rPr>
            </w:pPr>
            <w:r>
              <w:rPr>
                <w:sz w:val="24"/>
              </w:rPr>
              <w:t xml:space="preserve">Per Meter </w:t>
            </w:r>
            <w:r>
              <w:rPr>
                <w:sz w:val="24"/>
                <w:u w:val="single"/>
              </w:rPr>
              <w:t>Per</w:t>
            </w:r>
            <w:r>
              <w:rPr>
                <w:spacing w:val="-4"/>
                <w:sz w:val="24"/>
                <w:u w:val="single"/>
              </w:rPr>
              <w:t xml:space="preserve"> </w:t>
            </w:r>
            <w:r>
              <w:rPr>
                <w:spacing w:val="-2"/>
                <w:sz w:val="24"/>
                <w:u w:val="single"/>
              </w:rPr>
              <w:t>Month</w:t>
            </w:r>
          </w:p>
        </w:tc>
      </w:tr>
      <w:tr w:rsidR="00BA12BB" w14:paraId="2DC87CB1" w14:textId="77777777">
        <w:trPr>
          <w:trHeight w:val="275"/>
        </w:trPr>
        <w:tc>
          <w:tcPr>
            <w:tcW w:w="5905" w:type="dxa"/>
          </w:tcPr>
          <w:p w:rsidR="00BA12BB" w:rsidRDefault="008A4379" w14:paraId="530C54C2" w14:textId="77777777">
            <w:pPr>
              <w:pStyle w:val="TableParagraph"/>
              <w:ind w:left="771"/>
              <w:rPr>
                <w:sz w:val="24"/>
              </w:rPr>
            </w:pPr>
            <w:r>
              <w:rPr>
                <w:sz w:val="24"/>
              </w:rPr>
              <w:t>For</w:t>
            </w:r>
            <w:r>
              <w:rPr>
                <w:spacing w:val="-5"/>
                <w:sz w:val="24"/>
              </w:rPr>
              <w:t xml:space="preserve"> </w:t>
            </w:r>
            <w:r>
              <w:rPr>
                <w:sz w:val="24"/>
              </w:rPr>
              <w:t>5/8</w:t>
            </w:r>
            <w:r>
              <w:rPr>
                <w:spacing w:val="-5"/>
                <w:sz w:val="24"/>
              </w:rPr>
              <w:t xml:space="preserve"> </w:t>
            </w:r>
            <w:r>
              <w:rPr>
                <w:sz w:val="24"/>
              </w:rPr>
              <w:t>x</w:t>
            </w:r>
            <w:r>
              <w:rPr>
                <w:spacing w:val="-4"/>
                <w:sz w:val="24"/>
              </w:rPr>
              <w:t xml:space="preserve"> </w:t>
            </w:r>
            <w:r>
              <w:rPr>
                <w:sz w:val="24"/>
              </w:rPr>
              <w:t>¾-inch</w:t>
            </w:r>
            <w:r>
              <w:rPr>
                <w:spacing w:val="-5"/>
                <w:sz w:val="24"/>
              </w:rPr>
              <w:t xml:space="preserve"> </w:t>
            </w:r>
            <w:r>
              <w:rPr>
                <w:spacing w:val="-4"/>
                <w:sz w:val="24"/>
              </w:rPr>
              <w:t>meter</w:t>
            </w:r>
          </w:p>
        </w:tc>
        <w:tc>
          <w:tcPr>
            <w:tcW w:w="3312" w:type="dxa"/>
          </w:tcPr>
          <w:p w:rsidR="00BA12BB" w:rsidRDefault="008A4379" w14:paraId="1B1C7530" w14:textId="77777777">
            <w:pPr>
              <w:pStyle w:val="TableParagraph"/>
              <w:tabs>
                <w:tab w:val="left" w:pos="359"/>
              </w:tabs>
              <w:ind w:right="169"/>
              <w:jc w:val="right"/>
              <w:rPr>
                <w:sz w:val="24"/>
              </w:rPr>
            </w:pPr>
            <w:r>
              <w:rPr>
                <w:spacing w:val="-10"/>
                <w:sz w:val="24"/>
              </w:rPr>
              <w:t>$</w:t>
            </w:r>
            <w:r>
              <w:rPr>
                <w:sz w:val="24"/>
              </w:rPr>
              <w:tab/>
            </w:r>
            <w:r>
              <w:rPr>
                <w:spacing w:val="-2"/>
                <w:sz w:val="24"/>
              </w:rPr>
              <w:t>37.96</w:t>
            </w:r>
          </w:p>
        </w:tc>
      </w:tr>
      <w:tr w:rsidR="00BA12BB" w14:paraId="2D3346E3" w14:textId="77777777">
        <w:trPr>
          <w:trHeight w:val="275"/>
        </w:trPr>
        <w:tc>
          <w:tcPr>
            <w:tcW w:w="5905" w:type="dxa"/>
          </w:tcPr>
          <w:p w:rsidR="00BA12BB" w:rsidRDefault="008A4379" w14:paraId="7F646C5C" w14:textId="77777777">
            <w:pPr>
              <w:pStyle w:val="TableParagraph"/>
              <w:ind w:left="771"/>
              <w:rPr>
                <w:sz w:val="24"/>
              </w:rPr>
            </w:pPr>
            <w:r>
              <w:rPr>
                <w:sz w:val="24"/>
              </w:rPr>
              <w:t>For</w:t>
            </w:r>
            <w:r>
              <w:rPr>
                <w:spacing w:val="-7"/>
                <w:sz w:val="24"/>
              </w:rPr>
              <w:t xml:space="preserve"> </w:t>
            </w:r>
            <w:r>
              <w:rPr>
                <w:sz w:val="24"/>
              </w:rPr>
              <w:t>¾-</w:t>
            </w:r>
            <w:r>
              <w:rPr>
                <w:spacing w:val="-2"/>
                <w:sz w:val="24"/>
              </w:rPr>
              <w:t>ncheter</w:t>
            </w:r>
          </w:p>
        </w:tc>
        <w:tc>
          <w:tcPr>
            <w:tcW w:w="3312" w:type="dxa"/>
          </w:tcPr>
          <w:p w:rsidR="00BA12BB" w:rsidRDefault="008A4379" w14:paraId="4A9E125D" w14:textId="77777777">
            <w:pPr>
              <w:pStyle w:val="TableParagraph"/>
              <w:ind w:right="167"/>
              <w:jc w:val="right"/>
              <w:rPr>
                <w:sz w:val="24"/>
              </w:rPr>
            </w:pPr>
            <w:r>
              <w:rPr>
                <w:spacing w:val="-2"/>
                <w:sz w:val="24"/>
              </w:rPr>
              <w:t>56.94</w:t>
            </w:r>
          </w:p>
        </w:tc>
      </w:tr>
      <w:tr w:rsidR="00BA12BB" w14:paraId="0DB59B42" w14:textId="77777777">
        <w:trPr>
          <w:trHeight w:val="275"/>
        </w:trPr>
        <w:tc>
          <w:tcPr>
            <w:tcW w:w="5905" w:type="dxa"/>
          </w:tcPr>
          <w:p w:rsidR="00BA12BB" w:rsidRDefault="008A4379" w14:paraId="233348C9" w14:textId="77777777">
            <w:pPr>
              <w:pStyle w:val="TableParagraph"/>
              <w:ind w:left="771"/>
              <w:rPr>
                <w:sz w:val="24"/>
              </w:rPr>
            </w:pPr>
            <w:r>
              <w:rPr>
                <w:sz w:val="24"/>
              </w:rPr>
              <w:t>For</w:t>
            </w:r>
            <w:r>
              <w:rPr>
                <w:spacing w:val="-6"/>
                <w:sz w:val="24"/>
              </w:rPr>
              <w:t xml:space="preserve"> </w:t>
            </w:r>
            <w:r>
              <w:rPr>
                <w:sz w:val="24"/>
              </w:rPr>
              <w:t>1-inch</w:t>
            </w:r>
            <w:r>
              <w:rPr>
                <w:spacing w:val="-8"/>
                <w:sz w:val="24"/>
              </w:rPr>
              <w:t xml:space="preserve"> </w:t>
            </w:r>
            <w:r>
              <w:rPr>
                <w:spacing w:val="-4"/>
                <w:sz w:val="24"/>
              </w:rPr>
              <w:t>meter</w:t>
            </w:r>
          </w:p>
        </w:tc>
        <w:tc>
          <w:tcPr>
            <w:tcW w:w="3312" w:type="dxa"/>
          </w:tcPr>
          <w:p w:rsidR="00BA12BB" w:rsidRDefault="008A4379" w14:paraId="017C0417" w14:textId="77777777">
            <w:pPr>
              <w:pStyle w:val="TableParagraph"/>
              <w:ind w:right="168"/>
              <w:jc w:val="right"/>
              <w:rPr>
                <w:sz w:val="24"/>
              </w:rPr>
            </w:pPr>
            <w:r>
              <w:rPr>
                <w:spacing w:val="-2"/>
                <w:sz w:val="24"/>
              </w:rPr>
              <w:t>94.90</w:t>
            </w:r>
          </w:p>
        </w:tc>
      </w:tr>
      <w:tr w:rsidR="00BA12BB" w14:paraId="01D9D4C4" w14:textId="77777777">
        <w:trPr>
          <w:trHeight w:val="276"/>
        </w:trPr>
        <w:tc>
          <w:tcPr>
            <w:tcW w:w="5905" w:type="dxa"/>
          </w:tcPr>
          <w:p w:rsidR="00BA12BB" w:rsidRDefault="008A4379" w14:paraId="0B11EF99" w14:textId="77777777">
            <w:pPr>
              <w:pStyle w:val="TableParagraph"/>
              <w:ind w:left="771"/>
              <w:rPr>
                <w:sz w:val="24"/>
              </w:rPr>
            </w:pPr>
            <w:r>
              <w:rPr>
                <w:sz w:val="24"/>
              </w:rPr>
              <w:t>For</w:t>
            </w:r>
            <w:r>
              <w:rPr>
                <w:spacing w:val="-5"/>
                <w:sz w:val="24"/>
              </w:rPr>
              <w:t xml:space="preserve"> </w:t>
            </w:r>
            <w:r>
              <w:rPr>
                <w:sz w:val="24"/>
              </w:rPr>
              <w:t>1</w:t>
            </w:r>
            <w:r>
              <w:rPr>
                <w:spacing w:val="-5"/>
                <w:sz w:val="24"/>
              </w:rPr>
              <w:t xml:space="preserve"> </w:t>
            </w:r>
            <w:r>
              <w:rPr>
                <w:sz w:val="24"/>
              </w:rPr>
              <w:t>½-</w:t>
            </w:r>
            <w:r>
              <w:rPr>
                <w:spacing w:val="-4"/>
                <w:sz w:val="24"/>
              </w:rPr>
              <w:t>eter</w:t>
            </w:r>
          </w:p>
        </w:tc>
        <w:tc>
          <w:tcPr>
            <w:tcW w:w="3312" w:type="dxa"/>
          </w:tcPr>
          <w:p w:rsidR="00BA12BB" w:rsidRDefault="008A4379" w14:paraId="4A217D89" w14:textId="77777777">
            <w:pPr>
              <w:pStyle w:val="TableParagraph"/>
              <w:ind w:right="167"/>
              <w:jc w:val="right"/>
              <w:rPr>
                <w:sz w:val="24"/>
              </w:rPr>
            </w:pPr>
            <w:r>
              <w:rPr>
                <w:spacing w:val="-2"/>
                <w:sz w:val="24"/>
              </w:rPr>
              <w:t>189.80</w:t>
            </w:r>
          </w:p>
        </w:tc>
      </w:tr>
      <w:tr w:rsidR="00BA12BB" w14:paraId="0A53D013" w14:textId="77777777">
        <w:trPr>
          <w:trHeight w:val="275"/>
        </w:trPr>
        <w:tc>
          <w:tcPr>
            <w:tcW w:w="5905" w:type="dxa"/>
          </w:tcPr>
          <w:p w:rsidR="00BA12BB" w:rsidRDefault="008A4379" w14:paraId="1CC412DC" w14:textId="77777777">
            <w:pPr>
              <w:pStyle w:val="TableParagraph"/>
              <w:ind w:left="771"/>
              <w:rPr>
                <w:sz w:val="24"/>
              </w:rPr>
            </w:pPr>
            <w:r>
              <w:rPr>
                <w:sz w:val="24"/>
              </w:rPr>
              <w:t>For</w:t>
            </w:r>
            <w:r>
              <w:rPr>
                <w:spacing w:val="-6"/>
                <w:sz w:val="24"/>
              </w:rPr>
              <w:t xml:space="preserve"> </w:t>
            </w:r>
            <w:r>
              <w:rPr>
                <w:sz w:val="24"/>
              </w:rPr>
              <w:t>2-inch</w:t>
            </w:r>
            <w:r>
              <w:rPr>
                <w:spacing w:val="-8"/>
                <w:sz w:val="24"/>
              </w:rPr>
              <w:t xml:space="preserve"> </w:t>
            </w:r>
            <w:r>
              <w:rPr>
                <w:spacing w:val="-4"/>
                <w:sz w:val="24"/>
              </w:rPr>
              <w:t>meter</w:t>
            </w:r>
          </w:p>
        </w:tc>
        <w:tc>
          <w:tcPr>
            <w:tcW w:w="3312" w:type="dxa"/>
          </w:tcPr>
          <w:p w:rsidR="00BA12BB" w:rsidRDefault="008A4379" w14:paraId="2914497C" w14:textId="77777777">
            <w:pPr>
              <w:pStyle w:val="TableParagraph"/>
              <w:ind w:right="168"/>
              <w:jc w:val="right"/>
              <w:rPr>
                <w:sz w:val="24"/>
              </w:rPr>
            </w:pPr>
            <w:r>
              <w:rPr>
                <w:spacing w:val="-2"/>
                <w:sz w:val="24"/>
              </w:rPr>
              <w:t>303.68</w:t>
            </w:r>
          </w:p>
        </w:tc>
      </w:tr>
      <w:tr w:rsidR="00BA12BB" w14:paraId="1FF5961D" w14:textId="77777777">
        <w:trPr>
          <w:trHeight w:val="275"/>
        </w:trPr>
        <w:tc>
          <w:tcPr>
            <w:tcW w:w="5905" w:type="dxa"/>
          </w:tcPr>
          <w:p w:rsidR="00BA12BB" w:rsidRDefault="008A4379" w14:paraId="4C621AF4" w14:textId="77777777">
            <w:pPr>
              <w:pStyle w:val="TableParagraph"/>
              <w:ind w:left="771"/>
              <w:rPr>
                <w:sz w:val="24"/>
              </w:rPr>
            </w:pPr>
            <w:r>
              <w:rPr>
                <w:sz w:val="24"/>
              </w:rPr>
              <w:t>For</w:t>
            </w:r>
            <w:r>
              <w:rPr>
                <w:spacing w:val="-6"/>
                <w:sz w:val="24"/>
              </w:rPr>
              <w:t xml:space="preserve"> </w:t>
            </w:r>
            <w:r>
              <w:rPr>
                <w:sz w:val="24"/>
              </w:rPr>
              <w:t>3-inch</w:t>
            </w:r>
            <w:r>
              <w:rPr>
                <w:spacing w:val="-8"/>
                <w:sz w:val="24"/>
              </w:rPr>
              <w:t xml:space="preserve"> </w:t>
            </w:r>
            <w:r>
              <w:rPr>
                <w:spacing w:val="-4"/>
                <w:sz w:val="24"/>
              </w:rPr>
              <w:t>meter</w:t>
            </w:r>
          </w:p>
        </w:tc>
        <w:tc>
          <w:tcPr>
            <w:tcW w:w="3312" w:type="dxa"/>
          </w:tcPr>
          <w:p w:rsidR="00BA12BB" w:rsidRDefault="008A4379" w14:paraId="6AB0E95D" w14:textId="77777777">
            <w:pPr>
              <w:pStyle w:val="TableParagraph"/>
              <w:ind w:right="168"/>
              <w:jc w:val="right"/>
              <w:rPr>
                <w:sz w:val="24"/>
              </w:rPr>
            </w:pPr>
            <w:r>
              <w:rPr>
                <w:spacing w:val="-2"/>
                <w:sz w:val="24"/>
              </w:rPr>
              <w:t>569.40</w:t>
            </w:r>
          </w:p>
        </w:tc>
      </w:tr>
      <w:tr w:rsidR="00BA12BB" w14:paraId="2C5E7F96" w14:textId="77777777">
        <w:trPr>
          <w:trHeight w:val="276"/>
        </w:trPr>
        <w:tc>
          <w:tcPr>
            <w:tcW w:w="5905" w:type="dxa"/>
          </w:tcPr>
          <w:p w:rsidR="00BA12BB" w:rsidRDefault="008A4379" w14:paraId="2B8C9DA5" w14:textId="77777777">
            <w:pPr>
              <w:pStyle w:val="TableParagraph"/>
              <w:ind w:left="771"/>
              <w:rPr>
                <w:sz w:val="24"/>
              </w:rPr>
            </w:pPr>
            <w:r>
              <w:rPr>
                <w:sz w:val="24"/>
              </w:rPr>
              <w:t>For</w:t>
            </w:r>
            <w:r>
              <w:rPr>
                <w:spacing w:val="-6"/>
                <w:sz w:val="24"/>
              </w:rPr>
              <w:t xml:space="preserve"> </w:t>
            </w:r>
            <w:r>
              <w:rPr>
                <w:sz w:val="24"/>
              </w:rPr>
              <w:t>4-inch</w:t>
            </w:r>
            <w:r>
              <w:rPr>
                <w:spacing w:val="-8"/>
                <w:sz w:val="24"/>
              </w:rPr>
              <w:t xml:space="preserve"> </w:t>
            </w:r>
            <w:r>
              <w:rPr>
                <w:spacing w:val="-4"/>
                <w:sz w:val="24"/>
              </w:rPr>
              <w:t>meter</w:t>
            </w:r>
          </w:p>
        </w:tc>
        <w:tc>
          <w:tcPr>
            <w:tcW w:w="3312" w:type="dxa"/>
          </w:tcPr>
          <w:p w:rsidR="00BA12BB" w:rsidRDefault="008A4379" w14:paraId="4C8884E1" w14:textId="77777777">
            <w:pPr>
              <w:pStyle w:val="TableParagraph"/>
              <w:ind w:right="168"/>
              <w:jc w:val="right"/>
              <w:rPr>
                <w:sz w:val="24"/>
              </w:rPr>
            </w:pPr>
            <w:r>
              <w:rPr>
                <w:spacing w:val="-2"/>
                <w:sz w:val="24"/>
              </w:rPr>
              <w:t>949.00</w:t>
            </w:r>
          </w:p>
        </w:tc>
      </w:tr>
      <w:tr w:rsidR="00BA12BB" w14:paraId="0D846746" w14:textId="77777777">
        <w:trPr>
          <w:trHeight w:val="275"/>
        </w:trPr>
        <w:tc>
          <w:tcPr>
            <w:tcW w:w="5905" w:type="dxa"/>
          </w:tcPr>
          <w:p w:rsidR="00BA12BB" w:rsidRDefault="008A4379" w14:paraId="40515AC9" w14:textId="77777777">
            <w:pPr>
              <w:pStyle w:val="TableParagraph"/>
              <w:ind w:left="771"/>
              <w:rPr>
                <w:sz w:val="24"/>
              </w:rPr>
            </w:pPr>
            <w:r>
              <w:rPr>
                <w:sz w:val="24"/>
              </w:rPr>
              <w:t>For</w:t>
            </w:r>
            <w:r>
              <w:rPr>
                <w:spacing w:val="-6"/>
                <w:sz w:val="24"/>
              </w:rPr>
              <w:t xml:space="preserve"> </w:t>
            </w:r>
            <w:r>
              <w:rPr>
                <w:sz w:val="24"/>
              </w:rPr>
              <w:t>6-inch</w:t>
            </w:r>
            <w:r>
              <w:rPr>
                <w:spacing w:val="-8"/>
                <w:sz w:val="24"/>
              </w:rPr>
              <w:t xml:space="preserve"> </w:t>
            </w:r>
            <w:r>
              <w:rPr>
                <w:spacing w:val="-4"/>
                <w:sz w:val="24"/>
              </w:rPr>
              <w:t>meter</w:t>
            </w:r>
          </w:p>
        </w:tc>
        <w:tc>
          <w:tcPr>
            <w:tcW w:w="3312" w:type="dxa"/>
          </w:tcPr>
          <w:p w:rsidR="00BA12BB" w:rsidRDefault="008A4379" w14:paraId="0C149AD4" w14:textId="77777777">
            <w:pPr>
              <w:pStyle w:val="TableParagraph"/>
              <w:ind w:right="168"/>
              <w:jc w:val="right"/>
              <w:rPr>
                <w:sz w:val="24"/>
              </w:rPr>
            </w:pPr>
            <w:r>
              <w:rPr>
                <w:spacing w:val="-2"/>
                <w:sz w:val="24"/>
              </w:rPr>
              <w:t>1,898.00</w:t>
            </w:r>
          </w:p>
        </w:tc>
      </w:tr>
      <w:tr w:rsidR="00BA12BB" w14:paraId="2CFE4758" w14:textId="77777777">
        <w:trPr>
          <w:trHeight w:val="275"/>
        </w:trPr>
        <w:tc>
          <w:tcPr>
            <w:tcW w:w="5905" w:type="dxa"/>
          </w:tcPr>
          <w:p w:rsidR="00BA12BB" w:rsidRDefault="008A4379" w14:paraId="2B7A9B02" w14:textId="77777777">
            <w:pPr>
              <w:pStyle w:val="TableParagraph"/>
              <w:ind w:left="771"/>
              <w:rPr>
                <w:sz w:val="24"/>
              </w:rPr>
            </w:pPr>
            <w:r>
              <w:rPr>
                <w:sz w:val="24"/>
              </w:rPr>
              <w:t>For</w:t>
            </w:r>
            <w:r>
              <w:rPr>
                <w:spacing w:val="-6"/>
                <w:sz w:val="24"/>
              </w:rPr>
              <w:t xml:space="preserve"> </w:t>
            </w:r>
            <w:r>
              <w:rPr>
                <w:sz w:val="24"/>
              </w:rPr>
              <w:t>8-inch</w:t>
            </w:r>
            <w:r>
              <w:rPr>
                <w:spacing w:val="-8"/>
                <w:sz w:val="24"/>
              </w:rPr>
              <w:t xml:space="preserve"> </w:t>
            </w:r>
            <w:r>
              <w:rPr>
                <w:spacing w:val="-4"/>
                <w:sz w:val="24"/>
              </w:rPr>
              <w:t>meter</w:t>
            </w:r>
          </w:p>
        </w:tc>
        <w:tc>
          <w:tcPr>
            <w:tcW w:w="3312" w:type="dxa"/>
          </w:tcPr>
          <w:p w:rsidR="00BA12BB" w:rsidRDefault="008A4379" w14:paraId="19996682" w14:textId="77777777">
            <w:pPr>
              <w:pStyle w:val="TableParagraph"/>
              <w:ind w:right="168"/>
              <w:jc w:val="right"/>
              <w:rPr>
                <w:sz w:val="24"/>
              </w:rPr>
            </w:pPr>
            <w:r>
              <w:rPr>
                <w:spacing w:val="-2"/>
                <w:sz w:val="24"/>
              </w:rPr>
              <w:t>3,036.80</w:t>
            </w:r>
          </w:p>
        </w:tc>
      </w:tr>
      <w:tr w:rsidR="00BA12BB" w14:paraId="234187E9" w14:textId="77777777">
        <w:trPr>
          <w:trHeight w:val="270"/>
        </w:trPr>
        <w:tc>
          <w:tcPr>
            <w:tcW w:w="5905" w:type="dxa"/>
          </w:tcPr>
          <w:p w:rsidR="00BA12BB" w:rsidRDefault="008A4379" w14:paraId="3203C4B3" w14:textId="77777777">
            <w:pPr>
              <w:pStyle w:val="TableParagraph"/>
              <w:spacing w:line="251" w:lineRule="exact"/>
              <w:ind w:left="771"/>
              <w:rPr>
                <w:sz w:val="24"/>
              </w:rPr>
            </w:pPr>
            <w:r>
              <w:rPr>
                <w:sz w:val="24"/>
              </w:rPr>
              <w:t>For</w:t>
            </w:r>
            <w:r>
              <w:rPr>
                <w:spacing w:val="-7"/>
                <w:sz w:val="24"/>
              </w:rPr>
              <w:t xml:space="preserve"> </w:t>
            </w:r>
            <w:r>
              <w:rPr>
                <w:sz w:val="24"/>
              </w:rPr>
              <w:t>10-inch</w:t>
            </w:r>
            <w:r>
              <w:rPr>
                <w:spacing w:val="-8"/>
                <w:sz w:val="24"/>
              </w:rPr>
              <w:t xml:space="preserve"> </w:t>
            </w:r>
            <w:r>
              <w:rPr>
                <w:spacing w:val="-2"/>
                <w:sz w:val="24"/>
              </w:rPr>
              <w:t>meter</w:t>
            </w:r>
          </w:p>
        </w:tc>
        <w:tc>
          <w:tcPr>
            <w:tcW w:w="3312" w:type="dxa"/>
          </w:tcPr>
          <w:p w:rsidR="00BA12BB" w:rsidRDefault="008A4379" w14:paraId="559DD6AD" w14:textId="77777777">
            <w:pPr>
              <w:pStyle w:val="TableParagraph"/>
              <w:spacing w:line="251" w:lineRule="exact"/>
              <w:ind w:right="168"/>
              <w:jc w:val="right"/>
              <w:rPr>
                <w:sz w:val="24"/>
              </w:rPr>
            </w:pPr>
            <w:r>
              <w:rPr>
                <w:spacing w:val="-2"/>
                <w:sz w:val="24"/>
              </w:rPr>
              <w:t>4,365.40</w:t>
            </w:r>
          </w:p>
        </w:tc>
      </w:tr>
    </w:tbl>
    <w:p w:rsidR="00BA12BB" w:rsidRDefault="00BA12BB" w14:paraId="2407C00D" w14:textId="77777777">
      <w:pPr>
        <w:pStyle w:val="BodyText"/>
        <w:spacing w:before="10"/>
      </w:pPr>
    </w:p>
    <w:p w:rsidR="00BA12BB" w:rsidRDefault="008A4379" w14:paraId="585F745C" w14:textId="77777777">
      <w:pPr>
        <w:pStyle w:val="BodyText"/>
        <w:ind w:left="900" w:hanging="720"/>
      </w:pPr>
      <w:r>
        <w:t>This</w:t>
      </w:r>
      <w:r>
        <w:rPr>
          <w:spacing w:val="-5"/>
        </w:rPr>
        <w:t xml:space="preserve"> </w:t>
      </w:r>
      <w:r>
        <w:t>Service</w:t>
      </w:r>
      <w:r>
        <w:rPr>
          <w:spacing w:val="-8"/>
        </w:rPr>
        <w:t xml:space="preserve"> </w:t>
      </w:r>
      <w:r>
        <w:t>Charge</w:t>
      </w:r>
      <w:r>
        <w:rPr>
          <w:spacing w:val="-5"/>
        </w:rPr>
        <w:t xml:space="preserve"> </w:t>
      </w:r>
      <w:r>
        <w:t>is</w:t>
      </w:r>
      <w:r>
        <w:rPr>
          <w:spacing w:val="-2"/>
        </w:rPr>
        <w:t xml:space="preserve"> </w:t>
      </w:r>
      <w:r>
        <w:t>a</w:t>
      </w:r>
      <w:r>
        <w:rPr>
          <w:spacing w:val="-2"/>
        </w:rPr>
        <w:t xml:space="preserve"> </w:t>
      </w:r>
      <w:r>
        <w:t>readiness-to-serve</w:t>
      </w:r>
      <w:r>
        <w:rPr>
          <w:spacing w:val="-3"/>
        </w:rPr>
        <w:t xml:space="preserve"> </w:t>
      </w:r>
      <w:r>
        <w:t>charge</w:t>
      </w:r>
      <w:r>
        <w:rPr>
          <w:spacing w:val="-3"/>
        </w:rPr>
        <w:t xml:space="preserve"> </w:t>
      </w:r>
      <w:r>
        <w:t>which</w:t>
      </w:r>
      <w:r>
        <w:rPr>
          <w:spacing w:val="-5"/>
        </w:rPr>
        <w:t xml:space="preserve"> </w:t>
      </w:r>
      <w:r>
        <w:t>is</w:t>
      </w:r>
      <w:r>
        <w:rPr>
          <w:spacing w:val="-5"/>
        </w:rPr>
        <w:t xml:space="preserve"> </w:t>
      </w:r>
      <w:r>
        <w:t>applicable</w:t>
      </w:r>
      <w:r>
        <w:rPr>
          <w:spacing w:val="-3"/>
        </w:rPr>
        <w:t xml:space="preserve"> </w:t>
      </w:r>
      <w:r>
        <w:t>to</w:t>
      </w:r>
      <w:r>
        <w:rPr>
          <w:spacing w:val="-5"/>
        </w:rPr>
        <w:t xml:space="preserve"> </w:t>
      </w:r>
      <w:r>
        <w:t>all</w:t>
      </w:r>
      <w:r>
        <w:rPr>
          <w:spacing w:val="-5"/>
        </w:rPr>
        <w:t xml:space="preserve"> </w:t>
      </w:r>
      <w:r>
        <w:t>metered</w:t>
      </w:r>
      <w:r>
        <w:rPr>
          <w:spacing w:val="-5"/>
        </w:rPr>
        <w:t xml:space="preserve"> </w:t>
      </w:r>
      <w:r>
        <w:t>services</w:t>
      </w:r>
      <w:r>
        <w:rPr>
          <w:spacing w:val="-2"/>
        </w:rPr>
        <w:t xml:space="preserve"> </w:t>
      </w:r>
      <w:r>
        <w:t>and</w:t>
      </w:r>
      <w:r>
        <w:rPr>
          <w:spacing w:val="-5"/>
        </w:rPr>
        <w:t xml:space="preserve"> </w:t>
      </w:r>
      <w:r>
        <w:t>to which is to be added the monthly charge computed at the Quantity Rates.</w:t>
      </w:r>
    </w:p>
    <w:p w:rsidR="00BA12BB" w:rsidRDefault="008A4379" w14:paraId="60FFCBC1" w14:textId="77777777">
      <w:pPr>
        <w:pStyle w:val="Heading2"/>
        <w:spacing w:before="120"/>
      </w:pPr>
      <w:r>
        <w:t>SPECIAL</w:t>
      </w:r>
      <w:r>
        <w:rPr>
          <w:spacing w:val="-9"/>
        </w:rPr>
        <w:t xml:space="preserve"> </w:t>
      </w:r>
      <w:r>
        <w:rPr>
          <w:spacing w:val="-2"/>
        </w:rPr>
        <w:t>CONDITIONS</w:t>
      </w:r>
    </w:p>
    <w:p w:rsidR="00BA12BB" w:rsidRDefault="008A4379" w14:paraId="50389F40" w14:textId="77777777">
      <w:pPr>
        <w:pStyle w:val="ListParagraph"/>
        <w:numPr>
          <w:ilvl w:val="0"/>
          <w:numId w:val="13"/>
        </w:numPr>
        <w:tabs>
          <w:tab w:val="left" w:pos="719"/>
        </w:tabs>
        <w:spacing w:before="22"/>
        <w:ind w:left="719" w:hanging="359"/>
        <w:rPr>
          <w:sz w:val="24"/>
        </w:rPr>
      </w:pPr>
      <w:r>
        <w:rPr>
          <w:sz w:val="24"/>
        </w:rPr>
        <w:t>A</w:t>
      </w:r>
      <w:r>
        <w:rPr>
          <w:spacing w:val="-6"/>
          <w:sz w:val="24"/>
        </w:rPr>
        <w:t xml:space="preserve"> </w:t>
      </w:r>
      <w:r>
        <w:rPr>
          <w:sz w:val="24"/>
        </w:rPr>
        <w:t>late</w:t>
      </w:r>
      <w:r>
        <w:rPr>
          <w:spacing w:val="-7"/>
          <w:sz w:val="24"/>
        </w:rPr>
        <w:t xml:space="preserve"> </w:t>
      </w:r>
      <w:r>
        <w:rPr>
          <w:sz w:val="24"/>
        </w:rPr>
        <w:t>charge</w:t>
      </w:r>
      <w:r>
        <w:rPr>
          <w:spacing w:val="-4"/>
          <w:sz w:val="24"/>
        </w:rPr>
        <w:t xml:space="preserve"> </w:t>
      </w:r>
      <w:r>
        <w:rPr>
          <w:sz w:val="24"/>
        </w:rPr>
        <w:t>will</w:t>
      </w:r>
      <w:r>
        <w:rPr>
          <w:spacing w:val="-3"/>
          <w:sz w:val="24"/>
        </w:rPr>
        <w:t xml:space="preserve"> </w:t>
      </w:r>
      <w:r>
        <w:rPr>
          <w:sz w:val="24"/>
        </w:rPr>
        <w:t>be</w:t>
      </w:r>
      <w:r>
        <w:rPr>
          <w:spacing w:val="-7"/>
          <w:sz w:val="24"/>
        </w:rPr>
        <w:t xml:space="preserve"> </w:t>
      </w:r>
      <w:r>
        <w:rPr>
          <w:sz w:val="24"/>
        </w:rPr>
        <w:t>imposed</w:t>
      </w:r>
      <w:r>
        <w:rPr>
          <w:spacing w:val="-5"/>
          <w:sz w:val="24"/>
        </w:rPr>
        <w:t xml:space="preserve"> </w:t>
      </w:r>
      <w:r>
        <w:rPr>
          <w:sz w:val="24"/>
        </w:rPr>
        <w:t>per</w:t>
      </w:r>
      <w:r>
        <w:rPr>
          <w:spacing w:val="-9"/>
          <w:sz w:val="24"/>
        </w:rPr>
        <w:t xml:space="preserve"> </w:t>
      </w:r>
      <w:r>
        <w:rPr>
          <w:sz w:val="24"/>
        </w:rPr>
        <w:t>Schedule</w:t>
      </w:r>
      <w:r>
        <w:rPr>
          <w:spacing w:val="-5"/>
          <w:sz w:val="24"/>
        </w:rPr>
        <w:t xml:space="preserve"> </w:t>
      </w:r>
      <w:r>
        <w:rPr>
          <w:sz w:val="24"/>
        </w:rPr>
        <w:t>No.</w:t>
      </w:r>
      <w:r>
        <w:rPr>
          <w:spacing w:val="-6"/>
          <w:sz w:val="24"/>
        </w:rPr>
        <w:t xml:space="preserve"> </w:t>
      </w:r>
      <w:r>
        <w:rPr>
          <w:spacing w:val="-5"/>
          <w:sz w:val="24"/>
        </w:rPr>
        <w:t>LC.</w:t>
      </w:r>
    </w:p>
    <w:p w:rsidR="00BA12BB" w:rsidRDefault="008A4379" w14:paraId="274248EC" w14:textId="77777777">
      <w:pPr>
        <w:pStyle w:val="ListParagraph"/>
        <w:numPr>
          <w:ilvl w:val="0"/>
          <w:numId w:val="13"/>
        </w:numPr>
        <w:tabs>
          <w:tab w:val="left" w:pos="720"/>
        </w:tabs>
        <w:spacing w:before="41" w:line="276" w:lineRule="auto"/>
        <w:ind w:right="509"/>
        <w:rPr>
          <w:sz w:val="24"/>
        </w:rPr>
      </w:pPr>
      <w:r>
        <w:rPr>
          <w:sz w:val="24"/>
        </w:rPr>
        <w:t>In accordance with Section 2714 of the Public Utilities Code, if a tenant in a rental unit leaves</w:t>
      </w:r>
      <w:r>
        <w:rPr>
          <w:spacing w:val="-6"/>
          <w:sz w:val="24"/>
        </w:rPr>
        <w:t xml:space="preserve"> </w:t>
      </w:r>
      <w:r>
        <w:rPr>
          <w:sz w:val="24"/>
        </w:rPr>
        <w:t>owing</w:t>
      </w:r>
      <w:r>
        <w:rPr>
          <w:spacing w:val="-4"/>
          <w:sz w:val="24"/>
        </w:rPr>
        <w:t xml:space="preserve"> </w:t>
      </w:r>
      <w:r>
        <w:rPr>
          <w:sz w:val="24"/>
        </w:rPr>
        <w:t>the</w:t>
      </w:r>
      <w:r>
        <w:rPr>
          <w:spacing w:val="-5"/>
          <w:sz w:val="24"/>
        </w:rPr>
        <w:t xml:space="preserve"> </w:t>
      </w:r>
      <w:r>
        <w:rPr>
          <w:sz w:val="24"/>
        </w:rPr>
        <w:t>Company,</w:t>
      </w:r>
      <w:r>
        <w:rPr>
          <w:spacing w:val="-4"/>
          <w:sz w:val="24"/>
        </w:rPr>
        <w:t xml:space="preserve"> </w:t>
      </w:r>
      <w:r>
        <w:rPr>
          <w:sz w:val="24"/>
        </w:rPr>
        <w:t>service</w:t>
      </w:r>
      <w:r>
        <w:rPr>
          <w:spacing w:val="-7"/>
          <w:sz w:val="24"/>
        </w:rPr>
        <w:t xml:space="preserve"> </w:t>
      </w:r>
      <w:r>
        <w:rPr>
          <w:sz w:val="24"/>
        </w:rPr>
        <w:t>to</w:t>
      </w:r>
      <w:r>
        <w:rPr>
          <w:spacing w:val="-2"/>
          <w:sz w:val="24"/>
        </w:rPr>
        <w:t xml:space="preserve"> </w:t>
      </w:r>
      <w:r>
        <w:rPr>
          <w:sz w:val="24"/>
        </w:rPr>
        <w:t>subsequent</w:t>
      </w:r>
      <w:r>
        <w:rPr>
          <w:spacing w:val="-2"/>
          <w:sz w:val="24"/>
        </w:rPr>
        <w:t xml:space="preserve"> </w:t>
      </w:r>
      <w:r>
        <w:rPr>
          <w:sz w:val="24"/>
        </w:rPr>
        <w:t>tenants</w:t>
      </w:r>
      <w:r>
        <w:rPr>
          <w:spacing w:val="-4"/>
          <w:sz w:val="24"/>
        </w:rPr>
        <w:t xml:space="preserve"> </w:t>
      </w:r>
      <w:r>
        <w:rPr>
          <w:sz w:val="24"/>
        </w:rPr>
        <w:t>in</w:t>
      </w:r>
      <w:r>
        <w:rPr>
          <w:spacing w:val="-2"/>
          <w:sz w:val="24"/>
        </w:rPr>
        <w:t xml:space="preserve"> </w:t>
      </w:r>
      <w:r>
        <w:rPr>
          <w:sz w:val="24"/>
        </w:rPr>
        <w:t>that</w:t>
      </w:r>
      <w:r>
        <w:rPr>
          <w:spacing w:val="-4"/>
          <w:sz w:val="24"/>
        </w:rPr>
        <w:t xml:space="preserve"> </w:t>
      </w:r>
      <w:r>
        <w:rPr>
          <w:sz w:val="24"/>
        </w:rPr>
        <w:t>unit,</w:t>
      </w:r>
      <w:r>
        <w:rPr>
          <w:spacing w:val="-5"/>
          <w:sz w:val="24"/>
        </w:rPr>
        <w:t xml:space="preserve"> </w:t>
      </w:r>
      <w:r>
        <w:rPr>
          <w:sz w:val="24"/>
        </w:rPr>
        <w:t>will</w:t>
      </w:r>
      <w:r>
        <w:rPr>
          <w:spacing w:val="-4"/>
          <w:sz w:val="24"/>
        </w:rPr>
        <w:t xml:space="preserve"> </w:t>
      </w:r>
      <w:r>
        <w:rPr>
          <w:sz w:val="24"/>
        </w:rPr>
        <w:t>at</w:t>
      </w:r>
      <w:r>
        <w:rPr>
          <w:spacing w:val="-5"/>
          <w:sz w:val="24"/>
        </w:rPr>
        <w:t xml:space="preserve"> </w:t>
      </w:r>
      <w:r>
        <w:rPr>
          <w:sz w:val="24"/>
        </w:rPr>
        <w:t>the</w:t>
      </w:r>
      <w:r>
        <w:rPr>
          <w:spacing w:val="-6"/>
          <w:sz w:val="24"/>
        </w:rPr>
        <w:t xml:space="preserve"> </w:t>
      </w:r>
      <w:r>
        <w:rPr>
          <w:sz w:val="24"/>
        </w:rPr>
        <w:t>Company’s option, be furnished on the account of the landlord or property owner.</w:t>
      </w:r>
    </w:p>
    <w:p w:rsidR="00BA12BB" w:rsidRDefault="008A4379" w14:paraId="34F44413" w14:textId="77777777">
      <w:pPr>
        <w:pStyle w:val="ListParagraph"/>
        <w:numPr>
          <w:ilvl w:val="0"/>
          <w:numId w:val="13"/>
        </w:numPr>
        <w:tabs>
          <w:tab w:val="left" w:pos="718"/>
        </w:tabs>
        <w:ind w:left="718" w:hanging="358"/>
        <w:rPr>
          <w:sz w:val="24"/>
        </w:rPr>
      </w:pPr>
      <w:r>
        <w:rPr>
          <w:sz w:val="24"/>
        </w:rPr>
        <w:t>All</w:t>
      </w:r>
      <w:r>
        <w:rPr>
          <w:spacing w:val="-6"/>
          <w:sz w:val="24"/>
        </w:rPr>
        <w:t xml:space="preserve"> </w:t>
      </w:r>
      <w:r>
        <w:rPr>
          <w:sz w:val="24"/>
        </w:rPr>
        <w:t>bills</w:t>
      </w:r>
      <w:r>
        <w:rPr>
          <w:spacing w:val="-6"/>
          <w:sz w:val="24"/>
        </w:rPr>
        <w:t xml:space="preserve"> </w:t>
      </w:r>
      <w:r>
        <w:rPr>
          <w:sz w:val="24"/>
        </w:rPr>
        <w:t>are</w:t>
      </w:r>
      <w:r>
        <w:rPr>
          <w:spacing w:val="-9"/>
          <w:sz w:val="24"/>
        </w:rPr>
        <w:t xml:space="preserve"> </w:t>
      </w:r>
      <w:r>
        <w:rPr>
          <w:sz w:val="24"/>
        </w:rPr>
        <w:t>subject</w:t>
      </w:r>
      <w:r>
        <w:rPr>
          <w:spacing w:val="-3"/>
          <w:sz w:val="24"/>
        </w:rPr>
        <w:t xml:space="preserve"> </w:t>
      </w:r>
      <w:r>
        <w:rPr>
          <w:sz w:val="24"/>
        </w:rPr>
        <w:t>to</w:t>
      </w:r>
      <w:r>
        <w:rPr>
          <w:spacing w:val="-6"/>
          <w:sz w:val="24"/>
        </w:rPr>
        <w:t xml:space="preserve"> </w:t>
      </w:r>
      <w:r>
        <w:rPr>
          <w:sz w:val="24"/>
        </w:rPr>
        <w:t>the</w:t>
      </w:r>
      <w:r>
        <w:rPr>
          <w:spacing w:val="-6"/>
          <w:sz w:val="24"/>
        </w:rPr>
        <w:t xml:space="preserve"> </w:t>
      </w:r>
      <w:r>
        <w:rPr>
          <w:sz w:val="24"/>
        </w:rPr>
        <w:t>reimbursement</w:t>
      </w:r>
      <w:r>
        <w:rPr>
          <w:spacing w:val="-4"/>
          <w:sz w:val="24"/>
        </w:rPr>
        <w:t xml:space="preserve"> </w:t>
      </w:r>
      <w:r>
        <w:rPr>
          <w:sz w:val="24"/>
        </w:rPr>
        <w:t>fee</w:t>
      </w:r>
      <w:r>
        <w:rPr>
          <w:spacing w:val="-8"/>
          <w:sz w:val="24"/>
        </w:rPr>
        <w:t xml:space="preserve"> </w:t>
      </w:r>
      <w:r>
        <w:rPr>
          <w:sz w:val="24"/>
        </w:rPr>
        <w:t>set</w:t>
      </w:r>
      <w:r>
        <w:rPr>
          <w:spacing w:val="-6"/>
          <w:sz w:val="24"/>
        </w:rPr>
        <w:t xml:space="preserve"> </w:t>
      </w:r>
      <w:r>
        <w:rPr>
          <w:sz w:val="24"/>
        </w:rPr>
        <w:t>forth</w:t>
      </w:r>
      <w:r>
        <w:rPr>
          <w:spacing w:val="-6"/>
          <w:sz w:val="24"/>
        </w:rPr>
        <w:t xml:space="preserve"> </w:t>
      </w:r>
      <w:r>
        <w:rPr>
          <w:sz w:val="24"/>
        </w:rPr>
        <w:t>on</w:t>
      </w:r>
      <w:r>
        <w:rPr>
          <w:spacing w:val="-6"/>
          <w:sz w:val="24"/>
        </w:rPr>
        <w:t xml:space="preserve"> </w:t>
      </w:r>
      <w:r>
        <w:rPr>
          <w:sz w:val="24"/>
        </w:rPr>
        <w:t>Schedule</w:t>
      </w:r>
      <w:r>
        <w:rPr>
          <w:spacing w:val="-4"/>
          <w:sz w:val="24"/>
        </w:rPr>
        <w:t xml:space="preserve"> </w:t>
      </w:r>
      <w:r>
        <w:rPr>
          <w:sz w:val="24"/>
        </w:rPr>
        <w:t>No.</w:t>
      </w:r>
      <w:r>
        <w:rPr>
          <w:spacing w:val="-4"/>
          <w:sz w:val="24"/>
        </w:rPr>
        <w:t xml:space="preserve"> </w:t>
      </w:r>
      <w:r>
        <w:rPr>
          <w:spacing w:val="-5"/>
          <w:sz w:val="24"/>
        </w:rPr>
        <w:t>UF.</w:t>
      </w:r>
    </w:p>
    <w:p w:rsidR="00BA12BB" w:rsidRDefault="00BA12BB" w14:paraId="19E46B8A" w14:textId="77777777">
      <w:pPr>
        <w:pStyle w:val="ListParagraph"/>
        <w:rPr>
          <w:sz w:val="24"/>
        </w:rPr>
        <w:sectPr w:rsidR="00BA12BB">
          <w:pgSz w:w="12240" w:h="15840"/>
          <w:pgMar w:top="820" w:right="1080" w:bottom="980" w:left="1080" w:header="0" w:footer="789" w:gutter="0"/>
          <w:cols w:space="720"/>
        </w:sectPr>
      </w:pPr>
    </w:p>
    <w:p w:rsidR="00BA12BB" w:rsidRDefault="008A4379" w14:paraId="6AFE506B" w14:textId="77777777">
      <w:pPr>
        <w:pStyle w:val="Heading1"/>
        <w:spacing w:before="71" w:line="360" w:lineRule="auto"/>
        <w:ind w:left="3547" w:right="3545" w:hanging="4"/>
        <w:jc w:val="center"/>
      </w:pPr>
      <w:r>
        <w:rPr>
          <w:u w:val="single"/>
        </w:rPr>
        <w:lastRenderedPageBreak/>
        <w:t>SCHEDULE NO. 2</w:t>
      </w:r>
      <w:r>
        <w:t xml:space="preserve"> LIBERTY</w:t>
      </w:r>
      <w:r>
        <w:rPr>
          <w:spacing w:val="-15"/>
        </w:rPr>
        <w:t xml:space="preserve"> </w:t>
      </w:r>
      <w:r>
        <w:t>APPLE</w:t>
      </w:r>
      <w:r>
        <w:rPr>
          <w:spacing w:val="-15"/>
        </w:rPr>
        <w:t xml:space="preserve"> </w:t>
      </w:r>
      <w:r>
        <w:t>VALLEY</w:t>
      </w:r>
    </w:p>
    <w:p w:rsidR="00BA12BB" w:rsidRDefault="008A4379" w14:paraId="395FF70F" w14:textId="77777777">
      <w:pPr>
        <w:ind w:left="393" w:right="399"/>
        <w:jc w:val="center"/>
        <w:rPr>
          <w:b/>
          <w:sz w:val="24"/>
        </w:rPr>
      </w:pPr>
      <w:r>
        <w:rPr>
          <w:b/>
          <w:sz w:val="24"/>
        </w:rPr>
        <w:t>GRAVITY</w:t>
      </w:r>
      <w:r>
        <w:rPr>
          <w:b/>
          <w:spacing w:val="-15"/>
          <w:sz w:val="24"/>
        </w:rPr>
        <w:t xml:space="preserve"> </w:t>
      </w:r>
      <w:r>
        <w:rPr>
          <w:b/>
          <w:sz w:val="24"/>
        </w:rPr>
        <w:t>IRRIGATION</w:t>
      </w:r>
      <w:r>
        <w:rPr>
          <w:b/>
          <w:spacing w:val="-15"/>
          <w:sz w:val="24"/>
        </w:rPr>
        <w:t xml:space="preserve"> </w:t>
      </w:r>
      <w:r>
        <w:rPr>
          <w:b/>
          <w:spacing w:val="-2"/>
          <w:sz w:val="24"/>
        </w:rPr>
        <w:t>SERVICE</w:t>
      </w:r>
    </w:p>
    <w:p w:rsidR="00BA12BB" w:rsidRDefault="00BA12BB" w14:paraId="3195BA5D" w14:textId="77777777">
      <w:pPr>
        <w:pStyle w:val="BodyText"/>
        <w:spacing w:before="21"/>
        <w:rPr>
          <w:b/>
        </w:rPr>
      </w:pPr>
    </w:p>
    <w:p w:rsidR="00BA12BB" w:rsidRDefault="008A4379" w14:paraId="581B594D" w14:textId="77777777">
      <w:pPr>
        <w:pStyle w:val="Heading2"/>
        <w:spacing w:before="1"/>
      </w:pPr>
      <w:r>
        <w:rPr>
          <w:spacing w:val="-2"/>
        </w:rPr>
        <w:t>APPLICABILITY</w:t>
      </w:r>
    </w:p>
    <w:p w:rsidR="00BA12BB" w:rsidRDefault="008A4379" w14:paraId="2C3DBECF" w14:textId="77777777">
      <w:pPr>
        <w:spacing w:before="19"/>
        <w:ind w:left="360"/>
        <w:rPr>
          <w:rFonts w:ascii="Calibri" w:hAnsi="Calibri"/>
        </w:rPr>
      </w:pPr>
      <w:r>
        <w:rPr>
          <w:rFonts w:ascii="Calibri" w:hAnsi="Calibri"/>
        </w:rPr>
        <w:t>Applicable</w:t>
      </w:r>
      <w:r>
        <w:rPr>
          <w:rFonts w:ascii="Calibri" w:hAnsi="Calibri"/>
          <w:spacing w:val="21"/>
        </w:rPr>
        <w:t xml:space="preserve"> </w:t>
      </w:r>
      <w:r>
        <w:rPr>
          <w:rFonts w:ascii="Calibri" w:hAnsi="Calibri"/>
        </w:rPr>
        <w:t>to</w:t>
      </w:r>
      <w:r>
        <w:rPr>
          <w:rFonts w:ascii="Calibri" w:hAnsi="Calibri"/>
          <w:spacing w:val="25"/>
        </w:rPr>
        <w:t xml:space="preserve"> </w:t>
      </w:r>
      <w:r>
        <w:rPr>
          <w:rFonts w:ascii="Calibri" w:hAnsi="Calibri"/>
        </w:rPr>
        <w:t>all</w:t>
      </w:r>
      <w:r>
        <w:rPr>
          <w:rFonts w:ascii="Calibri" w:hAnsi="Calibri"/>
          <w:spacing w:val="24"/>
        </w:rPr>
        <w:t xml:space="preserve"> </w:t>
      </w:r>
      <w:r>
        <w:rPr>
          <w:rFonts w:ascii="Calibri" w:hAnsi="Calibri"/>
        </w:rPr>
        <w:t>water</w:t>
      </w:r>
      <w:r>
        <w:rPr>
          <w:rFonts w:ascii="Calibri" w:hAnsi="Calibri"/>
          <w:spacing w:val="25"/>
        </w:rPr>
        <w:t xml:space="preserve"> </w:t>
      </w:r>
      <w:r>
        <w:rPr>
          <w:rFonts w:ascii="Calibri" w:hAnsi="Calibri"/>
        </w:rPr>
        <w:t>service</w:t>
      </w:r>
      <w:r>
        <w:rPr>
          <w:rFonts w:ascii="Calibri" w:hAnsi="Calibri"/>
          <w:spacing w:val="25"/>
        </w:rPr>
        <w:t xml:space="preserve"> </w:t>
      </w:r>
      <w:r>
        <w:rPr>
          <w:rFonts w:ascii="Calibri" w:hAnsi="Calibri"/>
        </w:rPr>
        <w:t>from</w:t>
      </w:r>
      <w:r>
        <w:rPr>
          <w:rFonts w:ascii="Calibri" w:hAnsi="Calibri"/>
          <w:spacing w:val="24"/>
        </w:rPr>
        <w:t xml:space="preserve"> </w:t>
      </w:r>
      <w:r>
        <w:rPr>
          <w:rFonts w:ascii="Calibri" w:hAnsi="Calibri"/>
        </w:rPr>
        <w:t>the</w:t>
      </w:r>
      <w:r>
        <w:rPr>
          <w:rFonts w:ascii="Calibri" w:hAnsi="Calibri"/>
          <w:spacing w:val="25"/>
        </w:rPr>
        <w:t xml:space="preserve"> </w:t>
      </w:r>
      <w:r>
        <w:rPr>
          <w:rFonts w:ascii="Calibri" w:hAnsi="Calibri"/>
        </w:rPr>
        <w:t>Company’s</w:t>
      </w:r>
      <w:r>
        <w:rPr>
          <w:rFonts w:ascii="Calibri" w:hAnsi="Calibri"/>
          <w:spacing w:val="21"/>
        </w:rPr>
        <w:t xml:space="preserve"> </w:t>
      </w:r>
      <w:r>
        <w:rPr>
          <w:rFonts w:ascii="Calibri" w:hAnsi="Calibri"/>
        </w:rPr>
        <w:t>gravity</w:t>
      </w:r>
      <w:r>
        <w:rPr>
          <w:rFonts w:ascii="Calibri" w:hAnsi="Calibri"/>
          <w:spacing w:val="30"/>
        </w:rPr>
        <w:t xml:space="preserve"> </w:t>
      </w:r>
      <w:r>
        <w:rPr>
          <w:rFonts w:ascii="Calibri" w:hAnsi="Calibri"/>
        </w:rPr>
        <w:t>irrigation</w:t>
      </w:r>
      <w:r>
        <w:rPr>
          <w:rFonts w:ascii="Calibri" w:hAnsi="Calibri"/>
          <w:spacing w:val="25"/>
        </w:rPr>
        <w:t xml:space="preserve"> </w:t>
      </w:r>
      <w:r>
        <w:rPr>
          <w:rFonts w:ascii="Calibri" w:hAnsi="Calibri"/>
          <w:spacing w:val="-2"/>
        </w:rPr>
        <w:t>system.</w:t>
      </w:r>
    </w:p>
    <w:p w:rsidR="00BA12BB" w:rsidRDefault="008A4379" w14:paraId="57CDCAE3" w14:textId="77777777">
      <w:pPr>
        <w:pStyle w:val="Heading2"/>
        <w:spacing w:before="185"/>
      </w:pPr>
      <w:r>
        <w:rPr>
          <w:spacing w:val="-2"/>
        </w:rPr>
        <w:t>TERRITORY</w:t>
      </w:r>
    </w:p>
    <w:p w:rsidR="00BA12BB" w:rsidRDefault="008A4379" w14:paraId="0CED4F71" w14:textId="77777777">
      <w:pPr>
        <w:spacing w:before="19"/>
        <w:ind w:left="360"/>
        <w:rPr>
          <w:rFonts w:ascii="Calibri"/>
        </w:rPr>
      </w:pPr>
      <w:r>
        <w:rPr>
          <w:rFonts w:ascii="Calibri"/>
          <w:w w:val="105"/>
        </w:rPr>
        <w:t>Within</w:t>
      </w:r>
      <w:r>
        <w:rPr>
          <w:rFonts w:ascii="Calibri"/>
          <w:spacing w:val="-13"/>
          <w:w w:val="105"/>
        </w:rPr>
        <w:t xml:space="preserve"> </w:t>
      </w:r>
      <w:r>
        <w:rPr>
          <w:rFonts w:ascii="Calibri"/>
          <w:w w:val="105"/>
        </w:rPr>
        <w:t>the</w:t>
      </w:r>
      <w:r>
        <w:rPr>
          <w:rFonts w:ascii="Calibri"/>
          <w:spacing w:val="-12"/>
          <w:w w:val="105"/>
        </w:rPr>
        <w:t xml:space="preserve"> </w:t>
      </w:r>
      <w:r>
        <w:rPr>
          <w:rFonts w:ascii="Calibri"/>
          <w:w w:val="105"/>
        </w:rPr>
        <w:t>entire</w:t>
      </w:r>
      <w:r>
        <w:rPr>
          <w:rFonts w:ascii="Calibri"/>
          <w:spacing w:val="-11"/>
          <w:w w:val="105"/>
        </w:rPr>
        <w:t xml:space="preserve"> </w:t>
      </w:r>
      <w:r>
        <w:rPr>
          <w:rFonts w:ascii="Calibri"/>
          <w:w w:val="105"/>
        </w:rPr>
        <w:t>service</w:t>
      </w:r>
      <w:r>
        <w:rPr>
          <w:rFonts w:ascii="Calibri"/>
          <w:spacing w:val="-13"/>
          <w:w w:val="105"/>
        </w:rPr>
        <w:t xml:space="preserve"> </w:t>
      </w:r>
      <w:r>
        <w:rPr>
          <w:rFonts w:ascii="Calibri"/>
          <w:w w:val="105"/>
        </w:rPr>
        <w:t>area</w:t>
      </w:r>
      <w:r>
        <w:rPr>
          <w:rFonts w:ascii="Calibri"/>
          <w:spacing w:val="-11"/>
          <w:w w:val="105"/>
        </w:rPr>
        <w:t xml:space="preserve"> </w:t>
      </w:r>
      <w:r>
        <w:rPr>
          <w:rFonts w:ascii="Calibri"/>
          <w:w w:val="105"/>
        </w:rPr>
        <w:t>of</w:t>
      </w:r>
      <w:r>
        <w:rPr>
          <w:rFonts w:ascii="Calibri"/>
          <w:spacing w:val="-11"/>
          <w:w w:val="105"/>
        </w:rPr>
        <w:t xml:space="preserve"> </w:t>
      </w:r>
      <w:r>
        <w:rPr>
          <w:rFonts w:ascii="Calibri"/>
          <w:w w:val="105"/>
        </w:rPr>
        <w:t>the</w:t>
      </w:r>
      <w:r>
        <w:rPr>
          <w:rFonts w:ascii="Calibri"/>
          <w:spacing w:val="-13"/>
          <w:w w:val="105"/>
        </w:rPr>
        <w:t xml:space="preserve"> </w:t>
      </w:r>
      <w:r>
        <w:rPr>
          <w:rFonts w:ascii="Calibri"/>
          <w:spacing w:val="-2"/>
          <w:w w:val="105"/>
        </w:rPr>
        <w:t>Company.</w:t>
      </w:r>
    </w:p>
    <w:p w:rsidR="00BA12BB" w:rsidRDefault="008A4379" w14:paraId="070D67E3" w14:textId="77777777">
      <w:pPr>
        <w:pStyle w:val="Heading2"/>
        <w:spacing w:before="183"/>
      </w:pPr>
      <w:r>
        <w:rPr>
          <w:spacing w:val="-2"/>
        </w:rPr>
        <w:t>RATES</w:t>
      </w:r>
    </w:p>
    <w:p w:rsidR="00BA12BB" w:rsidRDefault="008A4379" w14:paraId="28572E08" w14:textId="77777777">
      <w:pPr>
        <w:spacing w:before="19"/>
        <w:ind w:left="360"/>
        <w:rPr>
          <w:rFonts w:ascii="Calibri"/>
        </w:rPr>
      </w:pPr>
      <w:r>
        <w:rPr>
          <w:rFonts w:ascii="Calibri"/>
        </w:rPr>
        <w:t>Quantity</w:t>
      </w:r>
      <w:r>
        <w:rPr>
          <w:rFonts w:ascii="Calibri"/>
          <w:spacing w:val="24"/>
        </w:rPr>
        <w:t xml:space="preserve"> </w:t>
      </w:r>
      <w:r>
        <w:rPr>
          <w:rFonts w:ascii="Calibri"/>
          <w:spacing w:val="-2"/>
        </w:rPr>
        <w:t>Rates:</w:t>
      </w:r>
    </w:p>
    <w:p w:rsidR="00BA12BB" w:rsidRDefault="00BA12BB" w14:paraId="338DB615" w14:textId="77777777">
      <w:pPr>
        <w:pStyle w:val="BodyText"/>
        <w:rPr>
          <w:rFonts w:ascii="Calibri"/>
          <w:sz w:val="16"/>
        </w:rPr>
      </w:pPr>
    </w:p>
    <w:tbl>
      <w:tblPr>
        <w:tblW w:w="0" w:type="auto"/>
        <w:tblInd w:w="137" w:type="dxa"/>
        <w:tblLayout w:type="fixed"/>
        <w:tblCellMar>
          <w:left w:w="0" w:type="dxa"/>
          <w:right w:w="0" w:type="dxa"/>
        </w:tblCellMar>
        <w:tblLook w:val="01E0" w:firstRow="1" w:lastRow="1" w:firstColumn="1" w:lastColumn="1" w:noHBand="0" w:noVBand="0"/>
      </w:tblPr>
      <w:tblGrid>
        <w:gridCol w:w="6273"/>
        <w:gridCol w:w="2944"/>
      </w:tblGrid>
      <w:tr w:rsidR="00BA12BB" w14:paraId="62234F10" w14:textId="77777777">
        <w:trPr>
          <w:trHeight w:val="486"/>
        </w:trPr>
        <w:tc>
          <w:tcPr>
            <w:tcW w:w="6273" w:type="dxa"/>
          </w:tcPr>
          <w:p w:rsidR="00BA12BB" w:rsidRDefault="008A4379" w14:paraId="5E8F20EA" w14:textId="77777777">
            <w:pPr>
              <w:pStyle w:val="TableParagraph"/>
              <w:spacing w:line="265" w:lineRule="exact"/>
              <w:ind w:left="771"/>
              <w:rPr>
                <w:sz w:val="24"/>
              </w:rPr>
            </w:pPr>
            <w:r>
              <w:rPr>
                <w:sz w:val="24"/>
              </w:rPr>
              <w:t>For</w:t>
            </w:r>
            <w:r>
              <w:rPr>
                <w:spacing w:val="-6"/>
                <w:sz w:val="24"/>
              </w:rPr>
              <w:t xml:space="preserve"> </w:t>
            </w:r>
            <w:r>
              <w:rPr>
                <w:sz w:val="24"/>
              </w:rPr>
              <w:t>all</w:t>
            </w:r>
            <w:r>
              <w:rPr>
                <w:spacing w:val="-3"/>
                <w:sz w:val="24"/>
              </w:rPr>
              <w:t xml:space="preserve"> </w:t>
            </w:r>
            <w:r>
              <w:rPr>
                <w:sz w:val="24"/>
              </w:rPr>
              <w:t>water</w:t>
            </w:r>
            <w:r>
              <w:rPr>
                <w:spacing w:val="-8"/>
                <w:sz w:val="24"/>
              </w:rPr>
              <w:t xml:space="preserve"> </w:t>
            </w:r>
            <w:r>
              <w:rPr>
                <w:sz w:val="24"/>
              </w:rPr>
              <w:t>delivered,</w:t>
            </w:r>
            <w:r>
              <w:rPr>
                <w:spacing w:val="-5"/>
                <w:sz w:val="24"/>
              </w:rPr>
              <w:t xml:space="preserve"> </w:t>
            </w:r>
            <w:r>
              <w:rPr>
                <w:sz w:val="24"/>
              </w:rPr>
              <w:t>per</w:t>
            </w:r>
            <w:r>
              <w:rPr>
                <w:spacing w:val="-9"/>
                <w:sz w:val="24"/>
              </w:rPr>
              <w:t xml:space="preserve"> </w:t>
            </w:r>
            <w:r>
              <w:rPr>
                <w:sz w:val="24"/>
              </w:rPr>
              <w:t>100</w:t>
            </w:r>
            <w:r>
              <w:rPr>
                <w:spacing w:val="-5"/>
                <w:sz w:val="24"/>
              </w:rPr>
              <w:t xml:space="preserve"> </w:t>
            </w:r>
            <w:r>
              <w:rPr>
                <w:sz w:val="24"/>
              </w:rPr>
              <w:t>cu.</w:t>
            </w:r>
            <w:r>
              <w:rPr>
                <w:spacing w:val="-6"/>
                <w:sz w:val="24"/>
              </w:rPr>
              <w:t xml:space="preserve"> </w:t>
            </w:r>
            <w:r>
              <w:rPr>
                <w:spacing w:val="-5"/>
                <w:sz w:val="24"/>
              </w:rPr>
              <w:t>ft.</w:t>
            </w:r>
          </w:p>
        </w:tc>
        <w:tc>
          <w:tcPr>
            <w:tcW w:w="2944" w:type="dxa"/>
          </w:tcPr>
          <w:p w:rsidR="00BA12BB" w:rsidRDefault="008A4379" w14:paraId="33EE9051" w14:textId="77777777">
            <w:pPr>
              <w:pStyle w:val="TableParagraph"/>
              <w:tabs>
                <w:tab w:val="left" w:pos="2230"/>
              </w:tabs>
              <w:spacing w:line="265" w:lineRule="exact"/>
              <w:ind w:left="1871"/>
              <w:rPr>
                <w:sz w:val="24"/>
              </w:rPr>
            </w:pPr>
            <w:r>
              <w:rPr>
                <w:spacing w:val="-10"/>
                <w:sz w:val="24"/>
              </w:rPr>
              <w:t>$</w:t>
            </w:r>
            <w:r>
              <w:rPr>
                <w:sz w:val="24"/>
              </w:rPr>
              <w:tab/>
            </w:r>
            <w:r>
              <w:rPr>
                <w:spacing w:val="-2"/>
                <w:sz w:val="24"/>
              </w:rPr>
              <w:t>0.442</w:t>
            </w:r>
          </w:p>
        </w:tc>
      </w:tr>
      <w:tr w:rsidR="00BA12BB" w14:paraId="036E62E0" w14:textId="77777777">
        <w:trPr>
          <w:trHeight w:val="492"/>
        </w:trPr>
        <w:tc>
          <w:tcPr>
            <w:tcW w:w="6273" w:type="dxa"/>
          </w:tcPr>
          <w:p w:rsidR="00BA12BB" w:rsidRDefault="00BA12BB" w14:paraId="7F9CF845" w14:textId="77777777">
            <w:pPr>
              <w:pStyle w:val="TableParagraph"/>
              <w:spacing w:line="240" w:lineRule="auto"/>
            </w:pPr>
          </w:p>
        </w:tc>
        <w:tc>
          <w:tcPr>
            <w:tcW w:w="2944" w:type="dxa"/>
          </w:tcPr>
          <w:p w:rsidR="00BA12BB" w:rsidRDefault="008A4379" w14:paraId="43ED58A4" w14:textId="77777777">
            <w:pPr>
              <w:pStyle w:val="TableParagraph"/>
              <w:spacing w:before="210" w:line="261" w:lineRule="exact"/>
              <w:ind w:left="1876"/>
              <w:rPr>
                <w:sz w:val="24"/>
              </w:rPr>
            </w:pPr>
            <w:r>
              <w:rPr>
                <w:sz w:val="24"/>
              </w:rPr>
              <w:t>Per</w:t>
            </w:r>
            <w:r>
              <w:rPr>
                <w:spacing w:val="-5"/>
                <w:sz w:val="24"/>
              </w:rPr>
              <w:t xml:space="preserve"> </w:t>
            </w:r>
            <w:r>
              <w:rPr>
                <w:spacing w:val="-2"/>
                <w:sz w:val="24"/>
              </w:rPr>
              <w:t>Meter</w:t>
            </w:r>
          </w:p>
        </w:tc>
      </w:tr>
      <w:tr w:rsidR="00BA12BB" w14:paraId="519F27CC" w14:textId="77777777">
        <w:trPr>
          <w:trHeight w:val="275"/>
        </w:trPr>
        <w:tc>
          <w:tcPr>
            <w:tcW w:w="6273" w:type="dxa"/>
          </w:tcPr>
          <w:p w:rsidR="00BA12BB" w:rsidRDefault="008A4379" w14:paraId="3CD3CFF1" w14:textId="77777777">
            <w:pPr>
              <w:pStyle w:val="TableParagraph"/>
              <w:ind w:left="50"/>
              <w:rPr>
                <w:sz w:val="24"/>
              </w:rPr>
            </w:pPr>
            <w:r>
              <w:rPr>
                <w:sz w:val="24"/>
              </w:rPr>
              <w:t>Service</w:t>
            </w:r>
            <w:r>
              <w:rPr>
                <w:spacing w:val="-11"/>
                <w:sz w:val="24"/>
              </w:rPr>
              <w:t xml:space="preserve"> </w:t>
            </w:r>
            <w:r>
              <w:rPr>
                <w:spacing w:val="-2"/>
                <w:sz w:val="24"/>
              </w:rPr>
              <w:t>Charge:</w:t>
            </w:r>
          </w:p>
        </w:tc>
        <w:tc>
          <w:tcPr>
            <w:tcW w:w="2944" w:type="dxa"/>
          </w:tcPr>
          <w:p w:rsidR="00BA12BB" w:rsidRDefault="008A4379" w14:paraId="24DD1C9B" w14:textId="77777777">
            <w:pPr>
              <w:pStyle w:val="TableParagraph"/>
              <w:ind w:left="1873"/>
              <w:rPr>
                <w:sz w:val="24"/>
              </w:rPr>
            </w:pPr>
            <w:r>
              <w:rPr>
                <w:sz w:val="24"/>
                <w:u w:val="single"/>
              </w:rPr>
              <w:t>Per</w:t>
            </w:r>
            <w:r>
              <w:rPr>
                <w:spacing w:val="-4"/>
                <w:sz w:val="24"/>
                <w:u w:val="single"/>
              </w:rPr>
              <w:t xml:space="preserve"> </w:t>
            </w:r>
            <w:r>
              <w:rPr>
                <w:spacing w:val="-2"/>
                <w:sz w:val="24"/>
                <w:u w:val="single"/>
              </w:rPr>
              <w:t>Month</w:t>
            </w:r>
          </w:p>
        </w:tc>
      </w:tr>
      <w:tr w:rsidR="00BA12BB" w14:paraId="4FD75A71" w14:textId="77777777">
        <w:trPr>
          <w:trHeight w:val="275"/>
        </w:trPr>
        <w:tc>
          <w:tcPr>
            <w:tcW w:w="6273" w:type="dxa"/>
          </w:tcPr>
          <w:p w:rsidR="00BA12BB" w:rsidRDefault="008A4379" w14:paraId="61C68D81" w14:textId="77777777">
            <w:pPr>
              <w:pStyle w:val="TableParagraph"/>
              <w:ind w:left="771"/>
              <w:rPr>
                <w:sz w:val="24"/>
              </w:rPr>
            </w:pPr>
            <w:r>
              <w:rPr>
                <w:sz w:val="24"/>
              </w:rPr>
              <w:t>For</w:t>
            </w:r>
            <w:r>
              <w:rPr>
                <w:spacing w:val="-5"/>
                <w:sz w:val="24"/>
              </w:rPr>
              <w:t xml:space="preserve"> </w:t>
            </w:r>
            <w:r>
              <w:rPr>
                <w:sz w:val="24"/>
              </w:rPr>
              <w:t>5/8</w:t>
            </w:r>
            <w:r>
              <w:rPr>
                <w:spacing w:val="-5"/>
                <w:sz w:val="24"/>
              </w:rPr>
              <w:t xml:space="preserve"> </w:t>
            </w:r>
            <w:r>
              <w:rPr>
                <w:sz w:val="24"/>
              </w:rPr>
              <w:t>x</w:t>
            </w:r>
            <w:r>
              <w:rPr>
                <w:spacing w:val="-4"/>
                <w:sz w:val="24"/>
              </w:rPr>
              <w:t xml:space="preserve"> </w:t>
            </w:r>
            <w:r>
              <w:rPr>
                <w:sz w:val="24"/>
              </w:rPr>
              <w:t>¾-inch</w:t>
            </w:r>
            <w:r>
              <w:rPr>
                <w:spacing w:val="-5"/>
                <w:sz w:val="24"/>
              </w:rPr>
              <w:t xml:space="preserve"> </w:t>
            </w:r>
            <w:r>
              <w:rPr>
                <w:spacing w:val="-4"/>
                <w:sz w:val="24"/>
              </w:rPr>
              <w:t>meter</w:t>
            </w:r>
          </w:p>
        </w:tc>
        <w:tc>
          <w:tcPr>
            <w:tcW w:w="2944" w:type="dxa"/>
          </w:tcPr>
          <w:p w:rsidR="00BA12BB" w:rsidRDefault="008A4379" w14:paraId="192F8A3F" w14:textId="77777777">
            <w:pPr>
              <w:pStyle w:val="TableParagraph"/>
              <w:tabs>
                <w:tab w:val="left" w:pos="2233"/>
              </w:tabs>
              <w:ind w:left="1874"/>
              <w:rPr>
                <w:sz w:val="24"/>
              </w:rPr>
            </w:pPr>
            <w:r>
              <w:rPr>
                <w:spacing w:val="-10"/>
                <w:sz w:val="24"/>
              </w:rPr>
              <w:t>$</w:t>
            </w:r>
            <w:r>
              <w:rPr>
                <w:sz w:val="24"/>
              </w:rPr>
              <w:tab/>
            </w:r>
            <w:r>
              <w:rPr>
                <w:spacing w:val="-2"/>
                <w:sz w:val="24"/>
              </w:rPr>
              <w:t>37.96</w:t>
            </w:r>
          </w:p>
        </w:tc>
      </w:tr>
      <w:tr w:rsidR="00BA12BB" w14:paraId="62E539C2" w14:textId="77777777">
        <w:trPr>
          <w:trHeight w:val="275"/>
        </w:trPr>
        <w:tc>
          <w:tcPr>
            <w:tcW w:w="6273" w:type="dxa"/>
          </w:tcPr>
          <w:p w:rsidR="00BA12BB" w:rsidRDefault="008A4379" w14:paraId="13B58CCD" w14:textId="77777777">
            <w:pPr>
              <w:pStyle w:val="TableParagraph"/>
              <w:ind w:left="771"/>
              <w:rPr>
                <w:sz w:val="24"/>
              </w:rPr>
            </w:pPr>
            <w:r>
              <w:rPr>
                <w:sz w:val="24"/>
              </w:rPr>
              <w:t>For</w:t>
            </w:r>
            <w:r>
              <w:rPr>
                <w:spacing w:val="-7"/>
                <w:sz w:val="24"/>
              </w:rPr>
              <w:t xml:space="preserve"> </w:t>
            </w:r>
            <w:r>
              <w:rPr>
                <w:sz w:val="24"/>
              </w:rPr>
              <w:t>¾-</w:t>
            </w:r>
            <w:r>
              <w:rPr>
                <w:spacing w:val="-2"/>
                <w:sz w:val="24"/>
              </w:rPr>
              <w:t>ncheter</w:t>
            </w:r>
          </w:p>
        </w:tc>
        <w:tc>
          <w:tcPr>
            <w:tcW w:w="2944" w:type="dxa"/>
          </w:tcPr>
          <w:p w:rsidR="00BA12BB" w:rsidRDefault="008A4379" w14:paraId="36E74F98" w14:textId="77777777">
            <w:pPr>
              <w:pStyle w:val="TableParagraph"/>
              <w:ind w:right="167"/>
              <w:jc w:val="right"/>
              <w:rPr>
                <w:sz w:val="24"/>
              </w:rPr>
            </w:pPr>
            <w:r>
              <w:rPr>
                <w:spacing w:val="-2"/>
                <w:sz w:val="24"/>
              </w:rPr>
              <w:t>56.94</w:t>
            </w:r>
          </w:p>
        </w:tc>
      </w:tr>
      <w:tr w:rsidR="00BA12BB" w14:paraId="650EA0B8" w14:textId="77777777">
        <w:trPr>
          <w:trHeight w:val="276"/>
        </w:trPr>
        <w:tc>
          <w:tcPr>
            <w:tcW w:w="6273" w:type="dxa"/>
          </w:tcPr>
          <w:p w:rsidR="00BA12BB" w:rsidRDefault="008A4379" w14:paraId="0EE5A285" w14:textId="77777777">
            <w:pPr>
              <w:pStyle w:val="TableParagraph"/>
              <w:ind w:left="771"/>
              <w:rPr>
                <w:sz w:val="24"/>
              </w:rPr>
            </w:pPr>
            <w:r>
              <w:rPr>
                <w:sz w:val="24"/>
              </w:rPr>
              <w:t>For</w:t>
            </w:r>
            <w:r>
              <w:rPr>
                <w:spacing w:val="-6"/>
                <w:sz w:val="24"/>
              </w:rPr>
              <w:t xml:space="preserve"> </w:t>
            </w:r>
            <w:r>
              <w:rPr>
                <w:sz w:val="24"/>
              </w:rPr>
              <w:t>1-inch</w:t>
            </w:r>
            <w:r>
              <w:rPr>
                <w:spacing w:val="-8"/>
                <w:sz w:val="24"/>
              </w:rPr>
              <w:t xml:space="preserve"> </w:t>
            </w:r>
            <w:r>
              <w:rPr>
                <w:spacing w:val="-4"/>
                <w:sz w:val="24"/>
              </w:rPr>
              <w:t>meter</w:t>
            </w:r>
          </w:p>
        </w:tc>
        <w:tc>
          <w:tcPr>
            <w:tcW w:w="2944" w:type="dxa"/>
          </w:tcPr>
          <w:p w:rsidR="00BA12BB" w:rsidRDefault="008A4379" w14:paraId="1A987008" w14:textId="77777777">
            <w:pPr>
              <w:pStyle w:val="TableParagraph"/>
              <w:ind w:right="168"/>
              <w:jc w:val="right"/>
              <w:rPr>
                <w:sz w:val="24"/>
              </w:rPr>
            </w:pPr>
            <w:r>
              <w:rPr>
                <w:spacing w:val="-2"/>
                <w:sz w:val="24"/>
              </w:rPr>
              <w:t>94.90</w:t>
            </w:r>
          </w:p>
        </w:tc>
      </w:tr>
      <w:tr w:rsidR="00BA12BB" w14:paraId="06DBF793" w14:textId="77777777">
        <w:trPr>
          <w:trHeight w:val="276"/>
        </w:trPr>
        <w:tc>
          <w:tcPr>
            <w:tcW w:w="6273" w:type="dxa"/>
          </w:tcPr>
          <w:p w:rsidR="00BA12BB" w:rsidRDefault="008A4379" w14:paraId="7D38AD6C" w14:textId="77777777">
            <w:pPr>
              <w:pStyle w:val="TableParagraph"/>
              <w:ind w:left="771"/>
              <w:rPr>
                <w:sz w:val="24"/>
              </w:rPr>
            </w:pPr>
            <w:r>
              <w:rPr>
                <w:sz w:val="24"/>
              </w:rPr>
              <w:t>For</w:t>
            </w:r>
            <w:r>
              <w:rPr>
                <w:spacing w:val="-5"/>
                <w:sz w:val="24"/>
              </w:rPr>
              <w:t xml:space="preserve"> </w:t>
            </w:r>
            <w:r>
              <w:rPr>
                <w:sz w:val="24"/>
              </w:rPr>
              <w:t>1</w:t>
            </w:r>
            <w:r>
              <w:rPr>
                <w:spacing w:val="-5"/>
                <w:sz w:val="24"/>
              </w:rPr>
              <w:t xml:space="preserve"> </w:t>
            </w:r>
            <w:r>
              <w:rPr>
                <w:sz w:val="24"/>
              </w:rPr>
              <w:t>½-</w:t>
            </w:r>
            <w:r>
              <w:rPr>
                <w:spacing w:val="-4"/>
                <w:sz w:val="24"/>
              </w:rPr>
              <w:t>eter</w:t>
            </w:r>
          </w:p>
        </w:tc>
        <w:tc>
          <w:tcPr>
            <w:tcW w:w="2944" w:type="dxa"/>
          </w:tcPr>
          <w:p w:rsidR="00BA12BB" w:rsidRDefault="008A4379" w14:paraId="02620EBC" w14:textId="77777777">
            <w:pPr>
              <w:pStyle w:val="TableParagraph"/>
              <w:ind w:right="167"/>
              <w:jc w:val="right"/>
              <w:rPr>
                <w:sz w:val="24"/>
              </w:rPr>
            </w:pPr>
            <w:r>
              <w:rPr>
                <w:spacing w:val="-2"/>
                <w:sz w:val="24"/>
              </w:rPr>
              <w:t>189.80</w:t>
            </w:r>
          </w:p>
        </w:tc>
      </w:tr>
      <w:tr w:rsidR="00BA12BB" w14:paraId="7D47599E" w14:textId="77777777">
        <w:trPr>
          <w:trHeight w:val="275"/>
        </w:trPr>
        <w:tc>
          <w:tcPr>
            <w:tcW w:w="6273" w:type="dxa"/>
          </w:tcPr>
          <w:p w:rsidR="00BA12BB" w:rsidRDefault="008A4379" w14:paraId="3FB57B80" w14:textId="77777777">
            <w:pPr>
              <w:pStyle w:val="TableParagraph"/>
              <w:ind w:left="771"/>
              <w:rPr>
                <w:sz w:val="24"/>
              </w:rPr>
            </w:pPr>
            <w:r>
              <w:rPr>
                <w:sz w:val="24"/>
              </w:rPr>
              <w:t>For</w:t>
            </w:r>
            <w:r>
              <w:rPr>
                <w:spacing w:val="-6"/>
                <w:sz w:val="24"/>
              </w:rPr>
              <w:t xml:space="preserve"> </w:t>
            </w:r>
            <w:r>
              <w:rPr>
                <w:sz w:val="24"/>
              </w:rPr>
              <w:t>2-inch</w:t>
            </w:r>
            <w:r>
              <w:rPr>
                <w:spacing w:val="-8"/>
                <w:sz w:val="24"/>
              </w:rPr>
              <w:t xml:space="preserve"> </w:t>
            </w:r>
            <w:r>
              <w:rPr>
                <w:spacing w:val="-4"/>
                <w:sz w:val="24"/>
              </w:rPr>
              <w:t>meter</w:t>
            </w:r>
          </w:p>
        </w:tc>
        <w:tc>
          <w:tcPr>
            <w:tcW w:w="2944" w:type="dxa"/>
          </w:tcPr>
          <w:p w:rsidR="00BA12BB" w:rsidRDefault="008A4379" w14:paraId="304FB7B5" w14:textId="77777777">
            <w:pPr>
              <w:pStyle w:val="TableParagraph"/>
              <w:ind w:right="168"/>
              <w:jc w:val="right"/>
              <w:rPr>
                <w:sz w:val="24"/>
              </w:rPr>
            </w:pPr>
            <w:r>
              <w:rPr>
                <w:spacing w:val="-2"/>
                <w:sz w:val="24"/>
              </w:rPr>
              <w:t>303.68</w:t>
            </w:r>
          </w:p>
        </w:tc>
      </w:tr>
      <w:tr w:rsidR="00BA12BB" w14:paraId="31A63951" w14:textId="77777777">
        <w:trPr>
          <w:trHeight w:val="275"/>
        </w:trPr>
        <w:tc>
          <w:tcPr>
            <w:tcW w:w="6273" w:type="dxa"/>
          </w:tcPr>
          <w:p w:rsidR="00BA12BB" w:rsidRDefault="008A4379" w14:paraId="3545EB73" w14:textId="77777777">
            <w:pPr>
              <w:pStyle w:val="TableParagraph"/>
              <w:ind w:left="771"/>
              <w:rPr>
                <w:sz w:val="24"/>
              </w:rPr>
            </w:pPr>
            <w:r>
              <w:rPr>
                <w:sz w:val="24"/>
              </w:rPr>
              <w:t>For</w:t>
            </w:r>
            <w:r>
              <w:rPr>
                <w:spacing w:val="-6"/>
                <w:sz w:val="24"/>
              </w:rPr>
              <w:t xml:space="preserve"> </w:t>
            </w:r>
            <w:r>
              <w:rPr>
                <w:sz w:val="24"/>
              </w:rPr>
              <w:t>3-inch</w:t>
            </w:r>
            <w:r>
              <w:rPr>
                <w:spacing w:val="-8"/>
                <w:sz w:val="24"/>
              </w:rPr>
              <w:t xml:space="preserve"> </w:t>
            </w:r>
            <w:r>
              <w:rPr>
                <w:spacing w:val="-4"/>
                <w:sz w:val="24"/>
              </w:rPr>
              <w:t>meter</w:t>
            </w:r>
          </w:p>
        </w:tc>
        <w:tc>
          <w:tcPr>
            <w:tcW w:w="2944" w:type="dxa"/>
          </w:tcPr>
          <w:p w:rsidR="00BA12BB" w:rsidRDefault="008A4379" w14:paraId="566667BA" w14:textId="77777777">
            <w:pPr>
              <w:pStyle w:val="TableParagraph"/>
              <w:ind w:right="168"/>
              <w:jc w:val="right"/>
              <w:rPr>
                <w:sz w:val="24"/>
              </w:rPr>
            </w:pPr>
            <w:r>
              <w:rPr>
                <w:spacing w:val="-2"/>
                <w:sz w:val="24"/>
              </w:rPr>
              <w:t>569.40</w:t>
            </w:r>
          </w:p>
        </w:tc>
      </w:tr>
      <w:tr w:rsidR="00BA12BB" w14:paraId="2194623A" w14:textId="77777777">
        <w:trPr>
          <w:trHeight w:val="276"/>
        </w:trPr>
        <w:tc>
          <w:tcPr>
            <w:tcW w:w="6273" w:type="dxa"/>
          </w:tcPr>
          <w:p w:rsidR="00BA12BB" w:rsidRDefault="008A4379" w14:paraId="50F19DBC" w14:textId="77777777">
            <w:pPr>
              <w:pStyle w:val="TableParagraph"/>
              <w:ind w:left="771"/>
              <w:rPr>
                <w:sz w:val="24"/>
              </w:rPr>
            </w:pPr>
            <w:r>
              <w:rPr>
                <w:sz w:val="24"/>
              </w:rPr>
              <w:t>For</w:t>
            </w:r>
            <w:r>
              <w:rPr>
                <w:spacing w:val="-6"/>
                <w:sz w:val="24"/>
              </w:rPr>
              <w:t xml:space="preserve"> </w:t>
            </w:r>
            <w:r>
              <w:rPr>
                <w:sz w:val="24"/>
              </w:rPr>
              <w:t>4-inch</w:t>
            </w:r>
            <w:r>
              <w:rPr>
                <w:spacing w:val="-8"/>
                <w:sz w:val="24"/>
              </w:rPr>
              <w:t xml:space="preserve"> </w:t>
            </w:r>
            <w:r>
              <w:rPr>
                <w:spacing w:val="-4"/>
                <w:sz w:val="24"/>
              </w:rPr>
              <w:t>meter</w:t>
            </w:r>
          </w:p>
        </w:tc>
        <w:tc>
          <w:tcPr>
            <w:tcW w:w="2944" w:type="dxa"/>
          </w:tcPr>
          <w:p w:rsidR="00BA12BB" w:rsidRDefault="008A4379" w14:paraId="603D0FCF" w14:textId="77777777">
            <w:pPr>
              <w:pStyle w:val="TableParagraph"/>
              <w:ind w:right="168"/>
              <w:jc w:val="right"/>
              <w:rPr>
                <w:sz w:val="24"/>
              </w:rPr>
            </w:pPr>
            <w:r>
              <w:rPr>
                <w:spacing w:val="-2"/>
                <w:sz w:val="24"/>
              </w:rPr>
              <w:t>949.00</w:t>
            </w:r>
          </w:p>
        </w:tc>
      </w:tr>
      <w:tr w:rsidR="00BA12BB" w14:paraId="3CCC5198" w14:textId="77777777">
        <w:trPr>
          <w:trHeight w:val="275"/>
        </w:trPr>
        <w:tc>
          <w:tcPr>
            <w:tcW w:w="6273" w:type="dxa"/>
          </w:tcPr>
          <w:p w:rsidR="00BA12BB" w:rsidRDefault="008A4379" w14:paraId="5488FF5F" w14:textId="77777777">
            <w:pPr>
              <w:pStyle w:val="TableParagraph"/>
              <w:ind w:left="771"/>
              <w:rPr>
                <w:sz w:val="24"/>
              </w:rPr>
            </w:pPr>
            <w:r>
              <w:rPr>
                <w:sz w:val="24"/>
              </w:rPr>
              <w:t>For</w:t>
            </w:r>
            <w:r>
              <w:rPr>
                <w:spacing w:val="-6"/>
                <w:sz w:val="24"/>
              </w:rPr>
              <w:t xml:space="preserve"> </w:t>
            </w:r>
            <w:r>
              <w:rPr>
                <w:sz w:val="24"/>
              </w:rPr>
              <w:t>6-inch</w:t>
            </w:r>
            <w:r>
              <w:rPr>
                <w:spacing w:val="-8"/>
                <w:sz w:val="24"/>
              </w:rPr>
              <w:t xml:space="preserve"> </w:t>
            </w:r>
            <w:r>
              <w:rPr>
                <w:spacing w:val="-4"/>
                <w:sz w:val="24"/>
              </w:rPr>
              <w:t>meter</w:t>
            </w:r>
          </w:p>
        </w:tc>
        <w:tc>
          <w:tcPr>
            <w:tcW w:w="2944" w:type="dxa"/>
          </w:tcPr>
          <w:p w:rsidR="00BA12BB" w:rsidRDefault="008A4379" w14:paraId="26B9B11C" w14:textId="77777777">
            <w:pPr>
              <w:pStyle w:val="TableParagraph"/>
              <w:ind w:left="1935"/>
              <w:rPr>
                <w:sz w:val="24"/>
              </w:rPr>
            </w:pPr>
            <w:r>
              <w:rPr>
                <w:spacing w:val="-2"/>
                <w:sz w:val="24"/>
              </w:rPr>
              <w:t>1,898.00</w:t>
            </w:r>
          </w:p>
        </w:tc>
      </w:tr>
      <w:tr w:rsidR="00BA12BB" w14:paraId="66AB4C95" w14:textId="77777777">
        <w:trPr>
          <w:trHeight w:val="275"/>
        </w:trPr>
        <w:tc>
          <w:tcPr>
            <w:tcW w:w="6273" w:type="dxa"/>
          </w:tcPr>
          <w:p w:rsidR="00BA12BB" w:rsidRDefault="008A4379" w14:paraId="05630692" w14:textId="77777777">
            <w:pPr>
              <w:pStyle w:val="TableParagraph"/>
              <w:ind w:left="771"/>
              <w:rPr>
                <w:sz w:val="24"/>
              </w:rPr>
            </w:pPr>
            <w:r>
              <w:rPr>
                <w:sz w:val="24"/>
              </w:rPr>
              <w:t>For</w:t>
            </w:r>
            <w:r>
              <w:rPr>
                <w:spacing w:val="-6"/>
                <w:sz w:val="24"/>
              </w:rPr>
              <w:t xml:space="preserve"> </w:t>
            </w:r>
            <w:r>
              <w:rPr>
                <w:sz w:val="24"/>
              </w:rPr>
              <w:t>8-inch</w:t>
            </w:r>
            <w:r>
              <w:rPr>
                <w:spacing w:val="-8"/>
                <w:sz w:val="24"/>
              </w:rPr>
              <w:t xml:space="preserve"> </w:t>
            </w:r>
            <w:r>
              <w:rPr>
                <w:spacing w:val="-4"/>
                <w:sz w:val="24"/>
              </w:rPr>
              <w:t>meter</w:t>
            </w:r>
          </w:p>
        </w:tc>
        <w:tc>
          <w:tcPr>
            <w:tcW w:w="2944" w:type="dxa"/>
          </w:tcPr>
          <w:p w:rsidR="00BA12BB" w:rsidRDefault="008A4379" w14:paraId="42FFB40E" w14:textId="77777777">
            <w:pPr>
              <w:pStyle w:val="TableParagraph"/>
              <w:ind w:left="1935"/>
              <w:rPr>
                <w:sz w:val="24"/>
              </w:rPr>
            </w:pPr>
            <w:r>
              <w:rPr>
                <w:spacing w:val="-2"/>
                <w:sz w:val="24"/>
              </w:rPr>
              <w:t>3,036.80</w:t>
            </w:r>
          </w:p>
        </w:tc>
      </w:tr>
      <w:tr w:rsidR="00BA12BB" w14:paraId="2DA2DA40" w14:textId="77777777">
        <w:trPr>
          <w:trHeight w:val="270"/>
        </w:trPr>
        <w:tc>
          <w:tcPr>
            <w:tcW w:w="6273" w:type="dxa"/>
          </w:tcPr>
          <w:p w:rsidR="00BA12BB" w:rsidRDefault="008A4379" w14:paraId="54A5E59E" w14:textId="77777777">
            <w:pPr>
              <w:pStyle w:val="TableParagraph"/>
              <w:spacing w:line="251" w:lineRule="exact"/>
              <w:ind w:left="771"/>
              <w:rPr>
                <w:sz w:val="24"/>
              </w:rPr>
            </w:pPr>
            <w:r>
              <w:rPr>
                <w:sz w:val="24"/>
              </w:rPr>
              <w:t>For</w:t>
            </w:r>
            <w:r>
              <w:rPr>
                <w:spacing w:val="-7"/>
                <w:sz w:val="24"/>
              </w:rPr>
              <w:t xml:space="preserve"> </w:t>
            </w:r>
            <w:r>
              <w:rPr>
                <w:sz w:val="24"/>
              </w:rPr>
              <w:t>10-inch</w:t>
            </w:r>
            <w:r>
              <w:rPr>
                <w:spacing w:val="-8"/>
                <w:sz w:val="24"/>
              </w:rPr>
              <w:t xml:space="preserve"> </w:t>
            </w:r>
            <w:r>
              <w:rPr>
                <w:spacing w:val="-2"/>
                <w:sz w:val="24"/>
              </w:rPr>
              <w:t>meter</w:t>
            </w:r>
          </w:p>
        </w:tc>
        <w:tc>
          <w:tcPr>
            <w:tcW w:w="2944" w:type="dxa"/>
          </w:tcPr>
          <w:p w:rsidR="00BA12BB" w:rsidRDefault="008A4379" w14:paraId="7B66B10B" w14:textId="77777777">
            <w:pPr>
              <w:pStyle w:val="TableParagraph"/>
              <w:spacing w:line="251" w:lineRule="exact"/>
              <w:ind w:left="1935"/>
              <w:rPr>
                <w:sz w:val="24"/>
              </w:rPr>
            </w:pPr>
            <w:r>
              <w:rPr>
                <w:spacing w:val="-2"/>
                <w:sz w:val="24"/>
              </w:rPr>
              <w:t>4,365.40</w:t>
            </w:r>
          </w:p>
        </w:tc>
      </w:tr>
    </w:tbl>
    <w:p w:rsidR="00BA12BB" w:rsidRDefault="00BA12BB" w14:paraId="5B9B886A" w14:textId="77777777">
      <w:pPr>
        <w:pStyle w:val="BodyText"/>
        <w:spacing w:before="15"/>
        <w:rPr>
          <w:rFonts w:ascii="Calibri"/>
          <w:sz w:val="22"/>
        </w:rPr>
      </w:pPr>
    </w:p>
    <w:p w:rsidR="00BA12BB" w:rsidRDefault="008A4379" w14:paraId="78CD2910" w14:textId="77777777">
      <w:pPr>
        <w:pStyle w:val="Heading2"/>
        <w:spacing w:before="1"/>
      </w:pPr>
      <w:r>
        <w:t>SPECIAL</w:t>
      </w:r>
      <w:r>
        <w:rPr>
          <w:spacing w:val="-9"/>
        </w:rPr>
        <w:t xml:space="preserve"> </w:t>
      </w:r>
      <w:r>
        <w:rPr>
          <w:spacing w:val="-2"/>
        </w:rPr>
        <w:t>CONDITIONS</w:t>
      </w:r>
    </w:p>
    <w:p w:rsidR="00BA12BB" w:rsidRDefault="008A4379" w14:paraId="71AD53DB" w14:textId="77777777">
      <w:pPr>
        <w:pStyle w:val="ListParagraph"/>
        <w:numPr>
          <w:ilvl w:val="0"/>
          <w:numId w:val="12"/>
        </w:numPr>
        <w:tabs>
          <w:tab w:val="left" w:pos="1799"/>
        </w:tabs>
        <w:spacing w:before="182"/>
        <w:ind w:left="1799" w:hanging="719"/>
        <w:rPr>
          <w:sz w:val="24"/>
        </w:rPr>
      </w:pPr>
      <w:r>
        <w:rPr>
          <w:sz w:val="24"/>
        </w:rPr>
        <w:t>Service</w:t>
      </w:r>
      <w:r>
        <w:rPr>
          <w:spacing w:val="-9"/>
          <w:sz w:val="24"/>
        </w:rPr>
        <w:t xml:space="preserve"> </w:t>
      </w:r>
      <w:r>
        <w:rPr>
          <w:sz w:val="24"/>
        </w:rPr>
        <w:t>under</w:t>
      </w:r>
      <w:r>
        <w:rPr>
          <w:spacing w:val="-6"/>
          <w:sz w:val="24"/>
        </w:rPr>
        <w:t xml:space="preserve"> </w:t>
      </w:r>
      <w:r>
        <w:rPr>
          <w:sz w:val="24"/>
        </w:rPr>
        <w:t>this</w:t>
      </w:r>
      <w:r>
        <w:rPr>
          <w:spacing w:val="-3"/>
          <w:sz w:val="24"/>
        </w:rPr>
        <w:t xml:space="preserve"> </w:t>
      </w:r>
      <w:r>
        <w:rPr>
          <w:sz w:val="24"/>
        </w:rPr>
        <w:t>schedule</w:t>
      </w:r>
      <w:r>
        <w:rPr>
          <w:spacing w:val="-7"/>
          <w:sz w:val="24"/>
        </w:rPr>
        <w:t xml:space="preserve"> </w:t>
      </w:r>
      <w:r>
        <w:rPr>
          <w:sz w:val="24"/>
        </w:rPr>
        <w:t>is</w:t>
      </w:r>
      <w:r>
        <w:rPr>
          <w:spacing w:val="-6"/>
          <w:sz w:val="24"/>
        </w:rPr>
        <w:t xml:space="preserve"> </w:t>
      </w:r>
      <w:r>
        <w:rPr>
          <w:sz w:val="24"/>
        </w:rPr>
        <w:t>limited</w:t>
      </w:r>
      <w:r>
        <w:rPr>
          <w:spacing w:val="-6"/>
          <w:sz w:val="24"/>
        </w:rPr>
        <w:t xml:space="preserve"> </w:t>
      </w:r>
      <w:r>
        <w:rPr>
          <w:sz w:val="24"/>
        </w:rPr>
        <w:t>to</w:t>
      </w:r>
      <w:r>
        <w:rPr>
          <w:spacing w:val="-7"/>
          <w:sz w:val="24"/>
        </w:rPr>
        <w:t xml:space="preserve"> </w:t>
      </w:r>
      <w:r>
        <w:rPr>
          <w:sz w:val="24"/>
        </w:rPr>
        <w:t>lands</w:t>
      </w:r>
      <w:r>
        <w:rPr>
          <w:spacing w:val="-6"/>
          <w:sz w:val="24"/>
        </w:rPr>
        <w:t xml:space="preserve"> </w:t>
      </w:r>
      <w:r>
        <w:rPr>
          <w:sz w:val="24"/>
        </w:rPr>
        <w:t>not</w:t>
      </w:r>
      <w:r>
        <w:rPr>
          <w:spacing w:val="-7"/>
          <w:sz w:val="24"/>
        </w:rPr>
        <w:t xml:space="preserve"> </w:t>
      </w:r>
      <w:r>
        <w:rPr>
          <w:sz w:val="24"/>
        </w:rPr>
        <w:t>developed</w:t>
      </w:r>
      <w:r>
        <w:rPr>
          <w:spacing w:val="-6"/>
          <w:sz w:val="24"/>
        </w:rPr>
        <w:t xml:space="preserve"> </w:t>
      </w:r>
      <w:r>
        <w:rPr>
          <w:sz w:val="24"/>
        </w:rPr>
        <w:t>for</w:t>
      </w:r>
      <w:r>
        <w:rPr>
          <w:spacing w:val="-9"/>
          <w:sz w:val="24"/>
        </w:rPr>
        <w:t xml:space="preserve"> </w:t>
      </w:r>
      <w:r>
        <w:rPr>
          <w:sz w:val="24"/>
        </w:rPr>
        <w:t>residential</w:t>
      </w:r>
      <w:r>
        <w:rPr>
          <w:spacing w:val="-3"/>
          <w:sz w:val="24"/>
        </w:rPr>
        <w:t xml:space="preserve"> </w:t>
      </w:r>
      <w:r>
        <w:rPr>
          <w:spacing w:val="-4"/>
          <w:sz w:val="24"/>
        </w:rPr>
        <w:t>use.</w:t>
      </w:r>
    </w:p>
    <w:p w:rsidR="00BA12BB" w:rsidRDefault="008A4379" w14:paraId="2176DAF1" w14:textId="77777777">
      <w:pPr>
        <w:pStyle w:val="ListParagraph"/>
        <w:numPr>
          <w:ilvl w:val="0"/>
          <w:numId w:val="12"/>
        </w:numPr>
        <w:tabs>
          <w:tab w:val="left" w:pos="1800"/>
        </w:tabs>
        <w:ind w:right="828"/>
        <w:rPr>
          <w:sz w:val="24"/>
        </w:rPr>
      </w:pPr>
      <w:r>
        <w:rPr>
          <w:sz w:val="24"/>
        </w:rPr>
        <w:t>All</w:t>
      </w:r>
      <w:r>
        <w:rPr>
          <w:spacing w:val="-5"/>
          <w:sz w:val="24"/>
        </w:rPr>
        <w:t xml:space="preserve"> </w:t>
      </w:r>
      <w:r>
        <w:rPr>
          <w:sz w:val="24"/>
        </w:rPr>
        <w:t>outlets</w:t>
      </w:r>
      <w:r>
        <w:rPr>
          <w:spacing w:val="-5"/>
          <w:sz w:val="24"/>
        </w:rPr>
        <w:t xml:space="preserve"> </w:t>
      </w:r>
      <w:r>
        <w:rPr>
          <w:sz w:val="24"/>
        </w:rPr>
        <w:t>for</w:t>
      </w:r>
      <w:r>
        <w:rPr>
          <w:spacing w:val="-7"/>
          <w:sz w:val="24"/>
        </w:rPr>
        <w:t xml:space="preserve"> </w:t>
      </w:r>
      <w:r>
        <w:rPr>
          <w:sz w:val="24"/>
        </w:rPr>
        <w:t>this</w:t>
      </w:r>
      <w:r>
        <w:rPr>
          <w:spacing w:val="-5"/>
          <w:sz w:val="24"/>
        </w:rPr>
        <w:t xml:space="preserve"> </w:t>
      </w:r>
      <w:r>
        <w:rPr>
          <w:sz w:val="24"/>
        </w:rPr>
        <w:t>water</w:t>
      </w:r>
      <w:r>
        <w:rPr>
          <w:spacing w:val="-2"/>
          <w:sz w:val="24"/>
        </w:rPr>
        <w:t xml:space="preserve"> </w:t>
      </w:r>
      <w:r>
        <w:rPr>
          <w:sz w:val="24"/>
        </w:rPr>
        <w:t>shall</w:t>
      </w:r>
      <w:r>
        <w:rPr>
          <w:spacing w:val="-2"/>
          <w:sz w:val="24"/>
        </w:rPr>
        <w:t xml:space="preserve"> </w:t>
      </w:r>
      <w:r>
        <w:rPr>
          <w:sz w:val="24"/>
        </w:rPr>
        <w:t>be</w:t>
      </w:r>
      <w:r>
        <w:rPr>
          <w:spacing w:val="-7"/>
          <w:sz w:val="24"/>
        </w:rPr>
        <w:t xml:space="preserve"> </w:t>
      </w:r>
      <w:r>
        <w:rPr>
          <w:sz w:val="24"/>
        </w:rPr>
        <w:t>protected</w:t>
      </w:r>
      <w:r>
        <w:rPr>
          <w:spacing w:val="-7"/>
          <w:sz w:val="24"/>
        </w:rPr>
        <w:t xml:space="preserve"> </w:t>
      </w:r>
      <w:r>
        <w:rPr>
          <w:sz w:val="24"/>
        </w:rPr>
        <w:t>by</w:t>
      </w:r>
      <w:r>
        <w:rPr>
          <w:spacing w:val="-5"/>
          <w:sz w:val="24"/>
        </w:rPr>
        <w:t xml:space="preserve"> </w:t>
      </w:r>
      <w:r>
        <w:rPr>
          <w:sz w:val="24"/>
        </w:rPr>
        <w:t>signs</w:t>
      </w:r>
      <w:r>
        <w:rPr>
          <w:spacing w:val="-5"/>
          <w:sz w:val="24"/>
        </w:rPr>
        <w:t xml:space="preserve"> </w:t>
      </w:r>
      <w:r>
        <w:rPr>
          <w:sz w:val="24"/>
        </w:rPr>
        <w:t>stating:</w:t>
      </w:r>
      <w:r>
        <w:rPr>
          <w:spacing w:val="-5"/>
          <w:sz w:val="24"/>
        </w:rPr>
        <w:t xml:space="preserve"> </w:t>
      </w:r>
      <w:r>
        <w:rPr>
          <w:sz w:val="24"/>
        </w:rPr>
        <w:t>NON-POTABLE WATER NOT FOR HUMAN CONSUMPTION.</w:t>
      </w:r>
    </w:p>
    <w:p w:rsidR="00BA12BB" w:rsidRDefault="008A4379" w14:paraId="67BA160E" w14:textId="77777777">
      <w:pPr>
        <w:pStyle w:val="ListParagraph"/>
        <w:numPr>
          <w:ilvl w:val="0"/>
          <w:numId w:val="12"/>
        </w:numPr>
        <w:tabs>
          <w:tab w:val="left" w:pos="1799"/>
        </w:tabs>
        <w:ind w:left="1799" w:hanging="719"/>
        <w:rPr>
          <w:sz w:val="24"/>
        </w:rPr>
      </w:pPr>
      <w:r>
        <w:rPr>
          <w:sz w:val="24"/>
        </w:rPr>
        <w:t>A</w:t>
      </w:r>
      <w:r>
        <w:rPr>
          <w:spacing w:val="-6"/>
          <w:sz w:val="24"/>
        </w:rPr>
        <w:t xml:space="preserve"> </w:t>
      </w:r>
      <w:r>
        <w:rPr>
          <w:sz w:val="24"/>
        </w:rPr>
        <w:t>late</w:t>
      </w:r>
      <w:r>
        <w:rPr>
          <w:spacing w:val="-8"/>
          <w:sz w:val="24"/>
        </w:rPr>
        <w:t xml:space="preserve"> </w:t>
      </w:r>
      <w:r>
        <w:rPr>
          <w:sz w:val="24"/>
        </w:rPr>
        <w:t>charge</w:t>
      </w:r>
      <w:r>
        <w:rPr>
          <w:spacing w:val="-3"/>
          <w:sz w:val="24"/>
        </w:rPr>
        <w:t xml:space="preserve"> </w:t>
      </w:r>
      <w:r>
        <w:rPr>
          <w:sz w:val="24"/>
        </w:rPr>
        <w:t>will</w:t>
      </w:r>
      <w:r>
        <w:rPr>
          <w:spacing w:val="-3"/>
          <w:sz w:val="24"/>
        </w:rPr>
        <w:t xml:space="preserve"> </w:t>
      </w:r>
      <w:r>
        <w:rPr>
          <w:sz w:val="24"/>
        </w:rPr>
        <w:t>be</w:t>
      </w:r>
      <w:r>
        <w:rPr>
          <w:spacing w:val="-8"/>
          <w:sz w:val="24"/>
        </w:rPr>
        <w:t xml:space="preserve"> </w:t>
      </w:r>
      <w:r>
        <w:rPr>
          <w:sz w:val="24"/>
        </w:rPr>
        <w:t>imposed</w:t>
      </w:r>
      <w:r>
        <w:rPr>
          <w:spacing w:val="-5"/>
          <w:sz w:val="24"/>
        </w:rPr>
        <w:t xml:space="preserve"> </w:t>
      </w:r>
      <w:r>
        <w:rPr>
          <w:sz w:val="24"/>
        </w:rPr>
        <w:t>per</w:t>
      </w:r>
      <w:r>
        <w:rPr>
          <w:spacing w:val="-8"/>
          <w:sz w:val="24"/>
        </w:rPr>
        <w:t xml:space="preserve"> </w:t>
      </w:r>
      <w:r>
        <w:rPr>
          <w:sz w:val="24"/>
        </w:rPr>
        <w:t>Schedule</w:t>
      </w:r>
      <w:r>
        <w:rPr>
          <w:spacing w:val="-6"/>
          <w:sz w:val="24"/>
        </w:rPr>
        <w:t xml:space="preserve"> </w:t>
      </w:r>
      <w:r>
        <w:rPr>
          <w:spacing w:val="-5"/>
          <w:sz w:val="24"/>
        </w:rPr>
        <w:t>LC.</w:t>
      </w:r>
    </w:p>
    <w:p w:rsidR="00BA12BB" w:rsidRDefault="008A4379" w14:paraId="68ED145D" w14:textId="77777777">
      <w:pPr>
        <w:pStyle w:val="ListParagraph"/>
        <w:numPr>
          <w:ilvl w:val="0"/>
          <w:numId w:val="12"/>
        </w:numPr>
        <w:tabs>
          <w:tab w:val="left" w:pos="1799"/>
        </w:tabs>
        <w:ind w:left="1799" w:hanging="719"/>
        <w:rPr>
          <w:sz w:val="24"/>
        </w:rPr>
      </w:pPr>
      <w:r>
        <w:rPr>
          <w:sz w:val="24"/>
        </w:rPr>
        <w:t>All</w:t>
      </w:r>
      <w:r>
        <w:rPr>
          <w:spacing w:val="-8"/>
          <w:sz w:val="24"/>
        </w:rPr>
        <w:t xml:space="preserve"> </w:t>
      </w:r>
      <w:r>
        <w:rPr>
          <w:sz w:val="24"/>
        </w:rPr>
        <w:t>bills</w:t>
      </w:r>
      <w:r>
        <w:rPr>
          <w:spacing w:val="-7"/>
          <w:sz w:val="24"/>
        </w:rPr>
        <w:t xml:space="preserve"> </w:t>
      </w:r>
      <w:r>
        <w:rPr>
          <w:sz w:val="24"/>
        </w:rPr>
        <w:t>are</w:t>
      </w:r>
      <w:r>
        <w:rPr>
          <w:spacing w:val="-6"/>
          <w:sz w:val="24"/>
        </w:rPr>
        <w:t xml:space="preserve"> </w:t>
      </w:r>
      <w:r>
        <w:rPr>
          <w:sz w:val="24"/>
        </w:rPr>
        <w:t>subject</w:t>
      </w:r>
      <w:r>
        <w:rPr>
          <w:spacing w:val="-8"/>
          <w:sz w:val="24"/>
        </w:rPr>
        <w:t xml:space="preserve"> </w:t>
      </w:r>
      <w:r>
        <w:rPr>
          <w:sz w:val="24"/>
        </w:rPr>
        <w:t>to</w:t>
      </w:r>
      <w:r>
        <w:rPr>
          <w:spacing w:val="-7"/>
          <w:sz w:val="24"/>
        </w:rPr>
        <w:t xml:space="preserve"> </w:t>
      </w:r>
      <w:r>
        <w:rPr>
          <w:sz w:val="24"/>
        </w:rPr>
        <w:t>the</w:t>
      </w:r>
      <w:r>
        <w:rPr>
          <w:spacing w:val="-10"/>
          <w:sz w:val="24"/>
        </w:rPr>
        <w:t xml:space="preserve"> </w:t>
      </w:r>
      <w:r>
        <w:rPr>
          <w:sz w:val="24"/>
        </w:rPr>
        <w:t>Public</w:t>
      </w:r>
      <w:r>
        <w:rPr>
          <w:spacing w:val="-7"/>
          <w:sz w:val="24"/>
        </w:rPr>
        <w:t xml:space="preserve"> </w:t>
      </w:r>
      <w:r>
        <w:rPr>
          <w:sz w:val="24"/>
        </w:rPr>
        <w:t>Utilities</w:t>
      </w:r>
      <w:r>
        <w:rPr>
          <w:spacing w:val="-6"/>
          <w:sz w:val="24"/>
        </w:rPr>
        <w:t xml:space="preserve"> </w:t>
      </w:r>
      <w:r>
        <w:rPr>
          <w:sz w:val="24"/>
        </w:rPr>
        <w:t>Commission</w:t>
      </w:r>
      <w:r>
        <w:rPr>
          <w:spacing w:val="-8"/>
          <w:sz w:val="24"/>
        </w:rPr>
        <w:t xml:space="preserve"> </w:t>
      </w:r>
      <w:r>
        <w:rPr>
          <w:sz w:val="24"/>
        </w:rPr>
        <w:t>Reimbursement</w:t>
      </w:r>
      <w:r>
        <w:rPr>
          <w:spacing w:val="-4"/>
          <w:sz w:val="24"/>
        </w:rPr>
        <w:t xml:space="preserve"> Fee.</w:t>
      </w:r>
    </w:p>
    <w:p w:rsidR="00BA12BB" w:rsidRDefault="00BA12BB" w14:paraId="6A332899" w14:textId="77777777">
      <w:pPr>
        <w:pStyle w:val="ListParagraph"/>
        <w:rPr>
          <w:sz w:val="24"/>
        </w:rPr>
        <w:sectPr w:rsidR="00BA12BB">
          <w:pgSz w:w="12240" w:h="15840"/>
          <w:pgMar w:top="1080" w:right="1080" w:bottom="980" w:left="1080" w:header="0" w:footer="789" w:gutter="0"/>
          <w:cols w:space="720"/>
        </w:sectPr>
      </w:pPr>
    </w:p>
    <w:p w:rsidR="00BA12BB" w:rsidRDefault="008A4379" w14:paraId="47A9563D" w14:textId="77777777">
      <w:pPr>
        <w:pStyle w:val="Heading1"/>
        <w:spacing w:before="70" w:line="360" w:lineRule="auto"/>
        <w:ind w:left="3547" w:right="3545" w:hanging="4"/>
        <w:jc w:val="center"/>
      </w:pPr>
      <w:r>
        <w:rPr>
          <w:u w:val="single"/>
        </w:rPr>
        <w:lastRenderedPageBreak/>
        <w:t>SCHEDULE NO. 3</w:t>
      </w:r>
      <w:r>
        <w:t xml:space="preserve"> LIBERTY</w:t>
      </w:r>
      <w:r>
        <w:rPr>
          <w:spacing w:val="-15"/>
        </w:rPr>
        <w:t xml:space="preserve"> </w:t>
      </w:r>
      <w:r>
        <w:t>APPLE</w:t>
      </w:r>
      <w:r>
        <w:rPr>
          <w:spacing w:val="-15"/>
        </w:rPr>
        <w:t xml:space="preserve"> </w:t>
      </w:r>
      <w:r>
        <w:t>VALLEY</w:t>
      </w:r>
    </w:p>
    <w:p w:rsidR="00BA12BB" w:rsidRDefault="008A4379" w14:paraId="465E4823" w14:textId="77777777">
      <w:pPr>
        <w:spacing w:line="274" w:lineRule="exact"/>
        <w:ind w:left="391" w:right="399"/>
        <w:jc w:val="center"/>
        <w:rPr>
          <w:b/>
          <w:sz w:val="24"/>
        </w:rPr>
      </w:pPr>
      <w:r>
        <w:rPr>
          <w:b/>
          <w:spacing w:val="-2"/>
          <w:sz w:val="24"/>
        </w:rPr>
        <w:t>NON-RESIDENTIAL</w:t>
      </w:r>
      <w:r>
        <w:rPr>
          <w:b/>
          <w:spacing w:val="2"/>
          <w:sz w:val="24"/>
        </w:rPr>
        <w:t xml:space="preserve"> </w:t>
      </w:r>
      <w:r>
        <w:rPr>
          <w:b/>
          <w:spacing w:val="-2"/>
          <w:sz w:val="24"/>
        </w:rPr>
        <w:t>GENERAL</w:t>
      </w:r>
      <w:r>
        <w:rPr>
          <w:b/>
          <w:spacing w:val="4"/>
          <w:sz w:val="24"/>
        </w:rPr>
        <w:t xml:space="preserve"> </w:t>
      </w:r>
      <w:r>
        <w:rPr>
          <w:b/>
          <w:spacing w:val="-2"/>
          <w:sz w:val="24"/>
        </w:rPr>
        <w:t>METERED</w:t>
      </w:r>
      <w:r>
        <w:rPr>
          <w:b/>
          <w:spacing w:val="3"/>
          <w:sz w:val="24"/>
        </w:rPr>
        <w:t xml:space="preserve"> </w:t>
      </w:r>
      <w:r>
        <w:rPr>
          <w:b/>
          <w:spacing w:val="-2"/>
          <w:sz w:val="24"/>
        </w:rPr>
        <w:t>SERVICE</w:t>
      </w:r>
    </w:p>
    <w:p w:rsidR="00BA12BB" w:rsidRDefault="00BA12BB" w14:paraId="2A0248B9" w14:textId="77777777">
      <w:pPr>
        <w:pStyle w:val="BodyText"/>
        <w:spacing w:before="24"/>
        <w:rPr>
          <w:b/>
        </w:rPr>
      </w:pPr>
    </w:p>
    <w:p w:rsidR="00BA12BB" w:rsidRDefault="008A4379" w14:paraId="34ACAB2A" w14:textId="77777777">
      <w:pPr>
        <w:pStyle w:val="Heading2"/>
      </w:pPr>
      <w:r>
        <w:rPr>
          <w:spacing w:val="-2"/>
        </w:rPr>
        <w:t>APPLICABILITY</w:t>
      </w:r>
    </w:p>
    <w:p w:rsidR="00BA12BB" w:rsidRDefault="008A4379" w14:paraId="5F2F2872" w14:textId="77777777">
      <w:pPr>
        <w:spacing w:before="39"/>
        <w:ind w:left="360"/>
        <w:rPr>
          <w:rFonts w:ascii="Calibri"/>
        </w:rPr>
      </w:pPr>
      <w:r>
        <w:rPr>
          <w:rFonts w:ascii="Calibri"/>
          <w:w w:val="105"/>
        </w:rPr>
        <w:t>Applicable</w:t>
      </w:r>
      <w:r>
        <w:rPr>
          <w:rFonts w:ascii="Calibri"/>
          <w:spacing w:val="-6"/>
          <w:w w:val="105"/>
        </w:rPr>
        <w:t xml:space="preserve"> </w:t>
      </w:r>
      <w:r>
        <w:rPr>
          <w:rFonts w:ascii="Calibri"/>
          <w:w w:val="105"/>
        </w:rPr>
        <w:t>to</w:t>
      </w:r>
      <w:r>
        <w:rPr>
          <w:rFonts w:ascii="Calibri"/>
          <w:spacing w:val="-4"/>
          <w:w w:val="105"/>
        </w:rPr>
        <w:t xml:space="preserve"> </w:t>
      </w:r>
      <w:r>
        <w:rPr>
          <w:rFonts w:ascii="Calibri"/>
          <w:w w:val="105"/>
        </w:rPr>
        <w:t>all</w:t>
      </w:r>
      <w:r>
        <w:rPr>
          <w:rFonts w:ascii="Calibri"/>
          <w:spacing w:val="-7"/>
          <w:w w:val="105"/>
        </w:rPr>
        <w:t xml:space="preserve"> </w:t>
      </w:r>
      <w:r>
        <w:rPr>
          <w:rFonts w:ascii="Calibri"/>
          <w:w w:val="105"/>
        </w:rPr>
        <w:t>non-residential</w:t>
      </w:r>
      <w:r>
        <w:rPr>
          <w:rFonts w:ascii="Calibri"/>
          <w:spacing w:val="-3"/>
          <w:w w:val="105"/>
        </w:rPr>
        <w:t xml:space="preserve"> </w:t>
      </w:r>
      <w:r>
        <w:rPr>
          <w:rFonts w:ascii="Calibri"/>
          <w:w w:val="105"/>
        </w:rPr>
        <w:t>metered</w:t>
      </w:r>
      <w:r>
        <w:rPr>
          <w:rFonts w:ascii="Calibri"/>
          <w:spacing w:val="-5"/>
          <w:w w:val="105"/>
        </w:rPr>
        <w:t xml:space="preserve"> </w:t>
      </w:r>
      <w:r>
        <w:rPr>
          <w:rFonts w:ascii="Calibri"/>
          <w:w w:val="105"/>
        </w:rPr>
        <w:t>water</w:t>
      </w:r>
      <w:r>
        <w:rPr>
          <w:rFonts w:ascii="Calibri"/>
          <w:spacing w:val="-4"/>
          <w:w w:val="105"/>
        </w:rPr>
        <w:t xml:space="preserve"> </w:t>
      </w:r>
      <w:r>
        <w:rPr>
          <w:rFonts w:ascii="Calibri"/>
          <w:spacing w:val="-2"/>
          <w:w w:val="105"/>
        </w:rPr>
        <w:t>service.</w:t>
      </w:r>
    </w:p>
    <w:p w:rsidR="00BA12BB" w:rsidRDefault="00BA12BB" w14:paraId="2F2F947A" w14:textId="77777777">
      <w:pPr>
        <w:pStyle w:val="BodyText"/>
        <w:spacing w:before="209"/>
        <w:rPr>
          <w:rFonts w:ascii="Calibri"/>
          <w:sz w:val="22"/>
        </w:rPr>
      </w:pPr>
    </w:p>
    <w:p w:rsidR="00BA12BB" w:rsidRDefault="008A4379" w14:paraId="4F5FD7D9" w14:textId="77777777">
      <w:pPr>
        <w:pStyle w:val="Heading2"/>
      </w:pPr>
      <w:r>
        <w:rPr>
          <w:spacing w:val="-2"/>
        </w:rPr>
        <w:t>TERRITORY</w:t>
      </w:r>
    </w:p>
    <w:p w:rsidR="00BA12BB" w:rsidRDefault="008A4379" w14:paraId="2AE87D45" w14:textId="77777777">
      <w:pPr>
        <w:pStyle w:val="BodyText"/>
        <w:spacing w:before="201"/>
        <w:ind w:left="180"/>
      </w:pPr>
      <w:r>
        <w:t>Town</w:t>
      </w:r>
      <w:r>
        <w:rPr>
          <w:spacing w:val="-7"/>
        </w:rPr>
        <w:t xml:space="preserve"> </w:t>
      </w:r>
      <w:r>
        <w:t>of</w:t>
      </w:r>
      <w:r>
        <w:rPr>
          <w:spacing w:val="-8"/>
        </w:rPr>
        <w:t xml:space="preserve"> </w:t>
      </w:r>
      <w:r>
        <w:t>Apple</w:t>
      </w:r>
      <w:r>
        <w:rPr>
          <w:spacing w:val="-8"/>
        </w:rPr>
        <w:t xml:space="preserve"> </w:t>
      </w:r>
      <w:r>
        <w:t>Valley</w:t>
      </w:r>
      <w:r>
        <w:rPr>
          <w:spacing w:val="-6"/>
        </w:rPr>
        <w:t xml:space="preserve"> </w:t>
      </w:r>
      <w:r>
        <w:t>and</w:t>
      </w:r>
      <w:r>
        <w:rPr>
          <w:spacing w:val="-6"/>
        </w:rPr>
        <w:t xml:space="preserve"> </w:t>
      </w:r>
      <w:r>
        <w:t>vicinity,</w:t>
      </w:r>
      <w:r>
        <w:rPr>
          <w:spacing w:val="-6"/>
        </w:rPr>
        <w:t xml:space="preserve"> </w:t>
      </w:r>
      <w:r>
        <w:t>and</w:t>
      </w:r>
      <w:r>
        <w:rPr>
          <w:spacing w:val="-6"/>
        </w:rPr>
        <w:t xml:space="preserve"> </w:t>
      </w:r>
      <w:r>
        <w:t>town</w:t>
      </w:r>
      <w:r>
        <w:rPr>
          <w:spacing w:val="-8"/>
        </w:rPr>
        <w:t xml:space="preserve"> </w:t>
      </w:r>
      <w:r>
        <w:t>of</w:t>
      </w:r>
      <w:r>
        <w:rPr>
          <w:spacing w:val="-7"/>
        </w:rPr>
        <w:t xml:space="preserve"> </w:t>
      </w:r>
      <w:r>
        <w:t>Yermo</w:t>
      </w:r>
      <w:r>
        <w:rPr>
          <w:spacing w:val="-6"/>
        </w:rPr>
        <w:t xml:space="preserve"> </w:t>
      </w:r>
      <w:r>
        <w:t>and</w:t>
      </w:r>
      <w:r>
        <w:rPr>
          <w:spacing w:val="-6"/>
        </w:rPr>
        <w:t xml:space="preserve"> </w:t>
      </w:r>
      <w:r>
        <w:t>vicinity,</w:t>
      </w:r>
      <w:r>
        <w:rPr>
          <w:spacing w:val="-6"/>
        </w:rPr>
        <w:t xml:space="preserve"> </w:t>
      </w:r>
      <w:r>
        <w:t>San</w:t>
      </w:r>
      <w:r>
        <w:rPr>
          <w:spacing w:val="-6"/>
        </w:rPr>
        <w:t xml:space="preserve"> </w:t>
      </w:r>
      <w:r>
        <w:t>Bernardino</w:t>
      </w:r>
      <w:r>
        <w:rPr>
          <w:spacing w:val="-6"/>
        </w:rPr>
        <w:t xml:space="preserve"> </w:t>
      </w:r>
      <w:r>
        <w:rPr>
          <w:spacing w:val="-2"/>
        </w:rPr>
        <w:t>County.</w:t>
      </w:r>
    </w:p>
    <w:p w:rsidR="00BA12BB" w:rsidRDefault="00BA12BB" w14:paraId="341A86F3" w14:textId="77777777">
      <w:pPr>
        <w:pStyle w:val="BodyText"/>
      </w:pPr>
    </w:p>
    <w:p w:rsidR="00BA12BB" w:rsidRDefault="008A4379" w14:paraId="78B7EBAB" w14:textId="77777777">
      <w:pPr>
        <w:pStyle w:val="Heading2"/>
      </w:pPr>
      <w:r>
        <w:rPr>
          <w:spacing w:val="-2"/>
        </w:rPr>
        <w:t>RATES</w:t>
      </w:r>
    </w:p>
    <w:p w:rsidR="00BA12BB" w:rsidRDefault="008A4379" w14:paraId="42D905B1" w14:textId="77777777">
      <w:pPr>
        <w:pStyle w:val="BodyText"/>
        <w:spacing w:before="202" w:after="11"/>
        <w:ind w:left="180"/>
      </w:pPr>
      <w:r>
        <w:t>Quantity</w:t>
      </w:r>
      <w:r>
        <w:rPr>
          <w:spacing w:val="-11"/>
        </w:rPr>
        <w:t xml:space="preserve"> </w:t>
      </w:r>
      <w:r>
        <w:rPr>
          <w:spacing w:val="-2"/>
        </w:rPr>
        <w:t>Rates:</w:t>
      </w:r>
    </w:p>
    <w:tbl>
      <w:tblPr>
        <w:tblW w:w="0" w:type="auto"/>
        <w:tblInd w:w="137" w:type="dxa"/>
        <w:tblLayout w:type="fixed"/>
        <w:tblCellMar>
          <w:left w:w="0" w:type="dxa"/>
          <w:right w:w="0" w:type="dxa"/>
        </w:tblCellMar>
        <w:tblLook w:val="01E0" w:firstRow="1" w:lastRow="1" w:firstColumn="1" w:lastColumn="1" w:noHBand="0" w:noVBand="0"/>
      </w:tblPr>
      <w:tblGrid>
        <w:gridCol w:w="6082"/>
        <w:gridCol w:w="3135"/>
      </w:tblGrid>
      <w:tr w:rsidR="00BA12BB" w14:paraId="19A2B176" w14:textId="77777777">
        <w:trPr>
          <w:trHeight w:val="486"/>
        </w:trPr>
        <w:tc>
          <w:tcPr>
            <w:tcW w:w="6082" w:type="dxa"/>
          </w:tcPr>
          <w:p w:rsidR="00BA12BB" w:rsidRDefault="008A4379" w14:paraId="1ABC39D6" w14:textId="77777777">
            <w:pPr>
              <w:pStyle w:val="TableParagraph"/>
              <w:spacing w:line="265" w:lineRule="exact"/>
              <w:ind w:left="771"/>
              <w:rPr>
                <w:sz w:val="24"/>
              </w:rPr>
            </w:pPr>
            <w:r>
              <w:rPr>
                <w:sz w:val="24"/>
              </w:rPr>
              <w:t>All</w:t>
            </w:r>
            <w:r>
              <w:rPr>
                <w:spacing w:val="-4"/>
                <w:sz w:val="24"/>
              </w:rPr>
              <w:t xml:space="preserve"> </w:t>
            </w:r>
            <w:r>
              <w:rPr>
                <w:sz w:val="24"/>
              </w:rPr>
              <w:t>water</w:t>
            </w:r>
            <w:r>
              <w:rPr>
                <w:spacing w:val="-7"/>
                <w:sz w:val="24"/>
              </w:rPr>
              <w:t xml:space="preserve"> </w:t>
            </w:r>
            <w:r>
              <w:rPr>
                <w:sz w:val="24"/>
              </w:rPr>
              <w:t>delivered</w:t>
            </w:r>
            <w:r>
              <w:rPr>
                <w:spacing w:val="-4"/>
                <w:sz w:val="24"/>
              </w:rPr>
              <w:t xml:space="preserve"> </w:t>
            </w:r>
            <w:r>
              <w:rPr>
                <w:sz w:val="24"/>
              </w:rPr>
              <w:t>per</w:t>
            </w:r>
            <w:r>
              <w:rPr>
                <w:spacing w:val="-7"/>
                <w:sz w:val="24"/>
              </w:rPr>
              <w:t xml:space="preserve"> </w:t>
            </w:r>
            <w:r>
              <w:rPr>
                <w:sz w:val="24"/>
              </w:rPr>
              <w:t>100</w:t>
            </w:r>
            <w:r>
              <w:rPr>
                <w:spacing w:val="-6"/>
                <w:sz w:val="24"/>
              </w:rPr>
              <w:t xml:space="preserve"> </w:t>
            </w:r>
            <w:r>
              <w:rPr>
                <w:sz w:val="24"/>
              </w:rPr>
              <w:t>cu.</w:t>
            </w:r>
            <w:r>
              <w:rPr>
                <w:spacing w:val="-6"/>
                <w:sz w:val="24"/>
              </w:rPr>
              <w:t xml:space="preserve"> </w:t>
            </w:r>
            <w:r>
              <w:rPr>
                <w:spacing w:val="-5"/>
                <w:sz w:val="24"/>
              </w:rPr>
              <w:t>ft.</w:t>
            </w:r>
          </w:p>
        </w:tc>
        <w:tc>
          <w:tcPr>
            <w:tcW w:w="3135" w:type="dxa"/>
          </w:tcPr>
          <w:p w:rsidR="00BA12BB" w:rsidRDefault="008A4379" w14:paraId="420374C0" w14:textId="77777777">
            <w:pPr>
              <w:pStyle w:val="TableParagraph"/>
              <w:spacing w:line="265" w:lineRule="exact"/>
              <w:ind w:left="2063"/>
              <w:rPr>
                <w:sz w:val="24"/>
              </w:rPr>
            </w:pPr>
            <w:r>
              <w:rPr>
                <w:sz w:val="24"/>
              </w:rPr>
              <w:t>$</w:t>
            </w:r>
            <w:r>
              <w:rPr>
                <w:spacing w:val="-3"/>
                <w:sz w:val="24"/>
              </w:rPr>
              <w:t xml:space="preserve"> </w:t>
            </w:r>
            <w:r>
              <w:rPr>
                <w:spacing w:val="-2"/>
                <w:sz w:val="24"/>
              </w:rPr>
              <w:t>3.751</w:t>
            </w:r>
          </w:p>
        </w:tc>
      </w:tr>
      <w:tr w:rsidR="00BA12BB" w14:paraId="2A7A347B" w14:textId="77777777">
        <w:trPr>
          <w:trHeight w:val="492"/>
        </w:trPr>
        <w:tc>
          <w:tcPr>
            <w:tcW w:w="6082" w:type="dxa"/>
          </w:tcPr>
          <w:p w:rsidR="00BA12BB" w:rsidRDefault="00BA12BB" w14:paraId="117EA8D4" w14:textId="77777777">
            <w:pPr>
              <w:pStyle w:val="TableParagraph"/>
              <w:spacing w:line="240" w:lineRule="auto"/>
            </w:pPr>
          </w:p>
        </w:tc>
        <w:tc>
          <w:tcPr>
            <w:tcW w:w="3135" w:type="dxa"/>
          </w:tcPr>
          <w:p w:rsidR="00BA12BB" w:rsidRDefault="008A4379" w14:paraId="431F7FE4" w14:textId="77777777">
            <w:pPr>
              <w:pStyle w:val="TableParagraph"/>
              <w:spacing w:before="210" w:line="261" w:lineRule="exact"/>
              <w:ind w:left="2067"/>
              <w:rPr>
                <w:sz w:val="24"/>
              </w:rPr>
            </w:pPr>
            <w:r>
              <w:rPr>
                <w:sz w:val="24"/>
              </w:rPr>
              <w:t>Per</w:t>
            </w:r>
            <w:r>
              <w:rPr>
                <w:spacing w:val="-5"/>
                <w:sz w:val="24"/>
              </w:rPr>
              <w:t xml:space="preserve"> </w:t>
            </w:r>
            <w:r>
              <w:rPr>
                <w:spacing w:val="-2"/>
                <w:sz w:val="24"/>
              </w:rPr>
              <w:t>Meter</w:t>
            </w:r>
          </w:p>
        </w:tc>
      </w:tr>
      <w:tr w:rsidR="00BA12BB" w14:paraId="03782C9E" w14:textId="77777777">
        <w:trPr>
          <w:trHeight w:val="275"/>
        </w:trPr>
        <w:tc>
          <w:tcPr>
            <w:tcW w:w="6082" w:type="dxa"/>
          </w:tcPr>
          <w:p w:rsidR="00BA12BB" w:rsidRDefault="008A4379" w14:paraId="2D3C26AE" w14:textId="77777777">
            <w:pPr>
              <w:pStyle w:val="TableParagraph"/>
              <w:ind w:left="50"/>
              <w:rPr>
                <w:sz w:val="24"/>
              </w:rPr>
            </w:pPr>
            <w:r>
              <w:rPr>
                <w:sz w:val="24"/>
              </w:rPr>
              <w:t>Service</w:t>
            </w:r>
            <w:r>
              <w:rPr>
                <w:spacing w:val="-11"/>
                <w:sz w:val="24"/>
              </w:rPr>
              <w:t xml:space="preserve"> </w:t>
            </w:r>
            <w:r>
              <w:rPr>
                <w:spacing w:val="-2"/>
                <w:sz w:val="24"/>
              </w:rPr>
              <w:t>Charge:</w:t>
            </w:r>
          </w:p>
        </w:tc>
        <w:tc>
          <w:tcPr>
            <w:tcW w:w="3135" w:type="dxa"/>
          </w:tcPr>
          <w:p w:rsidR="00BA12BB" w:rsidRDefault="008A4379" w14:paraId="77A4AC70" w14:textId="77777777">
            <w:pPr>
              <w:pStyle w:val="TableParagraph"/>
              <w:ind w:left="2064"/>
              <w:rPr>
                <w:sz w:val="24"/>
              </w:rPr>
            </w:pPr>
            <w:r>
              <w:rPr>
                <w:sz w:val="24"/>
                <w:u w:val="single"/>
              </w:rPr>
              <w:t>Per</w:t>
            </w:r>
            <w:r>
              <w:rPr>
                <w:spacing w:val="-4"/>
                <w:sz w:val="24"/>
                <w:u w:val="single"/>
              </w:rPr>
              <w:t xml:space="preserve"> </w:t>
            </w:r>
            <w:r>
              <w:rPr>
                <w:spacing w:val="-2"/>
                <w:sz w:val="24"/>
                <w:u w:val="single"/>
              </w:rPr>
              <w:t>Month</w:t>
            </w:r>
          </w:p>
        </w:tc>
      </w:tr>
      <w:tr w:rsidR="00BA12BB" w14:paraId="16F59C40" w14:textId="77777777">
        <w:trPr>
          <w:trHeight w:val="275"/>
        </w:trPr>
        <w:tc>
          <w:tcPr>
            <w:tcW w:w="6082" w:type="dxa"/>
          </w:tcPr>
          <w:p w:rsidR="00BA12BB" w:rsidRDefault="008A4379" w14:paraId="34545A7A" w14:textId="77777777">
            <w:pPr>
              <w:pStyle w:val="TableParagraph"/>
              <w:ind w:left="771"/>
              <w:rPr>
                <w:sz w:val="24"/>
              </w:rPr>
            </w:pPr>
            <w:r>
              <w:rPr>
                <w:sz w:val="24"/>
              </w:rPr>
              <w:t>For</w:t>
            </w:r>
            <w:r>
              <w:rPr>
                <w:spacing w:val="-5"/>
                <w:sz w:val="24"/>
              </w:rPr>
              <w:t xml:space="preserve"> </w:t>
            </w:r>
            <w:r>
              <w:rPr>
                <w:sz w:val="24"/>
              </w:rPr>
              <w:t>5/8</w:t>
            </w:r>
            <w:r>
              <w:rPr>
                <w:spacing w:val="-5"/>
                <w:sz w:val="24"/>
              </w:rPr>
              <w:t xml:space="preserve"> </w:t>
            </w:r>
            <w:r>
              <w:rPr>
                <w:sz w:val="24"/>
              </w:rPr>
              <w:t>x</w:t>
            </w:r>
            <w:r>
              <w:rPr>
                <w:spacing w:val="-4"/>
                <w:sz w:val="24"/>
              </w:rPr>
              <w:t xml:space="preserve"> </w:t>
            </w:r>
            <w:r>
              <w:rPr>
                <w:sz w:val="24"/>
              </w:rPr>
              <w:t>¾-inch</w:t>
            </w:r>
            <w:r>
              <w:rPr>
                <w:spacing w:val="-5"/>
                <w:sz w:val="24"/>
              </w:rPr>
              <w:t xml:space="preserve"> </w:t>
            </w:r>
            <w:r>
              <w:rPr>
                <w:spacing w:val="-4"/>
                <w:sz w:val="24"/>
              </w:rPr>
              <w:t>meter</w:t>
            </w:r>
          </w:p>
        </w:tc>
        <w:tc>
          <w:tcPr>
            <w:tcW w:w="3135" w:type="dxa"/>
          </w:tcPr>
          <w:p w:rsidR="00BA12BB" w:rsidRDefault="008A4379" w14:paraId="231FD330" w14:textId="77777777">
            <w:pPr>
              <w:pStyle w:val="TableParagraph"/>
              <w:tabs>
                <w:tab w:val="left" w:pos="2424"/>
              </w:tabs>
              <w:ind w:left="2065"/>
              <w:rPr>
                <w:sz w:val="24"/>
              </w:rPr>
            </w:pPr>
            <w:r>
              <w:rPr>
                <w:spacing w:val="-10"/>
                <w:sz w:val="24"/>
              </w:rPr>
              <w:t>$</w:t>
            </w:r>
            <w:r>
              <w:rPr>
                <w:sz w:val="24"/>
              </w:rPr>
              <w:tab/>
            </w:r>
            <w:r>
              <w:rPr>
                <w:spacing w:val="-2"/>
                <w:sz w:val="24"/>
              </w:rPr>
              <w:t>37.96</w:t>
            </w:r>
          </w:p>
        </w:tc>
      </w:tr>
      <w:tr w:rsidR="00BA12BB" w14:paraId="37221360" w14:textId="77777777">
        <w:trPr>
          <w:trHeight w:val="275"/>
        </w:trPr>
        <w:tc>
          <w:tcPr>
            <w:tcW w:w="6082" w:type="dxa"/>
          </w:tcPr>
          <w:p w:rsidR="00BA12BB" w:rsidRDefault="008A4379" w14:paraId="6778057C" w14:textId="77777777">
            <w:pPr>
              <w:pStyle w:val="TableParagraph"/>
              <w:ind w:left="771"/>
              <w:rPr>
                <w:sz w:val="24"/>
              </w:rPr>
            </w:pPr>
            <w:r>
              <w:rPr>
                <w:sz w:val="24"/>
              </w:rPr>
              <w:t>For</w:t>
            </w:r>
            <w:r>
              <w:rPr>
                <w:spacing w:val="-7"/>
                <w:sz w:val="24"/>
              </w:rPr>
              <w:t xml:space="preserve"> </w:t>
            </w:r>
            <w:r>
              <w:rPr>
                <w:sz w:val="24"/>
              </w:rPr>
              <w:t>¾-</w:t>
            </w:r>
            <w:r>
              <w:rPr>
                <w:spacing w:val="-2"/>
                <w:sz w:val="24"/>
              </w:rPr>
              <w:t>ncheter</w:t>
            </w:r>
          </w:p>
        </w:tc>
        <w:tc>
          <w:tcPr>
            <w:tcW w:w="3135" w:type="dxa"/>
          </w:tcPr>
          <w:p w:rsidR="00BA12BB" w:rsidRDefault="008A4379" w14:paraId="027755C5" w14:textId="77777777">
            <w:pPr>
              <w:pStyle w:val="TableParagraph"/>
              <w:ind w:right="167"/>
              <w:jc w:val="right"/>
              <w:rPr>
                <w:sz w:val="24"/>
              </w:rPr>
            </w:pPr>
            <w:r>
              <w:rPr>
                <w:spacing w:val="-2"/>
                <w:sz w:val="24"/>
              </w:rPr>
              <w:t>56.94</w:t>
            </w:r>
          </w:p>
        </w:tc>
      </w:tr>
      <w:tr w:rsidR="00BA12BB" w14:paraId="672BEC10" w14:textId="77777777">
        <w:trPr>
          <w:trHeight w:val="276"/>
        </w:trPr>
        <w:tc>
          <w:tcPr>
            <w:tcW w:w="6082" w:type="dxa"/>
          </w:tcPr>
          <w:p w:rsidR="00BA12BB" w:rsidRDefault="008A4379" w14:paraId="314E152E" w14:textId="77777777">
            <w:pPr>
              <w:pStyle w:val="TableParagraph"/>
              <w:ind w:left="771"/>
              <w:rPr>
                <w:sz w:val="24"/>
              </w:rPr>
            </w:pPr>
            <w:r>
              <w:rPr>
                <w:sz w:val="24"/>
              </w:rPr>
              <w:t>For</w:t>
            </w:r>
            <w:r>
              <w:rPr>
                <w:spacing w:val="-6"/>
                <w:sz w:val="24"/>
              </w:rPr>
              <w:t xml:space="preserve"> </w:t>
            </w:r>
            <w:r>
              <w:rPr>
                <w:sz w:val="24"/>
              </w:rPr>
              <w:t>1-inch</w:t>
            </w:r>
            <w:r>
              <w:rPr>
                <w:spacing w:val="-8"/>
                <w:sz w:val="24"/>
              </w:rPr>
              <w:t xml:space="preserve"> </w:t>
            </w:r>
            <w:r>
              <w:rPr>
                <w:spacing w:val="-4"/>
                <w:sz w:val="24"/>
              </w:rPr>
              <w:t>meter</w:t>
            </w:r>
          </w:p>
        </w:tc>
        <w:tc>
          <w:tcPr>
            <w:tcW w:w="3135" w:type="dxa"/>
          </w:tcPr>
          <w:p w:rsidR="00BA12BB" w:rsidRDefault="008A4379" w14:paraId="1B8F653F" w14:textId="77777777">
            <w:pPr>
              <w:pStyle w:val="TableParagraph"/>
              <w:ind w:right="168"/>
              <w:jc w:val="right"/>
              <w:rPr>
                <w:sz w:val="24"/>
              </w:rPr>
            </w:pPr>
            <w:r>
              <w:rPr>
                <w:spacing w:val="-2"/>
                <w:sz w:val="24"/>
              </w:rPr>
              <w:t>94.90</w:t>
            </w:r>
          </w:p>
        </w:tc>
      </w:tr>
      <w:tr w:rsidR="00BA12BB" w14:paraId="37B2FBDB" w14:textId="77777777">
        <w:trPr>
          <w:trHeight w:val="275"/>
        </w:trPr>
        <w:tc>
          <w:tcPr>
            <w:tcW w:w="6082" w:type="dxa"/>
          </w:tcPr>
          <w:p w:rsidR="00BA12BB" w:rsidRDefault="008A4379" w14:paraId="1B0C1B46" w14:textId="77777777">
            <w:pPr>
              <w:pStyle w:val="TableParagraph"/>
              <w:ind w:left="771"/>
              <w:rPr>
                <w:sz w:val="24"/>
              </w:rPr>
            </w:pPr>
            <w:r>
              <w:rPr>
                <w:sz w:val="24"/>
              </w:rPr>
              <w:t>For</w:t>
            </w:r>
            <w:r>
              <w:rPr>
                <w:spacing w:val="-5"/>
                <w:sz w:val="24"/>
              </w:rPr>
              <w:t xml:space="preserve"> </w:t>
            </w:r>
            <w:r>
              <w:rPr>
                <w:sz w:val="24"/>
              </w:rPr>
              <w:t>1</w:t>
            </w:r>
            <w:r>
              <w:rPr>
                <w:spacing w:val="-5"/>
                <w:sz w:val="24"/>
              </w:rPr>
              <w:t xml:space="preserve"> </w:t>
            </w:r>
            <w:r>
              <w:rPr>
                <w:sz w:val="24"/>
              </w:rPr>
              <w:t>½-</w:t>
            </w:r>
            <w:r>
              <w:rPr>
                <w:spacing w:val="-4"/>
                <w:sz w:val="24"/>
              </w:rPr>
              <w:t>eter</w:t>
            </w:r>
          </w:p>
        </w:tc>
        <w:tc>
          <w:tcPr>
            <w:tcW w:w="3135" w:type="dxa"/>
          </w:tcPr>
          <w:p w:rsidR="00BA12BB" w:rsidRDefault="008A4379" w14:paraId="3A7F10C4" w14:textId="77777777">
            <w:pPr>
              <w:pStyle w:val="TableParagraph"/>
              <w:ind w:right="167"/>
              <w:jc w:val="right"/>
              <w:rPr>
                <w:sz w:val="24"/>
              </w:rPr>
            </w:pPr>
            <w:r>
              <w:rPr>
                <w:spacing w:val="-2"/>
                <w:sz w:val="24"/>
              </w:rPr>
              <w:t>189.80</w:t>
            </w:r>
          </w:p>
        </w:tc>
      </w:tr>
      <w:tr w:rsidR="00BA12BB" w14:paraId="7F56DD20" w14:textId="77777777">
        <w:trPr>
          <w:trHeight w:val="275"/>
        </w:trPr>
        <w:tc>
          <w:tcPr>
            <w:tcW w:w="6082" w:type="dxa"/>
          </w:tcPr>
          <w:p w:rsidR="00BA12BB" w:rsidRDefault="008A4379" w14:paraId="6874D36D" w14:textId="77777777">
            <w:pPr>
              <w:pStyle w:val="TableParagraph"/>
              <w:ind w:left="771"/>
              <w:rPr>
                <w:sz w:val="24"/>
              </w:rPr>
            </w:pPr>
            <w:r>
              <w:rPr>
                <w:sz w:val="24"/>
              </w:rPr>
              <w:t>For</w:t>
            </w:r>
            <w:r>
              <w:rPr>
                <w:spacing w:val="-6"/>
                <w:sz w:val="24"/>
              </w:rPr>
              <w:t xml:space="preserve"> </w:t>
            </w:r>
            <w:r>
              <w:rPr>
                <w:sz w:val="24"/>
              </w:rPr>
              <w:t>2-inch</w:t>
            </w:r>
            <w:r>
              <w:rPr>
                <w:spacing w:val="-8"/>
                <w:sz w:val="24"/>
              </w:rPr>
              <w:t xml:space="preserve"> </w:t>
            </w:r>
            <w:r>
              <w:rPr>
                <w:spacing w:val="-4"/>
                <w:sz w:val="24"/>
              </w:rPr>
              <w:t>meter</w:t>
            </w:r>
          </w:p>
        </w:tc>
        <w:tc>
          <w:tcPr>
            <w:tcW w:w="3135" w:type="dxa"/>
          </w:tcPr>
          <w:p w:rsidR="00BA12BB" w:rsidRDefault="008A4379" w14:paraId="64DFF8C0" w14:textId="77777777">
            <w:pPr>
              <w:pStyle w:val="TableParagraph"/>
              <w:ind w:right="168"/>
              <w:jc w:val="right"/>
              <w:rPr>
                <w:sz w:val="24"/>
              </w:rPr>
            </w:pPr>
            <w:r>
              <w:rPr>
                <w:spacing w:val="-2"/>
                <w:sz w:val="24"/>
              </w:rPr>
              <w:t>303.68</w:t>
            </w:r>
          </w:p>
        </w:tc>
      </w:tr>
      <w:tr w:rsidR="00BA12BB" w14:paraId="6C1D9F01" w14:textId="77777777">
        <w:trPr>
          <w:trHeight w:val="276"/>
        </w:trPr>
        <w:tc>
          <w:tcPr>
            <w:tcW w:w="6082" w:type="dxa"/>
          </w:tcPr>
          <w:p w:rsidR="00BA12BB" w:rsidRDefault="008A4379" w14:paraId="426E0CBC" w14:textId="77777777">
            <w:pPr>
              <w:pStyle w:val="TableParagraph"/>
              <w:ind w:left="771"/>
              <w:rPr>
                <w:sz w:val="24"/>
              </w:rPr>
            </w:pPr>
            <w:r>
              <w:rPr>
                <w:sz w:val="24"/>
              </w:rPr>
              <w:t>For</w:t>
            </w:r>
            <w:r>
              <w:rPr>
                <w:spacing w:val="-6"/>
                <w:sz w:val="24"/>
              </w:rPr>
              <w:t xml:space="preserve"> </w:t>
            </w:r>
            <w:r>
              <w:rPr>
                <w:sz w:val="24"/>
              </w:rPr>
              <w:t>3-inch</w:t>
            </w:r>
            <w:r>
              <w:rPr>
                <w:spacing w:val="-8"/>
                <w:sz w:val="24"/>
              </w:rPr>
              <w:t xml:space="preserve"> </w:t>
            </w:r>
            <w:r>
              <w:rPr>
                <w:spacing w:val="-4"/>
                <w:sz w:val="24"/>
              </w:rPr>
              <w:t>meter</w:t>
            </w:r>
          </w:p>
        </w:tc>
        <w:tc>
          <w:tcPr>
            <w:tcW w:w="3135" w:type="dxa"/>
          </w:tcPr>
          <w:p w:rsidR="00BA12BB" w:rsidRDefault="008A4379" w14:paraId="12EB68BC" w14:textId="77777777">
            <w:pPr>
              <w:pStyle w:val="TableParagraph"/>
              <w:ind w:right="168"/>
              <w:jc w:val="right"/>
              <w:rPr>
                <w:sz w:val="24"/>
              </w:rPr>
            </w:pPr>
            <w:r>
              <w:rPr>
                <w:spacing w:val="-2"/>
                <w:sz w:val="24"/>
              </w:rPr>
              <w:t>569.40</w:t>
            </w:r>
          </w:p>
        </w:tc>
      </w:tr>
      <w:tr w:rsidR="00BA12BB" w14:paraId="2C286A9E" w14:textId="77777777">
        <w:trPr>
          <w:trHeight w:val="275"/>
        </w:trPr>
        <w:tc>
          <w:tcPr>
            <w:tcW w:w="6082" w:type="dxa"/>
          </w:tcPr>
          <w:p w:rsidR="00BA12BB" w:rsidRDefault="008A4379" w14:paraId="4769D7BC" w14:textId="77777777">
            <w:pPr>
              <w:pStyle w:val="TableParagraph"/>
              <w:ind w:left="771"/>
              <w:rPr>
                <w:sz w:val="24"/>
              </w:rPr>
            </w:pPr>
            <w:r>
              <w:rPr>
                <w:sz w:val="24"/>
              </w:rPr>
              <w:t>For</w:t>
            </w:r>
            <w:r>
              <w:rPr>
                <w:spacing w:val="-6"/>
                <w:sz w:val="24"/>
              </w:rPr>
              <w:t xml:space="preserve"> </w:t>
            </w:r>
            <w:r>
              <w:rPr>
                <w:sz w:val="24"/>
              </w:rPr>
              <w:t>4-inch</w:t>
            </w:r>
            <w:r>
              <w:rPr>
                <w:spacing w:val="-8"/>
                <w:sz w:val="24"/>
              </w:rPr>
              <w:t xml:space="preserve"> </w:t>
            </w:r>
            <w:r>
              <w:rPr>
                <w:spacing w:val="-4"/>
                <w:sz w:val="24"/>
              </w:rPr>
              <w:t>meter</w:t>
            </w:r>
          </w:p>
        </w:tc>
        <w:tc>
          <w:tcPr>
            <w:tcW w:w="3135" w:type="dxa"/>
          </w:tcPr>
          <w:p w:rsidR="00BA12BB" w:rsidRDefault="008A4379" w14:paraId="42861034" w14:textId="77777777">
            <w:pPr>
              <w:pStyle w:val="TableParagraph"/>
              <w:ind w:right="168"/>
              <w:jc w:val="right"/>
              <w:rPr>
                <w:sz w:val="24"/>
              </w:rPr>
            </w:pPr>
            <w:r>
              <w:rPr>
                <w:spacing w:val="-2"/>
                <w:sz w:val="24"/>
              </w:rPr>
              <w:t>949.00</w:t>
            </w:r>
          </w:p>
        </w:tc>
      </w:tr>
      <w:tr w:rsidR="00BA12BB" w14:paraId="0B0C4FE2" w14:textId="77777777">
        <w:trPr>
          <w:trHeight w:val="275"/>
        </w:trPr>
        <w:tc>
          <w:tcPr>
            <w:tcW w:w="6082" w:type="dxa"/>
          </w:tcPr>
          <w:p w:rsidR="00BA12BB" w:rsidRDefault="008A4379" w14:paraId="258EED11" w14:textId="77777777">
            <w:pPr>
              <w:pStyle w:val="TableParagraph"/>
              <w:ind w:left="771"/>
              <w:rPr>
                <w:sz w:val="24"/>
              </w:rPr>
            </w:pPr>
            <w:r>
              <w:rPr>
                <w:sz w:val="24"/>
              </w:rPr>
              <w:t>For</w:t>
            </w:r>
            <w:r>
              <w:rPr>
                <w:spacing w:val="-6"/>
                <w:sz w:val="24"/>
              </w:rPr>
              <w:t xml:space="preserve"> </w:t>
            </w:r>
            <w:r>
              <w:rPr>
                <w:sz w:val="24"/>
              </w:rPr>
              <w:t>6-inch</w:t>
            </w:r>
            <w:r>
              <w:rPr>
                <w:spacing w:val="-8"/>
                <w:sz w:val="24"/>
              </w:rPr>
              <w:t xml:space="preserve"> </w:t>
            </w:r>
            <w:r>
              <w:rPr>
                <w:spacing w:val="-4"/>
                <w:sz w:val="24"/>
              </w:rPr>
              <w:t>meter</w:t>
            </w:r>
          </w:p>
        </w:tc>
        <w:tc>
          <w:tcPr>
            <w:tcW w:w="3135" w:type="dxa"/>
          </w:tcPr>
          <w:p w:rsidR="00BA12BB" w:rsidRDefault="008A4379" w14:paraId="77296B75" w14:textId="77777777">
            <w:pPr>
              <w:pStyle w:val="TableParagraph"/>
              <w:ind w:right="168"/>
              <w:jc w:val="right"/>
              <w:rPr>
                <w:sz w:val="24"/>
              </w:rPr>
            </w:pPr>
            <w:r>
              <w:rPr>
                <w:spacing w:val="-2"/>
                <w:sz w:val="24"/>
              </w:rPr>
              <w:t>1,898.00</w:t>
            </w:r>
          </w:p>
        </w:tc>
      </w:tr>
      <w:tr w:rsidR="00BA12BB" w14:paraId="0A1A738D" w14:textId="77777777">
        <w:trPr>
          <w:trHeight w:val="275"/>
        </w:trPr>
        <w:tc>
          <w:tcPr>
            <w:tcW w:w="6082" w:type="dxa"/>
          </w:tcPr>
          <w:p w:rsidR="00BA12BB" w:rsidRDefault="008A4379" w14:paraId="726145A0" w14:textId="77777777">
            <w:pPr>
              <w:pStyle w:val="TableParagraph"/>
              <w:ind w:left="771"/>
              <w:rPr>
                <w:sz w:val="24"/>
              </w:rPr>
            </w:pPr>
            <w:r>
              <w:rPr>
                <w:sz w:val="24"/>
              </w:rPr>
              <w:t>For</w:t>
            </w:r>
            <w:r>
              <w:rPr>
                <w:spacing w:val="-6"/>
                <w:sz w:val="24"/>
              </w:rPr>
              <w:t xml:space="preserve"> </w:t>
            </w:r>
            <w:r>
              <w:rPr>
                <w:sz w:val="24"/>
              </w:rPr>
              <w:t>8-inch</w:t>
            </w:r>
            <w:r>
              <w:rPr>
                <w:spacing w:val="-8"/>
                <w:sz w:val="24"/>
              </w:rPr>
              <w:t xml:space="preserve"> </w:t>
            </w:r>
            <w:r>
              <w:rPr>
                <w:spacing w:val="-4"/>
                <w:sz w:val="24"/>
              </w:rPr>
              <w:t>meter</w:t>
            </w:r>
          </w:p>
        </w:tc>
        <w:tc>
          <w:tcPr>
            <w:tcW w:w="3135" w:type="dxa"/>
          </w:tcPr>
          <w:p w:rsidR="00BA12BB" w:rsidRDefault="008A4379" w14:paraId="18B8F1A1" w14:textId="77777777">
            <w:pPr>
              <w:pStyle w:val="TableParagraph"/>
              <w:ind w:right="168"/>
              <w:jc w:val="right"/>
              <w:rPr>
                <w:sz w:val="24"/>
              </w:rPr>
            </w:pPr>
            <w:r>
              <w:rPr>
                <w:spacing w:val="-2"/>
                <w:sz w:val="24"/>
              </w:rPr>
              <w:t>3,036.80</w:t>
            </w:r>
          </w:p>
        </w:tc>
      </w:tr>
      <w:tr w:rsidR="00BA12BB" w14:paraId="55F4CAB6" w14:textId="77777777">
        <w:trPr>
          <w:trHeight w:val="270"/>
        </w:trPr>
        <w:tc>
          <w:tcPr>
            <w:tcW w:w="6082" w:type="dxa"/>
          </w:tcPr>
          <w:p w:rsidR="00BA12BB" w:rsidRDefault="008A4379" w14:paraId="33CF9555" w14:textId="77777777">
            <w:pPr>
              <w:pStyle w:val="TableParagraph"/>
              <w:spacing w:line="251" w:lineRule="exact"/>
              <w:ind w:left="771"/>
              <w:rPr>
                <w:sz w:val="24"/>
              </w:rPr>
            </w:pPr>
            <w:r>
              <w:rPr>
                <w:sz w:val="24"/>
              </w:rPr>
              <w:t>For</w:t>
            </w:r>
            <w:r>
              <w:rPr>
                <w:spacing w:val="-7"/>
                <w:sz w:val="24"/>
              </w:rPr>
              <w:t xml:space="preserve"> </w:t>
            </w:r>
            <w:r>
              <w:rPr>
                <w:sz w:val="24"/>
              </w:rPr>
              <w:t>10-inch</w:t>
            </w:r>
            <w:r>
              <w:rPr>
                <w:spacing w:val="-8"/>
                <w:sz w:val="24"/>
              </w:rPr>
              <w:t xml:space="preserve"> </w:t>
            </w:r>
            <w:r>
              <w:rPr>
                <w:spacing w:val="-2"/>
                <w:sz w:val="24"/>
              </w:rPr>
              <w:t>meter</w:t>
            </w:r>
          </w:p>
        </w:tc>
        <w:tc>
          <w:tcPr>
            <w:tcW w:w="3135" w:type="dxa"/>
          </w:tcPr>
          <w:p w:rsidR="00BA12BB" w:rsidRDefault="008A4379" w14:paraId="3DA09EB1" w14:textId="77777777">
            <w:pPr>
              <w:pStyle w:val="TableParagraph"/>
              <w:spacing w:line="251" w:lineRule="exact"/>
              <w:ind w:right="168"/>
              <w:jc w:val="right"/>
              <w:rPr>
                <w:sz w:val="24"/>
              </w:rPr>
            </w:pPr>
            <w:r>
              <w:rPr>
                <w:spacing w:val="-2"/>
                <w:sz w:val="24"/>
              </w:rPr>
              <w:t>4,365.40</w:t>
            </w:r>
          </w:p>
        </w:tc>
      </w:tr>
    </w:tbl>
    <w:p w:rsidR="00BA12BB" w:rsidRDefault="00BA12BB" w14:paraId="2B117CDD" w14:textId="77777777">
      <w:pPr>
        <w:pStyle w:val="BodyText"/>
      </w:pPr>
    </w:p>
    <w:p w:rsidR="00BA12BB" w:rsidRDefault="00BA12BB" w14:paraId="58EFEE78" w14:textId="77777777">
      <w:pPr>
        <w:pStyle w:val="BodyText"/>
        <w:spacing w:before="55"/>
      </w:pPr>
    </w:p>
    <w:p w:rsidR="00BA12BB" w:rsidRDefault="008A4379" w14:paraId="079C56AD" w14:textId="77777777">
      <w:pPr>
        <w:pStyle w:val="Heading2"/>
      </w:pPr>
      <w:r>
        <w:t>SPECIAL</w:t>
      </w:r>
      <w:r>
        <w:rPr>
          <w:spacing w:val="-9"/>
        </w:rPr>
        <w:t xml:space="preserve"> </w:t>
      </w:r>
      <w:r>
        <w:rPr>
          <w:spacing w:val="-2"/>
        </w:rPr>
        <w:t>CONDITIONS</w:t>
      </w:r>
    </w:p>
    <w:p w:rsidR="00BA12BB" w:rsidRDefault="00BA12BB" w14:paraId="13B5DF9A" w14:textId="77777777">
      <w:pPr>
        <w:pStyle w:val="BodyText"/>
        <w:spacing w:before="242"/>
      </w:pPr>
    </w:p>
    <w:p w:rsidR="00BA12BB" w:rsidRDefault="008A4379" w14:paraId="434FC5A0" w14:textId="77777777">
      <w:pPr>
        <w:pStyle w:val="ListParagraph"/>
        <w:numPr>
          <w:ilvl w:val="0"/>
          <w:numId w:val="11"/>
        </w:numPr>
        <w:tabs>
          <w:tab w:val="left" w:pos="1799"/>
        </w:tabs>
        <w:ind w:left="1799" w:hanging="719"/>
        <w:rPr>
          <w:sz w:val="24"/>
        </w:rPr>
      </w:pPr>
      <w:r>
        <w:rPr>
          <w:sz w:val="24"/>
        </w:rPr>
        <w:t>A</w:t>
      </w:r>
      <w:r>
        <w:rPr>
          <w:spacing w:val="-6"/>
          <w:sz w:val="24"/>
        </w:rPr>
        <w:t xml:space="preserve"> </w:t>
      </w:r>
      <w:r>
        <w:rPr>
          <w:sz w:val="24"/>
        </w:rPr>
        <w:t>late</w:t>
      </w:r>
      <w:r>
        <w:rPr>
          <w:spacing w:val="-7"/>
          <w:sz w:val="24"/>
        </w:rPr>
        <w:t xml:space="preserve"> </w:t>
      </w:r>
      <w:r>
        <w:rPr>
          <w:sz w:val="24"/>
        </w:rPr>
        <w:t>charge</w:t>
      </w:r>
      <w:r>
        <w:rPr>
          <w:spacing w:val="-4"/>
          <w:sz w:val="24"/>
        </w:rPr>
        <w:t xml:space="preserve"> </w:t>
      </w:r>
      <w:r>
        <w:rPr>
          <w:sz w:val="24"/>
        </w:rPr>
        <w:t>will</w:t>
      </w:r>
      <w:r>
        <w:rPr>
          <w:spacing w:val="-3"/>
          <w:sz w:val="24"/>
        </w:rPr>
        <w:t xml:space="preserve"> </w:t>
      </w:r>
      <w:r>
        <w:rPr>
          <w:sz w:val="24"/>
        </w:rPr>
        <w:t>be</w:t>
      </w:r>
      <w:r>
        <w:rPr>
          <w:spacing w:val="-7"/>
          <w:sz w:val="24"/>
        </w:rPr>
        <w:t xml:space="preserve"> </w:t>
      </w:r>
      <w:r>
        <w:rPr>
          <w:sz w:val="24"/>
        </w:rPr>
        <w:t>imposed</w:t>
      </w:r>
      <w:r>
        <w:rPr>
          <w:spacing w:val="-5"/>
          <w:sz w:val="24"/>
        </w:rPr>
        <w:t xml:space="preserve"> </w:t>
      </w:r>
      <w:r>
        <w:rPr>
          <w:sz w:val="24"/>
        </w:rPr>
        <w:t>per</w:t>
      </w:r>
      <w:r>
        <w:rPr>
          <w:spacing w:val="-9"/>
          <w:sz w:val="24"/>
        </w:rPr>
        <w:t xml:space="preserve"> </w:t>
      </w:r>
      <w:r>
        <w:rPr>
          <w:sz w:val="24"/>
        </w:rPr>
        <w:t>Schedule</w:t>
      </w:r>
      <w:r>
        <w:rPr>
          <w:spacing w:val="-5"/>
          <w:sz w:val="24"/>
        </w:rPr>
        <w:t xml:space="preserve"> </w:t>
      </w:r>
      <w:r>
        <w:rPr>
          <w:sz w:val="24"/>
        </w:rPr>
        <w:t>No.</w:t>
      </w:r>
      <w:r>
        <w:rPr>
          <w:spacing w:val="-6"/>
          <w:sz w:val="24"/>
        </w:rPr>
        <w:t xml:space="preserve"> </w:t>
      </w:r>
      <w:r>
        <w:rPr>
          <w:spacing w:val="-5"/>
          <w:sz w:val="24"/>
        </w:rPr>
        <w:t>LC.</w:t>
      </w:r>
    </w:p>
    <w:p w:rsidR="00BA12BB" w:rsidRDefault="008A4379" w14:paraId="665D6B2E" w14:textId="77777777">
      <w:pPr>
        <w:pStyle w:val="ListParagraph"/>
        <w:numPr>
          <w:ilvl w:val="0"/>
          <w:numId w:val="11"/>
        </w:numPr>
        <w:tabs>
          <w:tab w:val="left" w:pos="1800"/>
        </w:tabs>
        <w:spacing w:before="43" w:line="276" w:lineRule="auto"/>
        <w:ind w:right="629"/>
        <w:rPr>
          <w:sz w:val="24"/>
        </w:rPr>
      </w:pPr>
      <w:r>
        <w:rPr>
          <w:sz w:val="24"/>
        </w:rPr>
        <w:t>In accordance with Section 2714 of the Public Utilities Code, if a tenant in a rental</w:t>
      </w:r>
      <w:r>
        <w:rPr>
          <w:spacing w:val="-5"/>
          <w:sz w:val="24"/>
        </w:rPr>
        <w:t xml:space="preserve"> </w:t>
      </w:r>
      <w:r>
        <w:rPr>
          <w:sz w:val="24"/>
        </w:rPr>
        <w:t>unit</w:t>
      </w:r>
      <w:r>
        <w:rPr>
          <w:spacing w:val="-5"/>
          <w:sz w:val="24"/>
        </w:rPr>
        <w:t xml:space="preserve"> </w:t>
      </w:r>
      <w:r>
        <w:rPr>
          <w:sz w:val="24"/>
        </w:rPr>
        <w:t>leaves</w:t>
      </w:r>
      <w:r>
        <w:rPr>
          <w:spacing w:val="-5"/>
          <w:sz w:val="24"/>
        </w:rPr>
        <w:t xml:space="preserve"> </w:t>
      </w:r>
      <w:r>
        <w:rPr>
          <w:sz w:val="24"/>
        </w:rPr>
        <w:t>owing</w:t>
      </w:r>
      <w:r>
        <w:rPr>
          <w:spacing w:val="-5"/>
          <w:sz w:val="24"/>
        </w:rPr>
        <w:t xml:space="preserve"> </w:t>
      </w:r>
      <w:r>
        <w:rPr>
          <w:sz w:val="24"/>
        </w:rPr>
        <w:t>the</w:t>
      </w:r>
      <w:r>
        <w:rPr>
          <w:spacing w:val="-5"/>
          <w:sz w:val="24"/>
        </w:rPr>
        <w:t xml:space="preserve"> </w:t>
      </w:r>
      <w:r>
        <w:rPr>
          <w:sz w:val="24"/>
        </w:rPr>
        <w:t>Company,</w:t>
      </w:r>
      <w:r>
        <w:rPr>
          <w:spacing w:val="-5"/>
          <w:sz w:val="24"/>
        </w:rPr>
        <w:t xml:space="preserve"> </w:t>
      </w:r>
      <w:r>
        <w:rPr>
          <w:sz w:val="24"/>
        </w:rPr>
        <w:t>service</w:t>
      </w:r>
      <w:r>
        <w:rPr>
          <w:spacing w:val="-7"/>
          <w:sz w:val="24"/>
        </w:rPr>
        <w:t xml:space="preserve"> </w:t>
      </w:r>
      <w:r>
        <w:rPr>
          <w:sz w:val="24"/>
        </w:rPr>
        <w:t>to</w:t>
      </w:r>
      <w:r>
        <w:rPr>
          <w:spacing w:val="-2"/>
          <w:sz w:val="24"/>
        </w:rPr>
        <w:t xml:space="preserve"> </w:t>
      </w:r>
      <w:r>
        <w:rPr>
          <w:sz w:val="24"/>
        </w:rPr>
        <w:t>subsequent</w:t>
      </w:r>
      <w:r>
        <w:rPr>
          <w:spacing w:val="-5"/>
          <w:sz w:val="24"/>
        </w:rPr>
        <w:t xml:space="preserve"> </w:t>
      </w:r>
      <w:r>
        <w:rPr>
          <w:sz w:val="24"/>
        </w:rPr>
        <w:t>tenants</w:t>
      </w:r>
      <w:r>
        <w:rPr>
          <w:spacing w:val="-2"/>
          <w:sz w:val="24"/>
        </w:rPr>
        <w:t xml:space="preserve"> </w:t>
      </w:r>
      <w:r>
        <w:rPr>
          <w:sz w:val="24"/>
        </w:rPr>
        <w:t>in</w:t>
      </w:r>
      <w:r>
        <w:rPr>
          <w:spacing w:val="-5"/>
          <w:sz w:val="24"/>
        </w:rPr>
        <w:t xml:space="preserve"> </w:t>
      </w:r>
      <w:r>
        <w:rPr>
          <w:sz w:val="24"/>
        </w:rPr>
        <w:t>that</w:t>
      </w:r>
      <w:r>
        <w:rPr>
          <w:spacing w:val="-2"/>
          <w:sz w:val="24"/>
        </w:rPr>
        <w:t xml:space="preserve"> </w:t>
      </w:r>
      <w:r>
        <w:rPr>
          <w:sz w:val="24"/>
        </w:rPr>
        <w:t>unit will, at the Company’s option, be furnished on the account of the landlord or property owner.</w:t>
      </w:r>
    </w:p>
    <w:p w:rsidR="00BA12BB" w:rsidRDefault="008A4379" w14:paraId="28E5BEAC" w14:textId="77777777">
      <w:pPr>
        <w:pStyle w:val="ListParagraph"/>
        <w:numPr>
          <w:ilvl w:val="0"/>
          <w:numId w:val="11"/>
        </w:numPr>
        <w:tabs>
          <w:tab w:val="left" w:pos="1799"/>
        </w:tabs>
        <w:spacing w:before="1"/>
        <w:ind w:left="1799" w:hanging="719"/>
        <w:rPr>
          <w:sz w:val="24"/>
        </w:rPr>
      </w:pPr>
      <w:r>
        <w:rPr>
          <w:sz w:val="24"/>
        </w:rPr>
        <w:t>All</w:t>
      </w:r>
      <w:r>
        <w:rPr>
          <w:spacing w:val="-6"/>
          <w:sz w:val="24"/>
        </w:rPr>
        <w:t xml:space="preserve"> </w:t>
      </w:r>
      <w:r>
        <w:rPr>
          <w:sz w:val="24"/>
        </w:rPr>
        <w:t>bills</w:t>
      </w:r>
      <w:r>
        <w:rPr>
          <w:spacing w:val="-6"/>
          <w:sz w:val="24"/>
        </w:rPr>
        <w:t xml:space="preserve"> </w:t>
      </w:r>
      <w:r>
        <w:rPr>
          <w:sz w:val="24"/>
        </w:rPr>
        <w:t>are</w:t>
      </w:r>
      <w:r>
        <w:rPr>
          <w:spacing w:val="-4"/>
          <w:sz w:val="24"/>
        </w:rPr>
        <w:t xml:space="preserve"> </w:t>
      </w:r>
      <w:r>
        <w:rPr>
          <w:sz w:val="24"/>
        </w:rPr>
        <w:t>subject</w:t>
      </w:r>
      <w:r>
        <w:rPr>
          <w:spacing w:val="-7"/>
          <w:sz w:val="24"/>
        </w:rPr>
        <w:t xml:space="preserve"> </w:t>
      </w:r>
      <w:r>
        <w:rPr>
          <w:sz w:val="24"/>
        </w:rPr>
        <w:t>to</w:t>
      </w:r>
      <w:r>
        <w:rPr>
          <w:spacing w:val="-6"/>
          <w:sz w:val="24"/>
        </w:rPr>
        <w:t xml:space="preserve"> </w:t>
      </w:r>
      <w:r>
        <w:rPr>
          <w:sz w:val="24"/>
        </w:rPr>
        <w:t>the</w:t>
      </w:r>
      <w:r>
        <w:rPr>
          <w:spacing w:val="-8"/>
          <w:sz w:val="24"/>
        </w:rPr>
        <w:t xml:space="preserve"> </w:t>
      </w:r>
      <w:r>
        <w:rPr>
          <w:sz w:val="24"/>
        </w:rPr>
        <w:t>reimbursement</w:t>
      </w:r>
      <w:r>
        <w:rPr>
          <w:spacing w:val="-1"/>
          <w:sz w:val="24"/>
        </w:rPr>
        <w:t xml:space="preserve"> </w:t>
      </w:r>
      <w:r>
        <w:rPr>
          <w:sz w:val="24"/>
        </w:rPr>
        <w:t>fee</w:t>
      </w:r>
      <w:r>
        <w:rPr>
          <w:spacing w:val="-4"/>
          <w:sz w:val="24"/>
        </w:rPr>
        <w:t xml:space="preserve"> </w:t>
      </w:r>
      <w:r>
        <w:rPr>
          <w:sz w:val="24"/>
        </w:rPr>
        <w:t>set</w:t>
      </w:r>
      <w:r>
        <w:rPr>
          <w:spacing w:val="-7"/>
          <w:sz w:val="24"/>
        </w:rPr>
        <w:t xml:space="preserve"> </w:t>
      </w:r>
      <w:r>
        <w:rPr>
          <w:sz w:val="24"/>
        </w:rPr>
        <w:t>forth</w:t>
      </w:r>
      <w:r>
        <w:rPr>
          <w:spacing w:val="-6"/>
          <w:sz w:val="24"/>
        </w:rPr>
        <w:t xml:space="preserve"> </w:t>
      </w:r>
      <w:r>
        <w:rPr>
          <w:sz w:val="24"/>
        </w:rPr>
        <w:t>on</w:t>
      </w:r>
      <w:r>
        <w:rPr>
          <w:spacing w:val="-6"/>
          <w:sz w:val="24"/>
        </w:rPr>
        <w:t xml:space="preserve"> </w:t>
      </w:r>
      <w:r>
        <w:rPr>
          <w:sz w:val="24"/>
        </w:rPr>
        <w:t>Schedule</w:t>
      </w:r>
      <w:r>
        <w:rPr>
          <w:spacing w:val="-8"/>
          <w:sz w:val="24"/>
        </w:rPr>
        <w:t xml:space="preserve"> </w:t>
      </w:r>
      <w:r>
        <w:rPr>
          <w:sz w:val="24"/>
        </w:rPr>
        <w:t>No.</w:t>
      </w:r>
      <w:r>
        <w:rPr>
          <w:spacing w:val="-6"/>
          <w:sz w:val="24"/>
        </w:rPr>
        <w:t xml:space="preserve"> </w:t>
      </w:r>
      <w:r>
        <w:rPr>
          <w:spacing w:val="-5"/>
          <w:sz w:val="24"/>
        </w:rPr>
        <w:t>UF.</w:t>
      </w:r>
    </w:p>
    <w:p w:rsidR="00BA12BB" w:rsidRDefault="00BA12BB" w14:paraId="10D082BC" w14:textId="77777777">
      <w:pPr>
        <w:pStyle w:val="ListParagraph"/>
        <w:rPr>
          <w:sz w:val="24"/>
        </w:rPr>
        <w:sectPr w:rsidR="00BA12BB">
          <w:pgSz w:w="12240" w:h="15840"/>
          <w:pgMar w:top="920" w:right="1080" w:bottom="980" w:left="1080" w:header="0" w:footer="789" w:gutter="0"/>
          <w:cols w:space="720"/>
        </w:sectPr>
      </w:pPr>
    </w:p>
    <w:p w:rsidR="00BA12BB" w:rsidRDefault="008A4379" w14:paraId="2A342D41" w14:textId="77777777">
      <w:pPr>
        <w:pStyle w:val="Heading1"/>
        <w:spacing w:before="79" w:line="360" w:lineRule="auto"/>
        <w:ind w:left="3547" w:right="3545" w:hanging="4"/>
        <w:jc w:val="center"/>
      </w:pPr>
      <w:r>
        <w:rPr>
          <w:u w:val="single"/>
        </w:rPr>
        <w:lastRenderedPageBreak/>
        <w:t>SCHEDULE NO. 4</w:t>
      </w:r>
      <w:r>
        <w:t xml:space="preserve"> LIBERTY</w:t>
      </w:r>
      <w:r>
        <w:rPr>
          <w:spacing w:val="-15"/>
        </w:rPr>
        <w:t xml:space="preserve"> </w:t>
      </w:r>
      <w:r>
        <w:t>APPLE</w:t>
      </w:r>
      <w:r>
        <w:rPr>
          <w:spacing w:val="-15"/>
        </w:rPr>
        <w:t xml:space="preserve"> </w:t>
      </w:r>
      <w:r>
        <w:t>VALLEY</w:t>
      </w:r>
    </w:p>
    <w:p w:rsidR="00BA12BB" w:rsidRDefault="008A4379" w14:paraId="2EB8F0FA" w14:textId="77777777">
      <w:pPr>
        <w:ind w:left="399" w:right="399"/>
        <w:jc w:val="center"/>
        <w:rPr>
          <w:b/>
          <w:sz w:val="24"/>
        </w:rPr>
      </w:pPr>
      <w:r>
        <w:rPr>
          <w:b/>
          <w:sz w:val="24"/>
        </w:rPr>
        <w:t>NON-METERED</w:t>
      </w:r>
      <w:r>
        <w:rPr>
          <w:b/>
          <w:spacing w:val="-15"/>
          <w:sz w:val="24"/>
        </w:rPr>
        <w:t xml:space="preserve"> </w:t>
      </w:r>
      <w:r>
        <w:rPr>
          <w:b/>
          <w:sz w:val="24"/>
        </w:rPr>
        <w:t>FIRE</w:t>
      </w:r>
      <w:r>
        <w:rPr>
          <w:b/>
          <w:spacing w:val="-13"/>
          <w:sz w:val="24"/>
        </w:rPr>
        <w:t xml:space="preserve"> </w:t>
      </w:r>
      <w:r>
        <w:rPr>
          <w:b/>
          <w:spacing w:val="-2"/>
          <w:sz w:val="24"/>
        </w:rPr>
        <w:t>SERVICE</w:t>
      </w:r>
    </w:p>
    <w:p w:rsidR="00BA12BB" w:rsidRDefault="00BA12BB" w14:paraId="080182E9" w14:textId="77777777">
      <w:pPr>
        <w:pStyle w:val="BodyText"/>
        <w:rPr>
          <w:b/>
        </w:rPr>
      </w:pPr>
    </w:p>
    <w:p w:rsidR="00BA12BB" w:rsidRDefault="00BA12BB" w14:paraId="3D07E130" w14:textId="77777777">
      <w:pPr>
        <w:pStyle w:val="BodyText"/>
        <w:spacing w:before="21"/>
        <w:rPr>
          <w:b/>
        </w:rPr>
      </w:pPr>
    </w:p>
    <w:p w:rsidR="00BA12BB" w:rsidRDefault="008A4379" w14:paraId="7256BF48" w14:textId="77777777">
      <w:pPr>
        <w:pStyle w:val="Heading2"/>
        <w:spacing w:before="1"/>
      </w:pPr>
      <w:r>
        <w:rPr>
          <w:spacing w:val="-2"/>
        </w:rPr>
        <w:t>APPLICABILITY</w:t>
      </w:r>
    </w:p>
    <w:p w:rsidR="00BA12BB" w:rsidRDefault="008A4379" w14:paraId="04F52CFD" w14:textId="77777777">
      <w:pPr>
        <w:spacing w:before="38" w:line="276" w:lineRule="auto"/>
        <w:ind w:left="360" w:right="468"/>
        <w:rPr>
          <w:rFonts w:ascii="Calibri" w:hAnsi="Calibri"/>
        </w:rPr>
      </w:pPr>
      <w:r>
        <w:rPr>
          <w:rFonts w:ascii="Calibri" w:hAnsi="Calibri"/>
          <w:w w:val="105"/>
        </w:rPr>
        <w:t>Applicable</w:t>
      </w:r>
      <w:r>
        <w:rPr>
          <w:rFonts w:ascii="Calibri" w:hAnsi="Calibri"/>
          <w:spacing w:val="-10"/>
          <w:w w:val="105"/>
        </w:rPr>
        <w:t xml:space="preserve"> </w:t>
      </w:r>
      <w:r>
        <w:rPr>
          <w:rFonts w:ascii="Calibri" w:hAnsi="Calibri"/>
          <w:w w:val="105"/>
        </w:rPr>
        <w:t>for</w:t>
      </w:r>
      <w:r>
        <w:rPr>
          <w:rFonts w:ascii="Calibri" w:hAnsi="Calibri"/>
          <w:spacing w:val="-9"/>
          <w:w w:val="105"/>
        </w:rPr>
        <w:t xml:space="preserve"> </w:t>
      </w:r>
      <w:r>
        <w:rPr>
          <w:rFonts w:ascii="Calibri" w:hAnsi="Calibri"/>
          <w:w w:val="105"/>
        </w:rPr>
        <w:t>water</w:t>
      </w:r>
      <w:r>
        <w:rPr>
          <w:rFonts w:ascii="Calibri" w:hAnsi="Calibri"/>
          <w:spacing w:val="-8"/>
          <w:w w:val="105"/>
        </w:rPr>
        <w:t xml:space="preserve"> </w:t>
      </w:r>
      <w:r>
        <w:rPr>
          <w:rFonts w:ascii="Calibri" w:hAnsi="Calibri"/>
          <w:w w:val="105"/>
        </w:rPr>
        <w:t>service</w:t>
      </w:r>
      <w:r>
        <w:rPr>
          <w:rFonts w:ascii="Calibri" w:hAnsi="Calibri"/>
          <w:spacing w:val="-8"/>
          <w:w w:val="105"/>
        </w:rPr>
        <w:t xml:space="preserve"> </w:t>
      </w:r>
      <w:r>
        <w:rPr>
          <w:rFonts w:ascii="Calibri" w:hAnsi="Calibri"/>
          <w:w w:val="105"/>
        </w:rPr>
        <w:t>to</w:t>
      </w:r>
      <w:r>
        <w:rPr>
          <w:rFonts w:ascii="Calibri" w:hAnsi="Calibri"/>
          <w:spacing w:val="-11"/>
          <w:w w:val="105"/>
        </w:rPr>
        <w:t xml:space="preserve"> </w:t>
      </w:r>
      <w:r>
        <w:rPr>
          <w:rFonts w:ascii="Calibri" w:hAnsi="Calibri"/>
          <w:w w:val="105"/>
        </w:rPr>
        <w:t>privately-owned</w:t>
      </w:r>
      <w:r>
        <w:rPr>
          <w:rFonts w:ascii="Calibri" w:hAnsi="Calibri"/>
          <w:spacing w:val="-8"/>
          <w:w w:val="105"/>
        </w:rPr>
        <w:t xml:space="preserve"> </w:t>
      </w:r>
      <w:r>
        <w:rPr>
          <w:rFonts w:ascii="Calibri" w:hAnsi="Calibri"/>
          <w:w w:val="105"/>
        </w:rPr>
        <w:t>ﬁre</w:t>
      </w:r>
      <w:r>
        <w:rPr>
          <w:rFonts w:ascii="Calibri" w:hAnsi="Calibri"/>
          <w:spacing w:val="-10"/>
          <w:w w:val="105"/>
        </w:rPr>
        <w:t xml:space="preserve"> </w:t>
      </w:r>
      <w:r>
        <w:rPr>
          <w:rFonts w:ascii="Calibri" w:hAnsi="Calibri"/>
          <w:w w:val="105"/>
        </w:rPr>
        <w:t>hydrant</w:t>
      </w:r>
      <w:r>
        <w:rPr>
          <w:rFonts w:ascii="Calibri" w:hAnsi="Calibri"/>
          <w:spacing w:val="-10"/>
          <w:w w:val="105"/>
        </w:rPr>
        <w:t xml:space="preserve"> </w:t>
      </w:r>
      <w:r>
        <w:rPr>
          <w:rFonts w:ascii="Calibri" w:hAnsi="Calibri"/>
          <w:w w:val="105"/>
        </w:rPr>
        <w:t>and</w:t>
      </w:r>
      <w:r>
        <w:rPr>
          <w:rFonts w:ascii="Calibri" w:hAnsi="Calibri"/>
          <w:spacing w:val="-8"/>
          <w:w w:val="105"/>
        </w:rPr>
        <w:t xml:space="preserve"> </w:t>
      </w:r>
      <w:r>
        <w:rPr>
          <w:rFonts w:ascii="Calibri" w:hAnsi="Calibri"/>
          <w:w w:val="105"/>
        </w:rPr>
        <w:t>ﬁre</w:t>
      </w:r>
      <w:r>
        <w:rPr>
          <w:rFonts w:ascii="Calibri" w:hAnsi="Calibri"/>
          <w:spacing w:val="-11"/>
          <w:w w:val="105"/>
        </w:rPr>
        <w:t xml:space="preserve"> </w:t>
      </w:r>
      <w:r>
        <w:rPr>
          <w:rFonts w:ascii="Calibri" w:hAnsi="Calibri"/>
          <w:w w:val="105"/>
        </w:rPr>
        <w:t>sprinkler</w:t>
      </w:r>
      <w:r>
        <w:rPr>
          <w:rFonts w:ascii="Calibri" w:hAnsi="Calibri"/>
          <w:spacing w:val="-8"/>
          <w:w w:val="105"/>
        </w:rPr>
        <w:t xml:space="preserve"> </w:t>
      </w:r>
      <w:r>
        <w:rPr>
          <w:rFonts w:ascii="Calibri" w:hAnsi="Calibri"/>
          <w:w w:val="105"/>
        </w:rPr>
        <w:t>systems</w:t>
      </w:r>
      <w:r>
        <w:rPr>
          <w:rFonts w:ascii="Calibri" w:hAnsi="Calibri"/>
          <w:spacing w:val="-8"/>
          <w:w w:val="105"/>
        </w:rPr>
        <w:t xml:space="preserve"> </w:t>
      </w:r>
      <w:r>
        <w:rPr>
          <w:rFonts w:ascii="Calibri" w:hAnsi="Calibri"/>
          <w:w w:val="105"/>
        </w:rPr>
        <w:t>where</w:t>
      </w:r>
      <w:r>
        <w:rPr>
          <w:rFonts w:ascii="Calibri" w:hAnsi="Calibri"/>
          <w:spacing w:val="-8"/>
          <w:w w:val="105"/>
        </w:rPr>
        <w:t xml:space="preserve"> </w:t>
      </w:r>
      <w:r>
        <w:rPr>
          <w:rFonts w:ascii="Calibri" w:hAnsi="Calibri"/>
          <w:w w:val="105"/>
        </w:rPr>
        <w:t>water is to be used only for the purpose of ﬁre suppression or for periodic system testing.</w:t>
      </w:r>
    </w:p>
    <w:p w:rsidR="00BA12BB" w:rsidRDefault="008A4379" w14:paraId="4CCB94E4" w14:textId="77777777">
      <w:pPr>
        <w:pStyle w:val="Heading2"/>
        <w:spacing w:before="162"/>
      </w:pPr>
      <w:r>
        <w:rPr>
          <w:spacing w:val="-2"/>
        </w:rPr>
        <w:t>TERRITORY</w:t>
      </w:r>
    </w:p>
    <w:p w:rsidR="00BA12BB" w:rsidRDefault="008A4379" w14:paraId="391BC466" w14:textId="77777777">
      <w:pPr>
        <w:spacing w:before="41"/>
        <w:ind w:left="360"/>
        <w:rPr>
          <w:rFonts w:ascii="Calibri"/>
        </w:rPr>
      </w:pPr>
      <w:r>
        <w:rPr>
          <w:rFonts w:ascii="Calibri"/>
          <w:w w:val="105"/>
        </w:rPr>
        <w:t>Town</w:t>
      </w:r>
      <w:r>
        <w:rPr>
          <w:rFonts w:ascii="Calibri"/>
          <w:spacing w:val="-7"/>
          <w:w w:val="105"/>
        </w:rPr>
        <w:t xml:space="preserve"> </w:t>
      </w:r>
      <w:r>
        <w:rPr>
          <w:rFonts w:ascii="Calibri"/>
          <w:w w:val="105"/>
        </w:rPr>
        <w:t>of</w:t>
      </w:r>
      <w:r>
        <w:rPr>
          <w:rFonts w:ascii="Calibri"/>
          <w:spacing w:val="-8"/>
          <w:w w:val="105"/>
        </w:rPr>
        <w:t xml:space="preserve"> </w:t>
      </w:r>
      <w:r>
        <w:rPr>
          <w:rFonts w:ascii="Calibri"/>
          <w:w w:val="105"/>
        </w:rPr>
        <w:t>Apple</w:t>
      </w:r>
      <w:r>
        <w:rPr>
          <w:rFonts w:ascii="Calibri"/>
          <w:spacing w:val="-7"/>
          <w:w w:val="105"/>
        </w:rPr>
        <w:t xml:space="preserve"> </w:t>
      </w:r>
      <w:r>
        <w:rPr>
          <w:rFonts w:ascii="Calibri"/>
          <w:w w:val="105"/>
        </w:rPr>
        <w:t>Valley</w:t>
      </w:r>
      <w:r>
        <w:rPr>
          <w:rFonts w:ascii="Calibri"/>
          <w:spacing w:val="-10"/>
          <w:w w:val="105"/>
        </w:rPr>
        <w:t xml:space="preserve"> </w:t>
      </w:r>
      <w:r>
        <w:rPr>
          <w:rFonts w:ascii="Calibri"/>
          <w:w w:val="105"/>
        </w:rPr>
        <w:t>and</w:t>
      </w:r>
      <w:r>
        <w:rPr>
          <w:rFonts w:ascii="Calibri"/>
          <w:spacing w:val="-8"/>
          <w:w w:val="105"/>
        </w:rPr>
        <w:t xml:space="preserve"> </w:t>
      </w:r>
      <w:r>
        <w:rPr>
          <w:rFonts w:ascii="Calibri"/>
          <w:w w:val="105"/>
        </w:rPr>
        <w:t>vicinity,</w:t>
      </w:r>
      <w:r>
        <w:rPr>
          <w:rFonts w:ascii="Calibri"/>
          <w:spacing w:val="-9"/>
          <w:w w:val="105"/>
        </w:rPr>
        <w:t xml:space="preserve"> </w:t>
      </w:r>
      <w:r>
        <w:rPr>
          <w:rFonts w:ascii="Calibri"/>
          <w:w w:val="105"/>
        </w:rPr>
        <w:t>and</w:t>
      </w:r>
      <w:r>
        <w:rPr>
          <w:rFonts w:ascii="Calibri"/>
          <w:spacing w:val="-6"/>
          <w:w w:val="105"/>
        </w:rPr>
        <w:t xml:space="preserve"> </w:t>
      </w:r>
      <w:r>
        <w:rPr>
          <w:rFonts w:ascii="Calibri"/>
          <w:w w:val="105"/>
        </w:rPr>
        <w:t>Town</w:t>
      </w:r>
      <w:r>
        <w:rPr>
          <w:rFonts w:ascii="Calibri"/>
          <w:spacing w:val="-7"/>
          <w:w w:val="105"/>
        </w:rPr>
        <w:t xml:space="preserve"> </w:t>
      </w:r>
      <w:r>
        <w:rPr>
          <w:rFonts w:ascii="Calibri"/>
          <w:w w:val="105"/>
        </w:rPr>
        <w:t>of</w:t>
      </w:r>
      <w:r>
        <w:rPr>
          <w:rFonts w:ascii="Calibri"/>
          <w:spacing w:val="-8"/>
          <w:w w:val="105"/>
        </w:rPr>
        <w:t xml:space="preserve"> </w:t>
      </w:r>
      <w:r>
        <w:rPr>
          <w:rFonts w:ascii="Calibri"/>
          <w:w w:val="105"/>
        </w:rPr>
        <w:t>Yermo</w:t>
      </w:r>
      <w:r>
        <w:rPr>
          <w:rFonts w:ascii="Calibri"/>
          <w:spacing w:val="-8"/>
          <w:w w:val="105"/>
        </w:rPr>
        <w:t xml:space="preserve"> </w:t>
      </w:r>
      <w:r>
        <w:rPr>
          <w:rFonts w:ascii="Calibri"/>
          <w:w w:val="105"/>
        </w:rPr>
        <w:t>and</w:t>
      </w:r>
      <w:r>
        <w:rPr>
          <w:rFonts w:ascii="Calibri"/>
          <w:spacing w:val="-10"/>
          <w:w w:val="105"/>
        </w:rPr>
        <w:t xml:space="preserve"> </w:t>
      </w:r>
      <w:r>
        <w:rPr>
          <w:rFonts w:ascii="Calibri"/>
          <w:w w:val="105"/>
        </w:rPr>
        <w:t>vicinity,</w:t>
      </w:r>
      <w:r>
        <w:rPr>
          <w:rFonts w:ascii="Calibri"/>
          <w:spacing w:val="-9"/>
          <w:w w:val="105"/>
        </w:rPr>
        <w:t xml:space="preserve"> </w:t>
      </w:r>
      <w:r>
        <w:rPr>
          <w:rFonts w:ascii="Calibri"/>
          <w:w w:val="105"/>
        </w:rPr>
        <w:t>San</w:t>
      </w:r>
      <w:r>
        <w:rPr>
          <w:rFonts w:ascii="Calibri"/>
          <w:spacing w:val="-11"/>
          <w:w w:val="105"/>
        </w:rPr>
        <w:t xml:space="preserve"> </w:t>
      </w:r>
      <w:r>
        <w:rPr>
          <w:rFonts w:ascii="Calibri"/>
          <w:w w:val="105"/>
        </w:rPr>
        <w:t>Bernardino</w:t>
      </w:r>
      <w:r>
        <w:rPr>
          <w:rFonts w:ascii="Calibri"/>
          <w:spacing w:val="-9"/>
          <w:w w:val="105"/>
        </w:rPr>
        <w:t xml:space="preserve"> </w:t>
      </w:r>
      <w:r>
        <w:rPr>
          <w:rFonts w:ascii="Calibri"/>
          <w:spacing w:val="-2"/>
          <w:w w:val="105"/>
        </w:rPr>
        <w:t>County.</w:t>
      </w:r>
    </w:p>
    <w:p w:rsidR="00BA12BB" w:rsidRDefault="008A4379" w14:paraId="794A4129" w14:textId="77777777">
      <w:pPr>
        <w:pStyle w:val="Heading2"/>
        <w:spacing w:before="202"/>
      </w:pPr>
      <w:r>
        <w:rPr>
          <w:spacing w:val="-2"/>
        </w:rPr>
        <w:t>RATES</w:t>
      </w:r>
    </w:p>
    <w:p w:rsidR="00BA12BB" w:rsidRDefault="008A4379" w14:paraId="30B2C65E" w14:textId="77777777">
      <w:pPr>
        <w:pStyle w:val="BodyText"/>
        <w:spacing w:before="202" w:after="11"/>
        <w:ind w:right="699"/>
        <w:jc w:val="right"/>
      </w:pPr>
      <w:r>
        <w:t>Per</w:t>
      </w:r>
      <w:r>
        <w:rPr>
          <w:spacing w:val="-5"/>
        </w:rPr>
        <w:t xml:space="preserve"> </w:t>
      </w:r>
      <w:r>
        <w:rPr>
          <w:spacing w:val="-2"/>
        </w:rPr>
        <w:t>Service</w:t>
      </w:r>
    </w:p>
    <w:tbl>
      <w:tblPr>
        <w:tblW w:w="0" w:type="auto"/>
        <w:tblInd w:w="137" w:type="dxa"/>
        <w:tblLayout w:type="fixed"/>
        <w:tblCellMar>
          <w:left w:w="0" w:type="dxa"/>
          <w:right w:w="0" w:type="dxa"/>
        </w:tblCellMar>
        <w:tblLook w:val="01E0" w:firstRow="1" w:lastRow="1" w:firstColumn="1" w:lastColumn="1" w:noHBand="0" w:noVBand="0"/>
      </w:tblPr>
      <w:tblGrid>
        <w:gridCol w:w="4825"/>
        <w:gridCol w:w="4392"/>
      </w:tblGrid>
      <w:tr w:rsidR="00BA12BB" w14:paraId="53E769A5" w14:textId="77777777">
        <w:trPr>
          <w:trHeight w:val="270"/>
        </w:trPr>
        <w:tc>
          <w:tcPr>
            <w:tcW w:w="4825" w:type="dxa"/>
          </w:tcPr>
          <w:p w:rsidR="00BA12BB" w:rsidRDefault="008A4379" w14:paraId="5570E362" w14:textId="77777777">
            <w:pPr>
              <w:pStyle w:val="TableParagraph"/>
              <w:spacing w:line="251" w:lineRule="exact"/>
              <w:ind w:right="3323"/>
              <w:jc w:val="right"/>
              <w:rPr>
                <w:sz w:val="24"/>
              </w:rPr>
            </w:pPr>
            <w:r>
              <w:rPr>
                <w:sz w:val="24"/>
              </w:rPr>
              <w:t>Size</w:t>
            </w:r>
            <w:r>
              <w:rPr>
                <w:spacing w:val="-6"/>
                <w:sz w:val="24"/>
              </w:rPr>
              <w:t xml:space="preserve"> </w:t>
            </w:r>
            <w:r>
              <w:rPr>
                <w:sz w:val="24"/>
              </w:rPr>
              <w:t>of</w:t>
            </w:r>
            <w:r>
              <w:rPr>
                <w:spacing w:val="-4"/>
                <w:sz w:val="24"/>
              </w:rPr>
              <w:t xml:space="preserve"> </w:t>
            </w:r>
            <w:r>
              <w:rPr>
                <w:spacing w:val="-2"/>
                <w:sz w:val="24"/>
              </w:rPr>
              <w:t>Service</w:t>
            </w:r>
          </w:p>
        </w:tc>
        <w:tc>
          <w:tcPr>
            <w:tcW w:w="4392" w:type="dxa"/>
          </w:tcPr>
          <w:p w:rsidR="00BA12BB" w:rsidRDefault="008A4379" w14:paraId="66CFFB45" w14:textId="77777777">
            <w:pPr>
              <w:pStyle w:val="TableParagraph"/>
              <w:spacing w:line="251" w:lineRule="exact"/>
              <w:ind w:left="3323"/>
              <w:rPr>
                <w:sz w:val="24"/>
              </w:rPr>
            </w:pPr>
            <w:r>
              <w:rPr>
                <w:sz w:val="24"/>
                <w:u w:val="single"/>
              </w:rPr>
              <w:t>Per</w:t>
            </w:r>
            <w:r>
              <w:rPr>
                <w:spacing w:val="-5"/>
                <w:sz w:val="24"/>
                <w:u w:val="single"/>
              </w:rPr>
              <w:t xml:space="preserve"> </w:t>
            </w:r>
            <w:r>
              <w:rPr>
                <w:spacing w:val="-2"/>
                <w:sz w:val="24"/>
                <w:u w:val="single"/>
              </w:rPr>
              <w:t>Month</w:t>
            </w:r>
          </w:p>
        </w:tc>
      </w:tr>
      <w:tr w:rsidR="00BA12BB" w14:paraId="55981591" w14:textId="77777777">
        <w:trPr>
          <w:trHeight w:val="276"/>
        </w:trPr>
        <w:tc>
          <w:tcPr>
            <w:tcW w:w="4825" w:type="dxa"/>
          </w:tcPr>
          <w:p w:rsidR="00BA12BB" w:rsidRDefault="008A4379" w14:paraId="6FCCC823" w14:textId="77777777">
            <w:pPr>
              <w:pStyle w:val="TableParagraph"/>
              <w:ind w:left="771"/>
              <w:rPr>
                <w:sz w:val="24"/>
              </w:rPr>
            </w:pPr>
            <w:r>
              <w:rPr>
                <w:spacing w:val="-2"/>
                <w:sz w:val="24"/>
              </w:rPr>
              <w:t>2-</w:t>
            </w:r>
            <w:r>
              <w:rPr>
                <w:spacing w:val="-4"/>
                <w:sz w:val="24"/>
              </w:rPr>
              <w:t>inch</w:t>
            </w:r>
          </w:p>
        </w:tc>
        <w:tc>
          <w:tcPr>
            <w:tcW w:w="4392" w:type="dxa"/>
          </w:tcPr>
          <w:p w:rsidR="00BA12BB" w:rsidRDefault="008A4379" w14:paraId="1E26E7D2" w14:textId="77777777">
            <w:pPr>
              <w:pStyle w:val="TableParagraph"/>
              <w:ind w:left="3323"/>
              <w:rPr>
                <w:sz w:val="24"/>
              </w:rPr>
            </w:pPr>
            <w:r>
              <w:rPr>
                <w:sz w:val="24"/>
              </w:rPr>
              <w:t>$</w:t>
            </w:r>
            <w:r>
              <w:rPr>
                <w:spacing w:val="28"/>
                <w:sz w:val="24"/>
              </w:rPr>
              <w:t xml:space="preserve">  </w:t>
            </w:r>
            <w:r>
              <w:rPr>
                <w:spacing w:val="-2"/>
                <w:sz w:val="24"/>
              </w:rPr>
              <w:t>50.65</w:t>
            </w:r>
          </w:p>
        </w:tc>
      </w:tr>
      <w:tr w:rsidR="00BA12BB" w14:paraId="12B5CA30" w14:textId="77777777">
        <w:trPr>
          <w:trHeight w:val="276"/>
        </w:trPr>
        <w:tc>
          <w:tcPr>
            <w:tcW w:w="4825" w:type="dxa"/>
          </w:tcPr>
          <w:p w:rsidR="00BA12BB" w:rsidRDefault="008A4379" w14:paraId="468030F2" w14:textId="77777777">
            <w:pPr>
              <w:pStyle w:val="TableParagraph"/>
              <w:ind w:left="771"/>
              <w:rPr>
                <w:sz w:val="24"/>
              </w:rPr>
            </w:pPr>
            <w:r>
              <w:rPr>
                <w:spacing w:val="-2"/>
                <w:sz w:val="24"/>
              </w:rPr>
              <w:t>3-</w:t>
            </w:r>
            <w:r>
              <w:rPr>
                <w:spacing w:val="-4"/>
                <w:sz w:val="24"/>
              </w:rPr>
              <w:t>inch</w:t>
            </w:r>
          </w:p>
        </w:tc>
        <w:tc>
          <w:tcPr>
            <w:tcW w:w="4392" w:type="dxa"/>
          </w:tcPr>
          <w:p w:rsidR="00BA12BB" w:rsidRDefault="008A4379" w14:paraId="3EE28284" w14:textId="77777777">
            <w:pPr>
              <w:pStyle w:val="TableParagraph"/>
              <w:ind w:right="228"/>
              <w:jc w:val="right"/>
              <w:rPr>
                <w:sz w:val="24"/>
              </w:rPr>
            </w:pPr>
            <w:r>
              <w:rPr>
                <w:spacing w:val="-2"/>
                <w:sz w:val="24"/>
              </w:rPr>
              <w:t>82.34</w:t>
            </w:r>
          </w:p>
        </w:tc>
      </w:tr>
      <w:tr w:rsidR="00BA12BB" w14:paraId="6CB47EEA" w14:textId="77777777">
        <w:trPr>
          <w:trHeight w:val="275"/>
        </w:trPr>
        <w:tc>
          <w:tcPr>
            <w:tcW w:w="4825" w:type="dxa"/>
          </w:tcPr>
          <w:p w:rsidR="00BA12BB" w:rsidRDefault="008A4379" w14:paraId="631A4ACF" w14:textId="77777777">
            <w:pPr>
              <w:pStyle w:val="TableParagraph"/>
              <w:ind w:left="771"/>
              <w:rPr>
                <w:sz w:val="24"/>
              </w:rPr>
            </w:pPr>
            <w:r>
              <w:rPr>
                <w:spacing w:val="-2"/>
                <w:sz w:val="24"/>
              </w:rPr>
              <w:t>4-</w:t>
            </w:r>
            <w:r>
              <w:rPr>
                <w:spacing w:val="-4"/>
                <w:sz w:val="24"/>
              </w:rPr>
              <w:t>inch</w:t>
            </w:r>
          </w:p>
        </w:tc>
        <w:tc>
          <w:tcPr>
            <w:tcW w:w="4392" w:type="dxa"/>
          </w:tcPr>
          <w:p w:rsidR="00BA12BB" w:rsidRDefault="008A4379" w14:paraId="02B4C9F5" w14:textId="77777777">
            <w:pPr>
              <w:pStyle w:val="TableParagraph"/>
              <w:ind w:right="228"/>
              <w:jc w:val="right"/>
              <w:rPr>
                <w:sz w:val="24"/>
              </w:rPr>
            </w:pPr>
            <w:r>
              <w:rPr>
                <w:spacing w:val="-2"/>
                <w:sz w:val="24"/>
              </w:rPr>
              <w:t>120.23</w:t>
            </w:r>
          </w:p>
        </w:tc>
      </w:tr>
      <w:tr w:rsidR="00BA12BB" w14:paraId="3E0A62F1" w14:textId="77777777">
        <w:trPr>
          <w:trHeight w:val="275"/>
        </w:trPr>
        <w:tc>
          <w:tcPr>
            <w:tcW w:w="4825" w:type="dxa"/>
          </w:tcPr>
          <w:p w:rsidR="00BA12BB" w:rsidRDefault="008A4379" w14:paraId="6375B8B7" w14:textId="77777777">
            <w:pPr>
              <w:pStyle w:val="TableParagraph"/>
              <w:ind w:left="771"/>
              <w:rPr>
                <w:sz w:val="24"/>
              </w:rPr>
            </w:pPr>
            <w:r>
              <w:rPr>
                <w:spacing w:val="-2"/>
                <w:sz w:val="24"/>
              </w:rPr>
              <w:t>6-</w:t>
            </w:r>
            <w:r>
              <w:rPr>
                <w:spacing w:val="-4"/>
                <w:sz w:val="24"/>
              </w:rPr>
              <w:t>inch</w:t>
            </w:r>
          </w:p>
        </w:tc>
        <w:tc>
          <w:tcPr>
            <w:tcW w:w="4392" w:type="dxa"/>
          </w:tcPr>
          <w:p w:rsidR="00BA12BB" w:rsidRDefault="008A4379" w14:paraId="363C3001" w14:textId="77777777">
            <w:pPr>
              <w:pStyle w:val="TableParagraph"/>
              <w:ind w:right="228"/>
              <w:jc w:val="right"/>
              <w:rPr>
                <w:sz w:val="24"/>
              </w:rPr>
            </w:pPr>
            <w:r>
              <w:rPr>
                <w:spacing w:val="-2"/>
                <w:sz w:val="24"/>
              </w:rPr>
              <w:t>206.54</w:t>
            </w:r>
          </w:p>
        </w:tc>
      </w:tr>
      <w:tr w:rsidR="00BA12BB" w14:paraId="572298BA" w14:textId="77777777">
        <w:trPr>
          <w:trHeight w:val="275"/>
        </w:trPr>
        <w:tc>
          <w:tcPr>
            <w:tcW w:w="4825" w:type="dxa"/>
          </w:tcPr>
          <w:p w:rsidR="00BA12BB" w:rsidRDefault="008A4379" w14:paraId="2F828374" w14:textId="77777777">
            <w:pPr>
              <w:pStyle w:val="TableParagraph"/>
              <w:ind w:left="771"/>
              <w:rPr>
                <w:sz w:val="24"/>
              </w:rPr>
            </w:pPr>
            <w:r>
              <w:rPr>
                <w:spacing w:val="-2"/>
                <w:sz w:val="24"/>
              </w:rPr>
              <w:t>8-</w:t>
            </w:r>
            <w:r>
              <w:rPr>
                <w:spacing w:val="-4"/>
                <w:sz w:val="24"/>
              </w:rPr>
              <w:t>inch</w:t>
            </w:r>
          </w:p>
        </w:tc>
        <w:tc>
          <w:tcPr>
            <w:tcW w:w="4392" w:type="dxa"/>
          </w:tcPr>
          <w:p w:rsidR="00BA12BB" w:rsidRDefault="008A4379" w14:paraId="3CF9D30E" w14:textId="77777777">
            <w:pPr>
              <w:pStyle w:val="TableParagraph"/>
              <w:ind w:right="228"/>
              <w:jc w:val="right"/>
              <w:rPr>
                <w:sz w:val="24"/>
              </w:rPr>
            </w:pPr>
            <w:r>
              <w:rPr>
                <w:spacing w:val="-2"/>
                <w:sz w:val="24"/>
              </w:rPr>
              <w:t>303.61</w:t>
            </w:r>
          </w:p>
        </w:tc>
      </w:tr>
      <w:tr w:rsidR="00BA12BB" w14:paraId="57AD61FC" w14:textId="77777777">
        <w:trPr>
          <w:trHeight w:val="276"/>
        </w:trPr>
        <w:tc>
          <w:tcPr>
            <w:tcW w:w="4825" w:type="dxa"/>
          </w:tcPr>
          <w:p w:rsidR="00BA12BB" w:rsidRDefault="008A4379" w14:paraId="6549ECD6" w14:textId="77777777">
            <w:pPr>
              <w:pStyle w:val="TableParagraph"/>
              <w:ind w:right="3322"/>
              <w:jc w:val="right"/>
              <w:rPr>
                <w:sz w:val="24"/>
              </w:rPr>
            </w:pPr>
            <w:r>
              <w:rPr>
                <w:spacing w:val="-2"/>
                <w:sz w:val="24"/>
              </w:rPr>
              <w:t>10-</w:t>
            </w:r>
            <w:r>
              <w:rPr>
                <w:spacing w:val="-4"/>
                <w:sz w:val="24"/>
              </w:rPr>
              <w:t>inch</w:t>
            </w:r>
          </w:p>
        </w:tc>
        <w:tc>
          <w:tcPr>
            <w:tcW w:w="4392" w:type="dxa"/>
          </w:tcPr>
          <w:p w:rsidR="00BA12BB" w:rsidRDefault="008A4379" w14:paraId="600FC2B4" w14:textId="77777777">
            <w:pPr>
              <w:pStyle w:val="TableParagraph"/>
              <w:ind w:right="228"/>
              <w:jc w:val="right"/>
              <w:rPr>
                <w:sz w:val="24"/>
              </w:rPr>
            </w:pPr>
            <w:r>
              <w:rPr>
                <w:spacing w:val="-2"/>
                <w:sz w:val="24"/>
              </w:rPr>
              <w:t>405.39</w:t>
            </w:r>
          </w:p>
        </w:tc>
      </w:tr>
      <w:tr w:rsidR="00BA12BB" w14:paraId="6E199DEB" w14:textId="77777777">
        <w:trPr>
          <w:trHeight w:val="270"/>
        </w:trPr>
        <w:tc>
          <w:tcPr>
            <w:tcW w:w="4825" w:type="dxa"/>
          </w:tcPr>
          <w:p w:rsidR="00BA12BB" w:rsidRDefault="008A4379" w14:paraId="3194DE49" w14:textId="77777777">
            <w:pPr>
              <w:pStyle w:val="TableParagraph"/>
              <w:spacing w:line="251" w:lineRule="exact"/>
              <w:ind w:right="3322"/>
              <w:jc w:val="right"/>
              <w:rPr>
                <w:sz w:val="24"/>
              </w:rPr>
            </w:pPr>
            <w:r>
              <w:rPr>
                <w:spacing w:val="-2"/>
                <w:sz w:val="24"/>
              </w:rPr>
              <w:t>12-</w:t>
            </w:r>
            <w:r>
              <w:rPr>
                <w:spacing w:val="-4"/>
                <w:sz w:val="24"/>
              </w:rPr>
              <w:t>inch</w:t>
            </w:r>
          </w:p>
        </w:tc>
        <w:tc>
          <w:tcPr>
            <w:tcW w:w="4392" w:type="dxa"/>
          </w:tcPr>
          <w:p w:rsidR="00BA12BB" w:rsidRDefault="008A4379" w14:paraId="372052EA" w14:textId="77777777">
            <w:pPr>
              <w:pStyle w:val="TableParagraph"/>
              <w:spacing w:line="251" w:lineRule="exact"/>
              <w:ind w:right="228"/>
              <w:jc w:val="right"/>
              <w:rPr>
                <w:sz w:val="24"/>
              </w:rPr>
            </w:pPr>
            <w:r>
              <w:rPr>
                <w:spacing w:val="-2"/>
                <w:sz w:val="24"/>
              </w:rPr>
              <w:t>538.21</w:t>
            </w:r>
          </w:p>
        </w:tc>
      </w:tr>
    </w:tbl>
    <w:p w:rsidR="00BA12BB" w:rsidRDefault="008A4379" w14:paraId="67CC2213" w14:textId="77777777">
      <w:pPr>
        <w:pStyle w:val="Heading2"/>
        <w:spacing w:before="124"/>
      </w:pPr>
      <w:r>
        <w:t>SPECIAL</w:t>
      </w:r>
      <w:r>
        <w:rPr>
          <w:spacing w:val="-9"/>
        </w:rPr>
        <w:t xml:space="preserve"> </w:t>
      </w:r>
      <w:r>
        <w:rPr>
          <w:spacing w:val="-2"/>
        </w:rPr>
        <w:t>CONDITIONS</w:t>
      </w:r>
    </w:p>
    <w:p w:rsidR="00BA12BB" w:rsidRDefault="008A4379" w14:paraId="1D442DB6" w14:textId="77777777">
      <w:pPr>
        <w:pStyle w:val="ListParagraph"/>
        <w:numPr>
          <w:ilvl w:val="0"/>
          <w:numId w:val="10"/>
        </w:numPr>
        <w:tabs>
          <w:tab w:val="left" w:pos="720"/>
        </w:tabs>
        <w:spacing w:before="183" w:line="276" w:lineRule="auto"/>
        <w:ind w:right="597"/>
        <w:rPr>
          <w:sz w:val="24"/>
        </w:rPr>
      </w:pPr>
      <w:r>
        <w:rPr>
          <w:sz w:val="24"/>
        </w:rPr>
        <w:t>The</w:t>
      </w:r>
      <w:r>
        <w:rPr>
          <w:spacing w:val="-4"/>
          <w:sz w:val="24"/>
        </w:rPr>
        <w:t xml:space="preserve"> </w:t>
      </w:r>
      <w:r>
        <w:rPr>
          <w:sz w:val="24"/>
        </w:rPr>
        <w:t>fire</w:t>
      </w:r>
      <w:r>
        <w:rPr>
          <w:spacing w:val="-4"/>
          <w:sz w:val="24"/>
        </w:rPr>
        <w:t xml:space="preserve"> </w:t>
      </w:r>
      <w:r>
        <w:rPr>
          <w:sz w:val="24"/>
        </w:rPr>
        <w:t>protection</w:t>
      </w:r>
      <w:r>
        <w:rPr>
          <w:spacing w:val="-4"/>
          <w:sz w:val="24"/>
        </w:rPr>
        <w:t xml:space="preserve"> </w:t>
      </w:r>
      <w:r>
        <w:rPr>
          <w:sz w:val="24"/>
        </w:rPr>
        <w:t>service</w:t>
      </w:r>
      <w:r>
        <w:rPr>
          <w:spacing w:val="-4"/>
          <w:sz w:val="24"/>
        </w:rPr>
        <w:t xml:space="preserve"> </w:t>
      </w:r>
      <w:r>
        <w:rPr>
          <w:sz w:val="24"/>
        </w:rPr>
        <w:t>connection</w:t>
      </w:r>
      <w:r>
        <w:rPr>
          <w:spacing w:val="-4"/>
          <w:sz w:val="24"/>
        </w:rPr>
        <w:t xml:space="preserve"> </w:t>
      </w:r>
      <w:r>
        <w:rPr>
          <w:sz w:val="24"/>
        </w:rPr>
        <w:t>shall</w:t>
      </w:r>
      <w:r>
        <w:rPr>
          <w:spacing w:val="-1"/>
          <w:sz w:val="24"/>
        </w:rPr>
        <w:t xml:space="preserve"> </w:t>
      </w:r>
      <w:r>
        <w:rPr>
          <w:sz w:val="24"/>
        </w:rPr>
        <w:t>be</w:t>
      </w:r>
      <w:r>
        <w:rPr>
          <w:spacing w:val="-5"/>
          <w:sz w:val="24"/>
        </w:rPr>
        <w:t xml:space="preserve"> </w:t>
      </w:r>
      <w:r>
        <w:rPr>
          <w:sz w:val="24"/>
        </w:rPr>
        <w:t>installed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utility</w:t>
      </w:r>
      <w:r>
        <w:rPr>
          <w:spacing w:val="-4"/>
          <w:sz w:val="24"/>
        </w:rPr>
        <w:t xml:space="preserve"> </w:t>
      </w:r>
      <w:r>
        <w:rPr>
          <w:sz w:val="24"/>
        </w:rPr>
        <w:t>at</w:t>
      </w:r>
      <w:r>
        <w:rPr>
          <w:spacing w:val="-5"/>
          <w:sz w:val="24"/>
        </w:rPr>
        <w:t xml:space="preserve"> </w:t>
      </w:r>
      <w:r>
        <w:rPr>
          <w:sz w:val="24"/>
        </w:rPr>
        <w:t>the</w:t>
      </w:r>
      <w:r>
        <w:rPr>
          <w:spacing w:val="-5"/>
          <w:sz w:val="24"/>
        </w:rPr>
        <w:t xml:space="preserve"> </w:t>
      </w:r>
      <w:r>
        <w:rPr>
          <w:sz w:val="24"/>
        </w:rPr>
        <w:t>cost</w:t>
      </w:r>
      <w:r>
        <w:rPr>
          <w:spacing w:val="-4"/>
          <w:sz w:val="24"/>
        </w:rPr>
        <w:t xml:space="preserve"> </w:t>
      </w:r>
      <w:r>
        <w:rPr>
          <w:sz w:val="24"/>
        </w:rPr>
        <w:t>paid</w:t>
      </w:r>
      <w:r>
        <w:rPr>
          <w:spacing w:val="-1"/>
          <w:sz w:val="24"/>
        </w:rPr>
        <w:t xml:space="preserve"> </w:t>
      </w:r>
      <w:r>
        <w:rPr>
          <w:sz w:val="24"/>
        </w:rPr>
        <w:t>by</w:t>
      </w:r>
      <w:r>
        <w:rPr>
          <w:spacing w:val="-4"/>
          <w:sz w:val="24"/>
        </w:rPr>
        <w:t xml:space="preserve"> </w:t>
      </w:r>
      <w:r>
        <w:rPr>
          <w:sz w:val="24"/>
        </w:rPr>
        <w:t>the applicant.</w:t>
      </w:r>
      <w:r>
        <w:rPr>
          <w:spacing w:val="40"/>
          <w:sz w:val="24"/>
        </w:rPr>
        <w:t xml:space="preserve"> </w:t>
      </w:r>
      <w:r>
        <w:rPr>
          <w:sz w:val="24"/>
        </w:rPr>
        <w:t>Such payment shall not be subject to refund.</w:t>
      </w:r>
    </w:p>
    <w:p w:rsidR="00BA12BB" w:rsidRDefault="008A4379" w14:paraId="5B9A6DCA" w14:textId="77777777">
      <w:pPr>
        <w:pStyle w:val="ListParagraph"/>
        <w:numPr>
          <w:ilvl w:val="0"/>
          <w:numId w:val="10"/>
        </w:numPr>
        <w:tabs>
          <w:tab w:val="left" w:pos="720"/>
        </w:tabs>
        <w:spacing w:line="276" w:lineRule="auto"/>
        <w:ind w:right="510"/>
        <w:rPr>
          <w:sz w:val="24"/>
        </w:rPr>
      </w:pPr>
      <w:r>
        <w:rPr>
          <w:sz w:val="24"/>
        </w:rPr>
        <w:t>The</w:t>
      </w:r>
      <w:r>
        <w:rPr>
          <w:spacing w:val="-4"/>
          <w:sz w:val="24"/>
        </w:rPr>
        <w:t xml:space="preserve"> </w:t>
      </w:r>
      <w:r>
        <w:rPr>
          <w:sz w:val="24"/>
        </w:rPr>
        <w:t>minimum</w:t>
      </w:r>
      <w:r>
        <w:rPr>
          <w:spacing w:val="-1"/>
          <w:sz w:val="24"/>
        </w:rPr>
        <w:t xml:space="preserve"> </w:t>
      </w:r>
      <w:r>
        <w:rPr>
          <w:sz w:val="24"/>
        </w:rPr>
        <w:t>diameter</w:t>
      </w:r>
      <w:r>
        <w:rPr>
          <w:spacing w:val="-4"/>
          <w:sz w:val="24"/>
        </w:rPr>
        <w:t xml:space="preserve"> </w:t>
      </w:r>
      <w:r>
        <w:rPr>
          <w:sz w:val="24"/>
        </w:rPr>
        <w:t>for</w:t>
      </w:r>
      <w:r>
        <w:rPr>
          <w:spacing w:val="-6"/>
          <w:sz w:val="24"/>
        </w:rPr>
        <w:t xml:space="preserve"> </w:t>
      </w:r>
      <w:r>
        <w:rPr>
          <w:sz w:val="24"/>
        </w:rPr>
        <w:t>fire</w:t>
      </w:r>
      <w:r>
        <w:rPr>
          <w:spacing w:val="-4"/>
          <w:sz w:val="24"/>
        </w:rPr>
        <w:t xml:space="preserve"> </w:t>
      </w:r>
      <w:r>
        <w:rPr>
          <w:sz w:val="24"/>
        </w:rPr>
        <w:t>protection</w:t>
      </w:r>
      <w:r>
        <w:rPr>
          <w:spacing w:val="-4"/>
          <w:sz w:val="24"/>
        </w:rPr>
        <w:t xml:space="preserve"> </w:t>
      </w:r>
      <w:r>
        <w:rPr>
          <w:sz w:val="24"/>
        </w:rPr>
        <w:t>service</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two</w:t>
      </w:r>
      <w:r>
        <w:rPr>
          <w:spacing w:val="-4"/>
          <w:sz w:val="24"/>
        </w:rPr>
        <w:t xml:space="preserve"> </w:t>
      </w:r>
      <w:r>
        <w:rPr>
          <w:sz w:val="24"/>
        </w:rPr>
        <w:t>(2)</w:t>
      </w:r>
      <w:r>
        <w:rPr>
          <w:spacing w:val="-6"/>
          <w:sz w:val="24"/>
        </w:rPr>
        <w:t xml:space="preserve"> </w:t>
      </w:r>
      <w:r>
        <w:rPr>
          <w:sz w:val="24"/>
        </w:rPr>
        <w:t>inches,</w:t>
      </w:r>
      <w:r>
        <w:rPr>
          <w:spacing w:val="-1"/>
          <w:sz w:val="24"/>
        </w:rPr>
        <w:t xml:space="preserve"> </w:t>
      </w:r>
      <w:r>
        <w:rPr>
          <w:sz w:val="24"/>
        </w:rPr>
        <w:t>and</w:t>
      </w:r>
      <w:r>
        <w:rPr>
          <w:spacing w:val="-4"/>
          <w:sz w:val="24"/>
        </w:rPr>
        <w:t xml:space="preserve"> </w:t>
      </w:r>
      <w:r>
        <w:rPr>
          <w:sz w:val="24"/>
        </w:rPr>
        <w:t>the</w:t>
      </w:r>
      <w:r>
        <w:rPr>
          <w:spacing w:val="-4"/>
          <w:sz w:val="24"/>
        </w:rPr>
        <w:t xml:space="preserve"> </w:t>
      </w:r>
      <w:r>
        <w:rPr>
          <w:sz w:val="24"/>
        </w:rPr>
        <w:t>maximum diameter shall be not more than the diameter of the main to which the service is connected.</w:t>
      </w:r>
    </w:p>
    <w:p w:rsidR="00BA12BB" w:rsidRDefault="008A4379" w14:paraId="4E72D3F2" w14:textId="77777777">
      <w:pPr>
        <w:pStyle w:val="ListParagraph"/>
        <w:numPr>
          <w:ilvl w:val="0"/>
          <w:numId w:val="10"/>
        </w:numPr>
        <w:tabs>
          <w:tab w:val="left" w:pos="720"/>
        </w:tabs>
        <w:spacing w:line="276" w:lineRule="auto"/>
        <w:ind w:right="534"/>
        <w:rPr>
          <w:sz w:val="24"/>
        </w:rPr>
      </w:pPr>
      <w:r>
        <w:rPr>
          <w:sz w:val="24"/>
        </w:rPr>
        <w:t>If</w:t>
      </w:r>
      <w:r>
        <w:rPr>
          <w:spacing w:val="-6"/>
          <w:sz w:val="24"/>
        </w:rPr>
        <w:t xml:space="preserve"> </w:t>
      </w:r>
      <w:r>
        <w:rPr>
          <w:sz w:val="24"/>
        </w:rPr>
        <w:t>a</w:t>
      </w:r>
      <w:r>
        <w:rPr>
          <w:spacing w:val="-2"/>
          <w:sz w:val="24"/>
        </w:rPr>
        <w:t xml:space="preserve"> </w:t>
      </w:r>
      <w:r>
        <w:rPr>
          <w:sz w:val="24"/>
        </w:rPr>
        <w:t>distribution</w:t>
      </w:r>
      <w:r>
        <w:rPr>
          <w:spacing w:val="-4"/>
          <w:sz w:val="24"/>
        </w:rPr>
        <w:t xml:space="preserve"> </w:t>
      </w:r>
      <w:r>
        <w:rPr>
          <w:sz w:val="24"/>
        </w:rPr>
        <w:t>main</w:t>
      </w:r>
      <w:r>
        <w:rPr>
          <w:spacing w:val="-4"/>
          <w:sz w:val="24"/>
        </w:rPr>
        <w:t xml:space="preserve"> </w:t>
      </w:r>
      <w:r>
        <w:rPr>
          <w:sz w:val="24"/>
        </w:rPr>
        <w:t>of</w:t>
      </w:r>
      <w:r>
        <w:rPr>
          <w:spacing w:val="-4"/>
          <w:sz w:val="24"/>
        </w:rPr>
        <w:t xml:space="preserve"> </w:t>
      </w:r>
      <w:r>
        <w:rPr>
          <w:sz w:val="24"/>
        </w:rPr>
        <w:t>adequate</w:t>
      </w:r>
      <w:r>
        <w:rPr>
          <w:spacing w:val="-4"/>
          <w:sz w:val="24"/>
        </w:rPr>
        <w:t xml:space="preserve"> </w:t>
      </w:r>
      <w:r>
        <w:rPr>
          <w:sz w:val="24"/>
        </w:rPr>
        <w:t>size</w:t>
      </w:r>
      <w:r>
        <w:rPr>
          <w:spacing w:val="-4"/>
          <w:sz w:val="24"/>
        </w:rPr>
        <w:t xml:space="preserve"> </w:t>
      </w:r>
      <w:r>
        <w:rPr>
          <w:sz w:val="24"/>
        </w:rPr>
        <w:t>to</w:t>
      </w:r>
      <w:r>
        <w:rPr>
          <w:spacing w:val="-4"/>
          <w:sz w:val="24"/>
        </w:rPr>
        <w:t xml:space="preserve"> </w:t>
      </w:r>
      <w:r>
        <w:rPr>
          <w:sz w:val="24"/>
        </w:rPr>
        <w:t>serve</w:t>
      </w:r>
      <w:r>
        <w:rPr>
          <w:spacing w:val="-4"/>
          <w:sz w:val="24"/>
        </w:rPr>
        <w:t xml:space="preserve"> </w:t>
      </w:r>
      <w:r>
        <w:rPr>
          <w:sz w:val="24"/>
        </w:rPr>
        <w:t>a</w:t>
      </w:r>
      <w:r>
        <w:rPr>
          <w:spacing w:val="-4"/>
          <w:sz w:val="24"/>
        </w:rPr>
        <w:t xml:space="preserve"> </w:t>
      </w:r>
      <w:r>
        <w:rPr>
          <w:sz w:val="24"/>
        </w:rPr>
        <w:t>private</w:t>
      </w:r>
      <w:r>
        <w:rPr>
          <w:spacing w:val="-4"/>
          <w:sz w:val="24"/>
        </w:rPr>
        <w:t xml:space="preserve"> </w:t>
      </w:r>
      <w:r>
        <w:rPr>
          <w:sz w:val="24"/>
        </w:rPr>
        <w:t>fire</w:t>
      </w:r>
      <w:r>
        <w:rPr>
          <w:spacing w:val="-6"/>
          <w:sz w:val="24"/>
        </w:rPr>
        <w:t xml:space="preserve"> </w:t>
      </w:r>
      <w:r>
        <w:rPr>
          <w:sz w:val="24"/>
        </w:rPr>
        <w:t>protection</w:t>
      </w:r>
      <w:r>
        <w:rPr>
          <w:spacing w:val="-4"/>
          <w:sz w:val="24"/>
        </w:rPr>
        <w:t xml:space="preserve"> </w:t>
      </w:r>
      <w:r>
        <w:rPr>
          <w:sz w:val="24"/>
        </w:rPr>
        <w:t>system</w:t>
      </w:r>
      <w:r>
        <w:rPr>
          <w:spacing w:val="-4"/>
          <w:sz w:val="24"/>
        </w:rPr>
        <w:t xml:space="preserve"> </w:t>
      </w:r>
      <w:r>
        <w:rPr>
          <w:sz w:val="24"/>
        </w:rPr>
        <w:t>in</w:t>
      </w:r>
      <w:r>
        <w:rPr>
          <w:spacing w:val="-4"/>
          <w:sz w:val="24"/>
        </w:rPr>
        <w:t xml:space="preserve"> </w:t>
      </w:r>
      <w:r>
        <w:rPr>
          <w:sz w:val="24"/>
        </w:rPr>
        <w:t>addition</w:t>
      </w:r>
      <w:r>
        <w:rPr>
          <w:spacing w:val="-4"/>
          <w:sz w:val="24"/>
        </w:rPr>
        <w:t xml:space="preserve"> </w:t>
      </w:r>
      <w:r>
        <w:rPr>
          <w:sz w:val="24"/>
        </w:rPr>
        <w:t>to all other normal service does not exist in the street or alley adjacent to the premises to be served, then a service</w:t>
      </w:r>
      <w:r>
        <w:rPr>
          <w:spacing w:val="-1"/>
          <w:sz w:val="24"/>
        </w:rPr>
        <w:t xml:space="preserve"> </w:t>
      </w:r>
      <w:r>
        <w:rPr>
          <w:sz w:val="24"/>
        </w:rPr>
        <w:t>main from the</w:t>
      </w:r>
      <w:r>
        <w:rPr>
          <w:spacing w:val="-1"/>
          <w:sz w:val="24"/>
        </w:rPr>
        <w:t xml:space="preserve"> </w:t>
      </w:r>
      <w:r>
        <w:rPr>
          <w:sz w:val="24"/>
        </w:rPr>
        <w:t>nearest main of adequate</w:t>
      </w:r>
      <w:r>
        <w:rPr>
          <w:spacing w:val="-1"/>
          <w:sz w:val="24"/>
        </w:rPr>
        <w:t xml:space="preserve"> </w:t>
      </w:r>
      <w:r>
        <w:rPr>
          <w:sz w:val="24"/>
        </w:rPr>
        <w:t>capacity shall be</w:t>
      </w:r>
      <w:r>
        <w:rPr>
          <w:spacing w:val="-1"/>
          <w:sz w:val="24"/>
        </w:rPr>
        <w:t xml:space="preserve"> </w:t>
      </w:r>
      <w:r>
        <w:rPr>
          <w:sz w:val="24"/>
        </w:rPr>
        <w:t>installed by the utility and the cost paid by the applicant.</w:t>
      </w:r>
      <w:r>
        <w:rPr>
          <w:spacing w:val="40"/>
          <w:sz w:val="24"/>
        </w:rPr>
        <w:t xml:space="preserve"> </w:t>
      </w:r>
      <w:r>
        <w:rPr>
          <w:sz w:val="24"/>
        </w:rPr>
        <w:t>Such payment shall not be subject to refund.</w:t>
      </w:r>
    </w:p>
    <w:p w:rsidR="00BA12BB" w:rsidRDefault="008A4379" w14:paraId="2639C488" w14:textId="77777777">
      <w:pPr>
        <w:pStyle w:val="ListParagraph"/>
        <w:numPr>
          <w:ilvl w:val="0"/>
          <w:numId w:val="10"/>
        </w:numPr>
        <w:tabs>
          <w:tab w:val="left" w:pos="718"/>
          <w:tab w:val="left" w:pos="720"/>
        </w:tabs>
        <w:spacing w:line="276" w:lineRule="auto"/>
        <w:ind w:right="462"/>
        <w:rPr>
          <w:sz w:val="24"/>
        </w:rPr>
      </w:pPr>
      <w:r>
        <w:rPr>
          <w:sz w:val="24"/>
        </w:rPr>
        <w:t>Service hereunder is for private fire systems which are regularly inspected by the local fire protection agency having jurisdiction and to which no connection for other than fire suppression purposes shall be made. Service</w:t>
      </w:r>
      <w:r>
        <w:rPr>
          <w:spacing w:val="-1"/>
          <w:sz w:val="24"/>
        </w:rPr>
        <w:t xml:space="preserve"> </w:t>
      </w:r>
      <w:r>
        <w:rPr>
          <w:sz w:val="24"/>
        </w:rPr>
        <w:t>shall be installed according to specifications of the utility and shall be maintained to the satisfaction of the utility. The utility will install the detector meter listed by the Underwriters Laboratories, Inc. or other device to indicate unauthorized</w:t>
      </w:r>
      <w:r>
        <w:rPr>
          <w:spacing w:val="-1"/>
          <w:sz w:val="24"/>
        </w:rPr>
        <w:t xml:space="preserve"> </w:t>
      </w:r>
      <w:r>
        <w:rPr>
          <w:sz w:val="24"/>
        </w:rPr>
        <w:t>use,</w:t>
      </w:r>
      <w:r>
        <w:rPr>
          <w:spacing w:val="-5"/>
          <w:sz w:val="24"/>
        </w:rPr>
        <w:t xml:space="preserve"> </w:t>
      </w:r>
      <w:r>
        <w:rPr>
          <w:sz w:val="24"/>
        </w:rPr>
        <w:t>leakage,</w:t>
      </w:r>
      <w:r>
        <w:rPr>
          <w:spacing w:val="-3"/>
          <w:sz w:val="24"/>
        </w:rPr>
        <w:t xml:space="preserve"> </w:t>
      </w:r>
      <w:r>
        <w:rPr>
          <w:sz w:val="24"/>
        </w:rPr>
        <w:t>or</w:t>
      </w:r>
      <w:r>
        <w:rPr>
          <w:spacing w:val="-3"/>
          <w:sz w:val="24"/>
        </w:rPr>
        <w:t xml:space="preserve"> </w:t>
      </w:r>
      <w:r>
        <w:rPr>
          <w:sz w:val="24"/>
        </w:rPr>
        <w:t>waste</w:t>
      </w:r>
      <w:r>
        <w:rPr>
          <w:spacing w:val="-5"/>
          <w:sz w:val="24"/>
        </w:rPr>
        <w:t xml:space="preserve"> </w:t>
      </w:r>
      <w:r>
        <w:rPr>
          <w:sz w:val="24"/>
        </w:rPr>
        <w:t>of</w:t>
      </w:r>
      <w:r>
        <w:rPr>
          <w:spacing w:val="-3"/>
          <w:sz w:val="24"/>
        </w:rPr>
        <w:t xml:space="preserve"> </w:t>
      </w:r>
      <w:r>
        <w:rPr>
          <w:sz w:val="24"/>
        </w:rPr>
        <w:t>water.</w:t>
      </w:r>
      <w:r>
        <w:rPr>
          <w:spacing w:val="-5"/>
          <w:sz w:val="24"/>
        </w:rPr>
        <w:t xml:space="preserve"> </w:t>
      </w:r>
      <w:r>
        <w:rPr>
          <w:sz w:val="24"/>
        </w:rPr>
        <w:t>The</w:t>
      </w:r>
      <w:r>
        <w:rPr>
          <w:spacing w:val="-3"/>
          <w:sz w:val="24"/>
        </w:rPr>
        <w:t xml:space="preserve"> </w:t>
      </w:r>
      <w:r>
        <w:rPr>
          <w:sz w:val="24"/>
        </w:rPr>
        <w:t>cost</w:t>
      </w:r>
      <w:r>
        <w:rPr>
          <w:spacing w:val="-3"/>
          <w:sz w:val="24"/>
        </w:rPr>
        <w:t xml:space="preserve"> </w:t>
      </w:r>
      <w:r>
        <w:rPr>
          <w:sz w:val="24"/>
        </w:rPr>
        <w:t>of</w:t>
      </w:r>
      <w:r>
        <w:rPr>
          <w:spacing w:val="-3"/>
          <w:sz w:val="24"/>
        </w:rPr>
        <w:t xml:space="preserve"> </w:t>
      </w:r>
      <w:r>
        <w:rPr>
          <w:sz w:val="24"/>
        </w:rPr>
        <w:t>such</w:t>
      </w:r>
      <w:r>
        <w:rPr>
          <w:spacing w:val="-5"/>
          <w:sz w:val="24"/>
        </w:rPr>
        <w:t xml:space="preserve"> </w:t>
      </w:r>
      <w:r>
        <w:rPr>
          <w:sz w:val="24"/>
        </w:rPr>
        <w:t>installation</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cost</w:t>
      </w:r>
      <w:r>
        <w:rPr>
          <w:spacing w:val="-3"/>
          <w:sz w:val="24"/>
        </w:rPr>
        <w:t xml:space="preserve"> </w:t>
      </w:r>
      <w:r>
        <w:rPr>
          <w:sz w:val="24"/>
        </w:rPr>
        <w:t>of</w:t>
      </w:r>
      <w:r>
        <w:rPr>
          <w:spacing w:val="-3"/>
          <w:sz w:val="24"/>
        </w:rPr>
        <w:t xml:space="preserve"> </w:t>
      </w:r>
      <w:r>
        <w:rPr>
          <w:sz w:val="24"/>
        </w:rPr>
        <w:t>the meter or other device shall be paid by the applicant.</w:t>
      </w:r>
    </w:p>
    <w:p w:rsidR="00BA12BB" w:rsidRDefault="008A4379" w14:paraId="1135522D" w14:textId="77777777">
      <w:pPr>
        <w:pStyle w:val="ListParagraph"/>
        <w:numPr>
          <w:ilvl w:val="0"/>
          <w:numId w:val="10"/>
        </w:numPr>
        <w:tabs>
          <w:tab w:val="left" w:pos="718"/>
          <w:tab w:val="left" w:pos="720"/>
        </w:tabs>
        <w:spacing w:before="159" w:line="276" w:lineRule="auto"/>
        <w:ind w:right="566"/>
        <w:rPr>
          <w:sz w:val="24"/>
        </w:rPr>
      </w:pPr>
      <w:r>
        <w:rPr>
          <w:sz w:val="24"/>
        </w:rPr>
        <w:t>The</w:t>
      </w:r>
      <w:r>
        <w:rPr>
          <w:spacing w:val="-4"/>
          <w:sz w:val="24"/>
        </w:rPr>
        <w:t xml:space="preserve"> </w:t>
      </w:r>
      <w:r>
        <w:rPr>
          <w:sz w:val="24"/>
        </w:rPr>
        <w:t>utility</w:t>
      </w:r>
      <w:r>
        <w:rPr>
          <w:spacing w:val="-4"/>
          <w:sz w:val="24"/>
        </w:rPr>
        <w:t xml:space="preserve"> </w:t>
      </w:r>
      <w:r>
        <w:rPr>
          <w:sz w:val="24"/>
        </w:rPr>
        <w:t>undertakes</w:t>
      </w:r>
      <w:r>
        <w:rPr>
          <w:spacing w:val="-6"/>
          <w:sz w:val="24"/>
        </w:rPr>
        <w:t xml:space="preserve"> </w:t>
      </w:r>
      <w:r>
        <w:rPr>
          <w:sz w:val="24"/>
        </w:rPr>
        <w:t>to</w:t>
      </w:r>
      <w:r>
        <w:rPr>
          <w:spacing w:val="-1"/>
          <w:sz w:val="24"/>
        </w:rPr>
        <w:t xml:space="preserve"> </w:t>
      </w:r>
      <w:r>
        <w:rPr>
          <w:sz w:val="24"/>
        </w:rPr>
        <w:t>supply</w:t>
      </w:r>
      <w:r>
        <w:rPr>
          <w:spacing w:val="-4"/>
          <w:sz w:val="24"/>
        </w:rPr>
        <w:t xml:space="preserve"> </w:t>
      </w:r>
      <w:r>
        <w:rPr>
          <w:sz w:val="24"/>
        </w:rPr>
        <w:t>only</w:t>
      </w:r>
      <w:r>
        <w:rPr>
          <w:spacing w:val="-4"/>
          <w:sz w:val="24"/>
        </w:rPr>
        <w:t xml:space="preserve"> </w:t>
      </w:r>
      <w:r>
        <w:rPr>
          <w:sz w:val="24"/>
        </w:rPr>
        <w:t>such</w:t>
      </w:r>
      <w:r>
        <w:rPr>
          <w:spacing w:val="-4"/>
          <w:sz w:val="24"/>
        </w:rPr>
        <w:t xml:space="preserve"> </w:t>
      </w:r>
      <w:r>
        <w:rPr>
          <w:sz w:val="24"/>
        </w:rPr>
        <w:t>water</w:t>
      </w:r>
      <w:r>
        <w:rPr>
          <w:spacing w:val="-4"/>
          <w:sz w:val="24"/>
        </w:rPr>
        <w:t xml:space="preserve"> </w:t>
      </w:r>
      <w:r>
        <w:rPr>
          <w:sz w:val="24"/>
        </w:rPr>
        <w:t>at</w:t>
      </w:r>
      <w:r>
        <w:rPr>
          <w:spacing w:val="-4"/>
          <w:sz w:val="24"/>
        </w:rPr>
        <w:t xml:space="preserve"> </w:t>
      </w:r>
      <w:r>
        <w:rPr>
          <w:sz w:val="24"/>
        </w:rPr>
        <w:t>such</w:t>
      </w:r>
      <w:r>
        <w:rPr>
          <w:spacing w:val="-6"/>
          <w:sz w:val="24"/>
        </w:rPr>
        <w:t xml:space="preserve"> </w:t>
      </w:r>
      <w:r>
        <w:rPr>
          <w:sz w:val="24"/>
        </w:rPr>
        <w:t>pressure</w:t>
      </w:r>
      <w:r>
        <w:rPr>
          <w:spacing w:val="-6"/>
          <w:sz w:val="24"/>
        </w:rPr>
        <w:t xml:space="preserve"> </w:t>
      </w:r>
      <w:r>
        <w:rPr>
          <w:sz w:val="24"/>
        </w:rPr>
        <w:t>as</w:t>
      </w:r>
      <w:r>
        <w:rPr>
          <w:spacing w:val="-4"/>
          <w:sz w:val="24"/>
        </w:rPr>
        <w:t xml:space="preserve"> </w:t>
      </w:r>
      <w:r>
        <w:rPr>
          <w:sz w:val="24"/>
        </w:rPr>
        <w:t>may</w:t>
      </w:r>
      <w:r>
        <w:rPr>
          <w:spacing w:val="-6"/>
          <w:sz w:val="24"/>
        </w:rPr>
        <w:t xml:space="preserve"> </w:t>
      </w:r>
      <w:r>
        <w:rPr>
          <w:sz w:val="24"/>
        </w:rPr>
        <w:t>be</w:t>
      </w:r>
      <w:r>
        <w:rPr>
          <w:spacing w:val="-4"/>
          <w:sz w:val="24"/>
        </w:rPr>
        <w:t xml:space="preserve"> </w:t>
      </w:r>
      <w:r>
        <w:rPr>
          <w:sz w:val="24"/>
        </w:rPr>
        <w:t>available</w:t>
      </w:r>
      <w:r>
        <w:rPr>
          <w:spacing w:val="-2"/>
          <w:sz w:val="24"/>
        </w:rPr>
        <w:t xml:space="preserve"> </w:t>
      </w:r>
      <w:r>
        <w:rPr>
          <w:sz w:val="24"/>
        </w:rPr>
        <w:t>at</w:t>
      </w:r>
      <w:r>
        <w:rPr>
          <w:spacing w:val="-5"/>
          <w:sz w:val="24"/>
        </w:rPr>
        <w:t xml:space="preserve"> </w:t>
      </w:r>
      <w:r>
        <w:rPr>
          <w:sz w:val="24"/>
        </w:rPr>
        <w:t>any time through the normal operation of its system.</w:t>
      </w:r>
    </w:p>
    <w:p w:rsidR="00BA12BB" w:rsidRDefault="00BA12BB" w14:paraId="459E47BD" w14:textId="77777777">
      <w:pPr>
        <w:pStyle w:val="ListParagraph"/>
        <w:spacing w:line="276" w:lineRule="auto"/>
        <w:rPr>
          <w:sz w:val="24"/>
        </w:rPr>
        <w:sectPr w:rsidR="00BA12BB">
          <w:pgSz w:w="12240" w:h="15840"/>
          <w:pgMar w:top="1000" w:right="1080" w:bottom="980" w:left="1080" w:header="0" w:footer="789" w:gutter="0"/>
          <w:cols w:space="720"/>
        </w:sectPr>
      </w:pPr>
    </w:p>
    <w:p w:rsidR="00BA12BB" w:rsidRDefault="008A4379" w14:paraId="6432EAC2" w14:textId="77777777">
      <w:pPr>
        <w:pStyle w:val="Heading1"/>
        <w:spacing w:before="79" w:line="360" w:lineRule="auto"/>
        <w:ind w:left="3547" w:right="3545" w:hanging="6"/>
        <w:jc w:val="center"/>
      </w:pPr>
      <w:r>
        <w:rPr>
          <w:u w:val="single"/>
        </w:rPr>
        <w:lastRenderedPageBreak/>
        <w:t>SCHEDULE NO. CAP</w:t>
      </w:r>
      <w:r>
        <w:t xml:space="preserve"> LIBERTY</w:t>
      </w:r>
      <w:r>
        <w:rPr>
          <w:spacing w:val="-15"/>
        </w:rPr>
        <w:t xml:space="preserve"> </w:t>
      </w:r>
      <w:r>
        <w:t>APPLE</w:t>
      </w:r>
      <w:r>
        <w:rPr>
          <w:spacing w:val="-15"/>
        </w:rPr>
        <w:t xml:space="preserve"> </w:t>
      </w:r>
      <w:r>
        <w:t>VALLEY</w:t>
      </w:r>
    </w:p>
    <w:p w:rsidR="00BA12BB" w:rsidRDefault="008A4379" w14:paraId="10651129" w14:textId="77777777">
      <w:pPr>
        <w:ind w:left="394" w:right="399"/>
        <w:jc w:val="center"/>
        <w:rPr>
          <w:b/>
          <w:sz w:val="24"/>
        </w:rPr>
      </w:pPr>
      <w:r>
        <w:rPr>
          <w:b/>
          <w:sz w:val="24"/>
        </w:rPr>
        <w:t>CUSTOMER</w:t>
      </w:r>
      <w:r>
        <w:rPr>
          <w:b/>
          <w:spacing w:val="-15"/>
          <w:sz w:val="24"/>
        </w:rPr>
        <w:t xml:space="preserve"> </w:t>
      </w:r>
      <w:r>
        <w:rPr>
          <w:b/>
          <w:sz w:val="24"/>
        </w:rPr>
        <w:t>ASSISTANCE</w:t>
      </w:r>
      <w:r>
        <w:rPr>
          <w:b/>
          <w:spacing w:val="-14"/>
          <w:sz w:val="24"/>
        </w:rPr>
        <w:t xml:space="preserve"> </w:t>
      </w:r>
      <w:r>
        <w:rPr>
          <w:b/>
          <w:spacing w:val="-2"/>
          <w:sz w:val="24"/>
        </w:rPr>
        <w:t>PROGRAM</w:t>
      </w:r>
    </w:p>
    <w:p w:rsidR="00BA12BB" w:rsidRDefault="00BA12BB" w14:paraId="10500EF7" w14:textId="77777777">
      <w:pPr>
        <w:pStyle w:val="BodyText"/>
        <w:rPr>
          <w:b/>
        </w:rPr>
      </w:pPr>
    </w:p>
    <w:p w:rsidR="00BA12BB" w:rsidRDefault="00BA12BB" w14:paraId="6A5ACEA1" w14:textId="77777777">
      <w:pPr>
        <w:pStyle w:val="BodyText"/>
        <w:spacing w:before="21"/>
        <w:rPr>
          <w:b/>
        </w:rPr>
      </w:pPr>
    </w:p>
    <w:p w:rsidR="00BA12BB" w:rsidRDefault="008A4379" w14:paraId="38B5D978" w14:textId="77777777">
      <w:pPr>
        <w:pStyle w:val="Heading2"/>
        <w:spacing w:before="1"/>
      </w:pPr>
      <w:r>
        <w:rPr>
          <w:spacing w:val="-2"/>
        </w:rPr>
        <w:t>APPLICABILITY</w:t>
      </w:r>
    </w:p>
    <w:p w:rsidR="00BA12BB" w:rsidRDefault="008A4379" w14:paraId="3364A869" w14:textId="77777777">
      <w:pPr>
        <w:spacing w:before="199" w:line="276" w:lineRule="auto"/>
        <w:ind w:left="900" w:right="450"/>
        <w:rPr>
          <w:rFonts w:ascii="Calibri"/>
        </w:rPr>
      </w:pPr>
      <w:r>
        <w:rPr>
          <w:rFonts w:ascii="Calibri"/>
          <w:w w:val="105"/>
        </w:rPr>
        <w:t>Applicable to residential domestic service to CAP households accommodation with a 1-inch or</w:t>
      </w:r>
      <w:r>
        <w:rPr>
          <w:rFonts w:ascii="Calibri"/>
          <w:spacing w:val="-3"/>
          <w:w w:val="105"/>
        </w:rPr>
        <w:t xml:space="preserve"> </w:t>
      </w:r>
      <w:r>
        <w:rPr>
          <w:rFonts w:ascii="Calibri"/>
          <w:w w:val="105"/>
        </w:rPr>
        <w:t>smaller meter, where the</w:t>
      </w:r>
      <w:r>
        <w:rPr>
          <w:rFonts w:ascii="Calibri"/>
          <w:spacing w:val="-1"/>
          <w:w w:val="105"/>
        </w:rPr>
        <w:t xml:space="preserve"> </w:t>
      </w:r>
      <w:r>
        <w:rPr>
          <w:rFonts w:ascii="Calibri"/>
          <w:w w:val="105"/>
        </w:rPr>
        <w:t>customer</w:t>
      </w:r>
      <w:r>
        <w:rPr>
          <w:rFonts w:ascii="Calibri"/>
          <w:spacing w:val="-4"/>
          <w:w w:val="105"/>
        </w:rPr>
        <w:t xml:space="preserve"> </w:t>
      </w:r>
      <w:r>
        <w:rPr>
          <w:rFonts w:ascii="Calibri"/>
          <w:w w:val="105"/>
        </w:rPr>
        <w:t>meets all the</w:t>
      </w:r>
      <w:r>
        <w:rPr>
          <w:rFonts w:ascii="Calibri"/>
          <w:spacing w:val="-1"/>
          <w:w w:val="105"/>
        </w:rPr>
        <w:t xml:space="preserve"> </w:t>
      </w:r>
      <w:r>
        <w:rPr>
          <w:rFonts w:ascii="Calibri"/>
          <w:w w:val="105"/>
        </w:rPr>
        <w:t>Special</w:t>
      </w:r>
      <w:r>
        <w:rPr>
          <w:rFonts w:ascii="Calibri"/>
          <w:spacing w:val="-5"/>
          <w:w w:val="105"/>
        </w:rPr>
        <w:t xml:space="preserve"> </w:t>
      </w:r>
      <w:r>
        <w:rPr>
          <w:rFonts w:ascii="Calibri"/>
          <w:w w:val="105"/>
        </w:rPr>
        <w:t>Conditions</w:t>
      </w:r>
      <w:r>
        <w:rPr>
          <w:rFonts w:ascii="Calibri"/>
          <w:spacing w:val="-3"/>
          <w:w w:val="105"/>
        </w:rPr>
        <w:t xml:space="preserve"> </w:t>
      </w:r>
      <w:r>
        <w:rPr>
          <w:rFonts w:ascii="Calibri"/>
          <w:w w:val="105"/>
        </w:rPr>
        <w:t>of</w:t>
      </w:r>
      <w:r>
        <w:rPr>
          <w:rFonts w:ascii="Calibri"/>
          <w:spacing w:val="-1"/>
          <w:w w:val="105"/>
        </w:rPr>
        <w:t xml:space="preserve"> </w:t>
      </w:r>
      <w:r>
        <w:rPr>
          <w:rFonts w:ascii="Calibri"/>
          <w:w w:val="105"/>
        </w:rPr>
        <w:t>this rate</w:t>
      </w:r>
      <w:r>
        <w:rPr>
          <w:rFonts w:ascii="Calibri"/>
          <w:spacing w:val="-1"/>
          <w:w w:val="105"/>
        </w:rPr>
        <w:t xml:space="preserve"> </w:t>
      </w:r>
      <w:r>
        <w:rPr>
          <w:rFonts w:ascii="Calibri"/>
          <w:spacing w:val="-2"/>
          <w:w w:val="105"/>
        </w:rPr>
        <w:t>schedule.</w:t>
      </w:r>
    </w:p>
    <w:p w:rsidR="00BA12BB" w:rsidRDefault="00BA12BB" w14:paraId="379D997D" w14:textId="77777777">
      <w:pPr>
        <w:pStyle w:val="BodyText"/>
        <w:spacing w:before="169"/>
        <w:rPr>
          <w:rFonts w:ascii="Calibri"/>
          <w:sz w:val="22"/>
        </w:rPr>
      </w:pPr>
    </w:p>
    <w:p w:rsidR="00BA12BB" w:rsidRDefault="008A4379" w14:paraId="341625FB" w14:textId="77777777">
      <w:pPr>
        <w:pStyle w:val="Heading2"/>
        <w:spacing w:before="1"/>
      </w:pPr>
      <w:r>
        <w:rPr>
          <w:spacing w:val="-2"/>
        </w:rPr>
        <w:t>TERRITORY</w:t>
      </w:r>
    </w:p>
    <w:p w:rsidR="00BA12BB" w:rsidRDefault="008A4379" w14:paraId="50BBD24B" w14:textId="77777777">
      <w:pPr>
        <w:spacing w:before="199"/>
        <w:ind w:left="900"/>
        <w:rPr>
          <w:rFonts w:ascii="Calibri"/>
        </w:rPr>
      </w:pPr>
      <w:r>
        <w:rPr>
          <w:rFonts w:ascii="Calibri"/>
          <w:w w:val="105"/>
        </w:rPr>
        <w:t>Town</w:t>
      </w:r>
      <w:r>
        <w:rPr>
          <w:rFonts w:ascii="Calibri"/>
          <w:spacing w:val="-8"/>
          <w:w w:val="105"/>
        </w:rPr>
        <w:t xml:space="preserve"> </w:t>
      </w:r>
      <w:r>
        <w:rPr>
          <w:rFonts w:ascii="Calibri"/>
          <w:w w:val="105"/>
        </w:rPr>
        <w:t>of</w:t>
      </w:r>
      <w:r>
        <w:rPr>
          <w:rFonts w:ascii="Calibri"/>
          <w:spacing w:val="-9"/>
          <w:w w:val="105"/>
        </w:rPr>
        <w:t xml:space="preserve"> </w:t>
      </w:r>
      <w:r>
        <w:rPr>
          <w:rFonts w:ascii="Calibri"/>
          <w:w w:val="105"/>
        </w:rPr>
        <w:t>Apple</w:t>
      </w:r>
      <w:r>
        <w:rPr>
          <w:rFonts w:ascii="Calibri"/>
          <w:spacing w:val="-8"/>
          <w:w w:val="105"/>
        </w:rPr>
        <w:t xml:space="preserve"> </w:t>
      </w:r>
      <w:r>
        <w:rPr>
          <w:rFonts w:ascii="Calibri"/>
          <w:w w:val="105"/>
        </w:rPr>
        <w:t>Valley</w:t>
      </w:r>
      <w:r>
        <w:rPr>
          <w:rFonts w:ascii="Calibri"/>
          <w:spacing w:val="-11"/>
          <w:w w:val="105"/>
        </w:rPr>
        <w:t xml:space="preserve"> </w:t>
      </w:r>
      <w:r>
        <w:rPr>
          <w:rFonts w:ascii="Calibri"/>
          <w:w w:val="105"/>
        </w:rPr>
        <w:t>and</w:t>
      </w:r>
      <w:r>
        <w:rPr>
          <w:rFonts w:ascii="Calibri"/>
          <w:spacing w:val="-9"/>
          <w:w w:val="105"/>
        </w:rPr>
        <w:t xml:space="preserve"> </w:t>
      </w:r>
      <w:r>
        <w:rPr>
          <w:rFonts w:ascii="Calibri"/>
          <w:w w:val="105"/>
        </w:rPr>
        <w:t>vicinity,</w:t>
      </w:r>
      <w:r>
        <w:rPr>
          <w:rFonts w:ascii="Calibri"/>
          <w:spacing w:val="-8"/>
          <w:w w:val="105"/>
        </w:rPr>
        <w:t xml:space="preserve"> </w:t>
      </w:r>
      <w:r>
        <w:rPr>
          <w:rFonts w:ascii="Calibri"/>
          <w:w w:val="105"/>
        </w:rPr>
        <w:t>Town</w:t>
      </w:r>
      <w:r>
        <w:rPr>
          <w:rFonts w:ascii="Calibri"/>
          <w:spacing w:val="-9"/>
          <w:w w:val="105"/>
        </w:rPr>
        <w:t xml:space="preserve"> </w:t>
      </w:r>
      <w:r>
        <w:rPr>
          <w:rFonts w:ascii="Calibri"/>
          <w:w w:val="105"/>
        </w:rPr>
        <w:t>of</w:t>
      </w:r>
      <w:r>
        <w:rPr>
          <w:rFonts w:ascii="Calibri"/>
          <w:spacing w:val="-10"/>
          <w:w w:val="105"/>
        </w:rPr>
        <w:t xml:space="preserve"> </w:t>
      </w:r>
      <w:r>
        <w:rPr>
          <w:rFonts w:ascii="Calibri"/>
          <w:w w:val="105"/>
        </w:rPr>
        <w:t>Yermo</w:t>
      </w:r>
      <w:r>
        <w:rPr>
          <w:rFonts w:ascii="Calibri"/>
          <w:spacing w:val="-7"/>
          <w:w w:val="105"/>
        </w:rPr>
        <w:t xml:space="preserve"> </w:t>
      </w:r>
      <w:r>
        <w:rPr>
          <w:rFonts w:ascii="Calibri"/>
          <w:w w:val="105"/>
        </w:rPr>
        <w:t>and</w:t>
      </w:r>
      <w:r>
        <w:rPr>
          <w:rFonts w:ascii="Calibri"/>
          <w:spacing w:val="-11"/>
          <w:w w:val="105"/>
        </w:rPr>
        <w:t xml:space="preserve"> </w:t>
      </w:r>
      <w:r>
        <w:rPr>
          <w:rFonts w:ascii="Calibri"/>
          <w:w w:val="105"/>
        </w:rPr>
        <w:t>vicinity,</w:t>
      </w:r>
      <w:r>
        <w:rPr>
          <w:rFonts w:ascii="Calibri"/>
          <w:spacing w:val="-8"/>
          <w:w w:val="105"/>
        </w:rPr>
        <w:t xml:space="preserve"> </w:t>
      </w:r>
      <w:r>
        <w:rPr>
          <w:rFonts w:ascii="Calibri"/>
          <w:w w:val="105"/>
        </w:rPr>
        <w:t>San</w:t>
      </w:r>
      <w:r>
        <w:rPr>
          <w:rFonts w:ascii="Calibri"/>
          <w:spacing w:val="-10"/>
          <w:w w:val="105"/>
        </w:rPr>
        <w:t xml:space="preserve"> </w:t>
      </w:r>
      <w:r>
        <w:rPr>
          <w:rFonts w:ascii="Calibri"/>
          <w:w w:val="105"/>
        </w:rPr>
        <w:t>Bernardino</w:t>
      </w:r>
      <w:r>
        <w:rPr>
          <w:rFonts w:ascii="Calibri"/>
          <w:spacing w:val="-10"/>
          <w:w w:val="105"/>
        </w:rPr>
        <w:t xml:space="preserve"> </w:t>
      </w:r>
      <w:r>
        <w:rPr>
          <w:rFonts w:ascii="Calibri"/>
          <w:spacing w:val="-2"/>
          <w:w w:val="105"/>
        </w:rPr>
        <w:t>County</w:t>
      </w:r>
    </w:p>
    <w:p w:rsidR="00BA12BB" w:rsidRDefault="00BA12BB" w14:paraId="507F655B" w14:textId="77777777">
      <w:pPr>
        <w:pStyle w:val="BodyText"/>
        <w:spacing w:before="209"/>
        <w:rPr>
          <w:rFonts w:ascii="Calibri"/>
          <w:sz w:val="22"/>
        </w:rPr>
      </w:pPr>
    </w:p>
    <w:p w:rsidR="00BA12BB" w:rsidRDefault="008A4379" w14:paraId="4260334B" w14:textId="77777777">
      <w:pPr>
        <w:pStyle w:val="Heading2"/>
      </w:pPr>
      <w:r>
        <w:rPr>
          <w:spacing w:val="-2"/>
        </w:rPr>
        <w:t>RATES</w:t>
      </w:r>
    </w:p>
    <w:p w:rsidR="00BA12BB" w:rsidRDefault="008A4379" w14:paraId="7F9C98E9" w14:textId="77777777">
      <w:pPr>
        <w:pStyle w:val="BodyText"/>
        <w:spacing w:before="202"/>
        <w:ind w:left="180"/>
      </w:pPr>
      <w:r>
        <w:t>Quantity</w:t>
      </w:r>
      <w:r>
        <w:rPr>
          <w:spacing w:val="-11"/>
        </w:rPr>
        <w:t xml:space="preserve"> </w:t>
      </w:r>
      <w:r>
        <w:rPr>
          <w:spacing w:val="-2"/>
        </w:rPr>
        <w:t>Rates:</w:t>
      </w:r>
    </w:p>
    <w:p w:rsidR="00BA12BB" w:rsidRDefault="008A4379" w14:paraId="35A32C97" w14:textId="77777777">
      <w:pPr>
        <w:pStyle w:val="BodyText"/>
        <w:ind w:left="900" w:right="356" w:firstLine="1"/>
      </w:pPr>
      <w:r>
        <w:t>Customer</w:t>
      </w:r>
      <w:r>
        <w:rPr>
          <w:spacing w:val="-4"/>
        </w:rPr>
        <w:t xml:space="preserve"> </w:t>
      </w:r>
      <w:r>
        <w:t>will</w:t>
      </w:r>
      <w:r>
        <w:rPr>
          <w:spacing w:val="-4"/>
        </w:rPr>
        <w:t xml:space="preserve"> </w:t>
      </w:r>
      <w:r>
        <w:t>be</w:t>
      </w:r>
      <w:r>
        <w:rPr>
          <w:spacing w:val="-4"/>
        </w:rPr>
        <w:t xml:space="preserve"> </w:t>
      </w:r>
      <w:r>
        <w:t>charged</w:t>
      </w:r>
      <w:r>
        <w:rPr>
          <w:spacing w:val="-1"/>
        </w:rPr>
        <w:t xml:space="preserve"> </w:t>
      </w:r>
      <w:r>
        <w:t>per</w:t>
      </w:r>
      <w:r>
        <w:rPr>
          <w:spacing w:val="-7"/>
        </w:rPr>
        <w:t xml:space="preserve"> </w:t>
      </w:r>
      <w:r>
        <w:t>100</w:t>
      </w:r>
      <w:r>
        <w:rPr>
          <w:spacing w:val="-4"/>
        </w:rPr>
        <w:t xml:space="preserve"> </w:t>
      </w:r>
      <w:r>
        <w:t>cubic</w:t>
      </w:r>
      <w:r>
        <w:rPr>
          <w:spacing w:val="-1"/>
        </w:rPr>
        <w:t xml:space="preserve"> </w:t>
      </w:r>
      <w:r>
        <w:t>feet</w:t>
      </w:r>
      <w:r>
        <w:rPr>
          <w:spacing w:val="-4"/>
        </w:rPr>
        <w:t xml:space="preserve"> </w:t>
      </w:r>
      <w:r>
        <w:t>of</w:t>
      </w:r>
      <w:r>
        <w:rPr>
          <w:spacing w:val="-1"/>
        </w:rPr>
        <w:t xml:space="preserve"> </w:t>
      </w:r>
      <w:r>
        <w:t>water</w:t>
      </w:r>
      <w:r>
        <w:rPr>
          <w:spacing w:val="-4"/>
        </w:rPr>
        <w:t xml:space="preserve"> </w:t>
      </w:r>
      <w:r>
        <w:t>delivered</w:t>
      </w:r>
      <w:r>
        <w:rPr>
          <w:spacing w:val="-1"/>
        </w:rPr>
        <w:t xml:space="preserve"> </w:t>
      </w:r>
      <w:r>
        <w:t>at</w:t>
      </w:r>
      <w:r>
        <w:rPr>
          <w:spacing w:val="-5"/>
        </w:rPr>
        <w:t xml:space="preserve"> </w:t>
      </w:r>
      <w:r>
        <w:t>the</w:t>
      </w:r>
      <w:r>
        <w:rPr>
          <w:spacing w:val="-6"/>
        </w:rPr>
        <w:t xml:space="preserve"> </w:t>
      </w:r>
      <w:r>
        <w:t>quantity</w:t>
      </w:r>
      <w:r>
        <w:rPr>
          <w:spacing w:val="-4"/>
        </w:rPr>
        <w:t xml:space="preserve"> </w:t>
      </w:r>
      <w:r>
        <w:t>rate</w:t>
      </w:r>
      <w:r>
        <w:rPr>
          <w:spacing w:val="-2"/>
        </w:rPr>
        <w:t xml:space="preserve"> </w:t>
      </w:r>
      <w:r>
        <w:t>reflected in Schedule No. 1, Residential General Metered Service.</w:t>
      </w:r>
    </w:p>
    <w:p w:rsidR="00BA12BB" w:rsidRDefault="00BA12BB" w14:paraId="4FF25FC4" w14:textId="77777777">
      <w:pPr>
        <w:pStyle w:val="BodyText"/>
      </w:pPr>
    </w:p>
    <w:p w:rsidR="00BA12BB" w:rsidRDefault="008A4379" w14:paraId="2050C3E9" w14:textId="77777777">
      <w:pPr>
        <w:pStyle w:val="BodyText"/>
        <w:ind w:left="180"/>
      </w:pPr>
      <w:r>
        <w:t>Service</w:t>
      </w:r>
      <w:r>
        <w:rPr>
          <w:spacing w:val="-11"/>
        </w:rPr>
        <w:t xml:space="preserve"> </w:t>
      </w:r>
      <w:r>
        <w:rPr>
          <w:spacing w:val="-2"/>
        </w:rPr>
        <w:t>Charge:</w:t>
      </w:r>
    </w:p>
    <w:p w:rsidR="00BA12BB" w:rsidRDefault="008A4379" w14:paraId="55789616" w14:textId="77777777">
      <w:pPr>
        <w:pStyle w:val="BodyText"/>
        <w:ind w:left="900" w:right="114" w:firstLine="1"/>
      </w:pPr>
      <w:r>
        <w:t>Customers</w:t>
      </w:r>
      <w:r>
        <w:rPr>
          <w:spacing w:val="-4"/>
        </w:rPr>
        <w:t xml:space="preserve"> </w:t>
      </w:r>
      <w:r>
        <w:t>will</w:t>
      </w:r>
      <w:r>
        <w:rPr>
          <w:spacing w:val="-4"/>
        </w:rPr>
        <w:t xml:space="preserve"> </w:t>
      </w:r>
      <w:r>
        <w:t>be</w:t>
      </w:r>
      <w:r>
        <w:rPr>
          <w:spacing w:val="-4"/>
        </w:rPr>
        <w:t xml:space="preserve"> </w:t>
      </w:r>
      <w:r>
        <w:t>charged</w:t>
      </w:r>
      <w:r>
        <w:rPr>
          <w:spacing w:val="-4"/>
        </w:rPr>
        <w:t xml:space="preserve"> </w:t>
      </w:r>
      <w:r>
        <w:t>a</w:t>
      </w:r>
      <w:r>
        <w:rPr>
          <w:spacing w:val="-4"/>
        </w:rPr>
        <w:t xml:space="preserve"> </w:t>
      </w:r>
      <w:r>
        <w:t>monthly</w:t>
      </w:r>
      <w:r>
        <w:rPr>
          <w:spacing w:val="-2"/>
        </w:rPr>
        <w:t xml:space="preserve"> </w:t>
      </w:r>
      <w:r>
        <w:t>service</w:t>
      </w:r>
      <w:r>
        <w:rPr>
          <w:spacing w:val="-6"/>
        </w:rPr>
        <w:t xml:space="preserve"> </w:t>
      </w:r>
      <w:r>
        <w:t>charge</w:t>
      </w:r>
      <w:r>
        <w:rPr>
          <w:spacing w:val="-6"/>
        </w:rPr>
        <w:t xml:space="preserve"> </w:t>
      </w:r>
      <w:r>
        <w:t>at</w:t>
      </w:r>
      <w:r>
        <w:rPr>
          <w:spacing w:val="-4"/>
        </w:rPr>
        <w:t xml:space="preserve"> </w:t>
      </w:r>
      <w:r>
        <w:t>the</w:t>
      </w:r>
      <w:r>
        <w:rPr>
          <w:spacing w:val="-4"/>
        </w:rPr>
        <w:t xml:space="preserve"> </w:t>
      </w:r>
      <w:r>
        <w:t>applicable</w:t>
      </w:r>
      <w:r>
        <w:rPr>
          <w:spacing w:val="-3"/>
        </w:rPr>
        <w:t xml:space="preserve"> </w:t>
      </w:r>
      <w:r>
        <w:t>mere</w:t>
      </w:r>
      <w:r>
        <w:rPr>
          <w:spacing w:val="-3"/>
        </w:rPr>
        <w:t xml:space="preserve"> </w:t>
      </w:r>
      <w:r>
        <w:t>size</w:t>
      </w:r>
      <w:r>
        <w:rPr>
          <w:spacing w:val="-6"/>
        </w:rPr>
        <w:t xml:space="preserve"> </w:t>
      </w:r>
      <w:r>
        <w:t>rate</w:t>
      </w:r>
      <w:r>
        <w:rPr>
          <w:spacing w:val="-4"/>
        </w:rPr>
        <w:t xml:space="preserve"> </w:t>
      </w:r>
      <w:r>
        <w:t xml:space="preserve">reflected in Schedule No. 1, Residential General Metered Service. Customers will receive a monthly CAP Credit of $10.65 prorated based on days of service, if service is not provided for a full </w:t>
      </w:r>
      <w:r>
        <w:rPr>
          <w:spacing w:val="-2"/>
        </w:rPr>
        <w:t>month.</w:t>
      </w:r>
    </w:p>
    <w:p w:rsidR="00BA12BB" w:rsidRDefault="00BA12BB" w14:paraId="0E22BF09" w14:textId="77777777">
      <w:pPr>
        <w:pStyle w:val="BodyText"/>
      </w:pPr>
    </w:p>
    <w:p w:rsidR="00BA12BB" w:rsidRDefault="008A4379" w14:paraId="6607651A" w14:textId="77777777">
      <w:pPr>
        <w:pStyle w:val="Heading2"/>
      </w:pPr>
      <w:r>
        <w:t>SPECIAL</w:t>
      </w:r>
      <w:r>
        <w:rPr>
          <w:spacing w:val="-9"/>
        </w:rPr>
        <w:t xml:space="preserve"> </w:t>
      </w:r>
      <w:r>
        <w:rPr>
          <w:spacing w:val="-2"/>
        </w:rPr>
        <w:t>CONDITIONS</w:t>
      </w:r>
    </w:p>
    <w:p w:rsidR="00BA12BB" w:rsidRDefault="008A4379" w14:paraId="44BE966C" w14:textId="77777777">
      <w:pPr>
        <w:pStyle w:val="ListParagraph"/>
        <w:numPr>
          <w:ilvl w:val="0"/>
          <w:numId w:val="9"/>
        </w:numPr>
        <w:tabs>
          <w:tab w:val="left" w:pos="720"/>
        </w:tabs>
        <w:spacing w:before="202" w:line="276" w:lineRule="auto"/>
        <w:ind w:right="373"/>
        <w:rPr>
          <w:sz w:val="24"/>
        </w:rPr>
      </w:pPr>
      <w:r>
        <w:rPr>
          <w:sz w:val="24"/>
        </w:rPr>
        <w:t>CAP Household: A CAP Household is a household where the total grow income from all sources is less than or equal to the maximum household income levels for the CARE programs approved by the Commission as reflected on Form No. 13, Customer Assistance Program (CAP) Application. Total gross income shall include income from all sources, both taxable</w:t>
      </w:r>
      <w:r>
        <w:rPr>
          <w:spacing w:val="-3"/>
          <w:sz w:val="24"/>
        </w:rPr>
        <w:t xml:space="preserve"> </w:t>
      </w:r>
      <w:r>
        <w:rPr>
          <w:sz w:val="24"/>
        </w:rPr>
        <w:t>and</w:t>
      </w:r>
      <w:r>
        <w:rPr>
          <w:spacing w:val="-5"/>
          <w:sz w:val="24"/>
        </w:rPr>
        <w:t xml:space="preserve"> </w:t>
      </w:r>
      <w:r>
        <w:rPr>
          <w:sz w:val="24"/>
        </w:rPr>
        <w:t>non-taxable.</w:t>
      </w:r>
      <w:r>
        <w:rPr>
          <w:spacing w:val="-2"/>
          <w:sz w:val="24"/>
        </w:rPr>
        <w:t xml:space="preserve"> </w:t>
      </w:r>
      <w:r>
        <w:rPr>
          <w:sz w:val="24"/>
        </w:rPr>
        <w:t>Persons</w:t>
      </w:r>
      <w:r>
        <w:rPr>
          <w:spacing w:val="-5"/>
          <w:sz w:val="24"/>
        </w:rPr>
        <w:t xml:space="preserve"> </w:t>
      </w:r>
      <w:r>
        <w:rPr>
          <w:sz w:val="24"/>
        </w:rPr>
        <w:t>who</w:t>
      </w:r>
      <w:r>
        <w:rPr>
          <w:spacing w:val="-5"/>
          <w:sz w:val="24"/>
        </w:rPr>
        <w:t xml:space="preserve"> </w:t>
      </w:r>
      <w:r>
        <w:rPr>
          <w:sz w:val="24"/>
        </w:rPr>
        <w:t>are</w:t>
      </w:r>
      <w:r>
        <w:rPr>
          <w:spacing w:val="-2"/>
          <w:sz w:val="24"/>
        </w:rPr>
        <w:t xml:space="preserve"> </w:t>
      </w:r>
      <w:r>
        <w:rPr>
          <w:sz w:val="24"/>
        </w:rPr>
        <w:t>claimed</w:t>
      </w:r>
      <w:r>
        <w:rPr>
          <w:spacing w:val="-2"/>
          <w:sz w:val="24"/>
        </w:rPr>
        <w:t xml:space="preserve"> </w:t>
      </w:r>
      <w:r>
        <w:rPr>
          <w:sz w:val="24"/>
        </w:rPr>
        <w:t>as</w:t>
      </w:r>
      <w:r>
        <w:rPr>
          <w:spacing w:val="-7"/>
          <w:sz w:val="24"/>
        </w:rPr>
        <w:t xml:space="preserve"> </w:t>
      </w:r>
      <w:r>
        <w:rPr>
          <w:sz w:val="24"/>
        </w:rPr>
        <w:t>a</w:t>
      </w:r>
      <w:r>
        <w:rPr>
          <w:spacing w:val="-5"/>
          <w:sz w:val="24"/>
        </w:rPr>
        <w:t xml:space="preserve"> </w:t>
      </w:r>
      <w:r>
        <w:rPr>
          <w:sz w:val="24"/>
        </w:rPr>
        <w:t>dependent</w:t>
      </w:r>
      <w:r>
        <w:rPr>
          <w:spacing w:val="-5"/>
          <w:sz w:val="24"/>
        </w:rPr>
        <w:t xml:space="preserve"> </w:t>
      </w:r>
      <w:r>
        <w:rPr>
          <w:sz w:val="24"/>
        </w:rPr>
        <w:t>on</w:t>
      </w:r>
      <w:r>
        <w:rPr>
          <w:spacing w:val="-5"/>
          <w:sz w:val="24"/>
        </w:rPr>
        <w:t xml:space="preserve"> </w:t>
      </w:r>
      <w:r>
        <w:rPr>
          <w:sz w:val="24"/>
        </w:rPr>
        <w:t>another</w:t>
      </w:r>
      <w:r>
        <w:rPr>
          <w:spacing w:val="-5"/>
          <w:sz w:val="24"/>
        </w:rPr>
        <w:t xml:space="preserve"> </w:t>
      </w:r>
      <w:r>
        <w:rPr>
          <w:sz w:val="24"/>
        </w:rPr>
        <w:t>person’s</w:t>
      </w:r>
      <w:r>
        <w:rPr>
          <w:spacing w:val="-7"/>
          <w:sz w:val="24"/>
        </w:rPr>
        <w:t xml:space="preserve"> </w:t>
      </w:r>
      <w:r>
        <w:rPr>
          <w:sz w:val="24"/>
        </w:rPr>
        <w:t>income tax return (other than your spouse) are not eligible for this program.</w:t>
      </w:r>
    </w:p>
    <w:p w:rsidR="00BA12BB" w:rsidRDefault="00BA12BB" w14:paraId="5E9D905D" w14:textId="77777777">
      <w:pPr>
        <w:pStyle w:val="ListParagraph"/>
        <w:spacing w:line="276" w:lineRule="auto"/>
        <w:rPr>
          <w:sz w:val="24"/>
        </w:rPr>
        <w:sectPr w:rsidR="00BA12BB">
          <w:pgSz w:w="12240" w:h="15840"/>
          <w:pgMar w:top="1360" w:right="1080" w:bottom="980" w:left="1080" w:header="0" w:footer="789" w:gutter="0"/>
          <w:cols w:space="720"/>
        </w:sectPr>
      </w:pPr>
    </w:p>
    <w:p w:rsidR="00BA12BB" w:rsidRDefault="008A4379" w14:paraId="5DB82589" w14:textId="77777777">
      <w:pPr>
        <w:pStyle w:val="Heading1"/>
        <w:spacing w:before="79" w:line="360" w:lineRule="auto"/>
        <w:ind w:left="3547" w:right="3545" w:hanging="6"/>
        <w:jc w:val="center"/>
      </w:pPr>
      <w:r>
        <w:rPr>
          <w:u w:val="single"/>
        </w:rPr>
        <w:lastRenderedPageBreak/>
        <w:t>SCHEDULE NO. CAP-SC</w:t>
      </w:r>
      <w:r>
        <w:t xml:space="preserve"> LIBERTY</w:t>
      </w:r>
      <w:r>
        <w:rPr>
          <w:spacing w:val="-15"/>
        </w:rPr>
        <w:t xml:space="preserve"> </w:t>
      </w:r>
      <w:r>
        <w:t>APPLE</w:t>
      </w:r>
      <w:r>
        <w:rPr>
          <w:spacing w:val="-15"/>
        </w:rPr>
        <w:t xml:space="preserve"> </w:t>
      </w:r>
      <w:r>
        <w:t>VALLEY</w:t>
      </w:r>
    </w:p>
    <w:p w:rsidR="00BA12BB" w:rsidRDefault="008A4379" w14:paraId="7C84EC3B" w14:textId="77777777">
      <w:pPr>
        <w:ind w:left="394" w:right="399"/>
        <w:jc w:val="center"/>
        <w:rPr>
          <w:b/>
          <w:sz w:val="24"/>
        </w:rPr>
      </w:pPr>
      <w:r>
        <w:rPr>
          <w:b/>
          <w:sz w:val="24"/>
        </w:rPr>
        <w:t>CUSTOMER</w:t>
      </w:r>
      <w:r>
        <w:rPr>
          <w:b/>
          <w:spacing w:val="-15"/>
          <w:sz w:val="24"/>
        </w:rPr>
        <w:t xml:space="preserve"> </w:t>
      </w:r>
      <w:r>
        <w:rPr>
          <w:b/>
          <w:sz w:val="24"/>
        </w:rPr>
        <w:t>ASSISTANCE</w:t>
      </w:r>
      <w:r>
        <w:rPr>
          <w:b/>
          <w:spacing w:val="-14"/>
          <w:sz w:val="24"/>
        </w:rPr>
        <w:t xml:space="preserve"> </w:t>
      </w:r>
      <w:r>
        <w:rPr>
          <w:b/>
          <w:spacing w:val="-2"/>
          <w:sz w:val="24"/>
        </w:rPr>
        <w:t>PROGRAM</w:t>
      </w:r>
    </w:p>
    <w:p w:rsidR="00BA12BB" w:rsidRDefault="00BA12BB" w14:paraId="1267901E" w14:textId="77777777">
      <w:pPr>
        <w:pStyle w:val="BodyText"/>
        <w:rPr>
          <w:b/>
        </w:rPr>
      </w:pPr>
    </w:p>
    <w:p w:rsidR="00BA12BB" w:rsidRDefault="00BA12BB" w14:paraId="2A108BF7" w14:textId="77777777">
      <w:pPr>
        <w:pStyle w:val="BodyText"/>
        <w:spacing w:before="21"/>
        <w:rPr>
          <w:b/>
        </w:rPr>
      </w:pPr>
    </w:p>
    <w:p w:rsidR="00BA12BB" w:rsidRDefault="008A4379" w14:paraId="57D65DFE" w14:textId="77777777">
      <w:pPr>
        <w:pStyle w:val="Heading2"/>
        <w:spacing w:before="1"/>
      </w:pPr>
      <w:r>
        <w:rPr>
          <w:spacing w:val="-2"/>
        </w:rPr>
        <w:t>APPLICABILITY</w:t>
      </w:r>
    </w:p>
    <w:p w:rsidR="00BA12BB" w:rsidRDefault="008A4379" w14:paraId="55E0BC41" w14:textId="77777777">
      <w:pPr>
        <w:pStyle w:val="BodyText"/>
        <w:spacing w:before="201"/>
        <w:ind w:left="900" w:right="468" w:firstLine="1"/>
      </w:pPr>
      <w:r>
        <w:t>Applicable</w:t>
      </w:r>
      <w:r>
        <w:rPr>
          <w:spacing w:val="-5"/>
        </w:rPr>
        <w:t xml:space="preserve"> </w:t>
      </w:r>
      <w:r>
        <w:t>to</w:t>
      </w:r>
      <w:r>
        <w:rPr>
          <w:spacing w:val="-6"/>
        </w:rPr>
        <w:t xml:space="preserve"> </w:t>
      </w:r>
      <w:r>
        <w:t>all</w:t>
      </w:r>
      <w:r>
        <w:rPr>
          <w:spacing w:val="-4"/>
        </w:rPr>
        <w:t xml:space="preserve"> </w:t>
      </w:r>
      <w:r>
        <w:t>metered</w:t>
      </w:r>
      <w:r>
        <w:rPr>
          <w:spacing w:val="-6"/>
        </w:rPr>
        <w:t xml:space="preserve"> </w:t>
      </w:r>
      <w:r>
        <w:t>water</w:t>
      </w:r>
      <w:r>
        <w:rPr>
          <w:spacing w:val="-6"/>
        </w:rPr>
        <w:t xml:space="preserve"> </w:t>
      </w:r>
      <w:r>
        <w:t>service,</w:t>
      </w:r>
      <w:r>
        <w:rPr>
          <w:spacing w:val="-4"/>
        </w:rPr>
        <w:t xml:space="preserve"> </w:t>
      </w:r>
      <w:r>
        <w:t>excluding</w:t>
      </w:r>
      <w:r>
        <w:rPr>
          <w:spacing w:val="-4"/>
        </w:rPr>
        <w:t xml:space="preserve"> </w:t>
      </w:r>
      <w:r>
        <w:t>Non-Metered</w:t>
      </w:r>
      <w:r>
        <w:rPr>
          <w:spacing w:val="-6"/>
        </w:rPr>
        <w:t xml:space="preserve"> </w:t>
      </w:r>
      <w:r>
        <w:t>Fire</w:t>
      </w:r>
      <w:r>
        <w:rPr>
          <w:spacing w:val="-6"/>
        </w:rPr>
        <w:t xml:space="preserve"> </w:t>
      </w:r>
      <w:r>
        <w:t>Service,</w:t>
      </w:r>
      <w:r>
        <w:rPr>
          <w:spacing w:val="-6"/>
        </w:rPr>
        <w:t xml:space="preserve"> </w:t>
      </w:r>
      <w:r>
        <w:t>Gravity Irrigation Service and customers that receive a CAP credit.</w:t>
      </w:r>
    </w:p>
    <w:p w:rsidR="00BA12BB" w:rsidRDefault="00BA12BB" w14:paraId="29A2E16E" w14:textId="77777777">
      <w:pPr>
        <w:pStyle w:val="BodyText"/>
      </w:pPr>
    </w:p>
    <w:p w:rsidR="00BA12BB" w:rsidRDefault="008A4379" w14:paraId="68AF0E4D" w14:textId="77777777">
      <w:pPr>
        <w:pStyle w:val="Heading2"/>
      </w:pPr>
      <w:r>
        <w:rPr>
          <w:spacing w:val="-2"/>
        </w:rPr>
        <w:t>TERRITORY</w:t>
      </w:r>
    </w:p>
    <w:p w:rsidR="00BA12BB" w:rsidRDefault="008A4379" w14:paraId="1EC49BE8" w14:textId="77777777">
      <w:pPr>
        <w:pStyle w:val="BodyText"/>
        <w:spacing w:before="202"/>
        <w:ind w:left="901"/>
      </w:pPr>
      <w:r>
        <w:t>Town</w:t>
      </w:r>
      <w:r>
        <w:rPr>
          <w:spacing w:val="-9"/>
        </w:rPr>
        <w:t xml:space="preserve"> </w:t>
      </w:r>
      <w:r>
        <w:t>of</w:t>
      </w:r>
      <w:r>
        <w:rPr>
          <w:spacing w:val="-6"/>
        </w:rPr>
        <w:t xml:space="preserve"> </w:t>
      </w:r>
      <w:r>
        <w:t>Apple</w:t>
      </w:r>
      <w:r>
        <w:rPr>
          <w:spacing w:val="-6"/>
        </w:rPr>
        <w:t xml:space="preserve"> </w:t>
      </w:r>
      <w:r>
        <w:t>Valley</w:t>
      </w:r>
      <w:r>
        <w:rPr>
          <w:spacing w:val="-8"/>
        </w:rPr>
        <w:t xml:space="preserve"> </w:t>
      </w:r>
      <w:r>
        <w:t>and</w:t>
      </w:r>
      <w:r>
        <w:rPr>
          <w:spacing w:val="-6"/>
        </w:rPr>
        <w:t xml:space="preserve"> </w:t>
      </w:r>
      <w:r>
        <w:t>vicinity,</w:t>
      </w:r>
      <w:r>
        <w:rPr>
          <w:spacing w:val="-6"/>
        </w:rPr>
        <w:t xml:space="preserve"> </w:t>
      </w:r>
      <w:r>
        <w:t>Town</w:t>
      </w:r>
      <w:r>
        <w:rPr>
          <w:spacing w:val="-8"/>
        </w:rPr>
        <w:t xml:space="preserve"> </w:t>
      </w:r>
      <w:r>
        <w:t>of</w:t>
      </w:r>
      <w:r>
        <w:rPr>
          <w:spacing w:val="-7"/>
        </w:rPr>
        <w:t xml:space="preserve"> </w:t>
      </w:r>
      <w:r>
        <w:t>Yermo</w:t>
      </w:r>
      <w:r>
        <w:rPr>
          <w:spacing w:val="-6"/>
        </w:rPr>
        <w:t xml:space="preserve"> </w:t>
      </w:r>
      <w:r>
        <w:t>and</w:t>
      </w:r>
      <w:r>
        <w:rPr>
          <w:spacing w:val="-6"/>
        </w:rPr>
        <w:t xml:space="preserve"> </w:t>
      </w:r>
      <w:r>
        <w:t>vicinity,</w:t>
      </w:r>
      <w:r>
        <w:rPr>
          <w:spacing w:val="-6"/>
        </w:rPr>
        <w:t xml:space="preserve"> </w:t>
      </w:r>
      <w:r>
        <w:t>San</w:t>
      </w:r>
      <w:r>
        <w:rPr>
          <w:spacing w:val="-7"/>
        </w:rPr>
        <w:t xml:space="preserve"> </w:t>
      </w:r>
      <w:r>
        <w:t>Bernardino</w:t>
      </w:r>
      <w:r>
        <w:rPr>
          <w:spacing w:val="-6"/>
        </w:rPr>
        <w:t xml:space="preserve"> </w:t>
      </w:r>
      <w:r>
        <w:rPr>
          <w:spacing w:val="-2"/>
        </w:rPr>
        <w:t>County.</w:t>
      </w:r>
    </w:p>
    <w:p w:rsidR="00BA12BB" w:rsidRDefault="00BA12BB" w14:paraId="779DD763" w14:textId="77777777">
      <w:pPr>
        <w:pStyle w:val="BodyText"/>
      </w:pPr>
    </w:p>
    <w:p w:rsidR="00BA12BB" w:rsidRDefault="008A4379" w14:paraId="7D5CF56F" w14:textId="77777777">
      <w:pPr>
        <w:pStyle w:val="Heading2"/>
      </w:pPr>
      <w:r>
        <w:t>SPECIAL</w:t>
      </w:r>
      <w:r>
        <w:rPr>
          <w:spacing w:val="-9"/>
        </w:rPr>
        <w:t xml:space="preserve"> </w:t>
      </w:r>
      <w:r>
        <w:rPr>
          <w:spacing w:val="-2"/>
        </w:rPr>
        <w:t>CONDITIONS</w:t>
      </w:r>
    </w:p>
    <w:p w:rsidR="00BA12BB" w:rsidRDefault="008A4379" w14:paraId="7240A8EB" w14:textId="77777777">
      <w:pPr>
        <w:pStyle w:val="ListParagraph"/>
        <w:numPr>
          <w:ilvl w:val="0"/>
          <w:numId w:val="8"/>
        </w:numPr>
        <w:tabs>
          <w:tab w:val="left" w:pos="898"/>
          <w:tab w:val="left" w:pos="900"/>
        </w:tabs>
        <w:spacing w:before="202"/>
        <w:ind w:right="246" w:hanging="720"/>
        <w:rPr>
          <w:sz w:val="24"/>
        </w:rPr>
      </w:pPr>
      <w:r>
        <w:rPr>
          <w:sz w:val="24"/>
        </w:rPr>
        <w:t>A surcharge of $4.95 per month is applicable to all metered customers, excluding customers receiving</w:t>
      </w:r>
      <w:r>
        <w:rPr>
          <w:spacing w:val="-5"/>
          <w:sz w:val="24"/>
        </w:rPr>
        <w:t xml:space="preserve"> </w:t>
      </w:r>
      <w:r>
        <w:rPr>
          <w:sz w:val="24"/>
        </w:rPr>
        <w:t>Non-Metered</w:t>
      </w:r>
      <w:r>
        <w:rPr>
          <w:spacing w:val="-5"/>
          <w:sz w:val="24"/>
        </w:rPr>
        <w:t xml:space="preserve"> </w:t>
      </w:r>
      <w:r>
        <w:rPr>
          <w:sz w:val="24"/>
        </w:rPr>
        <w:t>Fire</w:t>
      </w:r>
      <w:r>
        <w:rPr>
          <w:spacing w:val="-7"/>
          <w:sz w:val="24"/>
        </w:rPr>
        <w:t xml:space="preserve"> </w:t>
      </w:r>
      <w:r>
        <w:rPr>
          <w:sz w:val="24"/>
        </w:rPr>
        <w:t>Sprinkler</w:t>
      </w:r>
      <w:r>
        <w:rPr>
          <w:spacing w:val="-7"/>
          <w:sz w:val="24"/>
        </w:rPr>
        <w:t xml:space="preserve"> </w:t>
      </w:r>
      <w:r>
        <w:rPr>
          <w:sz w:val="24"/>
        </w:rPr>
        <w:t>Service,</w:t>
      </w:r>
      <w:r>
        <w:rPr>
          <w:spacing w:val="-5"/>
          <w:sz w:val="24"/>
        </w:rPr>
        <w:t xml:space="preserve"> </w:t>
      </w:r>
      <w:r>
        <w:rPr>
          <w:sz w:val="24"/>
        </w:rPr>
        <w:t>Gravity</w:t>
      </w:r>
      <w:r>
        <w:rPr>
          <w:spacing w:val="-5"/>
          <w:sz w:val="24"/>
        </w:rPr>
        <w:t xml:space="preserve"> </w:t>
      </w:r>
      <w:r>
        <w:rPr>
          <w:sz w:val="24"/>
        </w:rPr>
        <w:t>Irrigation</w:t>
      </w:r>
      <w:r>
        <w:rPr>
          <w:spacing w:val="-5"/>
          <w:sz w:val="24"/>
        </w:rPr>
        <w:t xml:space="preserve"> </w:t>
      </w:r>
      <w:r>
        <w:rPr>
          <w:sz w:val="24"/>
        </w:rPr>
        <w:t>Service,</w:t>
      </w:r>
      <w:r>
        <w:rPr>
          <w:spacing w:val="-5"/>
          <w:sz w:val="24"/>
        </w:rPr>
        <w:t xml:space="preserve"> </w:t>
      </w:r>
      <w:r>
        <w:rPr>
          <w:sz w:val="24"/>
        </w:rPr>
        <w:t>and</w:t>
      </w:r>
      <w:r>
        <w:rPr>
          <w:spacing w:val="-5"/>
          <w:sz w:val="24"/>
        </w:rPr>
        <w:t xml:space="preserve"> </w:t>
      </w:r>
      <w:r>
        <w:rPr>
          <w:sz w:val="24"/>
        </w:rPr>
        <w:t>customers</w:t>
      </w:r>
      <w:r>
        <w:rPr>
          <w:spacing w:val="-7"/>
          <w:sz w:val="24"/>
        </w:rPr>
        <w:t xml:space="preserve"> </w:t>
      </w:r>
      <w:r>
        <w:rPr>
          <w:sz w:val="24"/>
        </w:rPr>
        <w:t>that receive</w:t>
      </w:r>
      <w:r>
        <w:rPr>
          <w:spacing w:val="-3"/>
          <w:sz w:val="24"/>
        </w:rPr>
        <w:t xml:space="preserve"> </w:t>
      </w:r>
      <w:r>
        <w:rPr>
          <w:sz w:val="24"/>
        </w:rPr>
        <w:t>a</w:t>
      </w:r>
      <w:r>
        <w:rPr>
          <w:spacing w:val="-3"/>
          <w:sz w:val="24"/>
        </w:rPr>
        <w:t xml:space="preserve"> </w:t>
      </w:r>
      <w:r>
        <w:rPr>
          <w:sz w:val="24"/>
        </w:rPr>
        <w:t>CAP</w:t>
      </w:r>
      <w:r>
        <w:rPr>
          <w:spacing w:val="-3"/>
          <w:sz w:val="24"/>
        </w:rPr>
        <w:t xml:space="preserve"> </w:t>
      </w:r>
      <w:r>
        <w:rPr>
          <w:sz w:val="24"/>
        </w:rPr>
        <w:t>credit.</w:t>
      </w:r>
      <w:r>
        <w:rPr>
          <w:spacing w:val="40"/>
          <w:sz w:val="24"/>
        </w:rPr>
        <w:t xml:space="preserve"> </w:t>
      </w:r>
      <w:r>
        <w:rPr>
          <w:sz w:val="24"/>
        </w:rPr>
        <w:t>The</w:t>
      </w:r>
      <w:r>
        <w:rPr>
          <w:spacing w:val="-5"/>
          <w:sz w:val="24"/>
        </w:rPr>
        <w:t xml:space="preserve"> </w:t>
      </w:r>
      <w:r>
        <w:rPr>
          <w:sz w:val="24"/>
        </w:rPr>
        <w:t>surcharge</w:t>
      </w:r>
      <w:r>
        <w:rPr>
          <w:spacing w:val="-5"/>
          <w:sz w:val="24"/>
        </w:rPr>
        <w:t xml:space="preserve"> </w:t>
      </w:r>
      <w:r>
        <w:rPr>
          <w:sz w:val="24"/>
        </w:rPr>
        <w:t>offsets</w:t>
      </w:r>
      <w:r>
        <w:rPr>
          <w:spacing w:val="-3"/>
          <w:sz w:val="24"/>
        </w:rPr>
        <w:t xml:space="preserve"> </w:t>
      </w:r>
      <w:r>
        <w:rPr>
          <w:sz w:val="24"/>
        </w:rPr>
        <w:t>CAP</w:t>
      </w:r>
      <w:r>
        <w:rPr>
          <w:spacing w:val="-3"/>
          <w:sz w:val="24"/>
        </w:rPr>
        <w:t xml:space="preserve"> </w:t>
      </w:r>
      <w:r>
        <w:rPr>
          <w:sz w:val="24"/>
        </w:rPr>
        <w:t>credits</w:t>
      </w:r>
      <w:r>
        <w:rPr>
          <w:spacing w:val="-3"/>
          <w:sz w:val="24"/>
        </w:rPr>
        <w:t xml:space="preserve"> </w:t>
      </w:r>
      <w:r>
        <w:rPr>
          <w:sz w:val="24"/>
        </w:rPr>
        <w:t>and</w:t>
      </w:r>
      <w:r>
        <w:rPr>
          <w:spacing w:val="-1"/>
          <w:sz w:val="24"/>
        </w:rPr>
        <w:t xml:space="preserve"> </w:t>
      </w:r>
      <w:r>
        <w:rPr>
          <w:sz w:val="24"/>
        </w:rPr>
        <w:t>CAP</w:t>
      </w:r>
      <w:r>
        <w:rPr>
          <w:spacing w:val="-3"/>
          <w:sz w:val="24"/>
        </w:rPr>
        <w:t xml:space="preserve"> </w:t>
      </w:r>
      <w:r>
        <w:rPr>
          <w:sz w:val="24"/>
        </w:rPr>
        <w:t>program</w:t>
      </w:r>
      <w:r>
        <w:rPr>
          <w:spacing w:val="-3"/>
          <w:sz w:val="24"/>
        </w:rPr>
        <w:t xml:space="preserve"> </w:t>
      </w:r>
      <w:r>
        <w:rPr>
          <w:sz w:val="24"/>
        </w:rPr>
        <w:t>costs</w:t>
      </w:r>
      <w:r>
        <w:rPr>
          <w:spacing w:val="-1"/>
          <w:sz w:val="24"/>
        </w:rPr>
        <w:t xml:space="preserve"> </w:t>
      </w:r>
      <w:r>
        <w:rPr>
          <w:sz w:val="24"/>
        </w:rPr>
        <w:t>and</w:t>
      </w:r>
      <w:r>
        <w:rPr>
          <w:spacing w:val="-3"/>
          <w:sz w:val="24"/>
        </w:rPr>
        <w:t xml:space="preserve"> </w:t>
      </w:r>
      <w:r>
        <w:rPr>
          <w:sz w:val="24"/>
        </w:rPr>
        <w:t>will</w:t>
      </w:r>
      <w:r>
        <w:rPr>
          <w:spacing w:val="-3"/>
          <w:sz w:val="24"/>
        </w:rPr>
        <w:t xml:space="preserve"> </w:t>
      </w:r>
      <w:r>
        <w:rPr>
          <w:sz w:val="24"/>
        </w:rPr>
        <w:t>be applied to each customer’s bill.</w:t>
      </w:r>
    </w:p>
    <w:p w:rsidR="00BA12BB" w:rsidRDefault="00BA12BB" w14:paraId="359D3A7B" w14:textId="77777777">
      <w:pPr>
        <w:pStyle w:val="ListParagraph"/>
        <w:rPr>
          <w:sz w:val="24"/>
        </w:rPr>
        <w:sectPr w:rsidR="00BA12BB">
          <w:pgSz w:w="12240" w:h="15840"/>
          <w:pgMar w:top="1360" w:right="1080" w:bottom="980" w:left="1080" w:header="0" w:footer="789" w:gutter="0"/>
          <w:cols w:space="720"/>
        </w:sectPr>
      </w:pPr>
    </w:p>
    <w:p w:rsidR="00BA12BB" w:rsidRDefault="008A4379" w14:paraId="6BD944F1" w14:textId="77777777">
      <w:pPr>
        <w:pStyle w:val="Heading1"/>
        <w:spacing w:before="79" w:line="360" w:lineRule="auto"/>
        <w:ind w:left="3547" w:right="3257" w:firstLine="768"/>
      </w:pPr>
      <w:r>
        <w:rPr>
          <w:u w:val="single"/>
        </w:rPr>
        <w:lastRenderedPageBreak/>
        <w:t>RULE NO. 11</w:t>
      </w:r>
      <w:r>
        <w:t xml:space="preserve"> LIBERTY</w:t>
      </w:r>
      <w:r>
        <w:rPr>
          <w:spacing w:val="-15"/>
        </w:rPr>
        <w:t xml:space="preserve"> </w:t>
      </w:r>
      <w:r>
        <w:t>APPLE</w:t>
      </w:r>
      <w:r>
        <w:rPr>
          <w:spacing w:val="-15"/>
        </w:rPr>
        <w:t xml:space="preserve"> </w:t>
      </w:r>
      <w:r>
        <w:t>VALLEY</w:t>
      </w:r>
    </w:p>
    <w:p w:rsidR="00BA12BB" w:rsidRDefault="008A4379" w14:paraId="0936BD9A" w14:textId="77777777">
      <w:pPr>
        <w:ind w:left="1965"/>
        <w:rPr>
          <w:b/>
          <w:sz w:val="24"/>
        </w:rPr>
      </w:pPr>
      <w:r>
        <w:rPr>
          <w:b/>
          <w:sz w:val="24"/>
        </w:rPr>
        <w:t>DISCONTINUANCE</w:t>
      </w:r>
      <w:r>
        <w:rPr>
          <w:b/>
          <w:spacing w:val="-13"/>
          <w:sz w:val="24"/>
        </w:rPr>
        <w:t xml:space="preserve"> </w:t>
      </w:r>
      <w:r>
        <w:rPr>
          <w:b/>
          <w:sz w:val="24"/>
        </w:rPr>
        <w:t>AND</w:t>
      </w:r>
      <w:r>
        <w:rPr>
          <w:b/>
          <w:spacing w:val="-14"/>
          <w:sz w:val="24"/>
        </w:rPr>
        <w:t xml:space="preserve"> </w:t>
      </w:r>
      <w:r>
        <w:rPr>
          <w:b/>
          <w:sz w:val="24"/>
        </w:rPr>
        <w:t>RESTORATION</w:t>
      </w:r>
      <w:r>
        <w:rPr>
          <w:b/>
          <w:spacing w:val="-14"/>
          <w:sz w:val="24"/>
        </w:rPr>
        <w:t xml:space="preserve"> </w:t>
      </w:r>
      <w:r>
        <w:rPr>
          <w:b/>
          <w:sz w:val="24"/>
        </w:rPr>
        <w:t>OF</w:t>
      </w:r>
      <w:r>
        <w:rPr>
          <w:b/>
          <w:spacing w:val="-13"/>
          <w:sz w:val="24"/>
        </w:rPr>
        <w:t xml:space="preserve"> </w:t>
      </w:r>
      <w:r>
        <w:rPr>
          <w:b/>
          <w:spacing w:val="-2"/>
          <w:sz w:val="24"/>
        </w:rPr>
        <w:t>SERVICE</w:t>
      </w:r>
    </w:p>
    <w:p w:rsidR="00BA12BB" w:rsidRDefault="00BA12BB" w14:paraId="14146DBA" w14:textId="77777777">
      <w:pPr>
        <w:pStyle w:val="BodyText"/>
        <w:spacing w:before="21"/>
        <w:rPr>
          <w:b/>
        </w:rPr>
      </w:pPr>
    </w:p>
    <w:p w:rsidR="00BA12BB" w:rsidRDefault="008A4379" w14:paraId="6EC2358F" w14:textId="77777777">
      <w:pPr>
        <w:pStyle w:val="ListParagraph"/>
        <w:numPr>
          <w:ilvl w:val="1"/>
          <w:numId w:val="8"/>
        </w:numPr>
        <w:tabs>
          <w:tab w:val="left" w:pos="1080"/>
        </w:tabs>
        <w:spacing w:before="1"/>
        <w:ind w:hanging="720"/>
        <w:rPr>
          <w:sz w:val="24"/>
        </w:rPr>
      </w:pPr>
      <w:r>
        <w:rPr>
          <w:sz w:val="24"/>
        </w:rPr>
        <w:t>Restoration</w:t>
      </w:r>
      <w:r>
        <w:rPr>
          <w:spacing w:val="-8"/>
          <w:sz w:val="24"/>
        </w:rPr>
        <w:t xml:space="preserve"> </w:t>
      </w:r>
      <w:r>
        <w:rPr>
          <w:sz w:val="24"/>
        </w:rPr>
        <w:t>of</w:t>
      </w:r>
      <w:r>
        <w:rPr>
          <w:spacing w:val="-10"/>
          <w:sz w:val="24"/>
        </w:rPr>
        <w:t xml:space="preserve"> </w:t>
      </w:r>
      <w:r>
        <w:rPr>
          <w:spacing w:val="-2"/>
          <w:sz w:val="24"/>
        </w:rPr>
        <w:t>Service</w:t>
      </w:r>
    </w:p>
    <w:p w:rsidR="00BA12BB" w:rsidRDefault="008A4379" w14:paraId="2B8DA99C" w14:textId="77777777">
      <w:pPr>
        <w:pStyle w:val="ListParagraph"/>
        <w:numPr>
          <w:ilvl w:val="2"/>
          <w:numId w:val="8"/>
        </w:numPr>
        <w:tabs>
          <w:tab w:val="left" w:pos="1078"/>
        </w:tabs>
        <w:spacing w:before="182"/>
        <w:ind w:hanging="718"/>
        <w:rPr>
          <w:sz w:val="24"/>
        </w:rPr>
      </w:pPr>
      <w:r>
        <w:rPr>
          <w:spacing w:val="-2"/>
          <w:sz w:val="24"/>
        </w:rPr>
        <w:t>Reconnection</w:t>
      </w:r>
      <w:r>
        <w:rPr>
          <w:spacing w:val="8"/>
          <w:sz w:val="24"/>
        </w:rPr>
        <w:t xml:space="preserve"> </w:t>
      </w:r>
      <w:r>
        <w:rPr>
          <w:spacing w:val="-2"/>
          <w:sz w:val="24"/>
        </w:rPr>
        <w:t>Charge</w:t>
      </w:r>
    </w:p>
    <w:p w:rsidR="00BA12BB" w:rsidRDefault="008A4379" w14:paraId="74B0867B" w14:textId="77777777">
      <w:pPr>
        <w:pStyle w:val="BodyText"/>
        <w:spacing w:before="182" w:line="259" w:lineRule="auto"/>
        <w:ind w:left="1080" w:right="468"/>
      </w:pPr>
      <w:r>
        <w:t>Where service has been discontinued for violation of these rules or for Nonpayment of bills, the utility may charge $38.00 for reconnection of service during regular working hours or $188.00 for reconnection of service at other than regular working hours when the</w:t>
      </w:r>
      <w:r>
        <w:rPr>
          <w:spacing w:val="-4"/>
        </w:rPr>
        <w:t xml:space="preserve"> </w:t>
      </w:r>
      <w:r>
        <w:t>customer</w:t>
      </w:r>
      <w:r>
        <w:rPr>
          <w:spacing w:val="-6"/>
        </w:rPr>
        <w:t xml:space="preserve"> </w:t>
      </w:r>
      <w:r>
        <w:t>has</w:t>
      </w:r>
      <w:r>
        <w:rPr>
          <w:spacing w:val="-4"/>
        </w:rPr>
        <w:t xml:space="preserve"> </w:t>
      </w:r>
      <w:r>
        <w:t>requested</w:t>
      </w:r>
      <w:r>
        <w:rPr>
          <w:spacing w:val="-4"/>
        </w:rPr>
        <w:t xml:space="preserve"> </w:t>
      </w:r>
      <w:r>
        <w:t>that</w:t>
      </w:r>
      <w:r>
        <w:rPr>
          <w:spacing w:val="-5"/>
        </w:rPr>
        <w:t xml:space="preserve"> </w:t>
      </w:r>
      <w:r>
        <w:t>the</w:t>
      </w:r>
      <w:r>
        <w:rPr>
          <w:spacing w:val="-6"/>
        </w:rPr>
        <w:t xml:space="preserve"> </w:t>
      </w:r>
      <w:r>
        <w:t>reconnection</w:t>
      </w:r>
      <w:r>
        <w:rPr>
          <w:spacing w:val="-1"/>
        </w:rPr>
        <w:t xml:space="preserve"> </w:t>
      </w:r>
      <w:r>
        <w:t>be</w:t>
      </w:r>
      <w:r>
        <w:rPr>
          <w:spacing w:val="-6"/>
        </w:rPr>
        <w:t xml:space="preserve"> </w:t>
      </w:r>
      <w:r>
        <w:t>made</w:t>
      </w:r>
      <w:r>
        <w:rPr>
          <w:spacing w:val="-4"/>
        </w:rPr>
        <w:t xml:space="preserve"> </w:t>
      </w:r>
      <w:r>
        <w:t>at</w:t>
      </w:r>
      <w:r>
        <w:rPr>
          <w:spacing w:val="-4"/>
        </w:rPr>
        <w:t xml:space="preserve"> </w:t>
      </w:r>
      <w:r>
        <w:t>other</w:t>
      </w:r>
      <w:r>
        <w:rPr>
          <w:spacing w:val="-4"/>
        </w:rPr>
        <w:t xml:space="preserve"> </w:t>
      </w:r>
      <w:r>
        <w:t>than</w:t>
      </w:r>
      <w:r>
        <w:rPr>
          <w:spacing w:val="-4"/>
        </w:rPr>
        <w:t xml:space="preserve"> </w:t>
      </w:r>
      <w:r>
        <w:t>regular</w:t>
      </w:r>
      <w:r>
        <w:rPr>
          <w:spacing w:val="-6"/>
        </w:rPr>
        <w:t xml:space="preserve"> </w:t>
      </w:r>
      <w:r>
        <w:t xml:space="preserve">working </w:t>
      </w:r>
      <w:r>
        <w:rPr>
          <w:spacing w:val="-2"/>
        </w:rPr>
        <w:t>hours.</w:t>
      </w:r>
    </w:p>
    <w:p w:rsidR="00BA12BB" w:rsidRDefault="008A4379" w14:paraId="33242175" w14:textId="77777777">
      <w:pPr>
        <w:pStyle w:val="ListParagraph"/>
        <w:numPr>
          <w:ilvl w:val="2"/>
          <w:numId w:val="8"/>
        </w:numPr>
        <w:tabs>
          <w:tab w:val="left" w:pos="1078"/>
        </w:tabs>
        <w:spacing w:before="159"/>
        <w:ind w:hanging="718"/>
        <w:rPr>
          <w:sz w:val="24"/>
        </w:rPr>
      </w:pPr>
      <w:r>
        <w:rPr>
          <w:sz w:val="24"/>
        </w:rPr>
        <w:t>To</w:t>
      </w:r>
      <w:r>
        <w:rPr>
          <w:spacing w:val="-7"/>
          <w:sz w:val="24"/>
        </w:rPr>
        <w:t xml:space="preserve"> </w:t>
      </w:r>
      <w:r>
        <w:rPr>
          <w:sz w:val="24"/>
        </w:rPr>
        <w:t>Be</w:t>
      </w:r>
      <w:r>
        <w:rPr>
          <w:spacing w:val="-7"/>
          <w:sz w:val="24"/>
        </w:rPr>
        <w:t xml:space="preserve"> </w:t>
      </w:r>
      <w:r>
        <w:rPr>
          <w:sz w:val="24"/>
        </w:rPr>
        <w:t>Made</w:t>
      </w:r>
      <w:r>
        <w:rPr>
          <w:spacing w:val="-7"/>
          <w:sz w:val="24"/>
        </w:rPr>
        <w:t xml:space="preserve"> </w:t>
      </w:r>
      <w:r>
        <w:rPr>
          <w:sz w:val="24"/>
        </w:rPr>
        <w:t>During</w:t>
      </w:r>
      <w:r>
        <w:rPr>
          <w:spacing w:val="-7"/>
          <w:sz w:val="24"/>
        </w:rPr>
        <w:t xml:space="preserve"> </w:t>
      </w:r>
      <w:r>
        <w:rPr>
          <w:sz w:val="24"/>
        </w:rPr>
        <w:t>Regular</w:t>
      </w:r>
      <w:r>
        <w:rPr>
          <w:spacing w:val="-6"/>
          <w:sz w:val="24"/>
        </w:rPr>
        <w:t xml:space="preserve"> </w:t>
      </w:r>
      <w:r>
        <w:rPr>
          <w:sz w:val="24"/>
        </w:rPr>
        <w:t>Working</w:t>
      </w:r>
      <w:r>
        <w:rPr>
          <w:spacing w:val="-7"/>
          <w:sz w:val="24"/>
        </w:rPr>
        <w:t xml:space="preserve"> </w:t>
      </w:r>
      <w:r>
        <w:rPr>
          <w:spacing w:val="-4"/>
          <w:sz w:val="24"/>
        </w:rPr>
        <w:t>Hours</w:t>
      </w:r>
    </w:p>
    <w:p w:rsidR="00BA12BB" w:rsidRDefault="008A4379" w14:paraId="0C245A40" w14:textId="77777777">
      <w:pPr>
        <w:pStyle w:val="BodyText"/>
        <w:spacing w:before="182" w:line="259" w:lineRule="auto"/>
        <w:ind w:left="1080" w:right="450"/>
      </w:pPr>
      <w:r>
        <w:t>The</w:t>
      </w:r>
      <w:r>
        <w:rPr>
          <w:spacing w:val="-4"/>
        </w:rPr>
        <w:t xml:space="preserve"> </w:t>
      </w:r>
      <w:r>
        <w:t>utility</w:t>
      </w:r>
      <w:r>
        <w:rPr>
          <w:spacing w:val="-2"/>
        </w:rPr>
        <w:t xml:space="preserve"> </w:t>
      </w:r>
      <w:r>
        <w:t>will</w:t>
      </w:r>
      <w:r>
        <w:rPr>
          <w:spacing w:val="-4"/>
        </w:rPr>
        <w:t xml:space="preserve"> </w:t>
      </w:r>
      <w:r>
        <w:t>endeavor</w:t>
      </w:r>
      <w:r>
        <w:rPr>
          <w:spacing w:val="-6"/>
        </w:rPr>
        <w:t xml:space="preserve"> </w:t>
      </w:r>
      <w:r>
        <w:t>to</w:t>
      </w:r>
      <w:r>
        <w:rPr>
          <w:spacing w:val="-2"/>
        </w:rPr>
        <w:t xml:space="preserve"> </w:t>
      </w:r>
      <w:r>
        <w:t>make</w:t>
      </w:r>
      <w:r>
        <w:rPr>
          <w:spacing w:val="-6"/>
        </w:rPr>
        <w:t xml:space="preserve"> </w:t>
      </w:r>
      <w:r>
        <w:t>reconnections</w:t>
      </w:r>
      <w:r>
        <w:rPr>
          <w:spacing w:val="-4"/>
        </w:rPr>
        <w:t xml:space="preserve"> </w:t>
      </w:r>
      <w:r>
        <w:t>during</w:t>
      </w:r>
      <w:r>
        <w:rPr>
          <w:spacing w:val="-4"/>
        </w:rPr>
        <w:t xml:space="preserve"> </w:t>
      </w:r>
      <w:r>
        <w:t>regular</w:t>
      </w:r>
      <w:r>
        <w:rPr>
          <w:spacing w:val="-4"/>
        </w:rPr>
        <w:t xml:space="preserve"> </w:t>
      </w:r>
      <w:r>
        <w:t>working</w:t>
      </w:r>
      <w:r>
        <w:rPr>
          <w:spacing w:val="-4"/>
        </w:rPr>
        <w:t xml:space="preserve"> </w:t>
      </w:r>
      <w:r>
        <w:t>hours</w:t>
      </w:r>
      <w:r>
        <w:rPr>
          <w:spacing w:val="-4"/>
        </w:rPr>
        <w:t xml:space="preserve"> </w:t>
      </w:r>
      <w:r>
        <w:t>on</w:t>
      </w:r>
      <w:r>
        <w:rPr>
          <w:spacing w:val="-4"/>
        </w:rPr>
        <w:t xml:space="preserve"> </w:t>
      </w:r>
      <w:r>
        <w:t>the</w:t>
      </w:r>
      <w:r>
        <w:rPr>
          <w:spacing w:val="-6"/>
        </w:rPr>
        <w:t xml:space="preserve"> </w:t>
      </w:r>
      <w:r>
        <w:t>day of the request, if conditions permit, otherwise reconnection will be made on the regular working day following the day the request is made.</w:t>
      </w:r>
    </w:p>
    <w:p w:rsidR="00BA12BB" w:rsidRDefault="008A4379" w14:paraId="69A70D6F" w14:textId="77777777">
      <w:pPr>
        <w:pStyle w:val="ListParagraph"/>
        <w:numPr>
          <w:ilvl w:val="2"/>
          <w:numId w:val="8"/>
        </w:numPr>
        <w:tabs>
          <w:tab w:val="left" w:pos="1078"/>
        </w:tabs>
        <w:spacing w:before="157"/>
        <w:ind w:hanging="718"/>
        <w:rPr>
          <w:sz w:val="24"/>
        </w:rPr>
      </w:pPr>
      <w:r>
        <w:rPr>
          <w:sz w:val="24"/>
        </w:rPr>
        <w:t>To</w:t>
      </w:r>
      <w:r>
        <w:rPr>
          <w:spacing w:val="-6"/>
          <w:sz w:val="24"/>
        </w:rPr>
        <w:t xml:space="preserve"> </w:t>
      </w:r>
      <w:r>
        <w:rPr>
          <w:sz w:val="24"/>
        </w:rPr>
        <w:t>Be</w:t>
      </w:r>
      <w:r>
        <w:rPr>
          <w:spacing w:val="-5"/>
          <w:sz w:val="24"/>
        </w:rPr>
        <w:t xml:space="preserve"> </w:t>
      </w:r>
      <w:r>
        <w:rPr>
          <w:sz w:val="24"/>
        </w:rPr>
        <w:t>Made</w:t>
      </w:r>
      <w:r>
        <w:rPr>
          <w:spacing w:val="-6"/>
          <w:sz w:val="24"/>
        </w:rPr>
        <w:t xml:space="preserve"> </w:t>
      </w:r>
      <w:r>
        <w:rPr>
          <w:sz w:val="24"/>
        </w:rPr>
        <w:t>At</w:t>
      </w:r>
      <w:r>
        <w:rPr>
          <w:spacing w:val="-5"/>
          <w:sz w:val="24"/>
        </w:rPr>
        <w:t xml:space="preserve"> </w:t>
      </w:r>
      <w:r>
        <w:rPr>
          <w:sz w:val="24"/>
        </w:rPr>
        <w:t>Other</w:t>
      </w:r>
      <w:r>
        <w:rPr>
          <w:spacing w:val="-5"/>
          <w:sz w:val="24"/>
        </w:rPr>
        <w:t xml:space="preserve"> </w:t>
      </w:r>
      <w:r>
        <w:rPr>
          <w:sz w:val="24"/>
        </w:rPr>
        <w:t>Than</w:t>
      </w:r>
      <w:r>
        <w:rPr>
          <w:spacing w:val="-8"/>
          <w:sz w:val="24"/>
        </w:rPr>
        <w:t xml:space="preserve"> </w:t>
      </w:r>
      <w:r>
        <w:rPr>
          <w:sz w:val="24"/>
        </w:rPr>
        <w:t>Regular</w:t>
      </w:r>
      <w:r>
        <w:rPr>
          <w:spacing w:val="-7"/>
          <w:sz w:val="24"/>
        </w:rPr>
        <w:t xml:space="preserve"> </w:t>
      </w:r>
      <w:r>
        <w:rPr>
          <w:sz w:val="24"/>
        </w:rPr>
        <w:t>Working</w:t>
      </w:r>
      <w:r>
        <w:rPr>
          <w:spacing w:val="-5"/>
          <w:sz w:val="24"/>
        </w:rPr>
        <w:t xml:space="preserve"> </w:t>
      </w:r>
      <w:r>
        <w:rPr>
          <w:spacing w:val="-4"/>
          <w:sz w:val="24"/>
        </w:rPr>
        <w:t>Hours</w:t>
      </w:r>
    </w:p>
    <w:p w:rsidR="00BA12BB" w:rsidRDefault="008A4379" w14:paraId="48BB4067" w14:textId="77777777">
      <w:pPr>
        <w:pStyle w:val="BodyText"/>
        <w:spacing w:before="183" w:line="259" w:lineRule="auto"/>
        <w:ind w:left="1080" w:right="468"/>
      </w:pPr>
      <w:r>
        <w:t>When</w:t>
      </w:r>
      <w:r>
        <w:rPr>
          <w:spacing w:val="-4"/>
        </w:rPr>
        <w:t xml:space="preserve"> </w:t>
      </w:r>
      <w:r>
        <w:t>a</w:t>
      </w:r>
      <w:r>
        <w:rPr>
          <w:spacing w:val="-4"/>
        </w:rPr>
        <w:t xml:space="preserve"> </w:t>
      </w:r>
      <w:r>
        <w:t>customer</w:t>
      </w:r>
      <w:r>
        <w:rPr>
          <w:spacing w:val="-6"/>
        </w:rPr>
        <w:t xml:space="preserve"> </w:t>
      </w:r>
      <w:r>
        <w:t>has</w:t>
      </w:r>
      <w:r>
        <w:rPr>
          <w:spacing w:val="-4"/>
        </w:rPr>
        <w:t xml:space="preserve"> </w:t>
      </w:r>
      <w:r>
        <w:t>requested</w:t>
      </w:r>
      <w:r>
        <w:rPr>
          <w:spacing w:val="-4"/>
        </w:rPr>
        <w:t xml:space="preserve"> </w:t>
      </w:r>
      <w:r>
        <w:t>that</w:t>
      </w:r>
      <w:r>
        <w:rPr>
          <w:spacing w:val="-5"/>
        </w:rPr>
        <w:t xml:space="preserve"> </w:t>
      </w:r>
      <w:r>
        <w:t>the</w:t>
      </w:r>
      <w:r>
        <w:rPr>
          <w:spacing w:val="-6"/>
        </w:rPr>
        <w:t xml:space="preserve"> </w:t>
      </w:r>
      <w:r>
        <w:t>reconnection</w:t>
      </w:r>
      <w:r>
        <w:rPr>
          <w:spacing w:val="-4"/>
        </w:rPr>
        <w:t xml:space="preserve"> </w:t>
      </w:r>
      <w:r>
        <w:t>be</w:t>
      </w:r>
      <w:r>
        <w:rPr>
          <w:spacing w:val="-4"/>
        </w:rPr>
        <w:t xml:space="preserve"> </w:t>
      </w:r>
      <w:r>
        <w:t>made</w:t>
      </w:r>
      <w:r>
        <w:rPr>
          <w:spacing w:val="-2"/>
        </w:rPr>
        <w:t xml:space="preserve"> </w:t>
      </w:r>
      <w:r>
        <w:t>at</w:t>
      </w:r>
      <w:r>
        <w:rPr>
          <w:spacing w:val="-5"/>
        </w:rPr>
        <w:t xml:space="preserve"> </w:t>
      </w:r>
      <w:r>
        <w:t>other</w:t>
      </w:r>
      <w:r>
        <w:rPr>
          <w:spacing w:val="-6"/>
        </w:rPr>
        <w:t xml:space="preserve"> </w:t>
      </w:r>
      <w:r>
        <w:t>than</w:t>
      </w:r>
      <w:r>
        <w:rPr>
          <w:spacing w:val="-4"/>
        </w:rPr>
        <w:t xml:space="preserve"> </w:t>
      </w:r>
      <w:r>
        <w:t>regular working hours, the utility will reasonably endeavor to so make the reconnection if practicable under the circumstances.</w:t>
      </w:r>
    </w:p>
    <w:p w:rsidR="00BA12BB" w:rsidRDefault="008A4379" w14:paraId="52A28A88" w14:textId="77777777">
      <w:pPr>
        <w:pStyle w:val="ListParagraph"/>
        <w:numPr>
          <w:ilvl w:val="2"/>
          <w:numId w:val="8"/>
        </w:numPr>
        <w:tabs>
          <w:tab w:val="left" w:pos="1078"/>
        </w:tabs>
        <w:spacing w:before="159"/>
        <w:ind w:hanging="718"/>
        <w:rPr>
          <w:sz w:val="24"/>
        </w:rPr>
      </w:pPr>
      <w:r>
        <w:rPr>
          <w:sz w:val="24"/>
        </w:rPr>
        <w:t>Wrongful</w:t>
      </w:r>
      <w:r>
        <w:rPr>
          <w:spacing w:val="-10"/>
          <w:sz w:val="24"/>
        </w:rPr>
        <w:t xml:space="preserve"> </w:t>
      </w:r>
      <w:r>
        <w:rPr>
          <w:spacing w:val="-2"/>
          <w:sz w:val="24"/>
        </w:rPr>
        <w:t>Discontinuance</w:t>
      </w:r>
    </w:p>
    <w:p w:rsidR="00BA12BB" w:rsidRDefault="008A4379" w14:paraId="40A95873" w14:textId="77777777">
      <w:pPr>
        <w:pStyle w:val="BodyText"/>
        <w:spacing w:before="183"/>
        <w:ind w:left="1080"/>
      </w:pPr>
      <w:r>
        <w:t>A</w:t>
      </w:r>
      <w:r>
        <w:rPr>
          <w:spacing w:val="-5"/>
        </w:rPr>
        <w:t xml:space="preserve"> </w:t>
      </w:r>
      <w:r>
        <w:t>service</w:t>
      </w:r>
      <w:r>
        <w:rPr>
          <w:spacing w:val="-5"/>
        </w:rPr>
        <w:t xml:space="preserve"> </w:t>
      </w:r>
      <w:r>
        <w:t>wrongfully</w:t>
      </w:r>
      <w:r>
        <w:rPr>
          <w:spacing w:val="-5"/>
        </w:rPr>
        <w:t xml:space="preserve"> </w:t>
      </w:r>
      <w:r>
        <w:t>discontinued</w:t>
      </w:r>
      <w:r>
        <w:rPr>
          <w:spacing w:val="-5"/>
        </w:rPr>
        <w:t xml:space="preserve"> </w:t>
      </w:r>
      <w:r>
        <w:t>by</w:t>
      </w:r>
      <w:r>
        <w:rPr>
          <w:spacing w:val="-5"/>
        </w:rPr>
        <w:t xml:space="preserve"> </w:t>
      </w:r>
      <w:r>
        <w:t>the</w:t>
      </w:r>
      <w:r>
        <w:rPr>
          <w:spacing w:val="-5"/>
        </w:rPr>
        <w:t xml:space="preserve"> </w:t>
      </w:r>
      <w:r>
        <w:t>utility</w:t>
      </w:r>
      <w:r>
        <w:rPr>
          <w:spacing w:val="-5"/>
        </w:rPr>
        <w:t xml:space="preserve"> </w:t>
      </w:r>
      <w:r>
        <w:t>must</w:t>
      </w:r>
      <w:r>
        <w:rPr>
          <w:spacing w:val="-5"/>
        </w:rPr>
        <w:t xml:space="preserve"> </w:t>
      </w:r>
      <w:r>
        <w:t>be</w:t>
      </w:r>
      <w:r>
        <w:rPr>
          <w:spacing w:val="-5"/>
        </w:rPr>
        <w:t xml:space="preserve"> </w:t>
      </w:r>
      <w:r>
        <w:t>restored</w:t>
      </w:r>
      <w:r>
        <w:rPr>
          <w:spacing w:val="-5"/>
        </w:rPr>
        <w:t xml:space="preserve"> </w:t>
      </w:r>
      <w:r>
        <w:t>without</w:t>
      </w:r>
      <w:r>
        <w:rPr>
          <w:spacing w:val="-2"/>
        </w:rPr>
        <w:t xml:space="preserve"> </w:t>
      </w:r>
      <w:r>
        <w:t>charge</w:t>
      </w:r>
      <w:r>
        <w:rPr>
          <w:spacing w:val="-5"/>
        </w:rPr>
        <w:t xml:space="preserve"> </w:t>
      </w:r>
      <w:r>
        <w:t>for</w:t>
      </w:r>
      <w:r>
        <w:rPr>
          <w:spacing w:val="-5"/>
        </w:rPr>
        <w:t xml:space="preserve"> </w:t>
      </w:r>
      <w:r>
        <w:t>the restoration to the customer within 24 hours.</w:t>
      </w:r>
    </w:p>
    <w:p w:rsidR="00BA12BB" w:rsidRDefault="00BA12BB" w14:paraId="3BB313D6" w14:textId="77777777">
      <w:pPr>
        <w:pStyle w:val="BodyText"/>
      </w:pPr>
    </w:p>
    <w:p w:rsidR="00BA12BB" w:rsidRDefault="008A4379" w14:paraId="600CCD56" w14:textId="77777777">
      <w:pPr>
        <w:pStyle w:val="ListParagraph"/>
        <w:numPr>
          <w:ilvl w:val="2"/>
          <w:numId w:val="8"/>
        </w:numPr>
        <w:tabs>
          <w:tab w:val="left" w:pos="1078"/>
        </w:tabs>
        <w:ind w:hanging="718"/>
        <w:rPr>
          <w:sz w:val="24"/>
        </w:rPr>
      </w:pPr>
      <w:r>
        <w:rPr>
          <w:sz w:val="24"/>
        </w:rPr>
        <w:t>Limits</w:t>
      </w:r>
      <w:r>
        <w:rPr>
          <w:spacing w:val="-7"/>
          <w:sz w:val="24"/>
        </w:rPr>
        <w:t xml:space="preserve"> </w:t>
      </w:r>
      <w:r>
        <w:rPr>
          <w:sz w:val="24"/>
        </w:rPr>
        <w:t>on</w:t>
      </w:r>
      <w:r>
        <w:rPr>
          <w:spacing w:val="-8"/>
          <w:sz w:val="24"/>
        </w:rPr>
        <w:t xml:space="preserve"> </w:t>
      </w:r>
      <w:r>
        <w:rPr>
          <w:sz w:val="24"/>
        </w:rPr>
        <w:t>Certain</w:t>
      </w:r>
      <w:r>
        <w:rPr>
          <w:spacing w:val="-9"/>
          <w:sz w:val="24"/>
        </w:rPr>
        <w:t xml:space="preserve"> </w:t>
      </w:r>
      <w:r>
        <w:rPr>
          <w:sz w:val="24"/>
        </w:rPr>
        <w:t>Reconnection</w:t>
      </w:r>
      <w:r>
        <w:rPr>
          <w:spacing w:val="-8"/>
          <w:sz w:val="24"/>
        </w:rPr>
        <w:t xml:space="preserve"> </w:t>
      </w:r>
      <w:r>
        <w:rPr>
          <w:spacing w:val="-2"/>
          <w:sz w:val="24"/>
        </w:rPr>
        <w:t>Charges</w:t>
      </w:r>
    </w:p>
    <w:p w:rsidR="00BA12BB" w:rsidRDefault="008A4379" w14:paraId="662E38DA" w14:textId="77777777">
      <w:pPr>
        <w:pStyle w:val="BodyText"/>
        <w:ind w:left="1080" w:right="356"/>
      </w:pPr>
      <w:r>
        <w:t>For</w:t>
      </w:r>
      <w:r>
        <w:rPr>
          <w:spacing w:val="-5"/>
        </w:rPr>
        <w:t xml:space="preserve"> </w:t>
      </w:r>
      <w:r>
        <w:t>a</w:t>
      </w:r>
      <w:r>
        <w:rPr>
          <w:spacing w:val="-5"/>
        </w:rPr>
        <w:t xml:space="preserve"> </w:t>
      </w:r>
      <w:r>
        <w:t>residential</w:t>
      </w:r>
      <w:r>
        <w:rPr>
          <w:spacing w:val="-6"/>
        </w:rPr>
        <w:t xml:space="preserve"> </w:t>
      </w:r>
      <w:r>
        <w:t>customer</w:t>
      </w:r>
      <w:r>
        <w:rPr>
          <w:spacing w:val="-5"/>
        </w:rPr>
        <w:t xml:space="preserve"> </w:t>
      </w:r>
      <w:r>
        <w:t>who</w:t>
      </w:r>
      <w:r>
        <w:rPr>
          <w:spacing w:val="-5"/>
        </w:rPr>
        <w:t xml:space="preserve"> </w:t>
      </w:r>
      <w:r>
        <w:t>demonstrates</w:t>
      </w:r>
      <w:r>
        <w:rPr>
          <w:spacing w:val="-5"/>
        </w:rPr>
        <w:t xml:space="preserve"> </w:t>
      </w:r>
      <w:r>
        <w:t>household</w:t>
      </w:r>
      <w:r>
        <w:rPr>
          <w:spacing w:val="-5"/>
        </w:rPr>
        <w:t xml:space="preserve"> </w:t>
      </w:r>
      <w:r>
        <w:t>income</w:t>
      </w:r>
      <w:r>
        <w:rPr>
          <w:spacing w:val="-5"/>
        </w:rPr>
        <w:t xml:space="preserve"> </w:t>
      </w:r>
      <w:r>
        <w:t>below</w:t>
      </w:r>
      <w:r>
        <w:rPr>
          <w:spacing w:val="-5"/>
        </w:rPr>
        <w:t xml:space="preserve"> </w:t>
      </w:r>
      <w:r>
        <w:t>200</w:t>
      </w:r>
      <w:r>
        <w:rPr>
          <w:spacing w:val="-2"/>
        </w:rPr>
        <w:t xml:space="preserve"> </w:t>
      </w:r>
      <w:r>
        <w:t>percent</w:t>
      </w:r>
      <w:r>
        <w:rPr>
          <w:spacing w:val="-5"/>
        </w:rPr>
        <w:t xml:space="preserve"> </w:t>
      </w:r>
      <w:r>
        <w:t>of</w:t>
      </w:r>
      <w:r>
        <w:rPr>
          <w:spacing w:val="-3"/>
        </w:rPr>
        <w:t xml:space="preserve"> </w:t>
      </w:r>
      <w:r>
        <w:t>the federal poverty line (or is otherwise deemed by the Water Shutoff Protection Act as having a household income of below 200 percent of the federal poverty line), charges shall be limited as follows:</w:t>
      </w:r>
    </w:p>
    <w:p w:rsidR="00BA12BB" w:rsidRDefault="008A4379" w14:paraId="1647F085" w14:textId="77777777">
      <w:pPr>
        <w:pStyle w:val="ListParagraph"/>
        <w:numPr>
          <w:ilvl w:val="3"/>
          <w:numId w:val="8"/>
        </w:numPr>
        <w:tabs>
          <w:tab w:val="left" w:pos="1618"/>
          <w:tab w:val="left" w:pos="1620"/>
        </w:tabs>
        <w:spacing w:before="120"/>
        <w:ind w:right="809" w:hanging="540"/>
        <w:rPr>
          <w:sz w:val="24"/>
        </w:rPr>
      </w:pPr>
      <w:r>
        <w:rPr>
          <w:sz w:val="24"/>
        </w:rPr>
        <w:t>For</w:t>
      </w:r>
      <w:r>
        <w:rPr>
          <w:spacing w:val="-6"/>
          <w:sz w:val="24"/>
        </w:rPr>
        <w:t xml:space="preserve"> </w:t>
      </w:r>
      <w:r>
        <w:rPr>
          <w:sz w:val="24"/>
        </w:rPr>
        <w:t>reconnections</w:t>
      </w:r>
      <w:r>
        <w:rPr>
          <w:spacing w:val="-4"/>
          <w:sz w:val="24"/>
        </w:rPr>
        <w:t xml:space="preserve"> </w:t>
      </w:r>
      <w:r>
        <w:rPr>
          <w:sz w:val="24"/>
        </w:rPr>
        <w:t>during</w:t>
      </w:r>
      <w:r>
        <w:rPr>
          <w:spacing w:val="-4"/>
          <w:sz w:val="24"/>
        </w:rPr>
        <w:t xml:space="preserve"> </w:t>
      </w:r>
      <w:r>
        <w:rPr>
          <w:sz w:val="24"/>
        </w:rPr>
        <w:t>regular</w:t>
      </w:r>
      <w:r>
        <w:rPr>
          <w:spacing w:val="-6"/>
          <w:sz w:val="24"/>
        </w:rPr>
        <w:t xml:space="preserve"> </w:t>
      </w:r>
      <w:r>
        <w:rPr>
          <w:sz w:val="24"/>
        </w:rPr>
        <w:t>working</w:t>
      </w:r>
      <w:r>
        <w:rPr>
          <w:spacing w:val="-4"/>
          <w:sz w:val="24"/>
        </w:rPr>
        <w:t xml:space="preserve"> </w:t>
      </w:r>
      <w:r>
        <w:rPr>
          <w:sz w:val="24"/>
        </w:rPr>
        <w:t>hours,</w:t>
      </w:r>
      <w:r>
        <w:rPr>
          <w:spacing w:val="-4"/>
          <w:sz w:val="24"/>
        </w:rPr>
        <w:t xml:space="preserve"> </w:t>
      </w:r>
      <w:r>
        <w:rPr>
          <w:sz w:val="24"/>
        </w:rPr>
        <w:t>the</w:t>
      </w:r>
      <w:r>
        <w:rPr>
          <w:spacing w:val="-4"/>
          <w:sz w:val="24"/>
        </w:rPr>
        <w:t xml:space="preserve"> </w:t>
      </w:r>
      <w:r>
        <w:rPr>
          <w:sz w:val="24"/>
        </w:rPr>
        <w:t>lesser</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actual</w:t>
      </w:r>
      <w:r>
        <w:rPr>
          <w:spacing w:val="-4"/>
          <w:sz w:val="24"/>
        </w:rPr>
        <w:t xml:space="preserve"> </w:t>
      </w:r>
      <w:r>
        <w:rPr>
          <w:sz w:val="24"/>
        </w:rPr>
        <w:t>cost</w:t>
      </w:r>
      <w:r>
        <w:rPr>
          <w:spacing w:val="-4"/>
          <w:sz w:val="24"/>
        </w:rPr>
        <w:t xml:space="preserve"> </w:t>
      </w:r>
      <w:r>
        <w:rPr>
          <w:sz w:val="24"/>
        </w:rPr>
        <w:t>(as stated in Rule No. 11.C.1) or $38.00; and</w:t>
      </w:r>
    </w:p>
    <w:p w:rsidR="00BA12BB" w:rsidRDefault="008A4379" w14:paraId="60E2D251" w14:textId="77777777">
      <w:pPr>
        <w:pStyle w:val="ListParagraph"/>
        <w:numPr>
          <w:ilvl w:val="3"/>
          <w:numId w:val="8"/>
        </w:numPr>
        <w:tabs>
          <w:tab w:val="left" w:pos="1620"/>
        </w:tabs>
        <w:ind w:right="426" w:hanging="540"/>
        <w:rPr>
          <w:sz w:val="24"/>
        </w:rPr>
      </w:pPr>
      <w:r>
        <w:rPr>
          <w:sz w:val="24"/>
        </w:rPr>
        <w:t>For reconnection during other than regular working hours, the lesser of the actual cost</w:t>
      </w:r>
      <w:r>
        <w:rPr>
          <w:spacing w:val="-4"/>
          <w:sz w:val="24"/>
        </w:rPr>
        <w:t xml:space="preserve"> </w:t>
      </w:r>
      <w:r>
        <w:rPr>
          <w:sz w:val="24"/>
        </w:rPr>
        <w:t>(as</w:t>
      </w:r>
      <w:r>
        <w:rPr>
          <w:spacing w:val="-6"/>
          <w:sz w:val="24"/>
        </w:rPr>
        <w:t xml:space="preserve"> </w:t>
      </w:r>
      <w:r>
        <w:rPr>
          <w:sz w:val="24"/>
        </w:rPr>
        <w:t>stated</w:t>
      </w:r>
      <w:r>
        <w:rPr>
          <w:spacing w:val="-4"/>
          <w:sz w:val="24"/>
        </w:rPr>
        <w:t xml:space="preserve"> </w:t>
      </w:r>
      <w:r>
        <w:rPr>
          <w:sz w:val="24"/>
        </w:rPr>
        <w:t>in</w:t>
      </w:r>
      <w:r>
        <w:rPr>
          <w:spacing w:val="-4"/>
          <w:sz w:val="24"/>
        </w:rPr>
        <w:t xml:space="preserve"> </w:t>
      </w:r>
      <w:r>
        <w:rPr>
          <w:sz w:val="24"/>
        </w:rPr>
        <w:t>Rule</w:t>
      </w:r>
      <w:r>
        <w:rPr>
          <w:spacing w:val="-4"/>
          <w:sz w:val="24"/>
        </w:rPr>
        <w:t xml:space="preserve"> </w:t>
      </w:r>
      <w:r>
        <w:rPr>
          <w:sz w:val="24"/>
        </w:rPr>
        <w:t>No.</w:t>
      </w:r>
      <w:r>
        <w:rPr>
          <w:spacing w:val="-4"/>
          <w:sz w:val="24"/>
        </w:rPr>
        <w:t xml:space="preserve"> </w:t>
      </w:r>
      <w:r>
        <w:rPr>
          <w:sz w:val="24"/>
        </w:rPr>
        <w:t>11.C.1)</w:t>
      </w:r>
      <w:r>
        <w:rPr>
          <w:spacing w:val="-4"/>
          <w:sz w:val="24"/>
        </w:rPr>
        <w:t xml:space="preserve"> </w:t>
      </w:r>
      <w:r>
        <w:rPr>
          <w:sz w:val="24"/>
        </w:rPr>
        <w:t>or</w:t>
      </w:r>
      <w:r>
        <w:rPr>
          <w:spacing w:val="-4"/>
          <w:sz w:val="24"/>
        </w:rPr>
        <w:t xml:space="preserve"> </w:t>
      </w:r>
      <w:r>
        <w:rPr>
          <w:sz w:val="24"/>
        </w:rPr>
        <w:t>$188.</w:t>
      </w:r>
      <w:r>
        <w:rPr>
          <w:spacing w:val="-4"/>
          <w:sz w:val="24"/>
        </w:rPr>
        <w:t xml:space="preserve"> </w:t>
      </w:r>
      <w:r>
        <w:rPr>
          <w:sz w:val="24"/>
        </w:rPr>
        <w:t>The</w:t>
      </w:r>
      <w:r>
        <w:rPr>
          <w:spacing w:val="-6"/>
          <w:sz w:val="24"/>
        </w:rPr>
        <w:t xml:space="preserve"> </w:t>
      </w:r>
      <w:r>
        <w:rPr>
          <w:sz w:val="24"/>
        </w:rPr>
        <w:t>cap</w:t>
      </w:r>
      <w:r>
        <w:rPr>
          <w:spacing w:val="-4"/>
          <w:sz w:val="24"/>
        </w:rPr>
        <w:t xml:space="preserve"> </w:t>
      </w:r>
      <w:r>
        <w:rPr>
          <w:sz w:val="24"/>
        </w:rPr>
        <w:t>of</w:t>
      </w:r>
      <w:r>
        <w:rPr>
          <w:spacing w:val="-4"/>
          <w:sz w:val="24"/>
        </w:rPr>
        <w:t xml:space="preserve"> </w:t>
      </w:r>
      <w:r>
        <w:rPr>
          <w:sz w:val="24"/>
        </w:rPr>
        <w:t>these</w:t>
      </w:r>
      <w:r>
        <w:rPr>
          <w:spacing w:val="-6"/>
          <w:sz w:val="24"/>
        </w:rPr>
        <w:t xml:space="preserve"> </w:t>
      </w:r>
      <w:r>
        <w:rPr>
          <w:sz w:val="24"/>
        </w:rPr>
        <w:t>reconnection</w:t>
      </w:r>
      <w:r>
        <w:rPr>
          <w:spacing w:val="-1"/>
          <w:sz w:val="24"/>
        </w:rPr>
        <w:t xml:space="preserve"> </w:t>
      </w:r>
      <w:r>
        <w:rPr>
          <w:sz w:val="24"/>
        </w:rPr>
        <w:t>fees</w:t>
      </w:r>
      <w:r>
        <w:rPr>
          <w:spacing w:val="-4"/>
          <w:sz w:val="24"/>
        </w:rPr>
        <w:t xml:space="preserve"> </w:t>
      </w:r>
      <w:r>
        <w:rPr>
          <w:sz w:val="24"/>
        </w:rPr>
        <w:t>($38 and $188, respectively) shall be subject to an annual adjustment for charges in the Consumer Price Index beginning January 1, 2026.</w:t>
      </w:r>
    </w:p>
    <w:p w:rsidR="00BA12BB" w:rsidRDefault="00BA12BB" w14:paraId="78AB4982" w14:textId="77777777">
      <w:pPr>
        <w:pStyle w:val="ListParagraph"/>
        <w:rPr>
          <w:sz w:val="24"/>
        </w:rPr>
        <w:sectPr w:rsidR="00BA12BB">
          <w:footerReference w:type="default" r:id="rId8"/>
          <w:pgSz w:w="12240" w:h="15840"/>
          <w:pgMar w:top="1360" w:right="1080" w:bottom="960" w:left="1080" w:header="0" w:footer="762" w:gutter="0"/>
          <w:pgNumType w:start="1"/>
          <w:cols w:space="720"/>
        </w:sectPr>
      </w:pPr>
    </w:p>
    <w:p w:rsidR="00BA12BB" w:rsidRDefault="00BA12BB" w14:paraId="5E30097E" w14:textId="77777777">
      <w:pPr>
        <w:pStyle w:val="BodyText"/>
      </w:pPr>
    </w:p>
    <w:p w:rsidR="00BA12BB" w:rsidRDefault="00BA12BB" w14:paraId="73E91DFB" w14:textId="77777777">
      <w:pPr>
        <w:pStyle w:val="BodyText"/>
      </w:pPr>
    </w:p>
    <w:p w:rsidR="00BA12BB" w:rsidRDefault="00BA12BB" w14:paraId="51302603" w14:textId="77777777">
      <w:pPr>
        <w:pStyle w:val="BodyText"/>
      </w:pPr>
    </w:p>
    <w:p w:rsidR="00BA12BB" w:rsidRDefault="00BA12BB" w14:paraId="3F2F166F" w14:textId="77777777">
      <w:pPr>
        <w:pStyle w:val="BodyText"/>
        <w:spacing w:before="216"/>
      </w:pPr>
    </w:p>
    <w:p w:rsidR="00BA12BB" w:rsidRDefault="008A4379" w14:paraId="0C7C75E5" w14:textId="77777777">
      <w:pPr>
        <w:ind w:left="360"/>
        <w:rPr>
          <w:b/>
          <w:sz w:val="24"/>
        </w:rPr>
      </w:pPr>
      <w:r>
        <w:rPr>
          <w:b/>
          <w:spacing w:val="-2"/>
          <w:sz w:val="24"/>
        </w:rPr>
        <w:t>APPLICABILITY</w:t>
      </w:r>
    </w:p>
    <w:p w:rsidR="00BA12BB" w:rsidRDefault="008A4379" w14:paraId="1DC3964E" w14:textId="77777777">
      <w:pPr>
        <w:spacing w:before="79" w:line="360" w:lineRule="auto"/>
        <w:ind w:left="564" w:right="2859"/>
        <w:jc w:val="center"/>
        <w:rPr>
          <w:b/>
          <w:sz w:val="24"/>
        </w:rPr>
      </w:pPr>
      <w:r>
        <w:br w:type="column"/>
      </w:r>
      <w:r>
        <w:rPr>
          <w:b/>
          <w:sz w:val="24"/>
        </w:rPr>
        <w:t>SCHEDULE</w:t>
      </w:r>
      <w:r>
        <w:rPr>
          <w:b/>
          <w:spacing w:val="-15"/>
          <w:sz w:val="24"/>
        </w:rPr>
        <w:t xml:space="preserve"> </w:t>
      </w:r>
      <w:r>
        <w:rPr>
          <w:b/>
          <w:sz w:val="24"/>
        </w:rPr>
        <w:t>NO.</w:t>
      </w:r>
      <w:r>
        <w:rPr>
          <w:b/>
          <w:spacing w:val="-15"/>
          <w:sz w:val="24"/>
        </w:rPr>
        <w:t xml:space="preserve"> </w:t>
      </w:r>
      <w:r>
        <w:rPr>
          <w:b/>
          <w:sz w:val="24"/>
        </w:rPr>
        <w:t>PR-1-R LIBERTY PARK</w:t>
      </w:r>
    </w:p>
    <w:p w:rsidR="00BA12BB" w:rsidRDefault="008A4379" w14:paraId="7369E614" w14:textId="77777777">
      <w:pPr>
        <w:ind w:right="2296"/>
        <w:jc w:val="center"/>
        <w:rPr>
          <w:b/>
          <w:sz w:val="24"/>
        </w:rPr>
      </w:pPr>
      <w:r>
        <w:rPr>
          <w:b/>
          <w:sz w:val="24"/>
        </w:rPr>
        <w:t>RESIDENTIAL</w:t>
      </w:r>
      <w:r>
        <w:rPr>
          <w:b/>
          <w:spacing w:val="-15"/>
          <w:sz w:val="24"/>
        </w:rPr>
        <w:t xml:space="preserve"> </w:t>
      </w:r>
      <w:r>
        <w:rPr>
          <w:b/>
          <w:sz w:val="24"/>
        </w:rPr>
        <w:t>METERED</w:t>
      </w:r>
      <w:r>
        <w:rPr>
          <w:b/>
          <w:spacing w:val="-15"/>
          <w:sz w:val="24"/>
        </w:rPr>
        <w:t xml:space="preserve"> </w:t>
      </w:r>
      <w:r>
        <w:rPr>
          <w:b/>
          <w:spacing w:val="-2"/>
          <w:sz w:val="24"/>
        </w:rPr>
        <w:t>SERVICE</w:t>
      </w:r>
    </w:p>
    <w:p w:rsidR="00BA12BB" w:rsidRDefault="00BA12BB" w14:paraId="40AC92DD" w14:textId="77777777">
      <w:pPr>
        <w:jc w:val="center"/>
        <w:rPr>
          <w:b/>
          <w:sz w:val="24"/>
        </w:rPr>
        <w:sectPr w:rsidR="00BA12BB">
          <w:pgSz w:w="12240" w:h="15840"/>
          <w:pgMar w:top="1360" w:right="1080" w:bottom="960" w:left="1080" w:header="0" w:footer="762" w:gutter="0"/>
          <w:cols w:equalWidth="0" w:space="720" w:num="2">
            <w:col w:w="2304" w:space="708"/>
            <w:col w:w="7068"/>
          </w:cols>
        </w:sectPr>
      </w:pPr>
    </w:p>
    <w:p w:rsidR="00BA12BB" w:rsidRDefault="008A4379" w14:paraId="378AFD08" w14:textId="77777777">
      <w:pPr>
        <w:pStyle w:val="BodyText"/>
        <w:spacing w:before="139"/>
        <w:ind w:left="1080"/>
      </w:pPr>
      <w:r>
        <w:t>Applicable</w:t>
      </w:r>
      <w:r>
        <w:rPr>
          <w:spacing w:val="-7"/>
        </w:rPr>
        <w:t xml:space="preserve"> </w:t>
      </w:r>
      <w:r>
        <w:t>to</w:t>
      </w:r>
      <w:r>
        <w:rPr>
          <w:spacing w:val="-9"/>
        </w:rPr>
        <w:t xml:space="preserve"> </w:t>
      </w:r>
      <w:r>
        <w:t>all</w:t>
      </w:r>
      <w:r>
        <w:rPr>
          <w:spacing w:val="-6"/>
        </w:rPr>
        <w:t xml:space="preserve"> </w:t>
      </w:r>
      <w:r>
        <w:t>metered</w:t>
      </w:r>
      <w:r>
        <w:rPr>
          <w:spacing w:val="-6"/>
        </w:rPr>
        <w:t xml:space="preserve"> </w:t>
      </w:r>
      <w:r>
        <w:t>water</w:t>
      </w:r>
      <w:r>
        <w:rPr>
          <w:spacing w:val="-9"/>
        </w:rPr>
        <w:t xml:space="preserve"> </w:t>
      </w:r>
      <w:r>
        <w:t>services</w:t>
      </w:r>
      <w:r>
        <w:rPr>
          <w:spacing w:val="-10"/>
        </w:rPr>
        <w:t xml:space="preserve"> </w:t>
      </w:r>
      <w:r>
        <w:t>provided</w:t>
      </w:r>
      <w:r>
        <w:rPr>
          <w:spacing w:val="-9"/>
        </w:rPr>
        <w:t xml:space="preserve"> </w:t>
      </w:r>
      <w:r>
        <w:t>to</w:t>
      </w:r>
      <w:r>
        <w:rPr>
          <w:spacing w:val="-6"/>
        </w:rPr>
        <w:t xml:space="preserve"> </w:t>
      </w:r>
      <w:r>
        <w:t>single-family</w:t>
      </w:r>
      <w:r>
        <w:rPr>
          <w:spacing w:val="-9"/>
        </w:rPr>
        <w:t xml:space="preserve"> </w:t>
      </w:r>
      <w:r>
        <w:t>residential</w:t>
      </w:r>
      <w:r>
        <w:rPr>
          <w:spacing w:val="-8"/>
        </w:rPr>
        <w:t xml:space="preserve"> </w:t>
      </w:r>
      <w:r>
        <w:rPr>
          <w:spacing w:val="-2"/>
        </w:rPr>
        <w:t>customers.</w:t>
      </w:r>
    </w:p>
    <w:p w:rsidR="00BA12BB" w:rsidRDefault="008A4379" w14:paraId="6A19E017" w14:textId="77777777">
      <w:pPr>
        <w:pStyle w:val="Heading1"/>
        <w:spacing w:before="137"/>
      </w:pPr>
      <w:r>
        <w:rPr>
          <w:spacing w:val="-2"/>
        </w:rPr>
        <w:t>TERRITORY</w:t>
      </w:r>
    </w:p>
    <w:p w:rsidR="00BA12BB" w:rsidRDefault="008A4379" w14:paraId="7DB6B76E" w14:textId="77777777">
      <w:pPr>
        <w:pStyle w:val="BodyText"/>
        <w:spacing w:before="139"/>
        <w:ind w:left="360" w:right="468" w:firstLine="720"/>
      </w:pPr>
      <w:r>
        <w:t>Within</w:t>
      </w:r>
      <w:r>
        <w:rPr>
          <w:spacing w:val="-3"/>
        </w:rPr>
        <w:t xml:space="preserve"> </w:t>
      </w:r>
      <w:r>
        <w:t>all</w:t>
      </w:r>
      <w:r>
        <w:rPr>
          <w:spacing w:val="-4"/>
        </w:rPr>
        <w:t xml:space="preserve"> </w:t>
      </w:r>
      <w:r>
        <w:t>service</w:t>
      </w:r>
      <w:r>
        <w:rPr>
          <w:spacing w:val="-6"/>
        </w:rPr>
        <w:t xml:space="preserve"> </w:t>
      </w:r>
      <w:r>
        <w:t>areas</w:t>
      </w:r>
      <w:r>
        <w:rPr>
          <w:spacing w:val="-5"/>
        </w:rPr>
        <w:t xml:space="preserve"> </w:t>
      </w:r>
      <w:r>
        <w:t>of</w:t>
      </w:r>
      <w:r>
        <w:rPr>
          <w:spacing w:val="-3"/>
        </w:rPr>
        <w:t xml:space="preserve"> </w:t>
      </w:r>
      <w:r>
        <w:t>Los</w:t>
      </w:r>
      <w:r>
        <w:rPr>
          <w:spacing w:val="-4"/>
        </w:rPr>
        <w:t xml:space="preserve"> </w:t>
      </w:r>
      <w:r>
        <w:t>Angeles</w:t>
      </w:r>
      <w:r>
        <w:rPr>
          <w:spacing w:val="-5"/>
        </w:rPr>
        <w:t xml:space="preserve"> </w:t>
      </w:r>
      <w:r>
        <w:t>County</w:t>
      </w:r>
      <w:r>
        <w:rPr>
          <w:spacing w:val="-3"/>
        </w:rPr>
        <w:t xml:space="preserve"> </w:t>
      </w:r>
      <w:r>
        <w:t>as</w:t>
      </w:r>
      <w:r>
        <w:rPr>
          <w:spacing w:val="-3"/>
        </w:rPr>
        <w:t xml:space="preserve"> </w:t>
      </w:r>
      <w:r>
        <w:t>delineated</w:t>
      </w:r>
      <w:r>
        <w:rPr>
          <w:spacing w:val="-3"/>
        </w:rPr>
        <w:t xml:space="preserve"> </w:t>
      </w:r>
      <w:r>
        <w:t>in</w:t>
      </w:r>
      <w:r>
        <w:rPr>
          <w:spacing w:val="-4"/>
        </w:rPr>
        <w:t xml:space="preserve"> </w:t>
      </w:r>
      <w:r>
        <w:t>the</w:t>
      </w:r>
      <w:r>
        <w:rPr>
          <w:spacing w:val="-3"/>
        </w:rPr>
        <w:t xml:space="preserve"> </w:t>
      </w:r>
      <w:r>
        <w:t>service</w:t>
      </w:r>
      <w:r>
        <w:rPr>
          <w:spacing w:val="-4"/>
        </w:rPr>
        <w:t xml:space="preserve"> </w:t>
      </w:r>
      <w:r>
        <w:t>area</w:t>
      </w:r>
      <w:r>
        <w:rPr>
          <w:spacing w:val="-3"/>
        </w:rPr>
        <w:t xml:space="preserve"> </w:t>
      </w:r>
      <w:r>
        <w:t>maps included in the tariff schedules.</w:t>
      </w:r>
    </w:p>
    <w:p w:rsidR="00BA12BB" w:rsidRDefault="008A4379" w14:paraId="65A7F86F" w14:textId="77777777">
      <w:pPr>
        <w:pStyle w:val="Heading1"/>
      </w:pPr>
      <w:r>
        <w:rPr>
          <w:spacing w:val="-2"/>
        </w:rPr>
        <w:t>RATES</w:t>
      </w:r>
    </w:p>
    <w:p w:rsidR="00BA12BB" w:rsidRDefault="008A4379" w14:paraId="77F2B5BA" w14:textId="77777777">
      <w:pPr>
        <w:pStyle w:val="BodyText"/>
        <w:spacing w:before="137"/>
        <w:ind w:left="1080"/>
      </w:pPr>
      <w:r>
        <w:t>Quantity</w:t>
      </w:r>
      <w:r>
        <w:rPr>
          <w:spacing w:val="-11"/>
        </w:rPr>
        <w:t xml:space="preserve"> </w:t>
      </w:r>
      <w:r>
        <w:rPr>
          <w:spacing w:val="-2"/>
        </w:rPr>
        <w:t>Rates:</w:t>
      </w:r>
    </w:p>
    <w:p w:rsidR="00BA12BB" w:rsidRDefault="008A4379" w14:paraId="3532A6FE" w14:textId="77777777">
      <w:pPr>
        <w:pStyle w:val="BodyText"/>
        <w:tabs>
          <w:tab w:val="left" w:leader="dot" w:pos="8399"/>
        </w:tabs>
        <w:ind w:left="1080"/>
      </w:pPr>
      <w:r>
        <w:t>Tier</w:t>
      </w:r>
      <w:r>
        <w:rPr>
          <w:spacing w:val="-6"/>
        </w:rPr>
        <w:t xml:space="preserve"> </w:t>
      </w:r>
      <w:r>
        <w:t>1</w:t>
      </w:r>
      <w:r>
        <w:rPr>
          <w:spacing w:val="-1"/>
        </w:rPr>
        <w:t xml:space="preserve"> </w:t>
      </w:r>
      <w:r>
        <w:t>First</w:t>
      </w:r>
      <w:r>
        <w:rPr>
          <w:spacing w:val="-4"/>
        </w:rPr>
        <w:t xml:space="preserve"> </w:t>
      </w:r>
      <w:r>
        <w:t>6,</w:t>
      </w:r>
      <w:r>
        <w:rPr>
          <w:spacing w:val="-4"/>
        </w:rPr>
        <w:t xml:space="preserve"> </w:t>
      </w:r>
      <w:r>
        <w:t>100</w:t>
      </w:r>
      <w:r>
        <w:rPr>
          <w:spacing w:val="-4"/>
        </w:rPr>
        <w:t xml:space="preserve"> </w:t>
      </w:r>
      <w:r>
        <w:t>cu.</w:t>
      </w:r>
      <w:r>
        <w:rPr>
          <w:spacing w:val="-4"/>
        </w:rPr>
        <w:t xml:space="preserve"> </w:t>
      </w:r>
      <w:r>
        <w:rPr>
          <w:spacing w:val="-7"/>
        </w:rPr>
        <w:t>ft</w:t>
      </w:r>
      <w:r>
        <w:tab/>
        <w:t>$</w:t>
      </w:r>
      <w:r>
        <w:rPr>
          <w:spacing w:val="-3"/>
        </w:rPr>
        <w:t xml:space="preserve"> </w:t>
      </w:r>
      <w:r>
        <w:rPr>
          <w:spacing w:val="-2"/>
        </w:rPr>
        <w:t>4.417</w:t>
      </w:r>
    </w:p>
    <w:p w:rsidR="00BA12BB" w:rsidRDefault="008A4379" w14:paraId="733D3304" w14:textId="77777777">
      <w:pPr>
        <w:pStyle w:val="BodyText"/>
        <w:tabs>
          <w:tab w:val="left" w:leader="dot" w:pos="8410"/>
        </w:tabs>
        <w:ind w:left="1080"/>
      </w:pPr>
      <w:r>
        <w:t>Tier</w:t>
      </w:r>
      <w:r>
        <w:rPr>
          <w:spacing w:val="-7"/>
        </w:rPr>
        <w:t xml:space="preserve"> </w:t>
      </w:r>
      <w:r>
        <w:t>2</w:t>
      </w:r>
      <w:r>
        <w:rPr>
          <w:spacing w:val="-2"/>
        </w:rPr>
        <w:t xml:space="preserve"> </w:t>
      </w:r>
      <w:r>
        <w:t>7</w:t>
      </w:r>
      <w:r>
        <w:rPr>
          <w:spacing w:val="-5"/>
        </w:rPr>
        <w:t xml:space="preserve"> </w:t>
      </w:r>
      <w:r>
        <w:t>through</w:t>
      </w:r>
      <w:r>
        <w:rPr>
          <w:spacing w:val="-4"/>
        </w:rPr>
        <w:t xml:space="preserve"> </w:t>
      </w:r>
      <w:r>
        <w:t>18,</w:t>
      </w:r>
      <w:r>
        <w:rPr>
          <w:spacing w:val="-5"/>
        </w:rPr>
        <w:t xml:space="preserve"> </w:t>
      </w:r>
      <w:r>
        <w:t>100</w:t>
      </w:r>
      <w:r>
        <w:rPr>
          <w:spacing w:val="-2"/>
        </w:rPr>
        <w:t xml:space="preserve"> </w:t>
      </w:r>
      <w:r>
        <w:t>cu.</w:t>
      </w:r>
      <w:r>
        <w:rPr>
          <w:spacing w:val="-5"/>
        </w:rPr>
        <w:t xml:space="preserve"> ft</w:t>
      </w:r>
      <w:r>
        <w:tab/>
        <w:t>$</w:t>
      </w:r>
      <w:r>
        <w:rPr>
          <w:spacing w:val="-3"/>
        </w:rPr>
        <w:t xml:space="preserve"> </w:t>
      </w:r>
      <w:r>
        <w:rPr>
          <w:spacing w:val="-2"/>
        </w:rPr>
        <w:t>5.481</w:t>
      </w:r>
    </w:p>
    <w:p w:rsidR="00BA12BB" w:rsidRDefault="008A4379" w14:paraId="0DDB0B01" w14:textId="77777777">
      <w:pPr>
        <w:pStyle w:val="BodyText"/>
        <w:tabs>
          <w:tab w:val="left" w:leader="dot" w:pos="8271"/>
        </w:tabs>
        <w:ind w:left="1080"/>
      </w:pPr>
      <w:r>
        <w:t>Tier</w:t>
      </w:r>
      <w:r>
        <w:rPr>
          <w:spacing w:val="-7"/>
        </w:rPr>
        <w:t xml:space="preserve"> </w:t>
      </w:r>
      <w:r>
        <w:t>3</w:t>
      </w:r>
      <w:r>
        <w:rPr>
          <w:spacing w:val="-1"/>
        </w:rPr>
        <w:t xml:space="preserve"> </w:t>
      </w:r>
      <w:r>
        <w:t>All</w:t>
      </w:r>
      <w:r>
        <w:rPr>
          <w:spacing w:val="-1"/>
        </w:rPr>
        <w:t xml:space="preserve"> </w:t>
      </w:r>
      <w:r>
        <w:t>over</w:t>
      </w:r>
      <w:r>
        <w:rPr>
          <w:spacing w:val="-7"/>
        </w:rPr>
        <w:t xml:space="preserve"> </w:t>
      </w:r>
      <w:r>
        <w:t>18,</w:t>
      </w:r>
      <w:r>
        <w:rPr>
          <w:spacing w:val="-4"/>
        </w:rPr>
        <w:t xml:space="preserve"> </w:t>
      </w:r>
      <w:r>
        <w:t>100</w:t>
      </w:r>
      <w:r>
        <w:rPr>
          <w:spacing w:val="-5"/>
        </w:rPr>
        <w:t xml:space="preserve"> </w:t>
      </w:r>
      <w:r>
        <w:t>cu</w:t>
      </w:r>
      <w:r>
        <w:rPr>
          <w:spacing w:val="-1"/>
        </w:rPr>
        <w:t xml:space="preserve"> </w:t>
      </w:r>
      <w:r>
        <w:rPr>
          <w:spacing w:val="-5"/>
        </w:rPr>
        <w:t>ft</w:t>
      </w:r>
      <w:r>
        <w:tab/>
        <w:t>$</w:t>
      </w:r>
      <w:r>
        <w:rPr>
          <w:spacing w:val="-3"/>
        </w:rPr>
        <w:t xml:space="preserve"> </w:t>
      </w:r>
      <w:r>
        <w:rPr>
          <w:spacing w:val="-2"/>
        </w:rPr>
        <w:t>13.409</w:t>
      </w:r>
    </w:p>
    <w:p w:rsidR="00BA12BB" w:rsidRDefault="00BA12BB" w14:paraId="2741E43B" w14:textId="77777777">
      <w:pPr>
        <w:pStyle w:val="BodyText"/>
      </w:pPr>
    </w:p>
    <w:p w:rsidR="00BA12BB" w:rsidRDefault="008A4379" w14:paraId="25DD6E1F" w14:textId="77777777">
      <w:pPr>
        <w:pStyle w:val="BodyText"/>
        <w:ind w:right="847"/>
        <w:jc w:val="right"/>
      </w:pPr>
      <w:r>
        <w:t>Per</w:t>
      </w:r>
      <w:r>
        <w:rPr>
          <w:spacing w:val="-7"/>
        </w:rPr>
        <w:t xml:space="preserve"> </w:t>
      </w:r>
      <w:r>
        <w:rPr>
          <w:spacing w:val="-2"/>
        </w:rPr>
        <w:t>Meter</w:t>
      </w:r>
    </w:p>
    <w:p w:rsidR="00BA12BB" w:rsidRDefault="008A4379" w14:paraId="3AD66810" w14:textId="77777777">
      <w:pPr>
        <w:pStyle w:val="BodyText"/>
        <w:tabs>
          <w:tab w:val="left" w:pos="7198"/>
        </w:tabs>
        <w:ind w:right="781"/>
        <w:jc w:val="right"/>
      </w:pPr>
      <w:r>
        <w:t>Service</w:t>
      </w:r>
      <w:r>
        <w:rPr>
          <w:spacing w:val="-11"/>
        </w:rPr>
        <w:t xml:space="preserve"> </w:t>
      </w:r>
      <w:r>
        <w:rPr>
          <w:spacing w:val="-2"/>
        </w:rPr>
        <w:t>Charge:</w:t>
      </w:r>
      <w:r>
        <w:tab/>
      </w:r>
      <w:r>
        <w:rPr>
          <w:u w:val="single"/>
        </w:rPr>
        <w:t>Per</w:t>
      </w:r>
      <w:r>
        <w:rPr>
          <w:spacing w:val="-7"/>
          <w:u w:val="single"/>
        </w:rPr>
        <w:t xml:space="preserve"> </w:t>
      </w:r>
      <w:r>
        <w:rPr>
          <w:spacing w:val="-2"/>
          <w:u w:val="single"/>
        </w:rPr>
        <w:t>Month</w:t>
      </w:r>
    </w:p>
    <w:p w:rsidR="00BA12BB" w:rsidRDefault="008A4379" w14:paraId="4E630E9F" w14:textId="77777777">
      <w:pPr>
        <w:pStyle w:val="BodyText"/>
        <w:tabs>
          <w:tab w:val="left" w:leader="dot" w:pos="8625"/>
        </w:tabs>
        <w:ind w:left="1080"/>
      </w:pPr>
      <w:r>
        <w:t>For</w:t>
      </w:r>
      <w:r>
        <w:rPr>
          <w:spacing w:val="-5"/>
        </w:rPr>
        <w:t xml:space="preserve"> </w:t>
      </w:r>
      <w:r>
        <w:t>5/8</w:t>
      </w:r>
      <w:r>
        <w:rPr>
          <w:spacing w:val="-5"/>
        </w:rPr>
        <w:t xml:space="preserve"> </w:t>
      </w:r>
      <w:r>
        <w:t>x</w:t>
      </w:r>
      <w:r>
        <w:rPr>
          <w:spacing w:val="-4"/>
        </w:rPr>
        <w:t xml:space="preserve"> </w:t>
      </w:r>
      <w:r>
        <w:t>¾-inch</w:t>
      </w:r>
      <w:r>
        <w:rPr>
          <w:spacing w:val="-5"/>
        </w:rPr>
        <w:t xml:space="preserve"> </w:t>
      </w:r>
      <w:r>
        <w:rPr>
          <w:spacing w:val="-2"/>
        </w:rPr>
        <w:t>meter</w:t>
      </w:r>
      <w:r>
        <w:tab/>
      </w:r>
      <w:r>
        <w:rPr>
          <w:spacing w:val="-2"/>
        </w:rPr>
        <w:t>$42.73</w:t>
      </w:r>
    </w:p>
    <w:p w:rsidR="00BA12BB" w:rsidRDefault="008A4379" w14:paraId="4934B750" w14:textId="77777777">
      <w:pPr>
        <w:pStyle w:val="BodyText"/>
        <w:tabs>
          <w:tab w:val="right" w:leader="dot" w:pos="9276"/>
        </w:tabs>
        <w:ind w:left="1080"/>
      </w:pPr>
      <w:r>
        <w:t>For</w:t>
      </w:r>
      <w:r>
        <w:rPr>
          <w:spacing w:val="-7"/>
        </w:rPr>
        <w:t xml:space="preserve"> </w:t>
      </w:r>
      <w:r>
        <w:t>¾-inch</w:t>
      </w:r>
      <w:r>
        <w:rPr>
          <w:spacing w:val="-6"/>
        </w:rPr>
        <w:t xml:space="preserve"> </w:t>
      </w:r>
      <w:r>
        <w:rPr>
          <w:spacing w:val="-4"/>
        </w:rPr>
        <w:t>meter</w:t>
      </w:r>
      <w:r>
        <w:tab/>
      </w:r>
      <w:r>
        <w:rPr>
          <w:spacing w:val="-2"/>
        </w:rPr>
        <w:t>64.10</w:t>
      </w:r>
    </w:p>
    <w:p w:rsidR="00BA12BB" w:rsidRDefault="008A4379" w14:paraId="066951D5" w14:textId="77777777">
      <w:pPr>
        <w:pStyle w:val="BodyText"/>
        <w:tabs>
          <w:tab w:val="right" w:leader="dot" w:pos="9276"/>
        </w:tabs>
        <w:ind w:left="1080"/>
      </w:pPr>
      <w:r>
        <w:t>For</w:t>
      </w:r>
      <w:r>
        <w:rPr>
          <w:spacing w:val="-6"/>
        </w:rPr>
        <w:t xml:space="preserve"> </w:t>
      </w:r>
      <w:r>
        <w:t>1-inch</w:t>
      </w:r>
      <w:r>
        <w:rPr>
          <w:spacing w:val="-6"/>
        </w:rPr>
        <w:t xml:space="preserve"> </w:t>
      </w:r>
      <w:r>
        <w:rPr>
          <w:spacing w:val="-4"/>
        </w:rPr>
        <w:t>meter</w:t>
      </w:r>
      <w:r>
        <w:tab/>
      </w:r>
      <w:r>
        <w:rPr>
          <w:spacing w:val="-2"/>
        </w:rPr>
        <w:t>106.83</w:t>
      </w:r>
    </w:p>
    <w:p w:rsidR="00BA12BB" w:rsidRDefault="008A4379" w14:paraId="1174FCB9" w14:textId="77777777">
      <w:pPr>
        <w:pStyle w:val="BodyText"/>
        <w:tabs>
          <w:tab w:val="right" w:leader="dot" w:pos="9276"/>
        </w:tabs>
        <w:ind w:left="1080"/>
      </w:pPr>
      <w:r>
        <w:t>For</w:t>
      </w:r>
      <w:r>
        <w:rPr>
          <w:spacing w:val="-5"/>
        </w:rPr>
        <w:t xml:space="preserve"> </w:t>
      </w:r>
      <w:r>
        <w:t>1</w:t>
      </w:r>
      <w:r>
        <w:rPr>
          <w:spacing w:val="-5"/>
        </w:rPr>
        <w:t xml:space="preserve"> </w:t>
      </w:r>
      <w:r>
        <w:t>½-inch</w:t>
      </w:r>
      <w:r>
        <w:rPr>
          <w:spacing w:val="-5"/>
        </w:rPr>
        <w:t xml:space="preserve"> </w:t>
      </w:r>
      <w:r>
        <w:rPr>
          <w:spacing w:val="-4"/>
        </w:rPr>
        <w:t>meter</w:t>
      </w:r>
      <w:r>
        <w:tab/>
      </w:r>
      <w:r>
        <w:rPr>
          <w:spacing w:val="-2"/>
        </w:rPr>
        <w:t>213.65</w:t>
      </w:r>
    </w:p>
    <w:p w:rsidR="00BA12BB" w:rsidRDefault="008A4379" w14:paraId="500FFC5B" w14:textId="77777777">
      <w:pPr>
        <w:pStyle w:val="BodyText"/>
        <w:tabs>
          <w:tab w:val="right" w:leader="dot" w:pos="9276"/>
        </w:tabs>
        <w:ind w:left="1080"/>
      </w:pPr>
      <w:r>
        <w:t>For</w:t>
      </w:r>
      <w:r>
        <w:rPr>
          <w:spacing w:val="-6"/>
        </w:rPr>
        <w:t xml:space="preserve"> </w:t>
      </w:r>
      <w:r>
        <w:t>2-inch</w:t>
      </w:r>
      <w:r>
        <w:rPr>
          <w:spacing w:val="-6"/>
        </w:rPr>
        <w:t xml:space="preserve"> </w:t>
      </w:r>
      <w:r>
        <w:rPr>
          <w:spacing w:val="-4"/>
        </w:rPr>
        <w:t>meter</w:t>
      </w:r>
      <w:r>
        <w:tab/>
      </w:r>
      <w:r>
        <w:rPr>
          <w:spacing w:val="-2"/>
        </w:rPr>
        <w:t>341.84</w:t>
      </w:r>
    </w:p>
    <w:p w:rsidR="00BA12BB" w:rsidRDefault="008A4379" w14:paraId="1050FCEA" w14:textId="77777777">
      <w:pPr>
        <w:pStyle w:val="BodyText"/>
        <w:tabs>
          <w:tab w:val="right" w:leader="dot" w:pos="9276"/>
        </w:tabs>
        <w:ind w:left="1080"/>
      </w:pPr>
      <w:r>
        <w:t>For</w:t>
      </w:r>
      <w:r>
        <w:rPr>
          <w:spacing w:val="-6"/>
        </w:rPr>
        <w:t xml:space="preserve"> </w:t>
      </w:r>
      <w:r>
        <w:t>3-inch</w:t>
      </w:r>
      <w:r>
        <w:rPr>
          <w:spacing w:val="-6"/>
        </w:rPr>
        <w:t xml:space="preserve"> </w:t>
      </w:r>
      <w:r>
        <w:rPr>
          <w:spacing w:val="-4"/>
        </w:rPr>
        <w:t>meter</w:t>
      </w:r>
      <w:r>
        <w:tab/>
      </w:r>
      <w:r>
        <w:rPr>
          <w:spacing w:val="-2"/>
        </w:rPr>
        <w:t>640.95</w:t>
      </w:r>
    </w:p>
    <w:p w:rsidR="00BA12BB" w:rsidRDefault="008A4379" w14:paraId="0E0345EC" w14:textId="77777777">
      <w:pPr>
        <w:pStyle w:val="BodyText"/>
        <w:tabs>
          <w:tab w:val="left" w:leader="dot" w:pos="8438"/>
        </w:tabs>
        <w:ind w:left="1080"/>
      </w:pPr>
      <w:r>
        <w:t>For</w:t>
      </w:r>
      <w:r>
        <w:rPr>
          <w:spacing w:val="-6"/>
        </w:rPr>
        <w:t xml:space="preserve"> </w:t>
      </w:r>
      <w:r>
        <w:t>4-inch</w:t>
      </w:r>
      <w:r>
        <w:rPr>
          <w:spacing w:val="-6"/>
        </w:rPr>
        <w:t xml:space="preserve"> </w:t>
      </w:r>
      <w:r>
        <w:rPr>
          <w:spacing w:val="-4"/>
        </w:rPr>
        <w:t>meter</w:t>
      </w:r>
      <w:r>
        <w:tab/>
      </w:r>
      <w:r>
        <w:rPr>
          <w:spacing w:val="-2"/>
        </w:rPr>
        <w:t>1,068.25</w:t>
      </w:r>
    </w:p>
    <w:p w:rsidR="00BA12BB" w:rsidRDefault="008A4379" w14:paraId="2E9E28F4" w14:textId="77777777">
      <w:pPr>
        <w:pStyle w:val="BodyText"/>
        <w:tabs>
          <w:tab w:val="left" w:leader="dot" w:pos="8438"/>
        </w:tabs>
        <w:ind w:left="1080"/>
      </w:pPr>
      <w:r>
        <w:t>For</w:t>
      </w:r>
      <w:r>
        <w:rPr>
          <w:spacing w:val="-6"/>
        </w:rPr>
        <w:t xml:space="preserve"> </w:t>
      </w:r>
      <w:r>
        <w:t>6-inch</w:t>
      </w:r>
      <w:r>
        <w:rPr>
          <w:spacing w:val="-6"/>
        </w:rPr>
        <w:t xml:space="preserve"> </w:t>
      </w:r>
      <w:r>
        <w:rPr>
          <w:spacing w:val="-4"/>
        </w:rPr>
        <w:t>meter</w:t>
      </w:r>
      <w:r>
        <w:tab/>
      </w:r>
      <w:r>
        <w:rPr>
          <w:spacing w:val="-2"/>
        </w:rPr>
        <w:t>2,136.50</w:t>
      </w:r>
    </w:p>
    <w:p w:rsidR="00BA12BB" w:rsidRDefault="008A4379" w14:paraId="0495F7A7" w14:textId="77777777">
      <w:pPr>
        <w:pStyle w:val="BodyText"/>
        <w:tabs>
          <w:tab w:val="left" w:leader="dot" w:pos="8440"/>
        </w:tabs>
        <w:ind w:left="1080"/>
      </w:pPr>
      <w:r>
        <w:t>For</w:t>
      </w:r>
      <w:r>
        <w:rPr>
          <w:spacing w:val="-6"/>
        </w:rPr>
        <w:t xml:space="preserve"> </w:t>
      </w:r>
      <w:r>
        <w:t>8-inch</w:t>
      </w:r>
      <w:r>
        <w:rPr>
          <w:spacing w:val="-6"/>
        </w:rPr>
        <w:t xml:space="preserve"> </w:t>
      </w:r>
      <w:r>
        <w:rPr>
          <w:spacing w:val="-4"/>
        </w:rPr>
        <w:t>meter</w:t>
      </w:r>
      <w:r>
        <w:tab/>
      </w:r>
      <w:r>
        <w:rPr>
          <w:spacing w:val="-2"/>
        </w:rPr>
        <w:t>3,418.40</w:t>
      </w:r>
    </w:p>
    <w:p w:rsidR="00BA12BB" w:rsidRDefault="008A4379" w14:paraId="084A8170" w14:textId="77777777">
      <w:pPr>
        <w:pStyle w:val="BodyText"/>
        <w:tabs>
          <w:tab w:val="left" w:leader="dot" w:pos="8438"/>
        </w:tabs>
        <w:ind w:left="1080"/>
      </w:pPr>
      <w:r>
        <w:t>For</w:t>
      </w:r>
      <w:r>
        <w:rPr>
          <w:spacing w:val="-7"/>
        </w:rPr>
        <w:t xml:space="preserve"> </w:t>
      </w:r>
      <w:r>
        <w:t>10-inch</w:t>
      </w:r>
      <w:r>
        <w:rPr>
          <w:spacing w:val="-6"/>
        </w:rPr>
        <w:t xml:space="preserve"> </w:t>
      </w:r>
      <w:r>
        <w:rPr>
          <w:spacing w:val="-4"/>
        </w:rPr>
        <w:t>meter</w:t>
      </w:r>
      <w:r>
        <w:tab/>
      </w:r>
      <w:r>
        <w:rPr>
          <w:spacing w:val="-2"/>
        </w:rPr>
        <w:t>4,913.95</w:t>
      </w:r>
    </w:p>
    <w:p w:rsidR="00BA12BB" w:rsidRDefault="008A4379" w14:paraId="2D5448E8" w14:textId="77777777">
      <w:pPr>
        <w:pStyle w:val="BodyText"/>
        <w:tabs>
          <w:tab w:val="left" w:leader="dot" w:pos="8438"/>
        </w:tabs>
        <w:ind w:left="1080"/>
      </w:pPr>
      <w:r>
        <w:t>For</w:t>
      </w:r>
      <w:r>
        <w:rPr>
          <w:spacing w:val="-7"/>
        </w:rPr>
        <w:t xml:space="preserve"> </w:t>
      </w:r>
      <w:r>
        <w:t>12-inch</w:t>
      </w:r>
      <w:r>
        <w:rPr>
          <w:spacing w:val="-6"/>
        </w:rPr>
        <w:t xml:space="preserve"> </w:t>
      </w:r>
      <w:r>
        <w:rPr>
          <w:spacing w:val="-4"/>
        </w:rPr>
        <w:t>meter</w:t>
      </w:r>
      <w:r>
        <w:tab/>
      </w:r>
      <w:r>
        <w:rPr>
          <w:spacing w:val="-2"/>
        </w:rPr>
        <w:t>7,050.45</w:t>
      </w:r>
    </w:p>
    <w:p w:rsidR="00BA12BB" w:rsidRDefault="008A4379" w14:paraId="157DADFF" w14:textId="77777777">
      <w:pPr>
        <w:pStyle w:val="BodyText"/>
        <w:spacing w:before="120"/>
        <w:ind w:left="360" w:right="468"/>
      </w:pPr>
      <w:r>
        <w:t>This</w:t>
      </w:r>
      <w:r>
        <w:rPr>
          <w:spacing w:val="-5"/>
        </w:rPr>
        <w:t xml:space="preserve"> </w:t>
      </w:r>
      <w:r>
        <w:t>Service</w:t>
      </w:r>
      <w:r>
        <w:rPr>
          <w:spacing w:val="-8"/>
        </w:rPr>
        <w:t xml:space="preserve"> </w:t>
      </w:r>
      <w:r>
        <w:t>Charge</w:t>
      </w:r>
      <w:r>
        <w:rPr>
          <w:spacing w:val="-5"/>
        </w:rPr>
        <w:t xml:space="preserve"> </w:t>
      </w:r>
      <w:r>
        <w:t>is</w:t>
      </w:r>
      <w:r>
        <w:rPr>
          <w:spacing w:val="-2"/>
        </w:rPr>
        <w:t xml:space="preserve"> </w:t>
      </w:r>
      <w:r>
        <w:t>a</w:t>
      </w:r>
      <w:r>
        <w:rPr>
          <w:spacing w:val="-2"/>
        </w:rPr>
        <w:t xml:space="preserve"> </w:t>
      </w:r>
      <w:r>
        <w:t>readiness-to-serve</w:t>
      </w:r>
      <w:r>
        <w:rPr>
          <w:spacing w:val="-3"/>
        </w:rPr>
        <w:t xml:space="preserve"> </w:t>
      </w:r>
      <w:r>
        <w:t>charge,</w:t>
      </w:r>
      <w:r>
        <w:rPr>
          <w:spacing w:val="-5"/>
        </w:rPr>
        <w:t xml:space="preserve"> </w:t>
      </w:r>
      <w:r>
        <w:t>which</w:t>
      </w:r>
      <w:r>
        <w:rPr>
          <w:spacing w:val="-5"/>
        </w:rPr>
        <w:t xml:space="preserve"> </w:t>
      </w:r>
      <w:r>
        <w:t>is</w:t>
      </w:r>
      <w:r>
        <w:rPr>
          <w:spacing w:val="-5"/>
        </w:rPr>
        <w:t xml:space="preserve"> </w:t>
      </w:r>
      <w:r>
        <w:t>applicable</w:t>
      </w:r>
      <w:r>
        <w:rPr>
          <w:spacing w:val="-3"/>
        </w:rPr>
        <w:t xml:space="preserve"> </w:t>
      </w:r>
      <w:r>
        <w:t>to</w:t>
      </w:r>
      <w:r>
        <w:rPr>
          <w:spacing w:val="-5"/>
        </w:rPr>
        <w:t xml:space="preserve"> </w:t>
      </w:r>
      <w:r>
        <w:t>all</w:t>
      </w:r>
      <w:r>
        <w:rPr>
          <w:spacing w:val="-5"/>
        </w:rPr>
        <w:t xml:space="preserve"> </w:t>
      </w:r>
      <w:r>
        <w:t>metered</w:t>
      </w:r>
      <w:r>
        <w:rPr>
          <w:spacing w:val="-5"/>
        </w:rPr>
        <w:t xml:space="preserve"> </w:t>
      </w:r>
      <w:r>
        <w:t>services and to which is to be added the monthly charge computed at the Quantity Rates.</w:t>
      </w:r>
    </w:p>
    <w:p w:rsidR="00BA12BB" w:rsidRDefault="008A4379" w14:paraId="1188CE94" w14:textId="77777777">
      <w:pPr>
        <w:pStyle w:val="Heading1"/>
        <w:spacing w:before="120"/>
      </w:pPr>
      <w:r>
        <w:t>SPECIAL</w:t>
      </w:r>
      <w:r>
        <w:rPr>
          <w:spacing w:val="-10"/>
        </w:rPr>
        <w:t xml:space="preserve"> </w:t>
      </w:r>
      <w:r>
        <w:rPr>
          <w:spacing w:val="-2"/>
        </w:rPr>
        <w:t>CONDITIONS</w:t>
      </w:r>
    </w:p>
    <w:p w:rsidR="00BA12BB" w:rsidRDefault="008A4379" w14:paraId="4869CD6C" w14:textId="77777777">
      <w:pPr>
        <w:pStyle w:val="ListParagraph"/>
        <w:numPr>
          <w:ilvl w:val="0"/>
          <w:numId w:val="7"/>
        </w:numPr>
        <w:tabs>
          <w:tab w:val="left" w:pos="1438"/>
          <w:tab w:val="left" w:pos="1440"/>
        </w:tabs>
        <w:spacing w:before="120"/>
        <w:ind w:right="618"/>
        <w:rPr>
          <w:sz w:val="24"/>
        </w:rPr>
      </w:pPr>
      <w:r>
        <w:rPr>
          <w:sz w:val="24"/>
        </w:rPr>
        <w:t>All</w:t>
      </w:r>
      <w:r>
        <w:rPr>
          <w:spacing w:val="-4"/>
          <w:sz w:val="24"/>
        </w:rPr>
        <w:t xml:space="preserve"> </w:t>
      </w:r>
      <w:r>
        <w:rPr>
          <w:sz w:val="24"/>
        </w:rPr>
        <w:t>charges</w:t>
      </w:r>
      <w:r>
        <w:rPr>
          <w:spacing w:val="-4"/>
          <w:sz w:val="24"/>
        </w:rPr>
        <w:t xml:space="preserve"> </w:t>
      </w:r>
      <w:r>
        <w:rPr>
          <w:sz w:val="24"/>
        </w:rPr>
        <w:t>under</w:t>
      </w:r>
      <w:r>
        <w:rPr>
          <w:spacing w:val="-6"/>
          <w:sz w:val="24"/>
        </w:rPr>
        <w:t xml:space="preserve"> </w:t>
      </w:r>
      <w:r>
        <w:rPr>
          <w:sz w:val="24"/>
        </w:rPr>
        <w:t>this</w:t>
      </w:r>
      <w:r>
        <w:rPr>
          <w:spacing w:val="-4"/>
          <w:sz w:val="24"/>
        </w:rPr>
        <w:t xml:space="preserve"> </w:t>
      </w:r>
      <w:r>
        <w:rPr>
          <w:sz w:val="24"/>
        </w:rPr>
        <w:t>schedule</w:t>
      </w:r>
      <w:r>
        <w:rPr>
          <w:spacing w:val="-4"/>
          <w:sz w:val="24"/>
        </w:rPr>
        <w:t xml:space="preserve"> </w:t>
      </w:r>
      <w:r>
        <w:rPr>
          <w:sz w:val="24"/>
        </w:rPr>
        <w:t>to</w:t>
      </w:r>
      <w:r>
        <w:rPr>
          <w:spacing w:val="-4"/>
          <w:sz w:val="24"/>
        </w:rPr>
        <w:t xml:space="preserve"> </w:t>
      </w:r>
      <w:r>
        <w:rPr>
          <w:sz w:val="24"/>
        </w:rPr>
        <w:t>customers</w:t>
      </w:r>
      <w:r>
        <w:rPr>
          <w:spacing w:val="-1"/>
          <w:sz w:val="24"/>
        </w:rPr>
        <w:t xml:space="preserve"> </w:t>
      </w:r>
      <w:r>
        <w:rPr>
          <w:sz w:val="24"/>
        </w:rPr>
        <w:t>in</w:t>
      </w:r>
      <w:r>
        <w:rPr>
          <w:spacing w:val="-4"/>
          <w:sz w:val="24"/>
        </w:rPr>
        <w:t xml:space="preserve"> </w:t>
      </w:r>
      <w:r>
        <w:rPr>
          <w:sz w:val="24"/>
        </w:rPr>
        <w:t>the</w:t>
      </w:r>
      <w:r>
        <w:rPr>
          <w:spacing w:val="-4"/>
          <w:sz w:val="24"/>
        </w:rPr>
        <w:t xml:space="preserve"> </w:t>
      </w:r>
      <w:r>
        <w:rPr>
          <w:sz w:val="24"/>
        </w:rPr>
        <w:t>City</w:t>
      </w:r>
      <w:r>
        <w:rPr>
          <w:spacing w:val="-4"/>
          <w:sz w:val="24"/>
        </w:rPr>
        <w:t xml:space="preserve"> </w:t>
      </w:r>
      <w:r>
        <w:rPr>
          <w:sz w:val="24"/>
        </w:rPr>
        <w:t>of</w:t>
      </w:r>
      <w:r>
        <w:rPr>
          <w:spacing w:val="-4"/>
          <w:sz w:val="24"/>
        </w:rPr>
        <w:t xml:space="preserve"> </w:t>
      </w:r>
      <w:r>
        <w:rPr>
          <w:sz w:val="24"/>
        </w:rPr>
        <w:t>Norwalk</w:t>
      </w:r>
      <w:r>
        <w:rPr>
          <w:spacing w:val="-1"/>
          <w:sz w:val="24"/>
        </w:rPr>
        <w:t xml:space="preserve"> </w:t>
      </w:r>
      <w:r>
        <w:rPr>
          <w:sz w:val="24"/>
        </w:rPr>
        <w:t>are</w:t>
      </w:r>
      <w:r>
        <w:rPr>
          <w:spacing w:val="-6"/>
          <w:sz w:val="24"/>
        </w:rPr>
        <w:t xml:space="preserve"> </w:t>
      </w:r>
      <w:r>
        <w:rPr>
          <w:sz w:val="24"/>
        </w:rPr>
        <w:t>subject</w:t>
      </w:r>
      <w:r>
        <w:rPr>
          <w:spacing w:val="-5"/>
          <w:sz w:val="24"/>
        </w:rPr>
        <w:t xml:space="preserve"> </w:t>
      </w:r>
      <w:r>
        <w:rPr>
          <w:sz w:val="24"/>
        </w:rPr>
        <w:t>to</w:t>
      </w:r>
      <w:r>
        <w:rPr>
          <w:spacing w:val="-1"/>
          <w:sz w:val="24"/>
        </w:rPr>
        <w:t xml:space="preserve"> </w:t>
      </w:r>
      <w:r>
        <w:rPr>
          <w:sz w:val="24"/>
        </w:rPr>
        <w:t>a surcharge of 2.04 percent.</w:t>
      </w:r>
    </w:p>
    <w:p w:rsidR="00BA12BB" w:rsidRDefault="008A4379" w14:paraId="1DFA70EB" w14:textId="77777777">
      <w:pPr>
        <w:pStyle w:val="ListParagraph"/>
        <w:numPr>
          <w:ilvl w:val="0"/>
          <w:numId w:val="7"/>
        </w:numPr>
        <w:tabs>
          <w:tab w:val="left" w:pos="1438"/>
        </w:tabs>
        <w:ind w:left="1438" w:hanging="358"/>
        <w:rPr>
          <w:sz w:val="24"/>
        </w:rPr>
      </w:pPr>
      <w:r>
        <w:rPr>
          <w:sz w:val="24"/>
        </w:rPr>
        <w:t>A</w:t>
      </w:r>
      <w:r>
        <w:rPr>
          <w:spacing w:val="-6"/>
          <w:sz w:val="24"/>
        </w:rPr>
        <w:t xml:space="preserve"> </w:t>
      </w:r>
      <w:r>
        <w:rPr>
          <w:sz w:val="24"/>
        </w:rPr>
        <w:t>late</w:t>
      </w:r>
      <w:r>
        <w:rPr>
          <w:spacing w:val="-5"/>
          <w:sz w:val="24"/>
        </w:rPr>
        <w:t xml:space="preserve"> </w:t>
      </w:r>
      <w:r>
        <w:rPr>
          <w:sz w:val="24"/>
        </w:rPr>
        <w:t>charge</w:t>
      </w:r>
      <w:r>
        <w:rPr>
          <w:spacing w:val="-5"/>
          <w:sz w:val="24"/>
        </w:rPr>
        <w:t xml:space="preserve"> </w:t>
      </w:r>
      <w:r>
        <w:rPr>
          <w:sz w:val="24"/>
        </w:rPr>
        <w:t>will</w:t>
      </w:r>
      <w:r>
        <w:rPr>
          <w:spacing w:val="-5"/>
          <w:sz w:val="24"/>
        </w:rPr>
        <w:t xml:space="preserve"> </w:t>
      </w:r>
      <w:r>
        <w:rPr>
          <w:sz w:val="24"/>
        </w:rPr>
        <w:t>be</w:t>
      </w:r>
      <w:r>
        <w:rPr>
          <w:spacing w:val="-7"/>
          <w:sz w:val="24"/>
        </w:rPr>
        <w:t xml:space="preserve"> </w:t>
      </w:r>
      <w:r>
        <w:rPr>
          <w:sz w:val="24"/>
        </w:rPr>
        <w:t>imposed</w:t>
      </w:r>
      <w:r>
        <w:rPr>
          <w:spacing w:val="-5"/>
          <w:sz w:val="24"/>
        </w:rPr>
        <w:t xml:space="preserve"> </w:t>
      </w:r>
      <w:r>
        <w:rPr>
          <w:sz w:val="24"/>
        </w:rPr>
        <w:t>per</w:t>
      </w:r>
      <w:r>
        <w:rPr>
          <w:spacing w:val="-8"/>
          <w:sz w:val="24"/>
        </w:rPr>
        <w:t xml:space="preserve"> </w:t>
      </w:r>
      <w:r>
        <w:rPr>
          <w:sz w:val="24"/>
        </w:rPr>
        <w:t>Schedule</w:t>
      </w:r>
      <w:r>
        <w:rPr>
          <w:spacing w:val="-7"/>
          <w:sz w:val="24"/>
        </w:rPr>
        <w:t xml:space="preserve"> </w:t>
      </w:r>
      <w:r>
        <w:rPr>
          <w:sz w:val="24"/>
        </w:rPr>
        <w:t>No.</w:t>
      </w:r>
      <w:r>
        <w:rPr>
          <w:spacing w:val="-6"/>
          <w:sz w:val="24"/>
        </w:rPr>
        <w:t xml:space="preserve"> </w:t>
      </w:r>
      <w:r>
        <w:rPr>
          <w:spacing w:val="-5"/>
          <w:sz w:val="24"/>
        </w:rPr>
        <w:t>LC.</w:t>
      </w:r>
    </w:p>
    <w:p w:rsidR="00BA12BB" w:rsidRDefault="008A4379" w14:paraId="2BCAA231" w14:textId="77777777">
      <w:pPr>
        <w:pStyle w:val="ListParagraph"/>
        <w:numPr>
          <w:ilvl w:val="0"/>
          <w:numId w:val="7"/>
        </w:numPr>
        <w:tabs>
          <w:tab w:val="left" w:pos="1438"/>
          <w:tab w:val="left" w:pos="1440"/>
        </w:tabs>
        <w:ind w:right="516"/>
        <w:rPr>
          <w:sz w:val="24"/>
        </w:rPr>
      </w:pPr>
      <w:r>
        <w:rPr>
          <w:sz w:val="24"/>
        </w:rPr>
        <w:t>In accordance with Section 2714 of the Public Utilities Code, if a tenant in a rental unit</w:t>
      </w:r>
      <w:r>
        <w:rPr>
          <w:spacing w:val="-4"/>
          <w:sz w:val="24"/>
        </w:rPr>
        <w:t xml:space="preserve"> </w:t>
      </w:r>
      <w:r>
        <w:rPr>
          <w:sz w:val="24"/>
        </w:rPr>
        <w:t>leaves</w:t>
      </w:r>
      <w:r>
        <w:rPr>
          <w:spacing w:val="-4"/>
          <w:sz w:val="24"/>
        </w:rPr>
        <w:t xml:space="preserve"> </w:t>
      </w:r>
      <w:r>
        <w:rPr>
          <w:sz w:val="24"/>
        </w:rPr>
        <w:t>owing</w:t>
      </w:r>
      <w:r>
        <w:rPr>
          <w:spacing w:val="-4"/>
          <w:sz w:val="24"/>
        </w:rPr>
        <w:t xml:space="preserve"> </w:t>
      </w:r>
      <w:r>
        <w:rPr>
          <w:sz w:val="24"/>
        </w:rPr>
        <w:t>the</w:t>
      </w:r>
      <w:r>
        <w:rPr>
          <w:spacing w:val="-6"/>
          <w:sz w:val="24"/>
        </w:rPr>
        <w:t xml:space="preserve"> </w:t>
      </w:r>
      <w:r>
        <w:rPr>
          <w:sz w:val="24"/>
        </w:rPr>
        <w:t>Company,</w:t>
      </w:r>
      <w:r>
        <w:rPr>
          <w:spacing w:val="-4"/>
          <w:sz w:val="24"/>
        </w:rPr>
        <w:t xml:space="preserve"> </w:t>
      </w:r>
      <w:r>
        <w:rPr>
          <w:sz w:val="24"/>
        </w:rPr>
        <w:t>service</w:t>
      </w:r>
      <w:r>
        <w:rPr>
          <w:spacing w:val="-6"/>
          <w:sz w:val="24"/>
        </w:rPr>
        <w:t xml:space="preserve"> </w:t>
      </w:r>
      <w:r>
        <w:rPr>
          <w:sz w:val="24"/>
        </w:rPr>
        <w:t>to</w:t>
      </w:r>
      <w:r>
        <w:rPr>
          <w:spacing w:val="-1"/>
          <w:sz w:val="24"/>
        </w:rPr>
        <w:t xml:space="preserve"> </w:t>
      </w:r>
      <w:r>
        <w:rPr>
          <w:sz w:val="24"/>
        </w:rPr>
        <w:t>subsequent</w:t>
      </w:r>
      <w:r>
        <w:rPr>
          <w:spacing w:val="-4"/>
          <w:sz w:val="24"/>
        </w:rPr>
        <w:t xml:space="preserve"> </w:t>
      </w:r>
      <w:r>
        <w:rPr>
          <w:sz w:val="24"/>
        </w:rPr>
        <w:t>tenants</w:t>
      </w:r>
      <w:r>
        <w:rPr>
          <w:spacing w:val="-1"/>
          <w:sz w:val="24"/>
        </w:rPr>
        <w:t xml:space="preserve"> </w:t>
      </w:r>
      <w:r>
        <w:rPr>
          <w:sz w:val="24"/>
        </w:rPr>
        <w:t>in</w:t>
      </w:r>
      <w:r>
        <w:rPr>
          <w:spacing w:val="-4"/>
          <w:sz w:val="24"/>
        </w:rPr>
        <w:t xml:space="preserve"> </w:t>
      </w:r>
      <w:r>
        <w:rPr>
          <w:sz w:val="24"/>
        </w:rPr>
        <w:t>that</w:t>
      </w:r>
      <w:r>
        <w:rPr>
          <w:spacing w:val="-4"/>
          <w:sz w:val="24"/>
        </w:rPr>
        <w:t xml:space="preserve"> </w:t>
      </w:r>
      <w:r>
        <w:rPr>
          <w:sz w:val="24"/>
        </w:rPr>
        <w:t>unit</w:t>
      </w:r>
      <w:r>
        <w:rPr>
          <w:spacing w:val="-4"/>
          <w:sz w:val="24"/>
        </w:rPr>
        <w:t xml:space="preserve"> </w:t>
      </w:r>
      <w:r>
        <w:rPr>
          <w:sz w:val="24"/>
        </w:rPr>
        <w:t>will,</w:t>
      </w:r>
      <w:r>
        <w:rPr>
          <w:spacing w:val="-1"/>
          <w:sz w:val="24"/>
        </w:rPr>
        <w:t xml:space="preserve"> </w:t>
      </w:r>
      <w:r>
        <w:rPr>
          <w:sz w:val="24"/>
        </w:rPr>
        <w:t>at</w:t>
      </w:r>
      <w:r>
        <w:rPr>
          <w:spacing w:val="-5"/>
          <w:sz w:val="24"/>
        </w:rPr>
        <w:t xml:space="preserve"> </w:t>
      </w:r>
      <w:r>
        <w:rPr>
          <w:sz w:val="24"/>
        </w:rPr>
        <w:t>the Company’s option, be furnished on the account of the landlord or property owner.</w:t>
      </w:r>
    </w:p>
    <w:p w:rsidR="00BA12BB" w:rsidRDefault="008A4379" w14:paraId="17BCFBD5" w14:textId="77777777">
      <w:pPr>
        <w:pStyle w:val="ListParagraph"/>
        <w:numPr>
          <w:ilvl w:val="0"/>
          <w:numId w:val="7"/>
        </w:numPr>
        <w:tabs>
          <w:tab w:val="left" w:pos="1438"/>
        </w:tabs>
        <w:spacing w:before="1"/>
        <w:ind w:left="1438" w:hanging="358"/>
        <w:rPr>
          <w:sz w:val="24"/>
        </w:rPr>
      </w:pPr>
      <w:r>
        <w:rPr>
          <w:sz w:val="24"/>
        </w:rPr>
        <w:t>All</w:t>
      </w:r>
      <w:r>
        <w:rPr>
          <w:spacing w:val="-6"/>
          <w:sz w:val="24"/>
        </w:rPr>
        <w:t xml:space="preserve"> </w:t>
      </w:r>
      <w:r>
        <w:rPr>
          <w:sz w:val="24"/>
        </w:rPr>
        <w:t>bills</w:t>
      </w:r>
      <w:r>
        <w:rPr>
          <w:spacing w:val="-6"/>
          <w:sz w:val="24"/>
        </w:rPr>
        <w:t xml:space="preserve"> </w:t>
      </w:r>
      <w:r>
        <w:rPr>
          <w:sz w:val="24"/>
        </w:rPr>
        <w:t>are</w:t>
      </w:r>
      <w:r>
        <w:rPr>
          <w:spacing w:val="-8"/>
          <w:sz w:val="24"/>
        </w:rPr>
        <w:t xml:space="preserve"> </w:t>
      </w:r>
      <w:r>
        <w:rPr>
          <w:sz w:val="24"/>
        </w:rPr>
        <w:t>subject</w:t>
      </w:r>
      <w:r>
        <w:rPr>
          <w:spacing w:val="-6"/>
          <w:sz w:val="24"/>
        </w:rPr>
        <w:t xml:space="preserve"> </w:t>
      </w:r>
      <w:r>
        <w:rPr>
          <w:sz w:val="24"/>
        </w:rPr>
        <w:t>to</w:t>
      </w:r>
      <w:r>
        <w:rPr>
          <w:spacing w:val="-3"/>
          <w:sz w:val="24"/>
        </w:rPr>
        <w:t xml:space="preserve"> </w:t>
      </w:r>
      <w:r>
        <w:rPr>
          <w:sz w:val="24"/>
        </w:rPr>
        <w:t>the</w:t>
      </w:r>
      <w:r>
        <w:rPr>
          <w:spacing w:val="-6"/>
          <w:sz w:val="24"/>
        </w:rPr>
        <w:t xml:space="preserve"> </w:t>
      </w:r>
      <w:r>
        <w:rPr>
          <w:sz w:val="24"/>
        </w:rPr>
        <w:t>reimbursement</w:t>
      </w:r>
      <w:r>
        <w:rPr>
          <w:spacing w:val="-3"/>
          <w:sz w:val="24"/>
        </w:rPr>
        <w:t xml:space="preserve"> </w:t>
      </w:r>
      <w:r>
        <w:rPr>
          <w:sz w:val="24"/>
        </w:rPr>
        <w:t>fee</w:t>
      </w:r>
      <w:r>
        <w:rPr>
          <w:spacing w:val="-7"/>
          <w:sz w:val="24"/>
        </w:rPr>
        <w:t xml:space="preserve"> </w:t>
      </w:r>
      <w:r>
        <w:rPr>
          <w:sz w:val="24"/>
        </w:rPr>
        <w:t>set</w:t>
      </w:r>
      <w:r>
        <w:rPr>
          <w:spacing w:val="-6"/>
          <w:sz w:val="24"/>
        </w:rPr>
        <w:t xml:space="preserve"> </w:t>
      </w:r>
      <w:r>
        <w:rPr>
          <w:sz w:val="24"/>
        </w:rPr>
        <w:t>forth</w:t>
      </w:r>
      <w:r>
        <w:rPr>
          <w:spacing w:val="-5"/>
          <w:sz w:val="24"/>
        </w:rPr>
        <w:t xml:space="preserve"> </w:t>
      </w:r>
      <w:r>
        <w:rPr>
          <w:sz w:val="24"/>
        </w:rPr>
        <w:t>on</w:t>
      </w:r>
      <w:r>
        <w:rPr>
          <w:spacing w:val="-6"/>
          <w:sz w:val="24"/>
        </w:rPr>
        <w:t xml:space="preserve"> </w:t>
      </w:r>
      <w:r>
        <w:rPr>
          <w:sz w:val="24"/>
        </w:rPr>
        <w:t>Schedule</w:t>
      </w:r>
      <w:r>
        <w:rPr>
          <w:spacing w:val="-7"/>
          <w:sz w:val="24"/>
        </w:rPr>
        <w:t xml:space="preserve"> </w:t>
      </w:r>
      <w:r>
        <w:rPr>
          <w:sz w:val="24"/>
        </w:rPr>
        <w:t>No.</w:t>
      </w:r>
      <w:r>
        <w:rPr>
          <w:spacing w:val="-6"/>
          <w:sz w:val="24"/>
        </w:rPr>
        <w:t xml:space="preserve"> </w:t>
      </w:r>
      <w:r>
        <w:rPr>
          <w:spacing w:val="-5"/>
          <w:sz w:val="24"/>
        </w:rPr>
        <w:t>UF.</w:t>
      </w:r>
    </w:p>
    <w:p w:rsidR="00BA12BB" w:rsidRDefault="00BA12BB" w14:paraId="4815DF8A" w14:textId="77777777">
      <w:pPr>
        <w:pStyle w:val="ListParagraph"/>
        <w:rPr>
          <w:sz w:val="24"/>
        </w:rPr>
        <w:sectPr w:rsidR="00BA12BB">
          <w:type w:val="continuous"/>
          <w:pgSz w:w="12240" w:h="15840"/>
          <w:pgMar w:top="1820" w:right="1080" w:bottom="980" w:left="1080" w:header="0" w:footer="762" w:gutter="0"/>
          <w:cols w:space="720"/>
        </w:sectPr>
      </w:pPr>
    </w:p>
    <w:p w:rsidR="00BA12BB" w:rsidRDefault="00BA12BB" w14:paraId="0A2D7DB7" w14:textId="77777777">
      <w:pPr>
        <w:pStyle w:val="BodyText"/>
      </w:pPr>
    </w:p>
    <w:p w:rsidR="00BA12BB" w:rsidRDefault="00BA12BB" w14:paraId="0E3C7B06" w14:textId="77777777">
      <w:pPr>
        <w:pStyle w:val="BodyText"/>
      </w:pPr>
    </w:p>
    <w:p w:rsidR="00BA12BB" w:rsidRDefault="00BA12BB" w14:paraId="414848BB" w14:textId="77777777">
      <w:pPr>
        <w:pStyle w:val="BodyText"/>
      </w:pPr>
    </w:p>
    <w:p w:rsidR="00BA12BB" w:rsidRDefault="00BA12BB" w14:paraId="0D1B0694" w14:textId="77777777">
      <w:pPr>
        <w:pStyle w:val="BodyText"/>
        <w:spacing w:before="216"/>
      </w:pPr>
    </w:p>
    <w:p w:rsidR="00BA12BB" w:rsidRDefault="008A4379" w14:paraId="60D80AAB" w14:textId="77777777">
      <w:pPr>
        <w:ind w:left="360"/>
        <w:rPr>
          <w:b/>
          <w:sz w:val="24"/>
        </w:rPr>
      </w:pPr>
      <w:r>
        <w:rPr>
          <w:b/>
          <w:spacing w:val="-2"/>
          <w:sz w:val="24"/>
        </w:rPr>
        <w:t>APPLICABILITY</w:t>
      </w:r>
    </w:p>
    <w:p w:rsidR="00BA12BB" w:rsidRDefault="008A4379" w14:paraId="5B1E3715" w14:textId="77777777">
      <w:pPr>
        <w:spacing w:before="79" w:line="360" w:lineRule="auto"/>
        <w:ind w:left="783" w:right="2773"/>
        <w:jc w:val="center"/>
        <w:rPr>
          <w:b/>
          <w:sz w:val="24"/>
        </w:rPr>
      </w:pPr>
      <w:r>
        <w:br w:type="column"/>
      </w:r>
      <w:r>
        <w:rPr>
          <w:b/>
          <w:sz w:val="24"/>
        </w:rPr>
        <w:t>SCHEDULE</w:t>
      </w:r>
      <w:r>
        <w:rPr>
          <w:b/>
          <w:spacing w:val="-15"/>
          <w:sz w:val="24"/>
        </w:rPr>
        <w:t xml:space="preserve"> </w:t>
      </w:r>
      <w:r>
        <w:rPr>
          <w:b/>
          <w:sz w:val="24"/>
        </w:rPr>
        <w:t>NO.</w:t>
      </w:r>
      <w:r>
        <w:rPr>
          <w:b/>
          <w:spacing w:val="-15"/>
          <w:sz w:val="24"/>
        </w:rPr>
        <w:t xml:space="preserve"> </w:t>
      </w:r>
      <w:r>
        <w:rPr>
          <w:b/>
          <w:sz w:val="24"/>
        </w:rPr>
        <w:t>PR-1-NR LIBERTY PARK</w:t>
      </w:r>
    </w:p>
    <w:p w:rsidR="00BA12BB" w:rsidRDefault="008A4379" w14:paraId="31340F39" w14:textId="77777777">
      <w:pPr>
        <w:ind w:right="1989"/>
        <w:jc w:val="center"/>
        <w:rPr>
          <w:b/>
          <w:sz w:val="24"/>
        </w:rPr>
      </w:pPr>
      <w:r>
        <w:rPr>
          <w:b/>
          <w:spacing w:val="-2"/>
          <w:sz w:val="24"/>
        </w:rPr>
        <w:t>NON-RESIDENTIAL</w:t>
      </w:r>
      <w:r>
        <w:rPr>
          <w:b/>
          <w:spacing w:val="4"/>
          <w:sz w:val="24"/>
        </w:rPr>
        <w:t xml:space="preserve"> </w:t>
      </w:r>
      <w:r>
        <w:rPr>
          <w:b/>
          <w:spacing w:val="-2"/>
          <w:sz w:val="24"/>
        </w:rPr>
        <w:t>METERED</w:t>
      </w:r>
      <w:r>
        <w:rPr>
          <w:b/>
          <w:spacing w:val="5"/>
          <w:sz w:val="24"/>
        </w:rPr>
        <w:t xml:space="preserve"> </w:t>
      </w:r>
      <w:r>
        <w:rPr>
          <w:b/>
          <w:spacing w:val="-2"/>
          <w:sz w:val="24"/>
        </w:rPr>
        <w:t>SERVICE</w:t>
      </w:r>
    </w:p>
    <w:p w:rsidR="00BA12BB" w:rsidRDefault="00BA12BB" w14:paraId="3538DB71" w14:textId="77777777">
      <w:pPr>
        <w:jc w:val="center"/>
        <w:rPr>
          <w:b/>
          <w:sz w:val="24"/>
        </w:rPr>
        <w:sectPr w:rsidR="00BA12BB">
          <w:pgSz w:w="12240" w:h="15840"/>
          <w:pgMar w:top="1360" w:right="1080" w:bottom="960" w:left="1080" w:header="0" w:footer="762" w:gutter="0"/>
          <w:cols w:equalWidth="0" w:space="720" w:num="2">
            <w:col w:w="2304" w:space="401"/>
            <w:col w:w="7375"/>
          </w:cols>
        </w:sectPr>
      </w:pPr>
    </w:p>
    <w:p w:rsidR="00BA12BB" w:rsidRDefault="008A4379" w14:paraId="614760CE" w14:textId="77777777">
      <w:pPr>
        <w:pStyle w:val="BodyText"/>
        <w:spacing w:before="139"/>
        <w:ind w:left="1139" w:hanging="60"/>
      </w:pPr>
      <w:r>
        <w:t>Applicable</w:t>
      </w:r>
      <w:r>
        <w:rPr>
          <w:spacing w:val="-4"/>
        </w:rPr>
        <w:t xml:space="preserve"> </w:t>
      </w:r>
      <w:r>
        <w:t>to</w:t>
      </w:r>
      <w:r>
        <w:rPr>
          <w:spacing w:val="-6"/>
        </w:rPr>
        <w:t xml:space="preserve"> </w:t>
      </w:r>
      <w:r>
        <w:t>all</w:t>
      </w:r>
      <w:r>
        <w:rPr>
          <w:spacing w:val="-3"/>
        </w:rPr>
        <w:t xml:space="preserve"> </w:t>
      </w:r>
      <w:r>
        <w:t>metered</w:t>
      </w:r>
      <w:r>
        <w:rPr>
          <w:spacing w:val="-3"/>
        </w:rPr>
        <w:t xml:space="preserve"> </w:t>
      </w:r>
      <w:r>
        <w:t>water</w:t>
      </w:r>
      <w:r>
        <w:rPr>
          <w:spacing w:val="-6"/>
        </w:rPr>
        <w:t xml:space="preserve"> </w:t>
      </w:r>
      <w:r>
        <w:t>services</w:t>
      </w:r>
      <w:r>
        <w:rPr>
          <w:spacing w:val="-5"/>
        </w:rPr>
        <w:t xml:space="preserve"> </w:t>
      </w:r>
      <w:r>
        <w:t>except</w:t>
      </w:r>
      <w:r>
        <w:rPr>
          <w:spacing w:val="-3"/>
        </w:rPr>
        <w:t xml:space="preserve"> </w:t>
      </w:r>
      <w:r>
        <w:t>that</w:t>
      </w:r>
      <w:r>
        <w:rPr>
          <w:spacing w:val="-5"/>
        </w:rPr>
        <w:t xml:space="preserve"> </w:t>
      </w:r>
      <w:r>
        <w:t>provided</w:t>
      </w:r>
      <w:r>
        <w:rPr>
          <w:spacing w:val="-8"/>
        </w:rPr>
        <w:t xml:space="preserve"> </w:t>
      </w:r>
      <w:r>
        <w:t>to</w:t>
      </w:r>
      <w:r>
        <w:rPr>
          <w:spacing w:val="-3"/>
        </w:rPr>
        <w:t xml:space="preserve"> </w:t>
      </w:r>
      <w:r>
        <w:t>single-family</w:t>
      </w:r>
      <w:r>
        <w:rPr>
          <w:spacing w:val="-6"/>
        </w:rPr>
        <w:t xml:space="preserve"> </w:t>
      </w:r>
      <w:r>
        <w:t xml:space="preserve">residential </w:t>
      </w:r>
      <w:r>
        <w:rPr>
          <w:spacing w:val="-2"/>
        </w:rPr>
        <w:t>customers.</w:t>
      </w:r>
    </w:p>
    <w:p w:rsidR="00BA12BB" w:rsidRDefault="008A4379" w14:paraId="0A59A81D" w14:textId="77777777">
      <w:pPr>
        <w:pStyle w:val="Heading1"/>
        <w:spacing w:before="120"/>
      </w:pPr>
      <w:r>
        <w:rPr>
          <w:spacing w:val="-2"/>
        </w:rPr>
        <w:t>TERRITORY</w:t>
      </w:r>
    </w:p>
    <w:p w:rsidR="00BA12BB" w:rsidRDefault="008A4379" w14:paraId="2C931BE1" w14:textId="77777777">
      <w:pPr>
        <w:pStyle w:val="BodyText"/>
        <w:spacing w:before="137"/>
        <w:ind w:left="1080" w:right="468"/>
      </w:pPr>
      <w:r>
        <w:t>Within</w:t>
      </w:r>
      <w:r>
        <w:rPr>
          <w:spacing w:val="-3"/>
        </w:rPr>
        <w:t xml:space="preserve"> </w:t>
      </w:r>
      <w:r>
        <w:t>all</w:t>
      </w:r>
      <w:r>
        <w:rPr>
          <w:spacing w:val="-4"/>
        </w:rPr>
        <w:t xml:space="preserve"> </w:t>
      </w:r>
      <w:r>
        <w:t>service</w:t>
      </w:r>
      <w:r>
        <w:rPr>
          <w:spacing w:val="-6"/>
        </w:rPr>
        <w:t xml:space="preserve"> </w:t>
      </w:r>
      <w:r>
        <w:t>areas</w:t>
      </w:r>
      <w:r>
        <w:rPr>
          <w:spacing w:val="-5"/>
        </w:rPr>
        <w:t xml:space="preserve"> </w:t>
      </w:r>
      <w:r>
        <w:t>of</w:t>
      </w:r>
      <w:r>
        <w:rPr>
          <w:spacing w:val="-3"/>
        </w:rPr>
        <w:t xml:space="preserve"> </w:t>
      </w:r>
      <w:r>
        <w:t>Los</w:t>
      </w:r>
      <w:r>
        <w:rPr>
          <w:spacing w:val="-4"/>
        </w:rPr>
        <w:t xml:space="preserve"> </w:t>
      </w:r>
      <w:r>
        <w:t>Angeles</w:t>
      </w:r>
      <w:r>
        <w:rPr>
          <w:spacing w:val="-5"/>
        </w:rPr>
        <w:t xml:space="preserve"> </w:t>
      </w:r>
      <w:r>
        <w:t>County</w:t>
      </w:r>
      <w:r>
        <w:rPr>
          <w:spacing w:val="-3"/>
        </w:rPr>
        <w:t xml:space="preserve"> </w:t>
      </w:r>
      <w:r>
        <w:t>as</w:t>
      </w:r>
      <w:r>
        <w:rPr>
          <w:spacing w:val="-3"/>
        </w:rPr>
        <w:t xml:space="preserve"> </w:t>
      </w:r>
      <w:r>
        <w:t>delineated</w:t>
      </w:r>
      <w:r>
        <w:rPr>
          <w:spacing w:val="-3"/>
        </w:rPr>
        <w:t xml:space="preserve"> </w:t>
      </w:r>
      <w:r>
        <w:t>in</w:t>
      </w:r>
      <w:r>
        <w:rPr>
          <w:spacing w:val="-4"/>
        </w:rPr>
        <w:t xml:space="preserve"> </w:t>
      </w:r>
      <w:r>
        <w:t>the</w:t>
      </w:r>
      <w:r>
        <w:rPr>
          <w:spacing w:val="-3"/>
        </w:rPr>
        <w:t xml:space="preserve"> </w:t>
      </w:r>
      <w:r>
        <w:t>service</w:t>
      </w:r>
      <w:r>
        <w:rPr>
          <w:spacing w:val="-4"/>
        </w:rPr>
        <w:t xml:space="preserve"> </w:t>
      </w:r>
      <w:r>
        <w:t>area</w:t>
      </w:r>
      <w:r>
        <w:rPr>
          <w:spacing w:val="-3"/>
        </w:rPr>
        <w:t xml:space="preserve"> </w:t>
      </w:r>
      <w:r>
        <w:t>maps included in the tariff schedules.</w:t>
      </w:r>
    </w:p>
    <w:p w:rsidR="00BA12BB" w:rsidRDefault="008A4379" w14:paraId="22A15B2F" w14:textId="77777777">
      <w:pPr>
        <w:pStyle w:val="Heading1"/>
        <w:spacing w:before="120"/>
      </w:pPr>
      <w:r>
        <w:rPr>
          <w:spacing w:val="-2"/>
        </w:rPr>
        <w:t>RATES</w:t>
      </w:r>
    </w:p>
    <w:p w:rsidR="00BA12BB" w:rsidRDefault="008A4379" w14:paraId="2333E8C0" w14:textId="77777777">
      <w:pPr>
        <w:pStyle w:val="BodyText"/>
        <w:spacing w:before="139"/>
        <w:ind w:left="1080"/>
      </w:pPr>
      <w:r>
        <w:t>Quantity</w:t>
      </w:r>
      <w:r>
        <w:rPr>
          <w:spacing w:val="-11"/>
        </w:rPr>
        <w:t xml:space="preserve"> </w:t>
      </w:r>
      <w:r>
        <w:rPr>
          <w:spacing w:val="-2"/>
        </w:rPr>
        <w:t>Rates:</w:t>
      </w:r>
    </w:p>
    <w:p w:rsidR="00BA12BB" w:rsidRDefault="008A4379" w14:paraId="1974DCF4" w14:textId="77777777">
      <w:pPr>
        <w:pStyle w:val="BodyText"/>
        <w:tabs>
          <w:tab w:val="left" w:leader="dot" w:pos="8514"/>
        </w:tabs>
        <w:spacing w:before="137"/>
        <w:ind w:left="1080"/>
      </w:pPr>
      <w:r>
        <w:t>For</w:t>
      </w:r>
      <w:r>
        <w:rPr>
          <w:spacing w:val="-6"/>
        </w:rPr>
        <w:t xml:space="preserve"> </w:t>
      </w:r>
      <w:r>
        <w:t>all</w:t>
      </w:r>
      <w:r>
        <w:rPr>
          <w:spacing w:val="-5"/>
        </w:rPr>
        <w:t xml:space="preserve"> </w:t>
      </w:r>
      <w:r>
        <w:t>water</w:t>
      </w:r>
      <w:r>
        <w:rPr>
          <w:spacing w:val="-9"/>
        </w:rPr>
        <w:t xml:space="preserve"> </w:t>
      </w:r>
      <w:r>
        <w:t>delivered</w:t>
      </w:r>
      <w:r>
        <w:rPr>
          <w:spacing w:val="-7"/>
        </w:rPr>
        <w:t xml:space="preserve"> </w:t>
      </w:r>
      <w:r>
        <w:t>per</w:t>
      </w:r>
      <w:r>
        <w:rPr>
          <w:spacing w:val="-5"/>
        </w:rPr>
        <w:t xml:space="preserve"> </w:t>
      </w:r>
      <w:r>
        <w:t>100</w:t>
      </w:r>
      <w:r>
        <w:rPr>
          <w:spacing w:val="-6"/>
        </w:rPr>
        <w:t xml:space="preserve"> </w:t>
      </w:r>
      <w:r>
        <w:t>cubic</w:t>
      </w:r>
      <w:r>
        <w:rPr>
          <w:spacing w:val="-1"/>
        </w:rPr>
        <w:t xml:space="preserve"> </w:t>
      </w:r>
      <w:r>
        <w:rPr>
          <w:spacing w:val="-4"/>
        </w:rPr>
        <w:t>feet</w:t>
      </w:r>
      <w:r>
        <w:tab/>
        <w:t>$</w:t>
      </w:r>
      <w:r>
        <w:rPr>
          <w:spacing w:val="-3"/>
        </w:rPr>
        <w:t xml:space="preserve"> </w:t>
      </w:r>
      <w:r>
        <w:rPr>
          <w:spacing w:val="-2"/>
        </w:rPr>
        <w:t>5.481</w:t>
      </w:r>
    </w:p>
    <w:p w:rsidR="00BA12BB" w:rsidRDefault="00BA12BB" w14:paraId="334D2FE5" w14:textId="77777777">
      <w:pPr>
        <w:pStyle w:val="BodyText"/>
      </w:pPr>
    </w:p>
    <w:p w:rsidR="00BA12BB" w:rsidRDefault="00BA12BB" w14:paraId="333320F6" w14:textId="77777777">
      <w:pPr>
        <w:pStyle w:val="BodyText"/>
      </w:pPr>
    </w:p>
    <w:p w:rsidR="00BA12BB" w:rsidRDefault="008A4379" w14:paraId="4B843CC2" w14:textId="77777777">
      <w:pPr>
        <w:pStyle w:val="BodyText"/>
        <w:ind w:right="847"/>
        <w:jc w:val="right"/>
      </w:pPr>
      <w:r>
        <w:t>Per</w:t>
      </w:r>
      <w:r>
        <w:rPr>
          <w:spacing w:val="-7"/>
        </w:rPr>
        <w:t xml:space="preserve"> </w:t>
      </w:r>
      <w:r>
        <w:rPr>
          <w:spacing w:val="-2"/>
        </w:rPr>
        <w:t>Meter</w:t>
      </w:r>
    </w:p>
    <w:p w:rsidR="00BA12BB" w:rsidRDefault="008A4379" w14:paraId="2B1BAB94" w14:textId="77777777">
      <w:pPr>
        <w:pStyle w:val="BodyText"/>
        <w:tabs>
          <w:tab w:val="left" w:pos="7198"/>
        </w:tabs>
        <w:ind w:right="781"/>
        <w:jc w:val="right"/>
      </w:pPr>
      <w:r>
        <w:t>Service</w:t>
      </w:r>
      <w:r>
        <w:rPr>
          <w:spacing w:val="-11"/>
        </w:rPr>
        <w:t xml:space="preserve"> </w:t>
      </w:r>
      <w:r>
        <w:rPr>
          <w:spacing w:val="-2"/>
        </w:rPr>
        <w:t>Charge:</w:t>
      </w:r>
      <w:r>
        <w:tab/>
      </w:r>
      <w:r>
        <w:rPr>
          <w:u w:val="single"/>
        </w:rPr>
        <w:t>Per</w:t>
      </w:r>
      <w:r>
        <w:rPr>
          <w:spacing w:val="-7"/>
          <w:u w:val="single"/>
        </w:rPr>
        <w:t xml:space="preserve"> </w:t>
      </w:r>
      <w:r>
        <w:rPr>
          <w:spacing w:val="-2"/>
          <w:u w:val="single"/>
        </w:rPr>
        <w:t>Month</w:t>
      </w:r>
    </w:p>
    <w:p w:rsidR="00BA12BB" w:rsidRDefault="008A4379" w14:paraId="5F922315" w14:textId="77777777">
      <w:pPr>
        <w:pStyle w:val="BodyText"/>
        <w:tabs>
          <w:tab w:val="left" w:leader="dot" w:pos="8625"/>
        </w:tabs>
        <w:ind w:left="1080"/>
      </w:pPr>
      <w:r>
        <w:t>For</w:t>
      </w:r>
      <w:r>
        <w:rPr>
          <w:spacing w:val="-5"/>
        </w:rPr>
        <w:t xml:space="preserve"> </w:t>
      </w:r>
      <w:r>
        <w:t>5/8</w:t>
      </w:r>
      <w:r>
        <w:rPr>
          <w:spacing w:val="-5"/>
        </w:rPr>
        <w:t xml:space="preserve"> </w:t>
      </w:r>
      <w:r>
        <w:t>x</w:t>
      </w:r>
      <w:r>
        <w:rPr>
          <w:spacing w:val="-4"/>
        </w:rPr>
        <w:t xml:space="preserve"> </w:t>
      </w:r>
      <w:r>
        <w:t>¾-inch</w:t>
      </w:r>
      <w:r>
        <w:rPr>
          <w:spacing w:val="-5"/>
        </w:rPr>
        <w:t xml:space="preserve"> </w:t>
      </w:r>
      <w:r>
        <w:rPr>
          <w:spacing w:val="-2"/>
        </w:rPr>
        <w:t>meter</w:t>
      </w:r>
      <w:r>
        <w:tab/>
      </w:r>
      <w:r>
        <w:rPr>
          <w:spacing w:val="-2"/>
        </w:rPr>
        <w:t>$42.73</w:t>
      </w:r>
    </w:p>
    <w:p w:rsidR="00BA12BB" w:rsidRDefault="008A4379" w14:paraId="0458C010" w14:textId="77777777">
      <w:pPr>
        <w:pStyle w:val="BodyText"/>
        <w:tabs>
          <w:tab w:val="right" w:leader="dot" w:pos="9276"/>
        </w:tabs>
        <w:ind w:left="1080"/>
      </w:pPr>
      <w:r>
        <w:t>For</w:t>
      </w:r>
      <w:r>
        <w:rPr>
          <w:spacing w:val="-7"/>
        </w:rPr>
        <w:t xml:space="preserve"> </w:t>
      </w:r>
      <w:r>
        <w:t>¾-inch</w:t>
      </w:r>
      <w:r>
        <w:rPr>
          <w:spacing w:val="-6"/>
        </w:rPr>
        <w:t xml:space="preserve"> </w:t>
      </w:r>
      <w:r>
        <w:rPr>
          <w:spacing w:val="-4"/>
        </w:rPr>
        <w:t>meter</w:t>
      </w:r>
      <w:r>
        <w:tab/>
      </w:r>
      <w:r>
        <w:rPr>
          <w:spacing w:val="-2"/>
        </w:rPr>
        <w:t>64.10</w:t>
      </w:r>
    </w:p>
    <w:p w:rsidR="00BA12BB" w:rsidRDefault="008A4379" w14:paraId="5BCCDAB6" w14:textId="77777777">
      <w:pPr>
        <w:pStyle w:val="BodyText"/>
        <w:tabs>
          <w:tab w:val="right" w:leader="dot" w:pos="9276"/>
        </w:tabs>
        <w:ind w:left="1080"/>
      </w:pPr>
      <w:r>
        <w:t>For</w:t>
      </w:r>
      <w:r>
        <w:rPr>
          <w:spacing w:val="-6"/>
        </w:rPr>
        <w:t xml:space="preserve"> </w:t>
      </w:r>
      <w:r>
        <w:t>1-inch</w:t>
      </w:r>
      <w:r>
        <w:rPr>
          <w:spacing w:val="-6"/>
        </w:rPr>
        <w:t xml:space="preserve"> </w:t>
      </w:r>
      <w:r>
        <w:rPr>
          <w:spacing w:val="-4"/>
        </w:rPr>
        <w:t>meter</w:t>
      </w:r>
      <w:r>
        <w:tab/>
      </w:r>
      <w:r>
        <w:rPr>
          <w:spacing w:val="-2"/>
        </w:rPr>
        <w:t>106.83</w:t>
      </w:r>
    </w:p>
    <w:p w:rsidR="00BA12BB" w:rsidRDefault="008A4379" w14:paraId="5CEF5B19" w14:textId="77777777">
      <w:pPr>
        <w:pStyle w:val="BodyText"/>
        <w:tabs>
          <w:tab w:val="right" w:leader="dot" w:pos="9276"/>
        </w:tabs>
        <w:ind w:left="1080"/>
      </w:pPr>
      <w:r>
        <w:t>For</w:t>
      </w:r>
      <w:r>
        <w:rPr>
          <w:spacing w:val="-5"/>
        </w:rPr>
        <w:t xml:space="preserve"> </w:t>
      </w:r>
      <w:r>
        <w:t>1</w:t>
      </w:r>
      <w:r>
        <w:rPr>
          <w:spacing w:val="-5"/>
        </w:rPr>
        <w:t xml:space="preserve"> </w:t>
      </w:r>
      <w:r>
        <w:t>½-inch</w:t>
      </w:r>
      <w:r>
        <w:rPr>
          <w:spacing w:val="-5"/>
        </w:rPr>
        <w:t xml:space="preserve"> </w:t>
      </w:r>
      <w:r>
        <w:rPr>
          <w:spacing w:val="-4"/>
        </w:rPr>
        <w:t>meter</w:t>
      </w:r>
      <w:r>
        <w:tab/>
      </w:r>
      <w:r>
        <w:rPr>
          <w:spacing w:val="-2"/>
        </w:rPr>
        <w:t>213.65</w:t>
      </w:r>
    </w:p>
    <w:p w:rsidR="00BA12BB" w:rsidRDefault="008A4379" w14:paraId="6586A5E5" w14:textId="77777777">
      <w:pPr>
        <w:pStyle w:val="BodyText"/>
        <w:tabs>
          <w:tab w:val="right" w:leader="dot" w:pos="9276"/>
        </w:tabs>
        <w:ind w:left="1080"/>
      </w:pPr>
      <w:r>
        <w:t>For</w:t>
      </w:r>
      <w:r>
        <w:rPr>
          <w:spacing w:val="-6"/>
        </w:rPr>
        <w:t xml:space="preserve"> </w:t>
      </w:r>
      <w:r>
        <w:t>2-inch</w:t>
      </w:r>
      <w:r>
        <w:rPr>
          <w:spacing w:val="-6"/>
        </w:rPr>
        <w:t xml:space="preserve"> </w:t>
      </w:r>
      <w:r>
        <w:rPr>
          <w:spacing w:val="-4"/>
        </w:rPr>
        <w:t>meter</w:t>
      </w:r>
      <w:r>
        <w:tab/>
      </w:r>
      <w:r>
        <w:rPr>
          <w:spacing w:val="-2"/>
        </w:rPr>
        <w:t>341.84</w:t>
      </w:r>
    </w:p>
    <w:p w:rsidR="00BA12BB" w:rsidRDefault="008A4379" w14:paraId="79973DE5" w14:textId="77777777">
      <w:pPr>
        <w:pStyle w:val="BodyText"/>
        <w:tabs>
          <w:tab w:val="right" w:leader="dot" w:pos="9276"/>
        </w:tabs>
        <w:ind w:left="1080"/>
      </w:pPr>
      <w:r>
        <w:t>For</w:t>
      </w:r>
      <w:r>
        <w:rPr>
          <w:spacing w:val="-6"/>
        </w:rPr>
        <w:t xml:space="preserve"> </w:t>
      </w:r>
      <w:r>
        <w:t>3-inch</w:t>
      </w:r>
      <w:r>
        <w:rPr>
          <w:spacing w:val="-6"/>
        </w:rPr>
        <w:t xml:space="preserve"> </w:t>
      </w:r>
      <w:r>
        <w:rPr>
          <w:spacing w:val="-4"/>
        </w:rPr>
        <w:t>meter</w:t>
      </w:r>
      <w:r>
        <w:tab/>
      </w:r>
      <w:r>
        <w:rPr>
          <w:spacing w:val="-2"/>
        </w:rPr>
        <w:t>640.95</w:t>
      </w:r>
    </w:p>
    <w:p w:rsidR="00BA12BB" w:rsidRDefault="008A4379" w14:paraId="3A2E7620" w14:textId="77777777">
      <w:pPr>
        <w:pStyle w:val="BodyText"/>
        <w:tabs>
          <w:tab w:val="left" w:leader="dot" w:pos="8438"/>
        </w:tabs>
        <w:ind w:left="1080"/>
      </w:pPr>
      <w:r>
        <w:t>For</w:t>
      </w:r>
      <w:r>
        <w:rPr>
          <w:spacing w:val="-6"/>
        </w:rPr>
        <w:t xml:space="preserve"> </w:t>
      </w:r>
      <w:r>
        <w:t>4-inch</w:t>
      </w:r>
      <w:r>
        <w:rPr>
          <w:spacing w:val="-6"/>
        </w:rPr>
        <w:t xml:space="preserve"> </w:t>
      </w:r>
      <w:r>
        <w:rPr>
          <w:spacing w:val="-4"/>
        </w:rPr>
        <w:t>meter</w:t>
      </w:r>
      <w:r>
        <w:tab/>
      </w:r>
      <w:r>
        <w:rPr>
          <w:spacing w:val="-2"/>
        </w:rPr>
        <w:t>1,068.25</w:t>
      </w:r>
    </w:p>
    <w:p w:rsidR="00BA12BB" w:rsidRDefault="008A4379" w14:paraId="23766DE3" w14:textId="77777777">
      <w:pPr>
        <w:pStyle w:val="BodyText"/>
        <w:tabs>
          <w:tab w:val="left" w:leader="dot" w:pos="8438"/>
        </w:tabs>
        <w:ind w:left="1080"/>
      </w:pPr>
      <w:r>
        <w:t>For</w:t>
      </w:r>
      <w:r>
        <w:rPr>
          <w:spacing w:val="-6"/>
        </w:rPr>
        <w:t xml:space="preserve"> </w:t>
      </w:r>
      <w:r>
        <w:t>6-inch</w:t>
      </w:r>
      <w:r>
        <w:rPr>
          <w:spacing w:val="-6"/>
        </w:rPr>
        <w:t xml:space="preserve"> </w:t>
      </w:r>
      <w:r>
        <w:rPr>
          <w:spacing w:val="-4"/>
        </w:rPr>
        <w:t>meter</w:t>
      </w:r>
      <w:r>
        <w:tab/>
      </w:r>
      <w:r>
        <w:rPr>
          <w:spacing w:val="-2"/>
        </w:rPr>
        <w:t>2,136.50</w:t>
      </w:r>
    </w:p>
    <w:p w:rsidR="00BA12BB" w:rsidRDefault="008A4379" w14:paraId="11626327" w14:textId="77777777">
      <w:pPr>
        <w:pStyle w:val="BodyText"/>
        <w:tabs>
          <w:tab w:val="left" w:leader="dot" w:pos="8440"/>
        </w:tabs>
        <w:ind w:left="1080"/>
      </w:pPr>
      <w:r>
        <w:t>For</w:t>
      </w:r>
      <w:r>
        <w:rPr>
          <w:spacing w:val="-6"/>
        </w:rPr>
        <w:t xml:space="preserve"> </w:t>
      </w:r>
      <w:r>
        <w:t>8-inch</w:t>
      </w:r>
      <w:r>
        <w:rPr>
          <w:spacing w:val="-6"/>
        </w:rPr>
        <w:t xml:space="preserve"> </w:t>
      </w:r>
      <w:r>
        <w:rPr>
          <w:spacing w:val="-4"/>
        </w:rPr>
        <w:t>meter</w:t>
      </w:r>
      <w:r>
        <w:tab/>
      </w:r>
      <w:r>
        <w:rPr>
          <w:spacing w:val="-2"/>
        </w:rPr>
        <w:t>3,418.40</w:t>
      </w:r>
    </w:p>
    <w:p w:rsidR="00BA12BB" w:rsidRDefault="008A4379" w14:paraId="06827FCD" w14:textId="77777777">
      <w:pPr>
        <w:pStyle w:val="BodyText"/>
        <w:tabs>
          <w:tab w:val="left" w:leader="dot" w:pos="8438"/>
        </w:tabs>
        <w:ind w:left="1080"/>
      </w:pPr>
      <w:r>
        <w:t>For</w:t>
      </w:r>
      <w:r>
        <w:rPr>
          <w:spacing w:val="-7"/>
        </w:rPr>
        <w:t xml:space="preserve"> </w:t>
      </w:r>
      <w:r>
        <w:t>10-inch</w:t>
      </w:r>
      <w:r>
        <w:rPr>
          <w:spacing w:val="-6"/>
        </w:rPr>
        <w:t xml:space="preserve"> </w:t>
      </w:r>
      <w:r>
        <w:rPr>
          <w:spacing w:val="-4"/>
        </w:rPr>
        <w:t>meter</w:t>
      </w:r>
      <w:r>
        <w:tab/>
      </w:r>
      <w:r>
        <w:rPr>
          <w:spacing w:val="-2"/>
        </w:rPr>
        <w:t>4,913.95</w:t>
      </w:r>
    </w:p>
    <w:p w:rsidR="00BA12BB" w:rsidRDefault="008A4379" w14:paraId="576D8A87" w14:textId="77777777">
      <w:pPr>
        <w:pStyle w:val="BodyText"/>
        <w:tabs>
          <w:tab w:val="left" w:leader="dot" w:pos="8438"/>
        </w:tabs>
        <w:ind w:left="1080"/>
      </w:pPr>
      <w:r>
        <w:t>For</w:t>
      </w:r>
      <w:r>
        <w:rPr>
          <w:spacing w:val="-7"/>
        </w:rPr>
        <w:t xml:space="preserve"> </w:t>
      </w:r>
      <w:r>
        <w:t>12-inch</w:t>
      </w:r>
      <w:r>
        <w:rPr>
          <w:spacing w:val="-6"/>
        </w:rPr>
        <w:t xml:space="preserve"> </w:t>
      </w:r>
      <w:r>
        <w:rPr>
          <w:spacing w:val="-4"/>
        </w:rPr>
        <w:t>meter</w:t>
      </w:r>
      <w:r>
        <w:tab/>
      </w:r>
      <w:r>
        <w:rPr>
          <w:spacing w:val="-2"/>
        </w:rPr>
        <w:t>7,050.45</w:t>
      </w:r>
    </w:p>
    <w:p w:rsidR="00BA12BB" w:rsidRDefault="008A4379" w14:paraId="20683995" w14:textId="77777777">
      <w:pPr>
        <w:pStyle w:val="BodyText"/>
        <w:spacing w:before="240" w:line="360" w:lineRule="auto"/>
        <w:ind w:left="1080" w:right="468"/>
      </w:pPr>
      <w:r>
        <w:t>This Service Charge is a readiness-to-serve charge, which is applicable to all metered services</w:t>
      </w:r>
      <w:r>
        <w:rPr>
          <w:spacing w:val="-4"/>
        </w:rPr>
        <w:t xml:space="preserve"> </w:t>
      </w:r>
      <w:r>
        <w:t>and</w:t>
      </w:r>
      <w:r>
        <w:rPr>
          <w:spacing w:val="-4"/>
        </w:rPr>
        <w:t xml:space="preserve"> </w:t>
      </w:r>
      <w:r>
        <w:t>to</w:t>
      </w:r>
      <w:r>
        <w:rPr>
          <w:spacing w:val="-1"/>
        </w:rPr>
        <w:t xml:space="preserve"> </w:t>
      </w:r>
      <w:r>
        <w:t>which</w:t>
      </w:r>
      <w:r>
        <w:rPr>
          <w:spacing w:val="-4"/>
        </w:rPr>
        <w:t xml:space="preserve"> </w:t>
      </w:r>
      <w:r>
        <w:t>is</w:t>
      </w:r>
      <w:r>
        <w:rPr>
          <w:spacing w:val="-4"/>
        </w:rPr>
        <w:t xml:space="preserve"> </w:t>
      </w:r>
      <w:r>
        <w:t>to</w:t>
      </w:r>
      <w:r>
        <w:rPr>
          <w:spacing w:val="-4"/>
        </w:rPr>
        <w:t xml:space="preserve"> </w:t>
      </w:r>
      <w:r>
        <w:t>be</w:t>
      </w:r>
      <w:r>
        <w:rPr>
          <w:spacing w:val="-4"/>
        </w:rPr>
        <w:t xml:space="preserve"> </w:t>
      </w:r>
      <w:r>
        <w:t>added</w:t>
      </w:r>
      <w:r>
        <w:rPr>
          <w:spacing w:val="-6"/>
        </w:rPr>
        <w:t xml:space="preserve"> </w:t>
      </w:r>
      <w:r>
        <w:t>the</w:t>
      </w:r>
      <w:r>
        <w:rPr>
          <w:spacing w:val="-6"/>
        </w:rPr>
        <w:t xml:space="preserve"> </w:t>
      </w:r>
      <w:r>
        <w:t>monthly</w:t>
      </w:r>
      <w:r>
        <w:rPr>
          <w:spacing w:val="-4"/>
        </w:rPr>
        <w:t xml:space="preserve"> </w:t>
      </w:r>
      <w:r>
        <w:t>charge</w:t>
      </w:r>
      <w:r>
        <w:rPr>
          <w:spacing w:val="-2"/>
        </w:rPr>
        <w:t xml:space="preserve"> </w:t>
      </w:r>
      <w:r>
        <w:t>computed</w:t>
      </w:r>
      <w:r>
        <w:rPr>
          <w:spacing w:val="-4"/>
        </w:rPr>
        <w:t xml:space="preserve"> </w:t>
      </w:r>
      <w:r>
        <w:t>at</w:t>
      </w:r>
      <w:r>
        <w:rPr>
          <w:spacing w:val="-4"/>
        </w:rPr>
        <w:t xml:space="preserve"> </w:t>
      </w:r>
      <w:r>
        <w:t>the</w:t>
      </w:r>
      <w:r>
        <w:rPr>
          <w:spacing w:val="-4"/>
        </w:rPr>
        <w:t xml:space="preserve"> </w:t>
      </w:r>
      <w:r>
        <w:t>Quantity</w:t>
      </w:r>
      <w:r>
        <w:rPr>
          <w:spacing w:val="-4"/>
        </w:rPr>
        <w:t xml:space="preserve"> </w:t>
      </w:r>
      <w:r>
        <w:t>Rates.</w:t>
      </w:r>
    </w:p>
    <w:p w:rsidR="00BA12BB" w:rsidRDefault="008A4379" w14:paraId="5975C91E" w14:textId="77777777">
      <w:pPr>
        <w:pStyle w:val="Heading1"/>
      </w:pPr>
      <w:r>
        <w:t>SPECIAL</w:t>
      </w:r>
      <w:r>
        <w:rPr>
          <w:spacing w:val="-10"/>
        </w:rPr>
        <w:t xml:space="preserve"> </w:t>
      </w:r>
      <w:r>
        <w:rPr>
          <w:spacing w:val="-2"/>
        </w:rPr>
        <w:t>CONDITIONS</w:t>
      </w:r>
    </w:p>
    <w:p w:rsidR="00BA12BB" w:rsidRDefault="008A4379" w14:paraId="16B16263" w14:textId="77777777">
      <w:pPr>
        <w:pStyle w:val="ListParagraph"/>
        <w:numPr>
          <w:ilvl w:val="0"/>
          <w:numId w:val="6"/>
        </w:numPr>
        <w:tabs>
          <w:tab w:val="left" w:pos="1438"/>
          <w:tab w:val="left" w:pos="1440"/>
        </w:tabs>
        <w:spacing w:before="140"/>
        <w:ind w:right="618"/>
        <w:rPr>
          <w:sz w:val="24"/>
        </w:rPr>
      </w:pPr>
      <w:r>
        <w:rPr>
          <w:sz w:val="24"/>
        </w:rPr>
        <w:t>All</w:t>
      </w:r>
      <w:r>
        <w:rPr>
          <w:spacing w:val="-4"/>
          <w:sz w:val="24"/>
        </w:rPr>
        <w:t xml:space="preserve"> </w:t>
      </w:r>
      <w:r>
        <w:rPr>
          <w:sz w:val="24"/>
        </w:rPr>
        <w:t>charges</w:t>
      </w:r>
      <w:r>
        <w:rPr>
          <w:spacing w:val="-4"/>
          <w:sz w:val="24"/>
        </w:rPr>
        <w:t xml:space="preserve"> </w:t>
      </w:r>
      <w:r>
        <w:rPr>
          <w:sz w:val="24"/>
        </w:rPr>
        <w:t>under</w:t>
      </w:r>
      <w:r>
        <w:rPr>
          <w:spacing w:val="-6"/>
          <w:sz w:val="24"/>
        </w:rPr>
        <w:t xml:space="preserve"> </w:t>
      </w:r>
      <w:r>
        <w:rPr>
          <w:sz w:val="24"/>
        </w:rPr>
        <w:t>this</w:t>
      </w:r>
      <w:r>
        <w:rPr>
          <w:spacing w:val="-4"/>
          <w:sz w:val="24"/>
        </w:rPr>
        <w:t xml:space="preserve"> </w:t>
      </w:r>
      <w:r>
        <w:rPr>
          <w:sz w:val="24"/>
        </w:rPr>
        <w:t>schedule</w:t>
      </w:r>
      <w:r>
        <w:rPr>
          <w:spacing w:val="-4"/>
          <w:sz w:val="24"/>
        </w:rPr>
        <w:t xml:space="preserve"> </w:t>
      </w:r>
      <w:r>
        <w:rPr>
          <w:sz w:val="24"/>
        </w:rPr>
        <w:t>to</w:t>
      </w:r>
      <w:r>
        <w:rPr>
          <w:spacing w:val="-4"/>
          <w:sz w:val="24"/>
        </w:rPr>
        <w:t xml:space="preserve"> </w:t>
      </w:r>
      <w:r>
        <w:rPr>
          <w:sz w:val="24"/>
        </w:rPr>
        <w:t>customers</w:t>
      </w:r>
      <w:r>
        <w:rPr>
          <w:spacing w:val="-1"/>
          <w:sz w:val="24"/>
        </w:rPr>
        <w:t xml:space="preserve"> </w:t>
      </w:r>
      <w:r>
        <w:rPr>
          <w:sz w:val="24"/>
        </w:rPr>
        <w:t>in</w:t>
      </w:r>
      <w:r>
        <w:rPr>
          <w:spacing w:val="-4"/>
          <w:sz w:val="24"/>
        </w:rPr>
        <w:t xml:space="preserve"> </w:t>
      </w:r>
      <w:r>
        <w:rPr>
          <w:sz w:val="24"/>
        </w:rPr>
        <w:t>the</w:t>
      </w:r>
      <w:r>
        <w:rPr>
          <w:spacing w:val="-4"/>
          <w:sz w:val="24"/>
        </w:rPr>
        <w:t xml:space="preserve"> </w:t>
      </w:r>
      <w:r>
        <w:rPr>
          <w:sz w:val="24"/>
        </w:rPr>
        <w:t>City</w:t>
      </w:r>
      <w:r>
        <w:rPr>
          <w:spacing w:val="-4"/>
          <w:sz w:val="24"/>
        </w:rPr>
        <w:t xml:space="preserve"> </w:t>
      </w:r>
      <w:r>
        <w:rPr>
          <w:sz w:val="24"/>
        </w:rPr>
        <w:t>of</w:t>
      </w:r>
      <w:r>
        <w:rPr>
          <w:spacing w:val="-4"/>
          <w:sz w:val="24"/>
        </w:rPr>
        <w:t xml:space="preserve"> </w:t>
      </w:r>
      <w:r>
        <w:rPr>
          <w:sz w:val="24"/>
        </w:rPr>
        <w:t>Norwalk</w:t>
      </w:r>
      <w:r>
        <w:rPr>
          <w:spacing w:val="-1"/>
          <w:sz w:val="24"/>
        </w:rPr>
        <w:t xml:space="preserve"> </w:t>
      </w:r>
      <w:r>
        <w:rPr>
          <w:sz w:val="24"/>
        </w:rPr>
        <w:t>are</w:t>
      </w:r>
      <w:r>
        <w:rPr>
          <w:spacing w:val="-6"/>
          <w:sz w:val="24"/>
        </w:rPr>
        <w:t xml:space="preserve"> </w:t>
      </w:r>
      <w:r>
        <w:rPr>
          <w:sz w:val="24"/>
        </w:rPr>
        <w:t>subject</w:t>
      </w:r>
      <w:r>
        <w:rPr>
          <w:spacing w:val="-5"/>
          <w:sz w:val="24"/>
        </w:rPr>
        <w:t xml:space="preserve"> </w:t>
      </w:r>
      <w:r>
        <w:rPr>
          <w:sz w:val="24"/>
        </w:rPr>
        <w:t>to</w:t>
      </w:r>
      <w:r>
        <w:rPr>
          <w:spacing w:val="-1"/>
          <w:sz w:val="24"/>
        </w:rPr>
        <w:t xml:space="preserve"> </w:t>
      </w:r>
      <w:r>
        <w:rPr>
          <w:sz w:val="24"/>
        </w:rPr>
        <w:t>a surcharge of 2.04 percent.</w:t>
      </w:r>
    </w:p>
    <w:p w:rsidR="00BA12BB" w:rsidRDefault="008A4379" w14:paraId="2E182551" w14:textId="77777777">
      <w:pPr>
        <w:pStyle w:val="ListParagraph"/>
        <w:numPr>
          <w:ilvl w:val="0"/>
          <w:numId w:val="6"/>
        </w:numPr>
        <w:tabs>
          <w:tab w:val="left" w:pos="1438"/>
        </w:tabs>
        <w:ind w:left="1438" w:hanging="358"/>
        <w:rPr>
          <w:sz w:val="24"/>
        </w:rPr>
      </w:pPr>
      <w:r>
        <w:rPr>
          <w:sz w:val="24"/>
        </w:rPr>
        <w:t>A</w:t>
      </w:r>
      <w:r>
        <w:rPr>
          <w:spacing w:val="-6"/>
          <w:sz w:val="24"/>
        </w:rPr>
        <w:t xml:space="preserve"> </w:t>
      </w:r>
      <w:r>
        <w:rPr>
          <w:sz w:val="24"/>
        </w:rPr>
        <w:t>late</w:t>
      </w:r>
      <w:r>
        <w:rPr>
          <w:spacing w:val="-5"/>
          <w:sz w:val="24"/>
        </w:rPr>
        <w:t xml:space="preserve"> </w:t>
      </w:r>
      <w:r>
        <w:rPr>
          <w:sz w:val="24"/>
        </w:rPr>
        <w:t>charge</w:t>
      </w:r>
      <w:r>
        <w:rPr>
          <w:spacing w:val="-5"/>
          <w:sz w:val="24"/>
        </w:rPr>
        <w:t xml:space="preserve"> </w:t>
      </w:r>
      <w:r>
        <w:rPr>
          <w:sz w:val="24"/>
        </w:rPr>
        <w:t>will</w:t>
      </w:r>
      <w:r>
        <w:rPr>
          <w:spacing w:val="-5"/>
          <w:sz w:val="24"/>
        </w:rPr>
        <w:t xml:space="preserve"> </w:t>
      </w:r>
      <w:r>
        <w:rPr>
          <w:sz w:val="24"/>
        </w:rPr>
        <w:t>be</w:t>
      </w:r>
      <w:r>
        <w:rPr>
          <w:spacing w:val="-7"/>
          <w:sz w:val="24"/>
        </w:rPr>
        <w:t xml:space="preserve"> </w:t>
      </w:r>
      <w:r>
        <w:rPr>
          <w:sz w:val="24"/>
        </w:rPr>
        <w:t>imposed</w:t>
      </w:r>
      <w:r>
        <w:rPr>
          <w:spacing w:val="-5"/>
          <w:sz w:val="24"/>
        </w:rPr>
        <w:t xml:space="preserve"> </w:t>
      </w:r>
      <w:r>
        <w:rPr>
          <w:sz w:val="24"/>
        </w:rPr>
        <w:t>per</w:t>
      </w:r>
      <w:r>
        <w:rPr>
          <w:spacing w:val="-8"/>
          <w:sz w:val="24"/>
        </w:rPr>
        <w:t xml:space="preserve"> </w:t>
      </w:r>
      <w:r>
        <w:rPr>
          <w:sz w:val="24"/>
        </w:rPr>
        <w:t>Schedule</w:t>
      </w:r>
      <w:r>
        <w:rPr>
          <w:spacing w:val="-7"/>
          <w:sz w:val="24"/>
        </w:rPr>
        <w:t xml:space="preserve"> </w:t>
      </w:r>
      <w:r>
        <w:rPr>
          <w:sz w:val="24"/>
        </w:rPr>
        <w:t>No.</w:t>
      </w:r>
      <w:r>
        <w:rPr>
          <w:spacing w:val="-6"/>
          <w:sz w:val="24"/>
        </w:rPr>
        <w:t xml:space="preserve"> </w:t>
      </w:r>
      <w:r>
        <w:rPr>
          <w:spacing w:val="-5"/>
          <w:sz w:val="24"/>
        </w:rPr>
        <w:t>LC.</w:t>
      </w:r>
    </w:p>
    <w:p w:rsidR="00BA12BB" w:rsidRDefault="008A4379" w14:paraId="6F5C547D" w14:textId="77777777">
      <w:pPr>
        <w:pStyle w:val="ListParagraph"/>
        <w:numPr>
          <w:ilvl w:val="0"/>
          <w:numId w:val="6"/>
        </w:numPr>
        <w:tabs>
          <w:tab w:val="left" w:pos="1438"/>
          <w:tab w:val="left" w:pos="1440"/>
        </w:tabs>
        <w:ind w:right="516"/>
        <w:rPr>
          <w:sz w:val="24"/>
        </w:rPr>
      </w:pPr>
      <w:r>
        <w:rPr>
          <w:sz w:val="24"/>
        </w:rPr>
        <w:t>In accordance with Section 2714 of the Public Utilities Code, if a tenant in a rental unit</w:t>
      </w:r>
      <w:r>
        <w:rPr>
          <w:spacing w:val="-4"/>
          <w:sz w:val="24"/>
        </w:rPr>
        <w:t xml:space="preserve"> </w:t>
      </w:r>
      <w:r>
        <w:rPr>
          <w:sz w:val="24"/>
        </w:rPr>
        <w:t>leaves</w:t>
      </w:r>
      <w:r>
        <w:rPr>
          <w:spacing w:val="-4"/>
          <w:sz w:val="24"/>
        </w:rPr>
        <w:t xml:space="preserve"> </w:t>
      </w:r>
      <w:r>
        <w:rPr>
          <w:sz w:val="24"/>
        </w:rPr>
        <w:t>owing</w:t>
      </w:r>
      <w:r>
        <w:rPr>
          <w:spacing w:val="-4"/>
          <w:sz w:val="24"/>
        </w:rPr>
        <w:t xml:space="preserve"> </w:t>
      </w:r>
      <w:r>
        <w:rPr>
          <w:sz w:val="24"/>
        </w:rPr>
        <w:t>the</w:t>
      </w:r>
      <w:r>
        <w:rPr>
          <w:spacing w:val="-6"/>
          <w:sz w:val="24"/>
        </w:rPr>
        <w:t xml:space="preserve"> </w:t>
      </w:r>
      <w:r>
        <w:rPr>
          <w:sz w:val="24"/>
        </w:rPr>
        <w:t>Company,</w:t>
      </w:r>
      <w:r>
        <w:rPr>
          <w:spacing w:val="-4"/>
          <w:sz w:val="24"/>
        </w:rPr>
        <w:t xml:space="preserve"> </w:t>
      </w:r>
      <w:r>
        <w:rPr>
          <w:sz w:val="24"/>
        </w:rPr>
        <w:t>service</w:t>
      </w:r>
      <w:r>
        <w:rPr>
          <w:spacing w:val="-6"/>
          <w:sz w:val="24"/>
        </w:rPr>
        <w:t xml:space="preserve"> </w:t>
      </w:r>
      <w:r>
        <w:rPr>
          <w:sz w:val="24"/>
        </w:rPr>
        <w:t>to</w:t>
      </w:r>
      <w:r>
        <w:rPr>
          <w:spacing w:val="-1"/>
          <w:sz w:val="24"/>
        </w:rPr>
        <w:t xml:space="preserve"> </w:t>
      </w:r>
      <w:r>
        <w:rPr>
          <w:sz w:val="24"/>
        </w:rPr>
        <w:t>subsequent</w:t>
      </w:r>
      <w:r>
        <w:rPr>
          <w:spacing w:val="-4"/>
          <w:sz w:val="24"/>
        </w:rPr>
        <w:t xml:space="preserve"> </w:t>
      </w:r>
      <w:r>
        <w:rPr>
          <w:sz w:val="24"/>
        </w:rPr>
        <w:t>tenants</w:t>
      </w:r>
      <w:r>
        <w:rPr>
          <w:spacing w:val="-1"/>
          <w:sz w:val="24"/>
        </w:rPr>
        <w:t xml:space="preserve"> </w:t>
      </w:r>
      <w:r>
        <w:rPr>
          <w:sz w:val="24"/>
        </w:rPr>
        <w:t>in</w:t>
      </w:r>
      <w:r>
        <w:rPr>
          <w:spacing w:val="-4"/>
          <w:sz w:val="24"/>
        </w:rPr>
        <w:t xml:space="preserve"> </w:t>
      </w:r>
      <w:r>
        <w:rPr>
          <w:sz w:val="24"/>
        </w:rPr>
        <w:t>that</w:t>
      </w:r>
      <w:r>
        <w:rPr>
          <w:spacing w:val="-4"/>
          <w:sz w:val="24"/>
        </w:rPr>
        <w:t xml:space="preserve"> </w:t>
      </w:r>
      <w:r>
        <w:rPr>
          <w:sz w:val="24"/>
        </w:rPr>
        <w:t>unit</w:t>
      </w:r>
      <w:r>
        <w:rPr>
          <w:spacing w:val="-4"/>
          <w:sz w:val="24"/>
        </w:rPr>
        <w:t xml:space="preserve"> </w:t>
      </w:r>
      <w:r>
        <w:rPr>
          <w:sz w:val="24"/>
        </w:rPr>
        <w:t>will,</w:t>
      </w:r>
      <w:r>
        <w:rPr>
          <w:spacing w:val="-1"/>
          <w:sz w:val="24"/>
        </w:rPr>
        <w:t xml:space="preserve"> </w:t>
      </w:r>
      <w:r>
        <w:rPr>
          <w:sz w:val="24"/>
        </w:rPr>
        <w:t>at</w:t>
      </w:r>
      <w:r>
        <w:rPr>
          <w:spacing w:val="-5"/>
          <w:sz w:val="24"/>
        </w:rPr>
        <w:t xml:space="preserve"> </w:t>
      </w:r>
      <w:r>
        <w:rPr>
          <w:sz w:val="24"/>
        </w:rPr>
        <w:t>the Company’s option, be furnished on the account of the landlord or property owner.</w:t>
      </w:r>
    </w:p>
    <w:p w:rsidR="00BA12BB" w:rsidRDefault="008A4379" w14:paraId="442224DD" w14:textId="77777777">
      <w:pPr>
        <w:pStyle w:val="ListParagraph"/>
        <w:numPr>
          <w:ilvl w:val="0"/>
          <w:numId w:val="6"/>
        </w:numPr>
        <w:tabs>
          <w:tab w:val="left" w:pos="1438"/>
        </w:tabs>
        <w:ind w:left="1438" w:hanging="358"/>
        <w:rPr>
          <w:sz w:val="24"/>
        </w:rPr>
      </w:pPr>
      <w:r>
        <w:rPr>
          <w:sz w:val="24"/>
        </w:rPr>
        <w:t>All</w:t>
      </w:r>
      <w:r>
        <w:rPr>
          <w:spacing w:val="-6"/>
          <w:sz w:val="24"/>
        </w:rPr>
        <w:t xml:space="preserve"> </w:t>
      </w:r>
      <w:r>
        <w:rPr>
          <w:sz w:val="24"/>
        </w:rPr>
        <w:t>bills</w:t>
      </w:r>
      <w:r>
        <w:rPr>
          <w:spacing w:val="-6"/>
          <w:sz w:val="24"/>
        </w:rPr>
        <w:t xml:space="preserve"> </w:t>
      </w:r>
      <w:r>
        <w:rPr>
          <w:sz w:val="24"/>
        </w:rPr>
        <w:t>are</w:t>
      </w:r>
      <w:r>
        <w:rPr>
          <w:spacing w:val="-8"/>
          <w:sz w:val="24"/>
        </w:rPr>
        <w:t xml:space="preserve"> </w:t>
      </w:r>
      <w:r>
        <w:rPr>
          <w:sz w:val="24"/>
        </w:rPr>
        <w:t>subject</w:t>
      </w:r>
      <w:r>
        <w:rPr>
          <w:spacing w:val="-6"/>
          <w:sz w:val="24"/>
        </w:rPr>
        <w:t xml:space="preserve"> </w:t>
      </w:r>
      <w:r>
        <w:rPr>
          <w:sz w:val="24"/>
        </w:rPr>
        <w:t>to</w:t>
      </w:r>
      <w:r>
        <w:rPr>
          <w:spacing w:val="-3"/>
          <w:sz w:val="24"/>
        </w:rPr>
        <w:t xml:space="preserve"> </w:t>
      </w:r>
      <w:r>
        <w:rPr>
          <w:sz w:val="24"/>
        </w:rPr>
        <w:t>the</w:t>
      </w:r>
      <w:r>
        <w:rPr>
          <w:spacing w:val="-6"/>
          <w:sz w:val="24"/>
        </w:rPr>
        <w:t xml:space="preserve"> </w:t>
      </w:r>
      <w:r>
        <w:rPr>
          <w:sz w:val="24"/>
        </w:rPr>
        <w:t>reimbursement</w:t>
      </w:r>
      <w:r>
        <w:rPr>
          <w:spacing w:val="-3"/>
          <w:sz w:val="24"/>
        </w:rPr>
        <w:t xml:space="preserve"> </w:t>
      </w:r>
      <w:r>
        <w:rPr>
          <w:sz w:val="24"/>
        </w:rPr>
        <w:t>fee</w:t>
      </w:r>
      <w:r>
        <w:rPr>
          <w:spacing w:val="-7"/>
          <w:sz w:val="24"/>
        </w:rPr>
        <w:t xml:space="preserve"> </w:t>
      </w:r>
      <w:r>
        <w:rPr>
          <w:sz w:val="24"/>
        </w:rPr>
        <w:t>set</w:t>
      </w:r>
      <w:r>
        <w:rPr>
          <w:spacing w:val="-6"/>
          <w:sz w:val="24"/>
        </w:rPr>
        <w:t xml:space="preserve"> </w:t>
      </w:r>
      <w:r>
        <w:rPr>
          <w:sz w:val="24"/>
        </w:rPr>
        <w:t>forth</w:t>
      </w:r>
      <w:r>
        <w:rPr>
          <w:spacing w:val="-5"/>
          <w:sz w:val="24"/>
        </w:rPr>
        <w:t xml:space="preserve"> </w:t>
      </w:r>
      <w:r>
        <w:rPr>
          <w:sz w:val="24"/>
        </w:rPr>
        <w:t>on</w:t>
      </w:r>
      <w:r>
        <w:rPr>
          <w:spacing w:val="-6"/>
          <w:sz w:val="24"/>
        </w:rPr>
        <w:t xml:space="preserve"> </w:t>
      </w:r>
      <w:r>
        <w:rPr>
          <w:sz w:val="24"/>
        </w:rPr>
        <w:t>Schedule</w:t>
      </w:r>
      <w:r>
        <w:rPr>
          <w:spacing w:val="-7"/>
          <w:sz w:val="24"/>
        </w:rPr>
        <w:t xml:space="preserve"> </w:t>
      </w:r>
      <w:r>
        <w:rPr>
          <w:sz w:val="24"/>
        </w:rPr>
        <w:t>No.</w:t>
      </w:r>
      <w:r>
        <w:rPr>
          <w:spacing w:val="-6"/>
          <w:sz w:val="24"/>
        </w:rPr>
        <w:t xml:space="preserve"> </w:t>
      </w:r>
      <w:r>
        <w:rPr>
          <w:spacing w:val="-5"/>
          <w:sz w:val="24"/>
        </w:rPr>
        <w:t>UF.</w:t>
      </w:r>
    </w:p>
    <w:p w:rsidR="00BA12BB" w:rsidRDefault="00BA12BB" w14:paraId="6CED0A06" w14:textId="77777777">
      <w:pPr>
        <w:pStyle w:val="ListParagraph"/>
        <w:rPr>
          <w:sz w:val="24"/>
        </w:rPr>
        <w:sectPr w:rsidR="00BA12BB">
          <w:type w:val="continuous"/>
          <w:pgSz w:w="12240" w:h="15840"/>
          <w:pgMar w:top="1820" w:right="1080" w:bottom="980" w:left="1080" w:header="0" w:footer="762" w:gutter="0"/>
          <w:cols w:space="720"/>
        </w:sectPr>
      </w:pPr>
    </w:p>
    <w:p w:rsidR="00BA12BB" w:rsidRDefault="00BA12BB" w14:paraId="5CA67CEB" w14:textId="77777777">
      <w:pPr>
        <w:pStyle w:val="BodyText"/>
      </w:pPr>
    </w:p>
    <w:p w:rsidR="00BA12BB" w:rsidRDefault="00BA12BB" w14:paraId="7A131D35" w14:textId="77777777">
      <w:pPr>
        <w:pStyle w:val="BodyText"/>
      </w:pPr>
    </w:p>
    <w:p w:rsidR="00BA12BB" w:rsidRDefault="00BA12BB" w14:paraId="4A54724A" w14:textId="77777777">
      <w:pPr>
        <w:pStyle w:val="BodyText"/>
      </w:pPr>
    </w:p>
    <w:p w:rsidR="00BA12BB" w:rsidRDefault="00BA12BB" w14:paraId="24B15A6D" w14:textId="77777777">
      <w:pPr>
        <w:pStyle w:val="BodyText"/>
        <w:spacing w:before="216"/>
      </w:pPr>
    </w:p>
    <w:p w:rsidR="00BA12BB" w:rsidRDefault="008A4379" w14:paraId="42E6BD65" w14:textId="77777777">
      <w:pPr>
        <w:ind w:left="360"/>
        <w:rPr>
          <w:b/>
          <w:sz w:val="24"/>
        </w:rPr>
      </w:pPr>
      <w:r>
        <w:rPr>
          <w:b/>
          <w:spacing w:val="-2"/>
          <w:sz w:val="24"/>
        </w:rPr>
        <w:t>APPLICABILITY</w:t>
      </w:r>
    </w:p>
    <w:p w:rsidR="00BA12BB" w:rsidRDefault="008A4379" w14:paraId="28FCB591" w14:textId="77777777">
      <w:pPr>
        <w:spacing w:before="79" w:line="360" w:lineRule="auto"/>
        <w:ind w:left="965" w:right="3272"/>
        <w:jc w:val="center"/>
        <w:rPr>
          <w:b/>
          <w:sz w:val="24"/>
        </w:rPr>
      </w:pPr>
      <w:r>
        <w:br w:type="column"/>
      </w:r>
      <w:r>
        <w:rPr>
          <w:b/>
          <w:sz w:val="24"/>
        </w:rPr>
        <w:t>SCHEDULE</w:t>
      </w:r>
      <w:r>
        <w:rPr>
          <w:b/>
          <w:spacing w:val="-15"/>
          <w:sz w:val="24"/>
        </w:rPr>
        <w:t xml:space="preserve"> </w:t>
      </w:r>
      <w:r>
        <w:rPr>
          <w:b/>
          <w:sz w:val="24"/>
        </w:rPr>
        <w:t>NO.</w:t>
      </w:r>
      <w:r>
        <w:rPr>
          <w:b/>
          <w:spacing w:val="-15"/>
          <w:sz w:val="24"/>
        </w:rPr>
        <w:t xml:space="preserve"> </w:t>
      </w:r>
      <w:r>
        <w:rPr>
          <w:b/>
          <w:sz w:val="24"/>
        </w:rPr>
        <w:t>PR-4F LIBERTY PARK</w:t>
      </w:r>
    </w:p>
    <w:p w:rsidR="00BA12BB" w:rsidRDefault="008A4379" w14:paraId="01CE4868" w14:textId="77777777">
      <w:pPr>
        <w:ind w:right="2308"/>
        <w:jc w:val="center"/>
        <w:rPr>
          <w:b/>
          <w:sz w:val="24"/>
        </w:rPr>
      </w:pPr>
      <w:r>
        <w:rPr>
          <w:b/>
          <w:sz w:val="24"/>
        </w:rPr>
        <w:t>NON-</w:t>
      </w:r>
      <w:r>
        <w:rPr>
          <w:b/>
          <w:spacing w:val="-13"/>
          <w:sz w:val="24"/>
        </w:rPr>
        <w:t xml:space="preserve"> </w:t>
      </w:r>
      <w:r>
        <w:rPr>
          <w:b/>
          <w:sz w:val="24"/>
        </w:rPr>
        <w:t>METERED</w:t>
      </w:r>
      <w:r>
        <w:rPr>
          <w:b/>
          <w:spacing w:val="-10"/>
          <w:sz w:val="24"/>
        </w:rPr>
        <w:t xml:space="preserve"> </w:t>
      </w:r>
      <w:r>
        <w:rPr>
          <w:b/>
          <w:sz w:val="24"/>
        </w:rPr>
        <w:t>FIRE</w:t>
      </w:r>
      <w:r>
        <w:rPr>
          <w:b/>
          <w:spacing w:val="-11"/>
          <w:sz w:val="24"/>
        </w:rPr>
        <w:t xml:space="preserve"> </w:t>
      </w:r>
      <w:r>
        <w:rPr>
          <w:b/>
          <w:sz w:val="24"/>
        </w:rPr>
        <w:t>SPRINKLER</w:t>
      </w:r>
      <w:r>
        <w:rPr>
          <w:b/>
          <w:spacing w:val="-8"/>
          <w:sz w:val="24"/>
        </w:rPr>
        <w:t xml:space="preserve"> </w:t>
      </w:r>
      <w:r>
        <w:rPr>
          <w:b/>
          <w:spacing w:val="-2"/>
          <w:sz w:val="24"/>
        </w:rPr>
        <w:t>SERVICE</w:t>
      </w:r>
    </w:p>
    <w:p w:rsidR="00BA12BB" w:rsidRDefault="00BA12BB" w14:paraId="61BC7141" w14:textId="77777777">
      <w:pPr>
        <w:jc w:val="center"/>
        <w:rPr>
          <w:b/>
          <w:sz w:val="24"/>
        </w:rPr>
        <w:sectPr w:rsidR="00BA12BB">
          <w:pgSz w:w="12240" w:h="15840"/>
          <w:pgMar w:top="1360" w:right="1080" w:bottom="960" w:left="1080" w:header="0" w:footer="762" w:gutter="0"/>
          <w:cols w:equalWidth="0" w:space="720" w:num="2">
            <w:col w:w="2264" w:space="40"/>
            <w:col w:w="7776"/>
          </w:cols>
        </w:sectPr>
      </w:pPr>
    </w:p>
    <w:p w:rsidR="00BA12BB" w:rsidRDefault="008A4379" w14:paraId="1551C2A7" w14:textId="77777777">
      <w:pPr>
        <w:pStyle w:val="BodyText"/>
        <w:spacing w:before="139"/>
        <w:ind w:left="1080"/>
      </w:pPr>
      <w:r>
        <w:t>Applicable</w:t>
      </w:r>
      <w:r>
        <w:rPr>
          <w:spacing w:val="-5"/>
        </w:rPr>
        <w:t xml:space="preserve"> </w:t>
      </w:r>
      <w:r>
        <w:t>for</w:t>
      </w:r>
      <w:r>
        <w:rPr>
          <w:spacing w:val="-4"/>
        </w:rPr>
        <w:t xml:space="preserve"> </w:t>
      </w:r>
      <w:r>
        <w:t>water</w:t>
      </w:r>
      <w:r>
        <w:rPr>
          <w:spacing w:val="-9"/>
        </w:rPr>
        <w:t xml:space="preserve"> </w:t>
      </w:r>
      <w:r>
        <w:t>service</w:t>
      </w:r>
      <w:r>
        <w:rPr>
          <w:spacing w:val="-8"/>
        </w:rPr>
        <w:t xml:space="preserve"> </w:t>
      </w:r>
      <w:r>
        <w:t>to</w:t>
      </w:r>
      <w:r>
        <w:rPr>
          <w:spacing w:val="-4"/>
        </w:rPr>
        <w:t xml:space="preserve"> </w:t>
      </w:r>
      <w:r>
        <w:t>privately-owned</w:t>
      </w:r>
      <w:r>
        <w:rPr>
          <w:spacing w:val="-8"/>
        </w:rPr>
        <w:t xml:space="preserve"> </w:t>
      </w:r>
      <w:r>
        <w:t>non-metered</w:t>
      </w:r>
      <w:r>
        <w:rPr>
          <w:spacing w:val="-2"/>
        </w:rPr>
        <w:t xml:space="preserve"> </w:t>
      </w:r>
      <w:r>
        <w:t>fire-sprinkler</w:t>
      </w:r>
      <w:r>
        <w:rPr>
          <w:spacing w:val="-5"/>
        </w:rPr>
        <w:t xml:space="preserve"> </w:t>
      </w:r>
      <w:r>
        <w:t>systems</w:t>
      </w:r>
      <w:r>
        <w:rPr>
          <w:spacing w:val="-7"/>
        </w:rPr>
        <w:t xml:space="preserve"> </w:t>
      </w:r>
      <w:r>
        <w:t>and hydrants where water is to be used only in case of fire.</w:t>
      </w:r>
    </w:p>
    <w:p w:rsidR="00BA12BB" w:rsidRDefault="008A4379" w14:paraId="7CA54AB2" w14:textId="77777777">
      <w:pPr>
        <w:pStyle w:val="Heading1"/>
        <w:spacing w:before="240"/>
      </w:pPr>
      <w:r>
        <w:rPr>
          <w:spacing w:val="-2"/>
        </w:rPr>
        <w:t>TERRITORY</w:t>
      </w:r>
    </w:p>
    <w:p w:rsidR="00BA12BB" w:rsidRDefault="008A4379" w14:paraId="6C2F7A2F" w14:textId="77777777">
      <w:pPr>
        <w:pStyle w:val="BodyText"/>
        <w:spacing w:before="137"/>
        <w:ind w:left="1080"/>
      </w:pPr>
      <w:r>
        <w:t>Within</w:t>
      </w:r>
      <w:r>
        <w:rPr>
          <w:spacing w:val="-4"/>
        </w:rPr>
        <w:t xml:space="preserve"> </w:t>
      </w:r>
      <w:r>
        <w:t>all</w:t>
      </w:r>
      <w:r>
        <w:rPr>
          <w:spacing w:val="-4"/>
        </w:rPr>
        <w:t xml:space="preserve"> </w:t>
      </w:r>
      <w:r>
        <w:t>service</w:t>
      </w:r>
      <w:r>
        <w:rPr>
          <w:spacing w:val="-7"/>
        </w:rPr>
        <w:t xml:space="preserve"> </w:t>
      </w:r>
      <w:r>
        <w:t>areas</w:t>
      </w:r>
      <w:r>
        <w:rPr>
          <w:spacing w:val="-6"/>
        </w:rPr>
        <w:t xml:space="preserve"> </w:t>
      </w:r>
      <w:r>
        <w:t>in</w:t>
      </w:r>
      <w:r>
        <w:rPr>
          <w:spacing w:val="-4"/>
        </w:rPr>
        <w:t xml:space="preserve"> </w:t>
      </w:r>
      <w:r>
        <w:t>Los</w:t>
      </w:r>
      <w:r>
        <w:rPr>
          <w:spacing w:val="-4"/>
        </w:rPr>
        <w:t xml:space="preserve"> </w:t>
      </w:r>
      <w:r>
        <w:t>Angeles</w:t>
      </w:r>
      <w:r>
        <w:rPr>
          <w:spacing w:val="-4"/>
        </w:rPr>
        <w:t xml:space="preserve"> </w:t>
      </w:r>
      <w:r>
        <w:t>County</w:t>
      </w:r>
      <w:r>
        <w:rPr>
          <w:spacing w:val="-4"/>
        </w:rPr>
        <w:t xml:space="preserve"> </w:t>
      </w:r>
      <w:r>
        <w:t>as</w:t>
      </w:r>
      <w:r>
        <w:rPr>
          <w:spacing w:val="-1"/>
        </w:rPr>
        <w:t xml:space="preserve"> </w:t>
      </w:r>
      <w:r>
        <w:t>delineated</w:t>
      </w:r>
      <w:r>
        <w:rPr>
          <w:spacing w:val="-4"/>
        </w:rPr>
        <w:t xml:space="preserve"> </w:t>
      </w:r>
      <w:r>
        <w:t>on</w:t>
      </w:r>
      <w:r>
        <w:rPr>
          <w:spacing w:val="-4"/>
        </w:rPr>
        <w:t xml:space="preserve"> </w:t>
      </w:r>
      <w:r>
        <w:t>the</w:t>
      </w:r>
      <w:r>
        <w:rPr>
          <w:spacing w:val="-4"/>
        </w:rPr>
        <w:t xml:space="preserve"> </w:t>
      </w:r>
      <w:r>
        <w:t>service</w:t>
      </w:r>
      <w:r>
        <w:rPr>
          <w:spacing w:val="-4"/>
        </w:rPr>
        <w:t xml:space="preserve"> </w:t>
      </w:r>
      <w:r>
        <w:t>area</w:t>
      </w:r>
      <w:r>
        <w:rPr>
          <w:spacing w:val="-4"/>
        </w:rPr>
        <w:t xml:space="preserve"> </w:t>
      </w:r>
      <w:r>
        <w:t>maps included in the tariff schedules.</w:t>
      </w:r>
    </w:p>
    <w:p w:rsidR="00BA12BB" w:rsidRDefault="008A4379" w14:paraId="746F5016" w14:textId="77777777">
      <w:pPr>
        <w:pStyle w:val="Heading1"/>
        <w:spacing w:before="240"/>
      </w:pPr>
      <w:r>
        <w:rPr>
          <w:spacing w:val="-2"/>
        </w:rPr>
        <w:t>RATES</w:t>
      </w:r>
    </w:p>
    <w:p w:rsidR="00BA12BB" w:rsidRDefault="008A4379" w14:paraId="6D60554C" w14:textId="77777777">
      <w:pPr>
        <w:pStyle w:val="BodyText"/>
        <w:spacing w:before="139"/>
        <w:ind w:right="847"/>
        <w:jc w:val="right"/>
      </w:pPr>
      <w:r>
        <w:t>Per</w:t>
      </w:r>
      <w:r>
        <w:rPr>
          <w:spacing w:val="-7"/>
        </w:rPr>
        <w:t xml:space="preserve"> </w:t>
      </w:r>
      <w:r>
        <w:rPr>
          <w:spacing w:val="-2"/>
        </w:rPr>
        <w:t>Meter</w:t>
      </w:r>
    </w:p>
    <w:p w:rsidR="00BA12BB" w:rsidRDefault="008A4379" w14:paraId="23B547D0" w14:textId="77777777">
      <w:pPr>
        <w:pStyle w:val="BodyText"/>
        <w:tabs>
          <w:tab w:val="left" w:pos="7198"/>
        </w:tabs>
        <w:ind w:right="781"/>
        <w:jc w:val="right"/>
      </w:pPr>
      <w:r>
        <w:t>Service</w:t>
      </w:r>
      <w:r>
        <w:rPr>
          <w:spacing w:val="-11"/>
        </w:rPr>
        <w:t xml:space="preserve"> </w:t>
      </w:r>
      <w:r>
        <w:rPr>
          <w:spacing w:val="-2"/>
        </w:rPr>
        <w:t>Charge:</w:t>
      </w:r>
      <w:r>
        <w:tab/>
        <w:t>Per</w:t>
      </w:r>
      <w:r>
        <w:rPr>
          <w:spacing w:val="-7"/>
        </w:rPr>
        <w:t xml:space="preserve"> </w:t>
      </w:r>
      <w:r>
        <w:rPr>
          <w:spacing w:val="-2"/>
        </w:rPr>
        <w:t>Month</w:t>
      </w:r>
    </w:p>
    <w:p w:rsidR="00BA12BB" w:rsidRDefault="008A4379" w14:paraId="7C90AC22" w14:textId="77777777">
      <w:pPr>
        <w:pStyle w:val="BodyText"/>
        <w:tabs>
          <w:tab w:val="left" w:leader="dot" w:pos="8258"/>
        </w:tabs>
        <w:ind w:left="1080"/>
      </w:pPr>
      <w:r>
        <w:t>For</w:t>
      </w:r>
      <w:r>
        <w:rPr>
          <w:spacing w:val="-6"/>
        </w:rPr>
        <w:t xml:space="preserve"> </w:t>
      </w:r>
      <w:r>
        <w:t>2-inch</w:t>
      </w:r>
      <w:r>
        <w:rPr>
          <w:spacing w:val="-6"/>
        </w:rPr>
        <w:t xml:space="preserve"> </w:t>
      </w:r>
      <w:r>
        <w:rPr>
          <w:spacing w:val="-4"/>
        </w:rPr>
        <w:t>meter</w:t>
      </w:r>
      <w:r>
        <w:tab/>
        <w:t>$</w:t>
      </w:r>
      <w:r>
        <w:rPr>
          <w:spacing w:val="-3"/>
        </w:rPr>
        <w:t xml:space="preserve"> </w:t>
      </w:r>
      <w:r>
        <w:rPr>
          <w:spacing w:val="-2"/>
        </w:rPr>
        <w:t>26.47</w:t>
      </w:r>
    </w:p>
    <w:p w:rsidR="00BA12BB" w:rsidRDefault="008A4379" w14:paraId="55288FAF" w14:textId="77777777">
      <w:pPr>
        <w:pStyle w:val="BodyText"/>
        <w:tabs>
          <w:tab w:val="right" w:leader="dot" w:pos="8977"/>
        </w:tabs>
        <w:ind w:left="1080"/>
      </w:pPr>
      <w:r>
        <w:t>For</w:t>
      </w:r>
      <w:r>
        <w:rPr>
          <w:spacing w:val="-6"/>
        </w:rPr>
        <w:t xml:space="preserve"> </w:t>
      </w:r>
      <w:r>
        <w:t>3-inch</w:t>
      </w:r>
      <w:r>
        <w:rPr>
          <w:spacing w:val="-6"/>
        </w:rPr>
        <w:t xml:space="preserve"> </w:t>
      </w:r>
      <w:r>
        <w:rPr>
          <w:spacing w:val="-4"/>
        </w:rPr>
        <w:t>meter</w:t>
      </w:r>
      <w:r>
        <w:tab/>
      </w:r>
      <w:r>
        <w:rPr>
          <w:spacing w:val="-2"/>
        </w:rPr>
        <w:t>39.97</w:t>
      </w:r>
    </w:p>
    <w:p w:rsidR="00BA12BB" w:rsidRDefault="008A4379" w14:paraId="101D05D1" w14:textId="77777777">
      <w:pPr>
        <w:pStyle w:val="BodyText"/>
        <w:tabs>
          <w:tab w:val="right" w:leader="dot" w:pos="8977"/>
        </w:tabs>
        <w:ind w:left="1080"/>
      </w:pPr>
      <w:r>
        <w:t>For</w:t>
      </w:r>
      <w:r>
        <w:rPr>
          <w:spacing w:val="-6"/>
        </w:rPr>
        <w:t xml:space="preserve"> </w:t>
      </w:r>
      <w:r>
        <w:t>4-inch</w:t>
      </w:r>
      <w:r>
        <w:rPr>
          <w:spacing w:val="-6"/>
        </w:rPr>
        <w:t xml:space="preserve"> </w:t>
      </w:r>
      <w:r>
        <w:rPr>
          <w:spacing w:val="-4"/>
        </w:rPr>
        <w:t>meter</w:t>
      </w:r>
      <w:r>
        <w:tab/>
      </w:r>
      <w:r>
        <w:rPr>
          <w:spacing w:val="-2"/>
        </w:rPr>
        <w:t>62.42</w:t>
      </w:r>
    </w:p>
    <w:p w:rsidR="00BA12BB" w:rsidRDefault="008A4379" w14:paraId="4474E337" w14:textId="77777777">
      <w:pPr>
        <w:pStyle w:val="BodyText"/>
        <w:tabs>
          <w:tab w:val="right" w:leader="dot" w:pos="8977"/>
        </w:tabs>
        <w:ind w:left="1080"/>
      </w:pPr>
      <w:r>
        <w:t>For</w:t>
      </w:r>
      <w:r>
        <w:rPr>
          <w:spacing w:val="-6"/>
        </w:rPr>
        <w:t xml:space="preserve"> </w:t>
      </w:r>
      <w:r>
        <w:t>6-inch</w:t>
      </w:r>
      <w:r>
        <w:rPr>
          <w:spacing w:val="-6"/>
        </w:rPr>
        <w:t xml:space="preserve"> </w:t>
      </w:r>
      <w:r>
        <w:rPr>
          <w:spacing w:val="-4"/>
        </w:rPr>
        <w:t>meter</w:t>
      </w:r>
      <w:r>
        <w:tab/>
      </w:r>
      <w:r>
        <w:rPr>
          <w:spacing w:val="-2"/>
        </w:rPr>
        <w:t>106.62</w:t>
      </w:r>
    </w:p>
    <w:p w:rsidR="00BA12BB" w:rsidRDefault="008A4379" w14:paraId="533D88F9" w14:textId="77777777">
      <w:pPr>
        <w:pStyle w:val="BodyText"/>
        <w:tabs>
          <w:tab w:val="right" w:leader="dot" w:pos="8977"/>
        </w:tabs>
        <w:ind w:left="1080"/>
      </w:pPr>
      <w:r>
        <w:t>For</w:t>
      </w:r>
      <w:r>
        <w:rPr>
          <w:spacing w:val="-6"/>
        </w:rPr>
        <w:t xml:space="preserve"> </w:t>
      </w:r>
      <w:r>
        <w:t>8-inch</w:t>
      </w:r>
      <w:r>
        <w:rPr>
          <w:spacing w:val="-6"/>
        </w:rPr>
        <w:t xml:space="preserve"> </w:t>
      </w:r>
      <w:r>
        <w:rPr>
          <w:spacing w:val="-4"/>
        </w:rPr>
        <w:t>meter</w:t>
      </w:r>
      <w:r>
        <w:tab/>
      </w:r>
      <w:r>
        <w:rPr>
          <w:spacing w:val="-2"/>
        </w:rPr>
        <w:t>164.39</w:t>
      </w:r>
    </w:p>
    <w:p w:rsidR="00BA12BB" w:rsidRDefault="008A4379" w14:paraId="7ABCAA0C" w14:textId="77777777">
      <w:pPr>
        <w:pStyle w:val="BodyText"/>
        <w:tabs>
          <w:tab w:val="right" w:leader="dot" w:pos="8977"/>
        </w:tabs>
        <w:ind w:left="1080"/>
      </w:pPr>
      <w:r>
        <w:t>For</w:t>
      </w:r>
      <w:r>
        <w:rPr>
          <w:spacing w:val="-7"/>
        </w:rPr>
        <w:t xml:space="preserve"> </w:t>
      </w:r>
      <w:r>
        <w:t>10-inch</w:t>
      </w:r>
      <w:r>
        <w:rPr>
          <w:spacing w:val="-6"/>
        </w:rPr>
        <w:t xml:space="preserve"> </w:t>
      </w:r>
      <w:r>
        <w:rPr>
          <w:spacing w:val="-4"/>
        </w:rPr>
        <w:t>meter</w:t>
      </w:r>
      <w:r>
        <w:tab/>
      </w:r>
      <w:r>
        <w:rPr>
          <w:spacing w:val="-2"/>
        </w:rPr>
        <w:t>238.90</w:t>
      </w:r>
    </w:p>
    <w:p w:rsidR="00BA12BB" w:rsidRDefault="008A4379" w14:paraId="32D47649" w14:textId="77777777">
      <w:pPr>
        <w:pStyle w:val="BodyText"/>
        <w:tabs>
          <w:tab w:val="right" w:leader="dot" w:pos="8977"/>
        </w:tabs>
        <w:ind w:left="1080"/>
      </w:pPr>
      <w:r>
        <w:t>For</w:t>
      </w:r>
      <w:r>
        <w:rPr>
          <w:spacing w:val="-7"/>
        </w:rPr>
        <w:t xml:space="preserve"> </w:t>
      </w:r>
      <w:r>
        <w:t>12-inch</w:t>
      </w:r>
      <w:r>
        <w:rPr>
          <w:spacing w:val="-6"/>
        </w:rPr>
        <w:t xml:space="preserve"> </w:t>
      </w:r>
      <w:r>
        <w:rPr>
          <w:spacing w:val="-4"/>
        </w:rPr>
        <w:t>meter</w:t>
      </w:r>
      <w:r>
        <w:tab/>
      </w:r>
      <w:r>
        <w:rPr>
          <w:spacing w:val="-2"/>
        </w:rPr>
        <w:t>344.12</w:t>
      </w:r>
    </w:p>
    <w:p w:rsidR="00BA12BB" w:rsidRDefault="008A4379" w14:paraId="1BCAA5F7" w14:textId="77777777">
      <w:pPr>
        <w:pStyle w:val="Heading1"/>
        <w:spacing w:before="120"/>
      </w:pPr>
      <w:r>
        <w:t>SPECIAL</w:t>
      </w:r>
      <w:r>
        <w:rPr>
          <w:spacing w:val="-10"/>
        </w:rPr>
        <w:t xml:space="preserve"> </w:t>
      </w:r>
      <w:r>
        <w:rPr>
          <w:spacing w:val="-2"/>
        </w:rPr>
        <w:t>CONDITIONS</w:t>
      </w:r>
    </w:p>
    <w:p w:rsidR="00BA12BB" w:rsidRDefault="008A4379" w14:paraId="484DA73B" w14:textId="77777777">
      <w:pPr>
        <w:pStyle w:val="ListParagraph"/>
        <w:numPr>
          <w:ilvl w:val="0"/>
          <w:numId w:val="5"/>
        </w:numPr>
        <w:tabs>
          <w:tab w:val="left" w:pos="1438"/>
          <w:tab w:val="left" w:pos="1440"/>
        </w:tabs>
        <w:spacing w:before="137"/>
        <w:ind w:right="532"/>
        <w:rPr>
          <w:sz w:val="24"/>
        </w:rPr>
      </w:pPr>
      <w:r>
        <w:rPr>
          <w:sz w:val="24"/>
        </w:rPr>
        <w:t>The</w:t>
      </w:r>
      <w:r>
        <w:rPr>
          <w:spacing w:val="-4"/>
          <w:sz w:val="24"/>
        </w:rPr>
        <w:t xml:space="preserve"> </w:t>
      </w:r>
      <w:r>
        <w:rPr>
          <w:sz w:val="24"/>
        </w:rPr>
        <w:t>fire</w:t>
      </w:r>
      <w:r>
        <w:rPr>
          <w:spacing w:val="-4"/>
          <w:sz w:val="24"/>
        </w:rPr>
        <w:t xml:space="preserve"> </w:t>
      </w:r>
      <w:r>
        <w:rPr>
          <w:sz w:val="24"/>
        </w:rPr>
        <w:t>protection</w:t>
      </w:r>
      <w:r>
        <w:rPr>
          <w:spacing w:val="-4"/>
          <w:sz w:val="24"/>
        </w:rPr>
        <w:t xml:space="preserve"> </w:t>
      </w:r>
      <w:r>
        <w:rPr>
          <w:sz w:val="24"/>
        </w:rPr>
        <w:t>service</w:t>
      </w:r>
      <w:r>
        <w:rPr>
          <w:spacing w:val="-5"/>
          <w:sz w:val="24"/>
        </w:rPr>
        <w:t xml:space="preserve"> </w:t>
      </w:r>
      <w:r>
        <w:rPr>
          <w:sz w:val="24"/>
        </w:rPr>
        <w:t>connection</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installed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utility</w:t>
      </w:r>
      <w:r>
        <w:rPr>
          <w:spacing w:val="-4"/>
          <w:sz w:val="24"/>
        </w:rPr>
        <w:t xml:space="preserve"> </w:t>
      </w:r>
      <w:r>
        <w:rPr>
          <w:sz w:val="24"/>
        </w:rPr>
        <w:t>at</w:t>
      </w:r>
      <w:r>
        <w:rPr>
          <w:spacing w:val="-5"/>
          <w:sz w:val="24"/>
        </w:rPr>
        <w:t xml:space="preserve"> </w:t>
      </w:r>
      <w:r>
        <w:rPr>
          <w:sz w:val="24"/>
        </w:rPr>
        <w:t>the</w:t>
      </w:r>
      <w:r>
        <w:rPr>
          <w:spacing w:val="-5"/>
          <w:sz w:val="24"/>
        </w:rPr>
        <w:t xml:space="preserve"> </w:t>
      </w:r>
      <w:r>
        <w:rPr>
          <w:sz w:val="24"/>
        </w:rPr>
        <w:t>cost</w:t>
      </w:r>
      <w:r>
        <w:rPr>
          <w:spacing w:val="-4"/>
          <w:sz w:val="24"/>
        </w:rPr>
        <w:t xml:space="preserve"> </w:t>
      </w:r>
      <w:r>
        <w:rPr>
          <w:sz w:val="24"/>
        </w:rPr>
        <w:t>paid by the applicant.</w:t>
      </w:r>
      <w:r>
        <w:rPr>
          <w:spacing w:val="40"/>
          <w:sz w:val="24"/>
        </w:rPr>
        <w:t xml:space="preserve"> </w:t>
      </w:r>
      <w:r>
        <w:rPr>
          <w:sz w:val="24"/>
        </w:rPr>
        <w:t>Such payment shall not be subject to refund.</w:t>
      </w:r>
    </w:p>
    <w:p w:rsidR="00BA12BB" w:rsidRDefault="008A4379" w14:paraId="66156C9B" w14:textId="77777777">
      <w:pPr>
        <w:pStyle w:val="ListParagraph"/>
        <w:numPr>
          <w:ilvl w:val="0"/>
          <w:numId w:val="5"/>
        </w:numPr>
        <w:tabs>
          <w:tab w:val="left" w:pos="1438"/>
          <w:tab w:val="left" w:pos="1440"/>
        </w:tabs>
        <w:ind w:right="822"/>
        <w:rPr>
          <w:sz w:val="24"/>
        </w:rPr>
      </w:pPr>
      <w:r>
        <w:rPr>
          <w:sz w:val="24"/>
        </w:rPr>
        <w:t>The</w:t>
      </w:r>
      <w:r>
        <w:rPr>
          <w:spacing w:val="-4"/>
          <w:sz w:val="24"/>
        </w:rPr>
        <w:t xml:space="preserve"> </w:t>
      </w:r>
      <w:r>
        <w:rPr>
          <w:sz w:val="24"/>
        </w:rPr>
        <w:t>minimum</w:t>
      </w:r>
      <w:r>
        <w:rPr>
          <w:spacing w:val="-4"/>
          <w:sz w:val="24"/>
        </w:rPr>
        <w:t xml:space="preserve"> </w:t>
      </w:r>
      <w:r>
        <w:rPr>
          <w:sz w:val="24"/>
        </w:rPr>
        <w:t>diameter</w:t>
      </w:r>
      <w:r>
        <w:rPr>
          <w:spacing w:val="-6"/>
          <w:sz w:val="24"/>
        </w:rPr>
        <w:t xml:space="preserve"> </w:t>
      </w:r>
      <w:r>
        <w:rPr>
          <w:sz w:val="24"/>
        </w:rPr>
        <w:t>for</w:t>
      </w:r>
      <w:r>
        <w:rPr>
          <w:spacing w:val="-6"/>
          <w:sz w:val="24"/>
        </w:rPr>
        <w:t xml:space="preserve"> </w:t>
      </w:r>
      <w:r>
        <w:rPr>
          <w:sz w:val="24"/>
        </w:rPr>
        <w:t>fire</w:t>
      </w:r>
      <w:r>
        <w:rPr>
          <w:spacing w:val="-4"/>
          <w:sz w:val="24"/>
        </w:rPr>
        <w:t xml:space="preserve"> </w:t>
      </w:r>
      <w:r>
        <w:rPr>
          <w:sz w:val="24"/>
        </w:rPr>
        <w:t>protection</w:t>
      </w:r>
      <w:r>
        <w:rPr>
          <w:spacing w:val="-4"/>
          <w:sz w:val="24"/>
        </w:rPr>
        <w:t xml:space="preserve"> </w:t>
      </w:r>
      <w:r>
        <w:rPr>
          <w:sz w:val="24"/>
        </w:rPr>
        <w:t>service</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two</w:t>
      </w:r>
      <w:r>
        <w:rPr>
          <w:spacing w:val="-4"/>
          <w:sz w:val="24"/>
        </w:rPr>
        <w:t xml:space="preserve"> </w:t>
      </w:r>
      <w:r>
        <w:rPr>
          <w:sz w:val="24"/>
        </w:rPr>
        <w:t>(2)</w:t>
      </w:r>
      <w:r>
        <w:rPr>
          <w:spacing w:val="-6"/>
          <w:sz w:val="24"/>
        </w:rPr>
        <w:t xml:space="preserve"> </w:t>
      </w:r>
      <w:r>
        <w:rPr>
          <w:sz w:val="24"/>
        </w:rPr>
        <w:t>inches,</w:t>
      </w:r>
      <w:r>
        <w:rPr>
          <w:spacing w:val="-1"/>
          <w:sz w:val="24"/>
        </w:rPr>
        <w:t xml:space="preserve"> </w:t>
      </w:r>
      <w:r>
        <w:rPr>
          <w:sz w:val="24"/>
        </w:rPr>
        <w:t>and</w:t>
      </w:r>
      <w:r>
        <w:rPr>
          <w:spacing w:val="-4"/>
          <w:sz w:val="24"/>
        </w:rPr>
        <w:t xml:space="preserve"> </w:t>
      </w:r>
      <w:r>
        <w:rPr>
          <w:sz w:val="24"/>
        </w:rPr>
        <w:t>the maximum diameter shall be not more than the diameter of the main to which the service is connected.</w:t>
      </w:r>
    </w:p>
    <w:p w:rsidR="00BA12BB" w:rsidRDefault="008A4379" w14:paraId="5EF45EE8" w14:textId="77777777">
      <w:pPr>
        <w:pStyle w:val="ListParagraph"/>
        <w:numPr>
          <w:ilvl w:val="0"/>
          <w:numId w:val="5"/>
        </w:numPr>
        <w:tabs>
          <w:tab w:val="left" w:pos="1438"/>
          <w:tab w:val="left" w:pos="1440"/>
        </w:tabs>
        <w:ind w:right="466"/>
        <w:rPr>
          <w:sz w:val="24"/>
        </w:rPr>
      </w:pPr>
      <w:r>
        <w:rPr>
          <w:sz w:val="24"/>
        </w:rPr>
        <w:t>If a distribution main of adequate size to serve a private fire protection system in addition</w:t>
      </w:r>
      <w:r>
        <w:rPr>
          <w:spacing w:val="-3"/>
          <w:sz w:val="24"/>
        </w:rPr>
        <w:t xml:space="preserve"> </w:t>
      </w:r>
      <w:r>
        <w:rPr>
          <w:sz w:val="24"/>
        </w:rPr>
        <w:t>to all other</w:t>
      </w:r>
      <w:r>
        <w:rPr>
          <w:spacing w:val="-6"/>
          <w:sz w:val="24"/>
        </w:rPr>
        <w:t xml:space="preserve"> </w:t>
      </w:r>
      <w:r>
        <w:rPr>
          <w:sz w:val="24"/>
        </w:rPr>
        <w:t>normal</w:t>
      </w:r>
      <w:r>
        <w:rPr>
          <w:spacing w:val="-3"/>
          <w:sz w:val="24"/>
        </w:rPr>
        <w:t xml:space="preserve"> </w:t>
      </w:r>
      <w:r>
        <w:rPr>
          <w:sz w:val="24"/>
        </w:rPr>
        <w:t>service</w:t>
      </w:r>
      <w:r>
        <w:rPr>
          <w:spacing w:val="-4"/>
          <w:sz w:val="24"/>
        </w:rPr>
        <w:t xml:space="preserve"> </w:t>
      </w:r>
      <w:r>
        <w:rPr>
          <w:sz w:val="24"/>
        </w:rPr>
        <w:t>does</w:t>
      </w:r>
      <w:r>
        <w:rPr>
          <w:spacing w:val="-5"/>
          <w:sz w:val="24"/>
        </w:rPr>
        <w:t xml:space="preserve"> </w:t>
      </w:r>
      <w:r>
        <w:rPr>
          <w:sz w:val="24"/>
        </w:rPr>
        <w:t>not exist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street</w:t>
      </w:r>
      <w:r>
        <w:rPr>
          <w:spacing w:val="-4"/>
          <w:sz w:val="24"/>
        </w:rPr>
        <w:t xml:space="preserve"> </w:t>
      </w:r>
      <w:r>
        <w:rPr>
          <w:sz w:val="24"/>
        </w:rPr>
        <w:t>or</w:t>
      </w:r>
      <w:r>
        <w:rPr>
          <w:spacing w:val="-3"/>
          <w:sz w:val="24"/>
        </w:rPr>
        <w:t xml:space="preserve"> </w:t>
      </w:r>
      <w:r>
        <w:rPr>
          <w:sz w:val="24"/>
        </w:rPr>
        <w:t>alley</w:t>
      </w:r>
      <w:r>
        <w:rPr>
          <w:spacing w:val="-3"/>
          <w:sz w:val="24"/>
        </w:rPr>
        <w:t xml:space="preserve"> </w:t>
      </w:r>
      <w:r>
        <w:rPr>
          <w:sz w:val="24"/>
        </w:rPr>
        <w:t>adjacent</w:t>
      </w:r>
      <w:r>
        <w:rPr>
          <w:spacing w:val="-2"/>
          <w:sz w:val="24"/>
        </w:rPr>
        <w:t xml:space="preserve"> </w:t>
      </w:r>
      <w:r>
        <w:rPr>
          <w:sz w:val="24"/>
        </w:rPr>
        <w:t>to</w:t>
      </w:r>
      <w:r>
        <w:rPr>
          <w:spacing w:val="-3"/>
          <w:sz w:val="24"/>
        </w:rPr>
        <w:t xml:space="preserve"> </w:t>
      </w:r>
      <w:r>
        <w:rPr>
          <w:sz w:val="24"/>
        </w:rPr>
        <w:t>the premises</w:t>
      </w:r>
      <w:r>
        <w:rPr>
          <w:spacing w:val="-6"/>
          <w:sz w:val="24"/>
        </w:rPr>
        <w:t xml:space="preserve"> </w:t>
      </w:r>
      <w:r>
        <w:rPr>
          <w:sz w:val="24"/>
        </w:rPr>
        <w:t>to</w:t>
      </w:r>
      <w:r>
        <w:rPr>
          <w:spacing w:val="-1"/>
          <w:sz w:val="24"/>
        </w:rPr>
        <w:t xml:space="preserve"> </w:t>
      </w:r>
      <w:r>
        <w:rPr>
          <w:sz w:val="24"/>
        </w:rPr>
        <w:t>be</w:t>
      </w:r>
      <w:r>
        <w:rPr>
          <w:spacing w:val="-6"/>
          <w:sz w:val="24"/>
        </w:rPr>
        <w:t xml:space="preserve"> </w:t>
      </w:r>
      <w:r>
        <w:rPr>
          <w:sz w:val="24"/>
        </w:rPr>
        <w:t>served</w:t>
      </w:r>
      <w:r>
        <w:rPr>
          <w:spacing w:val="-4"/>
          <w:sz w:val="24"/>
        </w:rPr>
        <w:t xml:space="preserve"> </w:t>
      </w:r>
      <w:r>
        <w:rPr>
          <w:sz w:val="24"/>
        </w:rPr>
        <w:t>then</w:t>
      </w:r>
      <w:r>
        <w:rPr>
          <w:spacing w:val="-4"/>
          <w:sz w:val="24"/>
        </w:rPr>
        <w:t xml:space="preserve"> </w:t>
      </w:r>
      <w:r>
        <w:rPr>
          <w:sz w:val="24"/>
        </w:rPr>
        <w:t>a</w:t>
      </w:r>
      <w:r>
        <w:rPr>
          <w:spacing w:val="-6"/>
          <w:sz w:val="24"/>
        </w:rPr>
        <w:t xml:space="preserve"> </w:t>
      </w:r>
      <w:r>
        <w:rPr>
          <w:sz w:val="24"/>
        </w:rPr>
        <w:t>service</w:t>
      </w:r>
      <w:r>
        <w:rPr>
          <w:spacing w:val="-6"/>
          <w:sz w:val="24"/>
        </w:rPr>
        <w:t xml:space="preserve"> </w:t>
      </w:r>
      <w:r>
        <w:rPr>
          <w:sz w:val="24"/>
        </w:rPr>
        <w:t>main</w:t>
      </w:r>
      <w:r>
        <w:rPr>
          <w:spacing w:val="-4"/>
          <w:sz w:val="24"/>
        </w:rPr>
        <w:t xml:space="preserve"> </w:t>
      </w:r>
      <w:r>
        <w:rPr>
          <w:sz w:val="24"/>
        </w:rPr>
        <w:t>from</w:t>
      </w:r>
      <w:r>
        <w:rPr>
          <w:spacing w:val="-4"/>
          <w:sz w:val="24"/>
        </w:rPr>
        <w:t xml:space="preserve"> </w:t>
      </w:r>
      <w:r>
        <w:rPr>
          <w:sz w:val="24"/>
        </w:rPr>
        <w:t>the</w:t>
      </w:r>
      <w:r>
        <w:rPr>
          <w:spacing w:val="-2"/>
          <w:sz w:val="24"/>
        </w:rPr>
        <w:t xml:space="preserve"> </w:t>
      </w:r>
      <w:r>
        <w:rPr>
          <w:sz w:val="24"/>
        </w:rPr>
        <w:t>nearest</w:t>
      </w:r>
      <w:r>
        <w:rPr>
          <w:spacing w:val="-4"/>
          <w:sz w:val="24"/>
        </w:rPr>
        <w:t xml:space="preserve"> </w:t>
      </w:r>
      <w:r>
        <w:rPr>
          <w:sz w:val="24"/>
        </w:rPr>
        <w:t>main</w:t>
      </w:r>
      <w:r>
        <w:rPr>
          <w:spacing w:val="-4"/>
          <w:sz w:val="24"/>
        </w:rPr>
        <w:t xml:space="preserve"> </w:t>
      </w:r>
      <w:r>
        <w:rPr>
          <w:sz w:val="24"/>
        </w:rPr>
        <w:t>of</w:t>
      </w:r>
      <w:r>
        <w:rPr>
          <w:spacing w:val="-1"/>
          <w:sz w:val="24"/>
        </w:rPr>
        <w:t xml:space="preserve"> </w:t>
      </w:r>
      <w:r>
        <w:rPr>
          <w:sz w:val="24"/>
        </w:rPr>
        <w:t>adequate</w:t>
      </w:r>
      <w:r>
        <w:rPr>
          <w:spacing w:val="-2"/>
          <w:sz w:val="24"/>
        </w:rPr>
        <w:t xml:space="preserve"> </w:t>
      </w:r>
      <w:r>
        <w:rPr>
          <w:sz w:val="24"/>
        </w:rPr>
        <w:t>capacity shall</w:t>
      </w:r>
      <w:r>
        <w:rPr>
          <w:spacing w:val="-3"/>
          <w:sz w:val="24"/>
        </w:rPr>
        <w:t xml:space="preserve"> </w:t>
      </w:r>
      <w:r>
        <w:rPr>
          <w:sz w:val="24"/>
        </w:rPr>
        <w:t>be</w:t>
      </w:r>
      <w:r>
        <w:rPr>
          <w:spacing w:val="-3"/>
          <w:sz w:val="24"/>
        </w:rPr>
        <w:t xml:space="preserve"> </w:t>
      </w:r>
      <w:r>
        <w:rPr>
          <w:sz w:val="24"/>
        </w:rPr>
        <w:t>installed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utility</w:t>
      </w:r>
      <w:r>
        <w:rPr>
          <w:spacing w:val="-3"/>
          <w:sz w:val="24"/>
        </w:rPr>
        <w:t xml:space="preserve"> </w:t>
      </w:r>
      <w:r>
        <w:rPr>
          <w:sz w:val="24"/>
        </w:rPr>
        <w:t>and</w:t>
      </w:r>
      <w:r>
        <w:rPr>
          <w:spacing w:val="-3"/>
          <w:sz w:val="24"/>
        </w:rPr>
        <w:t xml:space="preserve"> </w:t>
      </w:r>
      <w:r>
        <w:rPr>
          <w:sz w:val="24"/>
        </w:rPr>
        <w:t>the</w:t>
      </w:r>
      <w:r>
        <w:rPr>
          <w:spacing w:val="-5"/>
          <w:sz w:val="24"/>
        </w:rPr>
        <w:t xml:space="preserve"> </w:t>
      </w:r>
      <w:r>
        <w:rPr>
          <w:sz w:val="24"/>
        </w:rPr>
        <w:t>cost</w:t>
      </w:r>
      <w:r>
        <w:rPr>
          <w:spacing w:val="-3"/>
          <w:sz w:val="24"/>
        </w:rPr>
        <w:t xml:space="preserve"> </w:t>
      </w:r>
      <w:r>
        <w:rPr>
          <w:sz w:val="24"/>
        </w:rPr>
        <w:t>paid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applicant. Such</w:t>
      </w:r>
      <w:r>
        <w:rPr>
          <w:spacing w:val="-3"/>
          <w:sz w:val="24"/>
        </w:rPr>
        <w:t xml:space="preserve"> </w:t>
      </w:r>
      <w:r>
        <w:rPr>
          <w:sz w:val="24"/>
        </w:rPr>
        <w:t>payment</w:t>
      </w:r>
      <w:r>
        <w:rPr>
          <w:spacing w:val="-3"/>
          <w:sz w:val="24"/>
        </w:rPr>
        <w:t xml:space="preserve"> </w:t>
      </w:r>
      <w:r>
        <w:rPr>
          <w:sz w:val="24"/>
        </w:rPr>
        <w:t>shall not be subject to refund.</w:t>
      </w:r>
    </w:p>
    <w:p w:rsidR="00BA12BB" w:rsidRDefault="00BA12BB" w14:paraId="5FE9D9FF" w14:textId="77777777">
      <w:pPr>
        <w:pStyle w:val="ListParagraph"/>
        <w:rPr>
          <w:sz w:val="24"/>
        </w:rPr>
        <w:sectPr w:rsidR="00BA12BB">
          <w:type w:val="continuous"/>
          <w:pgSz w:w="12240" w:h="15840"/>
          <w:pgMar w:top="1820" w:right="1080" w:bottom="980" w:left="1080" w:header="0" w:footer="762" w:gutter="0"/>
          <w:cols w:space="720"/>
        </w:sectPr>
      </w:pPr>
    </w:p>
    <w:p w:rsidR="00BA12BB" w:rsidRDefault="00BA12BB" w14:paraId="295D052C" w14:textId="77777777">
      <w:pPr>
        <w:pStyle w:val="BodyText"/>
      </w:pPr>
    </w:p>
    <w:p w:rsidR="00BA12BB" w:rsidRDefault="00BA12BB" w14:paraId="709C3449" w14:textId="77777777">
      <w:pPr>
        <w:pStyle w:val="BodyText"/>
      </w:pPr>
    </w:p>
    <w:p w:rsidR="00BA12BB" w:rsidRDefault="00BA12BB" w14:paraId="338EC36A" w14:textId="77777777">
      <w:pPr>
        <w:pStyle w:val="BodyText"/>
      </w:pPr>
    </w:p>
    <w:p w:rsidR="00BA12BB" w:rsidRDefault="00BA12BB" w14:paraId="06EB8CC2" w14:textId="77777777">
      <w:pPr>
        <w:pStyle w:val="BodyText"/>
        <w:spacing w:before="216"/>
      </w:pPr>
    </w:p>
    <w:p w:rsidR="00BA12BB" w:rsidRDefault="008A4379" w14:paraId="15839A63" w14:textId="77777777">
      <w:pPr>
        <w:ind w:left="360"/>
        <w:rPr>
          <w:b/>
          <w:sz w:val="24"/>
        </w:rPr>
      </w:pPr>
      <w:r>
        <w:rPr>
          <w:b/>
          <w:spacing w:val="-2"/>
          <w:sz w:val="24"/>
        </w:rPr>
        <w:t>APPLICABILITY</w:t>
      </w:r>
    </w:p>
    <w:p w:rsidR="00BA12BB" w:rsidRDefault="008A4379" w14:paraId="74C68C5F" w14:textId="77777777">
      <w:pPr>
        <w:spacing w:before="79" w:line="360" w:lineRule="auto"/>
        <w:ind w:left="459" w:right="3345"/>
        <w:jc w:val="center"/>
        <w:rPr>
          <w:b/>
          <w:sz w:val="24"/>
        </w:rPr>
      </w:pPr>
      <w:r>
        <w:br w:type="column"/>
      </w:r>
      <w:r>
        <w:rPr>
          <w:b/>
          <w:sz w:val="24"/>
        </w:rPr>
        <w:t>SCHEDULE</w:t>
      </w:r>
      <w:r>
        <w:rPr>
          <w:b/>
          <w:spacing w:val="-15"/>
          <w:sz w:val="24"/>
        </w:rPr>
        <w:t xml:space="preserve"> </w:t>
      </w:r>
      <w:r>
        <w:rPr>
          <w:b/>
          <w:sz w:val="24"/>
        </w:rPr>
        <w:t>NO.</w:t>
      </w:r>
      <w:r>
        <w:rPr>
          <w:b/>
          <w:spacing w:val="-15"/>
          <w:sz w:val="24"/>
        </w:rPr>
        <w:t xml:space="preserve"> </w:t>
      </w:r>
      <w:r>
        <w:rPr>
          <w:b/>
          <w:sz w:val="24"/>
        </w:rPr>
        <w:t>PR-6 LIBERTY PARK</w:t>
      </w:r>
    </w:p>
    <w:p w:rsidR="00BA12BB" w:rsidRDefault="008A4379" w14:paraId="00041280" w14:textId="77777777">
      <w:pPr>
        <w:ind w:right="2889"/>
        <w:jc w:val="center"/>
        <w:rPr>
          <w:b/>
          <w:sz w:val="24"/>
        </w:rPr>
      </w:pPr>
      <w:r>
        <w:rPr>
          <w:b/>
          <w:sz w:val="24"/>
        </w:rPr>
        <w:t>RECLAIMED</w:t>
      </w:r>
      <w:r>
        <w:rPr>
          <w:b/>
          <w:spacing w:val="-14"/>
          <w:sz w:val="24"/>
        </w:rPr>
        <w:t xml:space="preserve"> </w:t>
      </w:r>
      <w:r>
        <w:rPr>
          <w:b/>
          <w:sz w:val="24"/>
        </w:rPr>
        <w:t>WATER</w:t>
      </w:r>
      <w:r>
        <w:rPr>
          <w:b/>
          <w:spacing w:val="-13"/>
          <w:sz w:val="24"/>
        </w:rPr>
        <w:t xml:space="preserve"> </w:t>
      </w:r>
      <w:r>
        <w:rPr>
          <w:b/>
          <w:spacing w:val="-2"/>
          <w:sz w:val="24"/>
        </w:rPr>
        <w:t>SERVICE</w:t>
      </w:r>
    </w:p>
    <w:p w:rsidR="00BA12BB" w:rsidRDefault="00BA12BB" w14:paraId="374660E3" w14:textId="77777777">
      <w:pPr>
        <w:jc w:val="center"/>
        <w:rPr>
          <w:b/>
          <w:sz w:val="24"/>
        </w:rPr>
        <w:sectPr w:rsidR="00BA12BB">
          <w:pgSz w:w="12240" w:h="15840"/>
          <w:pgMar w:top="1360" w:right="1080" w:bottom="960" w:left="1080" w:header="0" w:footer="762" w:gutter="0"/>
          <w:cols w:equalWidth="0" w:space="720" w:num="2">
            <w:col w:w="2304" w:space="581"/>
            <w:col w:w="7195"/>
          </w:cols>
        </w:sectPr>
      </w:pPr>
    </w:p>
    <w:p w:rsidR="00BA12BB" w:rsidRDefault="008A4379" w14:paraId="21FFBAA3" w14:textId="77777777">
      <w:pPr>
        <w:pStyle w:val="BodyText"/>
        <w:spacing w:before="139"/>
        <w:ind w:left="631"/>
      </w:pPr>
      <w:r>
        <w:t>Applicable</w:t>
      </w:r>
      <w:r>
        <w:rPr>
          <w:spacing w:val="-6"/>
        </w:rPr>
        <w:t xml:space="preserve"> </w:t>
      </w:r>
      <w:r>
        <w:t>to</w:t>
      </w:r>
      <w:r>
        <w:rPr>
          <w:spacing w:val="-7"/>
        </w:rPr>
        <w:t xml:space="preserve"> </w:t>
      </w:r>
      <w:r>
        <w:t>all</w:t>
      </w:r>
      <w:r>
        <w:rPr>
          <w:spacing w:val="-5"/>
        </w:rPr>
        <w:t xml:space="preserve"> </w:t>
      </w:r>
      <w:r>
        <w:t>meter</w:t>
      </w:r>
      <w:r>
        <w:rPr>
          <w:spacing w:val="-7"/>
        </w:rPr>
        <w:t xml:space="preserve"> </w:t>
      </w:r>
      <w:r>
        <w:t>reclaimed</w:t>
      </w:r>
      <w:r>
        <w:rPr>
          <w:spacing w:val="-9"/>
        </w:rPr>
        <w:t xml:space="preserve"> </w:t>
      </w:r>
      <w:r>
        <w:t>water</w:t>
      </w:r>
      <w:r>
        <w:rPr>
          <w:spacing w:val="-8"/>
        </w:rPr>
        <w:t xml:space="preserve"> </w:t>
      </w:r>
      <w:r>
        <w:rPr>
          <w:spacing w:val="-2"/>
        </w:rPr>
        <w:t>service.</w:t>
      </w:r>
    </w:p>
    <w:p w:rsidR="00BA12BB" w:rsidRDefault="008A4379" w14:paraId="6AA7BC34" w14:textId="77777777">
      <w:pPr>
        <w:pStyle w:val="Heading1"/>
        <w:spacing w:before="137"/>
      </w:pPr>
      <w:r>
        <w:rPr>
          <w:spacing w:val="-2"/>
        </w:rPr>
        <w:t>TERRITORY</w:t>
      </w:r>
    </w:p>
    <w:p w:rsidR="00BA12BB" w:rsidRDefault="008A4379" w14:paraId="3FEC118C" w14:textId="77777777">
      <w:pPr>
        <w:pStyle w:val="BodyText"/>
        <w:spacing w:before="139" w:line="360" w:lineRule="auto"/>
        <w:ind w:left="631" w:right="468"/>
      </w:pPr>
      <w:r>
        <w:t>Within</w:t>
      </w:r>
      <w:r>
        <w:rPr>
          <w:spacing w:val="-4"/>
        </w:rPr>
        <w:t xml:space="preserve"> </w:t>
      </w:r>
      <w:r>
        <w:t>all</w:t>
      </w:r>
      <w:r>
        <w:rPr>
          <w:spacing w:val="-4"/>
        </w:rPr>
        <w:t xml:space="preserve"> </w:t>
      </w:r>
      <w:r>
        <w:t>service</w:t>
      </w:r>
      <w:r>
        <w:rPr>
          <w:spacing w:val="-7"/>
        </w:rPr>
        <w:t xml:space="preserve"> </w:t>
      </w:r>
      <w:r>
        <w:t>areas</w:t>
      </w:r>
      <w:r>
        <w:rPr>
          <w:spacing w:val="-6"/>
        </w:rPr>
        <w:t xml:space="preserve"> </w:t>
      </w:r>
      <w:r>
        <w:t>in</w:t>
      </w:r>
      <w:r>
        <w:rPr>
          <w:spacing w:val="-4"/>
        </w:rPr>
        <w:t xml:space="preserve"> </w:t>
      </w:r>
      <w:r>
        <w:t>Los</w:t>
      </w:r>
      <w:r>
        <w:rPr>
          <w:spacing w:val="-4"/>
        </w:rPr>
        <w:t xml:space="preserve"> </w:t>
      </w:r>
      <w:r>
        <w:t>Angeles</w:t>
      </w:r>
      <w:r>
        <w:rPr>
          <w:spacing w:val="-4"/>
        </w:rPr>
        <w:t xml:space="preserve"> </w:t>
      </w:r>
      <w:r>
        <w:t>County</w:t>
      </w:r>
      <w:r>
        <w:rPr>
          <w:spacing w:val="-4"/>
        </w:rPr>
        <w:t xml:space="preserve"> </w:t>
      </w:r>
      <w:r>
        <w:t>as</w:t>
      </w:r>
      <w:r>
        <w:rPr>
          <w:spacing w:val="-1"/>
        </w:rPr>
        <w:t xml:space="preserve"> </w:t>
      </w:r>
      <w:r>
        <w:t>delineated</w:t>
      </w:r>
      <w:r>
        <w:rPr>
          <w:spacing w:val="-4"/>
        </w:rPr>
        <w:t xml:space="preserve"> </w:t>
      </w:r>
      <w:r>
        <w:t>on</w:t>
      </w:r>
      <w:r>
        <w:rPr>
          <w:spacing w:val="-4"/>
        </w:rPr>
        <w:t xml:space="preserve"> </w:t>
      </w:r>
      <w:r>
        <w:t>the</w:t>
      </w:r>
      <w:r>
        <w:rPr>
          <w:spacing w:val="-4"/>
        </w:rPr>
        <w:t xml:space="preserve"> </w:t>
      </w:r>
      <w:r>
        <w:t>service</w:t>
      </w:r>
      <w:r>
        <w:rPr>
          <w:spacing w:val="-4"/>
        </w:rPr>
        <w:t xml:space="preserve"> </w:t>
      </w:r>
      <w:r>
        <w:t>area</w:t>
      </w:r>
      <w:r>
        <w:rPr>
          <w:spacing w:val="-4"/>
        </w:rPr>
        <w:t xml:space="preserve"> </w:t>
      </w:r>
      <w:r>
        <w:t>maps included in the tariff schedules.</w:t>
      </w:r>
    </w:p>
    <w:p w:rsidR="00BA12BB" w:rsidRDefault="008A4379" w14:paraId="5E6A0EF6" w14:textId="77777777">
      <w:pPr>
        <w:pStyle w:val="Heading1"/>
      </w:pPr>
      <w:r>
        <w:rPr>
          <w:spacing w:val="-2"/>
        </w:rPr>
        <w:t>RATES</w:t>
      </w:r>
    </w:p>
    <w:p w:rsidR="00BA12BB" w:rsidRDefault="008A4379" w14:paraId="25CCCACF" w14:textId="77777777">
      <w:pPr>
        <w:pStyle w:val="BodyText"/>
        <w:spacing w:before="137"/>
        <w:ind w:left="1080"/>
      </w:pPr>
      <w:r>
        <w:t>Quantity</w:t>
      </w:r>
      <w:r>
        <w:rPr>
          <w:spacing w:val="-11"/>
        </w:rPr>
        <w:t xml:space="preserve"> </w:t>
      </w:r>
      <w:r>
        <w:rPr>
          <w:spacing w:val="-2"/>
        </w:rPr>
        <w:t>Rate:</w:t>
      </w:r>
    </w:p>
    <w:p w:rsidR="00BA12BB" w:rsidRDefault="008A4379" w14:paraId="3C8D4011" w14:textId="77777777">
      <w:pPr>
        <w:pStyle w:val="BodyText"/>
        <w:tabs>
          <w:tab w:val="left" w:leader="dot" w:pos="8514"/>
        </w:tabs>
        <w:spacing w:before="139"/>
        <w:ind w:left="1080"/>
      </w:pPr>
      <w:r>
        <w:t>For</w:t>
      </w:r>
      <w:r>
        <w:rPr>
          <w:spacing w:val="-6"/>
        </w:rPr>
        <w:t xml:space="preserve"> </w:t>
      </w:r>
      <w:r>
        <w:t>all</w:t>
      </w:r>
      <w:r>
        <w:rPr>
          <w:spacing w:val="-5"/>
        </w:rPr>
        <w:t xml:space="preserve"> </w:t>
      </w:r>
      <w:r>
        <w:t>water</w:t>
      </w:r>
      <w:r>
        <w:rPr>
          <w:spacing w:val="-9"/>
        </w:rPr>
        <w:t xml:space="preserve"> </w:t>
      </w:r>
      <w:r>
        <w:t>delivered</w:t>
      </w:r>
      <w:r>
        <w:rPr>
          <w:spacing w:val="-7"/>
        </w:rPr>
        <w:t xml:space="preserve"> </w:t>
      </w:r>
      <w:r>
        <w:t>per</w:t>
      </w:r>
      <w:r>
        <w:rPr>
          <w:spacing w:val="-5"/>
        </w:rPr>
        <w:t xml:space="preserve"> </w:t>
      </w:r>
      <w:r>
        <w:t>100</w:t>
      </w:r>
      <w:r>
        <w:rPr>
          <w:spacing w:val="-6"/>
        </w:rPr>
        <w:t xml:space="preserve"> </w:t>
      </w:r>
      <w:r>
        <w:t>cubic</w:t>
      </w:r>
      <w:r>
        <w:rPr>
          <w:spacing w:val="-1"/>
        </w:rPr>
        <w:t xml:space="preserve"> </w:t>
      </w:r>
      <w:r>
        <w:rPr>
          <w:spacing w:val="-4"/>
        </w:rPr>
        <w:t>feet</w:t>
      </w:r>
      <w:r>
        <w:tab/>
        <w:t>$</w:t>
      </w:r>
      <w:r>
        <w:rPr>
          <w:spacing w:val="-3"/>
        </w:rPr>
        <w:t xml:space="preserve"> </w:t>
      </w:r>
      <w:r>
        <w:rPr>
          <w:spacing w:val="-2"/>
        </w:rPr>
        <w:t>4.021</w:t>
      </w:r>
    </w:p>
    <w:p w:rsidR="00BA12BB" w:rsidRDefault="008A4379" w14:paraId="11DF8FFD" w14:textId="77777777">
      <w:pPr>
        <w:pStyle w:val="BodyText"/>
        <w:spacing w:before="137"/>
        <w:ind w:right="847"/>
        <w:jc w:val="right"/>
      </w:pPr>
      <w:r>
        <w:t>Per</w:t>
      </w:r>
      <w:r>
        <w:rPr>
          <w:spacing w:val="-7"/>
        </w:rPr>
        <w:t xml:space="preserve"> </w:t>
      </w:r>
      <w:r>
        <w:rPr>
          <w:spacing w:val="-2"/>
        </w:rPr>
        <w:t>Meter</w:t>
      </w:r>
    </w:p>
    <w:p w:rsidR="00BA12BB" w:rsidRDefault="008A4379" w14:paraId="48A39F26" w14:textId="77777777">
      <w:pPr>
        <w:pStyle w:val="BodyText"/>
        <w:tabs>
          <w:tab w:val="left" w:pos="7198"/>
        </w:tabs>
        <w:ind w:right="781"/>
        <w:jc w:val="right"/>
      </w:pPr>
      <w:r>
        <w:t>Service</w:t>
      </w:r>
      <w:r>
        <w:rPr>
          <w:spacing w:val="-11"/>
        </w:rPr>
        <w:t xml:space="preserve"> </w:t>
      </w:r>
      <w:r>
        <w:rPr>
          <w:spacing w:val="-2"/>
        </w:rPr>
        <w:t>Charge:</w:t>
      </w:r>
      <w:r>
        <w:tab/>
      </w:r>
      <w:r>
        <w:rPr>
          <w:u w:val="single"/>
        </w:rPr>
        <w:t>Per</w:t>
      </w:r>
      <w:r>
        <w:rPr>
          <w:spacing w:val="-7"/>
          <w:u w:val="single"/>
        </w:rPr>
        <w:t xml:space="preserve"> </w:t>
      </w:r>
      <w:r>
        <w:rPr>
          <w:spacing w:val="-2"/>
          <w:u w:val="single"/>
        </w:rPr>
        <w:t>Month</w:t>
      </w:r>
    </w:p>
    <w:p w:rsidR="00BA12BB" w:rsidRDefault="008A4379" w14:paraId="481D3E29" w14:textId="77777777">
      <w:pPr>
        <w:pStyle w:val="BodyText"/>
        <w:tabs>
          <w:tab w:val="left" w:leader="dot" w:pos="8625"/>
        </w:tabs>
        <w:ind w:left="1080"/>
      </w:pPr>
      <w:r>
        <w:t>For</w:t>
      </w:r>
      <w:r>
        <w:rPr>
          <w:spacing w:val="-5"/>
        </w:rPr>
        <w:t xml:space="preserve"> </w:t>
      </w:r>
      <w:r>
        <w:t>5/8</w:t>
      </w:r>
      <w:r>
        <w:rPr>
          <w:spacing w:val="-5"/>
        </w:rPr>
        <w:t xml:space="preserve"> </w:t>
      </w:r>
      <w:r>
        <w:t>x</w:t>
      </w:r>
      <w:r>
        <w:rPr>
          <w:spacing w:val="-4"/>
        </w:rPr>
        <w:t xml:space="preserve"> </w:t>
      </w:r>
      <w:r>
        <w:t>¾-inch</w:t>
      </w:r>
      <w:r>
        <w:rPr>
          <w:spacing w:val="-5"/>
        </w:rPr>
        <w:t xml:space="preserve"> </w:t>
      </w:r>
      <w:r>
        <w:rPr>
          <w:spacing w:val="-2"/>
        </w:rPr>
        <w:t>meter</w:t>
      </w:r>
      <w:r>
        <w:tab/>
      </w:r>
      <w:r>
        <w:rPr>
          <w:spacing w:val="-2"/>
        </w:rPr>
        <w:t>$42.73</w:t>
      </w:r>
    </w:p>
    <w:p w:rsidR="00BA12BB" w:rsidRDefault="008A4379" w14:paraId="24E67E11" w14:textId="77777777">
      <w:pPr>
        <w:pStyle w:val="BodyText"/>
        <w:tabs>
          <w:tab w:val="right" w:leader="dot" w:pos="9276"/>
        </w:tabs>
        <w:ind w:left="1080"/>
      </w:pPr>
      <w:r>
        <w:t>For</w:t>
      </w:r>
      <w:r>
        <w:rPr>
          <w:spacing w:val="-7"/>
        </w:rPr>
        <w:t xml:space="preserve"> </w:t>
      </w:r>
      <w:r>
        <w:t>¾-inch</w:t>
      </w:r>
      <w:r>
        <w:rPr>
          <w:spacing w:val="-6"/>
        </w:rPr>
        <w:t xml:space="preserve"> </w:t>
      </w:r>
      <w:r>
        <w:rPr>
          <w:spacing w:val="-4"/>
        </w:rPr>
        <w:t>meter</w:t>
      </w:r>
      <w:r>
        <w:tab/>
      </w:r>
      <w:r>
        <w:rPr>
          <w:spacing w:val="-2"/>
        </w:rPr>
        <w:t>64.10</w:t>
      </w:r>
    </w:p>
    <w:p w:rsidR="00BA12BB" w:rsidRDefault="008A4379" w14:paraId="397F1D7B" w14:textId="77777777">
      <w:pPr>
        <w:pStyle w:val="BodyText"/>
        <w:tabs>
          <w:tab w:val="right" w:leader="dot" w:pos="9276"/>
        </w:tabs>
        <w:ind w:left="1080"/>
      </w:pPr>
      <w:r>
        <w:t>For</w:t>
      </w:r>
      <w:r>
        <w:rPr>
          <w:spacing w:val="-6"/>
        </w:rPr>
        <w:t xml:space="preserve"> </w:t>
      </w:r>
      <w:r>
        <w:t>1-inch</w:t>
      </w:r>
      <w:r>
        <w:rPr>
          <w:spacing w:val="-6"/>
        </w:rPr>
        <w:t xml:space="preserve"> </w:t>
      </w:r>
      <w:r>
        <w:rPr>
          <w:spacing w:val="-4"/>
        </w:rPr>
        <w:t>meter</w:t>
      </w:r>
      <w:r>
        <w:tab/>
      </w:r>
      <w:r>
        <w:rPr>
          <w:spacing w:val="-2"/>
        </w:rPr>
        <w:t>106.83</w:t>
      </w:r>
    </w:p>
    <w:p w:rsidR="00BA12BB" w:rsidRDefault="008A4379" w14:paraId="5C9AC036" w14:textId="77777777">
      <w:pPr>
        <w:pStyle w:val="BodyText"/>
        <w:tabs>
          <w:tab w:val="right" w:leader="dot" w:pos="9276"/>
        </w:tabs>
        <w:ind w:left="1080"/>
      </w:pPr>
      <w:r>
        <w:t>For</w:t>
      </w:r>
      <w:r>
        <w:rPr>
          <w:spacing w:val="-5"/>
        </w:rPr>
        <w:t xml:space="preserve"> </w:t>
      </w:r>
      <w:r>
        <w:t>1</w:t>
      </w:r>
      <w:r>
        <w:rPr>
          <w:spacing w:val="-5"/>
        </w:rPr>
        <w:t xml:space="preserve"> </w:t>
      </w:r>
      <w:r>
        <w:t>½-inch</w:t>
      </w:r>
      <w:r>
        <w:rPr>
          <w:spacing w:val="-5"/>
        </w:rPr>
        <w:t xml:space="preserve"> </w:t>
      </w:r>
      <w:r>
        <w:rPr>
          <w:spacing w:val="-4"/>
        </w:rPr>
        <w:t>meter</w:t>
      </w:r>
      <w:r>
        <w:tab/>
      </w:r>
      <w:r>
        <w:rPr>
          <w:spacing w:val="-2"/>
        </w:rPr>
        <w:t>213.65</w:t>
      </w:r>
    </w:p>
    <w:p w:rsidR="00BA12BB" w:rsidRDefault="008A4379" w14:paraId="37CCD13A" w14:textId="77777777">
      <w:pPr>
        <w:pStyle w:val="BodyText"/>
        <w:tabs>
          <w:tab w:val="right" w:leader="dot" w:pos="9276"/>
        </w:tabs>
        <w:ind w:left="1080"/>
      </w:pPr>
      <w:r>
        <w:t>For</w:t>
      </w:r>
      <w:r>
        <w:rPr>
          <w:spacing w:val="-6"/>
        </w:rPr>
        <w:t xml:space="preserve"> </w:t>
      </w:r>
      <w:r>
        <w:t>2-inch</w:t>
      </w:r>
      <w:r>
        <w:rPr>
          <w:spacing w:val="-6"/>
        </w:rPr>
        <w:t xml:space="preserve"> </w:t>
      </w:r>
      <w:r>
        <w:rPr>
          <w:spacing w:val="-4"/>
        </w:rPr>
        <w:t>meter</w:t>
      </w:r>
      <w:r>
        <w:tab/>
      </w:r>
      <w:r>
        <w:rPr>
          <w:spacing w:val="-2"/>
        </w:rPr>
        <w:t>341.84</w:t>
      </w:r>
    </w:p>
    <w:p w:rsidR="00BA12BB" w:rsidRDefault="008A4379" w14:paraId="47837057" w14:textId="77777777">
      <w:pPr>
        <w:pStyle w:val="BodyText"/>
        <w:tabs>
          <w:tab w:val="right" w:leader="dot" w:pos="9276"/>
        </w:tabs>
        <w:ind w:left="1080"/>
      </w:pPr>
      <w:r>
        <w:t>For</w:t>
      </w:r>
      <w:r>
        <w:rPr>
          <w:spacing w:val="-6"/>
        </w:rPr>
        <w:t xml:space="preserve"> </w:t>
      </w:r>
      <w:r>
        <w:t>3-inch</w:t>
      </w:r>
      <w:r>
        <w:rPr>
          <w:spacing w:val="-6"/>
        </w:rPr>
        <w:t xml:space="preserve"> </w:t>
      </w:r>
      <w:r>
        <w:rPr>
          <w:spacing w:val="-4"/>
        </w:rPr>
        <w:t>meter</w:t>
      </w:r>
      <w:r>
        <w:tab/>
      </w:r>
      <w:r>
        <w:rPr>
          <w:spacing w:val="-2"/>
        </w:rPr>
        <w:t>640.95</w:t>
      </w:r>
    </w:p>
    <w:p w:rsidR="00BA12BB" w:rsidRDefault="008A4379" w14:paraId="1879A462" w14:textId="77777777">
      <w:pPr>
        <w:pStyle w:val="BodyText"/>
        <w:tabs>
          <w:tab w:val="left" w:leader="dot" w:pos="8438"/>
        </w:tabs>
        <w:ind w:left="1080"/>
      </w:pPr>
      <w:r>
        <w:t>For</w:t>
      </w:r>
      <w:r>
        <w:rPr>
          <w:spacing w:val="-6"/>
        </w:rPr>
        <w:t xml:space="preserve"> </w:t>
      </w:r>
      <w:r>
        <w:t>4-inch</w:t>
      </w:r>
      <w:r>
        <w:rPr>
          <w:spacing w:val="-6"/>
        </w:rPr>
        <w:t xml:space="preserve"> </w:t>
      </w:r>
      <w:r>
        <w:rPr>
          <w:spacing w:val="-4"/>
        </w:rPr>
        <w:t>meter</w:t>
      </w:r>
      <w:r>
        <w:tab/>
      </w:r>
      <w:r>
        <w:rPr>
          <w:spacing w:val="-2"/>
        </w:rPr>
        <w:t>1,068.25</w:t>
      </w:r>
    </w:p>
    <w:p w:rsidR="00BA12BB" w:rsidRDefault="008A4379" w14:paraId="0DA3F0DD" w14:textId="77777777">
      <w:pPr>
        <w:pStyle w:val="BodyText"/>
        <w:tabs>
          <w:tab w:val="left" w:leader="dot" w:pos="8438"/>
        </w:tabs>
        <w:ind w:left="1080"/>
      </w:pPr>
      <w:r>
        <w:t>For</w:t>
      </w:r>
      <w:r>
        <w:rPr>
          <w:spacing w:val="-6"/>
        </w:rPr>
        <w:t xml:space="preserve"> </w:t>
      </w:r>
      <w:r>
        <w:t>6-inch</w:t>
      </w:r>
      <w:r>
        <w:rPr>
          <w:spacing w:val="-6"/>
        </w:rPr>
        <w:t xml:space="preserve"> </w:t>
      </w:r>
      <w:r>
        <w:rPr>
          <w:spacing w:val="-4"/>
        </w:rPr>
        <w:t>meter</w:t>
      </w:r>
      <w:r>
        <w:tab/>
      </w:r>
      <w:r>
        <w:rPr>
          <w:spacing w:val="-2"/>
        </w:rPr>
        <w:t>2,136.50</w:t>
      </w:r>
    </w:p>
    <w:p w:rsidR="00BA12BB" w:rsidRDefault="008A4379" w14:paraId="655BF6AB" w14:textId="77777777">
      <w:pPr>
        <w:pStyle w:val="BodyText"/>
        <w:tabs>
          <w:tab w:val="left" w:leader="dot" w:pos="8440"/>
        </w:tabs>
        <w:ind w:left="1080"/>
      </w:pPr>
      <w:r>
        <w:t>For</w:t>
      </w:r>
      <w:r>
        <w:rPr>
          <w:spacing w:val="-6"/>
        </w:rPr>
        <w:t xml:space="preserve"> </w:t>
      </w:r>
      <w:r>
        <w:t>8-inch</w:t>
      </w:r>
      <w:r>
        <w:rPr>
          <w:spacing w:val="-6"/>
        </w:rPr>
        <w:t xml:space="preserve"> </w:t>
      </w:r>
      <w:r>
        <w:rPr>
          <w:spacing w:val="-4"/>
        </w:rPr>
        <w:t>meter</w:t>
      </w:r>
      <w:r>
        <w:tab/>
      </w:r>
      <w:r>
        <w:rPr>
          <w:spacing w:val="-2"/>
        </w:rPr>
        <w:t>3,418.40</w:t>
      </w:r>
    </w:p>
    <w:p w:rsidR="00BA12BB" w:rsidRDefault="008A4379" w14:paraId="1412FAA8" w14:textId="77777777">
      <w:pPr>
        <w:pStyle w:val="BodyText"/>
        <w:tabs>
          <w:tab w:val="left" w:leader="dot" w:pos="8438"/>
        </w:tabs>
        <w:ind w:left="1080"/>
      </w:pPr>
      <w:r>
        <w:t>For</w:t>
      </w:r>
      <w:r>
        <w:rPr>
          <w:spacing w:val="-7"/>
        </w:rPr>
        <w:t xml:space="preserve"> </w:t>
      </w:r>
      <w:r>
        <w:t>10-inch</w:t>
      </w:r>
      <w:r>
        <w:rPr>
          <w:spacing w:val="-6"/>
        </w:rPr>
        <w:t xml:space="preserve"> </w:t>
      </w:r>
      <w:r>
        <w:rPr>
          <w:spacing w:val="-4"/>
        </w:rPr>
        <w:t>meter</w:t>
      </w:r>
      <w:r>
        <w:tab/>
      </w:r>
      <w:r>
        <w:rPr>
          <w:spacing w:val="-2"/>
        </w:rPr>
        <w:t>4,913.95</w:t>
      </w:r>
    </w:p>
    <w:p w:rsidR="00BA12BB" w:rsidRDefault="008A4379" w14:paraId="3726AE29" w14:textId="77777777">
      <w:pPr>
        <w:pStyle w:val="BodyText"/>
        <w:tabs>
          <w:tab w:val="left" w:leader="dot" w:pos="8438"/>
        </w:tabs>
        <w:ind w:left="1080"/>
      </w:pPr>
      <w:r>
        <w:t>For</w:t>
      </w:r>
      <w:r>
        <w:rPr>
          <w:spacing w:val="-7"/>
        </w:rPr>
        <w:t xml:space="preserve"> </w:t>
      </w:r>
      <w:r>
        <w:t>12-inch</w:t>
      </w:r>
      <w:r>
        <w:rPr>
          <w:spacing w:val="-6"/>
        </w:rPr>
        <w:t xml:space="preserve"> </w:t>
      </w:r>
      <w:r>
        <w:rPr>
          <w:spacing w:val="-4"/>
        </w:rPr>
        <w:t>meter</w:t>
      </w:r>
      <w:r>
        <w:tab/>
      </w:r>
      <w:r>
        <w:rPr>
          <w:spacing w:val="-2"/>
        </w:rPr>
        <w:t>7,050.45</w:t>
      </w:r>
    </w:p>
    <w:p w:rsidR="00BA12BB" w:rsidRDefault="008A4379" w14:paraId="61F43E66" w14:textId="77777777">
      <w:pPr>
        <w:pStyle w:val="BodyText"/>
        <w:spacing w:before="120" w:line="360" w:lineRule="auto"/>
        <w:ind w:left="631" w:right="468"/>
      </w:pPr>
      <w:r>
        <w:t>The</w:t>
      </w:r>
      <w:r>
        <w:rPr>
          <w:spacing w:val="-4"/>
        </w:rPr>
        <w:t xml:space="preserve"> </w:t>
      </w:r>
      <w:r>
        <w:t>Service</w:t>
      </w:r>
      <w:r>
        <w:rPr>
          <w:spacing w:val="-6"/>
        </w:rPr>
        <w:t xml:space="preserve"> </w:t>
      </w:r>
      <w:r>
        <w:t>Charge</w:t>
      </w:r>
      <w:r>
        <w:rPr>
          <w:spacing w:val="-6"/>
        </w:rPr>
        <w:t xml:space="preserve"> </w:t>
      </w:r>
      <w:r>
        <w:t>is</w:t>
      </w:r>
      <w:r>
        <w:rPr>
          <w:spacing w:val="-4"/>
        </w:rPr>
        <w:t xml:space="preserve"> </w:t>
      </w:r>
      <w:r>
        <w:t>a</w:t>
      </w:r>
      <w:r>
        <w:rPr>
          <w:spacing w:val="-1"/>
        </w:rPr>
        <w:t xml:space="preserve"> </w:t>
      </w:r>
      <w:r>
        <w:t>readiness-to-serve</w:t>
      </w:r>
      <w:r>
        <w:rPr>
          <w:spacing w:val="-2"/>
        </w:rPr>
        <w:t xml:space="preserve"> </w:t>
      </w:r>
      <w:r>
        <w:t>charge</w:t>
      </w:r>
      <w:r>
        <w:rPr>
          <w:spacing w:val="-4"/>
        </w:rPr>
        <w:t xml:space="preserve"> </w:t>
      </w:r>
      <w:r>
        <w:t>applicable</w:t>
      </w:r>
      <w:r>
        <w:rPr>
          <w:spacing w:val="-6"/>
        </w:rPr>
        <w:t xml:space="preserve"> </w:t>
      </w:r>
      <w:r>
        <w:t>to</w:t>
      </w:r>
      <w:r>
        <w:rPr>
          <w:spacing w:val="-4"/>
        </w:rPr>
        <w:t xml:space="preserve"> </w:t>
      </w:r>
      <w:r>
        <w:t>all</w:t>
      </w:r>
      <w:r>
        <w:rPr>
          <w:spacing w:val="-4"/>
        </w:rPr>
        <w:t xml:space="preserve"> </w:t>
      </w:r>
      <w:r>
        <w:t>metered</w:t>
      </w:r>
      <w:r>
        <w:rPr>
          <w:spacing w:val="-2"/>
        </w:rPr>
        <w:t xml:space="preserve"> </w:t>
      </w:r>
      <w:r>
        <w:t>service</w:t>
      </w:r>
      <w:r>
        <w:rPr>
          <w:spacing w:val="-4"/>
        </w:rPr>
        <w:t xml:space="preserve"> </w:t>
      </w:r>
      <w:r>
        <w:t>and</w:t>
      </w:r>
      <w:r>
        <w:rPr>
          <w:spacing w:val="-4"/>
        </w:rPr>
        <w:t xml:space="preserve"> </w:t>
      </w:r>
      <w:r>
        <w:t>to which is to be added the charge for water used computed at Quantity Rates.</w:t>
      </w:r>
    </w:p>
    <w:p w:rsidR="00BA12BB" w:rsidRDefault="008A4379" w14:paraId="720AB148" w14:textId="77777777">
      <w:pPr>
        <w:pStyle w:val="Heading1"/>
      </w:pPr>
      <w:r>
        <w:t>SPECIAL</w:t>
      </w:r>
      <w:r>
        <w:rPr>
          <w:spacing w:val="-10"/>
        </w:rPr>
        <w:t xml:space="preserve"> </w:t>
      </w:r>
      <w:r>
        <w:rPr>
          <w:spacing w:val="-2"/>
        </w:rPr>
        <w:t>CONDITIONS</w:t>
      </w:r>
    </w:p>
    <w:p w:rsidR="00BA12BB" w:rsidRDefault="008A4379" w14:paraId="1F401C62" w14:textId="77777777">
      <w:pPr>
        <w:pStyle w:val="ListParagraph"/>
        <w:numPr>
          <w:ilvl w:val="0"/>
          <w:numId w:val="4"/>
        </w:numPr>
        <w:tabs>
          <w:tab w:val="left" w:pos="1438"/>
          <w:tab w:val="left" w:pos="1440"/>
        </w:tabs>
        <w:spacing w:before="140"/>
        <w:ind w:right="505"/>
        <w:rPr>
          <w:sz w:val="24"/>
        </w:rPr>
      </w:pPr>
      <w:r>
        <w:rPr>
          <w:sz w:val="24"/>
        </w:rPr>
        <w:t>The</w:t>
      </w:r>
      <w:r>
        <w:rPr>
          <w:spacing w:val="-4"/>
          <w:sz w:val="24"/>
        </w:rPr>
        <w:t xml:space="preserve"> </w:t>
      </w:r>
      <w:r>
        <w:rPr>
          <w:sz w:val="24"/>
        </w:rPr>
        <w:t>user</w:t>
      </w:r>
      <w:r>
        <w:rPr>
          <w:spacing w:val="-7"/>
          <w:sz w:val="24"/>
        </w:rPr>
        <w:t xml:space="preserve"> </w:t>
      </w:r>
      <w:r>
        <w:rPr>
          <w:sz w:val="24"/>
        </w:rPr>
        <w:t>(customer)</w:t>
      </w:r>
      <w:r>
        <w:rPr>
          <w:spacing w:val="-7"/>
          <w:sz w:val="24"/>
        </w:rPr>
        <w:t xml:space="preserve"> </w:t>
      </w:r>
      <w:r>
        <w:rPr>
          <w:sz w:val="24"/>
        </w:rPr>
        <w:t>is</w:t>
      </w:r>
      <w:r>
        <w:rPr>
          <w:spacing w:val="-2"/>
          <w:sz w:val="24"/>
        </w:rPr>
        <w:t xml:space="preserve"> </w:t>
      </w:r>
      <w:r>
        <w:rPr>
          <w:sz w:val="24"/>
        </w:rPr>
        <w:t>responsible</w:t>
      </w:r>
      <w:r>
        <w:rPr>
          <w:spacing w:val="-3"/>
          <w:sz w:val="24"/>
        </w:rPr>
        <w:t xml:space="preserve"> </w:t>
      </w:r>
      <w:r>
        <w:rPr>
          <w:sz w:val="24"/>
        </w:rPr>
        <w:t>for</w:t>
      </w:r>
      <w:r>
        <w:rPr>
          <w:spacing w:val="-4"/>
          <w:sz w:val="24"/>
        </w:rPr>
        <w:t xml:space="preserve"> </w:t>
      </w:r>
      <w:r>
        <w:rPr>
          <w:sz w:val="24"/>
        </w:rPr>
        <w:t>on-site</w:t>
      </w:r>
      <w:r>
        <w:rPr>
          <w:spacing w:val="-4"/>
          <w:sz w:val="24"/>
        </w:rPr>
        <w:t xml:space="preserve"> </w:t>
      </w:r>
      <w:r>
        <w:rPr>
          <w:sz w:val="24"/>
        </w:rPr>
        <w:t>compliance</w:t>
      </w:r>
      <w:r>
        <w:rPr>
          <w:spacing w:val="-7"/>
          <w:sz w:val="24"/>
        </w:rPr>
        <w:t xml:space="preserve"> </w:t>
      </w:r>
      <w:r>
        <w:rPr>
          <w:sz w:val="24"/>
        </w:rPr>
        <w:t>with</w:t>
      </w:r>
      <w:r>
        <w:rPr>
          <w:spacing w:val="-4"/>
          <w:sz w:val="24"/>
        </w:rPr>
        <w:t xml:space="preserve"> </w:t>
      </w:r>
      <w:r>
        <w:rPr>
          <w:sz w:val="24"/>
        </w:rPr>
        <w:t>local,</w:t>
      </w:r>
      <w:r>
        <w:rPr>
          <w:spacing w:val="-2"/>
          <w:sz w:val="24"/>
        </w:rPr>
        <w:t xml:space="preserve"> </w:t>
      </w:r>
      <w:r>
        <w:rPr>
          <w:sz w:val="24"/>
        </w:rPr>
        <w:t>state,</w:t>
      </w:r>
      <w:r>
        <w:rPr>
          <w:spacing w:val="-2"/>
          <w:sz w:val="24"/>
        </w:rPr>
        <w:t xml:space="preserve"> </w:t>
      </w:r>
      <w:r>
        <w:rPr>
          <w:sz w:val="24"/>
        </w:rPr>
        <w:t>or</w:t>
      </w:r>
      <w:r>
        <w:rPr>
          <w:spacing w:val="-6"/>
          <w:sz w:val="24"/>
        </w:rPr>
        <w:t xml:space="preserve"> </w:t>
      </w:r>
      <w:r>
        <w:rPr>
          <w:sz w:val="24"/>
        </w:rPr>
        <w:t>federal regulations that may apply to the use of an approved reclaimed water source.</w:t>
      </w:r>
    </w:p>
    <w:p w:rsidR="00BA12BB" w:rsidRDefault="008A4379" w14:paraId="798D8D93" w14:textId="77777777">
      <w:pPr>
        <w:pStyle w:val="ListParagraph"/>
        <w:numPr>
          <w:ilvl w:val="0"/>
          <w:numId w:val="4"/>
        </w:numPr>
        <w:tabs>
          <w:tab w:val="left" w:pos="1438"/>
          <w:tab w:val="left" w:pos="1440"/>
        </w:tabs>
        <w:ind w:right="618"/>
        <w:rPr>
          <w:sz w:val="24"/>
        </w:rPr>
      </w:pPr>
      <w:r>
        <w:rPr>
          <w:sz w:val="24"/>
        </w:rPr>
        <w:t>All</w:t>
      </w:r>
      <w:r>
        <w:rPr>
          <w:spacing w:val="-4"/>
          <w:sz w:val="24"/>
        </w:rPr>
        <w:t xml:space="preserve"> </w:t>
      </w:r>
      <w:r>
        <w:rPr>
          <w:sz w:val="24"/>
        </w:rPr>
        <w:t>charges</w:t>
      </w:r>
      <w:r>
        <w:rPr>
          <w:spacing w:val="-4"/>
          <w:sz w:val="24"/>
        </w:rPr>
        <w:t xml:space="preserve"> </w:t>
      </w:r>
      <w:r>
        <w:rPr>
          <w:sz w:val="24"/>
        </w:rPr>
        <w:t>under</w:t>
      </w:r>
      <w:r>
        <w:rPr>
          <w:spacing w:val="-6"/>
          <w:sz w:val="24"/>
        </w:rPr>
        <w:t xml:space="preserve"> </w:t>
      </w:r>
      <w:r>
        <w:rPr>
          <w:sz w:val="24"/>
        </w:rPr>
        <w:t>this</w:t>
      </w:r>
      <w:r>
        <w:rPr>
          <w:spacing w:val="-4"/>
          <w:sz w:val="24"/>
        </w:rPr>
        <w:t xml:space="preserve"> </w:t>
      </w:r>
      <w:r>
        <w:rPr>
          <w:sz w:val="24"/>
        </w:rPr>
        <w:t>schedule</w:t>
      </w:r>
      <w:r>
        <w:rPr>
          <w:spacing w:val="-4"/>
          <w:sz w:val="24"/>
        </w:rPr>
        <w:t xml:space="preserve"> </w:t>
      </w:r>
      <w:r>
        <w:rPr>
          <w:sz w:val="24"/>
        </w:rPr>
        <w:t>to</w:t>
      </w:r>
      <w:r>
        <w:rPr>
          <w:spacing w:val="-4"/>
          <w:sz w:val="24"/>
        </w:rPr>
        <w:t xml:space="preserve"> </w:t>
      </w:r>
      <w:r>
        <w:rPr>
          <w:sz w:val="24"/>
        </w:rPr>
        <w:t>customers</w:t>
      </w:r>
      <w:r>
        <w:rPr>
          <w:spacing w:val="-1"/>
          <w:sz w:val="24"/>
        </w:rPr>
        <w:t xml:space="preserve"> </w:t>
      </w:r>
      <w:r>
        <w:rPr>
          <w:sz w:val="24"/>
        </w:rPr>
        <w:t>in</w:t>
      </w:r>
      <w:r>
        <w:rPr>
          <w:spacing w:val="-4"/>
          <w:sz w:val="24"/>
        </w:rPr>
        <w:t xml:space="preserve"> </w:t>
      </w:r>
      <w:r>
        <w:rPr>
          <w:sz w:val="24"/>
        </w:rPr>
        <w:t>the</w:t>
      </w:r>
      <w:r>
        <w:rPr>
          <w:spacing w:val="-4"/>
          <w:sz w:val="24"/>
        </w:rPr>
        <w:t xml:space="preserve"> </w:t>
      </w:r>
      <w:r>
        <w:rPr>
          <w:sz w:val="24"/>
        </w:rPr>
        <w:t>City</w:t>
      </w:r>
      <w:r>
        <w:rPr>
          <w:spacing w:val="-4"/>
          <w:sz w:val="24"/>
        </w:rPr>
        <w:t xml:space="preserve"> </w:t>
      </w:r>
      <w:r>
        <w:rPr>
          <w:sz w:val="24"/>
        </w:rPr>
        <w:t>of</w:t>
      </w:r>
      <w:r>
        <w:rPr>
          <w:spacing w:val="-4"/>
          <w:sz w:val="24"/>
        </w:rPr>
        <w:t xml:space="preserve"> </w:t>
      </w:r>
      <w:r>
        <w:rPr>
          <w:sz w:val="24"/>
        </w:rPr>
        <w:t>Norwalk</w:t>
      </w:r>
      <w:r>
        <w:rPr>
          <w:spacing w:val="-1"/>
          <w:sz w:val="24"/>
        </w:rPr>
        <w:t xml:space="preserve"> </w:t>
      </w:r>
      <w:r>
        <w:rPr>
          <w:sz w:val="24"/>
        </w:rPr>
        <w:t>are</w:t>
      </w:r>
      <w:r>
        <w:rPr>
          <w:spacing w:val="-6"/>
          <w:sz w:val="24"/>
        </w:rPr>
        <w:t xml:space="preserve"> </w:t>
      </w:r>
      <w:r>
        <w:rPr>
          <w:sz w:val="24"/>
        </w:rPr>
        <w:t>subject</w:t>
      </w:r>
      <w:r>
        <w:rPr>
          <w:spacing w:val="-5"/>
          <w:sz w:val="24"/>
        </w:rPr>
        <w:t xml:space="preserve"> </w:t>
      </w:r>
      <w:r>
        <w:rPr>
          <w:sz w:val="24"/>
        </w:rPr>
        <w:t>to</w:t>
      </w:r>
      <w:r>
        <w:rPr>
          <w:spacing w:val="-1"/>
          <w:sz w:val="24"/>
        </w:rPr>
        <w:t xml:space="preserve"> </w:t>
      </w:r>
      <w:r>
        <w:rPr>
          <w:sz w:val="24"/>
        </w:rPr>
        <w:t>a surcharge of 2.04 percent.</w:t>
      </w:r>
    </w:p>
    <w:p w:rsidR="00BA12BB" w:rsidRDefault="008A4379" w14:paraId="467D4686" w14:textId="77777777">
      <w:pPr>
        <w:pStyle w:val="ListParagraph"/>
        <w:numPr>
          <w:ilvl w:val="0"/>
          <w:numId w:val="4"/>
        </w:numPr>
        <w:tabs>
          <w:tab w:val="left" w:pos="1438"/>
        </w:tabs>
        <w:ind w:left="1438" w:hanging="358"/>
        <w:rPr>
          <w:sz w:val="24"/>
        </w:rPr>
      </w:pPr>
      <w:r>
        <w:rPr>
          <w:sz w:val="24"/>
        </w:rPr>
        <w:t>A</w:t>
      </w:r>
      <w:r>
        <w:rPr>
          <w:spacing w:val="-6"/>
          <w:sz w:val="24"/>
        </w:rPr>
        <w:t xml:space="preserve"> </w:t>
      </w:r>
      <w:r>
        <w:rPr>
          <w:sz w:val="24"/>
        </w:rPr>
        <w:t>late</w:t>
      </w:r>
      <w:r>
        <w:rPr>
          <w:spacing w:val="-5"/>
          <w:sz w:val="24"/>
        </w:rPr>
        <w:t xml:space="preserve"> </w:t>
      </w:r>
      <w:r>
        <w:rPr>
          <w:sz w:val="24"/>
        </w:rPr>
        <w:t>charge</w:t>
      </w:r>
      <w:r>
        <w:rPr>
          <w:spacing w:val="-5"/>
          <w:sz w:val="24"/>
        </w:rPr>
        <w:t xml:space="preserve"> </w:t>
      </w:r>
      <w:r>
        <w:rPr>
          <w:sz w:val="24"/>
        </w:rPr>
        <w:t>will</w:t>
      </w:r>
      <w:r>
        <w:rPr>
          <w:spacing w:val="-5"/>
          <w:sz w:val="24"/>
        </w:rPr>
        <w:t xml:space="preserve"> </w:t>
      </w:r>
      <w:r>
        <w:rPr>
          <w:sz w:val="24"/>
        </w:rPr>
        <w:t>be</w:t>
      </w:r>
      <w:r>
        <w:rPr>
          <w:spacing w:val="-7"/>
          <w:sz w:val="24"/>
        </w:rPr>
        <w:t xml:space="preserve"> </w:t>
      </w:r>
      <w:r>
        <w:rPr>
          <w:sz w:val="24"/>
        </w:rPr>
        <w:t>imposed</w:t>
      </w:r>
      <w:r>
        <w:rPr>
          <w:spacing w:val="-5"/>
          <w:sz w:val="24"/>
        </w:rPr>
        <w:t xml:space="preserve"> </w:t>
      </w:r>
      <w:r>
        <w:rPr>
          <w:sz w:val="24"/>
        </w:rPr>
        <w:t>per</w:t>
      </w:r>
      <w:r>
        <w:rPr>
          <w:spacing w:val="-8"/>
          <w:sz w:val="24"/>
        </w:rPr>
        <w:t xml:space="preserve"> </w:t>
      </w:r>
      <w:r>
        <w:rPr>
          <w:sz w:val="24"/>
        </w:rPr>
        <w:t>Schedule</w:t>
      </w:r>
      <w:r>
        <w:rPr>
          <w:spacing w:val="-7"/>
          <w:sz w:val="24"/>
        </w:rPr>
        <w:t xml:space="preserve"> </w:t>
      </w:r>
      <w:r>
        <w:rPr>
          <w:sz w:val="24"/>
        </w:rPr>
        <w:t>No.</w:t>
      </w:r>
      <w:r>
        <w:rPr>
          <w:spacing w:val="-6"/>
          <w:sz w:val="24"/>
        </w:rPr>
        <w:t xml:space="preserve"> </w:t>
      </w:r>
      <w:r>
        <w:rPr>
          <w:spacing w:val="-5"/>
          <w:sz w:val="24"/>
        </w:rPr>
        <w:t>LC.</w:t>
      </w:r>
    </w:p>
    <w:p w:rsidR="00BA12BB" w:rsidRDefault="008A4379" w14:paraId="4F0761EA" w14:textId="77777777">
      <w:pPr>
        <w:pStyle w:val="ListParagraph"/>
        <w:numPr>
          <w:ilvl w:val="0"/>
          <w:numId w:val="4"/>
        </w:numPr>
        <w:tabs>
          <w:tab w:val="left" w:pos="1318"/>
        </w:tabs>
        <w:ind w:left="1318" w:hanging="238"/>
        <w:rPr>
          <w:sz w:val="24"/>
        </w:rPr>
      </w:pPr>
      <w:r>
        <w:rPr>
          <w:sz w:val="24"/>
        </w:rPr>
        <w:t>All</w:t>
      </w:r>
      <w:r>
        <w:rPr>
          <w:spacing w:val="-6"/>
          <w:sz w:val="24"/>
        </w:rPr>
        <w:t xml:space="preserve"> </w:t>
      </w:r>
      <w:r>
        <w:rPr>
          <w:sz w:val="24"/>
        </w:rPr>
        <w:t>bills</w:t>
      </w:r>
      <w:r>
        <w:rPr>
          <w:spacing w:val="-6"/>
          <w:sz w:val="24"/>
        </w:rPr>
        <w:t xml:space="preserve"> </w:t>
      </w:r>
      <w:r>
        <w:rPr>
          <w:sz w:val="24"/>
        </w:rPr>
        <w:t>are</w:t>
      </w:r>
      <w:r>
        <w:rPr>
          <w:spacing w:val="-4"/>
          <w:sz w:val="24"/>
        </w:rPr>
        <w:t xml:space="preserve"> </w:t>
      </w:r>
      <w:r>
        <w:rPr>
          <w:sz w:val="24"/>
        </w:rPr>
        <w:t>subject</w:t>
      </w:r>
      <w:r>
        <w:rPr>
          <w:spacing w:val="-6"/>
          <w:sz w:val="24"/>
        </w:rPr>
        <w:t xml:space="preserve"> </w:t>
      </w:r>
      <w:r>
        <w:rPr>
          <w:sz w:val="24"/>
        </w:rPr>
        <w:t>to</w:t>
      </w:r>
      <w:r>
        <w:rPr>
          <w:spacing w:val="-6"/>
          <w:sz w:val="24"/>
        </w:rPr>
        <w:t xml:space="preserve"> </w:t>
      </w:r>
      <w:r>
        <w:rPr>
          <w:sz w:val="24"/>
        </w:rPr>
        <w:t>the</w:t>
      </w:r>
      <w:r>
        <w:rPr>
          <w:spacing w:val="-8"/>
          <w:sz w:val="24"/>
        </w:rPr>
        <w:t xml:space="preserve"> </w:t>
      </w:r>
      <w:r>
        <w:rPr>
          <w:sz w:val="24"/>
        </w:rPr>
        <w:t>reimbursement</w:t>
      </w:r>
      <w:r>
        <w:rPr>
          <w:spacing w:val="-3"/>
          <w:sz w:val="24"/>
        </w:rPr>
        <w:t xml:space="preserve"> </w:t>
      </w:r>
      <w:r>
        <w:rPr>
          <w:sz w:val="24"/>
        </w:rPr>
        <w:t>fee</w:t>
      </w:r>
      <w:r>
        <w:rPr>
          <w:spacing w:val="-8"/>
          <w:sz w:val="24"/>
        </w:rPr>
        <w:t xml:space="preserve"> </w:t>
      </w:r>
      <w:r>
        <w:rPr>
          <w:sz w:val="24"/>
        </w:rPr>
        <w:t>set</w:t>
      </w:r>
      <w:r>
        <w:rPr>
          <w:spacing w:val="-6"/>
          <w:sz w:val="24"/>
        </w:rPr>
        <w:t xml:space="preserve"> </w:t>
      </w:r>
      <w:r>
        <w:rPr>
          <w:sz w:val="24"/>
        </w:rPr>
        <w:t>forth</w:t>
      </w:r>
      <w:r>
        <w:rPr>
          <w:spacing w:val="-5"/>
          <w:sz w:val="24"/>
        </w:rPr>
        <w:t xml:space="preserve"> </w:t>
      </w:r>
      <w:r>
        <w:rPr>
          <w:sz w:val="24"/>
        </w:rPr>
        <w:t>on</w:t>
      </w:r>
      <w:r>
        <w:rPr>
          <w:spacing w:val="-6"/>
          <w:sz w:val="24"/>
        </w:rPr>
        <w:t xml:space="preserve"> </w:t>
      </w:r>
      <w:r>
        <w:rPr>
          <w:sz w:val="24"/>
        </w:rPr>
        <w:t>Schedule</w:t>
      </w:r>
      <w:r>
        <w:rPr>
          <w:spacing w:val="-8"/>
          <w:sz w:val="24"/>
        </w:rPr>
        <w:t xml:space="preserve"> </w:t>
      </w:r>
      <w:r>
        <w:rPr>
          <w:sz w:val="24"/>
        </w:rPr>
        <w:t>No.</w:t>
      </w:r>
      <w:r>
        <w:rPr>
          <w:spacing w:val="-3"/>
          <w:sz w:val="24"/>
        </w:rPr>
        <w:t xml:space="preserve"> </w:t>
      </w:r>
      <w:r>
        <w:rPr>
          <w:spacing w:val="-5"/>
          <w:sz w:val="24"/>
        </w:rPr>
        <w:t>UF.</w:t>
      </w:r>
    </w:p>
    <w:p w:rsidR="00BA12BB" w:rsidRDefault="00BA12BB" w14:paraId="694422AD" w14:textId="77777777">
      <w:pPr>
        <w:pStyle w:val="ListParagraph"/>
        <w:rPr>
          <w:sz w:val="24"/>
        </w:rPr>
        <w:sectPr w:rsidR="00BA12BB">
          <w:type w:val="continuous"/>
          <w:pgSz w:w="12240" w:h="15840"/>
          <w:pgMar w:top="1820" w:right="1080" w:bottom="980" w:left="1080" w:header="0" w:footer="762" w:gutter="0"/>
          <w:cols w:space="720"/>
        </w:sectPr>
      </w:pPr>
    </w:p>
    <w:p w:rsidR="00BA12BB" w:rsidRDefault="008A4379" w14:paraId="75F32A6D" w14:textId="77777777">
      <w:pPr>
        <w:spacing w:before="79" w:line="360" w:lineRule="auto"/>
        <w:ind w:left="3356" w:right="3361"/>
        <w:jc w:val="center"/>
        <w:rPr>
          <w:b/>
          <w:sz w:val="24"/>
        </w:rPr>
      </w:pPr>
      <w:r>
        <w:rPr>
          <w:b/>
          <w:sz w:val="24"/>
        </w:rPr>
        <w:lastRenderedPageBreak/>
        <w:t>SCHEDULE</w:t>
      </w:r>
      <w:r>
        <w:rPr>
          <w:b/>
          <w:spacing w:val="-15"/>
          <w:sz w:val="24"/>
        </w:rPr>
        <w:t xml:space="preserve"> </w:t>
      </w:r>
      <w:r>
        <w:rPr>
          <w:b/>
          <w:sz w:val="24"/>
        </w:rPr>
        <w:t>NO.</w:t>
      </w:r>
      <w:r>
        <w:rPr>
          <w:b/>
          <w:spacing w:val="-15"/>
          <w:sz w:val="24"/>
        </w:rPr>
        <w:t xml:space="preserve"> </w:t>
      </w:r>
      <w:r>
        <w:rPr>
          <w:b/>
          <w:sz w:val="24"/>
        </w:rPr>
        <w:t>PR-9CM LIBERTY PARK</w:t>
      </w:r>
    </w:p>
    <w:p w:rsidR="00BA12BB" w:rsidRDefault="008A4379" w14:paraId="0CAF80CD" w14:textId="77777777">
      <w:pPr>
        <w:spacing w:line="360" w:lineRule="auto"/>
        <w:ind w:left="389" w:right="399"/>
        <w:jc w:val="center"/>
        <w:rPr>
          <w:b/>
          <w:sz w:val="24"/>
        </w:rPr>
      </w:pPr>
      <w:r>
        <w:rPr>
          <w:b/>
          <w:sz w:val="24"/>
        </w:rPr>
        <w:t>CONSTRUCTION</w:t>
      </w:r>
      <w:r>
        <w:rPr>
          <w:b/>
          <w:spacing w:val="-11"/>
          <w:sz w:val="24"/>
        </w:rPr>
        <w:t xml:space="preserve"> </w:t>
      </w:r>
      <w:r>
        <w:rPr>
          <w:b/>
          <w:sz w:val="24"/>
        </w:rPr>
        <w:t>AND</w:t>
      </w:r>
      <w:r>
        <w:rPr>
          <w:b/>
          <w:spacing w:val="-9"/>
          <w:sz w:val="24"/>
        </w:rPr>
        <w:t xml:space="preserve"> </w:t>
      </w:r>
      <w:r>
        <w:rPr>
          <w:b/>
          <w:sz w:val="24"/>
        </w:rPr>
        <w:t>OTHER</w:t>
      </w:r>
      <w:r>
        <w:rPr>
          <w:b/>
          <w:spacing w:val="-11"/>
          <w:sz w:val="24"/>
        </w:rPr>
        <w:t xml:space="preserve"> </w:t>
      </w:r>
      <w:r>
        <w:rPr>
          <w:b/>
          <w:sz w:val="24"/>
        </w:rPr>
        <w:t>TEMPORARY</w:t>
      </w:r>
      <w:r>
        <w:rPr>
          <w:b/>
          <w:spacing w:val="-11"/>
          <w:sz w:val="24"/>
        </w:rPr>
        <w:t xml:space="preserve"> </w:t>
      </w:r>
      <w:r>
        <w:rPr>
          <w:b/>
          <w:sz w:val="24"/>
        </w:rPr>
        <w:t>METERED</w:t>
      </w:r>
      <w:r>
        <w:rPr>
          <w:b/>
          <w:spacing w:val="-9"/>
          <w:sz w:val="24"/>
        </w:rPr>
        <w:t xml:space="preserve"> </w:t>
      </w:r>
      <w:r>
        <w:rPr>
          <w:b/>
          <w:sz w:val="24"/>
        </w:rPr>
        <w:t xml:space="preserve">SERVICE </w:t>
      </w:r>
      <w:r>
        <w:rPr>
          <w:b/>
          <w:spacing w:val="-2"/>
          <w:sz w:val="24"/>
        </w:rPr>
        <w:t>APPLICABILITY</w:t>
      </w:r>
    </w:p>
    <w:p w:rsidR="00BA12BB" w:rsidRDefault="008A4379" w14:paraId="43ECECD9" w14:textId="77777777">
      <w:pPr>
        <w:ind w:left="360"/>
        <w:rPr>
          <w:b/>
          <w:sz w:val="24"/>
        </w:rPr>
      </w:pPr>
      <w:r>
        <w:rPr>
          <w:b/>
          <w:spacing w:val="-2"/>
          <w:sz w:val="24"/>
        </w:rPr>
        <w:t>APPLICABILITY</w:t>
      </w:r>
    </w:p>
    <w:p w:rsidR="00BA12BB" w:rsidRDefault="008A4379" w14:paraId="73471965" w14:textId="77777777">
      <w:pPr>
        <w:pStyle w:val="BodyText"/>
        <w:spacing w:before="137"/>
        <w:ind w:left="720" w:right="468"/>
      </w:pPr>
      <w:r>
        <w:t>Applicable</w:t>
      </w:r>
      <w:r>
        <w:rPr>
          <w:spacing w:val="-4"/>
        </w:rPr>
        <w:t xml:space="preserve"> </w:t>
      </w:r>
      <w:r>
        <w:t>to</w:t>
      </w:r>
      <w:r>
        <w:rPr>
          <w:spacing w:val="-6"/>
        </w:rPr>
        <w:t xml:space="preserve"> </w:t>
      </w:r>
      <w:r>
        <w:t>all</w:t>
      </w:r>
      <w:r>
        <w:rPr>
          <w:spacing w:val="-3"/>
        </w:rPr>
        <w:t xml:space="preserve"> </w:t>
      </w:r>
      <w:r>
        <w:t>metered</w:t>
      </w:r>
      <w:r>
        <w:rPr>
          <w:spacing w:val="-3"/>
        </w:rPr>
        <w:t xml:space="preserve"> </w:t>
      </w:r>
      <w:r>
        <w:t>water</w:t>
      </w:r>
      <w:r>
        <w:rPr>
          <w:spacing w:val="-6"/>
        </w:rPr>
        <w:t xml:space="preserve"> </w:t>
      </w:r>
      <w:r>
        <w:t>service</w:t>
      </w:r>
      <w:r>
        <w:rPr>
          <w:spacing w:val="-6"/>
        </w:rPr>
        <w:t xml:space="preserve"> </w:t>
      </w:r>
      <w:r>
        <w:t>furnished</w:t>
      </w:r>
      <w:r>
        <w:rPr>
          <w:spacing w:val="-6"/>
        </w:rPr>
        <w:t xml:space="preserve"> </w:t>
      </w:r>
      <w:r>
        <w:t>for</w:t>
      </w:r>
      <w:r>
        <w:rPr>
          <w:spacing w:val="-8"/>
        </w:rPr>
        <w:t xml:space="preserve"> </w:t>
      </w:r>
      <w:r>
        <w:t>construction</w:t>
      </w:r>
      <w:r>
        <w:rPr>
          <w:spacing w:val="-6"/>
        </w:rPr>
        <w:t xml:space="preserve"> </w:t>
      </w:r>
      <w:r>
        <w:t>and</w:t>
      </w:r>
      <w:r>
        <w:rPr>
          <w:spacing w:val="-6"/>
        </w:rPr>
        <w:t xml:space="preserve"> </w:t>
      </w:r>
      <w:r>
        <w:t>other</w:t>
      </w:r>
      <w:r>
        <w:rPr>
          <w:spacing w:val="-4"/>
        </w:rPr>
        <w:t xml:space="preserve"> </w:t>
      </w:r>
      <w:r>
        <w:t xml:space="preserve">temporary </w:t>
      </w:r>
      <w:r>
        <w:rPr>
          <w:spacing w:val="-2"/>
        </w:rPr>
        <w:t>purposes.</w:t>
      </w:r>
    </w:p>
    <w:p w:rsidR="00BA12BB" w:rsidRDefault="008A4379" w14:paraId="09A62C5C" w14:textId="77777777">
      <w:pPr>
        <w:pStyle w:val="Heading1"/>
        <w:spacing w:before="120"/>
      </w:pPr>
      <w:r>
        <w:rPr>
          <w:spacing w:val="-2"/>
        </w:rPr>
        <w:t>TERRITORY</w:t>
      </w:r>
    </w:p>
    <w:p w:rsidR="00BA12BB" w:rsidRDefault="008A4379" w14:paraId="470071DB" w14:textId="77777777">
      <w:pPr>
        <w:pStyle w:val="BodyText"/>
        <w:spacing w:before="139"/>
        <w:ind w:left="720" w:right="468"/>
      </w:pPr>
      <w:r>
        <w:t>Within</w:t>
      </w:r>
      <w:r>
        <w:rPr>
          <w:spacing w:val="-4"/>
        </w:rPr>
        <w:t xml:space="preserve"> </w:t>
      </w:r>
      <w:r>
        <w:t>all</w:t>
      </w:r>
      <w:r>
        <w:rPr>
          <w:spacing w:val="-4"/>
        </w:rPr>
        <w:t xml:space="preserve"> </w:t>
      </w:r>
      <w:r>
        <w:t>service</w:t>
      </w:r>
      <w:r>
        <w:rPr>
          <w:spacing w:val="-7"/>
        </w:rPr>
        <w:t xml:space="preserve"> </w:t>
      </w:r>
      <w:r>
        <w:t>areas</w:t>
      </w:r>
      <w:r>
        <w:rPr>
          <w:spacing w:val="-6"/>
        </w:rPr>
        <w:t xml:space="preserve"> </w:t>
      </w:r>
      <w:r>
        <w:t>in</w:t>
      </w:r>
      <w:r>
        <w:rPr>
          <w:spacing w:val="-4"/>
        </w:rPr>
        <w:t xml:space="preserve"> </w:t>
      </w:r>
      <w:r>
        <w:t>Los</w:t>
      </w:r>
      <w:r>
        <w:rPr>
          <w:spacing w:val="-4"/>
        </w:rPr>
        <w:t xml:space="preserve"> </w:t>
      </w:r>
      <w:r>
        <w:t>Angeles</w:t>
      </w:r>
      <w:r>
        <w:rPr>
          <w:spacing w:val="-4"/>
        </w:rPr>
        <w:t xml:space="preserve"> </w:t>
      </w:r>
      <w:r>
        <w:t>County</w:t>
      </w:r>
      <w:r>
        <w:rPr>
          <w:spacing w:val="-4"/>
        </w:rPr>
        <w:t xml:space="preserve"> </w:t>
      </w:r>
      <w:r>
        <w:t>as</w:t>
      </w:r>
      <w:r>
        <w:rPr>
          <w:spacing w:val="-1"/>
        </w:rPr>
        <w:t xml:space="preserve"> </w:t>
      </w:r>
      <w:r>
        <w:t>delineated</w:t>
      </w:r>
      <w:r>
        <w:rPr>
          <w:spacing w:val="-4"/>
        </w:rPr>
        <w:t xml:space="preserve"> </w:t>
      </w:r>
      <w:r>
        <w:t>on</w:t>
      </w:r>
      <w:r>
        <w:rPr>
          <w:spacing w:val="-4"/>
        </w:rPr>
        <w:t xml:space="preserve"> </w:t>
      </w:r>
      <w:r>
        <w:t>the</w:t>
      </w:r>
      <w:r>
        <w:rPr>
          <w:spacing w:val="-4"/>
        </w:rPr>
        <w:t xml:space="preserve"> </w:t>
      </w:r>
      <w:r>
        <w:t>maps</w:t>
      </w:r>
      <w:r>
        <w:rPr>
          <w:spacing w:val="-4"/>
        </w:rPr>
        <w:t xml:space="preserve"> </w:t>
      </w:r>
      <w:r>
        <w:t>included</w:t>
      </w:r>
      <w:r>
        <w:rPr>
          <w:spacing w:val="-4"/>
        </w:rPr>
        <w:t xml:space="preserve"> </w:t>
      </w:r>
      <w:r>
        <w:t>in</w:t>
      </w:r>
      <w:r>
        <w:rPr>
          <w:spacing w:val="-4"/>
        </w:rPr>
        <w:t xml:space="preserve"> </w:t>
      </w:r>
      <w:r>
        <w:t>the tariff schedules.</w:t>
      </w:r>
    </w:p>
    <w:p w:rsidR="00BA12BB" w:rsidRDefault="008A4379" w14:paraId="771CAD61" w14:textId="77777777">
      <w:pPr>
        <w:pStyle w:val="Heading1"/>
        <w:spacing w:before="120"/>
      </w:pPr>
      <w:r>
        <w:rPr>
          <w:spacing w:val="-2"/>
        </w:rPr>
        <w:t>RATES</w:t>
      </w:r>
    </w:p>
    <w:p w:rsidR="00BA12BB" w:rsidRDefault="008A4379" w14:paraId="223465BD" w14:textId="77777777">
      <w:pPr>
        <w:pStyle w:val="BodyText"/>
        <w:spacing w:before="137"/>
        <w:ind w:left="720" w:right="468"/>
      </w:pPr>
      <w:r>
        <w:t>Monthly</w:t>
      </w:r>
      <w:r>
        <w:rPr>
          <w:spacing w:val="-3"/>
        </w:rPr>
        <w:t xml:space="preserve"> </w:t>
      </w:r>
      <w:r>
        <w:t>quantity</w:t>
      </w:r>
      <w:r>
        <w:rPr>
          <w:spacing w:val="-5"/>
        </w:rPr>
        <w:t xml:space="preserve"> </w:t>
      </w:r>
      <w:r>
        <w:t>rates</w:t>
      </w:r>
      <w:r>
        <w:rPr>
          <w:spacing w:val="-5"/>
        </w:rPr>
        <w:t xml:space="preserve"> </w:t>
      </w:r>
      <w:r>
        <w:t>and</w:t>
      </w:r>
      <w:r>
        <w:rPr>
          <w:spacing w:val="-5"/>
        </w:rPr>
        <w:t xml:space="preserve"> </w:t>
      </w:r>
      <w:r>
        <w:t>service</w:t>
      </w:r>
      <w:r>
        <w:rPr>
          <w:spacing w:val="-5"/>
        </w:rPr>
        <w:t xml:space="preserve"> </w:t>
      </w:r>
      <w:r>
        <w:t>charge</w:t>
      </w:r>
      <w:r>
        <w:rPr>
          <w:spacing w:val="-7"/>
        </w:rPr>
        <w:t xml:space="preserve"> </w:t>
      </w:r>
      <w:r>
        <w:t>listed</w:t>
      </w:r>
      <w:r>
        <w:rPr>
          <w:spacing w:val="-5"/>
        </w:rPr>
        <w:t xml:space="preserve"> </w:t>
      </w:r>
      <w:r>
        <w:t>in</w:t>
      </w:r>
      <w:r>
        <w:rPr>
          <w:spacing w:val="-5"/>
        </w:rPr>
        <w:t xml:space="preserve"> </w:t>
      </w:r>
      <w:r>
        <w:t>Schedule</w:t>
      </w:r>
      <w:r>
        <w:rPr>
          <w:spacing w:val="-7"/>
        </w:rPr>
        <w:t xml:space="preserve"> </w:t>
      </w:r>
      <w:r>
        <w:t>PR-l-NR,</w:t>
      </w:r>
      <w:r>
        <w:rPr>
          <w:spacing w:val="-5"/>
        </w:rPr>
        <w:t xml:space="preserve"> </w:t>
      </w:r>
      <w:r>
        <w:t>Nonresidential Metered Service will apply to service furnished under this schedule.</w:t>
      </w:r>
    </w:p>
    <w:p w:rsidR="00BA12BB" w:rsidRDefault="008A4379" w14:paraId="4F2FD51B" w14:textId="77777777">
      <w:pPr>
        <w:pStyle w:val="Heading1"/>
        <w:spacing w:before="120"/>
      </w:pPr>
      <w:r>
        <w:t>SPECIAL</w:t>
      </w:r>
      <w:r>
        <w:rPr>
          <w:spacing w:val="-10"/>
        </w:rPr>
        <w:t xml:space="preserve"> </w:t>
      </w:r>
      <w:r>
        <w:rPr>
          <w:spacing w:val="-2"/>
        </w:rPr>
        <w:t>CONDITIONS</w:t>
      </w:r>
    </w:p>
    <w:p w:rsidR="00BA12BB" w:rsidRDefault="008A4379" w14:paraId="790F57A7" w14:textId="77777777">
      <w:pPr>
        <w:pStyle w:val="ListParagraph"/>
        <w:numPr>
          <w:ilvl w:val="0"/>
          <w:numId w:val="3"/>
        </w:numPr>
        <w:tabs>
          <w:tab w:val="left" w:pos="1078"/>
          <w:tab w:val="left" w:pos="1080"/>
        </w:tabs>
        <w:spacing w:before="139"/>
        <w:ind w:right="493"/>
        <w:jc w:val="both"/>
        <w:rPr>
          <w:sz w:val="24"/>
        </w:rPr>
      </w:pPr>
      <w:r>
        <w:rPr>
          <w:sz w:val="24"/>
        </w:rPr>
        <w:t>Where</w:t>
      </w:r>
      <w:r>
        <w:rPr>
          <w:spacing w:val="-4"/>
          <w:sz w:val="24"/>
        </w:rPr>
        <w:t xml:space="preserve"> </w:t>
      </w:r>
      <w:r>
        <w:rPr>
          <w:sz w:val="24"/>
        </w:rPr>
        <w:t>it is</w:t>
      </w:r>
      <w:r>
        <w:rPr>
          <w:spacing w:val="-2"/>
          <w:sz w:val="24"/>
        </w:rPr>
        <w:t xml:space="preserve"> </w:t>
      </w:r>
      <w:r>
        <w:rPr>
          <w:sz w:val="24"/>
        </w:rPr>
        <w:t>necessary</w:t>
      </w:r>
      <w:r>
        <w:rPr>
          <w:spacing w:val="-2"/>
          <w:sz w:val="24"/>
        </w:rPr>
        <w:t xml:space="preserve"> </w:t>
      </w:r>
      <w:r>
        <w:rPr>
          <w:sz w:val="24"/>
        </w:rPr>
        <w:t>to</w:t>
      </w:r>
      <w:r>
        <w:rPr>
          <w:spacing w:val="-2"/>
          <w:sz w:val="24"/>
        </w:rPr>
        <w:t xml:space="preserve"> </w:t>
      </w:r>
      <w:r>
        <w:rPr>
          <w:sz w:val="24"/>
        </w:rPr>
        <w:t>install</w:t>
      </w:r>
      <w:r>
        <w:rPr>
          <w:spacing w:val="-2"/>
          <w:sz w:val="24"/>
        </w:rPr>
        <w:t xml:space="preserve"> </w:t>
      </w:r>
      <w:r>
        <w:rPr>
          <w:sz w:val="24"/>
        </w:rPr>
        <w:t>or</w:t>
      </w:r>
      <w:r>
        <w:rPr>
          <w:spacing w:val="-2"/>
          <w:sz w:val="24"/>
        </w:rPr>
        <w:t xml:space="preserve"> </w:t>
      </w:r>
      <w:r>
        <w:rPr>
          <w:sz w:val="24"/>
        </w:rPr>
        <w:t>relocate</w:t>
      </w:r>
      <w:r>
        <w:rPr>
          <w:spacing w:val="-2"/>
          <w:sz w:val="24"/>
        </w:rPr>
        <w:t xml:space="preserve"> </w:t>
      </w:r>
      <w:r>
        <w:rPr>
          <w:sz w:val="24"/>
        </w:rPr>
        <w:t>a</w:t>
      </w:r>
      <w:r>
        <w:rPr>
          <w:spacing w:val="-2"/>
          <w:sz w:val="24"/>
        </w:rPr>
        <w:t xml:space="preserve"> </w:t>
      </w:r>
      <w:r>
        <w:rPr>
          <w:sz w:val="24"/>
        </w:rPr>
        <w:t>meter</w:t>
      </w:r>
      <w:r>
        <w:rPr>
          <w:spacing w:val="-2"/>
          <w:sz w:val="24"/>
        </w:rPr>
        <w:t xml:space="preserve"> </w:t>
      </w:r>
      <w:r>
        <w:rPr>
          <w:sz w:val="24"/>
        </w:rPr>
        <w:t>to furnish</w:t>
      </w:r>
      <w:r>
        <w:rPr>
          <w:spacing w:val="-2"/>
          <w:sz w:val="24"/>
        </w:rPr>
        <w:t xml:space="preserve"> </w:t>
      </w:r>
      <w:r>
        <w:rPr>
          <w:sz w:val="24"/>
        </w:rPr>
        <w:t>service</w:t>
      </w:r>
      <w:r>
        <w:rPr>
          <w:spacing w:val="-4"/>
          <w:sz w:val="24"/>
        </w:rPr>
        <w:t xml:space="preserve"> </w:t>
      </w:r>
      <w:r>
        <w:rPr>
          <w:sz w:val="24"/>
        </w:rPr>
        <w:t>under</w:t>
      </w:r>
      <w:r>
        <w:rPr>
          <w:spacing w:val="-2"/>
          <w:sz w:val="24"/>
        </w:rPr>
        <w:t xml:space="preserve"> </w:t>
      </w:r>
      <w:r>
        <w:rPr>
          <w:sz w:val="24"/>
        </w:rPr>
        <w:t>this</w:t>
      </w:r>
      <w:r>
        <w:rPr>
          <w:spacing w:val="-2"/>
          <w:sz w:val="24"/>
        </w:rPr>
        <w:t xml:space="preserve"> </w:t>
      </w:r>
      <w:r>
        <w:rPr>
          <w:sz w:val="24"/>
        </w:rPr>
        <w:t>schedule, and</w:t>
      </w:r>
      <w:r>
        <w:rPr>
          <w:spacing w:val="-4"/>
          <w:sz w:val="24"/>
        </w:rPr>
        <w:t xml:space="preserve"> </w:t>
      </w:r>
      <w:r>
        <w:rPr>
          <w:sz w:val="24"/>
        </w:rPr>
        <w:t>such</w:t>
      </w:r>
      <w:r>
        <w:rPr>
          <w:spacing w:val="-6"/>
          <w:sz w:val="24"/>
        </w:rPr>
        <w:t xml:space="preserve"> </w:t>
      </w:r>
      <w:r>
        <w:rPr>
          <w:sz w:val="24"/>
        </w:rPr>
        <w:t>meter</w:t>
      </w:r>
      <w:r>
        <w:rPr>
          <w:spacing w:val="-4"/>
          <w:sz w:val="24"/>
        </w:rPr>
        <w:t xml:space="preserve"> </w:t>
      </w:r>
      <w:r>
        <w:rPr>
          <w:sz w:val="24"/>
        </w:rPr>
        <w:t>may</w:t>
      </w:r>
      <w:r>
        <w:rPr>
          <w:spacing w:val="-6"/>
          <w:sz w:val="24"/>
        </w:rPr>
        <w:t xml:space="preserve"> </w:t>
      </w:r>
      <w:r>
        <w:rPr>
          <w:sz w:val="24"/>
        </w:rPr>
        <w:t>be</w:t>
      </w:r>
      <w:r>
        <w:rPr>
          <w:spacing w:val="-4"/>
          <w:sz w:val="24"/>
        </w:rPr>
        <w:t xml:space="preserve"> </w:t>
      </w:r>
      <w:r>
        <w:rPr>
          <w:sz w:val="24"/>
        </w:rPr>
        <w:t>connected</w:t>
      </w:r>
      <w:r>
        <w:rPr>
          <w:spacing w:val="-4"/>
          <w:sz w:val="24"/>
        </w:rPr>
        <w:t xml:space="preserve"> </w:t>
      </w:r>
      <w:r>
        <w:rPr>
          <w:sz w:val="24"/>
        </w:rPr>
        <w:t>to</w:t>
      </w:r>
      <w:r>
        <w:rPr>
          <w:spacing w:val="-4"/>
          <w:sz w:val="24"/>
        </w:rPr>
        <w:t xml:space="preserve"> </w:t>
      </w:r>
      <w:r>
        <w:rPr>
          <w:sz w:val="24"/>
        </w:rPr>
        <w:t>the</w:t>
      </w:r>
      <w:r>
        <w:rPr>
          <w:spacing w:val="-6"/>
          <w:sz w:val="24"/>
        </w:rPr>
        <w:t xml:space="preserve"> </w:t>
      </w:r>
      <w:r>
        <w:rPr>
          <w:sz w:val="24"/>
        </w:rPr>
        <w:t>utility's</w:t>
      </w:r>
      <w:r>
        <w:rPr>
          <w:spacing w:val="-4"/>
          <w:sz w:val="24"/>
        </w:rPr>
        <w:t xml:space="preserve"> </w:t>
      </w:r>
      <w:r>
        <w:rPr>
          <w:sz w:val="24"/>
        </w:rPr>
        <w:t>existing</w:t>
      </w:r>
      <w:r>
        <w:rPr>
          <w:spacing w:val="-4"/>
          <w:sz w:val="24"/>
        </w:rPr>
        <w:t xml:space="preserve"> </w:t>
      </w:r>
      <w:r>
        <w:rPr>
          <w:sz w:val="24"/>
        </w:rPr>
        <w:t>facilities,</w:t>
      </w:r>
      <w:r>
        <w:rPr>
          <w:spacing w:val="-4"/>
          <w:sz w:val="24"/>
        </w:rPr>
        <w:t xml:space="preserve"> </w:t>
      </w:r>
      <w:r>
        <w:rPr>
          <w:sz w:val="24"/>
        </w:rPr>
        <w:t>the</w:t>
      </w:r>
      <w:r>
        <w:rPr>
          <w:spacing w:val="-4"/>
          <w:sz w:val="24"/>
        </w:rPr>
        <w:t xml:space="preserve"> </w:t>
      </w:r>
      <w:r>
        <w:rPr>
          <w:sz w:val="24"/>
        </w:rPr>
        <w:t>following</w:t>
      </w:r>
      <w:r>
        <w:rPr>
          <w:spacing w:val="-4"/>
          <w:sz w:val="24"/>
        </w:rPr>
        <w:t xml:space="preserve"> </w:t>
      </w:r>
      <w:r>
        <w:rPr>
          <w:sz w:val="24"/>
        </w:rPr>
        <w:t>charges will apply:</w:t>
      </w:r>
    </w:p>
    <w:p w:rsidR="00BA12BB" w:rsidRDefault="008A4379" w14:paraId="5CA2A29E" w14:textId="77777777">
      <w:pPr>
        <w:pStyle w:val="ListParagraph"/>
        <w:numPr>
          <w:ilvl w:val="1"/>
          <w:numId w:val="3"/>
        </w:numPr>
        <w:tabs>
          <w:tab w:val="left" w:pos="1305"/>
          <w:tab w:val="left" w:pos="7552"/>
        </w:tabs>
        <w:ind w:left="1305" w:hanging="225"/>
        <w:rPr>
          <w:sz w:val="24"/>
        </w:rPr>
      </w:pPr>
      <w:r>
        <w:rPr>
          <w:sz w:val="24"/>
        </w:rPr>
        <w:t>For</w:t>
      </w:r>
      <w:r>
        <w:rPr>
          <w:spacing w:val="-6"/>
          <w:sz w:val="24"/>
        </w:rPr>
        <w:t xml:space="preserve"> </w:t>
      </w:r>
      <w:r>
        <w:rPr>
          <w:sz w:val="24"/>
        </w:rPr>
        <w:t>installation</w:t>
      </w:r>
      <w:r>
        <w:rPr>
          <w:spacing w:val="-6"/>
          <w:sz w:val="24"/>
        </w:rPr>
        <w:t xml:space="preserve"> </w:t>
      </w:r>
      <w:r>
        <w:rPr>
          <w:sz w:val="24"/>
        </w:rPr>
        <w:t>and</w:t>
      </w:r>
      <w:r>
        <w:rPr>
          <w:spacing w:val="-6"/>
          <w:sz w:val="24"/>
        </w:rPr>
        <w:t xml:space="preserve"> </w:t>
      </w:r>
      <w:r>
        <w:rPr>
          <w:sz w:val="24"/>
        </w:rPr>
        <w:t>removal</w:t>
      </w:r>
      <w:r>
        <w:rPr>
          <w:spacing w:val="-6"/>
          <w:sz w:val="24"/>
        </w:rPr>
        <w:t xml:space="preserve"> </w:t>
      </w:r>
      <w:r>
        <w:rPr>
          <w:sz w:val="24"/>
        </w:rPr>
        <w:t>of</w:t>
      </w:r>
      <w:r>
        <w:rPr>
          <w:spacing w:val="-6"/>
          <w:sz w:val="24"/>
        </w:rPr>
        <w:t xml:space="preserve"> </w:t>
      </w:r>
      <w:r>
        <w:rPr>
          <w:sz w:val="24"/>
        </w:rPr>
        <w:t>the</w:t>
      </w:r>
      <w:r>
        <w:rPr>
          <w:spacing w:val="-8"/>
          <w:sz w:val="24"/>
        </w:rPr>
        <w:t xml:space="preserve"> </w:t>
      </w:r>
      <w:r>
        <w:rPr>
          <w:spacing w:val="-2"/>
          <w:sz w:val="24"/>
        </w:rPr>
        <w:t>meter</w:t>
      </w:r>
      <w:r>
        <w:rPr>
          <w:sz w:val="24"/>
        </w:rPr>
        <w:tab/>
      </w:r>
      <w:r>
        <w:rPr>
          <w:spacing w:val="-2"/>
          <w:sz w:val="24"/>
        </w:rPr>
        <w:t>$60.00</w:t>
      </w:r>
    </w:p>
    <w:p w:rsidR="00BA12BB" w:rsidRDefault="008A4379" w14:paraId="66457877" w14:textId="77777777">
      <w:pPr>
        <w:pStyle w:val="ListParagraph"/>
        <w:numPr>
          <w:ilvl w:val="1"/>
          <w:numId w:val="3"/>
        </w:numPr>
        <w:tabs>
          <w:tab w:val="left" w:pos="1318"/>
        </w:tabs>
        <w:ind w:left="1318" w:hanging="238"/>
        <w:rPr>
          <w:sz w:val="24"/>
        </w:rPr>
      </w:pPr>
      <w:r>
        <w:rPr>
          <w:sz w:val="24"/>
        </w:rPr>
        <w:t>For</w:t>
      </w:r>
      <w:r>
        <w:rPr>
          <w:spacing w:val="-6"/>
          <w:sz w:val="24"/>
        </w:rPr>
        <w:t xml:space="preserve"> </w:t>
      </w:r>
      <w:r>
        <w:rPr>
          <w:sz w:val="24"/>
        </w:rPr>
        <w:t>each</w:t>
      </w:r>
      <w:r>
        <w:rPr>
          <w:spacing w:val="-6"/>
          <w:sz w:val="24"/>
        </w:rPr>
        <w:t xml:space="preserve"> </w:t>
      </w:r>
      <w:r>
        <w:rPr>
          <w:sz w:val="24"/>
        </w:rPr>
        <w:t>relocation</w:t>
      </w:r>
      <w:r>
        <w:rPr>
          <w:spacing w:val="-6"/>
          <w:sz w:val="24"/>
        </w:rPr>
        <w:t xml:space="preserve"> </w:t>
      </w:r>
      <w:r>
        <w:rPr>
          <w:sz w:val="24"/>
        </w:rPr>
        <w:t>of</w:t>
      </w:r>
      <w:r>
        <w:rPr>
          <w:spacing w:val="-6"/>
          <w:sz w:val="24"/>
        </w:rPr>
        <w:t xml:space="preserve"> </w:t>
      </w:r>
      <w:r>
        <w:rPr>
          <w:sz w:val="24"/>
        </w:rPr>
        <w:t>the</w:t>
      </w:r>
      <w:r>
        <w:rPr>
          <w:spacing w:val="-8"/>
          <w:sz w:val="24"/>
        </w:rPr>
        <w:t xml:space="preserve"> </w:t>
      </w:r>
      <w:r>
        <w:rPr>
          <w:sz w:val="24"/>
        </w:rPr>
        <w:t>meter</w:t>
      </w:r>
      <w:r>
        <w:rPr>
          <w:spacing w:val="-6"/>
          <w:sz w:val="24"/>
        </w:rPr>
        <w:t xml:space="preserve"> </w:t>
      </w:r>
      <w:r>
        <w:rPr>
          <w:sz w:val="24"/>
        </w:rPr>
        <w:t>within</w:t>
      </w:r>
      <w:r>
        <w:rPr>
          <w:spacing w:val="-5"/>
          <w:sz w:val="24"/>
        </w:rPr>
        <w:t xml:space="preserve"> </w:t>
      </w:r>
      <w:r>
        <w:rPr>
          <w:sz w:val="24"/>
        </w:rPr>
        <w:t>the</w:t>
      </w:r>
      <w:r>
        <w:rPr>
          <w:spacing w:val="-6"/>
          <w:sz w:val="24"/>
        </w:rPr>
        <w:t xml:space="preserve"> </w:t>
      </w:r>
      <w:r>
        <w:rPr>
          <w:spacing w:val="-4"/>
          <w:sz w:val="24"/>
        </w:rPr>
        <w:t>same</w:t>
      </w:r>
    </w:p>
    <w:p w:rsidR="00BA12BB" w:rsidRDefault="008A4379" w14:paraId="122B4ABE" w14:textId="77777777">
      <w:pPr>
        <w:pStyle w:val="BodyText"/>
        <w:tabs>
          <w:tab w:val="left" w:pos="7553"/>
        </w:tabs>
        <w:ind w:left="1080"/>
      </w:pPr>
      <w:r>
        <w:t>local</w:t>
      </w:r>
      <w:r>
        <w:rPr>
          <w:spacing w:val="-5"/>
        </w:rPr>
        <w:t xml:space="preserve"> </w:t>
      </w:r>
      <w:r>
        <w:t>area</w:t>
      </w:r>
      <w:r>
        <w:rPr>
          <w:spacing w:val="-5"/>
        </w:rPr>
        <w:t xml:space="preserve"> </w:t>
      </w:r>
      <w:r>
        <w:t>as</w:t>
      </w:r>
      <w:r>
        <w:rPr>
          <w:spacing w:val="-6"/>
        </w:rPr>
        <w:t xml:space="preserve"> </w:t>
      </w:r>
      <w:r>
        <w:t>the</w:t>
      </w:r>
      <w:r>
        <w:rPr>
          <w:spacing w:val="-5"/>
        </w:rPr>
        <w:t xml:space="preserve"> </w:t>
      </w:r>
      <w:r>
        <w:t>original</w:t>
      </w:r>
      <w:r>
        <w:rPr>
          <w:spacing w:val="-7"/>
        </w:rPr>
        <w:t xml:space="preserve"> </w:t>
      </w:r>
      <w:r>
        <w:rPr>
          <w:spacing w:val="-2"/>
        </w:rPr>
        <w:t>installation</w:t>
      </w:r>
      <w:r>
        <w:tab/>
      </w:r>
      <w:r>
        <w:rPr>
          <w:spacing w:val="-2"/>
        </w:rPr>
        <w:t>$60.00</w:t>
      </w:r>
    </w:p>
    <w:p w:rsidR="00BA12BB" w:rsidRDefault="008A4379" w14:paraId="21DF28E0" w14:textId="77777777">
      <w:pPr>
        <w:pStyle w:val="ListParagraph"/>
        <w:numPr>
          <w:ilvl w:val="0"/>
          <w:numId w:val="3"/>
        </w:numPr>
        <w:tabs>
          <w:tab w:val="left" w:pos="1049"/>
          <w:tab w:val="left" w:pos="1080"/>
        </w:tabs>
        <w:ind w:right="395" w:hanging="269"/>
        <w:jc w:val="left"/>
        <w:rPr>
          <w:sz w:val="24"/>
        </w:rPr>
      </w:pPr>
      <w:r>
        <w:rPr>
          <w:sz w:val="24"/>
        </w:rPr>
        <w:t>Where</w:t>
      </w:r>
      <w:r>
        <w:rPr>
          <w:spacing w:val="-6"/>
          <w:sz w:val="24"/>
        </w:rPr>
        <w:t xml:space="preserve"> </w:t>
      </w:r>
      <w:r>
        <w:rPr>
          <w:sz w:val="24"/>
        </w:rPr>
        <w:t>it</w:t>
      </w:r>
      <w:r>
        <w:rPr>
          <w:spacing w:val="-1"/>
          <w:sz w:val="24"/>
        </w:rPr>
        <w:t xml:space="preserve"> </w:t>
      </w:r>
      <w:r>
        <w:rPr>
          <w:sz w:val="24"/>
        </w:rPr>
        <w:t>is</w:t>
      </w:r>
      <w:r>
        <w:rPr>
          <w:spacing w:val="-4"/>
          <w:sz w:val="24"/>
        </w:rPr>
        <w:t xml:space="preserve"> </w:t>
      </w:r>
      <w:r>
        <w:rPr>
          <w:sz w:val="24"/>
        </w:rPr>
        <w:t>necessary</w:t>
      </w:r>
      <w:r>
        <w:rPr>
          <w:spacing w:val="-1"/>
          <w:sz w:val="24"/>
        </w:rPr>
        <w:t xml:space="preserve"> </w:t>
      </w:r>
      <w:r>
        <w:rPr>
          <w:sz w:val="24"/>
        </w:rPr>
        <w:t>for</w:t>
      </w:r>
      <w:r>
        <w:rPr>
          <w:spacing w:val="-4"/>
          <w:sz w:val="24"/>
        </w:rPr>
        <w:t xml:space="preserve"> </w:t>
      </w:r>
      <w:r>
        <w:rPr>
          <w:sz w:val="24"/>
        </w:rPr>
        <w:t>the</w:t>
      </w:r>
      <w:r>
        <w:rPr>
          <w:spacing w:val="-6"/>
          <w:sz w:val="24"/>
        </w:rPr>
        <w:t xml:space="preserve"> </w:t>
      </w:r>
      <w:r>
        <w:rPr>
          <w:sz w:val="24"/>
        </w:rPr>
        <w:t>utility</w:t>
      </w:r>
      <w:r>
        <w:rPr>
          <w:spacing w:val="-1"/>
          <w:sz w:val="24"/>
        </w:rPr>
        <w:t xml:space="preserve"> </w:t>
      </w:r>
      <w:r>
        <w:rPr>
          <w:sz w:val="24"/>
        </w:rPr>
        <w:t>to</w:t>
      </w:r>
      <w:r>
        <w:rPr>
          <w:spacing w:val="-4"/>
          <w:sz w:val="24"/>
        </w:rPr>
        <w:t xml:space="preserve"> </w:t>
      </w:r>
      <w:r>
        <w:rPr>
          <w:sz w:val="24"/>
        </w:rPr>
        <w:t>perform</w:t>
      </w:r>
      <w:r>
        <w:rPr>
          <w:spacing w:val="-4"/>
          <w:sz w:val="24"/>
        </w:rPr>
        <w:t xml:space="preserve"> </w:t>
      </w:r>
      <w:r>
        <w:rPr>
          <w:sz w:val="24"/>
        </w:rPr>
        <w:t>backflow</w:t>
      </w:r>
      <w:r>
        <w:rPr>
          <w:spacing w:val="-6"/>
          <w:sz w:val="24"/>
        </w:rPr>
        <w:t xml:space="preserve"> </w:t>
      </w:r>
      <w:r>
        <w:rPr>
          <w:sz w:val="24"/>
        </w:rPr>
        <w:t>testing,</w:t>
      </w:r>
      <w:r>
        <w:rPr>
          <w:spacing w:val="-4"/>
          <w:sz w:val="24"/>
        </w:rPr>
        <w:t xml:space="preserve"> </w:t>
      </w:r>
      <w:r>
        <w:rPr>
          <w:sz w:val="24"/>
        </w:rPr>
        <w:t>the</w:t>
      </w:r>
      <w:r>
        <w:rPr>
          <w:spacing w:val="-6"/>
          <w:sz w:val="24"/>
        </w:rPr>
        <w:t xml:space="preserve"> </w:t>
      </w:r>
      <w:r>
        <w:rPr>
          <w:sz w:val="24"/>
        </w:rPr>
        <w:t>following</w:t>
      </w:r>
      <w:r>
        <w:rPr>
          <w:spacing w:val="-4"/>
          <w:sz w:val="24"/>
        </w:rPr>
        <w:t xml:space="preserve"> </w:t>
      </w:r>
      <w:r>
        <w:rPr>
          <w:sz w:val="24"/>
        </w:rPr>
        <w:t>charge</w:t>
      </w:r>
      <w:r>
        <w:rPr>
          <w:spacing w:val="-1"/>
          <w:sz w:val="24"/>
        </w:rPr>
        <w:t xml:space="preserve"> </w:t>
      </w:r>
      <w:r>
        <w:rPr>
          <w:sz w:val="24"/>
        </w:rPr>
        <w:t xml:space="preserve">will </w:t>
      </w:r>
      <w:r>
        <w:rPr>
          <w:spacing w:val="-2"/>
          <w:sz w:val="24"/>
        </w:rPr>
        <w:t>apply:</w:t>
      </w:r>
    </w:p>
    <w:p w:rsidR="00BA12BB" w:rsidRDefault="008A4379" w14:paraId="092FE8A7" w14:textId="77777777">
      <w:pPr>
        <w:pStyle w:val="ListParagraph"/>
        <w:numPr>
          <w:ilvl w:val="1"/>
          <w:numId w:val="3"/>
        </w:numPr>
        <w:tabs>
          <w:tab w:val="left" w:pos="1304"/>
          <w:tab w:val="left" w:pos="7557"/>
        </w:tabs>
        <w:ind w:left="1304" w:hanging="225"/>
        <w:rPr>
          <w:sz w:val="24"/>
        </w:rPr>
      </w:pPr>
      <w:r>
        <w:rPr>
          <w:sz w:val="24"/>
        </w:rPr>
        <w:t>Backflow</w:t>
      </w:r>
      <w:r>
        <w:rPr>
          <w:spacing w:val="-14"/>
          <w:sz w:val="24"/>
        </w:rPr>
        <w:t xml:space="preserve"> </w:t>
      </w:r>
      <w:r>
        <w:rPr>
          <w:spacing w:val="-2"/>
          <w:sz w:val="24"/>
        </w:rPr>
        <w:t>Testing</w:t>
      </w:r>
      <w:r>
        <w:rPr>
          <w:sz w:val="24"/>
        </w:rPr>
        <w:tab/>
      </w:r>
      <w:r>
        <w:rPr>
          <w:spacing w:val="-2"/>
          <w:sz w:val="24"/>
        </w:rPr>
        <w:t>$75.00</w:t>
      </w:r>
    </w:p>
    <w:p w:rsidR="00BA12BB" w:rsidRDefault="008A4379" w14:paraId="0DFD08E4" w14:textId="77777777">
      <w:pPr>
        <w:pStyle w:val="ListParagraph"/>
        <w:numPr>
          <w:ilvl w:val="0"/>
          <w:numId w:val="3"/>
        </w:numPr>
        <w:tabs>
          <w:tab w:val="left" w:pos="1078"/>
          <w:tab w:val="left" w:pos="1080"/>
        </w:tabs>
        <w:ind w:right="1058"/>
        <w:jc w:val="left"/>
        <w:rPr>
          <w:sz w:val="24"/>
        </w:rPr>
      </w:pPr>
      <w:r>
        <w:rPr>
          <w:sz w:val="24"/>
        </w:rPr>
        <w:t>Where no suitable outlet exists at the point where service is desired, the necessary facilities</w:t>
      </w:r>
      <w:r>
        <w:rPr>
          <w:spacing w:val="-4"/>
          <w:sz w:val="24"/>
        </w:rPr>
        <w:t xml:space="preserve"> </w:t>
      </w:r>
      <w:r>
        <w:rPr>
          <w:sz w:val="24"/>
        </w:rPr>
        <w:t>will</w:t>
      </w:r>
      <w:r>
        <w:rPr>
          <w:spacing w:val="-4"/>
          <w:sz w:val="24"/>
        </w:rPr>
        <w:t xml:space="preserve"> </w:t>
      </w:r>
      <w:r>
        <w:rPr>
          <w:sz w:val="24"/>
        </w:rPr>
        <w:t>be</w:t>
      </w:r>
      <w:r>
        <w:rPr>
          <w:spacing w:val="-6"/>
          <w:sz w:val="24"/>
        </w:rPr>
        <w:t xml:space="preserve"> </w:t>
      </w:r>
      <w:r>
        <w:rPr>
          <w:sz w:val="24"/>
        </w:rPr>
        <w:t>installed</w:t>
      </w:r>
      <w:r>
        <w:rPr>
          <w:spacing w:val="-6"/>
          <w:sz w:val="24"/>
        </w:rPr>
        <w:t xml:space="preserve"> </w:t>
      </w:r>
      <w:r>
        <w:rPr>
          <w:sz w:val="24"/>
        </w:rPr>
        <w:t>under</w:t>
      </w:r>
      <w:r>
        <w:rPr>
          <w:spacing w:val="-4"/>
          <w:sz w:val="24"/>
        </w:rPr>
        <w:t xml:space="preserve"> </w:t>
      </w:r>
      <w:r>
        <w:rPr>
          <w:sz w:val="24"/>
        </w:rPr>
        <w:t>the</w:t>
      </w:r>
      <w:r>
        <w:rPr>
          <w:spacing w:val="-6"/>
          <w:sz w:val="24"/>
        </w:rPr>
        <w:t xml:space="preserve"> </w:t>
      </w:r>
      <w:r>
        <w:rPr>
          <w:sz w:val="24"/>
        </w:rPr>
        <w:t>provisions</w:t>
      </w:r>
      <w:r>
        <w:rPr>
          <w:spacing w:val="-4"/>
          <w:sz w:val="24"/>
        </w:rPr>
        <w:t xml:space="preserve"> </w:t>
      </w:r>
      <w:r>
        <w:rPr>
          <w:sz w:val="24"/>
        </w:rPr>
        <w:t>of</w:t>
      </w:r>
      <w:r>
        <w:rPr>
          <w:spacing w:val="-2"/>
          <w:sz w:val="24"/>
        </w:rPr>
        <w:t xml:space="preserve"> </w:t>
      </w:r>
      <w:r>
        <w:rPr>
          <w:sz w:val="24"/>
        </w:rPr>
        <w:t>Rule</w:t>
      </w:r>
      <w:r>
        <w:rPr>
          <w:spacing w:val="-4"/>
          <w:sz w:val="24"/>
        </w:rPr>
        <w:t xml:space="preserve"> </w:t>
      </w:r>
      <w:r>
        <w:rPr>
          <w:sz w:val="24"/>
        </w:rPr>
        <w:t>No.</w:t>
      </w:r>
      <w:r>
        <w:rPr>
          <w:spacing w:val="-4"/>
          <w:sz w:val="24"/>
        </w:rPr>
        <w:t xml:space="preserve"> </w:t>
      </w:r>
      <w:r>
        <w:rPr>
          <w:sz w:val="24"/>
        </w:rPr>
        <w:t>13,</w:t>
      </w:r>
      <w:r>
        <w:rPr>
          <w:spacing w:val="-4"/>
          <w:sz w:val="24"/>
        </w:rPr>
        <w:t xml:space="preserve"> </w:t>
      </w:r>
      <w:r>
        <w:rPr>
          <w:sz w:val="24"/>
        </w:rPr>
        <w:t>Temporary</w:t>
      </w:r>
      <w:r>
        <w:rPr>
          <w:spacing w:val="-4"/>
          <w:sz w:val="24"/>
        </w:rPr>
        <w:t xml:space="preserve"> </w:t>
      </w:r>
      <w:r>
        <w:rPr>
          <w:sz w:val="24"/>
        </w:rPr>
        <w:t>Service.</w:t>
      </w:r>
    </w:p>
    <w:p w:rsidR="00BA12BB" w:rsidRDefault="008A4379" w14:paraId="3F4ACB79" w14:textId="77777777">
      <w:pPr>
        <w:pStyle w:val="ListParagraph"/>
        <w:numPr>
          <w:ilvl w:val="0"/>
          <w:numId w:val="3"/>
        </w:numPr>
        <w:tabs>
          <w:tab w:val="left" w:pos="1078"/>
          <w:tab w:val="left" w:pos="1080"/>
        </w:tabs>
        <w:ind w:right="410"/>
        <w:jc w:val="left"/>
        <w:rPr>
          <w:sz w:val="24"/>
        </w:rPr>
      </w:pPr>
      <w:r>
        <w:rPr>
          <w:sz w:val="24"/>
        </w:rPr>
        <w:t>In</w:t>
      </w:r>
      <w:r>
        <w:rPr>
          <w:spacing w:val="-4"/>
          <w:sz w:val="24"/>
        </w:rPr>
        <w:t xml:space="preserve"> </w:t>
      </w:r>
      <w:r>
        <w:rPr>
          <w:sz w:val="24"/>
        </w:rPr>
        <w:t>case</w:t>
      </w:r>
      <w:r>
        <w:rPr>
          <w:spacing w:val="-4"/>
          <w:sz w:val="24"/>
        </w:rPr>
        <w:t xml:space="preserve"> </w:t>
      </w:r>
      <w:r>
        <w:rPr>
          <w:sz w:val="24"/>
        </w:rPr>
        <w:t>a</w:t>
      </w:r>
      <w:r>
        <w:rPr>
          <w:spacing w:val="-4"/>
          <w:sz w:val="24"/>
        </w:rPr>
        <w:t xml:space="preserve"> </w:t>
      </w:r>
      <w:r>
        <w:rPr>
          <w:sz w:val="24"/>
        </w:rPr>
        <w:t>meter</w:t>
      </w:r>
      <w:r>
        <w:rPr>
          <w:spacing w:val="-6"/>
          <w:sz w:val="24"/>
        </w:rPr>
        <w:t xml:space="preserve"> </w:t>
      </w:r>
      <w:r>
        <w:rPr>
          <w:sz w:val="24"/>
        </w:rPr>
        <w:t>is</w:t>
      </w:r>
      <w:r>
        <w:rPr>
          <w:spacing w:val="-1"/>
          <w:sz w:val="24"/>
        </w:rPr>
        <w:t xml:space="preserve"> </w:t>
      </w:r>
      <w:r>
        <w:rPr>
          <w:sz w:val="24"/>
        </w:rPr>
        <w:t>installed</w:t>
      </w:r>
      <w:r>
        <w:rPr>
          <w:spacing w:val="-4"/>
          <w:sz w:val="24"/>
        </w:rPr>
        <w:t xml:space="preserve"> </w:t>
      </w:r>
      <w:r>
        <w:rPr>
          <w:sz w:val="24"/>
        </w:rPr>
        <w:t>or</w:t>
      </w:r>
      <w:r>
        <w:rPr>
          <w:spacing w:val="-4"/>
          <w:sz w:val="24"/>
        </w:rPr>
        <w:t xml:space="preserve"> </w:t>
      </w:r>
      <w:r>
        <w:rPr>
          <w:sz w:val="24"/>
        </w:rPr>
        <w:t>used</w:t>
      </w:r>
      <w:r>
        <w:rPr>
          <w:spacing w:val="-4"/>
          <w:sz w:val="24"/>
        </w:rPr>
        <w:t xml:space="preserve"> </w:t>
      </w:r>
      <w:r>
        <w:rPr>
          <w:sz w:val="24"/>
        </w:rPr>
        <w:t>under</w:t>
      </w:r>
      <w:r>
        <w:rPr>
          <w:spacing w:val="-4"/>
          <w:sz w:val="24"/>
        </w:rPr>
        <w:t xml:space="preserve"> </w:t>
      </w:r>
      <w:r>
        <w:rPr>
          <w:sz w:val="24"/>
        </w:rPr>
        <w:t>conditions</w:t>
      </w:r>
      <w:r>
        <w:rPr>
          <w:spacing w:val="-4"/>
          <w:sz w:val="24"/>
        </w:rPr>
        <w:t xml:space="preserve"> </w:t>
      </w:r>
      <w:r>
        <w:rPr>
          <w:sz w:val="24"/>
        </w:rPr>
        <w:t>which</w:t>
      </w:r>
      <w:r>
        <w:rPr>
          <w:spacing w:val="-4"/>
          <w:sz w:val="24"/>
        </w:rPr>
        <w:t xml:space="preserve"> </w:t>
      </w:r>
      <w:r>
        <w:rPr>
          <w:sz w:val="24"/>
        </w:rPr>
        <w:t>are</w:t>
      </w:r>
      <w:r>
        <w:rPr>
          <w:spacing w:val="-1"/>
          <w:sz w:val="24"/>
        </w:rPr>
        <w:t xml:space="preserve"> </w:t>
      </w:r>
      <w:r>
        <w:rPr>
          <w:sz w:val="24"/>
        </w:rPr>
        <w:t>considered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utility</w:t>
      </w:r>
      <w:r>
        <w:rPr>
          <w:spacing w:val="-4"/>
          <w:sz w:val="24"/>
        </w:rPr>
        <w:t xml:space="preserve"> </w:t>
      </w:r>
      <w:r>
        <w:rPr>
          <w:sz w:val="24"/>
        </w:rPr>
        <w:t>to subject the meter to unusual hazards, the applicant will be required to deposit with the utility the amount, show in the table below, which corresponds to the size and type of meter installed:</w:t>
      </w:r>
    </w:p>
    <w:p w:rsidR="00BA12BB" w:rsidRDefault="00BA12BB" w14:paraId="336CC716" w14:textId="77777777">
      <w:pPr>
        <w:pStyle w:val="BodyText"/>
        <w:spacing w:before="4" w:after="1"/>
        <w:rPr>
          <w:sz w:val="11"/>
        </w:rPr>
      </w:pPr>
    </w:p>
    <w:tbl>
      <w:tblPr>
        <w:tblW w:w="0" w:type="auto"/>
        <w:tblInd w:w="1396" w:type="dxa"/>
        <w:tblLayout w:type="fixed"/>
        <w:tblCellMar>
          <w:left w:w="0" w:type="dxa"/>
          <w:right w:w="0" w:type="dxa"/>
        </w:tblCellMar>
        <w:tblLook w:val="01E0" w:firstRow="1" w:lastRow="1" w:firstColumn="1" w:lastColumn="1" w:noHBand="0" w:noVBand="0"/>
      </w:tblPr>
      <w:tblGrid>
        <w:gridCol w:w="4679"/>
        <w:gridCol w:w="3389"/>
      </w:tblGrid>
      <w:tr w:rsidR="00BA12BB" w14:paraId="6C43A2E9" w14:textId="77777777">
        <w:trPr>
          <w:trHeight w:val="270"/>
        </w:trPr>
        <w:tc>
          <w:tcPr>
            <w:tcW w:w="4679" w:type="dxa"/>
          </w:tcPr>
          <w:p w:rsidR="00BA12BB" w:rsidRDefault="008A4379" w14:paraId="6F1E6092" w14:textId="77777777">
            <w:pPr>
              <w:pStyle w:val="TableParagraph"/>
              <w:spacing w:line="251" w:lineRule="exact"/>
              <w:ind w:left="50"/>
              <w:rPr>
                <w:sz w:val="24"/>
              </w:rPr>
            </w:pPr>
            <w:r>
              <w:rPr>
                <w:sz w:val="24"/>
              </w:rPr>
              <w:t>Size</w:t>
            </w:r>
            <w:r>
              <w:rPr>
                <w:spacing w:val="-6"/>
                <w:sz w:val="24"/>
              </w:rPr>
              <w:t xml:space="preserve"> </w:t>
            </w:r>
            <w:r>
              <w:rPr>
                <w:sz w:val="24"/>
              </w:rPr>
              <w:t>of</w:t>
            </w:r>
            <w:r>
              <w:rPr>
                <w:spacing w:val="-4"/>
                <w:sz w:val="24"/>
              </w:rPr>
              <w:t xml:space="preserve"> </w:t>
            </w:r>
            <w:r>
              <w:rPr>
                <w:spacing w:val="-2"/>
                <w:sz w:val="24"/>
              </w:rPr>
              <w:t>Meter</w:t>
            </w:r>
          </w:p>
        </w:tc>
        <w:tc>
          <w:tcPr>
            <w:tcW w:w="3389" w:type="dxa"/>
          </w:tcPr>
          <w:p w:rsidR="00BA12BB" w:rsidRDefault="008A4379" w14:paraId="7B6BA91C" w14:textId="77777777">
            <w:pPr>
              <w:pStyle w:val="TableParagraph"/>
              <w:spacing w:line="251" w:lineRule="exact"/>
              <w:ind w:left="1489"/>
              <w:rPr>
                <w:sz w:val="24"/>
              </w:rPr>
            </w:pPr>
            <w:r>
              <w:rPr>
                <w:sz w:val="24"/>
              </w:rPr>
              <w:t>Amount</w:t>
            </w:r>
            <w:r>
              <w:rPr>
                <w:spacing w:val="-4"/>
                <w:sz w:val="24"/>
              </w:rPr>
              <w:t xml:space="preserve"> </w:t>
            </w:r>
            <w:r>
              <w:rPr>
                <w:sz w:val="24"/>
              </w:rPr>
              <w:t>of</w:t>
            </w:r>
            <w:r>
              <w:rPr>
                <w:spacing w:val="-7"/>
                <w:sz w:val="24"/>
              </w:rPr>
              <w:t xml:space="preserve"> </w:t>
            </w:r>
            <w:r>
              <w:rPr>
                <w:spacing w:val="-2"/>
                <w:sz w:val="24"/>
              </w:rPr>
              <w:t>Deposit</w:t>
            </w:r>
          </w:p>
        </w:tc>
      </w:tr>
      <w:tr w:rsidR="00BA12BB" w14:paraId="7013B989" w14:textId="77777777">
        <w:trPr>
          <w:trHeight w:val="275"/>
        </w:trPr>
        <w:tc>
          <w:tcPr>
            <w:tcW w:w="4679" w:type="dxa"/>
          </w:tcPr>
          <w:p w:rsidR="00BA12BB" w:rsidRDefault="008A4379" w14:paraId="79CDBBB4" w14:textId="77777777">
            <w:pPr>
              <w:pStyle w:val="TableParagraph"/>
              <w:ind w:left="50"/>
              <w:rPr>
                <w:sz w:val="24"/>
              </w:rPr>
            </w:pPr>
            <w:r>
              <w:rPr>
                <w:sz w:val="24"/>
              </w:rPr>
              <w:t>5/8</w:t>
            </w:r>
            <w:r>
              <w:rPr>
                <w:spacing w:val="-4"/>
                <w:sz w:val="24"/>
              </w:rPr>
              <w:t xml:space="preserve"> </w:t>
            </w:r>
            <w:r>
              <w:rPr>
                <w:sz w:val="24"/>
              </w:rPr>
              <w:t>x</w:t>
            </w:r>
            <w:r>
              <w:rPr>
                <w:spacing w:val="-3"/>
                <w:sz w:val="24"/>
              </w:rPr>
              <w:t xml:space="preserve"> </w:t>
            </w:r>
            <w:r>
              <w:rPr>
                <w:sz w:val="24"/>
              </w:rPr>
              <w:t>3/4</w:t>
            </w:r>
            <w:r>
              <w:rPr>
                <w:spacing w:val="-1"/>
                <w:sz w:val="24"/>
              </w:rPr>
              <w:t xml:space="preserve"> </w:t>
            </w:r>
            <w:r>
              <w:rPr>
                <w:sz w:val="24"/>
              </w:rPr>
              <w:t>or</w:t>
            </w:r>
            <w:r>
              <w:rPr>
                <w:spacing w:val="-5"/>
                <w:sz w:val="24"/>
              </w:rPr>
              <w:t xml:space="preserve"> </w:t>
            </w:r>
            <w:r>
              <w:rPr>
                <w:sz w:val="24"/>
              </w:rPr>
              <w:t>3/4</w:t>
            </w:r>
            <w:r>
              <w:rPr>
                <w:spacing w:val="-1"/>
                <w:sz w:val="24"/>
              </w:rPr>
              <w:t xml:space="preserve"> </w:t>
            </w:r>
            <w:r>
              <w:rPr>
                <w:spacing w:val="-4"/>
                <w:sz w:val="24"/>
              </w:rPr>
              <w:t>inch</w:t>
            </w:r>
          </w:p>
        </w:tc>
        <w:tc>
          <w:tcPr>
            <w:tcW w:w="3389" w:type="dxa"/>
          </w:tcPr>
          <w:p w:rsidR="00BA12BB" w:rsidRDefault="008A4379" w14:paraId="64A6DA5B" w14:textId="77777777">
            <w:pPr>
              <w:pStyle w:val="TableParagraph"/>
              <w:ind w:left="2207"/>
              <w:rPr>
                <w:sz w:val="24"/>
              </w:rPr>
            </w:pPr>
            <w:r>
              <w:rPr>
                <w:sz w:val="24"/>
              </w:rPr>
              <w:t>$</w:t>
            </w:r>
            <w:r>
              <w:rPr>
                <w:spacing w:val="-3"/>
                <w:sz w:val="24"/>
              </w:rPr>
              <w:t xml:space="preserve"> </w:t>
            </w:r>
            <w:r>
              <w:rPr>
                <w:spacing w:val="-2"/>
                <w:sz w:val="24"/>
              </w:rPr>
              <w:t>33.00</w:t>
            </w:r>
          </w:p>
        </w:tc>
      </w:tr>
      <w:tr w:rsidR="00BA12BB" w14:paraId="2B19D2E3" w14:textId="77777777">
        <w:trPr>
          <w:trHeight w:val="276"/>
        </w:trPr>
        <w:tc>
          <w:tcPr>
            <w:tcW w:w="4679" w:type="dxa"/>
          </w:tcPr>
          <w:p w:rsidR="00BA12BB" w:rsidRDefault="008A4379" w14:paraId="3FC1ACDD" w14:textId="77777777">
            <w:pPr>
              <w:pStyle w:val="TableParagraph"/>
              <w:ind w:left="50"/>
              <w:rPr>
                <w:sz w:val="24"/>
              </w:rPr>
            </w:pPr>
            <w:r>
              <w:rPr>
                <w:sz w:val="24"/>
              </w:rPr>
              <w:t>1-inch</w:t>
            </w:r>
            <w:r>
              <w:rPr>
                <w:spacing w:val="-8"/>
                <w:sz w:val="24"/>
              </w:rPr>
              <w:t xml:space="preserve"> </w:t>
            </w:r>
            <w:r>
              <w:rPr>
                <w:spacing w:val="-4"/>
                <w:sz w:val="24"/>
              </w:rPr>
              <w:t>disc</w:t>
            </w:r>
          </w:p>
        </w:tc>
        <w:tc>
          <w:tcPr>
            <w:tcW w:w="3389" w:type="dxa"/>
          </w:tcPr>
          <w:p w:rsidR="00BA12BB" w:rsidRDefault="008A4379" w14:paraId="041169F0" w14:textId="77777777">
            <w:pPr>
              <w:pStyle w:val="TableParagraph"/>
              <w:ind w:right="458"/>
              <w:jc w:val="right"/>
              <w:rPr>
                <w:sz w:val="24"/>
              </w:rPr>
            </w:pPr>
            <w:r>
              <w:rPr>
                <w:spacing w:val="-2"/>
                <w:sz w:val="24"/>
              </w:rPr>
              <w:t>66.00</w:t>
            </w:r>
          </w:p>
        </w:tc>
      </w:tr>
      <w:tr w:rsidR="00BA12BB" w14:paraId="06DA92A5" w14:textId="77777777">
        <w:trPr>
          <w:trHeight w:val="275"/>
        </w:trPr>
        <w:tc>
          <w:tcPr>
            <w:tcW w:w="4679" w:type="dxa"/>
          </w:tcPr>
          <w:p w:rsidR="00BA12BB" w:rsidRDefault="008A4379" w14:paraId="18BC18DF" w14:textId="77777777">
            <w:pPr>
              <w:pStyle w:val="TableParagraph"/>
              <w:ind w:left="50"/>
              <w:rPr>
                <w:sz w:val="24"/>
              </w:rPr>
            </w:pPr>
            <w:r>
              <w:rPr>
                <w:sz w:val="24"/>
              </w:rPr>
              <w:t>1-1/2</w:t>
            </w:r>
            <w:r>
              <w:rPr>
                <w:spacing w:val="-7"/>
                <w:sz w:val="24"/>
              </w:rPr>
              <w:t xml:space="preserve"> </w:t>
            </w:r>
            <w:r>
              <w:rPr>
                <w:spacing w:val="-4"/>
                <w:sz w:val="24"/>
              </w:rPr>
              <w:t>inch</w:t>
            </w:r>
          </w:p>
        </w:tc>
        <w:tc>
          <w:tcPr>
            <w:tcW w:w="3389" w:type="dxa"/>
          </w:tcPr>
          <w:p w:rsidR="00BA12BB" w:rsidRDefault="008A4379" w14:paraId="0312E4A7" w14:textId="77777777">
            <w:pPr>
              <w:pStyle w:val="TableParagraph"/>
              <w:ind w:right="459"/>
              <w:jc w:val="right"/>
              <w:rPr>
                <w:sz w:val="24"/>
              </w:rPr>
            </w:pPr>
            <w:r>
              <w:rPr>
                <w:spacing w:val="-2"/>
                <w:sz w:val="24"/>
              </w:rPr>
              <w:t>137.50</w:t>
            </w:r>
          </w:p>
        </w:tc>
      </w:tr>
      <w:tr w:rsidR="00BA12BB" w14:paraId="6552D2CD" w14:textId="77777777">
        <w:trPr>
          <w:trHeight w:val="275"/>
        </w:trPr>
        <w:tc>
          <w:tcPr>
            <w:tcW w:w="4679" w:type="dxa"/>
          </w:tcPr>
          <w:p w:rsidR="00BA12BB" w:rsidRDefault="008A4379" w14:paraId="0A386B5C" w14:textId="77777777">
            <w:pPr>
              <w:pStyle w:val="TableParagraph"/>
              <w:ind w:left="50"/>
              <w:rPr>
                <w:sz w:val="24"/>
              </w:rPr>
            </w:pPr>
            <w:r>
              <w:rPr>
                <w:sz w:val="24"/>
              </w:rPr>
              <w:t>2-inch</w:t>
            </w:r>
            <w:r>
              <w:rPr>
                <w:spacing w:val="-5"/>
                <w:sz w:val="24"/>
              </w:rPr>
              <w:t xml:space="preserve"> </w:t>
            </w:r>
            <w:r>
              <w:rPr>
                <w:sz w:val="24"/>
              </w:rPr>
              <w:t>disc</w:t>
            </w:r>
            <w:r>
              <w:rPr>
                <w:spacing w:val="-6"/>
                <w:sz w:val="24"/>
              </w:rPr>
              <w:t xml:space="preserve"> </w:t>
            </w:r>
            <w:r>
              <w:rPr>
                <w:sz w:val="24"/>
              </w:rPr>
              <w:t>or</w:t>
            </w:r>
            <w:r>
              <w:rPr>
                <w:spacing w:val="-6"/>
                <w:sz w:val="24"/>
              </w:rPr>
              <w:t xml:space="preserve"> </w:t>
            </w:r>
            <w:r>
              <w:rPr>
                <w:spacing w:val="-2"/>
                <w:sz w:val="24"/>
              </w:rPr>
              <w:t>torrent</w:t>
            </w:r>
          </w:p>
        </w:tc>
        <w:tc>
          <w:tcPr>
            <w:tcW w:w="3389" w:type="dxa"/>
          </w:tcPr>
          <w:p w:rsidR="00BA12BB" w:rsidRDefault="008A4379" w14:paraId="317B615C" w14:textId="77777777">
            <w:pPr>
              <w:pStyle w:val="TableParagraph"/>
              <w:ind w:right="459"/>
              <w:jc w:val="right"/>
              <w:rPr>
                <w:sz w:val="24"/>
              </w:rPr>
            </w:pPr>
            <w:r>
              <w:rPr>
                <w:spacing w:val="-2"/>
                <w:sz w:val="24"/>
              </w:rPr>
              <w:t>220.00</w:t>
            </w:r>
          </w:p>
        </w:tc>
      </w:tr>
      <w:tr w:rsidR="00BA12BB" w14:paraId="3895FBB9" w14:textId="77777777">
        <w:trPr>
          <w:trHeight w:val="275"/>
        </w:trPr>
        <w:tc>
          <w:tcPr>
            <w:tcW w:w="4679" w:type="dxa"/>
          </w:tcPr>
          <w:p w:rsidR="00BA12BB" w:rsidRDefault="008A4379" w14:paraId="356DE741" w14:textId="77777777">
            <w:pPr>
              <w:pStyle w:val="TableParagraph"/>
              <w:ind w:left="50"/>
              <w:rPr>
                <w:sz w:val="24"/>
              </w:rPr>
            </w:pPr>
            <w:r>
              <w:rPr>
                <w:sz w:val="24"/>
              </w:rPr>
              <w:t>2-1/2</w:t>
            </w:r>
            <w:r>
              <w:rPr>
                <w:spacing w:val="-7"/>
                <w:sz w:val="24"/>
              </w:rPr>
              <w:t xml:space="preserve"> </w:t>
            </w:r>
            <w:r>
              <w:rPr>
                <w:sz w:val="24"/>
              </w:rPr>
              <w:t>inch</w:t>
            </w:r>
            <w:r>
              <w:rPr>
                <w:spacing w:val="-6"/>
                <w:sz w:val="24"/>
              </w:rPr>
              <w:t xml:space="preserve"> </w:t>
            </w:r>
            <w:r>
              <w:rPr>
                <w:sz w:val="24"/>
              </w:rPr>
              <w:t>Sparling</w:t>
            </w:r>
            <w:r>
              <w:rPr>
                <w:spacing w:val="-6"/>
                <w:sz w:val="24"/>
              </w:rPr>
              <w:t xml:space="preserve"> </w:t>
            </w:r>
            <w:r>
              <w:rPr>
                <w:sz w:val="24"/>
              </w:rPr>
              <w:t>Fire</w:t>
            </w:r>
            <w:r>
              <w:rPr>
                <w:spacing w:val="-7"/>
                <w:sz w:val="24"/>
              </w:rPr>
              <w:t xml:space="preserve"> </w:t>
            </w:r>
            <w:r>
              <w:rPr>
                <w:spacing w:val="-2"/>
                <w:sz w:val="24"/>
              </w:rPr>
              <w:t>Hydrant</w:t>
            </w:r>
          </w:p>
        </w:tc>
        <w:tc>
          <w:tcPr>
            <w:tcW w:w="3389" w:type="dxa"/>
          </w:tcPr>
          <w:p w:rsidR="00BA12BB" w:rsidRDefault="008A4379" w14:paraId="544D67DA" w14:textId="77777777">
            <w:pPr>
              <w:pStyle w:val="TableParagraph"/>
              <w:ind w:right="461"/>
              <w:jc w:val="right"/>
              <w:rPr>
                <w:sz w:val="24"/>
              </w:rPr>
            </w:pPr>
            <w:r>
              <w:rPr>
                <w:spacing w:val="-2"/>
                <w:sz w:val="24"/>
              </w:rPr>
              <w:t>275.00</w:t>
            </w:r>
          </w:p>
        </w:tc>
      </w:tr>
      <w:tr w:rsidR="00BA12BB" w14:paraId="5A8DD37B" w14:textId="77777777">
        <w:trPr>
          <w:trHeight w:val="275"/>
        </w:trPr>
        <w:tc>
          <w:tcPr>
            <w:tcW w:w="4679" w:type="dxa"/>
          </w:tcPr>
          <w:p w:rsidR="00BA12BB" w:rsidRDefault="008A4379" w14:paraId="6CE6C6C4" w14:textId="77777777">
            <w:pPr>
              <w:pStyle w:val="TableParagraph"/>
              <w:ind w:left="50"/>
              <w:rPr>
                <w:sz w:val="24"/>
              </w:rPr>
            </w:pPr>
            <w:r>
              <w:rPr>
                <w:sz w:val="24"/>
              </w:rPr>
              <w:t>3-inch</w:t>
            </w:r>
            <w:r>
              <w:rPr>
                <w:spacing w:val="-8"/>
                <w:sz w:val="24"/>
              </w:rPr>
              <w:t xml:space="preserve"> </w:t>
            </w:r>
            <w:r>
              <w:rPr>
                <w:sz w:val="24"/>
              </w:rPr>
              <w:t>without</w:t>
            </w:r>
            <w:r>
              <w:rPr>
                <w:spacing w:val="-8"/>
                <w:sz w:val="24"/>
              </w:rPr>
              <w:t xml:space="preserve"> </w:t>
            </w:r>
            <w:r>
              <w:rPr>
                <w:spacing w:val="-2"/>
                <w:sz w:val="24"/>
              </w:rPr>
              <w:t>Backflow</w:t>
            </w:r>
          </w:p>
        </w:tc>
        <w:tc>
          <w:tcPr>
            <w:tcW w:w="3389" w:type="dxa"/>
          </w:tcPr>
          <w:p w:rsidR="00BA12BB" w:rsidRDefault="008A4379" w14:paraId="6C642FE2" w14:textId="77777777">
            <w:pPr>
              <w:pStyle w:val="TableParagraph"/>
              <w:ind w:left="2080"/>
              <w:rPr>
                <w:sz w:val="24"/>
              </w:rPr>
            </w:pPr>
            <w:r>
              <w:rPr>
                <w:spacing w:val="-2"/>
                <w:sz w:val="24"/>
              </w:rPr>
              <w:t>3,000.00</w:t>
            </w:r>
          </w:p>
        </w:tc>
      </w:tr>
      <w:tr w:rsidR="00BA12BB" w14:paraId="58639B50" w14:textId="77777777">
        <w:trPr>
          <w:trHeight w:val="270"/>
        </w:trPr>
        <w:tc>
          <w:tcPr>
            <w:tcW w:w="4679" w:type="dxa"/>
          </w:tcPr>
          <w:p w:rsidR="00BA12BB" w:rsidRDefault="008A4379" w14:paraId="0DF7028F" w14:textId="77777777">
            <w:pPr>
              <w:pStyle w:val="TableParagraph"/>
              <w:spacing w:line="251" w:lineRule="exact"/>
              <w:ind w:left="50"/>
              <w:rPr>
                <w:sz w:val="24"/>
              </w:rPr>
            </w:pPr>
            <w:r>
              <w:rPr>
                <w:sz w:val="24"/>
              </w:rPr>
              <w:t>3-inch</w:t>
            </w:r>
            <w:r>
              <w:rPr>
                <w:spacing w:val="-8"/>
                <w:sz w:val="24"/>
              </w:rPr>
              <w:t xml:space="preserve"> </w:t>
            </w:r>
            <w:r>
              <w:rPr>
                <w:sz w:val="24"/>
              </w:rPr>
              <w:t>with</w:t>
            </w:r>
            <w:r>
              <w:rPr>
                <w:spacing w:val="-4"/>
                <w:sz w:val="24"/>
              </w:rPr>
              <w:t xml:space="preserve"> </w:t>
            </w:r>
            <w:r>
              <w:rPr>
                <w:spacing w:val="-2"/>
                <w:sz w:val="24"/>
              </w:rPr>
              <w:t>Backflow</w:t>
            </w:r>
          </w:p>
        </w:tc>
        <w:tc>
          <w:tcPr>
            <w:tcW w:w="3389" w:type="dxa"/>
          </w:tcPr>
          <w:p w:rsidR="00BA12BB" w:rsidRDefault="008A4379" w14:paraId="5829D880" w14:textId="77777777">
            <w:pPr>
              <w:pStyle w:val="TableParagraph"/>
              <w:spacing w:line="251" w:lineRule="exact"/>
              <w:ind w:left="2072"/>
              <w:rPr>
                <w:sz w:val="24"/>
              </w:rPr>
            </w:pPr>
            <w:r>
              <w:rPr>
                <w:spacing w:val="-2"/>
                <w:sz w:val="24"/>
              </w:rPr>
              <w:t>3,000.00</w:t>
            </w:r>
          </w:p>
        </w:tc>
      </w:tr>
    </w:tbl>
    <w:p w:rsidR="00BA12BB" w:rsidRDefault="008A4379" w14:paraId="004A2CB9" w14:textId="77777777">
      <w:pPr>
        <w:pStyle w:val="BodyText"/>
        <w:spacing w:before="126"/>
        <w:ind w:left="1171" w:right="468"/>
      </w:pPr>
      <w:r>
        <w:t>The</w:t>
      </w:r>
      <w:r>
        <w:rPr>
          <w:spacing w:val="-5"/>
        </w:rPr>
        <w:t xml:space="preserve"> </w:t>
      </w:r>
      <w:r>
        <w:t>deposit</w:t>
      </w:r>
      <w:r>
        <w:rPr>
          <w:spacing w:val="-2"/>
        </w:rPr>
        <w:t xml:space="preserve"> </w:t>
      </w:r>
      <w:r>
        <w:t>less</w:t>
      </w:r>
      <w:r>
        <w:rPr>
          <w:spacing w:val="-2"/>
        </w:rPr>
        <w:t xml:space="preserve"> </w:t>
      </w:r>
      <w:r>
        <w:t>the</w:t>
      </w:r>
      <w:r>
        <w:rPr>
          <w:spacing w:val="-6"/>
        </w:rPr>
        <w:t xml:space="preserve"> </w:t>
      </w:r>
      <w:r>
        <w:t>cost</w:t>
      </w:r>
      <w:r>
        <w:rPr>
          <w:spacing w:val="-2"/>
        </w:rPr>
        <w:t xml:space="preserve"> </w:t>
      </w:r>
      <w:r>
        <w:t>of</w:t>
      </w:r>
      <w:r>
        <w:rPr>
          <w:spacing w:val="-5"/>
        </w:rPr>
        <w:t xml:space="preserve"> </w:t>
      </w:r>
      <w:r>
        <w:t>any</w:t>
      </w:r>
      <w:r>
        <w:rPr>
          <w:spacing w:val="-5"/>
        </w:rPr>
        <w:t xml:space="preserve"> </w:t>
      </w:r>
      <w:r>
        <w:t>repairs</w:t>
      </w:r>
      <w:r>
        <w:rPr>
          <w:spacing w:val="-5"/>
        </w:rPr>
        <w:t xml:space="preserve"> </w:t>
      </w:r>
      <w:r>
        <w:t>other</w:t>
      </w:r>
      <w:r>
        <w:rPr>
          <w:spacing w:val="-5"/>
        </w:rPr>
        <w:t xml:space="preserve"> </w:t>
      </w:r>
      <w:r>
        <w:t>than</w:t>
      </w:r>
      <w:r>
        <w:rPr>
          <w:spacing w:val="-2"/>
        </w:rPr>
        <w:t xml:space="preserve"> </w:t>
      </w:r>
      <w:r>
        <w:t>those</w:t>
      </w:r>
      <w:r>
        <w:rPr>
          <w:spacing w:val="-5"/>
        </w:rPr>
        <w:t xml:space="preserve"> </w:t>
      </w:r>
      <w:r>
        <w:t>due</w:t>
      </w:r>
      <w:r>
        <w:rPr>
          <w:spacing w:val="-6"/>
        </w:rPr>
        <w:t xml:space="preserve"> </w:t>
      </w:r>
      <w:r>
        <w:t>to</w:t>
      </w:r>
      <w:r>
        <w:rPr>
          <w:spacing w:val="-5"/>
        </w:rPr>
        <w:t xml:space="preserve"> </w:t>
      </w:r>
      <w:r>
        <w:t>normal</w:t>
      </w:r>
      <w:r>
        <w:rPr>
          <w:spacing w:val="-5"/>
        </w:rPr>
        <w:t xml:space="preserve"> </w:t>
      </w:r>
      <w:r>
        <w:t>depreciation</w:t>
      </w:r>
      <w:r>
        <w:rPr>
          <w:spacing w:val="-5"/>
        </w:rPr>
        <w:t xml:space="preserve"> </w:t>
      </w:r>
      <w:r>
        <w:t xml:space="preserve">will be returned to the customer upon completion of the service for which the meter was </w:t>
      </w:r>
      <w:r>
        <w:rPr>
          <w:spacing w:val="-2"/>
        </w:rPr>
        <w:t>installed.</w:t>
      </w:r>
    </w:p>
    <w:p w:rsidR="00BA12BB" w:rsidRDefault="00BA12BB" w14:paraId="38A274D2" w14:textId="77777777">
      <w:pPr>
        <w:pStyle w:val="BodyText"/>
        <w:sectPr w:rsidR="00BA12BB">
          <w:pgSz w:w="12240" w:h="15840"/>
          <w:pgMar w:top="1360" w:right="1080" w:bottom="960" w:left="1080" w:header="0" w:footer="762" w:gutter="0"/>
          <w:cols w:space="720"/>
        </w:sectPr>
      </w:pPr>
    </w:p>
    <w:p w:rsidR="00BA12BB" w:rsidRDefault="008A4379" w14:paraId="4B687E4C" w14:textId="77777777">
      <w:pPr>
        <w:pStyle w:val="ListParagraph"/>
        <w:numPr>
          <w:ilvl w:val="0"/>
          <w:numId w:val="3"/>
        </w:numPr>
        <w:tabs>
          <w:tab w:val="left" w:pos="1169"/>
        </w:tabs>
        <w:spacing w:before="79"/>
        <w:ind w:left="1169" w:hanging="358"/>
        <w:jc w:val="left"/>
        <w:rPr>
          <w:sz w:val="24"/>
        </w:rPr>
      </w:pPr>
      <w:r>
        <w:rPr>
          <w:sz w:val="24"/>
        </w:rPr>
        <w:lastRenderedPageBreak/>
        <w:t>A</w:t>
      </w:r>
      <w:r>
        <w:rPr>
          <w:spacing w:val="-6"/>
          <w:sz w:val="24"/>
        </w:rPr>
        <w:t xml:space="preserve"> </w:t>
      </w:r>
      <w:r>
        <w:rPr>
          <w:sz w:val="24"/>
        </w:rPr>
        <w:t>late</w:t>
      </w:r>
      <w:r>
        <w:rPr>
          <w:spacing w:val="-5"/>
          <w:sz w:val="24"/>
        </w:rPr>
        <w:t xml:space="preserve"> </w:t>
      </w:r>
      <w:r>
        <w:rPr>
          <w:sz w:val="24"/>
        </w:rPr>
        <w:t>charge</w:t>
      </w:r>
      <w:r>
        <w:rPr>
          <w:spacing w:val="-5"/>
          <w:sz w:val="24"/>
        </w:rPr>
        <w:t xml:space="preserve"> </w:t>
      </w:r>
      <w:r>
        <w:rPr>
          <w:sz w:val="24"/>
        </w:rPr>
        <w:t>will</w:t>
      </w:r>
      <w:r>
        <w:rPr>
          <w:spacing w:val="-5"/>
          <w:sz w:val="24"/>
        </w:rPr>
        <w:t xml:space="preserve"> </w:t>
      </w:r>
      <w:r>
        <w:rPr>
          <w:sz w:val="24"/>
        </w:rPr>
        <w:t>be</w:t>
      </w:r>
      <w:r>
        <w:rPr>
          <w:spacing w:val="-7"/>
          <w:sz w:val="24"/>
        </w:rPr>
        <w:t xml:space="preserve"> </w:t>
      </w:r>
      <w:r>
        <w:rPr>
          <w:sz w:val="24"/>
        </w:rPr>
        <w:t>imposed</w:t>
      </w:r>
      <w:r>
        <w:rPr>
          <w:spacing w:val="-5"/>
          <w:sz w:val="24"/>
        </w:rPr>
        <w:t xml:space="preserve"> </w:t>
      </w:r>
      <w:r>
        <w:rPr>
          <w:sz w:val="24"/>
        </w:rPr>
        <w:t>per</w:t>
      </w:r>
      <w:r>
        <w:rPr>
          <w:spacing w:val="-8"/>
          <w:sz w:val="24"/>
        </w:rPr>
        <w:t xml:space="preserve"> </w:t>
      </w:r>
      <w:r>
        <w:rPr>
          <w:sz w:val="24"/>
        </w:rPr>
        <w:t>Schedule</w:t>
      </w:r>
      <w:r>
        <w:rPr>
          <w:spacing w:val="-7"/>
          <w:sz w:val="24"/>
        </w:rPr>
        <w:t xml:space="preserve"> </w:t>
      </w:r>
      <w:r>
        <w:rPr>
          <w:sz w:val="24"/>
        </w:rPr>
        <w:t>No.</w:t>
      </w:r>
      <w:r>
        <w:rPr>
          <w:spacing w:val="-6"/>
          <w:sz w:val="24"/>
        </w:rPr>
        <w:t xml:space="preserve"> </w:t>
      </w:r>
      <w:r>
        <w:rPr>
          <w:spacing w:val="-5"/>
          <w:sz w:val="24"/>
        </w:rPr>
        <w:t>LC.</w:t>
      </w:r>
    </w:p>
    <w:p w:rsidR="00BA12BB" w:rsidRDefault="00BA12BB" w14:paraId="02C201F4" w14:textId="77777777">
      <w:pPr>
        <w:pStyle w:val="ListParagraph"/>
        <w:rPr>
          <w:sz w:val="24"/>
        </w:rPr>
        <w:sectPr w:rsidR="00BA12BB">
          <w:pgSz w:w="12240" w:h="15840"/>
          <w:pgMar w:top="1360" w:right="1080" w:bottom="960" w:left="1080" w:header="0" w:footer="762" w:gutter="0"/>
          <w:cols w:space="720"/>
        </w:sectPr>
      </w:pPr>
    </w:p>
    <w:p w:rsidR="00BA12BB" w:rsidRDefault="008A4379" w14:paraId="67D1A709" w14:textId="77777777">
      <w:pPr>
        <w:spacing w:before="79" w:line="360" w:lineRule="auto"/>
        <w:ind w:left="3356" w:right="3360"/>
        <w:jc w:val="center"/>
        <w:rPr>
          <w:b/>
          <w:sz w:val="24"/>
        </w:rPr>
      </w:pPr>
      <w:r>
        <w:rPr>
          <w:b/>
          <w:sz w:val="24"/>
        </w:rPr>
        <w:lastRenderedPageBreak/>
        <w:t>SCHEDULE</w:t>
      </w:r>
      <w:r>
        <w:rPr>
          <w:b/>
          <w:spacing w:val="-15"/>
          <w:sz w:val="24"/>
        </w:rPr>
        <w:t xml:space="preserve"> </w:t>
      </w:r>
      <w:r>
        <w:rPr>
          <w:b/>
          <w:sz w:val="24"/>
        </w:rPr>
        <w:t>NO.</w:t>
      </w:r>
      <w:r>
        <w:rPr>
          <w:b/>
          <w:spacing w:val="-15"/>
          <w:sz w:val="24"/>
        </w:rPr>
        <w:t xml:space="preserve"> </w:t>
      </w:r>
      <w:r>
        <w:rPr>
          <w:b/>
          <w:sz w:val="24"/>
        </w:rPr>
        <w:t>CAP LIBERTY PARK</w:t>
      </w:r>
    </w:p>
    <w:p w:rsidR="00BA12BB" w:rsidRDefault="008A4379" w14:paraId="7101E35A" w14:textId="77777777">
      <w:pPr>
        <w:ind w:left="394" w:right="399"/>
        <w:jc w:val="center"/>
        <w:rPr>
          <w:b/>
          <w:sz w:val="24"/>
        </w:rPr>
      </w:pPr>
      <w:r>
        <w:rPr>
          <w:b/>
          <w:sz w:val="24"/>
        </w:rPr>
        <w:t>CUSTOMER</w:t>
      </w:r>
      <w:r>
        <w:rPr>
          <w:b/>
          <w:spacing w:val="-15"/>
          <w:sz w:val="24"/>
        </w:rPr>
        <w:t xml:space="preserve"> </w:t>
      </w:r>
      <w:r>
        <w:rPr>
          <w:b/>
          <w:sz w:val="24"/>
        </w:rPr>
        <w:t>ASSISTANCE</w:t>
      </w:r>
      <w:r>
        <w:rPr>
          <w:b/>
          <w:spacing w:val="-14"/>
          <w:sz w:val="24"/>
        </w:rPr>
        <w:t xml:space="preserve"> </w:t>
      </w:r>
      <w:r>
        <w:rPr>
          <w:b/>
          <w:spacing w:val="-2"/>
          <w:sz w:val="24"/>
        </w:rPr>
        <w:t>PROGRAM</w:t>
      </w:r>
    </w:p>
    <w:p w:rsidR="00BA12BB" w:rsidRDefault="008A4379" w14:paraId="707BF7CB" w14:textId="77777777">
      <w:pPr>
        <w:spacing w:before="257"/>
        <w:ind w:left="360"/>
        <w:rPr>
          <w:b/>
          <w:sz w:val="24"/>
        </w:rPr>
      </w:pPr>
      <w:r>
        <w:rPr>
          <w:b/>
          <w:spacing w:val="-2"/>
          <w:sz w:val="24"/>
        </w:rPr>
        <w:t>APPLICABILITY</w:t>
      </w:r>
    </w:p>
    <w:p w:rsidR="00BA12BB" w:rsidRDefault="008A4379" w14:paraId="5EDE0993" w14:textId="77777777">
      <w:pPr>
        <w:pStyle w:val="BodyText"/>
        <w:ind w:left="631" w:right="468"/>
      </w:pPr>
      <w:r>
        <w:t>Applicable</w:t>
      </w:r>
      <w:r>
        <w:rPr>
          <w:spacing w:val="-4"/>
        </w:rPr>
        <w:t xml:space="preserve"> </w:t>
      </w:r>
      <w:r>
        <w:t>to</w:t>
      </w:r>
      <w:r>
        <w:rPr>
          <w:spacing w:val="-6"/>
        </w:rPr>
        <w:t xml:space="preserve"> </w:t>
      </w:r>
      <w:r>
        <w:t>residential</w:t>
      </w:r>
      <w:r>
        <w:rPr>
          <w:spacing w:val="-3"/>
        </w:rPr>
        <w:t xml:space="preserve"> </w:t>
      </w:r>
      <w:r>
        <w:t>domestic</w:t>
      </w:r>
      <w:r>
        <w:rPr>
          <w:spacing w:val="-6"/>
        </w:rPr>
        <w:t xml:space="preserve"> </w:t>
      </w:r>
      <w:r>
        <w:t>service</w:t>
      </w:r>
      <w:r>
        <w:rPr>
          <w:spacing w:val="-8"/>
        </w:rPr>
        <w:t xml:space="preserve"> </w:t>
      </w:r>
      <w:r>
        <w:t>to</w:t>
      </w:r>
      <w:r>
        <w:rPr>
          <w:spacing w:val="-3"/>
        </w:rPr>
        <w:t xml:space="preserve"> </w:t>
      </w:r>
      <w:r>
        <w:t>CAP</w:t>
      </w:r>
      <w:r>
        <w:rPr>
          <w:spacing w:val="-3"/>
        </w:rPr>
        <w:t xml:space="preserve"> </w:t>
      </w:r>
      <w:r>
        <w:t>households</w:t>
      </w:r>
      <w:r>
        <w:rPr>
          <w:spacing w:val="-6"/>
        </w:rPr>
        <w:t xml:space="preserve"> </w:t>
      </w:r>
      <w:r>
        <w:t>accommodation</w:t>
      </w:r>
      <w:r>
        <w:rPr>
          <w:spacing w:val="-6"/>
        </w:rPr>
        <w:t xml:space="preserve"> </w:t>
      </w:r>
      <w:r>
        <w:t>with</w:t>
      </w:r>
      <w:r>
        <w:rPr>
          <w:spacing w:val="-3"/>
        </w:rPr>
        <w:t xml:space="preserve"> </w:t>
      </w:r>
      <w:r>
        <w:t>a</w:t>
      </w:r>
      <w:r>
        <w:rPr>
          <w:spacing w:val="-8"/>
        </w:rPr>
        <w:t xml:space="preserve"> </w:t>
      </w:r>
      <w:r>
        <w:t>1-inch or smaller meter, where the customer meets all the Special Conditions of this rate schedule.</w:t>
      </w:r>
    </w:p>
    <w:p w:rsidR="00BA12BB" w:rsidRDefault="008A4379" w14:paraId="07223CB9" w14:textId="77777777">
      <w:pPr>
        <w:pStyle w:val="Heading1"/>
        <w:spacing w:before="120"/>
      </w:pPr>
      <w:r>
        <w:rPr>
          <w:spacing w:val="-2"/>
        </w:rPr>
        <w:t>TERRITORY</w:t>
      </w:r>
    </w:p>
    <w:p w:rsidR="00BA12BB" w:rsidRDefault="008A4379" w14:paraId="47804366" w14:textId="77777777">
      <w:pPr>
        <w:pStyle w:val="BodyText"/>
        <w:ind w:left="631" w:right="468"/>
      </w:pPr>
      <w:r>
        <w:t>Within</w:t>
      </w:r>
      <w:r>
        <w:rPr>
          <w:spacing w:val="-4"/>
        </w:rPr>
        <w:t xml:space="preserve"> </w:t>
      </w:r>
      <w:r>
        <w:t>all</w:t>
      </w:r>
      <w:r>
        <w:rPr>
          <w:spacing w:val="-4"/>
        </w:rPr>
        <w:t xml:space="preserve"> </w:t>
      </w:r>
      <w:r>
        <w:t>service</w:t>
      </w:r>
      <w:r>
        <w:rPr>
          <w:spacing w:val="-7"/>
        </w:rPr>
        <w:t xml:space="preserve"> </w:t>
      </w:r>
      <w:r>
        <w:t>areas</w:t>
      </w:r>
      <w:r>
        <w:rPr>
          <w:spacing w:val="-6"/>
        </w:rPr>
        <w:t xml:space="preserve"> </w:t>
      </w:r>
      <w:r>
        <w:t>in</w:t>
      </w:r>
      <w:r>
        <w:rPr>
          <w:spacing w:val="-4"/>
        </w:rPr>
        <w:t xml:space="preserve"> </w:t>
      </w:r>
      <w:r>
        <w:t>Los</w:t>
      </w:r>
      <w:r>
        <w:rPr>
          <w:spacing w:val="-4"/>
        </w:rPr>
        <w:t xml:space="preserve"> </w:t>
      </w:r>
      <w:r>
        <w:t>Angeles</w:t>
      </w:r>
      <w:r>
        <w:rPr>
          <w:spacing w:val="-4"/>
        </w:rPr>
        <w:t xml:space="preserve"> </w:t>
      </w:r>
      <w:r>
        <w:t>County</w:t>
      </w:r>
      <w:r>
        <w:rPr>
          <w:spacing w:val="-4"/>
        </w:rPr>
        <w:t xml:space="preserve"> </w:t>
      </w:r>
      <w:r>
        <w:t>as</w:t>
      </w:r>
      <w:r>
        <w:rPr>
          <w:spacing w:val="-1"/>
        </w:rPr>
        <w:t xml:space="preserve"> </w:t>
      </w:r>
      <w:r>
        <w:t>delineated</w:t>
      </w:r>
      <w:r>
        <w:rPr>
          <w:spacing w:val="-4"/>
        </w:rPr>
        <w:t xml:space="preserve"> </w:t>
      </w:r>
      <w:r>
        <w:t>on</w:t>
      </w:r>
      <w:r>
        <w:rPr>
          <w:spacing w:val="-4"/>
        </w:rPr>
        <w:t xml:space="preserve"> </w:t>
      </w:r>
      <w:r>
        <w:t>the</w:t>
      </w:r>
      <w:r>
        <w:rPr>
          <w:spacing w:val="-4"/>
        </w:rPr>
        <w:t xml:space="preserve"> </w:t>
      </w:r>
      <w:r>
        <w:t>service</w:t>
      </w:r>
      <w:r>
        <w:rPr>
          <w:spacing w:val="-4"/>
        </w:rPr>
        <w:t xml:space="preserve"> </w:t>
      </w:r>
      <w:r>
        <w:t>area</w:t>
      </w:r>
      <w:r>
        <w:rPr>
          <w:spacing w:val="-4"/>
        </w:rPr>
        <w:t xml:space="preserve"> </w:t>
      </w:r>
      <w:r>
        <w:t>maps included in the tariff schedules.</w:t>
      </w:r>
    </w:p>
    <w:p w:rsidR="00BA12BB" w:rsidRDefault="008A4379" w14:paraId="1EA670C1" w14:textId="77777777">
      <w:pPr>
        <w:pStyle w:val="Heading1"/>
        <w:spacing w:before="120"/>
      </w:pPr>
      <w:r>
        <w:rPr>
          <w:spacing w:val="-2"/>
        </w:rPr>
        <w:t>METERED</w:t>
      </w:r>
      <w:r>
        <w:rPr>
          <w:spacing w:val="3"/>
        </w:rPr>
        <w:t xml:space="preserve"> </w:t>
      </w:r>
      <w:r>
        <w:rPr>
          <w:spacing w:val="-2"/>
        </w:rPr>
        <w:t>SINGLE-FAMILY</w:t>
      </w:r>
      <w:r>
        <w:rPr>
          <w:spacing w:val="4"/>
        </w:rPr>
        <w:t xml:space="preserve"> </w:t>
      </w:r>
      <w:r>
        <w:rPr>
          <w:spacing w:val="-2"/>
        </w:rPr>
        <w:t>RESIDENTIAL</w:t>
      </w:r>
      <w:r>
        <w:rPr>
          <w:spacing w:val="4"/>
        </w:rPr>
        <w:t xml:space="preserve"> </w:t>
      </w:r>
      <w:r>
        <w:rPr>
          <w:spacing w:val="-2"/>
        </w:rPr>
        <w:t>RATES</w:t>
      </w:r>
    </w:p>
    <w:p w:rsidR="00BA12BB" w:rsidRDefault="008A4379" w14:paraId="724067A3" w14:textId="77777777">
      <w:pPr>
        <w:pStyle w:val="BodyText"/>
        <w:ind w:left="720"/>
      </w:pPr>
      <w:r>
        <w:t>Quantity</w:t>
      </w:r>
      <w:r>
        <w:rPr>
          <w:spacing w:val="-11"/>
        </w:rPr>
        <w:t xml:space="preserve"> </w:t>
      </w:r>
      <w:r>
        <w:rPr>
          <w:spacing w:val="-2"/>
        </w:rPr>
        <w:t>Rate:</w:t>
      </w:r>
    </w:p>
    <w:p w:rsidR="00BA12BB" w:rsidRDefault="008A4379" w14:paraId="2BD4DC04" w14:textId="77777777">
      <w:pPr>
        <w:pStyle w:val="BodyText"/>
        <w:spacing w:before="120"/>
        <w:ind w:left="720" w:right="356"/>
      </w:pPr>
      <w:r>
        <w:t>Customers</w:t>
      </w:r>
      <w:r>
        <w:rPr>
          <w:spacing w:val="-6"/>
        </w:rPr>
        <w:t xml:space="preserve"> </w:t>
      </w:r>
      <w:r>
        <w:t>will</w:t>
      </w:r>
      <w:r>
        <w:rPr>
          <w:spacing w:val="-1"/>
        </w:rPr>
        <w:t xml:space="preserve"> </w:t>
      </w:r>
      <w:r>
        <w:t>be</w:t>
      </w:r>
      <w:r>
        <w:rPr>
          <w:spacing w:val="-6"/>
        </w:rPr>
        <w:t xml:space="preserve"> </w:t>
      </w:r>
      <w:r>
        <w:t>charged</w:t>
      </w:r>
      <w:r>
        <w:rPr>
          <w:spacing w:val="-4"/>
        </w:rPr>
        <w:t xml:space="preserve"> </w:t>
      </w:r>
      <w:r>
        <w:t>per</w:t>
      </w:r>
      <w:r>
        <w:rPr>
          <w:spacing w:val="-4"/>
        </w:rPr>
        <w:t xml:space="preserve"> </w:t>
      </w:r>
      <w:r>
        <w:t>100</w:t>
      </w:r>
      <w:r>
        <w:rPr>
          <w:spacing w:val="-4"/>
        </w:rPr>
        <w:t xml:space="preserve"> </w:t>
      </w:r>
      <w:r>
        <w:t>cubic feet</w:t>
      </w:r>
      <w:r>
        <w:rPr>
          <w:spacing w:val="-4"/>
        </w:rPr>
        <w:t xml:space="preserve"> </w:t>
      </w:r>
      <w:r>
        <w:t>of</w:t>
      </w:r>
      <w:r>
        <w:rPr>
          <w:spacing w:val="-1"/>
        </w:rPr>
        <w:t xml:space="preserve"> </w:t>
      </w:r>
      <w:r>
        <w:t>water</w:t>
      </w:r>
      <w:r>
        <w:rPr>
          <w:spacing w:val="-4"/>
        </w:rPr>
        <w:t xml:space="preserve"> </w:t>
      </w:r>
      <w:r>
        <w:t>delivered</w:t>
      </w:r>
      <w:r>
        <w:rPr>
          <w:spacing w:val="-6"/>
        </w:rPr>
        <w:t xml:space="preserve"> </w:t>
      </w:r>
      <w:r>
        <w:t>at</w:t>
      </w:r>
      <w:r>
        <w:rPr>
          <w:spacing w:val="-4"/>
        </w:rPr>
        <w:t xml:space="preserve"> </w:t>
      </w:r>
      <w:r>
        <w:t>the</w:t>
      </w:r>
      <w:r>
        <w:rPr>
          <w:spacing w:val="-4"/>
        </w:rPr>
        <w:t xml:space="preserve"> </w:t>
      </w:r>
      <w:r>
        <w:t>quantity</w:t>
      </w:r>
      <w:r>
        <w:rPr>
          <w:spacing w:val="-4"/>
        </w:rPr>
        <w:t xml:space="preserve"> </w:t>
      </w:r>
      <w:r>
        <w:t>rate</w:t>
      </w:r>
      <w:r>
        <w:rPr>
          <w:spacing w:val="-6"/>
        </w:rPr>
        <w:t xml:space="preserve"> </w:t>
      </w:r>
      <w:r>
        <w:t>reflected in Schedule No. PR-1-R, Residential Metered Service.</w:t>
      </w:r>
    </w:p>
    <w:p w:rsidR="00BA12BB" w:rsidRDefault="008A4379" w14:paraId="20094C6A" w14:textId="77777777">
      <w:pPr>
        <w:pStyle w:val="BodyText"/>
        <w:spacing w:before="120"/>
        <w:ind w:left="720"/>
      </w:pPr>
      <w:r>
        <w:t>Service</w:t>
      </w:r>
      <w:r>
        <w:rPr>
          <w:spacing w:val="-11"/>
        </w:rPr>
        <w:t xml:space="preserve"> </w:t>
      </w:r>
      <w:r>
        <w:rPr>
          <w:spacing w:val="-2"/>
        </w:rPr>
        <w:t>Charges:</w:t>
      </w:r>
    </w:p>
    <w:p w:rsidR="00BA12BB" w:rsidRDefault="008A4379" w14:paraId="1FC53283" w14:textId="77777777">
      <w:pPr>
        <w:pStyle w:val="BodyText"/>
        <w:spacing w:before="120"/>
        <w:ind w:left="720" w:right="468"/>
      </w:pPr>
      <w:r>
        <w:t>Customers will be charged a monthly service charge at the applicable meter size rate reflected in Schedule No. PR-1-R, Residential Metered Service. Customers will receive a monthly</w:t>
      </w:r>
      <w:r>
        <w:rPr>
          <w:spacing w:val="-4"/>
        </w:rPr>
        <w:t xml:space="preserve"> </w:t>
      </w:r>
      <w:r>
        <w:t>CAP</w:t>
      </w:r>
      <w:r>
        <w:rPr>
          <w:spacing w:val="-4"/>
        </w:rPr>
        <w:t xml:space="preserve"> </w:t>
      </w:r>
      <w:r>
        <w:t>Credit</w:t>
      </w:r>
      <w:r>
        <w:rPr>
          <w:spacing w:val="-1"/>
        </w:rPr>
        <w:t xml:space="preserve"> </w:t>
      </w:r>
      <w:r>
        <w:t>of</w:t>
      </w:r>
      <w:r>
        <w:rPr>
          <w:spacing w:val="-6"/>
        </w:rPr>
        <w:t xml:space="preserve"> </w:t>
      </w:r>
      <w:r>
        <w:t>$11.79</w:t>
      </w:r>
      <w:r>
        <w:rPr>
          <w:spacing w:val="-4"/>
        </w:rPr>
        <w:t xml:space="preserve"> </w:t>
      </w:r>
      <w:r>
        <w:t>prorated</w:t>
      </w:r>
      <w:r>
        <w:rPr>
          <w:spacing w:val="-4"/>
        </w:rPr>
        <w:t xml:space="preserve"> </w:t>
      </w:r>
      <w:r>
        <w:t>based</w:t>
      </w:r>
      <w:r>
        <w:rPr>
          <w:spacing w:val="-4"/>
        </w:rPr>
        <w:t xml:space="preserve"> </w:t>
      </w:r>
      <w:r>
        <w:t>on</w:t>
      </w:r>
      <w:r>
        <w:rPr>
          <w:spacing w:val="-1"/>
        </w:rPr>
        <w:t xml:space="preserve"> </w:t>
      </w:r>
      <w:r>
        <w:t>days</w:t>
      </w:r>
      <w:r>
        <w:rPr>
          <w:spacing w:val="-4"/>
        </w:rPr>
        <w:t xml:space="preserve"> </w:t>
      </w:r>
      <w:r>
        <w:t>of</w:t>
      </w:r>
      <w:r>
        <w:rPr>
          <w:spacing w:val="-6"/>
        </w:rPr>
        <w:t xml:space="preserve"> </w:t>
      </w:r>
      <w:r>
        <w:t>service,</w:t>
      </w:r>
      <w:r>
        <w:rPr>
          <w:spacing w:val="-4"/>
        </w:rPr>
        <w:t xml:space="preserve"> </w:t>
      </w:r>
      <w:r>
        <w:t>if</w:t>
      </w:r>
      <w:r>
        <w:rPr>
          <w:spacing w:val="-4"/>
        </w:rPr>
        <w:t xml:space="preserve"> </w:t>
      </w:r>
      <w:r>
        <w:t>service</w:t>
      </w:r>
      <w:r>
        <w:rPr>
          <w:spacing w:val="-4"/>
        </w:rPr>
        <w:t xml:space="preserve"> </w:t>
      </w:r>
      <w:r>
        <w:t>is</w:t>
      </w:r>
      <w:r>
        <w:rPr>
          <w:spacing w:val="-4"/>
        </w:rPr>
        <w:t xml:space="preserve"> </w:t>
      </w:r>
      <w:r>
        <w:t>not</w:t>
      </w:r>
      <w:r>
        <w:rPr>
          <w:spacing w:val="-4"/>
        </w:rPr>
        <w:t xml:space="preserve"> </w:t>
      </w:r>
      <w:r>
        <w:t>provided for a full month.</w:t>
      </w:r>
    </w:p>
    <w:p w:rsidR="00BA12BB" w:rsidRDefault="008A4379" w14:paraId="6B2F8150" w14:textId="77777777">
      <w:pPr>
        <w:pStyle w:val="Heading1"/>
        <w:spacing w:before="120"/>
      </w:pPr>
      <w:r>
        <w:t>QUALIFIED</w:t>
      </w:r>
      <w:r>
        <w:rPr>
          <w:spacing w:val="-12"/>
        </w:rPr>
        <w:t xml:space="preserve"> </w:t>
      </w:r>
      <w:r>
        <w:t>NON-PROFIT</w:t>
      </w:r>
      <w:r>
        <w:rPr>
          <w:spacing w:val="-13"/>
        </w:rPr>
        <w:t xml:space="preserve"> </w:t>
      </w:r>
      <w:r>
        <w:t>GROUP</w:t>
      </w:r>
      <w:r>
        <w:rPr>
          <w:spacing w:val="-13"/>
        </w:rPr>
        <w:t xml:space="preserve"> </w:t>
      </w:r>
      <w:r>
        <w:t>LIVING</w:t>
      </w:r>
      <w:r>
        <w:rPr>
          <w:spacing w:val="-14"/>
        </w:rPr>
        <w:t xml:space="preserve"> </w:t>
      </w:r>
      <w:r>
        <w:t>FACILITIES</w:t>
      </w:r>
      <w:r>
        <w:rPr>
          <w:spacing w:val="-11"/>
        </w:rPr>
        <w:t xml:space="preserve"> </w:t>
      </w:r>
      <w:r>
        <w:rPr>
          <w:spacing w:val="-2"/>
        </w:rPr>
        <w:t>RATES</w:t>
      </w:r>
    </w:p>
    <w:p w:rsidR="00BA12BB" w:rsidRDefault="008A4379" w14:paraId="1880BCF8" w14:textId="77777777">
      <w:pPr>
        <w:pStyle w:val="BodyText"/>
        <w:ind w:left="811"/>
      </w:pPr>
      <w:r>
        <w:t>Quantity</w:t>
      </w:r>
      <w:r>
        <w:rPr>
          <w:spacing w:val="-11"/>
        </w:rPr>
        <w:t xml:space="preserve"> </w:t>
      </w:r>
      <w:r>
        <w:rPr>
          <w:spacing w:val="-2"/>
        </w:rPr>
        <w:t>Rate:</w:t>
      </w:r>
    </w:p>
    <w:p w:rsidR="00BA12BB" w:rsidRDefault="008A4379" w14:paraId="1DDE46F2" w14:textId="77777777">
      <w:pPr>
        <w:pStyle w:val="BodyText"/>
        <w:spacing w:before="120"/>
        <w:ind w:left="811" w:right="356"/>
      </w:pPr>
      <w:r>
        <w:t>Customers</w:t>
      </w:r>
      <w:r>
        <w:rPr>
          <w:spacing w:val="-6"/>
        </w:rPr>
        <w:t xml:space="preserve"> </w:t>
      </w:r>
      <w:r>
        <w:t>will</w:t>
      </w:r>
      <w:r>
        <w:rPr>
          <w:spacing w:val="-1"/>
        </w:rPr>
        <w:t xml:space="preserve"> </w:t>
      </w:r>
      <w:r>
        <w:t>be</w:t>
      </w:r>
      <w:r>
        <w:rPr>
          <w:spacing w:val="-6"/>
        </w:rPr>
        <w:t xml:space="preserve"> </w:t>
      </w:r>
      <w:r>
        <w:t>charged</w:t>
      </w:r>
      <w:r>
        <w:rPr>
          <w:spacing w:val="-4"/>
        </w:rPr>
        <w:t xml:space="preserve"> </w:t>
      </w:r>
      <w:r>
        <w:t>per</w:t>
      </w:r>
      <w:r>
        <w:rPr>
          <w:spacing w:val="-4"/>
        </w:rPr>
        <w:t xml:space="preserve"> </w:t>
      </w:r>
      <w:r>
        <w:t>100</w:t>
      </w:r>
      <w:r>
        <w:rPr>
          <w:spacing w:val="-4"/>
        </w:rPr>
        <w:t xml:space="preserve"> </w:t>
      </w:r>
      <w:r>
        <w:t>cubic feet</w:t>
      </w:r>
      <w:r>
        <w:rPr>
          <w:spacing w:val="-4"/>
        </w:rPr>
        <w:t xml:space="preserve"> </w:t>
      </w:r>
      <w:r>
        <w:t>of</w:t>
      </w:r>
      <w:r>
        <w:rPr>
          <w:spacing w:val="-1"/>
        </w:rPr>
        <w:t xml:space="preserve"> </w:t>
      </w:r>
      <w:r>
        <w:t>water</w:t>
      </w:r>
      <w:r>
        <w:rPr>
          <w:spacing w:val="-4"/>
        </w:rPr>
        <w:t xml:space="preserve"> </w:t>
      </w:r>
      <w:r>
        <w:t>delivered</w:t>
      </w:r>
      <w:r>
        <w:rPr>
          <w:spacing w:val="-6"/>
        </w:rPr>
        <w:t xml:space="preserve"> </w:t>
      </w:r>
      <w:r>
        <w:t>at</w:t>
      </w:r>
      <w:r>
        <w:rPr>
          <w:spacing w:val="-4"/>
        </w:rPr>
        <w:t xml:space="preserve"> </w:t>
      </w:r>
      <w:r>
        <w:t>the</w:t>
      </w:r>
      <w:r>
        <w:rPr>
          <w:spacing w:val="-4"/>
        </w:rPr>
        <w:t xml:space="preserve"> </w:t>
      </w:r>
      <w:r>
        <w:t>quantity</w:t>
      </w:r>
      <w:r>
        <w:rPr>
          <w:spacing w:val="-4"/>
        </w:rPr>
        <w:t xml:space="preserve"> </w:t>
      </w:r>
      <w:r>
        <w:t>rate</w:t>
      </w:r>
      <w:r>
        <w:rPr>
          <w:spacing w:val="-6"/>
        </w:rPr>
        <w:t xml:space="preserve"> </w:t>
      </w:r>
      <w:r>
        <w:t>reflected in Schedule No. PR-1-R, Residential Metered Service.</w:t>
      </w:r>
    </w:p>
    <w:p w:rsidR="00BA12BB" w:rsidRDefault="008A4379" w14:paraId="73546503" w14:textId="77777777">
      <w:pPr>
        <w:pStyle w:val="BodyText"/>
        <w:spacing w:before="120"/>
        <w:ind w:left="811"/>
      </w:pPr>
      <w:r>
        <w:t>Service</w:t>
      </w:r>
      <w:r>
        <w:rPr>
          <w:spacing w:val="-11"/>
        </w:rPr>
        <w:t xml:space="preserve"> </w:t>
      </w:r>
      <w:r>
        <w:rPr>
          <w:spacing w:val="-2"/>
        </w:rPr>
        <w:t>Charges:</w:t>
      </w:r>
    </w:p>
    <w:p w:rsidR="00BA12BB" w:rsidRDefault="008A4379" w14:paraId="07B41FA6" w14:textId="77777777">
      <w:pPr>
        <w:pStyle w:val="BodyText"/>
        <w:spacing w:before="120"/>
        <w:ind w:left="811" w:right="356"/>
      </w:pPr>
      <w:r>
        <w:t>Customers will be charged a monthly service charge at the applicable meter size rate reflected in Schedule No. PR-1-R, Residential Metered Service. Customers will receive a monthly CAP credit of $20.00 prorated based on days of service, if service is not provided for</w:t>
      </w:r>
      <w:r>
        <w:rPr>
          <w:spacing w:val="-7"/>
        </w:rPr>
        <w:t xml:space="preserve"> </w:t>
      </w:r>
      <w:r>
        <w:t>a</w:t>
      </w:r>
      <w:r>
        <w:rPr>
          <w:spacing w:val="-3"/>
        </w:rPr>
        <w:t xml:space="preserve"> </w:t>
      </w:r>
      <w:r>
        <w:t>full</w:t>
      </w:r>
      <w:r>
        <w:rPr>
          <w:spacing w:val="-2"/>
        </w:rPr>
        <w:t xml:space="preserve"> </w:t>
      </w:r>
      <w:r>
        <w:t>month.</w:t>
      </w:r>
      <w:r>
        <w:rPr>
          <w:spacing w:val="-5"/>
        </w:rPr>
        <w:t xml:space="preserve"> </w:t>
      </w:r>
      <w:r>
        <w:t>The</w:t>
      </w:r>
      <w:r>
        <w:rPr>
          <w:spacing w:val="-5"/>
        </w:rPr>
        <w:t xml:space="preserve"> </w:t>
      </w:r>
      <w:r>
        <w:t>maximum</w:t>
      </w:r>
      <w:r>
        <w:rPr>
          <w:spacing w:val="-2"/>
        </w:rPr>
        <w:t xml:space="preserve"> </w:t>
      </w:r>
      <w:r>
        <w:t>monthly</w:t>
      </w:r>
      <w:r>
        <w:rPr>
          <w:spacing w:val="-5"/>
        </w:rPr>
        <w:t xml:space="preserve"> </w:t>
      </w:r>
      <w:r>
        <w:t>credit</w:t>
      </w:r>
      <w:r>
        <w:rPr>
          <w:spacing w:val="-2"/>
        </w:rPr>
        <w:t xml:space="preserve"> </w:t>
      </w:r>
      <w:r>
        <w:t>per</w:t>
      </w:r>
      <w:r>
        <w:rPr>
          <w:spacing w:val="-8"/>
        </w:rPr>
        <w:t xml:space="preserve"> </w:t>
      </w:r>
      <w:r>
        <w:t>qualifying</w:t>
      </w:r>
      <w:r>
        <w:rPr>
          <w:spacing w:val="-5"/>
        </w:rPr>
        <w:t xml:space="preserve"> </w:t>
      </w:r>
      <w:r>
        <w:t>sub-meter</w:t>
      </w:r>
      <w:r>
        <w:rPr>
          <w:spacing w:val="-5"/>
        </w:rPr>
        <w:t xml:space="preserve"> </w:t>
      </w:r>
      <w:r>
        <w:t>customer</w:t>
      </w:r>
      <w:r>
        <w:rPr>
          <w:spacing w:val="-7"/>
        </w:rPr>
        <w:t xml:space="preserve"> </w:t>
      </w:r>
      <w:r>
        <w:t>is</w:t>
      </w:r>
      <w:r>
        <w:rPr>
          <w:spacing w:val="-2"/>
        </w:rPr>
        <w:t xml:space="preserve"> </w:t>
      </w:r>
      <w:r>
        <w:t>$20.00.</w:t>
      </w:r>
    </w:p>
    <w:p w:rsidR="00BA12BB" w:rsidRDefault="008A4379" w14:paraId="242EEB03" w14:textId="77777777">
      <w:pPr>
        <w:pStyle w:val="Heading1"/>
        <w:spacing w:before="120"/>
      </w:pPr>
      <w:r>
        <w:t>SPECIAL</w:t>
      </w:r>
      <w:r>
        <w:rPr>
          <w:spacing w:val="-10"/>
        </w:rPr>
        <w:t xml:space="preserve"> </w:t>
      </w:r>
      <w:r>
        <w:rPr>
          <w:spacing w:val="-2"/>
        </w:rPr>
        <w:t>CONDITIONS</w:t>
      </w:r>
    </w:p>
    <w:p w:rsidR="00BA12BB" w:rsidRDefault="008A4379" w14:paraId="36FAA569" w14:textId="77777777">
      <w:pPr>
        <w:pStyle w:val="ListParagraph"/>
        <w:numPr>
          <w:ilvl w:val="0"/>
          <w:numId w:val="2"/>
        </w:numPr>
        <w:tabs>
          <w:tab w:val="left" w:pos="1169"/>
          <w:tab w:val="left" w:pos="1171"/>
        </w:tabs>
        <w:spacing w:before="120"/>
        <w:ind w:right="489"/>
        <w:rPr>
          <w:sz w:val="24"/>
        </w:rPr>
      </w:pPr>
      <w:r>
        <w:rPr>
          <w:sz w:val="24"/>
        </w:rPr>
        <w:t>CAP Household: A CAP Household is a household where the total gross income from all</w:t>
      </w:r>
      <w:r>
        <w:rPr>
          <w:spacing w:val="-4"/>
          <w:sz w:val="24"/>
        </w:rPr>
        <w:t xml:space="preserve"> </w:t>
      </w:r>
      <w:r>
        <w:rPr>
          <w:sz w:val="24"/>
        </w:rPr>
        <w:t>sources</w:t>
      </w:r>
      <w:r>
        <w:rPr>
          <w:spacing w:val="-6"/>
          <w:sz w:val="24"/>
        </w:rPr>
        <w:t xml:space="preserve"> </w:t>
      </w:r>
      <w:r>
        <w:rPr>
          <w:sz w:val="24"/>
        </w:rPr>
        <w:t>is</w:t>
      </w:r>
      <w:r>
        <w:rPr>
          <w:spacing w:val="-4"/>
          <w:sz w:val="24"/>
        </w:rPr>
        <w:t xml:space="preserve"> </w:t>
      </w:r>
      <w:r>
        <w:rPr>
          <w:sz w:val="24"/>
        </w:rPr>
        <w:t>less</w:t>
      </w:r>
      <w:r>
        <w:rPr>
          <w:spacing w:val="-4"/>
          <w:sz w:val="24"/>
        </w:rPr>
        <w:t xml:space="preserve"> </w:t>
      </w:r>
      <w:r>
        <w:rPr>
          <w:sz w:val="24"/>
        </w:rPr>
        <w:t>than</w:t>
      </w:r>
      <w:r>
        <w:rPr>
          <w:spacing w:val="-4"/>
          <w:sz w:val="24"/>
        </w:rPr>
        <w:t xml:space="preserve"> </w:t>
      </w:r>
      <w:r>
        <w:rPr>
          <w:sz w:val="24"/>
        </w:rPr>
        <w:t>or</w:t>
      </w:r>
      <w:r>
        <w:rPr>
          <w:spacing w:val="-4"/>
          <w:sz w:val="24"/>
        </w:rPr>
        <w:t xml:space="preserve"> </w:t>
      </w:r>
      <w:r>
        <w:rPr>
          <w:sz w:val="24"/>
        </w:rPr>
        <w:t>equal</w:t>
      </w:r>
      <w:r>
        <w:rPr>
          <w:spacing w:val="-5"/>
          <w:sz w:val="24"/>
        </w:rPr>
        <w:t xml:space="preserve"> </w:t>
      </w:r>
      <w:r>
        <w:rPr>
          <w:sz w:val="24"/>
        </w:rPr>
        <w:t>to</w:t>
      </w:r>
      <w:r>
        <w:rPr>
          <w:spacing w:val="-1"/>
          <w:sz w:val="24"/>
        </w:rPr>
        <w:t xml:space="preserve"> </w:t>
      </w:r>
      <w:r>
        <w:rPr>
          <w:sz w:val="24"/>
        </w:rPr>
        <w:t>the</w:t>
      </w:r>
      <w:r>
        <w:rPr>
          <w:spacing w:val="-6"/>
          <w:sz w:val="24"/>
        </w:rPr>
        <w:t xml:space="preserve"> </w:t>
      </w:r>
      <w:r>
        <w:rPr>
          <w:sz w:val="24"/>
        </w:rPr>
        <w:t>maximum</w:t>
      </w:r>
      <w:r>
        <w:rPr>
          <w:spacing w:val="-4"/>
          <w:sz w:val="24"/>
        </w:rPr>
        <w:t xml:space="preserve"> </w:t>
      </w:r>
      <w:r>
        <w:rPr>
          <w:sz w:val="24"/>
        </w:rPr>
        <w:t>household</w:t>
      </w:r>
      <w:r>
        <w:rPr>
          <w:spacing w:val="-4"/>
          <w:sz w:val="24"/>
        </w:rPr>
        <w:t xml:space="preserve"> </w:t>
      </w:r>
      <w:r>
        <w:rPr>
          <w:sz w:val="24"/>
        </w:rPr>
        <w:t>income</w:t>
      </w:r>
      <w:r>
        <w:rPr>
          <w:spacing w:val="-6"/>
          <w:sz w:val="24"/>
        </w:rPr>
        <w:t xml:space="preserve"> </w:t>
      </w:r>
      <w:r>
        <w:rPr>
          <w:sz w:val="24"/>
        </w:rPr>
        <w:t>levels</w:t>
      </w:r>
      <w:r>
        <w:rPr>
          <w:spacing w:val="-1"/>
          <w:sz w:val="24"/>
        </w:rPr>
        <w:t xml:space="preserve"> </w:t>
      </w:r>
      <w:r>
        <w:rPr>
          <w:sz w:val="24"/>
        </w:rPr>
        <w:t>for</w:t>
      </w:r>
      <w:r>
        <w:rPr>
          <w:spacing w:val="-4"/>
          <w:sz w:val="24"/>
        </w:rPr>
        <w:t xml:space="preserve"> </w:t>
      </w:r>
      <w:r>
        <w:rPr>
          <w:sz w:val="24"/>
        </w:rPr>
        <w:t>the</w:t>
      </w:r>
      <w:r>
        <w:rPr>
          <w:spacing w:val="-4"/>
          <w:sz w:val="24"/>
        </w:rPr>
        <w:t xml:space="preserve"> </w:t>
      </w:r>
      <w:r>
        <w:rPr>
          <w:sz w:val="24"/>
        </w:rPr>
        <w:t>CARE programs approved by the Commission as reflected on Form No. 13, Customer Assistance Program (CAP) Application. The total gross income shall include income from</w:t>
      </w:r>
      <w:r>
        <w:rPr>
          <w:spacing w:val="-2"/>
          <w:sz w:val="24"/>
        </w:rPr>
        <w:t xml:space="preserve"> </w:t>
      </w:r>
      <w:r>
        <w:rPr>
          <w:sz w:val="24"/>
        </w:rPr>
        <w:t>all</w:t>
      </w:r>
      <w:r>
        <w:rPr>
          <w:spacing w:val="-2"/>
          <w:sz w:val="24"/>
        </w:rPr>
        <w:t xml:space="preserve"> </w:t>
      </w:r>
      <w:r>
        <w:rPr>
          <w:sz w:val="24"/>
        </w:rPr>
        <w:t>sources,</w:t>
      </w:r>
      <w:r>
        <w:rPr>
          <w:spacing w:val="-5"/>
          <w:sz w:val="24"/>
        </w:rPr>
        <w:t xml:space="preserve"> </w:t>
      </w:r>
      <w:r>
        <w:rPr>
          <w:sz w:val="24"/>
        </w:rPr>
        <w:t>both</w:t>
      </w:r>
      <w:r>
        <w:rPr>
          <w:spacing w:val="-5"/>
          <w:sz w:val="24"/>
        </w:rPr>
        <w:t xml:space="preserve"> </w:t>
      </w:r>
      <w:r>
        <w:rPr>
          <w:sz w:val="24"/>
        </w:rPr>
        <w:t>taxable</w:t>
      </w:r>
      <w:r>
        <w:rPr>
          <w:spacing w:val="-7"/>
          <w:sz w:val="24"/>
        </w:rPr>
        <w:t xml:space="preserve"> </w:t>
      </w:r>
      <w:r>
        <w:rPr>
          <w:sz w:val="24"/>
        </w:rPr>
        <w:t>and</w:t>
      </w:r>
      <w:r>
        <w:rPr>
          <w:spacing w:val="-5"/>
          <w:sz w:val="24"/>
        </w:rPr>
        <w:t xml:space="preserve"> </w:t>
      </w:r>
      <w:r>
        <w:rPr>
          <w:sz w:val="24"/>
        </w:rPr>
        <w:t>non-taxable.</w:t>
      </w:r>
      <w:r>
        <w:rPr>
          <w:spacing w:val="-5"/>
          <w:sz w:val="24"/>
        </w:rPr>
        <w:t xml:space="preserve"> </w:t>
      </w:r>
      <w:r>
        <w:rPr>
          <w:sz w:val="24"/>
        </w:rPr>
        <w:t>Persons</w:t>
      </w:r>
      <w:r>
        <w:rPr>
          <w:spacing w:val="-5"/>
          <w:sz w:val="24"/>
        </w:rPr>
        <w:t xml:space="preserve"> </w:t>
      </w:r>
      <w:r>
        <w:rPr>
          <w:sz w:val="24"/>
        </w:rPr>
        <w:t>who</w:t>
      </w:r>
      <w:r>
        <w:rPr>
          <w:spacing w:val="-5"/>
          <w:sz w:val="24"/>
        </w:rPr>
        <w:t xml:space="preserve"> </w:t>
      </w:r>
      <w:r>
        <w:rPr>
          <w:sz w:val="24"/>
        </w:rPr>
        <w:t>are</w:t>
      </w:r>
      <w:r>
        <w:rPr>
          <w:spacing w:val="-1"/>
          <w:sz w:val="24"/>
        </w:rPr>
        <w:t xml:space="preserve"> </w:t>
      </w:r>
      <w:r>
        <w:rPr>
          <w:sz w:val="24"/>
        </w:rPr>
        <w:t>claimed</w:t>
      </w:r>
      <w:r>
        <w:rPr>
          <w:spacing w:val="-5"/>
          <w:sz w:val="24"/>
        </w:rPr>
        <w:t xml:space="preserve"> </w:t>
      </w:r>
      <w:r>
        <w:rPr>
          <w:sz w:val="24"/>
        </w:rPr>
        <w:t>as</w:t>
      </w:r>
      <w:r>
        <w:rPr>
          <w:spacing w:val="-2"/>
          <w:sz w:val="24"/>
        </w:rPr>
        <w:t xml:space="preserve"> </w:t>
      </w:r>
      <w:r>
        <w:rPr>
          <w:sz w:val="24"/>
        </w:rPr>
        <w:t>a</w:t>
      </w:r>
      <w:r>
        <w:rPr>
          <w:spacing w:val="-7"/>
          <w:sz w:val="24"/>
        </w:rPr>
        <w:t xml:space="preserve"> </w:t>
      </w:r>
      <w:r>
        <w:rPr>
          <w:sz w:val="24"/>
        </w:rPr>
        <w:t xml:space="preserve">dependent on another person’s income tax return (other than your spouse) are not eligible for this </w:t>
      </w:r>
      <w:r>
        <w:rPr>
          <w:spacing w:val="-2"/>
          <w:sz w:val="24"/>
        </w:rPr>
        <w:t>program.</w:t>
      </w:r>
    </w:p>
    <w:p w:rsidR="00BA12BB" w:rsidRDefault="00BA12BB" w14:paraId="48A88662" w14:textId="77777777">
      <w:pPr>
        <w:pStyle w:val="ListParagraph"/>
        <w:rPr>
          <w:sz w:val="24"/>
        </w:rPr>
        <w:sectPr w:rsidR="00BA12BB">
          <w:pgSz w:w="12240" w:h="15840"/>
          <w:pgMar w:top="1360" w:right="1080" w:bottom="960" w:left="1080" w:header="0" w:footer="762" w:gutter="0"/>
          <w:cols w:space="720"/>
        </w:sectPr>
      </w:pPr>
    </w:p>
    <w:p w:rsidR="00BA12BB" w:rsidRDefault="008A4379" w14:paraId="04384442" w14:textId="77777777">
      <w:pPr>
        <w:spacing w:before="79" w:line="360" w:lineRule="auto"/>
        <w:ind w:left="3357" w:right="3360"/>
        <w:jc w:val="center"/>
        <w:rPr>
          <w:b/>
          <w:sz w:val="24"/>
        </w:rPr>
      </w:pPr>
      <w:r>
        <w:rPr>
          <w:b/>
          <w:sz w:val="24"/>
        </w:rPr>
        <w:lastRenderedPageBreak/>
        <w:t>SCHEDULE</w:t>
      </w:r>
      <w:r>
        <w:rPr>
          <w:b/>
          <w:spacing w:val="-15"/>
          <w:sz w:val="24"/>
        </w:rPr>
        <w:t xml:space="preserve"> </w:t>
      </w:r>
      <w:r>
        <w:rPr>
          <w:b/>
          <w:sz w:val="24"/>
        </w:rPr>
        <w:t>NO.</w:t>
      </w:r>
      <w:r>
        <w:rPr>
          <w:b/>
          <w:spacing w:val="-15"/>
          <w:sz w:val="24"/>
        </w:rPr>
        <w:t xml:space="preserve"> </w:t>
      </w:r>
      <w:r>
        <w:rPr>
          <w:b/>
          <w:sz w:val="24"/>
        </w:rPr>
        <w:t>CAP-SC LIBERTY PARK</w:t>
      </w:r>
    </w:p>
    <w:p w:rsidR="00BA12BB" w:rsidRDefault="008A4379" w14:paraId="7D9F459B" w14:textId="77777777">
      <w:pPr>
        <w:ind w:left="394" w:right="399"/>
        <w:jc w:val="center"/>
        <w:rPr>
          <w:b/>
          <w:sz w:val="24"/>
        </w:rPr>
      </w:pPr>
      <w:r>
        <w:rPr>
          <w:b/>
          <w:spacing w:val="-2"/>
          <w:sz w:val="24"/>
        </w:rPr>
        <w:t>CUSTOMER</w:t>
      </w:r>
      <w:r>
        <w:rPr>
          <w:b/>
          <w:spacing w:val="2"/>
          <w:sz w:val="24"/>
        </w:rPr>
        <w:t xml:space="preserve"> </w:t>
      </w:r>
      <w:r>
        <w:rPr>
          <w:b/>
          <w:spacing w:val="-2"/>
          <w:sz w:val="24"/>
        </w:rPr>
        <w:t>ASSISTANCE</w:t>
      </w:r>
      <w:r>
        <w:rPr>
          <w:b/>
          <w:spacing w:val="1"/>
          <w:sz w:val="24"/>
        </w:rPr>
        <w:t xml:space="preserve"> </w:t>
      </w:r>
      <w:r>
        <w:rPr>
          <w:b/>
          <w:spacing w:val="-2"/>
          <w:sz w:val="24"/>
        </w:rPr>
        <w:t>PROGRAM</w:t>
      </w:r>
      <w:r>
        <w:rPr>
          <w:b/>
          <w:spacing w:val="1"/>
          <w:sz w:val="24"/>
        </w:rPr>
        <w:t xml:space="preserve"> </w:t>
      </w:r>
      <w:r>
        <w:rPr>
          <w:b/>
          <w:spacing w:val="-2"/>
          <w:sz w:val="24"/>
        </w:rPr>
        <w:t>APPLICABILITY</w:t>
      </w:r>
    </w:p>
    <w:p w:rsidR="00BA12BB" w:rsidRDefault="00BA12BB" w14:paraId="623E3CE6" w14:textId="77777777">
      <w:pPr>
        <w:pStyle w:val="BodyText"/>
        <w:rPr>
          <w:b/>
        </w:rPr>
      </w:pPr>
    </w:p>
    <w:p w:rsidR="00BA12BB" w:rsidRDefault="00BA12BB" w14:paraId="08B32B7C" w14:textId="77777777">
      <w:pPr>
        <w:pStyle w:val="BodyText"/>
        <w:spacing w:before="137"/>
        <w:rPr>
          <w:b/>
        </w:rPr>
      </w:pPr>
    </w:p>
    <w:p w:rsidR="00BA12BB" w:rsidRDefault="008A4379" w14:paraId="5C97E50C" w14:textId="77777777">
      <w:pPr>
        <w:ind w:left="360"/>
        <w:rPr>
          <w:b/>
          <w:sz w:val="24"/>
        </w:rPr>
      </w:pPr>
      <w:r>
        <w:rPr>
          <w:b/>
          <w:spacing w:val="-2"/>
          <w:sz w:val="24"/>
        </w:rPr>
        <w:t>APPLICABILITY</w:t>
      </w:r>
    </w:p>
    <w:p w:rsidR="00BA12BB" w:rsidRDefault="008A4379" w14:paraId="4A3AF59E" w14:textId="77777777">
      <w:pPr>
        <w:pStyle w:val="BodyText"/>
        <w:ind w:left="720" w:right="468"/>
      </w:pPr>
      <w:r>
        <w:t>Applicable</w:t>
      </w:r>
      <w:r>
        <w:rPr>
          <w:spacing w:val="-4"/>
        </w:rPr>
        <w:t xml:space="preserve"> </w:t>
      </w:r>
      <w:r>
        <w:t>to</w:t>
      </w:r>
      <w:r>
        <w:rPr>
          <w:spacing w:val="-6"/>
        </w:rPr>
        <w:t xml:space="preserve"> </w:t>
      </w:r>
      <w:r>
        <w:t>all</w:t>
      </w:r>
      <w:r>
        <w:rPr>
          <w:spacing w:val="-3"/>
        </w:rPr>
        <w:t xml:space="preserve"> </w:t>
      </w:r>
      <w:r>
        <w:t>metered</w:t>
      </w:r>
      <w:r>
        <w:rPr>
          <w:spacing w:val="-3"/>
        </w:rPr>
        <w:t xml:space="preserve"> </w:t>
      </w:r>
      <w:r>
        <w:t>water</w:t>
      </w:r>
      <w:r>
        <w:rPr>
          <w:spacing w:val="-6"/>
        </w:rPr>
        <w:t xml:space="preserve"> </w:t>
      </w:r>
      <w:r>
        <w:t>service,</w:t>
      </w:r>
      <w:r>
        <w:rPr>
          <w:spacing w:val="-6"/>
        </w:rPr>
        <w:t xml:space="preserve"> </w:t>
      </w:r>
      <w:r>
        <w:t>excluding</w:t>
      </w:r>
      <w:r>
        <w:rPr>
          <w:spacing w:val="-3"/>
        </w:rPr>
        <w:t xml:space="preserve"> </w:t>
      </w:r>
      <w:r>
        <w:t>Fire</w:t>
      </w:r>
      <w:r>
        <w:rPr>
          <w:spacing w:val="-8"/>
        </w:rPr>
        <w:t xml:space="preserve"> </w:t>
      </w:r>
      <w:r>
        <w:t>Sprinkler</w:t>
      </w:r>
      <w:r>
        <w:rPr>
          <w:spacing w:val="-8"/>
        </w:rPr>
        <w:t xml:space="preserve"> </w:t>
      </w:r>
      <w:r>
        <w:t>Service,</w:t>
      </w:r>
      <w:r>
        <w:rPr>
          <w:spacing w:val="-3"/>
        </w:rPr>
        <w:t xml:space="preserve"> </w:t>
      </w:r>
      <w:r>
        <w:t>Reclaimed</w:t>
      </w:r>
      <w:r>
        <w:rPr>
          <w:spacing w:val="-6"/>
        </w:rPr>
        <w:t xml:space="preserve"> </w:t>
      </w:r>
      <w:r>
        <w:t xml:space="preserve">Water Service, Construction and Temporary Metered Service, and customers that receive a CAP </w:t>
      </w:r>
      <w:r>
        <w:rPr>
          <w:spacing w:val="-2"/>
        </w:rPr>
        <w:t>credit.</w:t>
      </w:r>
    </w:p>
    <w:p w:rsidR="00BA12BB" w:rsidRDefault="008A4379" w14:paraId="52ED9CB1" w14:textId="77777777">
      <w:pPr>
        <w:pStyle w:val="Heading1"/>
        <w:spacing w:before="120"/>
      </w:pPr>
      <w:r>
        <w:rPr>
          <w:spacing w:val="-2"/>
        </w:rPr>
        <w:t>TERRITORY</w:t>
      </w:r>
    </w:p>
    <w:p w:rsidR="00BA12BB" w:rsidRDefault="008A4379" w14:paraId="00A11A88" w14:textId="77777777">
      <w:pPr>
        <w:pStyle w:val="BodyText"/>
        <w:ind w:left="720" w:right="468"/>
      </w:pPr>
      <w:r>
        <w:t>Within</w:t>
      </w:r>
      <w:r>
        <w:rPr>
          <w:spacing w:val="-4"/>
        </w:rPr>
        <w:t xml:space="preserve"> </w:t>
      </w:r>
      <w:r>
        <w:t>all</w:t>
      </w:r>
      <w:r>
        <w:rPr>
          <w:spacing w:val="-4"/>
        </w:rPr>
        <w:t xml:space="preserve"> </w:t>
      </w:r>
      <w:r>
        <w:t>service</w:t>
      </w:r>
      <w:r>
        <w:rPr>
          <w:spacing w:val="-7"/>
        </w:rPr>
        <w:t xml:space="preserve"> </w:t>
      </w:r>
      <w:r>
        <w:t>areas</w:t>
      </w:r>
      <w:r>
        <w:rPr>
          <w:spacing w:val="-6"/>
        </w:rPr>
        <w:t xml:space="preserve"> </w:t>
      </w:r>
      <w:r>
        <w:t>in</w:t>
      </w:r>
      <w:r>
        <w:rPr>
          <w:spacing w:val="-4"/>
        </w:rPr>
        <w:t xml:space="preserve"> </w:t>
      </w:r>
      <w:r>
        <w:t>Los</w:t>
      </w:r>
      <w:r>
        <w:rPr>
          <w:spacing w:val="-4"/>
        </w:rPr>
        <w:t xml:space="preserve"> </w:t>
      </w:r>
      <w:r>
        <w:t>Angeles</w:t>
      </w:r>
      <w:r>
        <w:rPr>
          <w:spacing w:val="-4"/>
        </w:rPr>
        <w:t xml:space="preserve"> </w:t>
      </w:r>
      <w:r>
        <w:t>County</w:t>
      </w:r>
      <w:r>
        <w:rPr>
          <w:spacing w:val="-4"/>
        </w:rPr>
        <w:t xml:space="preserve"> </w:t>
      </w:r>
      <w:r>
        <w:t>as</w:t>
      </w:r>
      <w:r>
        <w:rPr>
          <w:spacing w:val="-1"/>
        </w:rPr>
        <w:t xml:space="preserve"> </w:t>
      </w:r>
      <w:r>
        <w:t>delineated</w:t>
      </w:r>
      <w:r>
        <w:rPr>
          <w:spacing w:val="-4"/>
        </w:rPr>
        <w:t xml:space="preserve"> </w:t>
      </w:r>
      <w:r>
        <w:t>on</w:t>
      </w:r>
      <w:r>
        <w:rPr>
          <w:spacing w:val="-4"/>
        </w:rPr>
        <w:t xml:space="preserve"> </w:t>
      </w:r>
      <w:r>
        <w:t>the</w:t>
      </w:r>
      <w:r>
        <w:rPr>
          <w:spacing w:val="-4"/>
        </w:rPr>
        <w:t xml:space="preserve"> </w:t>
      </w:r>
      <w:r>
        <w:t>service</w:t>
      </w:r>
      <w:r>
        <w:rPr>
          <w:spacing w:val="-4"/>
        </w:rPr>
        <w:t xml:space="preserve"> </w:t>
      </w:r>
      <w:r>
        <w:t>area</w:t>
      </w:r>
      <w:r>
        <w:rPr>
          <w:spacing w:val="-4"/>
        </w:rPr>
        <w:t xml:space="preserve"> </w:t>
      </w:r>
      <w:r>
        <w:t>maps included in the tariff schedules.</w:t>
      </w:r>
    </w:p>
    <w:p w:rsidR="00BA12BB" w:rsidRDefault="008A4379" w14:paraId="3F8379EB" w14:textId="77777777">
      <w:pPr>
        <w:pStyle w:val="Heading1"/>
        <w:spacing w:before="120"/>
      </w:pPr>
      <w:r>
        <w:t>SPECIAL</w:t>
      </w:r>
      <w:r>
        <w:rPr>
          <w:spacing w:val="-10"/>
        </w:rPr>
        <w:t xml:space="preserve"> </w:t>
      </w:r>
      <w:r>
        <w:rPr>
          <w:spacing w:val="-2"/>
        </w:rPr>
        <w:t>CONDITIONS</w:t>
      </w:r>
    </w:p>
    <w:p w:rsidR="00BA12BB" w:rsidRDefault="008A4379" w14:paraId="31E91426" w14:textId="77777777">
      <w:pPr>
        <w:pStyle w:val="BodyText"/>
        <w:ind w:left="1080" w:right="468" w:hanging="360"/>
      </w:pPr>
      <w:r>
        <w:t>1.</w:t>
      </w:r>
      <w:r>
        <w:rPr>
          <w:spacing w:val="80"/>
        </w:rPr>
        <w:t xml:space="preserve"> </w:t>
      </w:r>
      <w:r>
        <w:t>A surcharge of $6.32 per month is applicable to all metered customers, excluding customers receiving Non-Metered Fire Sprinkler Service, Reclaimed Water Service, Construction and Other Temporary</w:t>
      </w:r>
      <w:r>
        <w:rPr>
          <w:spacing w:val="-2"/>
        </w:rPr>
        <w:t xml:space="preserve"> </w:t>
      </w:r>
      <w:r>
        <w:t>Metered</w:t>
      </w:r>
      <w:r>
        <w:rPr>
          <w:spacing w:val="-2"/>
        </w:rPr>
        <w:t xml:space="preserve"> </w:t>
      </w:r>
      <w:r>
        <w:t>Service, and customers that receive a CAP credit.</w:t>
      </w:r>
      <w:r>
        <w:rPr>
          <w:spacing w:val="-5"/>
        </w:rPr>
        <w:t xml:space="preserve"> </w:t>
      </w:r>
      <w:r>
        <w:t>The</w:t>
      </w:r>
      <w:r>
        <w:rPr>
          <w:spacing w:val="-7"/>
        </w:rPr>
        <w:t xml:space="preserve"> </w:t>
      </w:r>
      <w:r>
        <w:t>surcharge</w:t>
      </w:r>
      <w:r>
        <w:rPr>
          <w:spacing w:val="-5"/>
        </w:rPr>
        <w:t xml:space="preserve"> </w:t>
      </w:r>
      <w:r>
        <w:t>offsets</w:t>
      </w:r>
      <w:r>
        <w:rPr>
          <w:spacing w:val="-2"/>
        </w:rPr>
        <w:t xml:space="preserve"> </w:t>
      </w:r>
      <w:r>
        <w:t>CAP</w:t>
      </w:r>
      <w:r>
        <w:rPr>
          <w:spacing w:val="-5"/>
        </w:rPr>
        <w:t xml:space="preserve"> </w:t>
      </w:r>
      <w:r>
        <w:t>credits</w:t>
      </w:r>
      <w:r>
        <w:rPr>
          <w:spacing w:val="-5"/>
        </w:rPr>
        <w:t xml:space="preserve"> </w:t>
      </w:r>
      <w:r>
        <w:t>and</w:t>
      </w:r>
      <w:r>
        <w:rPr>
          <w:spacing w:val="-2"/>
        </w:rPr>
        <w:t xml:space="preserve"> </w:t>
      </w:r>
      <w:r>
        <w:t>CAP</w:t>
      </w:r>
      <w:r>
        <w:rPr>
          <w:spacing w:val="-5"/>
        </w:rPr>
        <w:t xml:space="preserve"> </w:t>
      </w:r>
      <w:r>
        <w:t>program</w:t>
      </w:r>
      <w:r>
        <w:rPr>
          <w:spacing w:val="-6"/>
        </w:rPr>
        <w:t xml:space="preserve"> </w:t>
      </w:r>
      <w:r>
        <w:t>costs</w:t>
      </w:r>
      <w:r>
        <w:rPr>
          <w:spacing w:val="-5"/>
        </w:rPr>
        <w:t xml:space="preserve"> </w:t>
      </w:r>
      <w:r>
        <w:t>and</w:t>
      </w:r>
      <w:r>
        <w:rPr>
          <w:spacing w:val="-5"/>
        </w:rPr>
        <w:t xml:space="preserve"> </w:t>
      </w:r>
      <w:r>
        <w:t>will</w:t>
      </w:r>
      <w:r>
        <w:rPr>
          <w:spacing w:val="-5"/>
        </w:rPr>
        <w:t xml:space="preserve"> </w:t>
      </w:r>
      <w:r>
        <w:t>be</w:t>
      </w:r>
      <w:r>
        <w:rPr>
          <w:spacing w:val="-5"/>
        </w:rPr>
        <w:t xml:space="preserve"> </w:t>
      </w:r>
      <w:r>
        <w:t>applied</w:t>
      </w:r>
      <w:r>
        <w:rPr>
          <w:spacing w:val="-5"/>
        </w:rPr>
        <w:t xml:space="preserve"> </w:t>
      </w:r>
      <w:r>
        <w:t>to each customer’s bill.</w:t>
      </w:r>
    </w:p>
    <w:p w:rsidR="00BA12BB" w:rsidRDefault="00BA12BB" w14:paraId="55B6CAB3" w14:textId="77777777">
      <w:pPr>
        <w:pStyle w:val="BodyText"/>
        <w:sectPr w:rsidR="00BA12BB">
          <w:pgSz w:w="12240" w:h="15840"/>
          <w:pgMar w:top="1360" w:right="1080" w:bottom="960" w:left="1080" w:header="0" w:footer="762" w:gutter="0"/>
          <w:cols w:space="720"/>
        </w:sectPr>
      </w:pPr>
    </w:p>
    <w:p w:rsidR="00BA12BB" w:rsidRDefault="008A4379" w14:paraId="608B0726" w14:textId="77777777">
      <w:pPr>
        <w:pStyle w:val="Heading1"/>
        <w:spacing w:before="79" w:line="360" w:lineRule="auto"/>
        <w:ind w:left="4128" w:right="4130" w:hanging="2"/>
        <w:jc w:val="center"/>
      </w:pPr>
      <w:r>
        <w:rPr>
          <w:u w:val="single"/>
        </w:rPr>
        <w:lastRenderedPageBreak/>
        <w:t>RULE NO. 11</w:t>
      </w:r>
      <w:r>
        <w:t xml:space="preserve"> LIBERTY</w:t>
      </w:r>
      <w:r>
        <w:rPr>
          <w:spacing w:val="-15"/>
        </w:rPr>
        <w:t xml:space="preserve"> </w:t>
      </w:r>
      <w:r>
        <w:t>PARK</w:t>
      </w:r>
    </w:p>
    <w:p w:rsidR="00BA12BB" w:rsidRDefault="008A4379" w14:paraId="509E19A4" w14:textId="77777777">
      <w:pPr>
        <w:ind w:left="393" w:right="399"/>
        <w:jc w:val="center"/>
        <w:rPr>
          <w:b/>
          <w:sz w:val="24"/>
        </w:rPr>
      </w:pPr>
      <w:r>
        <w:rPr>
          <w:b/>
          <w:sz w:val="24"/>
          <w:u w:val="single"/>
        </w:rPr>
        <w:t>DISCONTINUANCE</w:t>
      </w:r>
      <w:r>
        <w:rPr>
          <w:b/>
          <w:spacing w:val="-13"/>
          <w:sz w:val="24"/>
          <w:u w:val="single"/>
        </w:rPr>
        <w:t xml:space="preserve"> </w:t>
      </w:r>
      <w:r>
        <w:rPr>
          <w:b/>
          <w:sz w:val="24"/>
          <w:u w:val="single"/>
        </w:rPr>
        <w:t>AND</w:t>
      </w:r>
      <w:r>
        <w:rPr>
          <w:b/>
          <w:spacing w:val="-14"/>
          <w:sz w:val="24"/>
          <w:u w:val="single"/>
        </w:rPr>
        <w:t xml:space="preserve"> </w:t>
      </w:r>
      <w:r>
        <w:rPr>
          <w:b/>
          <w:sz w:val="24"/>
          <w:u w:val="single"/>
        </w:rPr>
        <w:t>RESTORATION</w:t>
      </w:r>
      <w:r>
        <w:rPr>
          <w:b/>
          <w:spacing w:val="-14"/>
          <w:sz w:val="24"/>
          <w:u w:val="single"/>
        </w:rPr>
        <w:t xml:space="preserve"> </w:t>
      </w:r>
      <w:r>
        <w:rPr>
          <w:b/>
          <w:sz w:val="24"/>
          <w:u w:val="single"/>
        </w:rPr>
        <w:t>OF</w:t>
      </w:r>
      <w:r>
        <w:rPr>
          <w:b/>
          <w:spacing w:val="-13"/>
          <w:sz w:val="24"/>
          <w:u w:val="single"/>
        </w:rPr>
        <w:t xml:space="preserve"> </w:t>
      </w:r>
      <w:r>
        <w:rPr>
          <w:b/>
          <w:spacing w:val="-2"/>
          <w:sz w:val="24"/>
          <w:u w:val="single"/>
        </w:rPr>
        <w:t>SERVICE</w:t>
      </w:r>
    </w:p>
    <w:p w:rsidR="00BA12BB" w:rsidRDefault="008A4379" w14:paraId="5C4A8470" w14:textId="77777777">
      <w:pPr>
        <w:pStyle w:val="BodyText"/>
        <w:spacing w:before="137"/>
        <w:ind w:left="360"/>
      </w:pPr>
      <w:r>
        <w:t>C.</w:t>
      </w:r>
      <w:r>
        <w:rPr>
          <w:spacing w:val="69"/>
        </w:rPr>
        <w:t xml:space="preserve"> </w:t>
      </w:r>
      <w:r>
        <w:t>Restoration</w:t>
      </w:r>
      <w:r>
        <w:rPr>
          <w:spacing w:val="-4"/>
        </w:rPr>
        <w:t xml:space="preserve"> </w:t>
      </w:r>
      <w:r>
        <w:t>of</w:t>
      </w:r>
      <w:r>
        <w:rPr>
          <w:spacing w:val="-7"/>
        </w:rPr>
        <w:t xml:space="preserve"> </w:t>
      </w:r>
      <w:r>
        <w:rPr>
          <w:spacing w:val="-2"/>
        </w:rPr>
        <w:t>Service</w:t>
      </w:r>
    </w:p>
    <w:p w:rsidR="00BA12BB" w:rsidRDefault="00BA12BB" w14:paraId="31C7B10D" w14:textId="77777777">
      <w:pPr>
        <w:pStyle w:val="BodyText"/>
      </w:pPr>
    </w:p>
    <w:p w:rsidR="00BA12BB" w:rsidRDefault="008A4379" w14:paraId="54E01CEF" w14:textId="77777777">
      <w:pPr>
        <w:pStyle w:val="ListParagraph"/>
        <w:numPr>
          <w:ilvl w:val="0"/>
          <w:numId w:val="1"/>
        </w:numPr>
        <w:tabs>
          <w:tab w:val="left" w:pos="1079"/>
          <w:tab w:val="left" w:pos="9036"/>
        </w:tabs>
        <w:ind w:left="1079" w:hanging="359"/>
        <w:jc w:val="both"/>
        <w:rPr>
          <w:sz w:val="24"/>
        </w:rPr>
      </w:pPr>
      <w:r>
        <w:rPr>
          <w:spacing w:val="-2"/>
          <w:sz w:val="24"/>
        </w:rPr>
        <w:t>Reconnection</w:t>
      </w:r>
      <w:r>
        <w:rPr>
          <w:sz w:val="24"/>
        </w:rPr>
        <w:tab/>
      </w:r>
      <w:r>
        <w:rPr>
          <w:spacing w:val="-2"/>
          <w:sz w:val="24"/>
        </w:rPr>
        <w:t>Charge</w:t>
      </w:r>
    </w:p>
    <w:p w:rsidR="00BA12BB" w:rsidRDefault="008A4379" w14:paraId="34C2D52A" w14:textId="77777777">
      <w:pPr>
        <w:pStyle w:val="BodyText"/>
        <w:ind w:left="1080" w:right="355"/>
        <w:jc w:val="both"/>
      </w:pPr>
      <w:r>
        <w:t>Where</w:t>
      </w:r>
      <w:r>
        <w:rPr>
          <w:spacing w:val="-15"/>
        </w:rPr>
        <w:t xml:space="preserve"> </w:t>
      </w:r>
      <w:r>
        <w:t>service</w:t>
      </w:r>
      <w:r>
        <w:rPr>
          <w:spacing w:val="-15"/>
        </w:rPr>
        <w:t xml:space="preserve"> </w:t>
      </w:r>
      <w:r>
        <w:t>has</w:t>
      </w:r>
      <w:r>
        <w:rPr>
          <w:spacing w:val="-15"/>
        </w:rPr>
        <w:t xml:space="preserve"> </w:t>
      </w:r>
      <w:r>
        <w:t>been</w:t>
      </w:r>
      <w:r>
        <w:rPr>
          <w:spacing w:val="-14"/>
        </w:rPr>
        <w:t xml:space="preserve"> </w:t>
      </w:r>
      <w:r>
        <w:t>discontinued</w:t>
      </w:r>
      <w:r>
        <w:rPr>
          <w:spacing w:val="-13"/>
        </w:rPr>
        <w:t xml:space="preserve"> </w:t>
      </w:r>
      <w:r>
        <w:t>for</w:t>
      </w:r>
      <w:r>
        <w:rPr>
          <w:spacing w:val="-12"/>
        </w:rPr>
        <w:t xml:space="preserve"> </w:t>
      </w:r>
      <w:r>
        <w:t>violation</w:t>
      </w:r>
      <w:r>
        <w:rPr>
          <w:spacing w:val="-13"/>
        </w:rPr>
        <w:t xml:space="preserve"> </w:t>
      </w:r>
      <w:r>
        <w:t>of</w:t>
      </w:r>
      <w:r>
        <w:rPr>
          <w:spacing w:val="-13"/>
        </w:rPr>
        <w:t xml:space="preserve"> </w:t>
      </w:r>
      <w:r>
        <w:t>these</w:t>
      </w:r>
      <w:r>
        <w:rPr>
          <w:spacing w:val="-15"/>
        </w:rPr>
        <w:t xml:space="preserve"> </w:t>
      </w:r>
      <w:r>
        <w:t>rules</w:t>
      </w:r>
      <w:r>
        <w:rPr>
          <w:spacing w:val="-13"/>
        </w:rPr>
        <w:t xml:space="preserve"> </w:t>
      </w:r>
      <w:r>
        <w:t>or</w:t>
      </w:r>
      <w:r>
        <w:rPr>
          <w:spacing w:val="-13"/>
        </w:rPr>
        <w:t xml:space="preserve"> </w:t>
      </w:r>
      <w:r>
        <w:t>for</w:t>
      </w:r>
      <w:r>
        <w:rPr>
          <w:spacing w:val="-15"/>
        </w:rPr>
        <w:t xml:space="preserve"> </w:t>
      </w:r>
      <w:r>
        <w:t>nonpayment</w:t>
      </w:r>
      <w:r>
        <w:rPr>
          <w:spacing w:val="-13"/>
        </w:rPr>
        <w:t xml:space="preserve"> </w:t>
      </w:r>
      <w:r>
        <w:t>of</w:t>
      </w:r>
      <w:r>
        <w:rPr>
          <w:spacing w:val="-13"/>
        </w:rPr>
        <w:t xml:space="preserve"> </w:t>
      </w:r>
      <w:r>
        <w:t>bills, the</w:t>
      </w:r>
      <w:r>
        <w:rPr>
          <w:spacing w:val="-2"/>
        </w:rPr>
        <w:t xml:space="preserve"> </w:t>
      </w:r>
      <w:r>
        <w:t>utility</w:t>
      </w:r>
      <w:r>
        <w:rPr>
          <w:spacing w:val="-4"/>
        </w:rPr>
        <w:t xml:space="preserve"> </w:t>
      </w:r>
      <w:r>
        <w:t>may</w:t>
      </w:r>
      <w:r>
        <w:rPr>
          <w:spacing w:val="-1"/>
        </w:rPr>
        <w:t xml:space="preserve"> </w:t>
      </w:r>
      <w:r>
        <w:t>charge</w:t>
      </w:r>
      <w:r>
        <w:rPr>
          <w:spacing w:val="-2"/>
        </w:rPr>
        <w:t xml:space="preserve"> </w:t>
      </w:r>
      <w:r>
        <w:t>$63.00</w:t>
      </w:r>
      <w:r>
        <w:rPr>
          <w:spacing w:val="-2"/>
        </w:rPr>
        <w:t xml:space="preserve"> </w:t>
      </w:r>
      <w:r>
        <w:t>for</w:t>
      </w:r>
      <w:r>
        <w:rPr>
          <w:spacing w:val="-3"/>
        </w:rPr>
        <w:t xml:space="preserve"> </w:t>
      </w:r>
      <w:r>
        <w:t>reconnection</w:t>
      </w:r>
      <w:r>
        <w:rPr>
          <w:spacing w:val="-2"/>
        </w:rPr>
        <w:t xml:space="preserve"> </w:t>
      </w:r>
      <w:r>
        <w:t>of</w:t>
      </w:r>
      <w:r>
        <w:rPr>
          <w:spacing w:val="-4"/>
        </w:rPr>
        <w:t xml:space="preserve"> </w:t>
      </w:r>
      <w:r>
        <w:t>service</w:t>
      </w:r>
      <w:r>
        <w:rPr>
          <w:spacing w:val="-3"/>
        </w:rPr>
        <w:t xml:space="preserve"> </w:t>
      </w:r>
      <w:r>
        <w:t>during</w:t>
      </w:r>
      <w:r>
        <w:rPr>
          <w:spacing w:val="-2"/>
        </w:rPr>
        <w:t xml:space="preserve"> </w:t>
      </w:r>
      <w:r>
        <w:t>regular</w:t>
      </w:r>
      <w:r>
        <w:rPr>
          <w:spacing w:val="-4"/>
        </w:rPr>
        <w:t xml:space="preserve"> </w:t>
      </w:r>
      <w:r>
        <w:t>working</w:t>
      </w:r>
      <w:r>
        <w:rPr>
          <w:spacing w:val="-2"/>
        </w:rPr>
        <w:t xml:space="preserve"> </w:t>
      </w:r>
      <w:r>
        <w:t>hours</w:t>
      </w:r>
      <w:r>
        <w:rPr>
          <w:spacing w:val="-2"/>
        </w:rPr>
        <w:t xml:space="preserve"> </w:t>
      </w:r>
      <w:r>
        <w:rPr>
          <w:spacing w:val="-5"/>
        </w:rPr>
        <w:t>or</w:t>
      </w:r>
    </w:p>
    <w:p w:rsidR="00BA12BB" w:rsidRDefault="008A4379" w14:paraId="31788C04" w14:textId="77777777">
      <w:pPr>
        <w:pStyle w:val="BodyText"/>
        <w:tabs>
          <w:tab w:val="left" w:pos="3000"/>
          <w:tab w:val="left" w:pos="4843"/>
          <w:tab w:val="left" w:pos="6075"/>
          <w:tab w:val="left" w:pos="7359"/>
          <w:tab w:val="left" w:pos="9097"/>
        </w:tabs>
        <w:ind w:left="1080" w:right="350"/>
        <w:jc w:val="both"/>
      </w:pPr>
      <w:r>
        <w:t>$188.00</w:t>
      </w:r>
      <w:r>
        <w:rPr>
          <w:spacing w:val="-3"/>
        </w:rPr>
        <w:t xml:space="preserve"> </w:t>
      </w:r>
      <w:r>
        <w:t>for</w:t>
      </w:r>
      <w:r>
        <w:rPr>
          <w:spacing w:val="-5"/>
        </w:rPr>
        <w:t xml:space="preserve"> </w:t>
      </w:r>
      <w:r>
        <w:t>reconnection of</w:t>
      </w:r>
      <w:r>
        <w:rPr>
          <w:spacing w:val="-3"/>
        </w:rPr>
        <w:t xml:space="preserve"> </w:t>
      </w:r>
      <w:r>
        <w:t>service</w:t>
      </w:r>
      <w:r>
        <w:rPr>
          <w:spacing w:val="-3"/>
        </w:rPr>
        <w:t xml:space="preserve"> </w:t>
      </w:r>
      <w:r>
        <w:t>at</w:t>
      </w:r>
      <w:r>
        <w:rPr>
          <w:spacing w:val="-3"/>
        </w:rPr>
        <w:t xml:space="preserve"> </w:t>
      </w:r>
      <w:r>
        <w:t>other</w:t>
      </w:r>
      <w:r>
        <w:rPr>
          <w:spacing w:val="-3"/>
        </w:rPr>
        <w:t xml:space="preserve"> </w:t>
      </w:r>
      <w:r>
        <w:t>regular</w:t>
      </w:r>
      <w:r>
        <w:rPr>
          <w:spacing w:val="-5"/>
        </w:rPr>
        <w:t xml:space="preserve"> </w:t>
      </w:r>
      <w:r>
        <w:t>working</w:t>
      </w:r>
      <w:r>
        <w:rPr>
          <w:spacing w:val="-3"/>
        </w:rPr>
        <w:t xml:space="preserve"> </w:t>
      </w:r>
      <w:r>
        <w:t>hours</w:t>
      </w:r>
      <w:r>
        <w:rPr>
          <w:spacing w:val="-3"/>
        </w:rPr>
        <w:t xml:space="preserve"> </w:t>
      </w:r>
      <w:r>
        <w:t>when</w:t>
      </w:r>
      <w:r>
        <w:rPr>
          <w:spacing w:val="-5"/>
        </w:rPr>
        <w:t xml:space="preserve"> </w:t>
      </w:r>
      <w:r>
        <w:t>the</w:t>
      </w:r>
      <w:r>
        <w:rPr>
          <w:spacing w:val="-5"/>
        </w:rPr>
        <w:t xml:space="preserve"> </w:t>
      </w:r>
      <w:r>
        <w:t>customer</w:t>
      </w:r>
      <w:r>
        <w:rPr>
          <w:spacing w:val="-5"/>
        </w:rPr>
        <w:t xml:space="preserve"> </w:t>
      </w:r>
      <w:r>
        <w:t xml:space="preserve">has requested that the reconnection be made at other than regular working hours, except as </w:t>
      </w:r>
      <w:r>
        <w:rPr>
          <w:spacing w:val="-2"/>
        </w:rPr>
        <w:t>otherwise</w:t>
      </w:r>
      <w:r>
        <w:tab/>
      </w:r>
      <w:r>
        <w:rPr>
          <w:spacing w:val="-2"/>
        </w:rPr>
        <w:t>provided</w:t>
      </w:r>
      <w:r>
        <w:tab/>
      </w:r>
      <w:r>
        <w:rPr>
          <w:spacing w:val="-5"/>
        </w:rPr>
        <w:t>by</w:t>
      </w:r>
      <w:r>
        <w:tab/>
      </w:r>
      <w:r>
        <w:rPr>
          <w:spacing w:val="-5"/>
        </w:rPr>
        <w:t>the</w:t>
      </w:r>
      <w:r>
        <w:tab/>
      </w:r>
      <w:r>
        <w:rPr>
          <w:spacing w:val="-2"/>
        </w:rPr>
        <w:t>utility’s</w:t>
      </w:r>
      <w:r>
        <w:tab/>
      </w:r>
      <w:r>
        <w:rPr>
          <w:spacing w:val="-2"/>
        </w:rPr>
        <w:t>tariffs.</w:t>
      </w:r>
    </w:p>
    <w:p w:rsidR="00BA12BB" w:rsidRDefault="00BA12BB" w14:paraId="78A05489" w14:textId="77777777">
      <w:pPr>
        <w:pStyle w:val="BodyText"/>
      </w:pPr>
    </w:p>
    <w:p w:rsidR="00BA12BB" w:rsidRDefault="008A4379" w14:paraId="39D7F8DE" w14:textId="77777777">
      <w:pPr>
        <w:pStyle w:val="ListParagraph"/>
        <w:numPr>
          <w:ilvl w:val="0"/>
          <w:numId w:val="1"/>
        </w:numPr>
        <w:tabs>
          <w:tab w:val="left" w:pos="1080"/>
          <w:tab w:val="left" w:pos="2043"/>
          <w:tab w:val="left" w:pos="2968"/>
          <w:tab w:val="left" w:pos="4215"/>
          <w:tab w:val="left" w:pos="5590"/>
          <w:tab w:val="left" w:pos="7050"/>
          <w:tab w:val="left" w:pos="8600"/>
        </w:tabs>
        <w:ind w:right="889"/>
        <w:jc w:val="both"/>
        <w:rPr>
          <w:sz w:val="24"/>
        </w:rPr>
      </w:pPr>
      <w:r>
        <w:rPr>
          <w:spacing w:val="-6"/>
          <w:sz w:val="24"/>
        </w:rPr>
        <w:t>To</w:t>
      </w:r>
      <w:r>
        <w:rPr>
          <w:sz w:val="24"/>
        </w:rPr>
        <w:tab/>
      </w:r>
      <w:r>
        <w:rPr>
          <w:spacing w:val="-6"/>
          <w:sz w:val="24"/>
        </w:rPr>
        <w:t>be</w:t>
      </w:r>
      <w:r>
        <w:rPr>
          <w:sz w:val="24"/>
        </w:rPr>
        <w:tab/>
      </w:r>
      <w:r>
        <w:rPr>
          <w:spacing w:val="-4"/>
          <w:sz w:val="24"/>
        </w:rPr>
        <w:t>Made</w:t>
      </w:r>
      <w:r>
        <w:rPr>
          <w:sz w:val="24"/>
        </w:rPr>
        <w:tab/>
      </w:r>
      <w:r>
        <w:rPr>
          <w:spacing w:val="-2"/>
          <w:sz w:val="24"/>
        </w:rPr>
        <w:t>During</w:t>
      </w:r>
      <w:r>
        <w:rPr>
          <w:sz w:val="24"/>
        </w:rPr>
        <w:tab/>
      </w:r>
      <w:r>
        <w:rPr>
          <w:spacing w:val="-2"/>
          <w:sz w:val="24"/>
        </w:rPr>
        <w:t>Regular</w:t>
      </w:r>
      <w:r>
        <w:rPr>
          <w:sz w:val="24"/>
        </w:rPr>
        <w:tab/>
      </w:r>
      <w:r>
        <w:rPr>
          <w:spacing w:val="-2"/>
          <w:sz w:val="24"/>
        </w:rPr>
        <w:t>Working</w:t>
      </w:r>
      <w:r>
        <w:rPr>
          <w:sz w:val="24"/>
        </w:rPr>
        <w:tab/>
      </w:r>
      <w:r>
        <w:rPr>
          <w:spacing w:val="-2"/>
          <w:sz w:val="24"/>
        </w:rPr>
        <w:t xml:space="preserve">Hours </w:t>
      </w:r>
      <w:r>
        <w:rPr>
          <w:sz w:val="24"/>
        </w:rPr>
        <w:t>The</w:t>
      </w:r>
      <w:r>
        <w:rPr>
          <w:spacing w:val="-6"/>
          <w:sz w:val="24"/>
        </w:rPr>
        <w:t xml:space="preserve"> </w:t>
      </w:r>
      <w:r>
        <w:rPr>
          <w:sz w:val="24"/>
        </w:rPr>
        <w:t>utility</w:t>
      </w:r>
      <w:r>
        <w:rPr>
          <w:spacing w:val="-4"/>
          <w:sz w:val="24"/>
        </w:rPr>
        <w:t xml:space="preserve"> </w:t>
      </w:r>
      <w:r>
        <w:rPr>
          <w:sz w:val="24"/>
        </w:rPr>
        <w:t>will</w:t>
      </w:r>
      <w:r>
        <w:rPr>
          <w:spacing w:val="-6"/>
          <w:sz w:val="24"/>
        </w:rPr>
        <w:t xml:space="preserve"> </w:t>
      </w:r>
      <w:r>
        <w:rPr>
          <w:sz w:val="24"/>
        </w:rPr>
        <w:t>endeavor</w:t>
      </w:r>
      <w:r>
        <w:rPr>
          <w:spacing w:val="-2"/>
          <w:sz w:val="24"/>
        </w:rPr>
        <w:t xml:space="preserve"> </w:t>
      </w:r>
      <w:r>
        <w:rPr>
          <w:sz w:val="24"/>
        </w:rPr>
        <w:t>to</w:t>
      </w:r>
      <w:r>
        <w:rPr>
          <w:spacing w:val="-4"/>
          <w:sz w:val="24"/>
        </w:rPr>
        <w:t xml:space="preserve"> </w:t>
      </w:r>
      <w:r>
        <w:rPr>
          <w:sz w:val="24"/>
        </w:rPr>
        <w:t>make</w:t>
      </w:r>
      <w:r>
        <w:rPr>
          <w:spacing w:val="-8"/>
          <w:sz w:val="24"/>
        </w:rPr>
        <w:t xml:space="preserve"> </w:t>
      </w:r>
      <w:r>
        <w:rPr>
          <w:sz w:val="24"/>
        </w:rPr>
        <w:t>reconnections</w:t>
      </w:r>
      <w:r>
        <w:rPr>
          <w:spacing w:val="-6"/>
          <w:sz w:val="24"/>
        </w:rPr>
        <w:t xml:space="preserve"> </w:t>
      </w:r>
      <w:r>
        <w:rPr>
          <w:sz w:val="24"/>
        </w:rPr>
        <w:t>during</w:t>
      </w:r>
      <w:r>
        <w:rPr>
          <w:spacing w:val="-6"/>
          <w:sz w:val="24"/>
        </w:rPr>
        <w:t xml:space="preserve"> </w:t>
      </w:r>
      <w:r>
        <w:rPr>
          <w:sz w:val="24"/>
        </w:rPr>
        <w:t>regular</w:t>
      </w:r>
      <w:r>
        <w:rPr>
          <w:spacing w:val="-8"/>
          <w:sz w:val="24"/>
        </w:rPr>
        <w:t xml:space="preserve"> </w:t>
      </w:r>
      <w:r>
        <w:rPr>
          <w:sz w:val="24"/>
        </w:rPr>
        <w:t>working</w:t>
      </w:r>
      <w:r>
        <w:rPr>
          <w:spacing w:val="-4"/>
          <w:sz w:val="24"/>
        </w:rPr>
        <w:t xml:space="preserve"> </w:t>
      </w:r>
      <w:r>
        <w:rPr>
          <w:sz w:val="24"/>
        </w:rPr>
        <w:t>hours</w:t>
      </w:r>
      <w:r>
        <w:rPr>
          <w:spacing w:val="-6"/>
          <w:sz w:val="24"/>
        </w:rPr>
        <w:t xml:space="preserve"> </w:t>
      </w:r>
      <w:r>
        <w:rPr>
          <w:sz w:val="24"/>
        </w:rPr>
        <w:t>on</w:t>
      </w:r>
      <w:r>
        <w:rPr>
          <w:spacing w:val="-6"/>
          <w:sz w:val="24"/>
        </w:rPr>
        <w:t xml:space="preserve"> </w:t>
      </w:r>
      <w:r>
        <w:rPr>
          <w:sz w:val="24"/>
        </w:rPr>
        <w:t>the day</w:t>
      </w:r>
      <w:r>
        <w:rPr>
          <w:spacing w:val="-5"/>
          <w:sz w:val="24"/>
        </w:rPr>
        <w:t xml:space="preserve"> </w:t>
      </w:r>
      <w:r>
        <w:rPr>
          <w:sz w:val="24"/>
        </w:rPr>
        <w:t>of</w:t>
      </w:r>
      <w:r>
        <w:rPr>
          <w:spacing w:val="-7"/>
          <w:sz w:val="24"/>
        </w:rPr>
        <w:t xml:space="preserve"> </w:t>
      </w:r>
      <w:r>
        <w:rPr>
          <w:sz w:val="24"/>
        </w:rPr>
        <w:t>the</w:t>
      </w:r>
      <w:r>
        <w:rPr>
          <w:spacing w:val="-7"/>
          <w:sz w:val="24"/>
        </w:rPr>
        <w:t xml:space="preserve"> </w:t>
      </w:r>
      <w:r>
        <w:rPr>
          <w:sz w:val="24"/>
        </w:rPr>
        <w:t>request,</w:t>
      </w:r>
      <w:r>
        <w:rPr>
          <w:spacing w:val="-5"/>
          <w:sz w:val="24"/>
        </w:rPr>
        <w:t xml:space="preserve"> </w:t>
      </w:r>
      <w:r>
        <w:rPr>
          <w:sz w:val="24"/>
        </w:rPr>
        <w:t>if</w:t>
      </w:r>
      <w:r>
        <w:rPr>
          <w:spacing w:val="-3"/>
          <w:sz w:val="24"/>
        </w:rPr>
        <w:t xml:space="preserve"> </w:t>
      </w:r>
      <w:r>
        <w:rPr>
          <w:sz w:val="24"/>
        </w:rPr>
        <w:t>the</w:t>
      </w:r>
      <w:r>
        <w:rPr>
          <w:spacing w:val="-3"/>
          <w:sz w:val="24"/>
        </w:rPr>
        <w:t xml:space="preserve"> </w:t>
      </w:r>
      <w:r>
        <w:rPr>
          <w:sz w:val="24"/>
        </w:rPr>
        <w:t>conditions</w:t>
      </w:r>
      <w:r>
        <w:rPr>
          <w:spacing w:val="-5"/>
          <w:sz w:val="24"/>
        </w:rPr>
        <w:t xml:space="preserve"> </w:t>
      </w:r>
      <w:r>
        <w:rPr>
          <w:sz w:val="24"/>
        </w:rPr>
        <w:t>permit;</w:t>
      </w:r>
      <w:r>
        <w:rPr>
          <w:spacing w:val="-5"/>
          <w:sz w:val="24"/>
        </w:rPr>
        <w:t xml:space="preserve"> </w:t>
      </w:r>
      <w:r>
        <w:rPr>
          <w:sz w:val="24"/>
        </w:rPr>
        <w:t>otherwise</w:t>
      </w:r>
      <w:r>
        <w:rPr>
          <w:spacing w:val="-5"/>
          <w:sz w:val="24"/>
        </w:rPr>
        <w:t xml:space="preserve"> </w:t>
      </w:r>
      <w:r>
        <w:rPr>
          <w:sz w:val="24"/>
        </w:rPr>
        <w:t>reconnections</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made</w:t>
      </w:r>
      <w:r>
        <w:rPr>
          <w:spacing w:val="-4"/>
          <w:sz w:val="24"/>
        </w:rPr>
        <w:t xml:space="preserve"> </w:t>
      </w:r>
      <w:r>
        <w:rPr>
          <w:sz w:val="24"/>
        </w:rPr>
        <w:t>on the regular working day following the day the request is made.</w:t>
      </w:r>
    </w:p>
    <w:p w:rsidR="00BA12BB" w:rsidRDefault="00BA12BB" w14:paraId="2D73221C" w14:textId="77777777">
      <w:pPr>
        <w:pStyle w:val="BodyText"/>
      </w:pPr>
    </w:p>
    <w:p w:rsidR="00BA12BB" w:rsidRDefault="008A4379" w14:paraId="34F04E42" w14:textId="77777777">
      <w:pPr>
        <w:pStyle w:val="ListParagraph"/>
        <w:numPr>
          <w:ilvl w:val="0"/>
          <w:numId w:val="1"/>
        </w:numPr>
        <w:tabs>
          <w:tab w:val="left" w:pos="1079"/>
        </w:tabs>
        <w:ind w:left="1079" w:hanging="359"/>
        <w:rPr>
          <w:sz w:val="24"/>
        </w:rPr>
      </w:pPr>
      <w:r>
        <w:rPr>
          <w:sz w:val="24"/>
        </w:rPr>
        <w:t>To</w:t>
      </w:r>
      <w:r>
        <w:rPr>
          <w:spacing w:val="-6"/>
          <w:sz w:val="24"/>
        </w:rPr>
        <w:t xml:space="preserve"> </w:t>
      </w:r>
      <w:r>
        <w:rPr>
          <w:sz w:val="24"/>
        </w:rPr>
        <w:t>Be</w:t>
      </w:r>
      <w:r>
        <w:rPr>
          <w:spacing w:val="-6"/>
          <w:sz w:val="24"/>
        </w:rPr>
        <w:t xml:space="preserve"> </w:t>
      </w:r>
      <w:r>
        <w:rPr>
          <w:sz w:val="24"/>
        </w:rPr>
        <w:t>Made</w:t>
      </w:r>
      <w:r>
        <w:rPr>
          <w:spacing w:val="-8"/>
          <w:sz w:val="24"/>
        </w:rPr>
        <w:t xml:space="preserve"> </w:t>
      </w:r>
      <w:r>
        <w:rPr>
          <w:sz w:val="24"/>
        </w:rPr>
        <w:t>at</w:t>
      </w:r>
      <w:r>
        <w:rPr>
          <w:spacing w:val="-6"/>
          <w:sz w:val="24"/>
        </w:rPr>
        <w:t xml:space="preserve"> </w:t>
      </w:r>
      <w:r>
        <w:rPr>
          <w:sz w:val="24"/>
        </w:rPr>
        <w:t>other</w:t>
      </w:r>
      <w:r>
        <w:rPr>
          <w:spacing w:val="-6"/>
          <w:sz w:val="24"/>
        </w:rPr>
        <w:t xml:space="preserve"> </w:t>
      </w:r>
      <w:r>
        <w:rPr>
          <w:sz w:val="24"/>
        </w:rPr>
        <w:t>Than</w:t>
      </w:r>
      <w:r>
        <w:rPr>
          <w:spacing w:val="-5"/>
          <w:sz w:val="24"/>
        </w:rPr>
        <w:t xml:space="preserve"> </w:t>
      </w:r>
      <w:r>
        <w:rPr>
          <w:sz w:val="24"/>
        </w:rPr>
        <w:t>Regular</w:t>
      </w:r>
      <w:r>
        <w:rPr>
          <w:spacing w:val="-6"/>
          <w:sz w:val="24"/>
        </w:rPr>
        <w:t xml:space="preserve"> </w:t>
      </w:r>
      <w:r>
        <w:rPr>
          <w:sz w:val="24"/>
        </w:rPr>
        <w:t>Working</w:t>
      </w:r>
      <w:r>
        <w:rPr>
          <w:spacing w:val="-6"/>
          <w:sz w:val="24"/>
        </w:rPr>
        <w:t xml:space="preserve"> </w:t>
      </w:r>
      <w:r>
        <w:rPr>
          <w:spacing w:val="-4"/>
          <w:sz w:val="24"/>
        </w:rPr>
        <w:t>Hours</w:t>
      </w:r>
    </w:p>
    <w:p w:rsidR="00BA12BB" w:rsidRDefault="008A4379" w14:paraId="01F71BC3" w14:textId="77777777">
      <w:pPr>
        <w:pStyle w:val="BodyText"/>
        <w:ind w:left="1080" w:right="468"/>
      </w:pPr>
      <w:r>
        <w:t>When</w:t>
      </w:r>
      <w:r>
        <w:rPr>
          <w:spacing w:val="-4"/>
        </w:rPr>
        <w:t xml:space="preserve"> </w:t>
      </w:r>
      <w:r>
        <w:t>a</w:t>
      </w:r>
      <w:r>
        <w:rPr>
          <w:spacing w:val="-4"/>
        </w:rPr>
        <w:t xml:space="preserve"> </w:t>
      </w:r>
      <w:r>
        <w:t>customer</w:t>
      </w:r>
      <w:r>
        <w:rPr>
          <w:spacing w:val="-6"/>
        </w:rPr>
        <w:t xml:space="preserve"> </w:t>
      </w:r>
      <w:r>
        <w:t>has</w:t>
      </w:r>
      <w:r>
        <w:rPr>
          <w:spacing w:val="-4"/>
        </w:rPr>
        <w:t xml:space="preserve"> </w:t>
      </w:r>
      <w:r>
        <w:t>requested</w:t>
      </w:r>
      <w:r>
        <w:rPr>
          <w:spacing w:val="-4"/>
        </w:rPr>
        <w:t xml:space="preserve"> </w:t>
      </w:r>
      <w:r>
        <w:t>that</w:t>
      </w:r>
      <w:r>
        <w:rPr>
          <w:spacing w:val="-5"/>
        </w:rPr>
        <w:t xml:space="preserve"> </w:t>
      </w:r>
      <w:r>
        <w:t>the</w:t>
      </w:r>
      <w:r>
        <w:rPr>
          <w:spacing w:val="-6"/>
        </w:rPr>
        <w:t xml:space="preserve"> </w:t>
      </w:r>
      <w:r>
        <w:t>reconnection</w:t>
      </w:r>
      <w:r>
        <w:rPr>
          <w:spacing w:val="-4"/>
        </w:rPr>
        <w:t xml:space="preserve"> </w:t>
      </w:r>
      <w:r>
        <w:t>be</w:t>
      </w:r>
      <w:r>
        <w:rPr>
          <w:spacing w:val="-4"/>
        </w:rPr>
        <w:t xml:space="preserve"> </w:t>
      </w:r>
      <w:r>
        <w:t>made</w:t>
      </w:r>
      <w:r>
        <w:rPr>
          <w:spacing w:val="-2"/>
        </w:rPr>
        <w:t xml:space="preserve"> </w:t>
      </w:r>
      <w:r>
        <w:t>at</w:t>
      </w:r>
      <w:r>
        <w:rPr>
          <w:spacing w:val="-5"/>
        </w:rPr>
        <w:t xml:space="preserve"> </w:t>
      </w:r>
      <w:r>
        <w:t>other</w:t>
      </w:r>
      <w:r>
        <w:rPr>
          <w:spacing w:val="-6"/>
        </w:rPr>
        <w:t xml:space="preserve"> </w:t>
      </w:r>
      <w:r>
        <w:t>than</w:t>
      </w:r>
      <w:r>
        <w:rPr>
          <w:spacing w:val="-4"/>
        </w:rPr>
        <w:t xml:space="preserve"> </w:t>
      </w:r>
      <w:r>
        <w:t>regular working hours, the utility will reasonably endeavor to so make the reconnection if practicable under the circumstances.</w:t>
      </w:r>
    </w:p>
    <w:p w:rsidR="00BA12BB" w:rsidRDefault="00BA12BB" w14:paraId="7FF0BCE3" w14:textId="77777777">
      <w:pPr>
        <w:pStyle w:val="BodyText"/>
      </w:pPr>
    </w:p>
    <w:p w:rsidR="00BA12BB" w:rsidRDefault="008A4379" w14:paraId="518B4162" w14:textId="77777777">
      <w:pPr>
        <w:pStyle w:val="ListParagraph"/>
        <w:numPr>
          <w:ilvl w:val="0"/>
          <w:numId w:val="1"/>
        </w:numPr>
        <w:tabs>
          <w:tab w:val="left" w:pos="1079"/>
        </w:tabs>
        <w:ind w:left="1079" w:hanging="359"/>
        <w:rPr>
          <w:sz w:val="24"/>
        </w:rPr>
      </w:pPr>
      <w:r>
        <w:rPr>
          <w:sz w:val="24"/>
        </w:rPr>
        <w:t>Wrongful</w:t>
      </w:r>
      <w:r>
        <w:rPr>
          <w:spacing w:val="-12"/>
          <w:sz w:val="24"/>
        </w:rPr>
        <w:t xml:space="preserve"> </w:t>
      </w:r>
      <w:r>
        <w:rPr>
          <w:spacing w:val="-2"/>
          <w:sz w:val="24"/>
        </w:rPr>
        <w:t>Discontinuance</w:t>
      </w:r>
    </w:p>
    <w:p w:rsidR="00BA12BB" w:rsidRDefault="008A4379" w14:paraId="6658332D" w14:textId="77777777">
      <w:pPr>
        <w:pStyle w:val="BodyText"/>
        <w:ind w:left="1080" w:right="982"/>
      </w:pPr>
      <w:r>
        <w:t>A</w:t>
      </w:r>
      <w:r>
        <w:rPr>
          <w:spacing w:val="-5"/>
        </w:rPr>
        <w:t xml:space="preserve"> </w:t>
      </w:r>
      <w:r>
        <w:t>service</w:t>
      </w:r>
      <w:r>
        <w:rPr>
          <w:spacing w:val="-5"/>
        </w:rPr>
        <w:t xml:space="preserve"> </w:t>
      </w:r>
      <w:r>
        <w:t>wrongfully</w:t>
      </w:r>
      <w:r>
        <w:rPr>
          <w:spacing w:val="-5"/>
        </w:rPr>
        <w:t xml:space="preserve"> </w:t>
      </w:r>
      <w:r>
        <w:t>discontinued</w:t>
      </w:r>
      <w:r>
        <w:rPr>
          <w:spacing w:val="-5"/>
        </w:rPr>
        <w:t xml:space="preserve"> </w:t>
      </w:r>
      <w:r>
        <w:t>by</w:t>
      </w:r>
      <w:r>
        <w:rPr>
          <w:spacing w:val="-5"/>
        </w:rPr>
        <w:t xml:space="preserve"> </w:t>
      </w:r>
      <w:r>
        <w:t>the</w:t>
      </w:r>
      <w:r>
        <w:rPr>
          <w:spacing w:val="-5"/>
        </w:rPr>
        <w:t xml:space="preserve"> </w:t>
      </w:r>
      <w:r>
        <w:t>utility,</w:t>
      </w:r>
      <w:r>
        <w:rPr>
          <w:spacing w:val="-7"/>
        </w:rPr>
        <w:t xml:space="preserve"> </w:t>
      </w:r>
      <w:r>
        <w:t>must</w:t>
      </w:r>
      <w:r>
        <w:rPr>
          <w:spacing w:val="-5"/>
        </w:rPr>
        <w:t xml:space="preserve"> </w:t>
      </w:r>
      <w:r>
        <w:t>be</w:t>
      </w:r>
      <w:r>
        <w:rPr>
          <w:spacing w:val="-5"/>
        </w:rPr>
        <w:t xml:space="preserve"> </w:t>
      </w:r>
      <w:r>
        <w:t>restored</w:t>
      </w:r>
      <w:r>
        <w:rPr>
          <w:spacing w:val="-5"/>
        </w:rPr>
        <w:t xml:space="preserve"> </w:t>
      </w:r>
      <w:r>
        <w:t>without</w:t>
      </w:r>
      <w:r>
        <w:rPr>
          <w:spacing w:val="-2"/>
        </w:rPr>
        <w:t xml:space="preserve"> </w:t>
      </w:r>
      <w:r>
        <w:t>charge for the restoration to the customer within 24 hours.</w:t>
      </w:r>
    </w:p>
    <w:p w:rsidR="00BA12BB" w:rsidRDefault="00BA12BB" w14:paraId="60B038BC" w14:textId="77777777">
      <w:pPr>
        <w:pStyle w:val="BodyText"/>
      </w:pPr>
    </w:p>
    <w:p w:rsidR="00BA12BB" w:rsidRDefault="008A4379" w14:paraId="637D7A02" w14:textId="77777777">
      <w:pPr>
        <w:pStyle w:val="ListParagraph"/>
        <w:numPr>
          <w:ilvl w:val="0"/>
          <w:numId w:val="1"/>
        </w:numPr>
        <w:tabs>
          <w:tab w:val="left" w:pos="1079"/>
        </w:tabs>
        <w:ind w:left="1079" w:hanging="359"/>
        <w:rPr>
          <w:sz w:val="24"/>
        </w:rPr>
      </w:pPr>
      <w:r>
        <w:rPr>
          <w:sz w:val="24"/>
        </w:rPr>
        <w:t>Limits</w:t>
      </w:r>
      <w:r>
        <w:rPr>
          <w:spacing w:val="-9"/>
          <w:sz w:val="24"/>
        </w:rPr>
        <w:t xml:space="preserve"> </w:t>
      </w:r>
      <w:r>
        <w:rPr>
          <w:sz w:val="24"/>
        </w:rPr>
        <w:t>on</w:t>
      </w:r>
      <w:r>
        <w:rPr>
          <w:spacing w:val="-9"/>
          <w:sz w:val="24"/>
        </w:rPr>
        <w:t xml:space="preserve"> </w:t>
      </w:r>
      <w:r>
        <w:rPr>
          <w:sz w:val="24"/>
        </w:rPr>
        <w:t>Certain</w:t>
      </w:r>
      <w:r>
        <w:rPr>
          <w:spacing w:val="-9"/>
          <w:sz w:val="24"/>
        </w:rPr>
        <w:t xml:space="preserve"> </w:t>
      </w:r>
      <w:r>
        <w:rPr>
          <w:sz w:val="24"/>
        </w:rPr>
        <w:t>Reconnection</w:t>
      </w:r>
      <w:r>
        <w:rPr>
          <w:spacing w:val="-8"/>
          <w:sz w:val="24"/>
        </w:rPr>
        <w:t xml:space="preserve"> </w:t>
      </w:r>
      <w:r>
        <w:rPr>
          <w:spacing w:val="-2"/>
          <w:sz w:val="24"/>
        </w:rPr>
        <w:t>Charges</w:t>
      </w:r>
    </w:p>
    <w:p w:rsidR="00BA12BB" w:rsidRDefault="008A4379" w14:paraId="5FBE8647" w14:textId="77777777">
      <w:pPr>
        <w:pStyle w:val="BodyText"/>
        <w:ind w:left="1080" w:right="356"/>
      </w:pPr>
      <w:r>
        <w:t>For</w:t>
      </w:r>
      <w:r>
        <w:rPr>
          <w:spacing w:val="-5"/>
        </w:rPr>
        <w:t xml:space="preserve"> </w:t>
      </w:r>
      <w:r>
        <w:t>a</w:t>
      </w:r>
      <w:r>
        <w:rPr>
          <w:spacing w:val="-5"/>
        </w:rPr>
        <w:t xml:space="preserve"> </w:t>
      </w:r>
      <w:r>
        <w:t>residential</w:t>
      </w:r>
      <w:r>
        <w:rPr>
          <w:spacing w:val="-6"/>
        </w:rPr>
        <w:t xml:space="preserve"> </w:t>
      </w:r>
      <w:r>
        <w:t>customer</w:t>
      </w:r>
      <w:r>
        <w:rPr>
          <w:spacing w:val="-5"/>
        </w:rPr>
        <w:t xml:space="preserve"> </w:t>
      </w:r>
      <w:r>
        <w:t>who</w:t>
      </w:r>
      <w:r>
        <w:rPr>
          <w:spacing w:val="-5"/>
        </w:rPr>
        <w:t xml:space="preserve"> </w:t>
      </w:r>
      <w:r>
        <w:t>demonstrates</w:t>
      </w:r>
      <w:r>
        <w:rPr>
          <w:spacing w:val="-5"/>
        </w:rPr>
        <w:t xml:space="preserve"> </w:t>
      </w:r>
      <w:r>
        <w:t>household</w:t>
      </w:r>
      <w:r>
        <w:rPr>
          <w:spacing w:val="-5"/>
        </w:rPr>
        <w:t xml:space="preserve"> </w:t>
      </w:r>
      <w:r>
        <w:t>income</w:t>
      </w:r>
      <w:r>
        <w:rPr>
          <w:spacing w:val="-5"/>
        </w:rPr>
        <w:t xml:space="preserve"> </w:t>
      </w:r>
      <w:r>
        <w:t>below</w:t>
      </w:r>
      <w:r>
        <w:rPr>
          <w:spacing w:val="-5"/>
        </w:rPr>
        <w:t xml:space="preserve"> </w:t>
      </w:r>
      <w:r>
        <w:t>200</w:t>
      </w:r>
      <w:r>
        <w:rPr>
          <w:spacing w:val="-2"/>
        </w:rPr>
        <w:t xml:space="preserve"> </w:t>
      </w:r>
      <w:r>
        <w:t>percent</w:t>
      </w:r>
      <w:r>
        <w:rPr>
          <w:spacing w:val="-5"/>
        </w:rPr>
        <w:t xml:space="preserve"> </w:t>
      </w:r>
      <w:r>
        <w:t>of</w:t>
      </w:r>
      <w:r>
        <w:rPr>
          <w:spacing w:val="-3"/>
        </w:rPr>
        <w:t xml:space="preserve"> </w:t>
      </w:r>
      <w:r>
        <w:t>the federal poverty line (or is otherwise deemed by the Water Shutoff Protection Act as having a household income of below 200 percent of the federal poverty line), charges shall be limited as follows:</w:t>
      </w:r>
    </w:p>
    <w:p w:rsidR="00BA12BB" w:rsidRDefault="00BA12BB" w14:paraId="2B322CAF" w14:textId="77777777">
      <w:pPr>
        <w:pStyle w:val="BodyText"/>
      </w:pPr>
    </w:p>
    <w:p w:rsidR="00BA12BB" w:rsidRDefault="008A4379" w14:paraId="3EE8F5B7" w14:textId="77777777">
      <w:pPr>
        <w:pStyle w:val="ListParagraph"/>
        <w:numPr>
          <w:ilvl w:val="1"/>
          <w:numId w:val="1"/>
        </w:numPr>
        <w:tabs>
          <w:tab w:val="left" w:pos="1618"/>
          <w:tab w:val="left" w:pos="1620"/>
        </w:tabs>
        <w:ind w:right="891"/>
        <w:jc w:val="both"/>
        <w:rPr>
          <w:sz w:val="24"/>
        </w:rPr>
      </w:pPr>
      <w:r>
        <w:rPr>
          <w:sz w:val="24"/>
        </w:rPr>
        <w:t>For</w:t>
      </w:r>
      <w:r>
        <w:rPr>
          <w:spacing w:val="-11"/>
          <w:sz w:val="24"/>
        </w:rPr>
        <w:t xml:space="preserve"> </w:t>
      </w:r>
      <w:r>
        <w:rPr>
          <w:sz w:val="24"/>
        </w:rPr>
        <w:t>reconnections</w:t>
      </w:r>
      <w:r>
        <w:rPr>
          <w:spacing w:val="-11"/>
          <w:sz w:val="24"/>
        </w:rPr>
        <w:t xml:space="preserve"> </w:t>
      </w:r>
      <w:r>
        <w:rPr>
          <w:sz w:val="24"/>
        </w:rPr>
        <w:t>during</w:t>
      </w:r>
      <w:r>
        <w:rPr>
          <w:spacing w:val="-11"/>
          <w:sz w:val="24"/>
        </w:rPr>
        <w:t xml:space="preserve"> </w:t>
      </w:r>
      <w:r>
        <w:rPr>
          <w:sz w:val="24"/>
        </w:rPr>
        <w:t>regular</w:t>
      </w:r>
      <w:r>
        <w:rPr>
          <w:spacing w:val="-13"/>
          <w:sz w:val="24"/>
        </w:rPr>
        <w:t xml:space="preserve"> </w:t>
      </w:r>
      <w:r>
        <w:rPr>
          <w:sz w:val="24"/>
        </w:rPr>
        <w:t>working</w:t>
      </w:r>
      <w:r>
        <w:rPr>
          <w:spacing w:val="-11"/>
          <w:sz w:val="24"/>
        </w:rPr>
        <w:t xml:space="preserve"> </w:t>
      </w:r>
      <w:r>
        <w:rPr>
          <w:sz w:val="24"/>
        </w:rPr>
        <w:t>hours,</w:t>
      </w:r>
      <w:r>
        <w:rPr>
          <w:spacing w:val="-11"/>
          <w:sz w:val="24"/>
        </w:rPr>
        <w:t xml:space="preserve"> </w:t>
      </w:r>
      <w:r>
        <w:rPr>
          <w:sz w:val="24"/>
        </w:rPr>
        <w:t>the</w:t>
      </w:r>
      <w:r>
        <w:rPr>
          <w:spacing w:val="-11"/>
          <w:sz w:val="24"/>
        </w:rPr>
        <w:t xml:space="preserve"> </w:t>
      </w:r>
      <w:r>
        <w:rPr>
          <w:sz w:val="24"/>
        </w:rPr>
        <w:t>lesser</w:t>
      </w:r>
      <w:r>
        <w:rPr>
          <w:spacing w:val="-12"/>
          <w:sz w:val="24"/>
        </w:rPr>
        <w:t xml:space="preserve"> </w:t>
      </w:r>
      <w:r>
        <w:rPr>
          <w:sz w:val="24"/>
        </w:rPr>
        <w:t>of</w:t>
      </w:r>
      <w:r>
        <w:rPr>
          <w:spacing w:val="-13"/>
          <w:sz w:val="24"/>
        </w:rPr>
        <w:t xml:space="preserve"> </w:t>
      </w:r>
      <w:r>
        <w:rPr>
          <w:sz w:val="24"/>
        </w:rPr>
        <w:t>the</w:t>
      </w:r>
      <w:r>
        <w:rPr>
          <w:spacing w:val="-13"/>
          <w:sz w:val="24"/>
        </w:rPr>
        <w:t xml:space="preserve"> </w:t>
      </w:r>
      <w:r>
        <w:rPr>
          <w:sz w:val="24"/>
        </w:rPr>
        <w:t>actual</w:t>
      </w:r>
      <w:r>
        <w:rPr>
          <w:spacing w:val="-13"/>
          <w:sz w:val="24"/>
        </w:rPr>
        <w:t xml:space="preserve"> </w:t>
      </w:r>
      <w:r>
        <w:rPr>
          <w:sz w:val="24"/>
        </w:rPr>
        <w:t>cost</w:t>
      </w:r>
      <w:r>
        <w:rPr>
          <w:spacing w:val="-8"/>
          <w:sz w:val="24"/>
        </w:rPr>
        <w:t xml:space="preserve"> </w:t>
      </w:r>
      <w:r>
        <w:rPr>
          <w:sz w:val="24"/>
        </w:rPr>
        <w:t>(as stated</w:t>
      </w:r>
      <w:r>
        <w:rPr>
          <w:spacing w:val="80"/>
          <w:sz w:val="24"/>
        </w:rPr>
        <w:t xml:space="preserve">    </w:t>
      </w:r>
      <w:r>
        <w:rPr>
          <w:sz w:val="24"/>
        </w:rPr>
        <w:t>in</w:t>
      </w:r>
      <w:r>
        <w:rPr>
          <w:spacing w:val="80"/>
          <w:sz w:val="24"/>
        </w:rPr>
        <w:t xml:space="preserve">    </w:t>
      </w:r>
      <w:r>
        <w:rPr>
          <w:sz w:val="24"/>
        </w:rPr>
        <w:t>Rule</w:t>
      </w:r>
      <w:r>
        <w:rPr>
          <w:spacing w:val="80"/>
          <w:sz w:val="24"/>
        </w:rPr>
        <w:t xml:space="preserve">    </w:t>
      </w:r>
      <w:r>
        <w:rPr>
          <w:sz w:val="24"/>
        </w:rPr>
        <w:t>No.</w:t>
      </w:r>
      <w:r>
        <w:rPr>
          <w:spacing w:val="80"/>
          <w:sz w:val="24"/>
        </w:rPr>
        <w:t xml:space="preserve">    </w:t>
      </w:r>
      <w:r>
        <w:rPr>
          <w:sz w:val="24"/>
        </w:rPr>
        <w:t>11.C.1)</w:t>
      </w:r>
      <w:r>
        <w:rPr>
          <w:spacing w:val="80"/>
          <w:sz w:val="24"/>
        </w:rPr>
        <w:t xml:space="preserve">    </w:t>
      </w:r>
      <w:r>
        <w:rPr>
          <w:sz w:val="24"/>
        </w:rPr>
        <w:t>or</w:t>
      </w:r>
      <w:r>
        <w:rPr>
          <w:spacing w:val="80"/>
          <w:sz w:val="24"/>
        </w:rPr>
        <w:t xml:space="preserve">    </w:t>
      </w:r>
      <w:r>
        <w:rPr>
          <w:sz w:val="24"/>
        </w:rPr>
        <w:t>$63.00;</w:t>
      </w:r>
      <w:r>
        <w:rPr>
          <w:spacing w:val="80"/>
          <w:sz w:val="24"/>
        </w:rPr>
        <w:t xml:space="preserve">    </w:t>
      </w:r>
      <w:r>
        <w:rPr>
          <w:sz w:val="24"/>
        </w:rPr>
        <w:t>and</w:t>
      </w:r>
    </w:p>
    <w:p w:rsidR="00BA12BB" w:rsidRDefault="00BA12BB" w14:paraId="0A27338B" w14:textId="77777777">
      <w:pPr>
        <w:pStyle w:val="BodyText"/>
      </w:pPr>
    </w:p>
    <w:p w:rsidR="00BA12BB" w:rsidRDefault="008A4379" w14:paraId="1CF1089B" w14:textId="77777777">
      <w:pPr>
        <w:pStyle w:val="ListParagraph"/>
        <w:numPr>
          <w:ilvl w:val="1"/>
          <w:numId w:val="1"/>
        </w:numPr>
        <w:tabs>
          <w:tab w:val="left" w:pos="1620"/>
        </w:tabs>
        <w:ind w:right="894" w:hanging="284"/>
        <w:jc w:val="both"/>
        <w:rPr>
          <w:sz w:val="24"/>
        </w:rPr>
      </w:pPr>
      <w:r>
        <w:rPr>
          <w:sz w:val="24"/>
        </w:rPr>
        <w:t>For reconnection during other than regular working hours, the lesser of the actual</w:t>
      </w:r>
      <w:r>
        <w:rPr>
          <w:spacing w:val="-15"/>
          <w:sz w:val="24"/>
        </w:rPr>
        <w:t xml:space="preserve"> </w:t>
      </w:r>
      <w:r>
        <w:rPr>
          <w:sz w:val="24"/>
        </w:rPr>
        <w:t>cost</w:t>
      </w:r>
      <w:r>
        <w:rPr>
          <w:spacing w:val="-15"/>
          <w:sz w:val="24"/>
        </w:rPr>
        <w:t xml:space="preserve"> </w:t>
      </w:r>
      <w:r>
        <w:rPr>
          <w:sz w:val="24"/>
        </w:rPr>
        <w:t>(as</w:t>
      </w:r>
      <w:r>
        <w:rPr>
          <w:spacing w:val="-15"/>
          <w:sz w:val="24"/>
        </w:rPr>
        <w:t xml:space="preserve"> </w:t>
      </w:r>
      <w:r>
        <w:rPr>
          <w:sz w:val="24"/>
        </w:rPr>
        <w:t>stated</w:t>
      </w:r>
      <w:r>
        <w:rPr>
          <w:spacing w:val="-15"/>
          <w:sz w:val="24"/>
        </w:rPr>
        <w:t xml:space="preserve"> </w:t>
      </w:r>
      <w:r>
        <w:rPr>
          <w:sz w:val="24"/>
        </w:rPr>
        <w:t>in</w:t>
      </w:r>
      <w:r>
        <w:rPr>
          <w:spacing w:val="-15"/>
          <w:sz w:val="24"/>
        </w:rPr>
        <w:t xml:space="preserve"> </w:t>
      </w:r>
      <w:r>
        <w:rPr>
          <w:sz w:val="24"/>
        </w:rPr>
        <w:t>Rule</w:t>
      </w:r>
      <w:r>
        <w:rPr>
          <w:spacing w:val="-15"/>
          <w:sz w:val="24"/>
        </w:rPr>
        <w:t xml:space="preserve"> </w:t>
      </w:r>
      <w:r>
        <w:rPr>
          <w:sz w:val="24"/>
        </w:rPr>
        <w:t>No.</w:t>
      </w:r>
      <w:r>
        <w:rPr>
          <w:spacing w:val="-15"/>
          <w:sz w:val="24"/>
        </w:rPr>
        <w:t xml:space="preserve"> </w:t>
      </w:r>
      <w:r>
        <w:rPr>
          <w:sz w:val="24"/>
        </w:rPr>
        <w:t>11.C.1)</w:t>
      </w:r>
      <w:r>
        <w:rPr>
          <w:spacing w:val="-15"/>
          <w:sz w:val="24"/>
        </w:rPr>
        <w:t xml:space="preserve"> </w:t>
      </w:r>
      <w:r>
        <w:rPr>
          <w:sz w:val="24"/>
        </w:rPr>
        <w:t>or</w:t>
      </w:r>
      <w:r>
        <w:rPr>
          <w:spacing w:val="-15"/>
          <w:sz w:val="24"/>
        </w:rPr>
        <w:t xml:space="preserve"> </w:t>
      </w:r>
      <w:r>
        <w:rPr>
          <w:sz w:val="24"/>
        </w:rPr>
        <w:t>$188.</w:t>
      </w:r>
      <w:r>
        <w:rPr>
          <w:spacing w:val="-11"/>
          <w:sz w:val="24"/>
        </w:rPr>
        <w:t xml:space="preserve"> </w:t>
      </w:r>
      <w:r>
        <w:rPr>
          <w:sz w:val="24"/>
        </w:rPr>
        <w:t>The</w:t>
      </w:r>
      <w:r>
        <w:rPr>
          <w:spacing w:val="-15"/>
          <w:sz w:val="24"/>
        </w:rPr>
        <w:t xml:space="preserve"> </w:t>
      </w:r>
      <w:r>
        <w:rPr>
          <w:sz w:val="24"/>
        </w:rPr>
        <w:t>cap</w:t>
      </w:r>
      <w:r>
        <w:rPr>
          <w:spacing w:val="-15"/>
          <w:sz w:val="24"/>
        </w:rPr>
        <w:t xml:space="preserve"> </w:t>
      </w:r>
      <w:r>
        <w:rPr>
          <w:sz w:val="24"/>
        </w:rPr>
        <w:t>of</w:t>
      </w:r>
      <w:r>
        <w:rPr>
          <w:spacing w:val="-15"/>
          <w:sz w:val="24"/>
        </w:rPr>
        <w:t xml:space="preserve"> </w:t>
      </w:r>
      <w:r>
        <w:rPr>
          <w:sz w:val="24"/>
        </w:rPr>
        <w:t>these</w:t>
      </w:r>
      <w:r>
        <w:rPr>
          <w:spacing w:val="-15"/>
          <w:sz w:val="24"/>
        </w:rPr>
        <w:t xml:space="preserve"> </w:t>
      </w:r>
      <w:r>
        <w:rPr>
          <w:sz w:val="24"/>
        </w:rPr>
        <w:t>reconnection fees ($63 and $188, respectively) shall be subject to an annual adjustment for charges in the Consumer Price Index beginning January 1, 2026.</w:t>
      </w:r>
    </w:p>
    <w:sectPr w:rsidR="00BA12BB">
      <w:footerReference w:type="default" r:id="rId9"/>
      <w:pgSz w:w="12240" w:h="15840"/>
      <w:pgMar w:top="1360" w:right="1080" w:bottom="940" w:left="1080" w:header="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59D02" w14:textId="77777777" w:rsidR="008A4379" w:rsidRDefault="008A4379">
      <w:r>
        <w:separator/>
      </w:r>
    </w:p>
  </w:endnote>
  <w:endnote w:type="continuationSeparator" w:id="0">
    <w:p w14:paraId="547C20E6" w14:textId="77777777" w:rsidR="008A4379" w:rsidRDefault="008A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FC99" w14:textId="77777777" w:rsidR="00BA12BB" w:rsidRDefault="008A4379">
    <w:pPr>
      <w:pStyle w:val="BodyText"/>
      <w:spacing w:line="14" w:lineRule="auto"/>
      <w:rPr>
        <w:sz w:val="20"/>
      </w:rPr>
    </w:pPr>
    <w:r>
      <w:rPr>
        <w:noProof/>
        <w:sz w:val="20"/>
      </w:rPr>
      <mc:AlternateContent>
        <mc:Choice Requires="wps">
          <w:drawing>
            <wp:anchor distT="0" distB="0" distL="0" distR="0" simplePos="0" relativeHeight="487193600" behindDoc="1" locked="0" layoutInCell="1" allowOverlap="1" wp14:anchorId="23131B8C" wp14:editId="2F148C8C">
              <wp:simplePos x="0" y="0"/>
              <wp:positionH relativeFrom="page">
                <wp:posOffset>3769867</wp:posOffset>
              </wp:positionH>
              <wp:positionV relativeFrom="page">
                <wp:posOffset>9417475</wp:posOffset>
              </wp:positionV>
              <wp:extent cx="27051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196850"/>
                      </a:xfrm>
                      <a:prstGeom prst="rect">
                        <a:avLst/>
                      </a:prstGeom>
                    </wps:spPr>
                    <wps:txbx>
                      <w:txbxContent>
                        <w:p w14:paraId="6EEA33A0" w14:textId="77777777" w:rsidR="00BA12BB" w:rsidRDefault="008A4379">
                          <w:pPr>
                            <w:spacing w:before="17"/>
                            <w:ind w:left="20"/>
                            <w:rPr>
                              <w:rFonts w:ascii="Calibri"/>
                            </w:rPr>
                          </w:pPr>
                          <w:r>
                            <w:rPr>
                              <w:rFonts w:ascii="Calibri"/>
                              <w:w w:val="110"/>
                            </w:rPr>
                            <w:t>B-</w:t>
                          </w:r>
                          <w:r>
                            <w:rPr>
                              <w:rFonts w:ascii="Calibri"/>
                              <w:spacing w:val="-10"/>
                              <w:w w:val="110"/>
                            </w:rPr>
                            <w:fldChar w:fldCharType="begin"/>
                          </w:r>
                          <w:r>
                            <w:rPr>
                              <w:rFonts w:ascii="Calibri"/>
                              <w:spacing w:val="-10"/>
                              <w:w w:val="110"/>
                            </w:rPr>
                            <w:instrText xml:space="preserve"> PAGE </w:instrText>
                          </w:r>
                          <w:r>
                            <w:rPr>
                              <w:rFonts w:ascii="Calibri"/>
                              <w:spacing w:val="-10"/>
                              <w:w w:val="110"/>
                            </w:rPr>
                            <w:fldChar w:fldCharType="separate"/>
                          </w:r>
                          <w:r>
                            <w:rPr>
                              <w:rFonts w:ascii="Calibri"/>
                              <w:spacing w:val="-10"/>
                              <w:w w:val="110"/>
                            </w:rPr>
                            <w:t>1</w:t>
                          </w:r>
                          <w:r>
                            <w:rPr>
                              <w:rFonts w:ascii="Calibri"/>
                              <w:spacing w:val="-10"/>
                              <w:w w:val="110"/>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296.839996pt;margin-top:741.533508pt;width:21.3pt;height:15.5pt;mso-position-horizontal-relative:page;mso-position-vertical-relative:page;z-index:-16122880" type="#_x0000_t202" id="docshape1" filled="false" stroked="false">
              <v:textbox inset="0,0,0,0">
                <w:txbxContent>
                  <w:p>
                    <w:pPr>
                      <w:spacing w:before="17"/>
                      <w:ind w:left="20" w:right="0" w:firstLine="0"/>
                      <w:jc w:val="left"/>
                      <w:rPr>
                        <w:rFonts w:ascii="Calibri"/>
                        <w:sz w:val="22"/>
                      </w:rPr>
                    </w:pPr>
                    <w:r>
                      <w:rPr>
                        <w:rFonts w:ascii="Calibri"/>
                        <w:w w:val="110"/>
                        <w:sz w:val="22"/>
                      </w:rPr>
                      <w:t>B-</w:t>
                    </w:r>
                    <w:r>
                      <w:rPr>
                        <w:rFonts w:ascii="Calibri"/>
                        <w:spacing w:val="-10"/>
                        <w:w w:val="110"/>
                        <w:sz w:val="22"/>
                      </w:rPr>
                      <w:fldChar w:fldCharType="begin"/>
                    </w:r>
                    <w:r>
                      <w:rPr>
                        <w:rFonts w:ascii="Calibri"/>
                        <w:spacing w:val="-10"/>
                        <w:w w:val="110"/>
                        <w:sz w:val="22"/>
                      </w:rPr>
                      <w:instrText> PAGE </w:instrText>
                    </w:r>
                    <w:r>
                      <w:rPr>
                        <w:rFonts w:ascii="Calibri"/>
                        <w:spacing w:val="-10"/>
                        <w:w w:val="110"/>
                        <w:sz w:val="22"/>
                      </w:rPr>
                      <w:fldChar w:fldCharType="separate"/>
                    </w:r>
                    <w:r>
                      <w:rPr>
                        <w:rFonts w:ascii="Calibri"/>
                        <w:spacing w:val="-10"/>
                        <w:w w:val="110"/>
                        <w:sz w:val="22"/>
                      </w:rPr>
                      <w:t>1</w:t>
                    </w:r>
                    <w:r>
                      <w:rPr>
                        <w:rFonts w:ascii="Calibri"/>
                        <w:spacing w:val="-10"/>
                        <w:w w:val="110"/>
                        <w:sz w:val="22"/>
                      </w:rPr>
                      <w:fldChar w:fldCharType="end"/>
                    </w:r>
                  </w:p>
                </w:txbxContent>
              </v:textbox>
              <w10:wrap type="no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804AC" w14:textId="77777777" w:rsidR="00BA12BB" w:rsidRDefault="008A4379">
    <w:pPr>
      <w:pStyle w:val="BodyText"/>
      <w:spacing w:line="14" w:lineRule="auto"/>
      <w:rPr>
        <w:sz w:val="20"/>
      </w:rPr>
    </w:pPr>
    <w:r>
      <w:rPr>
        <w:noProof/>
        <w:sz w:val="20"/>
      </w:rPr>
      <mc:AlternateContent>
        <mc:Choice Requires="wps">
          <w:drawing>
            <wp:anchor distT="0" distB="0" distL="0" distR="0" simplePos="0" relativeHeight="487194112" behindDoc="1" locked="0" layoutInCell="1" allowOverlap="1" wp14:anchorId="4260A3A9" wp14:editId="10736B35">
              <wp:simplePos x="0" y="0"/>
              <wp:positionH relativeFrom="page">
                <wp:posOffset>3779011</wp:posOffset>
              </wp:positionH>
              <wp:positionV relativeFrom="page">
                <wp:posOffset>9434901</wp:posOffset>
              </wp:positionV>
              <wp:extent cx="250190" cy="1797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190" cy="179705"/>
                      </a:xfrm>
                      <a:prstGeom prst="rect">
                        <a:avLst/>
                      </a:prstGeom>
                    </wps:spPr>
                    <wps:txbx>
                      <w:txbxContent>
                        <w:p w14:paraId="7FBCFECB" w14:textId="77777777" w:rsidR="00BA12BB" w:rsidRDefault="008A4379">
                          <w:pPr>
                            <w:spacing w:before="16"/>
                            <w:ind w:left="20"/>
                            <w:rPr>
                              <w:rFonts w:ascii="Calibri"/>
                              <w:sz w:val="20"/>
                            </w:rPr>
                          </w:pPr>
                          <w:r>
                            <w:rPr>
                              <w:rFonts w:ascii="Calibri"/>
                              <w:w w:val="105"/>
                              <w:sz w:val="20"/>
                            </w:rPr>
                            <w:t>B-</w:t>
                          </w:r>
                          <w:r>
                            <w:rPr>
                              <w:rFonts w:ascii="Calibri"/>
                              <w:spacing w:val="-10"/>
                              <w:w w:val="105"/>
                              <w:sz w:val="20"/>
                            </w:rPr>
                            <w:fldChar w:fldCharType="begin"/>
                          </w:r>
                          <w:r>
                            <w:rPr>
                              <w:rFonts w:ascii="Calibri"/>
                              <w:spacing w:val="-10"/>
                              <w:w w:val="105"/>
                              <w:sz w:val="20"/>
                            </w:rPr>
                            <w:instrText xml:space="preserve"> PAGE </w:instrText>
                          </w:r>
                          <w:r>
                            <w:rPr>
                              <w:rFonts w:ascii="Calibri"/>
                              <w:spacing w:val="-10"/>
                              <w:w w:val="105"/>
                              <w:sz w:val="20"/>
                            </w:rPr>
                            <w:fldChar w:fldCharType="separate"/>
                          </w:r>
                          <w:r>
                            <w:rPr>
                              <w:rFonts w:ascii="Calibri"/>
                              <w:spacing w:val="-10"/>
                              <w:w w:val="105"/>
                              <w:sz w:val="20"/>
                            </w:rPr>
                            <w:t>1</w:t>
                          </w:r>
                          <w:r>
                            <w:rPr>
                              <w:rFonts w:ascii="Calibri"/>
                              <w:spacing w:val="-10"/>
                              <w:w w:val="105"/>
                              <w:sz w:val="20"/>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7.559998pt;margin-top:742.90564pt;width:19.7pt;height:14.15pt;mso-position-horizontal-relative:page;mso-position-vertical-relative:page;z-index:-16122368" type="#_x0000_t202" id="docshape2" filled="false" stroked="false">
              <v:textbox inset="0,0,0,0">
                <w:txbxContent>
                  <w:p>
                    <w:pPr>
                      <w:spacing w:before="16"/>
                      <w:ind w:left="20" w:right="0" w:firstLine="0"/>
                      <w:jc w:val="left"/>
                      <w:rPr>
                        <w:rFonts w:ascii="Calibri"/>
                        <w:sz w:val="20"/>
                      </w:rPr>
                    </w:pPr>
                    <w:r>
                      <w:rPr>
                        <w:rFonts w:ascii="Calibri"/>
                        <w:w w:val="105"/>
                        <w:sz w:val="20"/>
                      </w:rPr>
                      <w:t>B-</w:t>
                    </w:r>
                    <w:r>
                      <w:rPr>
                        <w:rFonts w:ascii="Calibri"/>
                        <w:spacing w:val="-10"/>
                        <w:w w:val="105"/>
                        <w:sz w:val="20"/>
                      </w:rPr>
                      <w:fldChar w:fldCharType="begin"/>
                    </w:r>
                    <w:r>
                      <w:rPr>
                        <w:rFonts w:ascii="Calibri"/>
                        <w:spacing w:val="-10"/>
                        <w:w w:val="105"/>
                        <w:sz w:val="20"/>
                      </w:rPr>
                      <w:instrText> PAGE </w:instrText>
                    </w:r>
                    <w:r>
                      <w:rPr>
                        <w:rFonts w:ascii="Calibri"/>
                        <w:spacing w:val="-10"/>
                        <w:w w:val="105"/>
                        <w:sz w:val="20"/>
                      </w:rPr>
                      <w:fldChar w:fldCharType="separate"/>
                    </w:r>
                    <w:r>
                      <w:rPr>
                        <w:rFonts w:ascii="Calibri"/>
                        <w:spacing w:val="-10"/>
                        <w:w w:val="105"/>
                        <w:sz w:val="20"/>
                      </w:rPr>
                      <w:t>1</w:t>
                    </w:r>
                    <w:r>
                      <w:rPr>
                        <w:rFonts w:ascii="Calibri"/>
                        <w:spacing w:val="-10"/>
                        <w:w w:val="105"/>
                        <w:sz w:val="20"/>
                      </w:rPr>
                      <w:fldChar w:fldCharType="end"/>
                    </w:r>
                  </w:p>
                </w:txbxContent>
              </v:textbox>
              <w10:wrap type="non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11C7" w14:textId="77777777" w:rsidR="00BA12BB" w:rsidRDefault="008A4379">
    <w:pPr>
      <w:pStyle w:val="BodyText"/>
      <w:spacing w:line="14" w:lineRule="auto"/>
      <w:rPr>
        <w:sz w:val="20"/>
      </w:rPr>
    </w:pPr>
    <w:r>
      <w:rPr>
        <w:noProof/>
        <w:sz w:val="20"/>
      </w:rPr>
      <mc:AlternateContent>
        <mc:Choice Requires="wps">
          <w:drawing>
            <wp:anchor distT="0" distB="0" distL="0" distR="0" simplePos="0" relativeHeight="487194624" behindDoc="1" locked="0" layoutInCell="1" allowOverlap="1" wp14:anchorId="36E47771" wp14:editId="75C703D0">
              <wp:simplePos x="0" y="0"/>
              <wp:positionH relativeFrom="page">
                <wp:posOffset>3745484</wp:posOffset>
              </wp:positionH>
              <wp:positionV relativeFrom="page">
                <wp:posOffset>9448562</wp:posOffset>
              </wp:positionV>
              <wp:extent cx="2794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65735"/>
                      </a:xfrm>
                      <a:prstGeom prst="rect">
                        <a:avLst/>
                      </a:prstGeom>
                    </wps:spPr>
                    <wps:txbx>
                      <w:txbxContent>
                        <w:p w14:paraId="3F9A7645" w14:textId="77777777" w:rsidR="00BA12BB" w:rsidRDefault="008A4379">
                          <w:pPr>
                            <w:spacing w:before="10"/>
                            <w:ind w:left="20"/>
                            <w:rPr>
                              <w:sz w:val="20"/>
                            </w:rPr>
                          </w:pPr>
                          <w:r>
                            <w:rPr>
                              <w:spacing w:val="-2"/>
                              <w:sz w:val="20"/>
                            </w:rPr>
                            <w:t>B-</w:t>
                          </w:r>
                          <w:r>
                            <w:rPr>
                              <w:spacing w:val="-5"/>
                              <w:sz w:val="20"/>
                            </w:rPr>
                            <w:t>10</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4.920013pt;margin-top:743.981323pt;width:22pt;height:13.05pt;mso-position-horizontal-relative:page;mso-position-vertical-relative:page;z-index:-16121856" type="#_x0000_t202" id="docshape3" filled="false" stroked="false">
              <v:textbox inset="0,0,0,0">
                <w:txbxContent>
                  <w:p>
                    <w:pPr>
                      <w:spacing w:before="10"/>
                      <w:ind w:left="20" w:right="0" w:firstLine="0"/>
                      <w:jc w:val="left"/>
                      <w:rPr>
                        <w:sz w:val="20"/>
                      </w:rPr>
                    </w:pPr>
                    <w:r>
                      <w:rPr>
                        <w:spacing w:val="-2"/>
                        <w:sz w:val="20"/>
                      </w:rPr>
                      <w:t>B-</w:t>
                    </w:r>
                    <w:r>
                      <w:rPr>
                        <w:spacing w:val="-5"/>
                        <w:sz w:val="20"/>
                      </w:rPr>
                      <w:t>10</w:t>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BDFBB" w14:textId="77777777" w:rsidR="008A4379" w:rsidRDefault="008A4379">
      <w:r>
        <w:separator/>
      </w:r>
    </w:p>
  </w:footnote>
  <w:footnote w:type="continuationSeparator" w:id="0">
    <w:p w14:paraId="00196B10" w14:textId="77777777" w:rsidR="008A4379" w:rsidRDefault="008A4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2F5"/>
    <w:multiLevelType w:val="hybridMultilevel"/>
    <w:tmpl w:val="1DDE1744"/>
    <w:lvl w:ilvl="0" w:tplc="EADA7332">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A6220DDE">
      <w:numFmt w:val="bullet"/>
      <w:lvlText w:val="•"/>
      <w:lvlJc w:val="left"/>
      <w:pPr>
        <w:ind w:left="2304" w:hanging="360"/>
      </w:pPr>
      <w:rPr>
        <w:rFonts w:hint="default"/>
        <w:lang w:val="en-US" w:eastAsia="en-US" w:bidi="ar-SA"/>
      </w:rPr>
    </w:lvl>
    <w:lvl w:ilvl="2" w:tplc="6F3830A6">
      <w:numFmt w:val="bullet"/>
      <w:lvlText w:val="•"/>
      <w:lvlJc w:val="left"/>
      <w:pPr>
        <w:ind w:left="3168" w:hanging="360"/>
      </w:pPr>
      <w:rPr>
        <w:rFonts w:hint="default"/>
        <w:lang w:val="en-US" w:eastAsia="en-US" w:bidi="ar-SA"/>
      </w:rPr>
    </w:lvl>
    <w:lvl w:ilvl="3" w:tplc="C5ACCB2E">
      <w:numFmt w:val="bullet"/>
      <w:lvlText w:val="•"/>
      <w:lvlJc w:val="left"/>
      <w:pPr>
        <w:ind w:left="4032" w:hanging="360"/>
      </w:pPr>
      <w:rPr>
        <w:rFonts w:hint="default"/>
        <w:lang w:val="en-US" w:eastAsia="en-US" w:bidi="ar-SA"/>
      </w:rPr>
    </w:lvl>
    <w:lvl w:ilvl="4" w:tplc="1C567E70">
      <w:numFmt w:val="bullet"/>
      <w:lvlText w:val="•"/>
      <w:lvlJc w:val="left"/>
      <w:pPr>
        <w:ind w:left="4896" w:hanging="360"/>
      </w:pPr>
      <w:rPr>
        <w:rFonts w:hint="default"/>
        <w:lang w:val="en-US" w:eastAsia="en-US" w:bidi="ar-SA"/>
      </w:rPr>
    </w:lvl>
    <w:lvl w:ilvl="5" w:tplc="0FD82C10">
      <w:numFmt w:val="bullet"/>
      <w:lvlText w:val="•"/>
      <w:lvlJc w:val="left"/>
      <w:pPr>
        <w:ind w:left="5760" w:hanging="360"/>
      </w:pPr>
      <w:rPr>
        <w:rFonts w:hint="default"/>
        <w:lang w:val="en-US" w:eastAsia="en-US" w:bidi="ar-SA"/>
      </w:rPr>
    </w:lvl>
    <w:lvl w:ilvl="6" w:tplc="B6F8FDEC">
      <w:numFmt w:val="bullet"/>
      <w:lvlText w:val="•"/>
      <w:lvlJc w:val="left"/>
      <w:pPr>
        <w:ind w:left="6624" w:hanging="360"/>
      </w:pPr>
      <w:rPr>
        <w:rFonts w:hint="default"/>
        <w:lang w:val="en-US" w:eastAsia="en-US" w:bidi="ar-SA"/>
      </w:rPr>
    </w:lvl>
    <w:lvl w:ilvl="7" w:tplc="0F383F1E">
      <w:numFmt w:val="bullet"/>
      <w:lvlText w:val="•"/>
      <w:lvlJc w:val="left"/>
      <w:pPr>
        <w:ind w:left="7488" w:hanging="360"/>
      </w:pPr>
      <w:rPr>
        <w:rFonts w:hint="default"/>
        <w:lang w:val="en-US" w:eastAsia="en-US" w:bidi="ar-SA"/>
      </w:rPr>
    </w:lvl>
    <w:lvl w:ilvl="8" w:tplc="ACD29EB4">
      <w:numFmt w:val="bullet"/>
      <w:lvlText w:val="•"/>
      <w:lvlJc w:val="left"/>
      <w:pPr>
        <w:ind w:left="8352" w:hanging="360"/>
      </w:pPr>
      <w:rPr>
        <w:rFonts w:hint="default"/>
        <w:lang w:val="en-US" w:eastAsia="en-US" w:bidi="ar-SA"/>
      </w:rPr>
    </w:lvl>
  </w:abstractNum>
  <w:abstractNum w:abstractNumId="1" w15:restartNumberingAfterBreak="0">
    <w:nsid w:val="26FE19BB"/>
    <w:multiLevelType w:val="hybridMultilevel"/>
    <w:tmpl w:val="A2C860CC"/>
    <w:lvl w:ilvl="0" w:tplc="E58497F6">
      <w:start w:val="1"/>
      <w:numFmt w:val="decimal"/>
      <w:lvlText w:val="%1."/>
      <w:lvlJc w:val="left"/>
      <w:pPr>
        <w:ind w:left="1171"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31086230">
      <w:numFmt w:val="bullet"/>
      <w:lvlText w:val="•"/>
      <w:lvlJc w:val="left"/>
      <w:pPr>
        <w:ind w:left="2070" w:hanging="360"/>
      </w:pPr>
      <w:rPr>
        <w:rFonts w:hint="default"/>
        <w:lang w:val="en-US" w:eastAsia="en-US" w:bidi="ar-SA"/>
      </w:rPr>
    </w:lvl>
    <w:lvl w:ilvl="2" w:tplc="58E82D60">
      <w:numFmt w:val="bullet"/>
      <w:lvlText w:val="•"/>
      <w:lvlJc w:val="left"/>
      <w:pPr>
        <w:ind w:left="2960" w:hanging="360"/>
      </w:pPr>
      <w:rPr>
        <w:rFonts w:hint="default"/>
        <w:lang w:val="en-US" w:eastAsia="en-US" w:bidi="ar-SA"/>
      </w:rPr>
    </w:lvl>
    <w:lvl w:ilvl="3" w:tplc="03A2C1FA">
      <w:numFmt w:val="bullet"/>
      <w:lvlText w:val="•"/>
      <w:lvlJc w:val="left"/>
      <w:pPr>
        <w:ind w:left="3850" w:hanging="360"/>
      </w:pPr>
      <w:rPr>
        <w:rFonts w:hint="default"/>
        <w:lang w:val="en-US" w:eastAsia="en-US" w:bidi="ar-SA"/>
      </w:rPr>
    </w:lvl>
    <w:lvl w:ilvl="4" w:tplc="2FCE568A">
      <w:numFmt w:val="bullet"/>
      <w:lvlText w:val="•"/>
      <w:lvlJc w:val="left"/>
      <w:pPr>
        <w:ind w:left="4740" w:hanging="360"/>
      </w:pPr>
      <w:rPr>
        <w:rFonts w:hint="default"/>
        <w:lang w:val="en-US" w:eastAsia="en-US" w:bidi="ar-SA"/>
      </w:rPr>
    </w:lvl>
    <w:lvl w:ilvl="5" w:tplc="7E3EB83C">
      <w:numFmt w:val="bullet"/>
      <w:lvlText w:val="•"/>
      <w:lvlJc w:val="left"/>
      <w:pPr>
        <w:ind w:left="5630" w:hanging="360"/>
      </w:pPr>
      <w:rPr>
        <w:rFonts w:hint="default"/>
        <w:lang w:val="en-US" w:eastAsia="en-US" w:bidi="ar-SA"/>
      </w:rPr>
    </w:lvl>
    <w:lvl w:ilvl="6" w:tplc="62FE052E">
      <w:numFmt w:val="bullet"/>
      <w:lvlText w:val="•"/>
      <w:lvlJc w:val="left"/>
      <w:pPr>
        <w:ind w:left="6520" w:hanging="360"/>
      </w:pPr>
      <w:rPr>
        <w:rFonts w:hint="default"/>
        <w:lang w:val="en-US" w:eastAsia="en-US" w:bidi="ar-SA"/>
      </w:rPr>
    </w:lvl>
    <w:lvl w:ilvl="7" w:tplc="001234D4">
      <w:numFmt w:val="bullet"/>
      <w:lvlText w:val="•"/>
      <w:lvlJc w:val="left"/>
      <w:pPr>
        <w:ind w:left="7410" w:hanging="360"/>
      </w:pPr>
      <w:rPr>
        <w:rFonts w:hint="default"/>
        <w:lang w:val="en-US" w:eastAsia="en-US" w:bidi="ar-SA"/>
      </w:rPr>
    </w:lvl>
    <w:lvl w:ilvl="8" w:tplc="2D383002">
      <w:numFmt w:val="bullet"/>
      <w:lvlText w:val="•"/>
      <w:lvlJc w:val="left"/>
      <w:pPr>
        <w:ind w:left="8300" w:hanging="360"/>
      </w:pPr>
      <w:rPr>
        <w:rFonts w:hint="default"/>
        <w:lang w:val="en-US" w:eastAsia="en-US" w:bidi="ar-SA"/>
      </w:rPr>
    </w:lvl>
  </w:abstractNum>
  <w:abstractNum w:abstractNumId="2" w15:restartNumberingAfterBreak="0">
    <w:nsid w:val="30EC1B1A"/>
    <w:multiLevelType w:val="hybridMultilevel"/>
    <w:tmpl w:val="B12A2738"/>
    <w:lvl w:ilvl="0" w:tplc="17D232BE">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0BFC3424">
      <w:numFmt w:val="bullet"/>
      <w:lvlText w:val="•"/>
      <w:lvlJc w:val="left"/>
      <w:pPr>
        <w:ind w:left="1656" w:hanging="360"/>
      </w:pPr>
      <w:rPr>
        <w:rFonts w:hint="default"/>
        <w:lang w:val="en-US" w:eastAsia="en-US" w:bidi="ar-SA"/>
      </w:rPr>
    </w:lvl>
    <w:lvl w:ilvl="2" w:tplc="B2944794">
      <w:numFmt w:val="bullet"/>
      <w:lvlText w:val="•"/>
      <w:lvlJc w:val="left"/>
      <w:pPr>
        <w:ind w:left="2592" w:hanging="360"/>
      </w:pPr>
      <w:rPr>
        <w:rFonts w:hint="default"/>
        <w:lang w:val="en-US" w:eastAsia="en-US" w:bidi="ar-SA"/>
      </w:rPr>
    </w:lvl>
    <w:lvl w:ilvl="3" w:tplc="4AFAB958">
      <w:numFmt w:val="bullet"/>
      <w:lvlText w:val="•"/>
      <w:lvlJc w:val="left"/>
      <w:pPr>
        <w:ind w:left="3528" w:hanging="360"/>
      </w:pPr>
      <w:rPr>
        <w:rFonts w:hint="default"/>
        <w:lang w:val="en-US" w:eastAsia="en-US" w:bidi="ar-SA"/>
      </w:rPr>
    </w:lvl>
    <w:lvl w:ilvl="4" w:tplc="19D451D8">
      <w:numFmt w:val="bullet"/>
      <w:lvlText w:val="•"/>
      <w:lvlJc w:val="left"/>
      <w:pPr>
        <w:ind w:left="4464" w:hanging="360"/>
      </w:pPr>
      <w:rPr>
        <w:rFonts w:hint="default"/>
        <w:lang w:val="en-US" w:eastAsia="en-US" w:bidi="ar-SA"/>
      </w:rPr>
    </w:lvl>
    <w:lvl w:ilvl="5" w:tplc="39FA8BC2">
      <w:numFmt w:val="bullet"/>
      <w:lvlText w:val="•"/>
      <w:lvlJc w:val="left"/>
      <w:pPr>
        <w:ind w:left="5400" w:hanging="360"/>
      </w:pPr>
      <w:rPr>
        <w:rFonts w:hint="default"/>
        <w:lang w:val="en-US" w:eastAsia="en-US" w:bidi="ar-SA"/>
      </w:rPr>
    </w:lvl>
    <w:lvl w:ilvl="6" w:tplc="F668A4F6">
      <w:numFmt w:val="bullet"/>
      <w:lvlText w:val="•"/>
      <w:lvlJc w:val="left"/>
      <w:pPr>
        <w:ind w:left="6336" w:hanging="360"/>
      </w:pPr>
      <w:rPr>
        <w:rFonts w:hint="default"/>
        <w:lang w:val="en-US" w:eastAsia="en-US" w:bidi="ar-SA"/>
      </w:rPr>
    </w:lvl>
    <w:lvl w:ilvl="7" w:tplc="22744034">
      <w:numFmt w:val="bullet"/>
      <w:lvlText w:val="•"/>
      <w:lvlJc w:val="left"/>
      <w:pPr>
        <w:ind w:left="7272" w:hanging="360"/>
      </w:pPr>
      <w:rPr>
        <w:rFonts w:hint="default"/>
        <w:lang w:val="en-US" w:eastAsia="en-US" w:bidi="ar-SA"/>
      </w:rPr>
    </w:lvl>
    <w:lvl w:ilvl="8" w:tplc="A02C58AC">
      <w:numFmt w:val="bullet"/>
      <w:lvlText w:val="•"/>
      <w:lvlJc w:val="left"/>
      <w:pPr>
        <w:ind w:left="8208" w:hanging="360"/>
      </w:pPr>
      <w:rPr>
        <w:rFonts w:hint="default"/>
        <w:lang w:val="en-US" w:eastAsia="en-US" w:bidi="ar-SA"/>
      </w:rPr>
    </w:lvl>
  </w:abstractNum>
  <w:abstractNum w:abstractNumId="3" w15:restartNumberingAfterBreak="0">
    <w:nsid w:val="3DE5309E"/>
    <w:multiLevelType w:val="hybridMultilevel"/>
    <w:tmpl w:val="9F9CB2E6"/>
    <w:lvl w:ilvl="0" w:tplc="C1AA28CE">
      <w:start w:val="1"/>
      <w:numFmt w:val="decimal"/>
      <w:lvlText w:val="%1."/>
      <w:lvlJc w:val="left"/>
      <w:pPr>
        <w:ind w:left="1080" w:hanging="360"/>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D78C9358">
      <w:start w:val="1"/>
      <w:numFmt w:val="lowerLetter"/>
      <w:lvlText w:val="%2."/>
      <w:lvlJc w:val="left"/>
      <w:pPr>
        <w:ind w:left="1306" w:hanging="227"/>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tplc="FA567580">
      <w:numFmt w:val="bullet"/>
      <w:lvlText w:val="•"/>
      <w:lvlJc w:val="left"/>
      <w:pPr>
        <w:ind w:left="2275" w:hanging="227"/>
      </w:pPr>
      <w:rPr>
        <w:rFonts w:hint="default"/>
        <w:lang w:val="en-US" w:eastAsia="en-US" w:bidi="ar-SA"/>
      </w:rPr>
    </w:lvl>
    <w:lvl w:ilvl="3" w:tplc="12B86400">
      <w:numFmt w:val="bullet"/>
      <w:lvlText w:val="•"/>
      <w:lvlJc w:val="left"/>
      <w:pPr>
        <w:ind w:left="3251" w:hanging="227"/>
      </w:pPr>
      <w:rPr>
        <w:rFonts w:hint="default"/>
        <w:lang w:val="en-US" w:eastAsia="en-US" w:bidi="ar-SA"/>
      </w:rPr>
    </w:lvl>
    <w:lvl w:ilvl="4" w:tplc="B89A8926">
      <w:numFmt w:val="bullet"/>
      <w:lvlText w:val="•"/>
      <w:lvlJc w:val="left"/>
      <w:pPr>
        <w:ind w:left="4226" w:hanging="227"/>
      </w:pPr>
      <w:rPr>
        <w:rFonts w:hint="default"/>
        <w:lang w:val="en-US" w:eastAsia="en-US" w:bidi="ar-SA"/>
      </w:rPr>
    </w:lvl>
    <w:lvl w:ilvl="5" w:tplc="F36E679E">
      <w:numFmt w:val="bullet"/>
      <w:lvlText w:val="•"/>
      <w:lvlJc w:val="left"/>
      <w:pPr>
        <w:ind w:left="5202" w:hanging="227"/>
      </w:pPr>
      <w:rPr>
        <w:rFonts w:hint="default"/>
        <w:lang w:val="en-US" w:eastAsia="en-US" w:bidi="ar-SA"/>
      </w:rPr>
    </w:lvl>
    <w:lvl w:ilvl="6" w:tplc="A04886FA">
      <w:numFmt w:val="bullet"/>
      <w:lvlText w:val="•"/>
      <w:lvlJc w:val="left"/>
      <w:pPr>
        <w:ind w:left="6177" w:hanging="227"/>
      </w:pPr>
      <w:rPr>
        <w:rFonts w:hint="default"/>
        <w:lang w:val="en-US" w:eastAsia="en-US" w:bidi="ar-SA"/>
      </w:rPr>
    </w:lvl>
    <w:lvl w:ilvl="7" w:tplc="87A8AEF6">
      <w:numFmt w:val="bullet"/>
      <w:lvlText w:val="•"/>
      <w:lvlJc w:val="left"/>
      <w:pPr>
        <w:ind w:left="7153" w:hanging="227"/>
      </w:pPr>
      <w:rPr>
        <w:rFonts w:hint="default"/>
        <w:lang w:val="en-US" w:eastAsia="en-US" w:bidi="ar-SA"/>
      </w:rPr>
    </w:lvl>
    <w:lvl w:ilvl="8" w:tplc="8B1410A4">
      <w:numFmt w:val="bullet"/>
      <w:lvlText w:val="•"/>
      <w:lvlJc w:val="left"/>
      <w:pPr>
        <w:ind w:left="8128" w:hanging="227"/>
      </w:pPr>
      <w:rPr>
        <w:rFonts w:hint="default"/>
        <w:lang w:val="en-US" w:eastAsia="en-US" w:bidi="ar-SA"/>
      </w:rPr>
    </w:lvl>
  </w:abstractNum>
  <w:abstractNum w:abstractNumId="4" w15:restartNumberingAfterBreak="0">
    <w:nsid w:val="40D31990"/>
    <w:multiLevelType w:val="hybridMultilevel"/>
    <w:tmpl w:val="B7803D06"/>
    <w:lvl w:ilvl="0" w:tplc="904071B0">
      <w:start w:val="1"/>
      <w:numFmt w:val="decimal"/>
      <w:lvlText w:val="%1."/>
      <w:lvlJc w:val="left"/>
      <w:pPr>
        <w:ind w:left="900" w:hanging="71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E18677FE">
      <w:start w:val="3"/>
      <w:numFmt w:val="upperLetter"/>
      <w:lvlText w:val="%2."/>
      <w:lvlJc w:val="left"/>
      <w:pPr>
        <w:ind w:left="1080" w:hanging="721"/>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tplc="D412589C">
      <w:start w:val="1"/>
      <w:numFmt w:val="decimal"/>
      <w:lvlText w:val="%3."/>
      <w:lvlJc w:val="left"/>
      <w:pPr>
        <w:ind w:left="1078" w:hanging="71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3" w:tplc="B6F09E10">
      <w:start w:val="1"/>
      <w:numFmt w:val="lowerRoman"/>
      <w:lvlText w:val="%4."/>
      <w:lvlJc w:val="left"/>
      <w:pPr>
        <w:ind w:left="1620" w:hanging="53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4" w:tplc="5AD06590">
      <w:numFmt w:val="bullet"/>
      <w:lvlText w:val="•"/>
      <w:lvlJc w:val="left"/>
      <w:pPr>
        <w:ind w:left="3735" w:hanging="539"/>
      </w:pPr>
      <w:rPr>
        <w:rFonts w:hint="default"/>
        <w:lang w:val="en-US" w:eastAsia="en-US" w:bidi="ar-SA"/>
      </w:rPr>
    </w:lvl>
    <w:lvl w:ilvl="5" w:tplc="D5269E14">
      <w:numFmt w:val="bullet"/>
      <w:lvlText w:val="•"/>
      <w:lvlJc w:val="left"/>
      <w:pPr>
        <w:ind w:left="4792" w:hanging="539"/>
      </w:pPr>
      <w:rPr>
        <w:rFonts w:hint="default"/>
        <w:lang w:val="en-US" w:eastAsia="en-US" w:bidi="ar-SA"/>
      </w:rPr>
    </w:lvl>
    <w:lvl w:ilvl="6" w:tplc="F4B45428">
      <w:numFmt w:val="bullet"/>
      <w:lvlText w:val="•"/>
      <w:lvlJc w:val="left"/>
      <w:pPr>
        <w:ind w:left="5850" w:hanging="539"/>
      </w:pPr>
      <w:rPr>
        <w:rFonts w:hint="default"/>
        <w:lang w:val="en-US" w:eastAsia="en-US" w:bidi="ar-SA"/>
      </w:rPr>
    </w:lvl>
    <w:lvl w:ilvl="7" w:tplc="0270C528">
      <w:numFmt w:val="bullet"/>
      <w:lvlText w:val="•"/>
      <w:lvlJc w:val="left"/>
      <w:pPr>
        <w:ind w:left="6907" w:hanging="539"/>
      </w:pPr>
      <w:rPr>
        <w:rFonts w:hint="default"/>
        <w:lang w:val="en-US" w:eastAsia="en-US" w:bidi="ar-SA"/>
      </w:rPr>
    </w:lvl>
    <w:lvl w:ilvl="8" w:tplc="2DB879D8">
      <w:numFmt w:val="bullet"/>
      <w:lvlText w:val="•"/>
      <w:lvlJc w:val="left"/>
      <w:pPr>
        <w:ind w:left="7965" w:hanging="539"/>
      </w:pPr>
      <w:rPr>
        <w:rFonts w:hint="default"/>
        <w:lang w:val="en-US" w:eastAsia="en-US" w:bidi="ar-SA"/>
      </w:rPr>
    </w:lvl>
  </w:abstractNum>
  <w:abstractNum w:abstractNumId="5" w15:restartNumberingAfterBreak="0">
    <w:nsid w:val="430D0F7B"/>
    <w:multiLevelType w:val="hybridMultilevel"/>
    <w:tmpl w:val="10B08564"/>
    <w:lvl w:ilvl="0" w:tplc="D01AEC46">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F4E82D8E">
      <w:numFmt w:val="bullet"/>
      <w:lvlText w:val="•"/>
      <w:lvlJc w:val="left"/>
      <w:pPr>
        <w:ind w:left="2304" w:hanging="360"/>
      </w:pPr>
      <w:rPr>
        <w:rFonts w:hint="default"/>
        <w:lang w:val="en-US" w:eastAsia="en-US" w:bidi="ar-SA"/>
      </w:rPr>
    </w:lvl>
    <w:lvl w:ilvl="2" w:tplc="F93CF548">
      <w:numFmt w:val="bullet"/>
      <w:lvlText w:val="•"/>
      <w:lvlJc w:val="left"/>
      <w:pPr>
        <w:ind w:left="3168" w:hanging="360"/>
      </w:pPr>
      <w:rPr>
        <w:rFonts w:hint="default"/>
        <w:lang w:val="en-US" w:eastAsia="en-US" w:bidi="ar-SA"/>
      </w:rPr>
    </w:lvl>
    <w:lvl w:ilvl="3" w:tplc="8AD236F6">
      <w:numFmt w:val="bullet"/>
      <w:lvlText w:val="•"/>
      <w:lvlJc w:val="left"/>
      <w:pPr>
        <w:ind w:left="4032" w:hanging="360"/>
      </w:pPr>
      <w:rPr>
        <w:rFonts w:hint="default"/>
        <w:lang w:val="en-US" w:eastAsia="en-US" w:bidi="ar-SA"/>
      </w:rPr>
    </w:lvl>
    <w:lvl w:ilvl="4" w:tplc="FCA87B70">
      <w:numFmt w:val="bullet"/>
      <w:lvlText w:val="•"/>
      <w:lvlJc w:val="left"/>
      <w:pPr>
        <w:ind w:left="4896" w:hanging="360"/>
      </w:pPr>
      <w:rPr>
        <w:rFonts w:hint="default"/>
        <w:lang w:val="en-US" w:eastAsia="en-US" w:bidi="ar-SA"/>
      </w:rPr>
    </w:lvl>
    <w:lvl w:ilvl="5" w:tplc="DC043BEC">
      <w:numFmt w:val="bullet"/>
      <w:lvlText w:val="•"/>
      <w:lvlJc w:val="left"/>
      <w:pPr>
        <w:ind w:left="5760" w:hanging="360"/>
      </w:pPr>
      <w:rPr>
        <w:rFonts w:hint="default"/>
        <w:lang w:val="en-US" w:eastAsia="en-US" w:bidi="ar-SA"/>
      </w:rPr>
    </w:lvl>
    <w:lvl w:ilvl="6" w:tplc="3D346AE0">
      <w:numFmt w:val="bullet"/>
      <w:lvlText w:val="•"/>
      <w:lvlJc w:val="left"/>
      <w:pPr>
        <w:ind w:left="6624" w:hanging="360"/>
      </w:pPr>
      <w:rPr>
        <w:rFonts w:hint="default"/>
        <w:lang w:val="en-US" w:eastAsia="en-US" w:bidi="ar-SA"/>
      </w:rPr>
    </w:lvl>
    <w:lvl w:ilvl="7" w:tplc="826AA460">
      <w:numFmt w:val="bullet"/>
      <w:lvlText w:val="•"/>
      <w:lvlJc w:val="left"/>
      <w:pPr>
        <w:ind w:left="7488" w:hanging="360"/>
      </w:pPr>
      <w:rPr>
        <w:rFonts w:hint="default"/>
        <w:lang w:val="en-US" w:eastAsia="en-US" w:bidi="ar-SA"/>
      </w:rPr>
    </w:lvl>
    <w:lvl w:ilvl="8" w:tplc="775C6488">
      <w:numFmt w:val="bullet"/>
      <w:lvlText w:val="•"/>
      <w:lvlJc w:val="left"/>
      <w:pPr>
        <w:ind w:left="8352" w:hanging="360"/>
      </w:pPr>
      <w:rPr>
        <w:rFonts w:hint="default"/>
        <w:lang w:val="en-US" w:eastAsia="en-US" w:bidi="ar-SA"/>
      </w:rPr>
    </w:lvl>
  </w:abstractNum>
  <w:abstractNum w:abstractNumId="6" w15:restartNumberingAfterBreak="0">
    <w:nsid w:val="52FD03C8"/>
    <w:multiLevelType w:val="hybridMultilevel"/>
    <w:tmpl w:val="13D40FE2"/>
    <w:lvl w:ilvl="0" w:tplc="9ADC962A">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5D68E14A">
      <w:start w:val="1"/>
      <w:numFmt w:val="lowerRoman"/>
      <w:lvlText w:val="%2."/>
      <w:lvlJc w:val="left"/>
      <w:pPr>
        <w:ind w:left="1620" w:hanging="308"/>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tplc="55BC63F8">
      <w:numFmt w:val="bullet"/>
      <w:lvlText w:val="•"/>
      <w:lvlJc w:val="left"/>
      <w:pPr>
        <w:ind w:left="2560" w:hanging="308"/>
      </w:pPr>
      <w:rPr>
        <w:rFonts w:hint="default"/>
        <w:lang w:val="en-US" w:eastAsia="en-US" w:bidi="ar-SA"/>
      </w:rPr>
    </w:lvl>
    <w:lvl w:ilvl="3" w:tplc="A442E424">
      <w:numFmt w:val="bullet"/>
      <w:lvlText w:val="•"/>
      <w:lvlJc w:val="left"/>
      <w:pPr>
        <w:ind w:left="3500" w:hanging="308"/>
      </w:pPr>
      <w:rPr>
        <w:rFonts w:hint="default"/>
        <w:lang w:val="en-US" w:eastAsia="en-US" w:bidi="ar-SA"/>
      </w:rPr>
    </w:lvl>
    <w:lvl w:ilvl="4" w:tplc="D332DF9E">
      <w:numFmt w:val="bullet"/>
      <w:lvlText w:val="•"/>
      <w:lvlJc w:val="left"/>
      <w:pPr>
        <w:ind w:left="4440" w:hanging="308"/>
      </w:pPr>
      <w:rPr>
        <w:rFonts w:hint="default"/>
        <w:lang w:val="en-US" w:eastAsia="en-US" w:bidi="ar-SA"/>
      </w:rPr>
    </w:lvl>
    <w:lvl w:ilvl="5" w:tplc="4BA468A4">
      <w:numFmt w:val="bullet"/>
      <w:lvlText w:val="•"/>
      <w:lvlJc w:val="left"/>
      <w:pPr>
        <w:ind w:left="5380" w:hanging="308"/>
      </w:pPr>
      <w:rPr>
        <w:rFonts w:hint="default"/>
        <w:lang w:val="en-US" w:eastAsia="en-US" w:bidi="ar-SA"/>
      </w:rPr>
    </w:lvl>
    <w:lvl w:ilvl="6" w:tplc="F8CE97C2">
      <w:numFmt w:val="bullet"/>
      <w:lvlText w:val="•"/>
      <w:lvlJc w:val="left"/>
      <w:pPr>
        <w:ind w:left="6320" w:hanging="308"/>
      </w:pPr>
      <w:rPr>
        <w:rFonts w:hint="default"/>
        <w:lang w:val="en-US" w:eastAsia="en-US" w:bidi="ar-SA"/>
      </w:rPr>
    </w:lvl>
    <w:lvl w:ilvl="7" w:tplc="7F601CF4">
      <w:numFmt w:val="bullet"/>
      <w:lvlText w:val="•"/>
      <w:lvlJc w:val="left"/>
      <w:pPr>
        <w:ind w:left="7260" w:hanging="308"/>
      </w:pPr>
      <w:rPr>
        <w:rFonts w:hint="default"/>
        <w:lang w:val="en-US" w:eastAsia="en-US" w:bidi="ar-SA"/>
      </w:rPr>
    </w:lvl>
    <w:lvl w:ilvl="8" w:tplc="2B3ACE12">
      <w:numFmt w:val="bullet"/>
      <w:lvlText w:val="•"/>
      <w:lvlJc w:val="left"/>
      <w:pPr>
        <w:ind w:left="8200" w:hanging="308"/>
      </w:pPr>
      <w:rPr>
        <w:rFonts w:hint="default"/>
        <w:lang w:val="en-US" w:eastAsia="en-US" w:bidi="ar-SA"/>
      </w:rPr>
    </w:lvl>
  </w:abstractNum>
  <w:abstractNum w:abstractNumId="7" w15:restartNumberingAfterBreak="0">
    <w:nsid w:val="5B3D774C"/>
    <w:multiLevelType w:val="hybridMultilevel"/>
    <w:tmpl w:val="D9565B9A"/>
    <w:lvl w:ilvl="0" w:tplc="748C8AA8">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DD74665A">
      <w:numFmt w:val="bullet"/>
      <w:lvlText w:val="•"/>
      <w:lvlJc w:val="left"/>
      <w:pPr>
        <w:ind w:left="1656" w:hanging="360"/>
      </w:pPr>
      <w:rPr>
        <w:rFonts w:hint="default"/>
        <w:lang w:val="en-US" w:eastAsia="en-US" w:bidi="ar-SA"/>
      </w:rPr>
    </w:lvl>
    <w:lvl w:ilvl="2" w:tplc="2008361C">
      <w:numFmt w:val="bullet"/>
      <w:lvlText w:val="•"/>
      <w:lvlJc w:val="left"/>
      <w:pPr>
        <w:ind w:left="2592" w:hanging="360"/>
      </w:pPr>
      <w:rPr>
        <w:rFonts w:hint="default"/>
        <w:lang w:val="en-US" w:eastAsia="en-US" w:bidi="ar-SA"/>
      </w:rPr>
    </w:lvl>
    <w:lvl w:ilvl="3" w:tplc="16CCD52E">
      <w:numFmt w:val="bullet"/>
      <w:lvlText w:val="•"/>
      <w:lvlJc w:val="left"/>
      <w:pPr>
        <w:ind w:left="3528" w:hanging="360"/>
      </w:pPr>
      <w:rPr>
        <w:rFonts w:hint="default"/>
        <w:lang w:val="en-US" w:eastAsia="en-US" w:bidi="ar-SA"/>
      </w:rPr>
    </w:lvl>
    <w:lvl w:ilvl="4" w:tplc="CC0C9F06">
      <w:numFmt w:val="bullet"/>
      <w:lvlText w:val="•"/>
      <w:lvlJc w:val="left"/>
      <w:pPr>
        <w:ind w:left="4464" w:hanging="360"/>
      </w:pPr>
      <w:rPr>
        <w:rFonts w:hint="default"/>
        <w:lang w:val="en-US" w:eastAsia="en-US" w:bidi="ar-SA"/>
      </w:rPr>
    </w:lvl>
    <w:lvl w:ilvl="5" w:tplc="18BA17D4">
      <w:numFmt w:val="bullet"/>
      <w:lvlText w:val="•"/>
      <w:lvlJc w:val="left"/>
      <w:pPr>
        <w:ind w:left="5400" w:hanging="360"/>
      </w:pPr>
      <w:rPr>
        <w:rFonts w:hint="default"/>
        <w:lang w:val="en-US" w:eastAsia="en-US" w:bidi="ar-SA"/>
      </w:rPr>
    </w:lvl>
    <w:lvl w:ilvl="6" w:tplc="78B8B268">
      <w:numFmt w:val="bullet"/>
      <w:lvlText w:val="•"/>
      <w:lvlJc w:val="left"/>
      <w:pPr>
        <w:ind w:left="6336" w:hanging="360"/>
      </w:pPr>
      <w:rPr>
        <w:rFonts w:hint="default"/>
        <w:lang w:val="en-US" w:eastAsia="en-US" w:bidi="ar-SA"/>
      </w:rPr>
    </w:lvl>
    <w:lvl w:ilvl="7" w:tplc="B6DCB182">
      <w:numFmt w:val="bullet"/>
      <w:lvlText w:val="•"/>
      <w:lvlJc w:val="left"/>
      <w:pPr>
        <w:ind w:left="7272" w:hanging="360"/>
      </w:pPr>
      <w:rPr>
        <w:rFonts w:hint="default"/>
        <w:lang w:val="en-US" w:eastAsia="en-US" w:bidi="ar-SA"/>
      </w:rPr>
    </w:lvl>
    <w:lvl w:ilvl="8" w:tplc="6F9E972C">
      <w:numFmt w:val="bullet"/>
      <w:lvlText w:val="•"/>
      <w:lvlJc w:val="left"/>
      <w:pPr>
        <w:ind w:left="8208" w:hanging="360"/>
      </w:pPr>
      <w:rPr>
        <w:rFonts w:hint="default"/>
        <w:lang w:val="en-US" w:eastAsia="en-US" w:bidi="ar-SA"/>
      </w:rPr>
    </w:lvl>
  </w:abstractNum>
  <w:abstractNum w:abstractNumId="8" w15:restartNumberingAfterBreak="0">
    <w:nsid w:val="5DA96FF9"/>
    <w:multiLevelType w:val="hybridMultilevel"/>
    <w:tmpl w:val="FBBAD536"/>
    <w:lvl w:ilvl="0" w:tplc="00B8F934">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E78EC584">
      <w:numFmt w:val="bullet"/>
      <w:lvlText w:val="•"/>
      <w:lvlJc w:val="left"/>
      <w:pPr>
        <w:ind w:left="2304" w:hanging="360"/>
      </w:pPr>
      <w:rPr>
        <w:rFonts w:hint="default"/>
        <w:lang w:val="en-US" w:eastAsia="en-US" w:bidi="ar-SA"/>
      </w:rPr>
    </w:lvl>
    <w:lvl w:ilvl="2" w:tplc="EFF405AE">
      <w:numFmt w:val="bullet"/>
      <w:lvlText w:val="•"/>
      <w:lvlJc w:val="left"/>
      <w:pPr>
        <w:ind w:left="3168" w:hanging="360"/>
      </w:pPr>
      <w:rPr>
        <w:rFonts w:hint="default"/>
        <w:lang w:val="en-US" w:eastAsia="en-US" w:bidi="ar-SA"/>
      </w:rPr>
    </w:lvl>
    <w:lvl w:ilvl="3" w:tplc="3A22A714">
      <w:numFmt w:val="bullet"/>
      <w:lvlText w:val="•"/>
      <w:lvlJc w:val="left"/>
      <w:pPr>
        <w:ind w:left="4032" w:hanging="360"/>
      </w:pPr>
      <w:rPr>
        <w:rFonts w:hint="default"/>
        <w:lang w:val="en-US" w:eastAsia="en-US" w:bidi="ar-SA"/>
      </w:rPr>
    </w:lvl>
    <w:lvl w:ilvl="4" w:tplc="56E644EC">
      <w:numFmt w:val="bullet"/>
      <w:lvlText w:val="•"/>
      <w:lvlJc w:val="left"/>
      <w:pPr>
        <w:ind w:left="4896" w:hanging="360"/>
      </w:pPr>
      <w:rPr>
        <w:rFonts w:hint="default"/>
        <w:lang w:val="en-US" w:eastAsia="en-US" w:bidi="ar-SA"/>
      </w:rPr>
    </w:lvl>
    <w:lvl w:ilvl="5" w:tplc="7BE806E6">
      <w:numFmt w:val="bullet"/>
      <w:lvlText w:val="•"/>
      <w:lvlJc w:val="left"/>
      <w:pPr>
        <w:ind w:left="5760" w:hanging="360"/>
      </w:pPr>
      <w:rPr>
        <w:rFonts w:hint="default"/>
        <w:lang w:val="en-US" w:eastAsia="en-US" w:bidi="ar-SA"/>
      </w:rPr>
    </w:lvl>
    <w:lvl w:ilvl="6" w:tplc="F872DA84">
      <w:numFmt w:val="bullet"/>
      <w:lvlText w:val="•"/>
      <w:lvlJc w:val="left"/>
      <w:pPr>
        <w:ind w:left="6624" w:hanging="360"/>
      </w:pPr>
      <w:rPr>
        <w:rFonts w:hint="default"/>
        <w:lang w:val="en-US" w:eastAsia="en-US" w:bidi="ar-SA"/>
      </w:rPr>
    </w:lvl>
    <w:lvl w:ilvl="7" w:tplc="7E284700">
      <w:numFmt w:val="bullet"/>
      <w:lvlText w:val="•"/>
      <w:lvlJc w:val="left"/>
      <w:pPr>
        <w:ind w:left="7488" w:hanging="360"/>
      </w:pPr>
      <w:rPr>
        <w:rFonts w:hint="default"/>
        <w:lang w:val="en-US" w:eastAsia="en-US" w:bidi="ar-SA"/>
      </w:rPr>
    </w:lvl>
    <w:lvl w:ilvl="8" w:tplc="5706E372">
      <w:numFmt w:val="bullet"/>
      <w:lvlText w:val="•"/>
      <w:lvlJc w:val="left"/>
      <w:pPr>
        <w:ind w:left="8352" w:hanging="360"/>
      </w:pPr>
      <w:rPr>
        <w:rFonts w:hint="default"/>
        <w:lang w:val="en-US" w:eastAsia="en-US" w:bidi="ar-SA"/>
      </w:rPr>
    </w:lvl>
  </w:abstractNum>
  <w:abstractNum w:abstractNumId="9" w15:restartNumberingAfterBreak="0">
    <w:nsid w:val="5FFB71B4"/>
    <w:multiLevelType w:val="hybridMultilevel"/>
    <w:tmpl w:val="CBCE20F6"/>
    <w:lvl w:ilvl="0" w:tplc="D6D8D738">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2474E148">
      <w:numFmt w:val="bullet"/>
      <w:lvlText w:val="•"/>
      <w:lvlJc w:val="left"/>
      <w:pPr>
        <w:ind w:left="2304" w:hanging="360"/>
      </w:pPr>
      <w:rPr>
        <w:rFonts w:hint="default"/>
        <w:lang w:val="en-US" w:eastAsia="en-US" w:bidi="ar-SA"/>
      </w:rPr>
    </w:lvl>
    <w:lvl w:ilvl="2" w:tplc="3086E030">
      <w:numFmt w:val="bullet"/>
      <w:lvlText w:val="•"/>
      <w:lvlJc w:val="left"/>
      <w:pPr>
        <w:ind w:left="3168" w:hanging="360"/>
      </w:pPr>
      <w:rPr>
        <w:rFonts w:hint="default"/>
        <w:lang w:val="en-US" w:eastAsia="en-US" w:bidi="ar-SA"/>
      </w:rPr>
    </w:lvl>
    <w:lvl w:ilvl="3" w:tplc="2C26F9B0">
      <w:numFmt w:val="bullet"/>
      <w:lvlText w:val="•"/>
      <w:lvlJc w:val="left"/>
      <w:pPr>
        <w:ind w:left="4032" w:hanging="360"/>
      </w:pPr>
      <w:rPr>
        <w:rFonts w:hint="default"/>
        <w:lang w:val="en-US" w:eastAsia="en-US" w:bidi="ar-SA"/>
      </w:rPr>
    </w:lvl>
    <w:lvl w:ilvl="4" w:tplc="74F669BA">
      <w:numFmt w:val="bullet"/>
      <w:lvlText w:val="•"/>
      <w:lvlJc w:val="left"/>
      <w:pPr>
        <w:ind w:left="4896" w:hanging="360"/>
      </w:pPr>
      <w:rPr>
        <w:rFonts w:hint="default"/>
        <w:lang w:val="en-US" w:eastAsia="en-US" w:bidi="ar-SA"/>
      </w:rPr>
    </w:lvl>
    <w:lvl w:ilvl="5" w:tplc="65E229EC">
      <w:numFmt w:val="bullet"/>
      <w:lvlText w:val="•"/>
      <w:lvlJc w:val="left"/>
      <w:pPr>
        <w:ind w:left="5760" w:hanging="360"/>
      </w:pPr>
      <w:rPr>
        <w:rFonts w:hint="default"/>
        <w:lang w:val="en-US" w:eastAsia="en-US" w:bidi="ar-SA"/>
      </w:rPr>
    </w:lvl>
    <w:lvl w:ilvl="6" w:tplc="9E941536">
      <w:numFmt w:val="bullet"/>
      <w:lvlText w:val="•"/>
      <w:lvlJc w:val="left"/>
      <w:pPr>
        <w:ind w:left="6624" w:hanging="360"/>
      </w:pPr>
      <w:rPr>
        <w:rFonts w:hint="default"/>
        <w:lang w:val="en-US" w:eastAsia="en-US" w:bidi="ar-SA"/>
      </w:rPr>
    </w:lvl>
    <w:lvl w:ilvl="7" w:tplc="3C2A903C">
      <w:numFmt w:val="bullet"/>
      <w:lvlText w:val="•"/>
      <w:lvlJc w:val="left"/>
      <w:pPr>
        <w:ind w:left="7488" w:hanging="360"/>
      </w:pPr>
      <w:rPr>
        <w:rFonts w:hint="default"/>
        <w:lang w:val="en-US" w:eastAsia="en-US" w:bidi="ar-SA"/>
      </w:rPr>
    </w:lvl>
    <w:lvl w:ilvl="8" w:tplc="F280DCE4">
      <w:numFmt w:val="bullet"/>
      <w:lvlText w:val="•"/>
      <w:lvlJc w:val="left"/>
      <w:pPr>
        <w:ind w:left="8352" w:hanging="360"/>
      </w:pPr>
      <w:rPr>
        <w:rFonts w:hint="default"/>
        <w:lang w:val="en-US" w:eastAsia="en-US" w:bidi="ar-SA"/>
      </w:rPr>
    </w:lvl>
  </w:abstractNum>
  <w:abstractNum w:abstractNumId="10" w15:restartNumberingAfterBreak="0">
    <w:nsid w:val="63AE62C5"/>
    <w:multiLevelType w:val="hybridMultilevel"/>
    <w:tmpl w:val="D5D4A282"/>
    <w:lvl w:ilvl="0" w:tplc="FA6CB59E">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0D802826">
      <w:numFmt w:val="bullet"/>
      <w:lvlText w:val="•"/>
      <w:lvlJc w:val="left"/>
      <w:pPr>
        <w:ind w:left="1656" w:hanging="360"/>
      </w:pPr>
      <w:rPr>
        <w:rFonts w:hint="default"/>
        <w:lang w:val="en-US" w:eastAsia="en-US" w:bidi="ar-SA"/>
      </w:rPr>
    </w:lvl>
    <w:lvl w:ilvl="2" w:tplc="BC801DA0">
      <w:numFmt w:val="bullet"/>
      <w:lvlText w:val="•"/>
      <w:lvlJc w:val="left"/>
      <w:pPr>
        <w:ind w:left="2592" w:hanging="360"/>
      </w:pPr>
      <w:rPr>
        <w:rFonts w:hint="default"/>
        <w:lang w:val="en-US" w:eastAsia="en-US" w:bidi="ar-SA"/>
      </w:rPr>
    </w:lvl>
    <w:lvl w:ilvl="3" w:tplc="CC9295F2">
      <w:numFmt w:val="bullet"/>
      <w:lvlText w:val="•"/>
      <w:lvlJc w:val="left"/>
      <w:pPr>
        <w:ind w:left="3528" w:hanging="360"/>
      </w:pPr>
      <w:rPr>
        <w:rFonts w:hint="default"/>
        <w:lang w:val="en-US" w:eastAsia="en-US" w:bidi="ar-SA"/>
      </w:rPr>
    </w:lvl>
    <w:lvl w:ilvl="4" w:tplc="00B80556">
      <w:numFmt w:val="bullet"/>
      <w:lvlText w:val="•"/>
      <w:lvlJc w:val="left"/>
      <w:pPr>
        <w:ind w:left="4464" w:hanging="360"/>
      </w:pPr>
      <w:rPr>
        <w:rFonts w:hint="default"/>
        <w:lang w:val="en-US" w:eastAsia="en-US" w:bidi="ar-SA"/>
      </w:rPr>
    </w:lvl>
    <w:lvl w:ilvl="5" w:tplc="107E1C7E">
      <w:numFmt w:val="bullet"/>
      <w:lvlText w:val="•"/>
      <w:lvlJc w:val="left"/>
      <w:pPr>
        <w:ind w:left="5400" w:hanging="360"/>
      </w:pPr>
      <w:rPr>
        <w:rFonts w:hint="default"/>
        <w:lang w:val="en-US" w:eastAsia="en-US" w:bidi="ar-SA"/>
      </w:rPr>
    </w:lvl>
    <w:lvl w:ilvl="6" w:tplc="666A47D8">
      <w:numFmt w:val="bullet"/>
      <w:lvlText w:val="•"/>
      <w:lvlJc w:val="left"/>
      <w:pPr>
        <w:ind w:left="6336" w:hanging="360"/>
      </w:pPr>
      <w:rPr>
        <w:rFonts w:hint="default"/>
        <w:lang w:val="en-US" w:eastAsia="en-US" w:bidi="ar-SA"/>
      </w:rPr>
    </w:lvl>
    <w:lvl w:ilvl="7" w:tplc="76C4CB18">
      <w:numFmt w:val="bullet"/>
      <w:lvlText w:val="•"/>
      <w:lvlJc w:val="left"/>
      <w:pPr>
        <w:ind w:left="7272" w:hanging="360"/>
      </w:pPr>
      <w:rPr>
        <w:rFonts w:hint="default"/>
        <w:lang w:val="en-US" w:eastAsia="en-US" w:bidi="ar-SA"/>
      </w:rPr>
    </w:lvl>
    <w:lvl w:ilvl="8" w:tplc="FE9C634C">
      <w:numFmt w:val="bullet"/>
      <w:lvlText w:val="•"/>
      <w:lvlJc w:val="left"/>
      <w:pPr>
        <w:ind w:left="8208" w:hanging="360"/>
      </w:pPr>
      <w:rPr>
        <w:rFonts w:hint="default"/>
        <w:lang w:val="en-US" w:eastAsia="en-US" w:bidi="ar-SA"/>
      </w:rPr>
    </w:lvl>
  </w:abstractNum>
  <w:abstractNum w:abstractNumId="11" w15:restartNumberingAfterBreak="0">
    <w:nsid w:val="6AB31D77"/>
    <w:multiLevelType w:val="hybridMultilevel"/>
    <w:tmpl w:val="25D0E57C"/>
    <w:lvl w:ilvl="0" w:tplc="41F8497C">
      <w:start w:val="1"/>
      <w:numFmt w:val="decimal"/>
      <w:lvlText w:val="%1."/>
      <w:lvlJc w:val="left"/>
      <w:pPr>
        <w:ind w:left="1800" w:hanging="72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84120AB6">
      <w:numFmt w:val="bullet"/>
      <w:lvlText w:val="•"/>
      <w:lvlJc w:val="left"/>
      <w:pPr>
        <w:ind w:left="2628" w:hanging="720"/>
      </w:pPr>
      <w:rPr>
        <w:rFonts w:hint="default"/>
        <w:lang w:val="en-US" w:eastAsia="en-US" w:bidi="ar-SA"/>
      </w:rPr>
    </w:lvl>
    <w:lvl w:ilvl="2" w:tplc="56BA7226">
      <w:numFmt w:val="bullet"/>
      <w:lvlText w:val="•"/>
      <w:lvlJc w:val="left"/>
      <w:pPr>
        <w:ind w:left="3456" w:hanging="720"/>
      </w:pPr>
      <w:rPr>
        <w:rFonts w:hint="default"/>
        <w:lang w:val="en-US" w:eastAsia="en-US" w:bidi="ar-SA"/>
      </w:rPr>
    </w:lvl>
    <w:lvl w:ilvl="3" w:tplc="85EC4B3E">
      <w:numFmt w:val="bullet"/>
      <w:lvlText w:val="•"/>
      <w:lvlJc w:val="left"/>
      <w:pPr>
        <w:ind w:left="4284" w:hanging="720"/>
      </w:pPr>
      <w:rPr>
        <w:rFonts w:hint="default"/>
        <w:lang w:val="en-US" w:eastAsia="en-US" w:bidi="ar-SA"/>
      </w:rPr>
    </w:lvl>
    <w:lvl w:ilvl="4" w:tplc="2014164E">
      <w:numFmt w:val="bullet"/>
      <w:lvlText w:val="•"/>
      <w:lvlJc w:val="left"/>
      <w:pPr>
        <w:ind w:left="5112" w:hanging="720"/>
      </w:pPr>
      <w:rPr>
        <w:rFonts w:hint="default"/>
        <w:lang w:val="en-US" w:eastAsia="en-US" w:bidi="ar-SA"/>
      </w:rPr>
    </w:lvl>
    <w:lvl w:ilvl="5" w:tplc="02446B1E">
      <w:numFmt w:val="bullet"/>
      <w:lvlText w:val="•"/>
      <w:lvlJc w:val="left"/>
      <w:pPr>
        <w:ind w:left="5940" w:hanging="720"/>
      </w:pPr>
      <w:rPr>
        <w:rFonts w:hint="default"/>
        <w:lang w:val="en-US" w:eastAsia="en-US" w:bidi="ar-SA"/>
      </w:rPr>
    </w:lvl>
    <w:lvl w:ilvl="6" w:tplc="F148E168">
      <w:numFmt w:val="bullet"/>
      <w:lvlText w:val="•"/>
      <w:lvlJc w:val="left"/>
      <w:pPr>
        <w:ind w:left="6768" w:hanging="720"/>
      </w:pPr>
      <w:rPr>
        <w:rFonts w:hint="default"/>
        <w:lang w:val="en-US" w:eastAsia="en-US" w:bidi="ar-SA"/>
      </w:rPr>
    </w:lvl>
    <w:lvl w:ilvl="7" w:tplc="E932D5F8">
      <w:numFmt w:val="bullet"/>
      <w:lvlText w:val="•"/>
      <w:lvlJc w:val="left"/>
      <w:pPr>
        <w:ind w:left="7596" w:hanging="720"/>
      </w:pPr>
      <w:rPr>
        <w:rFonts w:hint="default"/>
        <w:lang w:val="en-US" w:eastAsia="en-US" w:bidi="ar-SA"/>
      </w:rPr>
    </w:lvl>
    <w:lvl w:ilvl="8" w:tplc="467EC180">
      <w:numFmt w:val="bullet"/>
      <w:lvlText w:val="•"/>
      <w:lvlJc w:val="left"/>
      <w:pPr>
        <w:ind w:left="8424" w:hanging="720"/>
      </w:pPr>
      <w:rPr>
        <w:rFonts w:hint="default"/>
        <w:lang w:val="en-US" w:eastAsia="en-US" w:bidi="ar-SA"/>
      </w:rPr>
    </w:lvl>
  </w:abstractNum>
  <w:abstractNum w:abstractNumId="12" w15:restartNumberingAfterBreak="0">
    <w:nsid w:val="70C74381"/>
    <w:multiLevelType w:val="hybridMultilevel"/>
    <w:tmpl w:val="D3AE49EE"/>
    <w:lvl w:ilvl="0" w:tplc="B02E6456">
      <w:start w:val="1"/>
      <w:numFmt w:val="decimal"/>
      <w:lvlText w:val="%1."/>
      <w:lvlJc w:val="left"/>
      <w:pPr>
        <w:ind w:left="1800" w:hanging="72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AFE8CB86">
      <w:numFmt w:val="bullet"/>
      <w:lvlText w:val="•"/>
      <w:lvlJc w:val="left"/>
      <w:pPr>
        <w:ind w:left="2628" w:hanging="720"/>
      </w:pPr>
      <w:rPr>
        <w:rFonts w:hint="default"/>
        <w:lang w:val="en-US" w:eastAsia="en-US" w:bidi="ar-SA"/>
      </w:rPr>
    </w:lvl>
    <w:lvl w:ilvl="2" w:tplc="8EDE44B4">
      <w:numFmt w:val="bullet"/>
      <w:lvlText w:val="•"/>
      <w:lvlJc w:val="left"/>
      <w:pPr>
        <w:ind w:left="3456" w:hanging="720"/>
      </w:pPr>
      <w:rPr>
        <w:rFonts w:hint="default"/>
        <w:lang w:val="en-US" w:eastAsia="en-US" w:bidi="ar-SA"/>
      </w:rPr>
    </w:lvl>
    <w:lvl w:ilvl="3" w:tplc="25C4367E">
      <w:numFmt w:val="bullet"/>
      <w:lvlText w:val="•"/>
      <w:lvlJc w:val="left"/>
      <w:pPr>
        <w:ind w:left="4284" w:hanging="720"/>
      </w:pPr>
      <w:rPr>
        <w:rFonts w:hint="default"/>
        <w:lang w:val="en-US" w:eastAsia="en-US" w:bidi="ar-SA"/>
      </w:rPr>
    </w:lvl>
    <w:lvl w:ilvl="4" w:tplc="D55E00E4">
      <w:numFmt w:val="bullet"/>
      <w:lvlText w:val="•"/>
      <w:lvlJc w:val="left"/>
      <w:pPr>
        <w:ind w:left="5112" w:hanging="720"/>
      </w:pPr>
      <w:rPr>
        <w:rFonts w:hint="default"/>
        <w:lang w:val="en-US" w:eastAsia="en-US" w:bidi="ar-SA"/>
      </w:rPr>
    </w:lvl>
    <w:lvl w:ilvl="5" w:tplc="86D64C78">
      <w:numFmt w:val="bullet"/>
      <w:lvlText w:val="•"/>
      <w:lvlJc w:val="left"/>
      <w:pPr>
        <w:ind w:left="5940" w:hanging="720"/>
      </w:pPr>
      <w:rPr>
        <w:rFonts w:hint="default"/>
        <w:lang w:val="en-US" w:eastAsia="en-US" w:bidi="ar-SA"/>
      </w:rPr>
    </w:lvl>
    <w:lvl w:ilvl="6" w:tplc="24C28204">
      <w:numFmt w:val="bullet"/>
      <w:lvlText w:val="•"/>
      <w:lvlJc w:val="left"/>
      <w:pPr>
        <w:ind w:left="6768" w:hanging="720"/>
      </w:pPr>
      <w:rPr>
        <w:rFonts w:hint="default"/>
        <w:lang w:val="en-US" w:eastAsia="en-US" w:bidi="ar-SA"/>
      </w:rPr>
    </w:lvl>
    <w:lvl w:ilvl="7" w:tplc="4EE4F6DE">
      <w:numFmt w:val="bullet"/>
      <w:lvlText w:val="•"/>
      <w:lvlJc w:val="left"/>
      <w:pPr>
        <w:ind w:left="7596" w:hanging="720"/>
      </w:pPr>
      <w:rPr>
        <w:rFonts w:hint="default"/>
        <w:lang w:val="en-US" w:eastAsia="en-US" w:bidi="ar-SA"/>
      </w:rPr>
    </w:lvl>
    <w:lvl w:ilvl="8" w:tplc="3FA27358">
      <w:numFmt w:val="bullet"/>
      <w:lvlText w:val="•"/>
      <w:lvlJc w:val="left"/>
      <w:pPr>
        <w:ind w:left="8424" w:hanging="720"/>
      </w:pPr>
      <w:rPr>
        <w:rFonts w:hint="default"/>
        <w:lang w:val="en-US" w:eastAsia="en-US" w:bidi="ar-SA"/>
      </w:rPr>
    </w:lvl>
  </w:abstractNum>
  <w:num w:numId="1" w16cid:durableId="1939285741">
    <w:abstractNumId w:val="6"/>
  </w:num>
  <w:num w:numId="2" w16cid:durableId="788203576">
    <w:abstractNumId w:val="1"/>
  </w:num>
  <w:num w:numId="3" w16cid:durableId="2032610511">
    <w:abstractNumId w:val="3"/>
  </w:num>
  <w:num w:numId="4" w16cid:durableId="1676806548">
    <w:abstractNumId w:val="5"/>
  </w:num>
  <w:num w:numId="5" w16cid:durableId="1447504968">
    <w:abstractNumId w:val="8"/>
  </w:num>
  <w:num w:numId="6" w16cid:durableId="840504860">
    <w:abstractNumId w:val="9"/>
  </w:num>
  <w:num w:numId="7" w16cid:durableId="131139774">
    <w:abstractNumId w:val="0"/>
  </w:num>
  <w:num w:numId="8" w16cid:durableId="578831504">
    <w:abstractNumId w:val="4"/>
  </w:num>
  <w:num w:numId="9" w16cid:durableId="298196598">
    <w:abstractNumId w:val="10"/>
  </w:num>
  <w:num w:numId="10" w16cid:durableId="334460547">
    <w:abstractNumId w:val="7"/>
  </w:num>
  <w:num w:numId="11" w16cid:durableId="830487163">
    <w:abstractNumId w:val="11"/>
  </w:num>
  <w:num w:numId="12" w16cid:durableId="95366631">
    <w:abstractNumId w:val="12"/>
  </w:num>
  <w:num w:numId="13" w16cid:durableId="1181897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A12BB"/>
    <w:rsid w:val="00413F92"/>
    <w:rsid w:val="008A4379"/>
    <w:rsid w:val="00A57752"/>
    <w:rsid w:val="00BA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F3B9B"/>
  <w15:docId w15:val="{15D94DA5-BB20-4760-8874-7646EAE2958C}"/>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ind w:left="36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pPr>
      <w:spacing w:line="25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17</ap:Pages>
  <ap:Words>3171</ap:Words>
  <ap:Characters>18079</ap:Characters>
  <ap:Application>Microsoft Office Word</ap:Application>
  <ap:DocSecurity>0</ap:DocSecurity>
  <ap:Lines>150</ap:Lines>
  <ap:Paragraphs>42</ap:Paragraphs>
  <ap:ScaleCrop>false</ap:ScaleCrop>
  <ap:Company/>
  <ap:LinksUpToDate>false</ap:LinksUpToDate>
  <ap:CharactersWithSpaces>21208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2026-05-15T11:22:10Z</dcterms:created>
  <dcterms:modified xsi:type="dcterms:W3CDTF">2026-05-15T11:22:10Z</dcterms:modified>
</cp:coreProperties>
</file>