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5747C7" w:rsidR="005747C7" w:rsidP="005747C7" w:rsidRDefault="005747C7" w14:paraId="0E223162" w14:textId="77777777"/>
    <w:p w:rsidR="00B31AE8" w:rsidP="00497BD9" w:rsidRDefault="005747C7" w14:paraId="2BD7F8F4" w14:textId="2667A927">
      <w:pPr>
        <w:jc w:val="center"/>
        <w:rPr>
          <w:rFonts w:eastAsia="Times New Roman" w:cs="Times New Roman"/>
          <w:b/>
          <w:sz w:val="24"/>
          <w:szCs w:val="24"/>
        </w:rPr>
      </w:pPr>
      <w:r>
        <w:rPr>
          <w:rFonts w:ascii="Book Antiqua" w:hAnsi="Book Antiqua" w:eastAsia="Times New Roman" w:cs="Times New Roman"/>
          <w:b/>
          <w:sz w:val="24"/>
          <w:szCs w:val="24"/>
        </w:rPr>
        <w:t>P</w:t>
      </w:r>
      <w:r w:rsidR="00BF54E3">
        <w:rPr>
          <w:rFonts w:ascii="Book Antiqua" w:hAnsi="Book Antiqua" w:eastAsia="Times New Roman" w:cs="Times New Roman"/>
          <w:b/>
          <w:sz w:val="24"/>
          <w:szCs w:val="24"/>
        </w:rPr>
        <w:t>U</w:t>
      </w:r>
      <w:r w:rsidRPr="004934BF" w:rsidR="00BF54E3">
        <w:rPr>
          <w:rFonts w:eastAsia="Times New Roman" w:cs="Times New Roman"/>
          <w:b/>
          <w:sz w:val="24"/>
          <w:szCs w:val="24"/>
        </w:rPr>
        <w:t>BLIC UTILITIES COMMISSION OF THE STATE OF CALIFORNIA</w:t>
      </w:r>
    </w:p>
    <w:p w:rsidRPr="004934BF" w:rsidR="00A74BB4" w:rsidP="00A74BB4" w:rsidRDefault="00A74BB4" w14:paraId="4BD9BD64" w14:textId="77777777">
      <w:pPr>
        <w:rPr>
          <w:rFonts w:eastAsia="Times New Roman" w:cs="Times New Roman"/>
          <w:b/>
          <w:sz w:val="24"/>
          <w:szCs w:val="24"/>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866"/>
        <w:gridCol w:w="4866"/>
      </w:tblGrid>
      <w:tr w:rsidR="00E65DA2" w:rsidTr="00A74BB4" w14:paraId="5788BCFB" w14:textId="77777777">
        <w:tc>
          <w:tcPr>
            <w:tcW w:w="4866" w:type="dxa"/>
          </w:tcPr>
          <w:p w:rsidR="008E20E9" w:rsidP="00F60CC9" w:rsidRDefault="008E20E9" w14:paraId="2F52A485" w14:textId="2A9798C5">
            <w:pPr>
              <w:tabs>
                <w:tab w:val="left" w:pos="7035"/>
              </w:tabs>
              <w:rPr>
                <w:rFonts w:eastAsia="Times New Roman" w:cs="Times New Roman"/>
                <w:b/>
                <w:bCs/>
                <w:sz w:val="24"/>
                <w:szCs w:val="24"/>
              </w:rPr>
            </w:pPr>
            <w:r>
              <w:rPr>
                <w:rFonts w:eastAsia="Times New Roman" w:cs="Times New Roman"/>
                <w:b/>
                <w:bCs/>
                <w:sz w:val="24"/>
                <w:szCs w:val="24"/>
              </w:rPr>
              <w:t>Date of Issuance: July 17, 2026</w:t>
            </w:r>
          </w:p>
          <w:p w:rsidR="00A74BB4" w:rsidP="00F60CC9" w:rsidRDefault="00A74BB4" w14:paraId="1D4E6BEB" w14:textId="62AC0CF2">
            <w:pPr>
              <w:tabs>
                <w:tab w:val="left" w:pos="7035"/>
              </w:tabs>
              <w:rPr>
                <w:b/>
                <w:spacing w:val="-4"/>
                <w:sz w:val="24"/>
              </w:rPr>
            </w:pPr>
            <w:r w:rsidRPr="004934BF">
              <w:rPr>
                <w:rFonts w:eastAsia="Times New Roman" w:cs="Times New Roman"/>
                <w:b/>
                <w:bCs/>
                <w:sz w:val="24"/>
                <w:szCs w:val="24"/>
              </w:rPr>
              <w:t>Communications Division</w:t>
            </w:r>
            <w:r w:rsidR="008E20E9">
              <w:rPr>
                <w:b/>
                <w:sz w:val="24"/>
                <w:szCs w:val="24"/>
              </w:rPr>
              <w:t xml:space="preserve"> </w:t>
            </w:r>
          </w:p>
        </w:tc>
        <w:tc>
          <w:tcPr>
            <w:tcW w:w="4866" w:type="dxa"/>
          </w:tcPr>
          <w:p w:rsidR="00A74BB4" w:rsidP="00A74BB4" w:rsidRDefault="00BC46AE" w14:paraId="01551EB0" w14:textId="77777777">
            <w:pPr>
              <w:tabs>
                <w:tab w:val="left" w:pos="7035"/>
              </w:tabs>
              <w:jc w:val="right"/>
              <w:rPr>
                <w:rFonts w:eastAsia="Times New Roman" w:cs="Times New Roman"/>
                <w:b/>
                <w:sz w:val="24"/>
                <w:szCs w:val="24"/>
              </w:rPr>
            </w:pPr>
            <w:r>
              <w:rPr>
                <w:rFonts w:eastAsia="Times New Roman" w:cs="Times New Roman"/>
                <w:b/>
                <w:sz w:val="24"/>
                <w:szCs w:val="24"/>
              </w:rPr>
              <w:t>RESOLUTION T-17915</w:t>
            </w:r>
          </w:p>
          <w:p w:rsidRPr="008E20E9" w:rsidR="008E20E9" w:rsidP="008E20E9" w:rsidRDefault="008E20E9" w14:paraId="648EDB87" w14:textId="0993B478">
            <w:pPr>
              <w:tabs>
                <w:tab w:val="left" w:pos="3400"/>
              </w:tabs>
              <w:rPr>
                <w:sz w:val="24"/>
              </w:rPr>
            </w:pPr>
            <w:r>
              <w:rPr>
                <w:b/>
                <w:sz w:val="24"/>
                <w:szCs w:val="24"/>
              </w:rPr>
              <w:t xml:space="preserve">                                                      </w:t>
            </w:r>
            <w:r>
              <w:rPr>
                <w:b/>
                <w:sz w:val="24"/>
                <w:szCs w:val="24"/>
              </w:rPr>
              <w:t>July 16</w:t>
            </w:r>
            <w:r w:rsidRPr="0099488B">
              <w:rPr>
                <w:b/>
                <w:sz w:val="24"/>
                <w:szCs w:val="24"/>
              </w:rPr>
              <w:t>, 2026</w:t>
            </w:r>
          </w:p>
        </w:tc>
      </w:tr>
      <w:tr w:rsidR="00E65DA2" w:rsidTr="00A74BB4" w14:paraId="4803F2F1" w14:textId="77777777">
        <w:tc>
          <w:tcPr>
            <w:tcW w:w="4866" w:type="dxa"/>
          </w:tcPr>
          <w:p w:rsidR="00A74BB4" w:rsidP="00F60CC9" w:rsidRDefault="00A74BB4" w14:paraId="33C6DB73" w14:textId="24C2765A">
            <w:pPr>
              <w:tabs>
                <w:tab w:val="left" w:pos="7035"/>
              </w:tabs>
              <w:rPr>
                <w:b/>
                <w:spacing w:val="-4"/>
                <w:sz w:val="24"/>
              </w:rPr>
            </w:pPr>
            <w:r w:rsidRPr="004934BF">
              <w:rPr>
                <w:rFonts w:eastAsia="Times New Roman" w:cs="Times New Roman"/>
                <w:b/>
                <w:sz w:val="24"/>
                <w:szCs w:val="24"/>
              </w:rPr>
              <w:t xml:space="preserve">Broadband </w:t>
            </w:r>
            <w:r>
              <w:rPr>
                <w:rFonts w:eastAsia="Times New Roman" w:cs="Times New Roman"/>
                <w:b/>
                <w:sz w:val="24"/>
                <w:szCs w:val="24"/>
              </w:rPr>
              <w:t>Video and Market</w:t>
            </w:r>
            <w:r w:rsidRPr="004934BF">
              <w:rPr>
                <w:rFonts w:eastAsia="Times New Roman" w:cs="Times New Roman"/>
                <w:b/>
                <w:sz w:val="24"/>
                <w:szCs w:val="24"/>
              </w:rPr>
              <w:t xml:space="preserve"> Branch</w:t>
            </w:r>
          </w:p>
        </w:tc>
        <w:tc>
          <w:tcPr>
            <w:tcW w:w="4866" w:type="dxa"/>
          </w:tcPr>
          <w:p w:rsidR="00A74BB4" w:rsidP="00A74BB4" w:rsidRDefault="00A74BB4" w14:paraId="6EDDA4B0" w14:textId="027F249B">
            <w:pPr>
              <w:tabs>
                <w:tab w:val="left" w:pos="7035"/>
              </w:tabs>
              <w:jc w:val="right"/>
              <w:rPr>
                <w:b/>
                <w:spacing w:val="-4"/>
                <w:sz w:val="24"/>
              </w:rPr>
            </w:pPr>
          </w:p>
        </w:tc>
      </w:tr>
      <w:tr w:rsidR="00E65DA2" w:rsidTr="00A74BB4" w14:paraId="782A86F2" w14:textId="77777777">
        <w:tc>
          <w:tcPr>
            <w:tcW w:w="4866" w:type="dxa"/>
          </w:tcPr>
          <w:p w:rsidR="00A74BB4" w:rsidP="00BC46AE" w:rsidRDefault="00BC46AE" w14:paraId="5A8BDCE5" w14:textId="362FFF1B">
            <w:pPr>
              <w:tabs>
                <w:tab w:val="center" w:pos="2325"/>
              </w:tabs>
              <w:rPr>
                <w:b/>
                <w:spacing w:val="-4"/>
                <w:sz w:val="24"/>
              </w:rPr>
            </w:pPr>
            <w:r>
              <w:rPr>
                <w:b/>
                <w:spacing w:val="-4"/>
                <w:sz w:val="24"/>
              </w:rPr>
              <w:tab/>
            </w:r>
          </w:p>
        </w:tc>
        <w:tc>
          <w:tcPr>
            <w:tcW w:w="4866" w:type="dxa"/>
          </w:tcPr>
          <w:p w:rsidR="00A74BB4" w:rsidP="00A74BB4" w:rsidRDefault="00A74BB4" w14:paraId="42A612C2" w14:textId="5F3B08A4">
            <w:pPr>
              <w:tabs>
                <w:tab w:val="left" w:pos="7035"/>
              </w:tabs>
              <w:jc w:val="right"/>
              <w:rPr>
                <w:b/>
                <w:spacing w:val="-4"/>
                <w:sz w:val="24"/>
              </w:rPr>
            </w:pPr>
          </w:p>
        </w:tc>
      </w:tr>
    </w:tbl>
    <w:p w:rsidR="00B31AE8" w:rsidRDefault="00B31AE8" w14:paraId="2BD7F8F9" w14:textId="77777777">
      <w:pPr>
        <w:pStyle w:val="BodyText"/>
        <w:rPr>
          <w:b/>
        </w:rPr>
      </w:pPr>
    </w:p>
    <w:p w:rsidR="00542508" w:rsidP="00542508" w:rsidRDefault="00542508" w14:paraId="35ABD895" w14:textId="77777777">
      <w:pPr>
        <w:ind w:left="192" w:right="731"/>
        <w:jc w:val="center"/>
        <w:rPr>
          <w:b/>
          <w:spacing w:val="-10"/>
          <w:sz w:val="24"/>
          <w:u w:val="single"/>
          <w:lang w:val="es-US"/>
        </w:rPr>
      </w:pPr>
      <w:r w:rsidRPr="006B526A">
        <w:rPr>
          <w:b/>
          <w:sz w:val="24"/>
          <w:u w:val="single"/>
          <w:lang w:val="es-US"/>
        </w:rPr>
        <w:t xml:space="preserve">R E S O L U T I O </w:t>
      </w:r>
      <w:r w:rsidRPr="006B526A">
        <w:rPr>
          <w:b/>
          <w:spacing w:val="-10"/>
          <w:sz w:val="24"/>
          <w:u w:val="single"/>
          <w:lang w:val="es-US"/>
        </w:rPr>
        <w:t>N</w:t>
      </w:r>
    </w:p>
    <w:p w:rsidRPr="00B44A9A" w:rsidR="00105990" w:rsidP="00764989" w:rsidRDefault="00105990" w14:paraId="1504A808" w14:textId="77777777">
      <w:pPr>
        <w:ind w:left="192" w:right="731"/>
        <w:jc w:val="center"/>
        <w:rPr>
          <w:spacing w:val="-10"/>
          <w:sz w:val="24"/>
          <w:u w:val="single"/>
          <w:lang w:val="es-US"/>
        </w:rPr>
      </w:pPr>
    </w:p>
    <w:p w:rsidR="00105990" w:rsidP="001E1BB2" w:rsidRDefault="592F0F7C" w14:paraId="26A4C4F5" w14:textId="2F55AC64">
      <w:pPr>
        <w:ind w:left="192" w:right="731"/>
        <w:rPr>
          <w:b/>
          <w:bCs/>
          <w:sz w:val="24"/>
          <w:szCs w:val="24"/>
        </w:rPr>
      </w:pPr>
      <w:r w:rsidRPr="295A9C9F">
        <w:rPr>
          <w:b/>
          <w:bCs/>
          <w:sz w:val="24"/>
          <w:szCs w:val="24"/>
        </w:rPr>
        <w:t>RESOLUTION T-</w:t>
      </w:r>
      <w:r w:rsidRPr="295A9C9F" w:rsidR="51EBBC63">
        <w:rPr>
          <w:b/>
          <w:bCs/>
          <w:sz w:val="24"/>
          <w:szCs w:val="24"/>
        </w:rPr>
        <w:t>179</w:t>
      </w:r>
      <w:r w:rsidRPr="295A9C9F" w:rsidR="12A499B2">
        <w:rPr>
          <w:b/>
          <w:bCs/>
          <w:sz w:val="24"/>
          <w:szCs w:val="24"/>
        </w:rPr>
        <w:t>15</w:t>
      </w:r>
      <w:r w:rsidRPr="295A9C9F" w:rsidR="3D0FE437">
        <w:rPr>
          <w:b/>
          <w:bCs/>
          <w:sz w:val="24"/>
          <w:szCs w:val="24"/>
        </w:rPr>
        <w:t>:</w:t>
      </w:r>
      <w:r w:rsidRPr="295A9C9F" w:rsidR="2D665281">
        <w:rPr>
          <w:b/>
          <w:bCs/>
          <w:sz w:val="24"/>
          <w:szCs w:val="24"/>
        </w:rPr>
        <w:t xml:space="preserve"> </w:t>
      </w:r>
      <w:r w:rsidRPr="295A9C9F" w:rsidR="7F415499">
        <w:rPr>
          <w:b/>
          <w:bCs/>
          <w:sz w:val="24"/>
          <w:szCs w:val="24"/>
        </w:rPr>
        <w:t>Approves</w:t>
      </w:r>
      <w:r w:rsidRPr="295A9C9F">
        <w:rPr>
          <w:b/>
          <w:bCs/>
          <w:sz w:val="24"/>
          <w:szCs w:val="24"/>
        </w:rPr>
        <w:t xml:space="preserve"> up to </w:t>
      </w:r>
      <w:r w:rsidRPr="295A9C9F" w:rsidR="6253CD26">
        <w:rPr>
          <w:b/>
          <w:bCs/>
          <w:sz w:val="24"/>
          <w:szCs w:val="24"/>
        </w:rPr>
        <w:t>$</w:t>
      </w:r>
      <w:r w:rsidRPr="295A9C9F" w:rsidR="1860A30E">
        <w:rPr>
          <w:b/>
          <w:bCs/>
          <w:sz w:val="24"/>
          <w:szCs w:val="24"/>
        </w:rPr>
        <w:t>3</w:t>
      </w:r>
      <w:r w:rsidRPr="295A9C9F" w:rsidR="746BFADA">
        <w:rPr>
          <w:b/>
          <w:bCs/>
          <w:sz w:val="24"/>
          <w:szCs w:val="24"/>
        </w:rPr>
        <w:t>3,197,0</w:t>
      </w:r>
      <w:r w:rsidRPr="295A9C9F" w:rsidR="66FA93F2">
        <w:rPr>
          <w:b/>
          <w:bCs/>
          <w:sz w:val="24"/>
          <w:szCs w:val="24"/>
        </w:rPr>
        <w:t>90</w:t>
      </w:r>
      <w:r w:rsidRPr="295A9C9F" w:rsidR="3E2AFDD9">
        <w:rPr>
          <w:b/>
          <w:bCs/>
          <w:sz w:val="24"/>
          <w:szCs w:val="24"/>
        </w:rPr>
        <w:t xml:space="preserve"> </w:t>
      </w:r>
      <w:r w:rsidRPr="295A9C9F">
        <w:rPr>
          <w:b/>
          <w:bCs/>
          <w:sz w:val="24"/>
          <w:szCs w:val="24"/>
        </w:rPr>
        <w:t>from the California</w:t>
      </w:r>
      <w:r w:rsidRPr="295A9C9F" w:rsidR="3235F804">
        <w:rPr>
          <w:b/>
          <w:bCs/>
          <w:sz w:val="24"/>
          <w:szCs w:val="24"/>
        </w:rPr>
        <w:t xml:space="preserve"> </w:t>
      </w:r>
      <w:r w:rsidRPr="295A9C9F">
        <w:rPr>
          <w:b/>
          <w:bCs/>
          <w:sz w:val="24"/>
          <w:szCs w:val="24"/>
        </w:rPr>
        <w:t xml:space="preserve">Advanced Services Fund </w:t>
      </w:r>
      <w:r w:rsidRPr="295A9C9F" w:rsidR="2587E011">
        <w:rPr>
          <w:b/>
          <w:bCs/>
          <w:sz w:val="24"/>
          <w:szCs w:val="24"/>
        </w:rPr>
        <w:t>(CASF)</w:t>
      </w:r>
      <w:r w:rsidRPr="295A9C9F">
        <w:rPr>
          <w:b/>
          <w:bCs/>
          <w:sz w:val="24"/>
          <w:szCs w:val="24"/>
        </w:rPr>
        <w:t xml:space="preserve"> for the Broadband Infrastructure Grant Account</w:t>
      </w:r>
      <w:r w:rsidRPr="295A9C9F" w:rsidR="3235F804">
        <w:rPr>
          <w:b/>
          <w:bCs/>
          <w:sz w:val="24"/>
          <w:szCs w:val="24"/>
        </w:rPr>
        <w:t xml:space="preserve"> </w:t>
      </w:r>
      <w:r w:rsidRPr="295A9C9F">
        <w:rPr>
          <w:b/>
          <w:bCs/>
          <w:sz w:val="24"/>
          <w:szCs w:val="24"/>
        </w:rPr>
        <w:t>application</w:t>
      </w:r>
      <w:r w:rsidRPr="295A9C9F" w:rsidR="7B87B53C">
        <w:rPr>
          <w:b/>
          <w:bCs/>
          <w:sz w:val="24"/>
          <w:szCs w:val="24"/>
        </w:rPr>
        <w:t>s</w:t>
      </w:r>
      <w:r w:rsidRPr="295A9C9F">
        <w:rPr>
          <w:b/>
          <w:bCs/>
          <w:sz w:val="24"/>
          <w:szCs w:val="24"/>
        </w:rPr>
        <w:t xml:space="preserve"> of </w:t>
      </w:r>
      <w:r w:rsidRPr="295A9C9F" w:rsidR="5A31BB11">
        <w:rPr>
          <w:b/>
          <w:bCs/>
          <w:sz w:val="24"/>
          <w:szCs w:val="24"/>
        </w:rPr>
        <w:t>Surfnet Communications, Inc.</w:t>
      </w:r>
      <w:r w:rsidRPr="295A9C9F" w:rsidR="28DCDA49">
        <w:rPr>
          <w:b/>
          <w:bCs/>
          <w:sz w:val="24"/>
          <w:szCs w:val="24"/>
        </w:rPr>
        <w:t xml:space="preserve">, </w:t>
      </w:r>
      <w:r w:rsidRPr="295A9C9F" w:rsidR="3D8AE65A">
        <w:rPr>
          <w:b/>
          <w:bCs/>
          <w:sz w:val="24"/>
          <w:szCs w:val="24"/>
        </w:rPr>
        <w:t>(</w:t>
      </w:r>
      <w:r w:rsidRPr="295A9C9F" w:rsidR="3124DBE7">
        <w:rPr>
          <w:b/>
          <w:bCs/>
          <w:sz w:val="24"/>
          <w:szCs w:val="24"/>
        </w:rPr>
        <w:t>U-</w:t>
      </w:r>
      <w:r w:rsidRPr="295A9C9F" w:rsidR="3D8AE65A">
        <w:rPr>
          <w:b/>
          <w:bCs/>
          <w:sz w:val="24"/>
          <w:szCs w:val="24"/>
        </w:rPr>
        <w:t>72</w:t>
      </w:r>
      <w:r w:rsidRPr="295A9C9F" w:rsidR="46F00F7D">
        <w:rPr>
          <w:b/>
          <w:bCs/>
          <w:sz w:val="24"/>
          <w:szCs w:val="24"/>
        </w:rPr>
        <w:t>65</w:t>
      </w:r>
      <w:r w:rsidRPr="295A9C9F" w:rsidR="3D8AE65A">
        <w:rPr>
          <w:b/>
          <w:bCs/>
          <w:sz w:val="24"/>
          <w:szCs w:val="24"/>
        </w:rPr>
        <w:t>-C)</w:t>
      </w:r>
      <w:r w:rsidRPr="295A9C9F" w:rsidR="28DCDA49">
        <w:rPr>
          <w:b/>
          <w:bCs/>
          <w:sz w:val="24"/>
          <w:szCs w:val="24"/>
        </w:rPr>
        <w:t xml:space="preserve"> for </w:t>
      </w:r>
      <w:r w:rsidRPr="295A9C9F" w:rsidR="38FB3FE4">
        <w:rPr>
          <w:b/>
          <w:bCs/>
          <w:sz w:val="24"/>
          <w:szCs w:val="24"/>
        </w:rPr>
        <w:t>the</w:t>
      </w:r>
      <w:r w:rsidRPr="295A9C9F" w:rsidR="28DCDA49">
        <w:rPr>
          <w:b/>
          <w:bCs/>
          <w:sz w:val="24"/>
          <w:szCs w:val="24"/>
        </w:rPr>
        <w:t xml:space="preserve"> </w:t>
      </w:r>
      <w:r w:rsidRPr="295A9C9F" w:rsidR="4E2266CD">
        <w:rPr>
          <w:b/>
          <w:bCs/>
          <w:sz w:val="24"/>
          <w:szCs w:val="24"/>
        </w:rPr>
        <w:t xml:space="preserve">Santa Barbara Fiber </w:t>
      </w:r>
      <w:r w:rsidRPr="295A9C9F" w:rsidR="2E0E0BA7">
        <w:rPr>
          <w:b/>
          <w:bCs/>
          <w:sz w:val="24"/>
          <w:szCs w:val="24"/>
        </w:rPr>
        <w:t xml:space="preserve">and </w:t>
      </w:r>
      <w:r w:rsidRPr="295A9C9F" w:rsidR="1B229A3E">
        <w:rPr>
          <w:b/>
          <w:bCs/>
          <w:sz w:val="24"/>
          <w:szCs w:val="24"/>
        </w:rPr>
        <w:t xml:space="preserve">Central Coast Fiber Broadband </w:t>
      </w:r>
      <w:r w:rsidRPr="295A9C9F" w:rsidR="3ACC0B29">
        <w:rPr>
          <w:b/>
          <w:bCs/>
          <w:sz w:val="24"/>
          <w:szCs w:val="24"/>
        </w:rPr>
        <w:t xml:space="preserve">projects </w:t>
      </w:r>
      <w:r w:rsidRPr="295A9C9F" w:rsidR="3B439D1E">
        <w:rPr>
          <w:b/>
          <w:bCs/>
          <w:sz w:val="24"/>
          <w:szCs w:val="24"/>
        </w:rPr>
        <w:t xml:space="preserve">in </w:t>
      </w:r>
      <w:r w:rsidRPr="295A9C9F" w:rsidR="2E0E0BA7">
        <w:rPr>
          <w:b/>
          <w:bCs/>
          <w:sz w:val="24"/>
          <w:szCs w:val="24"/>
        </w:rPr>
        <w:t>Santa Barbara</w:t>
      </w:r>
      <w:r w:rsidRPr="295A9C9F" w:rsidR="0FE2FAEF">
        <w:rPr>
          <w:b/>
          <w:bCs/>
          <w:sz w:val="24"/>
          <w:szCs w:val="24"/>
        </w:rPr>
        <w:t xml:space="preserve">, </w:t>
      </w:r>
      <w:r w:rsidRPr="295A9C9F" w:rsidR="2BA0518D">
        <w:rPr>
          <w:b/>
          <w:bCs/>
          <w:sz w:val="24"/>
          <w:szCs w:val="24"/>
        </w:rPr>
        <w:t>Monterey, Santa Clara, Santa Cruz, and San Luis Obispo Counties.</w:t>
      </w:r>
    </w:p>
    <w:p w:rsidRPr="00B44A9A" w:rsidR="00932947" w:rsidP="001E1BB2" w:rsidRDefault="00932947" w14:paraId="4313D10A" w14:textId="77777777">
      <w:pPr>
        <w:ind w:left="192" w:right="731"/>
        <w:rPr>
          <w:color w:val="4F81BD" w:themeColor="accent1"/>
          <w:sz w:val="24"/>
        </w:rPr>
      </w:pPr>
    </w:p>
    <w:p w:rsidRPr="00703567" w:rsidR="005F1197" w:rsidP="001E1BB2" w:rsidRDefault="00105990" w14:paraId="0D987284" w14:textId="0936A883">
      <w:pPr>
        <w:ind w:left="192" w:right="731"/>
        <w:rPr>
          <w:sz w:val="24"/>
        </w:rPr>
      </w:pPr>
      <w:r w:rsidRPr="00B44A9A">
        <w:rPr>
          <w:sz w:val="24"/>
        </w:rPr>
        <w:t>P</w:t>
      </w:r>
      <w:r w:rsidRPr="00B44A9A" w:rsidR="005F1197">
        <w:rPr>
          <w:sz w:val="24"/>
        </w:rPr>
        <w:t>ROPOSED OUTCOME:</w:t>
      </w:r>
    </w:p>
    <w:p w:rsidRPr="00703567" w:rsidR="002C6A37" w:rsidP="00703567" w:rsidRDefault="002C6A37" w14:paraId="6D4F51CD" w14:textId="77777777">
      <w:pPr>
        <w:ind w:left="192" w:right="731"/>
        <w:rPr>
          <w:bCs/>
          <w:sz w:val="24"/>
        </w:rPr>
      </w:pPr>
    </w:p>
    <w:p w:rsidRPr="00B44A9A" w:rsidR="005F1197" w:rsidP="005F1197" w:rsidRDefault="3C2F8FEA" w14:paraId="31EC7B55" w14:textId="2D8AB846">
      <w:pPr>
        <w:pStyle w:val="ListParagraph"/>
        <w:numPr>
          <w:ilvl w:val="0"/>
          <w:numId w:val="28"/>
        </w:numPr>
        <w:ind w:right="731"/>
        <w:rPr>
          <w:sz w:val="24"/>
          <w:szCs w:val="24"/>
        </w:rPr>
      </w:pPr>
      <w:r w:rsidRPr="6C593C2F">
        <w:rPr>
          <w:sz w:val="24"/>
          <w:szCs w:val="24"/>
        </w:rPr>
        <w:t xml:space="preserve">Awards </w:t>
      </w:r>
      <w:r w:rsidRPr="6C593C2F" w:rsidR="4B147B0A">
        <w:rPr>
          <w:sz w:val="24"/>
          <w:szCs w:val="24"/>
        </w:rPr>
        <w:t>two</w:t>
      </w:r>
      <w:r w:rsidRPr="6C593C2F" w:rsidR="4162E58C">
        <w:rPr>
          <w:sz w:val="24"/>
          <w:szCs w:val="24"/>
        </w:rPr>
        <w:t xml:space="preserve"> grants for up to </w:t>
      </w:r>
      <w:r w:rsidRPr="003F48A4" w:rsidR="02B4585A">
        <w:rPr>
          <w:sz w:val="24"/>
          <w:szCs w:val="24"/>
        </w:rPr>
        <w:t>$</w:t>
      </w:r>
      <w:r w:rsidRPr="003F48A4" w:rsidR="2C817B3E">
        <w:rPr>
          <w:sz w:val="24"/>
          <w:szCs w:val="24"/>
        </w:rPr>
        <w:t>33,197,0</w:t>
      </w:r>
      <w:r w:rsidR="00A01A31">
        <w:rPr>
          <w:sz w:val="24"/>
          <w:szCs w:val="24"/>
        </w:rPr>
        <w:t>90</w:t>
      </w:r>
      <w:r w:rsidR="00F50BC1">
        <w:rPr>
          <w:sz w:val="24"/>
          <w:szCs w:val="24"/>
        </w:rPr>
        <w:t xml:space="preserve"> </w:t>
      </w:r>
      <w:r w:rsidRPr="6C593C2F" w:rsidR="4162E58C">
        <w:rPr>
          <w:sz w:val="24"/>
          <w:szCs w:val="24"/>
        </w:rPr>
        <w:t>from the CASF Infrast</w:t>
      </w:r>
      <w:r w:rsidRPr="6C593C2F" w:rsidR="64E11779">
        <w:rPr>
          <w:sz w:val="24"/>
          <w:szCs w:val="24"/>
        </w:rPr>
        <w:t>r</w:t>
      </w:r>
      <w:r w:rsidRPr="6C593C2F" w:rsidR="4162E58C">
        <w:rPr>
          <w:sz w:val="24"/>
          <w:szCs w:val="24"/>
        </w:rPr>
        <w:t>u</w:t>
      </w:r>
      <w:r w:rsidRPr="6C593C2F" w:rsidR="64E11779">
        <w:rPr>
          <w:sz w:val="24"/>
          <w:szCs w:val="24"/>
        </w:rPr>
        <w:t xml:space="preserve">cture Funding Account to </w:t>
      </w:r>
      <w:r w:rsidRPr="6C593C2F" w:rsidR="10A88419">
        <w:rPr>
          <w:sz w:val="24"/>
          <w:szCs w:val="24"/>
        </w:rPr>
        <w:t>Surfnet</w:t>
      </w:r>
      <w:r w:rsidRPr="6C593C2F" w:rsidR="4B147B0A">
        <w:rPr>
          <w:sz w:val="24"/>
          <w:szCs w:val="24"/>
        </w:rPr>
        <w:t xml:space="preserve"> Communications, Inc.</w:t>
      </w:r>
      <w:r w:rsidRPr="6C593C2F" w:rsidR="02B4585A">
        <w:rPr>
          <w:sz w:val="24"/>
          <w:szCs w:val="24"/>
        </w:rPr>
        <w:t xml:space="preserve"> </w:t>
      </w:r>
      <w:r w:rsidRPr="6C593C2F" w:rsidR="64E11779">
        <w:rPr>
          <w:sz w:val="24"/>
          <w:szCs w:val="24"/>
        </w:rPr>
        <w:t>in</w:t>
      </w:r>
      <w:r w:rsidRPr="6C593C2F" w:rsidR="5E814661">
        <w:rPr>
          <w:sz w:val="24"/>
          <w:szCs w:val="24"/>
        </w:rPr>
        <w:t xml:space="preserve"> </w:t>
      </w:r>
      <w:r w:rsidRPr="6C593C2F" w:rsidR="5C401131">
        <w:rPr>
          <w:sz w:val="24"/>
          <w:szCs w:val="24"/>
        </w:rPr>
        <w:t>Santa Barbara, Monterey, Santa Clara, Santa Cruz, and San Luis Obispo</w:t>
      </w:r>
      <w:r w:rsidRPr="6C593C2F" w:rsidR="4D02505F">
        <w:rPr>
          <w:sz w:val="24"/>
          <w:szCs w:val="24"/>
        </w:rPr>
        <w:t xml:space="preserve"> counties.</w:t>
      </w:r>
    </w:p>
    <w:p w:rsidRPr="00B44A9A" w:rsidR="00C86847" w:rsidP="00C86847" w:rsidRDefault="00C86847" w14:paraId="074603B5" w14:textId="77777777">
      <w:pPr>
        <w:pStyle w:val="ListParagraph"/>
        <w:ind w:left="912" w:right="731" w:firstLine="0"/>
        <w:rPr>
          <w:sz w:val="24"/>
          <w:szCs w:val="24"/>
        </w:rPr>
      </w:pPr>
    </w:p>
    <w:p w:rsidRPr="00B44A9A" w:rsidR="00C86847" w:rsidP="00C55B7B" w:rsidRDefault="00C86847" w14:paraId="7DDB79C9" w14:textId="2A0E329D">
      <w:pPr>
        <w:ind w:left="192" w:right="731"/>
        <w:rPr>
          <w:sz w:val="24"/>
          <w:szCs w:val="24"/>
        </w:rPr>
      </w:pPr>
      <w:r w:rsidRPr="00B44A9A">
        <w:rPr>
          <w:sz w:val="24"/>
        </w:rPr>
        <w:t>SAFETY CONSIDERATIONS</w:t>
      </w:r>
      <w:r w:rsidRPr="00B44A9A">
        <w:rPr>
          <w:sz w:val="24"/>
          <w:szCs w:val="24"/>
        </w:rPr>
        <w:t xml:space="preserve">: </w:t>
      </w:r>
    </w:p>
    <w:p w:rsidRPr="00B44A9A" w:rsidR="002C6A37" w:rsidP="00C55B7B" w:rsidRDefault="002C6A37" w14:paraId="471BDECD" w14:textId="77777777">
      <w:pPr>
        <w:ind w:left="192" w:right="731"/>
        <w:rPr>
          <w:bCs/>
          <w:sz w:val="24"/>
          <w:szCs w:val="24"/>
        </w:rPr>
      </w:pPr>
    </w:p>
    <w:p w:rsidRPr="00B44A9A" w:rsidR="00C86847" w:rsidP="0032028B" w:rsidRDefault="00C86847" w14:paraId="36FB0C29" w14:textId="06D9C28F">
      <w:pPr>
        <w:pStyle w:val="ListParagraph"/>
        <w:numPr>
          <w:ilvl w:val="0"/>
          <w:numId w:val="28"/>
        </w:numPr>
        <w:ind w:right="731"/>
        <w:rPr>
          <w:sz w:val="24"/>
          <w:szCs w:val="24"/>
        </w:rPr>
      </w:pPr>
      <w:r w:rsidRPr="00B44A9A">
        <w:rPr>
          <w:sz w:val="24"/>
          <w:szCs w:val="24"/>
        </w:rPr>
        <w:t>There are no adverse safety considerations identified by the</w:t>
      </w:r>
      <w:r w:rsidRPr="00B44A9A" w:rsidR="0032028B">
        <w:rPr>
          <w:sz w:val="24"/>
          <w:szCs w:val="24"/>
        </w:rPr>
        <w:t xml:space="preserve"> </w:t>
      </w:r>
      <w:r w:rsidRPr="00B44A9A">
        <w:rPr>
          <w:sz w:val="24"/>
          <w:szCs w:val="24"/>
        </w:rPr>
        <w:t>Communications Division.</w:t>
      </w:r>
      <w:r w:rsidR="006E4739">
        <w:rPr>
          <w:sz w:val="24"/>
          <w:szCs w:val="24"/>
        </w:rPr>
        <w:t xml:space="preserve"> </w:t>
      </w:r>
      <w:r w:rsidRPr="00B44A9A">
        <w:rPr>
          <w:sz w:val="24"/>
          <w:szCs w:val="24"/>
        </w:rPr>
        <w:t xml:space="preserve">The projects </w:t>
      </w:r>
      <w:r w:rsidR="00C62F0E">
        <w:rPr>
          <w:sz w:val="24"/>
          <w:szCs w:val="24"/>
        </w:rPr>
        <w:t>to be funded</w:t>
      </w:r>
      <w:r w:rsidR="00265C39">
        <w:rPr>
          <w:sz w:val="24"/>
          <w:szCs w:val="24"/>
        </w:rPr>
        <w:t xml:space="preserve"> by </w:t>
      </w:r>
      <w:r w:rsidRPr="00B44A9A">
        <w:rPr>
          <w:sz w:val="24"/>
          <w:szCs w:val="24"/>
        </w:rPr>
        <w:t>this award have the potential to improve communications resiliency and redundancy</w:t>
      </w:r>
      <w:r w:rsidR="0033221E">
        <w:rPr>
          <w:sz w:val="24"/>
          <w:szCs w:val="24"/>
        </w:rPr>
        <w:t>.</w:t>
      </w:r>
    </w:p>
    <w:p w:rsidRPr="000B04AA" w:rsidR="009D0D3E" w:rsidP="009D0D3E" w:rsidRDefault="009D0D3E" w14:paraId="3703D724" w14:textId="77777777">
      <w:pPr>
        <w:ind w:right="731"/>
        <w:rPr>
          <w:sz w:val="24"/>
          <w:szCs w:val="24"/>
        </w:rPr>
      </w:pPr>
    </w:p>
    <w:p w:rsidRPr="000B04AA" w:rsidR="0057115A" w:rsidP="000B04AA" w:rsidRDefault="0057115A" w14:paraId="0A35C7D4" w14:textId="52703DAE">
      <w:pPr>
        <w:ind w:left="180" w:right="731"/>
        <w:rPr>
          <w:sz w:val="24"/>
          <w:szCs w:val="24"/>
        </w:rPr>
      </w:pPr>
      <w:r w:rsidRPr="00B44A9A">
        <w:rPr>
          <w:sz w:val="24"/>
        </w:rPr>
        <w:t>ESTIMATED COST</w:t>
      </w:r>
      <w:r w:rsidR="00C172AB">
        <w:rPr>
          <w:sz w:val="24"/>
        </w:rPr>
        <w:t>:</w:t>
      </w:r>
    </w:p>
    <w:p w:rsidRPr="00B44A9A" w:rsidR="002C6A37" w:rsidP="009D0D3E" w:rsidRDefault="002C6A37" w14:paraId="1A3D1FE8" w14:textId="77777777">
      <w:pPr>
        <w:ind w:right="731"/>
        <w:rPr>
          <w:bCs/>
          <w:sz w:val="24"/>
        </w:rPr>
      </w:pPr>
    </w:p>
    <w:p w:rsidRPr="00B44A9A" w:rsidR="0057115A" w:rsidP="00A459E1" w:rsidRDefault="00E3074B" w14:paraId="47D18556" w14:textId="18DBF368">
      <w:pPr>
        <w:pStyle w:val="ListParagraph"/>
        <w:numPr>
          <w:ilvl w:val="0"/>
          <w:numId w:val="28"/>
        </w:numPr>
        <w:ind w:right="731"/>
        <w:rPr>
          <w:sz w:val="24"/>
        </w:rPr>
      </w:pPr>
      <w:r w:rsidRPr="00B44A9A">
        <w:rPr>
          <w:sz w:val="24"/>
        </w:rPr>
        <w:t>There are no costs associated with this Resolution.</w:t>
      </w:r>
    </w:p>
    <w:p w:rsidR="00270D98" w:rsidRDefault="00270D98" w14:paraId="17889432" w14:textId="77777777">
      <w:pPr>
        <w:pStyle w:val="BodyText"/>
        <w:spacing w:before="9"/>
        <w:rPr>
          <w:b/>
        </w:rPr>
      </w:pPr>
    </w:p>
    <w:p w:rsidRPr="00EA470D" w:rsidR="00DC55B2" w:rsidP="000310A2" w:rsidRDefault="00BF54E3" w14:paraId="45205FF1" w14:textId="444CA3C9">
      <w:pPr>
        <w:pStyle w:val="BodyText"/>
        <w:numPr>
          <w:ilvl w:val="0"/>
          <w:numId w:val="19"/>
        </w:numPr>
        <w:tabs>
          <w:tab w:val="left" w:pos="720"/>
        </w:tabs>
        <w:ind w:left="900" w:hanging="900"/>
        <w:rPr>
          <w:b/>
        </w:rPr>
      </w:pPr>
      <w:r>
        <w:rPr>
          <w:b/>
          <w:spacing w:val="-2"/>
        </w:rPr>
        <w:t>SUMMARY</w:t>
      </w:r>
    </w:p>
    <w:p w:rsidRPr="005B136A" w:rsidR="000C4377" w:rsidRDefault="000C4377" w14:paraId="1251E3F7" w14:textId="77777777">
      <w:pPr>
        <w:pStyle w:val="BodyText"/>
        <w:rPr>
          <w:b/>
        </w:rPr>
      </w:pPr>
    </w:p>
    <w:p w:rsidR="00EC4630" w:rsidP="00DD0468" w:rsidRDefault="46B2A292" w14:paraId="135B83B0" w14:textId="277B54D1">
      <w:pPr>
        <w:pStyle w:val="BodyText"/>
        <w:spacing w:line="259" w:lineRule="auto"/>
        <w:ind w:right="22"/>
      </w:pPr>
      <w:r w:rsidRPr="00EA470D">
        <w:t xml:space="preserve">This Resolution approves grant funding </w:t>
      </w:r>
      <w:r w:rsidRPr="00EA470D" w:rsidR="34A4BF18">
        <w:t xml:space="preserve">for </w:t>
      </w:r>
      <w:r w:rsidR="2DBB8371">
        <w:t>two</w:t>
      </w:r>
      <w:r w:rsidRPr="00EA470D" w:rsidR="34A4BF18">
        <w:t xml:space="preserve"> grants</w:t>
      </w:r>
      <w:r w:rsidRPr="00EA470D">
        <w:t xml:space="preserve"> in the amount of up to </w:t>
      </w:r>
      <w:r w:rsidRPr="003F48A4" w:rsidR="5A2D5907">
        <w:t>$</w:t>
      </w:r>
      <w:r w:rsidRPr="003F48A4" w:rsidR="72E42145">
        <w:t>3</w:t>
      </w:r>
      <w:r w:rsidRPr="003F48A4" w:rsidR="1F45E967">
        <w:t>3,197,0</w:t>
      </w:r>
      <w:r w:rsidR="00A01A31">
        <w:t>90</w:t>
      </w:r>
      <w:r w:rsidR="00F50BC1">
        <w:t xml:space="preserve"> </w:t>
      </w:r>
      <w:r w:rsidRPr="00EA470D" w:rsidR="71A3D128">
        <w:t>from</w:t>
      </w:r>
      <w:r w:rsidRPr="00EA470D">
        <w:t xml:space="preserve"> the California</w:t>
      </w:r>
      <w:r w:rsidRPr="00EA470D">
        <w:rPr>
          <w:spacing w:val="-5"/>
        </w:rPr>
        <w:t xml:space="preserve"> </w:t>
      </w:r>
      <w:r w:rsidRPr="00EA470D">
        <w:t>Advanced</w:t>
      </w:r>
      <w:r w:rsidRPr="00EA470D">
        <w:rPr>
          <w:spacing w:val="-6"/>
        </w:rPr>
        <w:t xml:space="preserve"> </w:t>
      </w:r>
      <w:r w:rsidRPr="00EA470D">
        <w:t>Services</w:t>
      </w:r>
      <w:r w:rsidRPr="00EA470D">
        <w:rPr>
          <w:spacing w:val="-6"/>
        </w:rPr>
        <w:t xml:space="preserve"> </w:t>
      </w:r>
      <w:r w:rsidRPr="00EA470D">
        <w:t>Fund</w:t>
      </w:r>
      <w:r w:rsidRPr="00EA470D">
        <w:rPr>
          <w:spacing w:val="-6"/>
        </w:rPr>
        <w:t xml:space="preserve"> </w:t>
      </w:r>
      <w:r w:rsidRPr="00EA470D">
        <w:t>(CASF)</w:t>
      </w:r>
      <w:r w:rsidRPr="00EA470D">
        <w:rPr>
          <w:spacing w:val="-5"/>
        </w:rPr>
        <w:t xml:space="preserve"> </w:t>
      </w:r>
      <w:r w:rsidRPr="00EA470D">
        <w:t>Broadband</w:t>
      </w:r>
      <w:r w:rsidRPr="00EA470D">
        <w:rPr>
          <w:spacing w:val="-6"/>
        </w:rPr>
        <w:t xml:space="preserve"> </w:t>
      </w:r>
      <w:r w:rsidRPr="00EA470D">
        <w:t>Infrastructure</w:t>
      </w:r>
      <w:r w:rsidRPr="00EA470D">
        <w:rPr>
          <w:spacing w:val="-5"/>
        </w:rPr>
        <w:t xml:space="preserve"> </w:t>
      </w:r>
      <w:r w:rsidRPr="00EA470D">
        <w:t>Grant</w:t>
      </w:r>
      <w:r w:rsidRPr="00EA470D">
        <w:rPr>
          <w:spacing w:val="-5"/>
        </w:rPr>
        <w:t xml:space="preserve"> </w:t>
      </w:r>
      <w:r w:rsidRPr="00EA470D">
        <w:t>Account (Infrastructure</w:t>
      </w:r>
      <w:r w:rsidRPr="00EA470D">
        <w:rPr>
          <w:spacing w:val="-5"/>
        </w:rPr>
        <w:t xml:space="preserve"> </w:t>
      </w:r>
      <w:r w:rsidRPr="00EA470D">
        <w:t>Account)</w:t>
      </w:r>
      <w:r w:rsidRPr="00EA470D">
        <w:rPr>
          <w:spacing w:val="-5"/>
        </w:rPr>
        <w:t xml:space="preserve"> </w:t>
      </w:r>
      <w:r w:rsidRPr="00EA470D">
        <w:t>for</w:t>
      </w:r>
      <w:r w:rsidRPr="00EA470D">
        <w:rPr>
          <w:spacing w:val="-5"/>
        </w:rPr>
        <w:t xml:space="preserve"> </w:t>
      </w:r>
      <w:r w:rsidRPr="00EA470D" w:rsidR="7E1F17AA">
        <w:t>the</w:t>
      </w:r>
      <w:r w:rsidRPr="00EA470D">
        <w:rPr>
          <w:spacing w:val="-5"/>
        </w:rPr>
        <w:t xml:space="preserve"> </w:t>
      </w:r>
      <w:r w:rsidRPr="00EA470D">
        <w:t>grant</w:t>
      </w:r>
      <w:r w:rsidRPr="00EA470D">
        <w:rPr>
          <w:spacing w:val="-5"/>
        </w:rPr>
        <w:t xml:space="preserve"> </w:t>
      </w:r>
      <w:r w:rsidRPr="00EA470D">
        <w:t>application</w:t>
      </w:r>
      <w:r w:rsidRPr="00EA470D" w:rsidR="690E7592">
        <w:t>s</w:t>
      </w:r>
      <w:r w:rsidRPr="00EA470D">
        <w:rPr>
          <w:spacing w:val="-6"/>
        </w:rPr>
        <w:t xml:space="preserve"> </w:t>
      </w:r>
      <w:r w:rsidRPr="00EA470D" w:rsidR="7E1F17AA">
        <w:t>of</w:t>
      </w:r>
      <w:r w:rsidRPr="00EA470D" w:rsidR="7269B81C">
        <w:t xml:space="preserve"> </w:t>
      </w:r>
      <w:r w:rsidRPr="005E559D" w:rsidR="5B160521">
        <w:t>Surfnet</w:t>
      </w:r>
      <w:r w:rsidR="4C5E5F85">
        <w:t xml:space="preserve"> Communications, Inc.</w:t>
      </w:r>
      <w:r w:rsidR="5839853E">
        <w:t xml:space="preserve"> </w:t>
      </w:r>
      <w:r w:rsidR="51FEB6DB">
        <w:t xml:space="preserve">(Surfnet) </w:t>
      </w:r>
      <w:r w:rsidRPr="009D7F91" w:rsidR="5A2D5907">
        <w:t xml:space="preserve">for the </w:t>
      </w:r>
      <w:r w:rsidRPr="00677A81" w:rsidR="727F2B49">
        <w:t xml:space="preserve">Santa Barbara Fiber and </w:t>
      </w:r>
      <w:r w:rsidRPr="0016168A" w:rsidR="6EEA2772">
        <w:t xml:space="preserve">Central </w:t>
      </w:r>
      <w:proofErr w:type="gramStart"/>
      <w:r w:rsidRPr="0016168A" w:rsidR="6EEA2772">
        <w:t>Coast Fiber</w:t>
      </w:r>
      <w:proofErr w:type="gramEnd"/>
      <w:r w:rsidRPr="0016168A" w:rsidR="6EEA2772">
        <w:t xml:space="preserve"> Broadband </w:t>
      </w:r>
      <w:r w:rsidR="73B9B334">
        <w:t>projects</w:t>
      </w:r>
      <w:r w:rsidRPr="00EA470D" w:rsidR="7E1F17AA">
        <w:t>. Th</w:t>
      </w:r>
      <w:r w:rsidR="37D8764B">
        <w:t xml:space="preserve">e </w:t>
      </w:r>
      <w:r w:rsidRPr="00EA470D" w:rsidR="7E1F17AA">
        <w:t>project</w:t>
      </w:r>
      <w:r w:rsidR="37D8764B">
        <w:t>s</w:t>
      </w:r>
      <w:r w:rsidRPr="00EA470D" w:rsidR="7E1F17AA">
        <w:t xml:space="preserve"> will </w:t>
      </w:r>
      <w:r w:rsidR="2E7FC82A">
        <w:t xml:space="preserve">provide </w:t>
      </w:r>
      <w:r w:rsidR="1F6C32FE">
        <w:t>broadband connectivity</w:t>
      </w:r>
      <w:r w:rsidR="2E7FC82A">
        <w:t xml:space="preserve"> to </w:t>
      </w:r>
      <w:r w:rsidR="26AC1E90">
        <w:t xml:space="preserve">a total of </w:t>
      </w:r>
      <w:r w:rsidRPr="003F48A4" w:rsidR="24113E58">
        <w:t>1,29</w:t>
      </w:r>
      <w:r w:rsidR="001024BC">
        <w:t>3</w:t>
      </w:r>
      <w:r w:rsidR="24113E58">
        <w:t xml:space="preserve"> </w:t>
      </w:r>
      <w:r w:rsidRPr="00EA470D" w:rsidR="5651F4DB">
        <w:t>unserved locations</w:t>
      </w:r>
      <w:r w:rsidRPr="00EA470D" w:rsidR="7E1F17AA">
        <w:t xml:space="preserve"> in </w:t>
      </w:r>
      <w:r w:rsidRPr="00677A81" w:rsidR="727F2B49">
        <w:t xml:space="preserve">Santa </w:t>
      </w:r>
      <w:r w:rsidRPr="00677A81" w:rsidR="727F2B49">
        <w:lastRenderedPageBreak/>
        <w:t>Barbara, Monterey, Santa Clara, Santa Cruz, and San Luis Obispo</w:t>
      </w:r>
      <w:r w:rsidRPr="58216110" w:rsidR="73B9B334">
        <w:t xml:space="preserve"> </w:t>
      </w:r>
      <w:r w:rsidRPr="00EA470D" w:rsidR="7E1F17AA">
        <w:t>Counties</w:t>
      </w:r>
      <w:r w:rsidR="00E213A7">
        <w:t>.</w:t>
      </w:r>
    </w:p>
    <w:p w:rsidRPr="00EA470D" w:rsidR="00B31AE8" w:rsidP="005443CA" w:rsidRDefault="003A5037" w14:paraId="2BD7F902" w14:textId="0606060B">
      <w:pPr>
        <w:pStyle w:val="BodyText"/>
        <w:ind w:right="22"/>
      </w:pPr>
      <w:r>
        <w:t xml:space="preserve">This Resolution recommends </w:t>
      </w:r>
      <w:r w:rsidR="00F479F8">
        <w:t>two</w:t>
      </w:r>
      <w:r w:rsidR="003B67FC">
        <w:t xml:space="preserve"> </w:t>
      </w:r>
      <w:r>
        <w:t xml:space="preserve">grant awards to </w:t>
      </w:r>
      <w:r w:rsidR="00D81328">
        <w:t>one</w:t>
      </w:r>
      <w:r w:rsidR="00285821">
        <w:t xml:space="preserve"> grante</w:t>
      </w:r>
      <w:r w:rsidR="002403ED">
        <w:t>e</w:t>
      </w:r>
      <w:r>
        <w:t xml:space="preserve">: </w:t>
      </w:r>
      <w:r w:rsidR="005E559D">
        <w:t>Surfnet</w:t>
      </w:r>
      <w:r w:rsidR="005500AD">
        <w:t>.</w:t>
      </w:r>
      <w:r w:rsidR="00691DBC">
        <w:t xml:space="preserve"> </w:t>
      </w:r>
      <w:r>
        <w:t>The following grant applications</w:t>
      </w:r>
      <w:r w:rsidR="003A32F4">
        <w:t xml:space="preserve"> listed below in Table 1 </w:t>
      </w:r>
      <w:r>
        <w:t xml:space="preserve">are recommended for approval </w:t>
      </w:r>
      <w:r w:rsidR="003A32F4">
        <w:t xml:space="preserve">by the </w:t>
      </w:r>
      <w:r w:rsidR="009D2A28">
        <w:t>California Public Utilities Commission (</w:t>
      </w:r>
      <w:r w:rsidR="003A32F4">
        <w:t>Commission</w:t>
      </w:r>
      <w:r w:rsidR="009D2A28">
        <w:t>)</w:t>
      </w:r>
      <w:r>
        <w:t>.</w:t>
      </w:r>
      <w:r w:rsidR="2B29E11B">
        <w:t xml:space="preserve"> </w:t>
      </w:r>
      <w:r w:rsidR="003A32F4">
        <w:t>Associated m</w:t>
      </w:r>
      <w:r>
        <w:t xml:space="preserve">aps and </w:t>
      </w:r>
      <w:r w:rsidR="001524AC">
        <w:t xml:space="preserve">project information </w:t>
      </w:r>
      <w:r>
        <w:t>summar</w:t>
      </w:r>
      <w:r w:rsidR="001524AC">
        <w:t xml:space="preserve">ies are included in </w:t>
      </w:r>
      <w:r w:rsidR="00D7712E">
        <w:t>the</w:t>
      </w:r>
      <w:r w:rsidR="001524AC">
        <w:t xml:space="preserve"> </w:t>
      </w:r>
      <w:r>
        <w:t>appendices</w:t>
      </w:r>
      <w:r w:rsidR="00D7712E">
        <w:t>.</w:t>
      </w:r>
    </w:p>
    <w:p w:rsidRPr="00EA470D" w:rsidR="00B31AE8" w:rsidRDefault="00B31AE8" w14:paraId="2BD7F905" w14:textId="77777777">
      <w:pPr>
        <w:pStyle w:val="BodyText"/>
      </w:pPr>
    </w:p>
    <w:p w:rsidRPr="00EA470D" w:rsidR="002B27A2" w:rsidP="00FB7848" w:rsidRDefault="0012746E" w14:paraId="18BD8BA6" w14:textId="66495AD2">
      <w:pPr>
        <w:pStyle w:val="Caption"/>
        <w:keepNext/>
        <w:spacing w:after="0"/>
        <w:rPr>
          <w:b/>
          <w:i w:val="0"/>
          <w:color w:val="auto"/>
          <w:sz w:val="24"/>
        </w:rPr>
      </w:pPr>
      <w:r w:rsidRPr="00EA470D">
        <w:rPr>
          <w:b/>
          <w:i w:val="0"/>
          <w:iCs w:val="0"/>
          <w:color w:val="auto"/>
          <w:sz w:val="24"/>
          <w:szCs w:val="22"/>
        </w:rPr>
        <w:t xml:space="preserve">Table </w:t>
      </w:r>
      <w:r w:rsidRPr="00EA470D">
        <w:rPr>
          <w:b/>
          <w:i w:val="0"/>
          <w:iCs w:val="0"/>
          <w:color w:val="auto"/>
          <w:sz w:val="24"/>
          <w:szCs w:val="22"/>
        </w:rPr>
        <w:fldChar w:fldCharType="begin"/>
      </w:r>
      <w:r w:rsidRPr="00EA470D">
        <w:rPr>
          <w:b/>
          <w:i w:val="0"/>
          <w:iCs w:val="0"/>
          <w:color w:val="auto"/>
          <w:sz w:val="24"/>
          <w:szCs w:val="22"/>
        </w:rPr>
        <w:instrText xml:space="preserve"> SEQ Table \* ARABIC </w:instrText>
      </w:r>
      <w:r w:rsidRPr="00EA470D">
        <w:rPr>
          <w:b/>
          <w:i w:val="0"/>
          <w:iCs w:val="0"/>
          <w:color w:val="auto"/>
          <w:sz w:val="24"/>
          <w:szCs w:val="22"/>
        </w:rPr>
        <w:fldChar w:fldCharType="separate"/>
      </w:r>
      <w:r w:rsidR="00B56D02">
        <w:rPr>
          <w:b/>
          <w:i w:val="0"/>
          <w:iCs w:val="0"/>
          <w:noProof/>
          <w:color w:val="auto"/>
          <w:sz w:val="24"/>
          <w:szCs w:val="22"/>
        </w:rPr>
        <w:t>1</w:t>
      </w:r>
      <w:r w:rsidRPr="00EA470D">
        <w:rPr>
          <w:b/>
          <w:i w:val="0"/>
          <w:iCs w:val="0"/>
          <w:color w:val="auto"/>
          <w:sz w:val="24"/>
          <w:szCs w:val="22"/>
        </w:rPr>
        <w:fldChar w:fldCharType="end"/>
      </w:r>
      <w:r w:rsidRPr="00EA470D" w:rsidR="002A7F54">
        <w:rPr>
          <w:b/>
          <w:i w:val="0"/>
          <w:iCs w:val="0"/>
          <w:color w:val="auto"/>
          <w:sz w:val="24"/>
        </w:rPr>
        <w:t>:</w:t>
      </w:r>
      <w:r w:rsidR="006E4739">
        <w:rPr>
          <w:b/>
          <w:i w:val="0"/>
          <w:iCs w:val="0"/>
          <w:color w:val="auto"/>
          <w:sz w:val="24"/>
        </w:rPr>
        <w:t xml:space="preserve"> </w:t>
      </w:r>
      <w:r w:rsidRPr="00EA470D" w:rsidR="002A7F54">
        <w:rPr>
          <w:b/>
          <w:i w:val="0"/>
          <w:iCs w:val="0"/>
          <w:color w:val="auto"/>
          <w:sz w:val="24"/>
        </w:rPr>
        <w:t xml:space="preserve">Summary of </w:t>
      </w:r>
      <w:r w:rsidRPr="00EA470D" w:rsidR="00FB7848">
        <w:rPr>
          <w:b/>
          <w:i w:val="0"/>
          <w:iCs w:val="0"/>
          <w:color w:val="auto"/>
          <w:sz w:val="24"/>
        </w:rPr>
        <w:t>Grant Funding</w:t>
      </w:r>
      <w:r w:rsidR="005C74C9">
        <w:rPr>
          <w:b/>
          <w:i w:val="0"/>
          <w:iCs w:val="0"/>
          <w:color w:val="auto"/>
          <w:sz w:val="24"/>
        </w:rPr>
        <w:t xml:space="preserve"> </w:t>
      </w:r>
    </w:p>
    <w:tbl>
      <w:tblPr>
        <w:tblW w:w="9992" w:type="dxa"/>
        <w:tblInd w:w="-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left w:w="0" w:type="dxa"/>
          <w:right w:w="0" w:type="dxa"/>
        </w:tblCellMar>
        <w:tblLook w:val="01E0" w:firstRow="1" w:lastRow="1" w:firstColumn="1" w:lastColumn="1" w:noHBand="0" w:noVBand="0"/>
      </w:tblPr>
      <w:tblGrid>
        <w:gridCol w:w="2362"/>
        <w:gridCol w:w="1725"/>
        <w:gridCol w:w="1245"/>
        <w:gridCol w:w="1571"/>
        <w:gridCol w:w="1454"/>
        <w:gridCol w:w="1635"/>
      </w:tblGrid>
      <w:tr w:rsidRPr="00EA470D" w:rsidR="008645D1" w:rsidTr="36E3F600" w14:paraId="2BD7F910" w14:textId="77777777">
        <w:trPr>
          <w:trHeight w:val="1043"/>
        </w:trPr>
        <w:tc>
          <w:tcPr>
            <w:tcW w:w="2362" w:type="dxa"/>
            <w:shd w:val="clear" w:color="auto" w:fill="D9E2F3"/>
            <w:vAlign w:val="center"/>
          </w:tcPr>
          <w:p w:rsidRPr="00EA470D" w:rsidR="008645D1" w:rsidP="00AA02DD" w:rsidRDefault="008645D1" w14:paraId="2BD7F908" w14:textId="3D460CF4">
            <w:pPr>
              <w:pStyle w:val="TableParagraph"/>
              <w:ind w:right="128"/>
              <w:jc w:val="center"/>
              <w:rPr>
                <w:b/>
                <w:sz w:val="24"/>
              </w:rPr>
            </w:pPr>
            <w:r w:rsidRPr="7ECB7772">
              <w:rPr>
                <w:b/>
                <w:bCs/>
                <w:spacing w:val="-2"/>
                <w:sz w:val="24"/>
                <w:szCs w:val="24"/>
              </w:rPr>
              <w:t>Applicant</w:t>
            </w:r>
          </w:p>
        </w:tc>
        <w:tc>
          <w:tcPr>
            <w:tcW w:w="1725" w:type="dxa"/>
            <w:shd w:val="clear" w:color="auto" w:fill="D9E2F3"/>
            <w:vAlign w:val="center"/>
          </w:tcPr>
          <w:p w:rsidRPr="00EA470D" w:rsidR="008645D1" w:rsidP="00AA02DD" w:rsidRDefault="008645D1" w14:paraId="3E4796E6" w14:textId="627919BC">
            <w:pPr>
              <w:pStyle w:val="TableParagraph"/>
              <w:spacing w:before="13"/>
              <w:jc w:val="center"/>
              <w:rPr>
                <w:b/>
                <w:spacing w:val="-2"/>
                <w:sz w:val="24"/>
              </w:rPr>
            </w:pPr>
            <w:r w:rsidRPr="00EA470D">
              <w:rPr>
                <w:b/>
                <w:spacing w:val="-2"/>
                <w:sz w:val="24"/>
              </w:rPr>
              <w:t>Project Name</w:t>
            </w:r>
          </w:p>
        </w:tc>
        <w:tc>
          <w:tcPr>
            <w:tcW w:w="1245" w:type="dxa"/>
            <w:shd w:val="clear" w:color="auto" w:fill="D9E2F3"/>
            <w:vAlign w:val="center"/>
          </w:tcPr>
          <w:p w:rsidRPr="00EA470D" w:rsidR="008645D1" w:rsidP="00A412E1" w:rsidRDefault="008645D1" w14:paraId="2BD7F909" w14:textId="6454254A">
            <w:pPr>
              <w:pStyle w:val="TableParagraph"/>
              <w:spacing w:line="320" w:lineRule="atLeast"/>
              <w:ind w:right="129"/>
              <w:jc w:val="center"/>
              <w:rPr>
                <w:b/>
                <w:sz w:val="24"/>
              </w:rPr>
            </w:pPr>
            <w:r w:rsidRPr="00EA470D">
              <w:rPr>
                <w:b/>
                <w:spacing w:val="-2"/>
                <w:sz w:val="24"/>
              </w:rPr>
              <w:t>Unserved Locations</w:t>
            </w:r>
          </w:p>
        </w:tc>
        <w:tc>
          <w:tcPr>
            <w:tcW w:w="1571" w:type="dxa"/>
            <w:shd w:val="clear" w:color="auto" w:fill="D9E2F3"/>
            <w:vAlign w:val="center"/>
          </w:tcPr>
          <w:p w:rsidRPr="00EA470D" w:rsidR="008645D1" w:rsidP="00AA02DD" w:rsidRDefault="008645D1" w14:paraId="2BD7F90B" w14:textId="26A32A8C">
            <w:pPr>
              <w:pStyle w:val="TableParagraph"/>
              <w:ind w:right="130"/>
              <w:jc w:val="center"/>
              <w:rPr>
                <w:b/>
                <w:sz w:val="24"/>
              </w:rPr>
            </w:pPr>
            <w:r w:rsidRPr="00EA470D">
              <w:rPr>
                <w:b/>
                <w:spacing w:val="-2"/>
                <w:sz w:val="24"/>
              </w:rPr>
              <w:t>Initial Requested Amount</w:t>
            </w:r>
          </w:p>
        </w:tc>
        <w:tc>
          <w:tcPr>
            <w:tcW w:w="1454" w:type="dxa"/>
            <w:shd w:val="clear" w:color="auto" w:fill="D9E2F3"/>
            <w:vAlign w:val="center"/>
          </w:tcPr>
          <w:p w:rsidR="63CFDBE6" w:rsidP="36E3F600" w:rsidRDefault="63CFDBE6" w14:paraId="5404D3C2" w14:textId="51A58C96">
            <w:pPr>
              <w:pStyle w:val="TableParagraph"/>
              <w:spacing w:line="320" w:lineRule="atLeast"/>
              <w:jc w:val="center"/>
              <w:rPr>
                <w:b/>
                <w:bCs/>
                <w:sz w:val="24"/>
                <w:szCs w:val="24"/>
              </w:rPr>
            </w:pPr>
            <w:r w:rsidRPr="36E3F600">
              <w:rPr>
                <w:b/>
                <w:bCs/>
                <w:sz w:val="24"/>
                <w:szCs w:val="24"/>
              </w:rPr>
              <w:t xml:space="preserve">Revised </w:t>
            </w:r>
          </w:p>
          <w:p w:rsidR="63CFDBE6" w:rsidP="36E3F600" w:rsidRDefault="63CFDBE6" w14:paraId="2FAC9C67" w14:textId="38BD0F23">
            <w:pPr>
              <w:pStyle w:val="TableParagraph"/>
              <w:spacing w:line="320" w:lineRule="atLeast"/>
              <w:jc w:val="center"/>
              <w:rPr>
                <w:b/>
                <w:bCs/>
                <w:sz w:val="24"/>
                <w:szCs w:val="24"/>
              </w:rPr>
            </w:pPr>
            <w:r w:rsidRPr="36E3F600">
              <w:rPr>
                <w:b/>
                <w:bCs/>
                <w:sz w:val="24"/>
                <w:szCs w:val="24"/>
              </w:rPr>
              <w:t>Amount</w:t>
            </w:r>
          </w:p>
        </w:tc>
        <w:tc>
          <w:tcPr>
            <w:tcW w:w="1635" w:type="dxa"/>
            <w:shd w:val="clear" w:color="auto" w:fill="D9E2F3"/>
            <w:vAlign w:val="center"/>
          </w:tcPr>
          <w:p w:rsidRPr="00EA470D" w:rsidR="008645D1" w:rsidP="00AA02DD" w:rsidRDefault="008645D1" w14:paraId="2BD7F90F" w14:textId="026138E6">
            <w:pPr>
              <w:pStyle w:val="TableParagraph"/>
              <w:spacing w:line="320" w:lineRule="atLeast"/>
              <w:ind w:left="211" w:right="199"/>
              <w:jc w:val="center"/>
              <w:rPr>
                <w:b/>
                <w:sz w:val="24"/>
              </w:rPr>
            </w:pPr>
            <w:r w:rsidRPr="7ECB7772">
              <w:rPr>
                <w:b/>
                <w:bCs/>
                <w:spacing w:val="-2"/>
                <w:sz w:val="24"/>
                <w:szCs w:val="24"/>
              </w:rPr>
              <w:t>CASF Approved Amount</w:t>
            </w:r>
          </w:p>
        </w:tc>
      </w:tr>
      <w:tr w:rsidRPr="00EA470D" w:rsidR="008645D1" w:rsidTr="36E3F600" w14:paraId="2BD7F917" w14:textId="77777777">
        <w:trPr>
          <w:trHeight w:val="359"/>
        </w:trPr>
        <w:tc>
          <w:tcPr>
            <w:tcW w:w="2362" w:type="dxa"/>
            <w:vAlign w:val="center"/>
          </w:tcPr>
          <w:p w:rsidRPr="00EA470D" w:rsidR="008645D1" w:rsidP="00A43246" w:rsidRDefault="005E559D" w14:paraId="2BD7F911" w14:textId="794F90D9">
            <w:pPr>
              <w:pStyle w:val="TableParagraph"/>
              <w:spacing w:line="316" w:lineRule="exact"/>
              <w:ind w:left="138" w:right="129"/>
              <w:jc w:val="center"/>
              <w:rPr>
                <w:sz w:val="24"/>
                <w:szCs w:val="24"/>
              </w:rPr>
            </w:pPr>
            <w:r w:rsidRPr="005E559D">
              <w:rPr>
                <w:sz w:val="24"/>
                <w:szCs w:val="24"/>
              </w:rPr>
              <w:t>Surfnet</w:t>
            </w:r>
            <w:r w:rsidR="00932947">
              <w:rPr>
                <w:sz w:val="24"/>
                <w:szCs w:val="24"/>
              </w:rPr>
              <w:t xml:space="preserve"> Communications, Inc.</w:t>
            </w:r>
          </w:p>
        </w:tc>
        <w:tc>
          <w:tcPr>
            <w:tcW w:w="1725" w:type="dxa"/>
            <w:vAlign w:val="center"/>
          </w:tcPr>
          <w:p w:rsidRPr="00EA470D" w:rsidR="008645D1" w:rsidP="00DC7084" w:rsidRDefault="00A36CEC" w14:paraId="41DFFBE9" w14:textId="2774615F">
            <w:pPr>
              <w:pStyle w:val="TableParagraph"/>
              <w:spacing w:line="316" w:lineRule="exact"/>
              <w:ind w:left="113" w:right="104"/>
              <w:jc w:val="center"/>
              <w:rPr>
                <w:spacing w:val="-2"/>
                <w:sz w:val="24"/>
              </w:rPr>
            </w:pPr>
            <w:r>
              <w:rPr>
                <w:spacing w:val="-2"/>
                <w:sz w:val="24"/>
              </w:rPr>
              <w:t>Santa Barbara Fiber</w:t>
            </w:r>
          </w:p>
        </w:tc>
        <w:tc>
          <w:tcPr>
            <w:tcW w:w="1245" w:type="dxa"/>
            <w:vAlign w:val="center"/>
          </w:tcPr>
          <w:p w:rsidRPr="00EA470D" w:rsidR="008645D1" w:rsidP="33E4C2A5" w:rsidRDefault="18317BFC" w14:paraId="2BD7F912" w14:textId="650F509C">
            <w:pPr>
              <w:pStyle w:val="TableParagraph"/>
              <w:spacing w:line="316" w:lineRule="exact"/>
              <w:ind w:left="113" w:right="104"/>
              <w:jc w:val="center"/>
              <w:rPr>
                <w:sz w:val="24"/>
                <w:szCs w:val="24"/>
              </w:rPr>
            </w:pPr>
            <w:r w:rsidRPr="33E4C2A5">
              <w:rPr>
                <w:sz w:val="24"/>
                <w:szCs w:val="24"/>
              </w:rPr>
              <w:t>366</w:t>
            </w:r>
          </w:p>
        </w:tc>
        <w:tc>
          <w:tcPr>
            <w:tcW w:w="1571" w:type="dxa"/>
            <w:vAlign w:val="center"/>
          </w:tcPr>
          <w:p w:rsidRPr="00EA470D" w:rsidR="008645D1" w:rsidP="46F6E536" w:rsidRDefault="0858F30E" w14:paraId="2BD7F913" w14:textId="59CB51C1">
            <w:pPr>
              <w:pStyle w:val="TableParagraph"/>
              <w:spacing w:before="6" w:line="310" w:lineRule="exact"/>
              <w:ind w:left="140" w:right="130"/>
              <w:jc w:val="center"/>
              <w:rPr>
                <w:sz w:val="24"/>
                <w:szCs w:val="24"/>
                <w:highlight w:val="yellow"/>
              </w:rPr>
            </w:pPr>
            <w:r w:rsidRPr="007A1F6F">
              <w:rPr>
                <w:sz w:val="24"/>
                <w:szCs w:val="24"/>
              </w:rPr>
              <w:t>$9,</w:t>
            </w:r>
            <w:r>
              <w:rPr>
                <w:sz w:val="24"/>
                <w:szCs w:val="24"/>
              </w:rPr>
              <w:t>792,000</w:t>
            </w:r>
          </w:p>
        </w:tc>
        <w:tc>
          <w:tcPr>
            <w:tcW w:w="1454" w:type="dxa"/>
            <w:vAlign w:val="center"/>
          </w:tcPr>
          <w:p w:rsidR="79D6664F" w:rsidP="36E3F600" w:rsidRDefault="79D6664F" w14:paraId="6D1B2A7A" w14:textId="425EBA49">
            <w:pPr>
              <w:pStyle w:val="TableParagraph"/>
              <w:spacing w:line="310" w:lineRule="exact"/>
              <w:jc w:val="center"/>
              <w:rPr>
                <w:sz w:val="24"/>
                <w:szCs w:val="24"/>
              </w:rPr>
            </w:pPr>
            <w:r w:rsidRPr="36E3F600">
              <w:rPr>
                <w:sz w:val="24"/>
                <w:szCs w:val="24"/>
              </w:rPr>
              <w:t>$9,190,32</w:t>
            </w:r>
            <w:r w:rsidR="007F346F">
              <w:rPr>
                <w:sz w:val="24"/>
                <w:szCs w:val="24"/>
              </w:rPr>
              <w:t>7</w:t>
            </w:r>
          </w:p>
        </w:tc>
        <w:tc>
          <w:tcPr>
            <w:tcW w:w="1635" w:type="dxa"/>
            <w:vAlign w:val="center"/>
          </w:tcPr>
          <w:p w:rsidRPr="00EA470D" w:rsidR="008645D1" w:rsidP="33E4C2A5" w:rsidRDefault="18317BFC" w14:paraId="2BD7F916" w14:textId="6FEFD1ED">
            <w:pPr>
              <w:pStyle w:val="TableParagraph"/>
              <w:spacing w:before="6" w:line="310" w:lineRule="exact"/>
              <w:ind w:right="214"/>
              <w:jc w:val="center"/>
              <w:rPr>
                <w:sz w:val="24"/>
                <w:szCs w:val="24"/>
              </w:rPr>
            </w:pPr>
            <w:r w:rsidRPr="33E4C2A5">
              <w:rPr>
                <w:sz w:val="24"/>
                <w:szCs w:val="24"/>
              </w:rPr>
              <w:t>$9,190,32</w:t>
            </w:r>
            <w:r w:rsidR="0084538E">
              <w:rPr>
                <w:sz w:val="24"/>
                <w:szCs w:val="24"/>
              </w:rPr>
              <w:t>7</w:t>
            </w:r>
          </w:p>
        </w:tc>
      </w:tr>
      <w:tr w:rsidRPr="00EA470D" w:rsidR="008645D1" w:rsidTr="36E3F600" w14:paraId="07DF8BF2" w14:textId="77777777">
        <w:trPr>
          <w:trHeight w:val="359"/>
        </w:trPr>
        <w:tc>
          <w:tcPr>
            <w:tcW w:w="2362" w:type="dxa"/>
            <w:vAlign w:val="center"/>
          </w:tcPr>
          <w:p w:rsidRPr="00EA470D" w:rsidR="008645D1" w:rsidP="00A43246" w:rsidRDefault="005E559D" w14:paraId="2AC1138E" w14:textId="26C1E72D">
            <w:pPr>
              <w:pStyle w:val="TableParagraph"/>
              <w:spacing w:line="316" w:lineRule="exact"/>
              <w:ind w:left="138" w:right="129"/>
              <w:jc w:val="center"/>
              <w:rPr>
                <w:sz w:val="24"/>
                <w:szCs w:val="24"/>
              </w:rPr>
            </w:pPr>
            <w:r w:rsidRPr="005E559D">
              <w:rPr>
                <w:sz w:val="24"/>
                <w:szCs w:val="24"/>
              </w:rPr>
              <w:t>Surfnet</w:t>
            </w:r>
            <w:r w:rsidR="00932947">
              <w:rPr>
                <w:sz w:val="24"/>
                <w:szCs w:val="24"/>
              </w:rPr>
              <w:t xml:space="preserve"> Communications, Inc.</w:t>
            </w:r>
          </w:p>
        </w:tc>
        <w:tc>
          <w:tcPr>
            <w:tcW w:w="1725" w:type="dxa"/>
            <w:vAlign w:val="center"/>
          </w:tcPr>
          <w:p w:rsidRPr="002F4B71" w:rsidR="008645D1" w:rsidP="00DC7084" w:rsidRDefault="0016168A" w14:paraId="079CD29D" w14:textId="1E5E3FD9">
            <w:pPr>
              <w:pStyle w:val="TableParagraph"/>
              <w:spacing w:line="316" w:lineRule="exact"/>
              <w:ind w:left="113" w:right="104"/>
              <w:jc w:val="center"/>
              <w:rPr>
                <w:spacing w:val="-2"/>
                <w:sz w:val="24"/>
                <w:szCs w:val="24"/>
              </w:rPr>
            </w:pPr>
            <w:r w:rsidRPr="0016168A">
              <w:rPr>
                <w:sz w:val="24"/>
                <w:szCs w:val="24"/>
              </w:rPr>
              <w:t xml:space="preserve">Central Coast Fiber Broadband </w:t>
            </w:r>
          </w:p>
        </w:tc>
        <w:tc>
          <w:tcPr>
            <w:tcW w:w="1245" w:type="dxa"/>
            <w:vAlign w:val="center"/>
          </w:tcPr>
          <w:p w:rsidRPr="00EA470D" w:rsidR="008645D1" w:rsidP="33E4C2A5" w:rsidRDefault="32DC51FF" w14:paraId="4C17EDFA" w14:textId="03CB6BFA">
            <w:pPr>
              <w:pStyle w:val="TableParagraph"/>
              <w:spacing w:line="316" w:lineRule="exact"/>
              <w:ind w:left="113" w:right="104"/>
              <w:jc w:val="center"/>
              <w:rPr>
                <w:spacing w:val="-2"/>
                <w:sz w:val="24"/>
                <w:szCs w:val="24"/>
              </w:rPr>
            </w:pPr>
            <w:r w:rsidRPr="223766F0">
              <w:rPr>
                <w:sz w:val="24"/>
                <w:szCs w:val="24"/>
              </w:rPr>
              <w:t>9</w:t>
            </w:r>
            <w:r w:rsidRPr="223766F0" w:rsidR="6595DC52">
              <w:rPr>
                <w:sz w:val="24"/>
                <w:szCs w:val="24"/>
              </w:rPr>
              <w:t>2</w:t>
            </w:r>
            <w:r w:rsidR="00E75D9B">
              <w:rPr>
                <w:sz w:val="24"/>
                <w:szCs w:val="24"/>
              </w:rPr>
              <w:t>7</w:t>
            </w:r>
          </w:p>
        </w:tc>
        <w:tc>
          <w:tcPr>
            <w:tcW w:w="1571" w:type="dxa"/>
            <w:vAlign w:val="center"/>
          </w:tcPr>
          <w:p w:rsidRPr="00E67423" w:rsidR="008645D1" w:rsidP="00A43246" w:rsidRDefault="6DDE5C86" w14:paraId="4D115CEC" w14:textId="6091394C">
            <w:pPr>
              <w:pStyle w:val="TableParagraph"/>
              <w:spacing w:before="6" w:line="310" w:lineRule="exact"/>
              <w:ind w:left="140" w:right="130"/>
              <w:jc w:val="center"/>
              <w:rPr>
                <w:sz w:val="24"/>
                <w:szCs w:val="24"/>
              </w:rPr>
            </w:pPr>
            <w:r w:rsidRPr="6585C98D">
              <w:rPr>
                <w:sz w:val="24"/>
                <w:szCs w:val="24"/>
              </w:rPr>
              <w:t>$24,</w:t>
            </w:r>
            <w:r w:rsidR="00852282">
              <w:rPr>
                <w:sz w:val="24"/>
                <w:szCs w:val="24"/>
              </w:rPr>
              <w:t>976,000</w:t>
            </w:r>
          </w:p>
        </w:tc>
        <w:tc>
          <w:tcPr>
            <w:tcW w:w="1454" w:type="dxa"/>
            <w:vAlign w:val="center"/>
          </w:tcPr>
          <w:p w:rsidR="7CD25FB8" w:rsidP="36E3F600" w:rsidRDefault="7CD25FB8" w14:paraId="4EB1ED47" w14:textId="4182D4EE">
            <w:pPr>
              <w:pStyle w:val="TableParagraph"/>
              <w:spacing w:line="310" w:lineRule="exact"/>
              <w:jc w:val="center"/>
              <w:rPr>
                <w:sz w:val="24"/>
                <w:szCs w:val="24"/>
              </w:rPr>
            </w:pPr>
            <w:r w:rsidRPr="36E3F600">
              <w:rPr>
                <w:sz w:val="24"/>
                <w:szCs w:val="24"/>
              </w:rPr>
              <w:t>$24,006,763</w:t>
            </w:r>
          </w:p>
        </w:tc>
        <w:tc>
          <w:tcPr>
            <w:tcW w:w="1635" w:type="dxa"/>
            <w:vAlign w:val="center"/>
          </w:tcPr>
          <w:p w:rsidRPr="00EA470D" w:rsidR="008645D1" w:rsidP="33E4C2A5" w:rsidRDefault="32DC51FF" w14:paraId="43AE116E" w14:textId="33A1453A">
            <w:pPr>
              <w:pStyle w:val="TableParagraph"/>
              <w:spacing w:before="6" w:line="310" w:lineRule="exact"/>
              <w:ind w:right="214"/>
              <w:jc w:val="center"/>
              <w:rPr>
                <w:spacing w:val="-2"/>
                <w:sz w:val="24"/>
                <w:szCs w:val="24"/>
              </w:rPr>
            </w:pPr>
            <w:r w:rsidRPr="33E4C2A5">
              <w:rPr>
                <w:sz w:val="24"/>
                <w:szCs w:val="24"/>
              </w:rPr>
              <w:t>$24,</w:t>
            </w:r>
            <w:r w:rsidRPr="346B5211" w:rsidR="27ECF539">
              <w:rPr>
                <w:sz w:val="24"/>
                <w:szCs w:val="24"/>
              </w:rPr>
              <w:t>006,763</w:t>
            </w:r>
          </w:p>
        </w:tc>
      </w:tr>
    </w:tbl>
    <w:p w:rsidRPr="00EA470D" w:rsidR="0030703A" w:rsidP="006E1B1E" w:rsidRDefault="0030703A" w14:paraId="131ADC7F" w14:textId="77777777">
      <w:pPr>
        <w:pStyle w:val="BodyText"/>
      </w:pPr>
    </w:p>
    <w:p w:rsidRPr="00EA470D" w:rsidR="0040402C" w:rsidRDefault="00BF54E3" w14:paraId="3A42BDC7" w14:textId="0F66B8F6">
      <w:pPr>
        <w:pStyle w:val="BodyText"/>
        <w:numPr>
          <w:ilvl w:val="0"/>
          <w:numId w:val="19"/>
        </w:numPr>
        <w:tabs>
          <w:tab w:val="left" w:pos="720"/>
        </w:tabs>
        <w:ind w:left="900" w:hanging="900"/>
        <w:rPr>
          <w:b/>
          <w:bCs/>
        </w:rPr>
      </w:pPr>
      <w:r w:rsidRPr="00EA470D">
        <w:rPr>
          <w:b/>
          <w:bCs/>
          <w:spacing w:val="-2"/>
        </w:rPr>
        <w:t>BACKGROUND</w:t>
      </w:r>
    </w:p>
    <w:p w:rsidRPr="00EA470D" w:rsidR="000975D8" w:rsidP="000975D8" w:rsidRDefault="000975D8" w14:paraId="3B6275AE" w14:textId="77777777">
      <w:pPr>
        <w:pStyle w:val="BodyText"/>
        <w:tabs>
          <w:tab w:val="left" w:pos="720"/>
        </w:tabs>
        <w:rPr>
          <w:b/>
          <w:bCs/>
        </w:rPr>
      </w:pPr>
    </w:p>
    <w:p w:rsidRPr="00EA470D" w:rsidR="0040402C" w:rsidP="0040402C" w:rsidRDefault="0040402C" w14:paraId="6CFDA451" w14:textId="328A5832">
      <w:pPr>
        <w:pStyle w:val="BodyText"/>
        <w:spacing w:before="24"/>
        <w:ind w:right="22"/>
      </w:pPr>
      <w:r w:rsidRPr="00EA470D">
        <w:t>The CASF Infrastructure Account provides grant funding to Internet service providers (ISP</w:t>
      </w:r>
      <w:r w:rsidRPr="00EA470D" w:rsidR="7F866AA4">
        <w:t>s</w:t>
      </w:r>
      <w:r w:rsidRPr="00EA470D">
        <w:t>)/eligible entities to build or upgrade broadband infrastructure in areas that are unserved by existing broadband</w:t>
      </w:r>
      <w:r w:rsidRPr="00EA470D">
        <w:rPr>
          <w:spacing w:val="-4"/>
        </w:rPr>
        <w:t xml:space="preserve"> </w:t>
      </w:r>
      <w:r w:rsidRPr="00EA470D">
        <w:t>providers.</w:t>
      </w:r>
      <w:r w:rsidR="006E4739">
        <w:t xml:space="preserve"> </w:t>
      </w:r>
      <w:r w:rsidRPr="00EA470D">
        <w:t>The</w:t>
      </w:r>
      <w:r w:rsidRPr="00EA470D">
        <w:rPr>
          <w:spacing w:val="-3"/>
        </w:rPr>
        <w:t xml:space="preserve"> </w:t>
      </w:r>
      <w:r w:rsidRPr="00EA470D">
        <w:t>CASF</w:t>
      </w:r>
      <w:r w:rsidRPr="00EA470D">
        <w:rPr>
          <w:spacing w:val="-3"/>
        </w:rPr>
        <w:t xml:space="preserve"> </w:t>
      </w:r>
      <w:r w:rsidRPr="00EA470D">
        <w:t>program</w:t>
      </w:r>
      <w:r w:rsidRPr="00EA470D">
        <w:rPr>
          <w:spacing w:val="-4"/>
        </w:rPr>
        <w:t xml:space="preserve"> </w:t>
      </w:r>
      <w:r w:rsidRPr="00EA470D">
        <w:t>was</w:t>
      </w:r>
      <w:r w:rsidRPr="00EA470D">
        <w:rPr>
          <w:spacing w:val="-4"/>
        </w:rPr>
        <w:t xml:space="preserve"> </w:t>
      </w:r>
      <w:r w:rsidRPr="00EA470D">
        <w:t>initiated</w:t>
      </w:r>
      <w:r w:rsidRPr="00EA470D">
        <w:rPr>
          <w:spacing w:val="-4"/>
        </w:rPr>
        <w:t xml:space="preserve"> </w:t>
      </w:r>
      <w:r w:rsidRPr="00EA470D">
        <w:t>in</w:t>
      </w:r>
      <w:r w:rsidRPr="00EA470D">
        <w:rPr>
          <w:spacing w:val="-3"/>
        </w:rPr>
        <w:t xml:space="preserve"> </w:t>
      </w:r>
      <w:r w:rsidRPr="00EA470D">
        <w:t>2008,</w:t>
      </w:r>
      <w:r w:rsidRPr="00EA470D">
        <w:rPr>
          <w:spacing w:val="-3"/>
        </w:rPr>
        <w:t xml:space="preserve"> </w:t>
      </w:r>
      <w:r w:rsidRPr="00EA470D">
        <w:t>after</w:t>
      </w:r>
      <w:r w:rsidRPr="00EA470D">
        <w:rPr>
          <w:spacing w:val="-3"/>
        </w:rPr>
        <w:t xml:space="preserve"> </w:t>
      </w:r>
      <w:r w:rsidRPr="00EA470D">
        <w:t>the</w:t>
      </w:r>
      <w:r w:rsidRPr="00EA470D">
        <w:rPr>
          <w:spacing w:val="-3"/>
        </w:rPr>
        <w:t xml:space="preserve"> </w:t>
      </w:r>
      <w:r w:rsidRPr="00EA470D">
        <w:t>program</w:t>
      </w:r>
      <w:r w:rsidRPr="00EA470D">
        <w:rPr>
          <w:spacing w:val="-4"/>
        </w:rPr>
        <w:t xml:space="preserve"> </w:t>
      </w:r>
      <w:r w:rsidRPr="00EA470D">
        <w:t xml:space="preserve">was first adopted by the </w:t>
      </w:r>
      <w:r w:rsidRPr="00EA470D" w:rsidDel="009D2A28">
        <w:t xml:space="preserve">Commission </w:t>
      </w:r>
      <w:r w:rsidRPr="00EA470D">
        <w:t>in Decision (D.) 07-12-054 and enacted into statute pursuant to Senate Bill (SB) 1193.</w:t>
      </w:r>
    </w:p>
    <w:p w:rsidR="0040402C" w:rsidP="0040402C" w:rsidRDefault="0040402C" w14:paraId="383AFC9A" w14:textId="77777777">
      <w:pPr>
        <w:pStyle w:val="BodyText"/>
        <w:ind w:right="22"/>
      </w:pPr>
    </w:p>
    <w:p w:rsidR="0040402C" w:rsidP="0040402C" w:rsidRDefault="61DDBFD4" w14:paraId="002143F5" w14:textId="5276B3A6">
      <w:pPr>
        <w:pStyle w:val="BodyText"/>
        <w:ind w:right="22"/>
      </w:pPr>
      <w:r w:rsidRPr="00F95EC9">
        <w:t xml:space="preserve">On July 20, 2021, Governor Newsom signed historic broadband legislation to help bridge the digital divide; Senate Bill (SB) 156 changed the definition of “unserved area,” allowing, but not requiring, funding for “an area for which there is no facility-based broadband provider offering at least one tier of broadband service at speeds of at least 25 </w:t>
      </w:r>
      <w:r w:rsidR="75D33A9E">
        <w:t>M</w:t>
      </w:r>
      <w:r w:rsidRPr="00F95EC9">
        <w:t xml:space="preserve">bps downstream, 3 </w:t>
      </w:r>
      <w:r w:rsidR="75D33A9E">
        <w:t>M</w:t>
      </w:r>
      <w:r w:rsidRPr="00F95EC9">
        <w:t>bps u</w:t>
      </w:r>
      <w:r w:rsidR="00082632">
        <w:t>pstr</w:t>
      </w:r>
      <w:r w:rsidRPr="00F95EC9">
        <w:t>eam.”</w:t>
      </w:r>
      <w:r w:rsidRPr="00F95EC9" w:rsidR="0040402C">
        <w:rPr>
          <w:rStyle w:val="FootnoteReference"/>
        </w:rPr>
        <w:footnoteReference w:id="2"/>
      </w:r>
      <w:r w:rsidR="006E4739">
        <w:t xml:space="preserve"> </w:t>
      </w:r>
      <w:r w:rsidRPr="00F95EC9">
        <w:t xml:space="preserve">Additionally, SB 156 requires grantees to “deploy infrastructure capable of providing broadband access at speeds of a minimum of 100 </w:t>
      </w:r>
      <w:r w:rsidR="75D33A9E">
        <w:t>M</w:t>
      </w:r>
      <w:r w:rsidRPr="00F95EC9">
        <w:t xml:space="preserve">bps downstream and 20 </w:t>
      </w:r>
      <w:r w:rsidR="75D33A9E">
        <w:t>M</w:t>
      </w:r>
      <w:r w:rsidRPr="00F95EC9">
        <w:t>bps u</w:t>
      </w:r>
      <w:r w:rsidR="00546B00">
        <w:t>ps</w:t>
      </w:r>
      <w:r w:rsidRPr="005E559D" w:rsidR="005E559D">
        <w:t>t</w:t>
      </w:r>
      <w:r w:rsidRPr="00F95EC9">
        <w:t>ream”</w:t>
      </w:r>
      <w:r w:rsidRPr="00F95EC9" w:rsidR="0040402C">
        <w:rPr>
          <w:rStyle w:val="FootnoteReference"/>
        </w:rPr>
        <w:footnoteReference w:id="3"/>
      </w:r>
      <w:r w:rsidRPr="00F95EC9">
        <w:t xml:space="preserve"> and that any grantees receiving CASF funding must report subcontracted work in excess of $25,000; this information must be posted by</w:t>
      </w:r>
      <w:r w:rsidRPr="00F95EC9" w:rsidR="12CC8053">
        <w:t xml:space="preserve"> the</w:t>
      </w:r>
      <w:r w:rsidRPr="00F95EC9">
        <w:t xml:space="preserve"> Commission on a monthly basi</w:t>
      </w:r>
      <w:r w:rsidRPr="00225AC7">
        <w:t>s.</w:t>
      </w:r>
      <w:r w:rsidRPr="00225AC7" w:rsidR="0040402C">
        <w:rPr>
          <w:rStyle w:val="FootnoteReference"/>
        </w:rPr>
        <w:footnoteReference w:id="4"/>
      </w:r>
    </w:p>
    <w:p w:rsidR="0004719E" w:rsidP="0040402C" w:rsidRDefault="0004719E" w14:paraId="72D1ABEE" w14:textId="77777777">
      <w:pPr>
        <w:pStyle w:val="BodyText"/>
        <w:ind w:right="22"/>
      </w:pPr>
    </w:p>
    <w:p w:rsidR="0040402C" w:rsidP="002101D9" w:rsidRDefault="0040402C" w14:paraId="2EC6FE4D" w14:textId="7A33E7EC">
      <w:pPr>
        <w:pStyle w:val="BodyText"/>
        <w:ind w:right="22"/>
      </w:pPr>
      <w:r w:rsidRPr="7AB6B74D">
        <w:lastRenderedPageBreak/>
        <w:t>On November 17, 2022, the Commission issued D.22-11-023, adopting programmatic changes to the CASF Infrastructure Account.</w:t>
      </w:r>
      <w:r w:rsidR="006E4739">
        <w:t xml:space="preserve"> </w:t>
      </w:r>
      <w:r w:rsidRPr="7AB6B74D">
        <w:t xml:space="preserve">Attachment 1 of D.22-11-023 </w:t>
      </w:r>
      <w:r w:rsidRPr="00DD0468">
        <w:t>(</w:t>
      </w:r>
      <w:r w:rsidRPr="7AB6B74D">
        <w:t xml:space="preserve">CASF </w:t>
      </w:r>
      <w:r>
        <w:t>Guideline</w:t>
      </w:r>
      <w:r w:rsidR="696736CF">
        <w:t>s</w:t>
      </w:r>
      <w:r w:rsidRPr="7AB6B74D">
        <w:t>) set forth the rules, application requirements, and guidelines for the CASF Infrastructure Account.</w:t>
      </w:r>
    </w:p>
    <w:p w:rsidRPr="002101D9" w:rsidR="007D7215" w:rsidP="002101D9" w:rsidRDefault="007D7215" w14:paraId="79569386" w14:textId="77777777">
      <w:pPr>
        <w:pStyle w:val="BodyText"/>
        <w:ind w:right="22"/>
        <w:rPr>
          <w:color w:val="4F81BD" w:themeColor="accent1"/>
        </w:rPr>
      </w:pPr>
    </w:p>
    <w:p w:rsidRPr="007F09A9" w:rsidR="00F756A3" w:rsidP="00C81DB7" w:rsidRDefault="00F756A3" w14:paraId="0B0CE3C0" w14:textId="55B62CFA">
      <w:pPr>
        <w:pStyle w:val="BodyText"/>
        <w:numPr>
          <w:ilvl w:val="0"/>
          <w:numId w:val="19"/>
        </w:numPr>
        <w:tabs>
          <w:tab w:val="left" w:pos="720"/>
        </w:tabs>
        <w:ind w:left="900" w:hanging="900"/>
        <w:rPr>
          <w:b/>
          <w:bCs/>
          <w:color w:val="4F81BD" w:themeColor="accent1"/>
        </w:rPr>
      </w:pPr>
      <w:r w:rsidRPr="00593D2E">
        <w:rPr>
          <w:b/>
          <w:bCs/>
          <w:spacing w:val="-2"/>
        </w:rPr>
        <w:t>APPLICATION REVIEW AND EVALUATION</w:t>
      </w:r>
    </w:p>
    <w:p w:rsidR="007F09A9" w:rsidP="007F09A9" w:rsidRDefault="007F09A9" w14:paraId="2AFA0160" w14:textId="77777777">
      <w:pPr>
        <w:pStyle w:val="BodyText"/>
        <w:tabs>
          <w:tab w:val="left" w:pos="720"/>
        </w:tabs>
        <w:rPr>
          <w:b/>
          <w:bCs/>
          <w:spacing w:val="-2"/>
        </w:rPr>
      </w:pPr>
    </w:p>
    <w:p w:rsidRPr="00081975" w:rsidR="000A4488" w:rsidP="00081975" w:rsidRDefault="00932947" w14:paraId="1D26DBC0" w14:textId="49630D6E">
      <w:pPr>
        <w:pStyle w:val="BodyText"/>
        <w:ind w:right="22"/>
        <w:rPr>
          <w:b/>
          <w:i/>
        </w:rPr>
      </w:pPr>
      <w:r>
        <w:rPr>
          <w:b/>
          <w:i/>
        </w:rPr>
        <w:t>Surfnet Communications, Inc.</w:t>
      </w:r>
      <w:r w:rsidRPr="0094428C" w:rsidR="00081975">
        <w:rPr>
          <w:b/>
          <w:i/>
        </w:rPr>
        <w:t xml:space="preserve"> Background</w:t>
      </w:r>
    </w:p>
    <w:p w:rsidR="00E271BB" w:rsidP="00A415DE" w:rsidRDefault="00BB038E" w14:paraId="6E800A40" w14:textId="51752C73">
      <w:pPr>
        <w:pStyle w:val="BodyText"/>
        <w:ind w:right="22"/>
      </w:pPr>
      <w:r>
        <w:t xml:space="preserve">On October 31, 2025, </w:t>
      </w:r>
      <w:r w:rsidR="005E559D">
        <w:t>Surfnet</w:t>
      </w:r>
      <w:r>
        <w:t xml:space="preserve"> submitted </w:t>
      </w:r>
      <w:r w:rsidR="006A43A1">
        <w:t>two</w:t>
      </w:r>
      <w:r w:rsidR="00950B45">
        <w:t xml:space="preserve"> </w:t>
      </w:r>
      <w:r>
        <w:t>CASF Infrastructure application</w:t>
      </w:r>
      <w:r w:rsidR="00950B45">
        <w:t>s</w:t>
      </w:r>
      <w:r>
        <w:t xml:space="preserve">, requesting 100 percent funding </w:t>
      </w:r>
      <w:r w:rsidR="00950B45">
        <w:t xml:space="preserve">for </w:t>
      </w:r>
      <w:r w:rsidR="00A645DB">
        <w:t xml:space="preserve">a total of </w:t>
      </w:r>
      <w:r>
        <w:t>$3</w:t>
      </w:r>
      <w:r w:rsidR="00EE49E4">
        <w:t>4</w:t>
      </w:r>
      <w:r>
        <w:t>,</w:t>
      </w:r>
      <w:r w:rsidR="00A8189F">
        <w:t>768</w:t>
      </w:r>
      <w:r>
        <w:t>,</w:t>
      </w:r>
      <w:r w:rsidR="77C9AB28">
        <w:t>0</w:t>
      </w:r>
      <w:r w:rsidR="00A8189F">
        <w:t>00</w:t>
      </w:r>
      <w:r>
        <w:t xml:space="preserve">, to deploy last-mile </w:t>
      </w:r>
      <w:r w:rsidR="001F7CF9">
        <w:t>fiber-to-the-home (</w:t>
      </w:r>
      <w:r>
        <w:t>FTTH</w:t>
      </w:r>
      <w:r w:rsidR="001F7CF9">
        <w:t>)</w:t>
      </w:r>
      <w:r>
        <w:t xml:space="preserve"> broadband access to </w:t>
      </w:r>
      <w:r w:rsidR="26905EA7">
        <w:t>1,</w:t>
      </w:r>
      <w:r w:rsidR="0055195A">
        <w:t>459</w:t>
      </w:r>
      <w:r>
        <w:t xml:space="preserve"> unserved households in the </w:t>
      </w:r>
      <w:r w:rsidR="0026176A">
        <w:t xml:space="preserve">counties of </w:t>
      </w:r>
      <w:r w:rsidR="000B26DA">
        <w:t>Santa Barbara, Monterey, Santa Clara, Santa Cruz, and San Luis Obispo</w:t>
      </w:r>
      <w:r w:rsidR="0026176A">
        <w:t>.</w:t>
      </w:r>
      <w:r w:rsidR="006E4739">
        <w:t xml:space="preserve"> </w:t>
      </w:r>
    </w:p>
    <w:p w:rsidR="00FB0D39" w:rsidP="00A415DE" w:rsidRDefault="00FB0D39" w14:paraId="172B7565" w14:textId="77777777">
      <w:pPr>
        <w:pStyle w:val="BodyText"/>
        <w:ind w:right="22"/>
      </w:pPr>
    </w:p>
    <w:p w:rsidR="00B22E7D" w:rsidP="00A415DE" w:rsidRDefault="008A01E3" w14:paraId="2DB86AE2" w14:textId="7A92141B">
      <w:pPr>
        <w:pStyle w:val="BodyText"/>
        <w:ind w:right="22"/>
      </w:pPr>
      <w:r>
        <w:t xml:space="preserve">The </w:t>
      </w:r>
      <w:r w:rsidR="00161571">
        <w:t>S</w:t>
      </w:r>
      <w:r w:rsidR="00D64E9C">
        <w:t>u</w:t>
      </w:r>
      <w:r w:rsidR="00813C08">
        <w:t>rfnet Santa</w:t>
      </w:r>
      <w:r w:rsidR="00FC4C85">
        <w:t xml:space="preserve"> Barbara</w:t>
      </w:r>
      <w:r w:rsidR="002D1B1B">
        <w:t xml:space="preserve"> </w:t>
      </w:r>
      <w:r w:rsidR="006D466C">
        <w:t xml:space="preserve">Fiber </w:t>
      </w:r>
      <w:r w:rsidR="00972554">
        <w:t>P</w:t>
      </w:r>
      <w:r w:rsidR="1E7EBF9B">
        <w:t>roject</w:t>
      </w:r>
      <w:r w:rsidR="006D466C">
        <w:t xml:space="preserve"> </w:t>
      </w:r>
      <w:r w:rsidR="003A585A">
        <w:t>originally proposed</w:t>
      </w:r>
      <w:r w:rsidR="00D25444">
        <w:t xml:space="preserve"> </w:t>
      </w:r>
      <w:r w:rsidR="001D1C41">
        <w:t>408 locations</w:t>
      </w:r>
      <w:r w:rsidR="003A585A">
        <w:t>.</w:t>
      </w:r>
      <w:r w:rsidR="003258B9">
        <w:t xml:space="preserve"> </w:t>
      </w:r>
      <w:r w:rsidR="00460C92">
        <w:t xml:space="preserve">Staff deemed 30 locations ineligible (served by </w:t>
      </w:r>
      <w:r w:rsidR="00C23657">
        <w:t>Frontier</w:t>
      </w:r>
      <w:r w:rsidR="00460C92">
        <w:t>) and upheld 12 challenged locations submitted by Frontier</w:t>
      </w:r>
      <w:r w:rsidR="008A3CCA">
        <w:t>,</w:t>
      </w:r>
      <w:r w:rsidR="009B00A1">
        <w:t xml:space="preserve"> </w:t>
      </w:r>
      <w:r w:rsidR="001D1967">
        <w:t>resulting in a total reduction of 42 locations</w:t>
      </w:r>
      <w:r w:rsidR="0026193D">
        <w:t xml:space="preserve">. </w:t>
      </w:r>
      <w:r w:rsidRPr="00200EDA" w:rsidR="00200EDA">
        <w:t xml:space="preserve">On March 18, 2026, </w:t>
      </w:r>
      <w:r w:rsidR="0026330A">
        <w:t>Surfnet</w:t>
      </w:r>
      <w:r w:rsidRPr="00200EDA" w:rsidR="00200EDA">
        <w:t xml:space="preserve"> </w:t>
      </w:r>
      <w:r w:rsidR="001D3EFE">
        <w:t>revised its</w:t>
      </w:r>
      <w:r w:rsidRPr="00200EDA" w:rsidR="00200EDA">
        <w:t xml:space="preserve"> request</w:t>
      </w:r>
      <w:r w:rsidR="001D3EFE">
        <w:t>,</w:t>
      </w:r>
      <w:r w:rsidRPr="00200EDA" w:rsidR="00200EDA">
        <w:t xml:space="preserve"> </w:t>
      </w:r>
      <w:r w:rsidR="001D3EFE">
        <w:t>lowering the</w:t>
      </w:r>
      <w:r w:rsidR="005922E1">
        <w:t xml:space="preserve"> funding </w:t>
      </w:r>
      <w:r w:rsidR="006877A9">
        <w:t>request</w:t>
      </w:r>
      <w:r w:rsidRPr="00200EDA" w:rsidR="006877A9">
        <w:t xml:space="preserve"> </w:t>
      </w:r>
      <w:r w:rsidRPr="00200EDA" w:rsidR="00200EDA">
        <w:t>to $9,190,32</w:t>
      </w:r>
      <w:r w:rsidR="00CF0E7B">
        <w:t>7</w:t>
      </w:r>
      <w:r w:rsidRPr="00200EDA" w:rsidR="00200EDA">
        <w:t xml:space="preserve"> and </w:t>
      </w:r>
      <w:r w:rsidR="00E66B88">
        <w:t>reducing</w:t>
      </w:r>
      <w:r w:rsidR="00992CBA">
        <w:t xml:space="preserve"> the</w:t>
      </w:r>
      <w:r w:rsidRPr="00200EDA" w:rsidR="00200EDA">
        <w:t xml:space="preserve"> proposed locations to 366.</w:t>
      </w:r>
      <w:r w:rsidR="000F7214">
        <w:t xml:space="preserve">  </w:t>
      </w:r>
    </w:p>
    <w:p w:rsidR="00731283" w:rsidP="00A415DE" w:rsidRDefault="00731283" w14:paraId="7E2925BA" w14:textId="77777777">
      <w:pPr>
        <w:pStyle w:val="BodyText"/>
        <w:ind w:right="22"/>
        <w:rPr>
          <w:highlight w:val="yellow"/>
        </w:rPr>
      </w:pPr>
    </w:p>
    <w:p w:rsidRPr="00E162FC" w:rsidR="00FB0D39" w:rsidP="00A415DE" w:rsidRDefault="17826A8E" w14:paraId="67C35968" w14:textId="58089094">
      <w:pPr>
        <w:pStyle w:val="BodyText"/>
        <w:ind w:right="22"/>
      </w:pPr>
      <w:r>
        <w:t>Surfnet</w:t>
      </w:r>
      <w:r w:rsidR="0F9FBFC4">
        <w:t>’s</w:t>
      </w:r>
      <w:r>
        <w:t xml:space="preserve"> Central Coast </w:t>
      </w:r>
      <w:r w:rsidR="07A350A7">
        <w:t xml:space="preserve">Fiber Broadband </w:t>
      </w:r>
      <w:r w:rsidR="00972554">
        <w:t>P</w:t>
      </w:r>
      <w:r w:rsidR="1E26AFE3">
        <w:t>roject</w:t>
      </w:r>
      <w:r w:rsidR="707E0F48">
        <w:t xml:space="preserve">, </w:t>
      </w:r>
      <w:r w:rsidR="0F9FBFC4">
        <w:t>originally</w:t>
      </w:r>
      <w:r w:rsidR="3BC4E246">
        <w:t xml:space="preserve"> called Four County F</w:t>
      </w:r>
      <w:r w:rsidR="6CFDAC28">
        <w:t>iber</w:t>
      </w:r>
      <w:r w:rsidR="707E0F48">
        <w:t>,</w:t>
      </w:r>
      <w:r w:rsidR="0F9FBFC4">
        <w:t xml:space="preserve"> </w:t>
      </w:r>
      <w:r w:rsidR="48A5E8C3">
        <w:t xml:space="preserve">initially </w:t>
      </w:r>
      <w:r w:rsidR="0F9FBFC4">
        <w:t>proposed</w:t>
      </w:r>
      <w:r w:rsidR="40DF6CD6">
        <w:t xml:space="preserve"> 1</w:t>
      </w:r>
      <w:r w:rsidR="2805AFFD">
        <w:t>,</w:t>
      </w:r>
      <w:r w:rsidR="40DF6CD6">
        <w:t>051</w:t>
      </w:r>
      <w:r w:rsidR="18B837A3">
        <w:t xml:space="preserve"> locations</w:t>
      </w:r>
      <w:r w:rsidR="1D88DF4D">
        <w:t>.</w:t>
      </w:r>
      <w:r w:rsidR="18B837A3">
        <w:t xml:space="preserve"> </w:t>
      </w:r>
      <w:r w:rsidR="78A928F7">
        <w:t>S</w:t>
      </w:r>
      <w:r w:rsidR="44FF8609">
        <w:t>taff</w:t>
      </w:r>
      <w:r w:rsidR="4630A5E7">
        <w:t xml:space="preserve"> </w:t>
      </w:r>
      <w:r w:rsidR="559B88BF">
        <w:t>determined</w:t>
      </w:r>
      <w:r w:rsidR="2A9D3EB3">
        <w:t xml:space="preserve"> 2 locations </w:t>
      </w:r>
      <w:r w:rsidR="22966951">
        <w:t>were invalid</w:t>
      </w:r>
      <w:r w:rsidR="56F56C5B">
        <w:t xml:space="preserve"> </w:t>
      </w:r>
      <w:r w:rsidR="22966951">
        <w:t>because they were not within the</w:t>
      </w:r>
      <w:r w:rsidR="56F56C5B">
        <w:t xml:space="preserve"> </w:t>
      </w:r>
      <w:r w:rsidR="22966951">
        <w:t>project area</w:t>
      </w:r>
      <w:r w:rsidR="06FC4982">
        <w:t xml:space="preserve">. </w:t>
      </w:r>
      <w:r w:rsidR="526F7762">
        <w:t xml:space="preserve">Staff </w:t>
      </w:r>
      <w:r w:rsidR="6B9C0CFF">
        <w:t>deemed an addi</w:t>
      </w:r>
      <w:r w:rsidR="526F7762">
        <w:t xml:space="preserve">tional </w:t>
      </w:r>
      <w:r w:rsidR="3A35247E">
        <w:t>3</w:t>
      </w:r>
      <w:r w:rsidR="526F7762">
        <w:t xml:space="preserve"> locations</w:t>
      </w:r>
      <w:r w:rsidR="4C357047">
        <w:t xml:space="preserve"> were previously</w:t>
      </w:r>
      <w:r w:rsidR="526F7762">
        <w:t xml:space="preserve"> funded by</w:t>
      </w:r>
      <w:r w:rsidR="1A0C7FA4">
        <w:t xml:space="preserve"> the Federal Funding Account</w:t>
      </w:r>
      <w:r w:rsidR="588AAA4F">
        <w:t xml:space="preserve"> (FFA)</w:t>
      </w:r>
      <w:r w:rsidR="1A0C7FA4">
        <w:t xml:space="preserve"> </w:t>
      </w:r>
      <w:r w:rsidR="760B4BEF">
        <w:t>G</w:t>
      </w:r>
      <w:r w:rsidR="1A0C7FA4">
        <w:t>rant</w:t>
      </w:r>
      <w:r w:rsidR="63CD5B18">
        <w:t xml:space="preserve"> Program</w:t>
      </w:r>
      <w:r w:rsidR="1A0C7FA4">
        <w:t xml:space="preserve"> previously awarded to Surfnet.</w:t>
      </w:r>
      <w:r w:rsidR="526F7762">
        <w:t xml:space="preserve"> </w:t>
      </w:r>
      <w:r w:rsidR="772C6564">
        <w:t xml:space="preserve">In response to </w:t>
      </w:r>
      <w:r w:rsidR="0A994123">
        <w:t>challenges</w:t>
      </w:r>
      <w:r w:rsidR="5FBDE342">
        <w:t xml:space="preserve"> by </w:t>
      </w:r>
      <w:r w:rsidR="404DD55A">
        <w:t>Ranch Wi</w:t>
      </w:r>
      <w:r w:rsidR="2DE546D2">
        <w:t>F</w:t>
      </w:r>
      <w:r w:rsidR="404DD55A">
        <w:t>i and Charter</w:t>
      </w:r>
      <w:r w:rsidR="77128C33">
        <w:t xml:space="preserve"> Communications</w:t>
      </w:r>
      <w:r w:rsidR="404DD55A">
        <w:t xml:space="preserve">, </w:t>
      </w:r>
      <w:r w:rsidR="02544362">
        <w:t>S</w:t>
      </w:r>
      <w:r w:rsidR="21D920E0">
        <w:t xml:space="preserve">taff </w:t>
      </w:r>
      <w:r w:rsidR="06C439DC">
        <w:t xml:space="preserve">upheld </w:t>
      </w:r>
      <w:r w:rsidR="404DD55A">
        <w:t>11</w:t>
      </w:r>
      <w:r w:rsidR="5045011F">
        <w:t>9</w:t>
      </w:r>
      <w:r w:rsidR="404DD55A">
        <w:t xml:space="preserve"> </w:t>
      </w:r>
      <w:r w:rsidR="06C439DC">
        <w:t>of the challenged</w:t>
      </w:r>
      <w:r w:rsidR="404DD55A">
        <w:t xml:space="preserve"> locations </w:t>
      </w:r>
      <w:r w:rsidR="1B9AEF1A">
        <w:t>resulting</w:t>
      </w:r>
      <w:r w:rsidR="011D5A6A">
        <w:t xml:space="preserve"> in a total </w:t>
      </w:r>
      <w:r w:rsidR="5798D5C1">
        <w:t>reduction of 12</w:t>
      </w:r>
      <w:r w:rsidR="3ED23235">
        <w:t>4</w:t>
      </w:r>
      <w:r w:rsidR="5798D5C1">
        <w:t xml:space="preserve"> locations</w:t>
      </w:r>
      <w:r w:rsidR="404DD55A">
        <w:t xml:space="preserve">. </w:t>
      </w:r>
      <w:r w:rsidR="57DE8A63">
        <w:t xml:space="preserve">In light of the reduction </w:t>
      </w:r>
      <w:r w:rsidR="55D4500B">
        <w:t xml:space="preserve">in the number of locations, </w:t>
      </w:r>
      <w:r w:rsidR="401A35CF">
        <w:t>on</w:t>
      </w:r>
      <w:r w:rsidR="404DD55A">
        <w:t xml:space="preserve"> </w:t>
      </w:r>
      <w:r w:rsidR="4E7798E5">
        <w:t>May 14</w:t>
      </w:r>
      <w:r w:rsidR="33023B64">
        <w:t xml:space="preserve">, 2026, </w:t>
      </w:r>
      <w:r w:rsidR="5B72243C">
        <w:t>Surfnet</w:t>
      </w:r>
      <w:r w:rsidR="4EAB5670">
        <w:t xml:space="preserve"> revised its</w:t>
      </w:r>
      <w:r w:rsidR="33023B64">
        <w:t xml:space="preserve"> </w:t>
      </w:r>
      <w:r w:rsidR="5C8FF172">
        <w:t>application</w:t>
      </w:r>
      <w:r w:rsidR="4EAB5670">
        <w:t xml:space="preserve">, </w:t>
      </w:r>
      <w:r w:rsidR="5BE6FC06">
        <w:t>changing the</w:t>
      </w:r>
      <w:r w:rsidR="26523C21">
        <w:t xml:space="preserve"> </w:t>
      </w:r>
      <w:r w:rsidR="5BE6FC06">
        <w:t xml:space="preserve">project name and </w:t>
      </w:r>
      <w:r w:rsidR="4EAB5670">
        <w:t xml:space="preserve">lowering the funding </w:t>
      </w:r>
      <w:r w:rsidR="305F4E07">
        <w:t xml:space="preserve">request </w:t>
      </w:r>
      <w:r w:rsidR="33023B64">
        <w:t>to</w:t>
      </w:r>
      <w:r w:rsidR="4F0BA923">
        <w:t xml:space="preserve"> $24,006,763 </w:t>
      </w:r>
      <w:r w:rsidR="5B294C78">
        <w:t>for</w:t>
      </w:r>
      <w:r w:rsidR="17F7747F">
        <w:t xml:space="preserve"> a total of 9</w:t>
      </w:r>
      <w:r w:rsidR="7242D076">
        <w:t>2</w:t>
      </w:r>
      <w:r w:rsidR="6DDD3BE0">
        <w:t>7</w:t>
      </w:r>
      <w:r w:rsidR="4F0BA923">
        <w:t xml:space="preserve"> project locations</w:t>
      </w:r>
      <w:r w:rsidR="17F7747F">
        <w:t>.</w:t>
      </w:r>
      <w:r w:rsidR="4F0BA923">
        <w:t xml:space="preserve"> </w:t>
      </w:r>
      <w:r w:rsidR="54BFDF68">
        <w:t xml:space="preserve"> </w:t>
      </w:r>
      <w:r w:rsidR="33B10031">
        <w:t xml:space="preserve"> </w:t>
      </w:r>
    </w:p>
    <w:p w:rsidR="007126D9" w:rsidP="00A415DE" w:rsidRDefault="007126D9" w14:paraId="6B88CA3C" w14:textId="77777777">
      <w:pPr>
        <w:pStyle w:val="BodyText"/>
        <w:ind w:right="22"/>
      </w:pPr>
    </w:p>
    <w:p w:rsidRPr="00A415DE" w:rsidR="00A415DE" w:rsidP="00A415DE" w:rsidRDefault="5F754C9C" w14:paraId="11FC2BC0" w14:textId="43257D79">
      <w:pPr>
        <w:pStyle w:val="BodyText"/>
        <w:ind w:right="22"/>
      </w:pPr>
      <w:r>
        <w:t xml:space="preserve">The total </w:t>
      </w:r>
      <w:r w:rsidR="1AED0B95">
        <w:t xml:space="preserve">revised </w:t>
      </w:r>
      <w:r>
        <w:t xml:space="preserve">grant funding for the two projects </w:t>
      </w:r>
      <w:r w:rsidR="0F6864E7">
        <w:t>is</w:t>
      </w:r>
      <w:r w:rsidR="1AED0B95">
        <w:t xml:space="preserve"> </w:t>
      </w:r>
      <w:r w:rsidRPr="00720EFA" w:rsidR="1AED0B95">
        <w:t>$</w:t>
      </w:r>
      <w:r w:rsidRPr="00720EFA" w:rsidR="377B759C">
        <w:t>33,197,0</w:t>
      </w:r>
      <w:r w:rsidR="1FD85537">
        <w:t>90</w:t>
      </w:r>
      <w:r w:rsidRPr="00720EFA" w:rsidR="5B998F12">
        <w:t xml:space="preserve"> </w:t>
      </w:r>
      <w:r w:rsidR="377B759C">
        <w:t xml:space="preserve">to serve </w:t>
      </w:r>
      <w:r w:rsidR="0F6864E7">
        <w:t>1</w:t>
      </w:r>
      <w:r w:rsidR="57388DB8">
        <w:t>,</w:t>
      </w:r>
      <w:r w:rsidR="0F6864E7">
        <w:t>29</w:t>
      </w:r>
      <w:r w:rsidR="2823CC8B">
        <w:t>3</w:t>
      </w:r>
      <w:r w:rsidR="0F6864E7">
        <w:t xml:space="preserve"> locations.</w:t>
      </w:r>
      <w:r w:rsidRPr="00720EFA" w:rsidR="377B759C">
        <w:t xml:space="preserve"> </w:t>
      </w:r>
      <w:r w:rsidRPr="0094428C" w:rsidR="7175404B">
        <w:t>The CASF grant funding request</w:t>
      </w:r>
      <w:r w:rsidRPr="0094428C" w:rsidDel="00027B35" w:rsidR="7175404B">
        <w:t xml:space="preserve"> </w:t>
      </w:r>
      <w:r w:rsidR="24D4F24A">
        <w:t>will</w:t>
      </w:r>
      <w:r w:rsidRPr="0094428C" w:rsidR="7175404B">
        <w:t xml:space="preserve"> cover the complete project deployment costs of the </w:t>
      </w:r>
      <w:r w:rsidR="6CF81F23">
        <w:t>two</w:t>
      </w:r>
      <w:r w:rsidRPr="0094428C" w:rsidR="379C32DE">
        <w:t xml:space="preserve"> projects</w:t>
      </w:r>
      <w:r w:rsidRPr="0094428C" w:rsidR="7175404B">
        <w:t>.</w:t>
      </w:r>
      <w:r w:rsidR="1F8FFA84">
        <w:t xml:space="preserve"> </w:t>
      </w:r>
      <w:r w:rsidR="3C73D5D0">
        <w:t xml:space="preserve">The applicant determined eligibility </w:t>
      </w:r>
      <w:r w:rsidR="3C9739DB">
        <w:t xml:space="preserve">for funding </w:t>
      </w:r>
      <w:r w:rsidR="3C73D5D0">
        <w:t>based on the California Interactive Broadband Map</w:t>
      </w:r>
      <w:r w:rsidR="24FDFA41">
        <w:t>,</w:t>
      </w:r>
      <w:r w:rsidR="00C86AEA">
        <w:rPr>
          <w:rStyle w:val="FootnoteReference"/>
        </w:rPr>
        <w:footnoteReference w:id="5"/>
      </w:r>
      <w:r w:rsidR="3C73D5D0">
        <w:t xml:space="preserve"> which during the 2025 application cycle was based on 2023 mapping data.</w:t>
      </w:r>
      <w:r w:rsidR="1F8FFA84">
        <w:t xml:space="preserve"> </w:t>
      </w:r>
      <w:r w:rsidR="3C73D5D0">
        <w:t xml:space="preserve">Because the evaluation and review period occurred while the Commission was collecting 2024 </w:t>
      </w:r>
      <w:r w:rsidR="0AEF5E8F">
        <w:t xml:space="preserve">broadband </w:t>
      </w:r>
      <w:r w:rsidR="2065DED6">
        <w:t xml:space="preserve">location </w:t>
      </w:r>
      <w:r w:rsidR="3C73D5D0">
        <w:t xml:space="preserve">data, </w:t>
      </w:r>
      <w:r w:rsidR="562D1C60">
        <w:t>S</w:t>
      </w:r>
      <w:r w:rsidR="3C73D5D0">
        <w:t xml:space="preserve">taff verified eligibility using the more current 2024 dataset to ensure the eligibility of all locations </w:t>
      </w:r>
      <w:r w:rsidRPr="00E02149" w:rsidR="3CB422ED">
        <w:t>are</w:t>
      </w:r>
      <w:r w:rsidR="3C73D5D0">
        <w:t xml:space="preserve"> based on the most recent available data and to prevent the awarding of program funds in areas already served.</w:t>
      </w:r>
    </w:p>
    <w:p w:rsidR="00357BBE" w:rsidP="001329DF" w:rsidRDefault="00357BBE" w14:paraId="24758F25" w14:textId="77777777">
      <w:pPr>
        <w:pStyle w:val="BodyText"/>
        <w:ind w:right="22"/>
        <w:rPr>
          <w:b/>
          <w:bCs/>
        </w:rPr>
      </w:pPr>
    </w:p>
    <w:p w:rsidRPr="00A736E6" w:rsidR="0095377C" w:rsidP="001329DF" w:rsidRDefault="00A74718" w14:paraId="7335E1E6" w14:textId="0EFDA324">
      <w:pPr>
        <w:pStyle w:val="BodyText"/>
        <w:ind w:right="22"/>
      </w:pPr>
      <w:r>
        <w:t>Surfnet, established in 2004</w:t>
      </w:r>
      <w:r w:rsidR="17143347">
        <w:t>,</w:t>
      </w:r>
      <w:r>
        <w:t xml:space="preserve"> following the acquisition of SurfnetUSA, is a broadband Internet Service </w:t>
      </w:r>
      <w:r w:rsidR="00303278">
        <w:t>Provider</w:t>
      </w:r>
      <w:r>
        <w:t xml:space="preserve"> (ISP) that connects California's Central Coast communities.</w:t>
      </w:r>
      <w:r w:rsidR="00A60341">
        <w:t xml:space="preserve"> </w:t>
      </w:r>
      <w:r>
        <w:t>Per Surfnet, the company’s emphasis is on providing broadband access to mountain and coastal communities that are unserved by major broadband carriers. Surfnet’s mission is to work directly with local residents in the</w:t>
      </w:r>
      <w:r w:rsidR="11EB84CA">
        <w:t xml:space="preserve"> </w:t>
      </w:r>
      <w:r w:rsidRPr="00A736E6" w:rsidR="11EB84CA">
        <w:t>Santa Barbara,</w:t>
      </w:r>
      <w:r w:rsidRPr="00A736E6">
        <w:t xml:space="preserve"> Santa </w:t>
      </w:r>
      <w:r w:rsidRPr="00A736E6" w:rsidR="44D744FA">
        <w:t>Cruz</w:t>
      </w:r>
      <w:r w:rsidRPr="00A736E6">
        <w:t xml:space="preserve"> Mountains, North Monterey County, San Luis Obispo and Santa Clara</w:t>
      </w:r>
      <w:r w:rsidR="00460507">
        <w:t xml:space="preserve"> areas</w:t>
      </w:r>
      <w:r w:rsidRPr="00A736E6">
        <w:t>.</w:t>
      </w:r>
      <w:r w:rsidRPr="00A736E6" w:rsidR="00A60341">
        <w:t xml:space="preserve"> Surfnet benefits from over 70 years of cumulative experience in the ISP industry. The company is locally owned and operated</w:t>
      </w:r>
      <w:r w:rsidR="00B70994">
        <w:t xml:space="preserve"> and</w:t>
      </w:r>
      <w:r w:rsidRPr="00A736E6" w:rsidR="00A60341">
        <w:t xml:space="preserve"> is committed to hiring</w:t>
      </w:r>
      <w:r w:rsidRPr="00A736E6" w:rsidR="00622F6B">
        <w:t xml:space="preserve"> </w:t>
      </w:r>
      <w:r w:rsidRPr="00A736E6" w:rsidR="00A60341">
        <w:t>from within the community</w:t>
      </w:r>
      <w:r w:rsidRPr="00A736E6" w:rsidR="00146343">
        <w:t xml:space="preserve"> and</w:t>
      </w:r>
      <w:r w:rsidRPr="00A736E6" w:rsidR="00A60341">
        <w:t xml:space="preserve"> </w:t>
      </w:r>
      <w:r w:rsidR="00D8128D">
        <w:t>support</w:t>
      </w:r>
      <w:r w:rsidR="005947B7">
        <w:t>ing</w:t>
      </w:r>
      <w:r w:rsidRPr="00A736E6" w:rsidR="00A60341">
        <w:t xml:space="preserve"> local businesses.</w:t>
      </w:r>
    </w:p>
    <w:p w:rsidR="00B410BE" w:rsidP="00C635CD" w:rsidRDefault="00B410BE" w14:paraId="291E707F" w14:textId="77777777">
      <w:pPr>
        <w:pStyle w:val="BodyText"/>
        <w:ind w:right="22"/>
      </w:pPr>
    </w:p>
    <w:p w:rsidR="00593D2E" w:rsidP="00C635CD" w:rsidRDefault="00C635CD" w14:paraId="054786AB" w14:textId="2DB23816">
      <w:pPr>
        <w:pStyle w:val="BodyText"/>
        <w:ind w:right="22"/>
      </w:pPr>
      <w:r w:rsidRPr="00C635CD">
        <w:t>Staff’s review and evaluation of the applications is summarized below.</w:t>
      </w:r>
    </w:p>
    <w:p w:rsidR="002D297F" w:rsidP="00C635CD" w:rsidRDefault="002D297F" w14:paraId="30B397EA" w14:textId="77777777">
      <w:pPr>
        <w:pStyle w:val="BodyText"/>
        <w:ind w:right="22"/>
      </w:pPr>
    </w:p>
    <w:p w:rsidRPr="00DE3775" w:rsidR="00DE3775" w:rsidP="6585C98D" w:rsidRDefault="00756213" w14:paraId="760B0986" w14:textId="6F81B078">
      <w:pPr>
        <w:pStyle w:val="BodyText"/>
        <w:numPr>
          <w:ilvl w:val="0"/>
          <w:numId w:val="31"/>
        </w:numPr>
        <w:ind w:right="22"/>
        <w:rPr>
          <w:b/>
          <w:bCs/>
          <w:i/>
          <w:iCs/>
        </w:rPr>
      </w:pPr>
      <w:r w:rsidRPr="6585C98D">
        <w:rPr>
          <w:b/>
          <w:bCs/>
          <w:i/>
          <w:iCs/>
        </w:rPr>
        <w:t>Santa Barbara Fiber</w:t>
      </w:r>
    </w:p>
    <w:p w:rsidR="6585C98D" w:rsidP="6585C98D" w:rsidRDefault="6585C98D" w14:paraId="772B5DB1" w14:textId="16A29A5E">
      <w:pPr>
        <w:pStyle w:val="BodyText"/>
        <w:ind w:left="720" w:right="22"/>
        <w:rPr>
          <w:b/>
          <w:bCs/>
          <w:i/>
          <w:iCs/>
        </w:rPr>
      </w:pPr>
    </w:p>
    <w:p w:rsidRPr="00EB7D6D" w:rsidR="00346E9C" w:rsidP="00346E9C" w:rsidRDefault="00C3221A" w14:paraId="19E969D8" w14:textId="12C8945A">
      <w:pPr>
        <w:pStyle w:val="BodyText"/>
        <w:ind w:right="22"/>
        <w:rPr>
          <w:b/>
          <w:bCs/>
          <w:i/>
          <w:iCs/>
        </w:rPr>
      </w:pPr>
      <w:r>
        <w:rPr>
          <w:b/>
          <w:bCs/>
          <w:i/>
          <w:iCs/>
        </w:rPr>
        <w:t xml:space="preserve">Project </w:t>
      </w:r>
      <w:r w:rsidR="000A23A4">
        <w:rPr>
          <w:b/>
          <w:bCs/>
          <w:i/>
          <w:iCs/>
        </w:rPr>
        <w:t>Summary</w:t>
      </w:r>
    </w:p>
    <w:p w:rsidRPr="00B309C4" w:rsidR="00FC5DEA" w:rsidP="00FC5DEA" w:rsidRDefault="5BDB1D73" w14:paraId="3EE77B2E" w14:textId="47EF3549">
      <w:pPr>
        <w:pStyle w:val="BodyText"/>
        <w:ind w:right="22"/>
      </w:pPr>
      <w:r>
        <w:t xml:space="preserve">In compliance with D.22-11-023, </w:t>
      </w:r>
      <w:r w:rsidR="23BA9EA9">
        <w:t>S</w:t>
      </w:r>
      <w:r>
        <w:t xml:space="preserve">taff determined that </w:t>
      </w:r>
      <w:r w:rsidR="00C047A1">
        <w:t xml:space="preserve">the </w:t>
      </w:r>
      <w:r w:rsidR="00DE3775">
        <w:t xml:space="preserve">Santa Barbara Fiber Project </w:t>
      </w:r>
      <w:r>
        <w:t xml:space="preserve">is eligible to receive up to </w:t>
      </w:r>
      <w:r w:rsidR="6502CC8E">
        <w:t>$9,190,32</w:t>
      </w:r>
      <w:r w:rsidR="00613B30">
        <w:t>7</w:t>
      </w:r>
      <w:r w:rsidR="00F50BC1">
        <w:t xml:space="preserve"> </w:t>
      </w:r>
      <w:r>
        <w:t>in CASF Infrastructure Account grant funding.</w:t>
      </w:r>
    </w:p>
    <w:p w:rsidR="00FC5DEA" w:rsidP="00FC5DEA" w:rsidRDefault="00FC5DEA" w14:paraId="78AFA3D5" w14:textId="77777777">
      <w:pPr>
        <w:pStyle w:val="BodyText"/>
        <w:ind w:right="22"/>
        <w:rPr>
          <w:color w:val="4F81BD" w:themeColor="accent1"/>
        </w:rPr>
      </w:pPr>
    </w:p>
    <w:p w:rsidR="006A733F" w:rsidP="00FC5DEA" w:rsidRDefault="00DE3775" w14:paraId="409F94AD" w14:textId="2977284E">
      <w:pPr>
        <w:pStyle w:val="BodyText"/>
        <w:ind w:right="22"/>
        <w:rPr>
          <w:color w:val="4F81BD" w:themeColor="accent1"/>
        </w:rPr>
      </w:pPr>
      <w:r>
        <w:t>Surfnet</w:t>
      </w:r>
      <w:r w:rsidR="1ABBADC4">
        <w:t xml:space="preserve"> proposes to serve </w:t>
      </w:r>
      <w:r w:rsidRPr="001A6A49" w:rsidR="316ECB31">
        <w:t>366</w:t>
      </w:r>
      <w:r w:rsidR="1ABBADC4">
        <w:t xml:space="preserve"> unserved locations by constructing </w:t>
      </w:r>
      <w:proofErr w:type="gramStart"/>
      <w:r w:rsidR="1ABBADC4">
        <w:t>a FTTH</w:t>
      </w:r>
      <w:proofErr w:type="gramEnd"/>
      <w:r w:rsidR="1ABBADC4">
        <w:t xml:space="preserve"> </w:t>
      </w:r>
      <w:r w:rsidR="4BED9A61">
        <w:t xml:space="preserve">network </w:t>
      </w:r>
      <w:r w:rsidR="1ABBADC4">
        <w:t>with up to 1,000</w:t>
      </w:r>
      <w:r w:rsidR="3D75891A">
        <w:t xml:space="preserve"> Megabits per second</w:t>
      </w:r>
      <w:r w:rsidR="1ABBADC4">
        <w:t xml:space="preserve"> </w:t>
      </w:r>
      <w:r w:rsidR="3D75891A">
        <w:t>(</w:t>
      </w:r>
      <w:r w:rsidR="1ABBADC4">
        <w:t>Mbps</w:t>
      </w:r>
      <w:r w:rsidR="3D75891A">
        <w:t>)</w:t>
      </w:r>
      <w:r w:rsidR="1ABBADC4">
        <w:t xml:space="preserve"> download and 1,000</w:t>
      </w:r>
      <w:r w:rsidR="3D75891A">
        <w:t xml:space="preserve"> </w:t>
      </w:r>
      <w:r w:rsidR="1ABBADC4">
        <w:t xml:space="preserve">Mbps upload in </w:t>
      </w:r>
      <w:r>
        <w:t>Santa Barbara</w:t>
      </w:r>
      <w:r w:rsidR="1ABBADC4">
        <w:t xml:space="preserve"> County</w:t>
      </w:r>
      <w:r w:rsidR="2584B387">
        <w:t>.</w:t>
      </w:r>
    </w:p>
    <w:p w:rsidR="006A733F" w:rsidP="00FC5DEA" w:rsidRDefault="006A733F" w14:paraId="32E876D8" w14:textId="77777777">
      <w:pPr>
        <w:pStyle w:val="BodyText"/>
        <w:ind w:right="22"/>
        <w:rPr>
          <w:color w:val="4F81BD" w:themeColor="accent1"/>
        </w:rPr>
      </w:pPr>
    </w:p>
    <w:p w:rsidRPr="006F05D6" w:rsidR="00FC5DEA" w:rsidP="00FC5DEA" w:rsidRDefault="00FC5DEA" w14:paraId="2E864C09" w14:textId="0022258D">
      <w:pPr>
        <w:pStyle w:val="BodyText"/>
        <w:ind w:right="22"/>
        <w:rPr>
          <w:b/>
          <w:i/>
        </w:rPr>
      </w:pPr>
      <w:r w:rsidRPr="006F05D6">
        <w:rPr>
          <w:b/>
          <w:i/>
        </w:rPr>
        <w:t>Challenges</w:t>
      </w:r>
    </w:p>
    <w:p w:rsidR="00914797" w:rsidP="00FC5DEA" w:rsidRDefault="00914797" w14:paraId="7D18D22E" w14:textId="45F0A054">
      <w:pPr>
        <w:pStyle w:val="BodyText"/>
        <w:ind w:right="22"/>
      </w:pPr>
      <w:r>
        <w:t>Pursuant to Pub. Util. Code Section 281(f)(8) and as required by D.22-11-023, the Commission provided an opportunity for entities to challenge the application.</w:t>
      </w:r>
      <w:r w:rsidR="001E63F0">
        <w:t xml:space="preserve"> </w:t>
      </w:r>
      <w:r>
        <w:t xml:space="preserve">Challenges were due on </w:t>
      </w:r>
      <w:r w:rsidR="008F145A">
        <w:t>December</w:t>
      </w:r>
      <w:r w:rsidR="001E63F0">
        <w:t xml:space="preserve"> 5</w:t>
      </w:r>
      <w:r>
        <w:t>, 202</w:t>
      </w:r>
      <w:r w:rsidR="001E63F0">
        <w:t>5</w:t>
      </w:r>
      <w:r>
        <w:t xml:space="preserve">. </w:t>
      </w:r>
    </w:p>
    <w:p w:rsidR="00914797" w:rsidP="00FC5DEA" w:rsidRDefault="00914797" w14:paraId="1FB44E27" w14:textId="77777777">
      <w:pPr>
        <w:pStyle w:val="BodyText"/>
        <w:ind w:right="22"/>
      </w:pPr>
    </w:p>
    <w:p w:rsidR="00FC5DEA" w:rsidP="00FC5DEA" w:rsidRDefault="00BB2D74" w14:paraId="68234757" w14:textId="6D65F179">
      <w:pPr>
        <w:pStyle w:val="BodyText"/>
        <w:ind w:right="22"/>
      </w:pPr>
      <w:r>
        <w:t>Frontier</w:t>
      </w:r>
      <w:r w:rsidR="00914797">
        <w:t xml:space="preserve"> submitted timely challenges to Surfnet’s </w:t>
      </w:r>
      <w:r>
        <w:t>Santa Barbara Fiber</w:t>
      </w:r>
      <w:r w:rsidR="00914797">
        <w:t xml:space="preserve"> Infrastructure Account grant application. CASF Staff</w:t>
      </w:r>
      <w:r w:rsidR="00D91A6E">
        <w:t xml:space="preserve"> </w:t>
      </w:r>
      <w:r w:rsidR="005966C2">
        <w:t>upheld</w:t>
      </w:r>
      <w:r w:rsidR="00914797">
        <w:t xml:space="preserve"> </w:t>
      </w:r>
      <w:r w:rsidDel="00F74DD0" w:rsidR="004C5564">
        <w:t>12</w:t>
      </w:r>
      <w:r w:rsidR="00914797">
        <w:t xml:space="preserve"> of </w:t>
      </w:r>
      <w:r>
        <w:t>Frontier’s</w:t>
      </w:r>
      <w:r w:rsidR="00914797">
        <w:t xml:space="preserve"> challenged locations</w:t>
      </w:r>
      <w:r w:rsidR="005966C2">
        <w:t>.</w:t>
      </w:r>
    </w:p>
    <w:p w:rsidRPr="00E56707" w:rsidR="00914797" w:rsidP="00FC5DEA" w:rsidRDefault="00914797" w14:paraId="06598CCE" w14:textId="77777777">
      <w:pPr>
        <w:pStyle w:val="BodyText"/>
        <w:ind w:right="22"/>
      </w:pPr>
    </w:p>
    <w:p w:rsidRPr="007401AD" w:rsidR="00FC5DEA" w:rsidP="06C196F6" w:rsidRDefault="67E50CAC" w14:paraId="14E78AFC" w14:textId="36FE8971">
      <w:pPr>
        <w:pStyle w:val="BodyText"/>
        <w:ind w:right="22"/>
        <w:rPr>
          <w:b/>
          <w:bCs/>
          <w:i/>
          <w:iCs/>
        </w:rPr>
      </w:pPr>
      <w:r w:rsidRPr="06C196F6">
        <w:rPr>
          <w:b/>
          <w:bCs/>
          <w:i/>
          <w:iCs/>
        </w:rPr>
        <w:t>Revisions</w:t>
      </w:r>
    </w:p>
    <w:p w:rsidR="00D91A6E" w:rsidP="00A76B35" w:rsidRDefault="3B0090F0" w14:paraId="1AAFF967" w14:textId="5D9FFF6D">
      <w:pPr>
        <w:pStyle w:val="BodyText"/>
        <w:ind w:right="22"/>
      </w:pPr>
      <w:r w:rsidRPr="00224C5B">
        <w:t xml:space="preserve">Staff determined that </w:t>
      </w:r>
      <w:r w:rsidR="000978D2">
        <w:t>the</w:t>
      </w:r>
      <w:r w:rsidRPr="00224C5B">
        <w:t xml:space="preserve"> </w:t>
      </w:r>
      <w:r w:rsidRPr="00224C5B">
        <w:rPr>
          <w:spacing w:val="-2"/>
        </w:rPr>
        <w:t>S</w:t>
      </w:r>
      <w:r w:rsidRPr="00224C5B" w:rsidR="002F7944">
        <w:rPr>
          <w:spacing w:val="-2"/>
        </w:rPr>
        <w:t xml:space="preserve">anta Barbara Fiber Project </w:t>
      </w:r>
      <w:r w:rsidRPr="00224C5B" w:rsidR="003D7E0B">
        <w:t xml:space="preserve">does not overlap with </w:t>
      </w:r>
      <w:r w:rsidRPr="00224C5B" w:rsidR="00224C5B">
        <w:t xml:space="preserve">other </w:t>
      </w:r>
      <w:r w:rsidR="00131BFA">
        <w:t xml:space="preserve">grant funded </w:t>
      </w:r>
      <w:r w:rsidR="00D1659A">
        <w:t>terrestrial broadband</w:t>
      </w:r>
      <w:r w:rsidRPr="00224C5B" w:rsidR="00133722">
        <w:t xml:space="preserve"> </w:t>
      </w:r>
      <w:r w:rsidRPr="00224C5B" w:rsidR="00A76B35">
        <w:t xml:space="preserve">projects. </w:t>
      </w:r>
      <w:r w:rsidR="0026133F">
        <w:t xml:space="preserve">Surfnet </w:t>
      </w:r>
      <w:r w:rsidR="00F8449E">
        <w:t>revised its application</w:t>
      </w:r>
      <w:r w:rsidR="00B01E99">
        <w:t>,</w:t>
      </w:r>
      <w:r w:rsidR="00F8449E">
        <w:t xml:space="preserve"> reducing</w:t>
      </w:r>
      <w:r w:rsidR="0026133F">
        <w:t xml:space="preserve"> the number of project locations by </w:t>
      </w:r>
      <w:r w:rsidR="7A461DFA">
        <w:t>42</w:t>
      </w:r>
      <w:r w:rsidR="0026133F">
        <w:t xml:space="preserve"> to account for </w:t>
      </w:r>
      <w:r w:rsidDel="006F1AA0" w:rsidR="0026133F">
        <w:t>ineligible locations</w:t>
      </w:r>
      <w:r w:rsidDel="006F1AA0" w:rsidR="009342DA">
        <w:t xml:space="preserve"> and </w:t>
      </w:r>
      <w:r w:rsidR="009342DA">
        <w:t>challenges</w:t>
      </w:r>
      <w:r w:rsidR="007B41CD">
        <w:t xml:space="preserve"> upheld by </w:t>
      </w:r>
      <w:r w:rsidR="641C021B">
        <w:t>S</w:t>
      </w:r>
      <w:r w:rsidR="007B41CD">
        <w:t>taff</w:t>
      </w:r>
      <w:r w:rsidR="001A2798">
        <w:t>.</w:t>
      </w:r>
      <w:r w:rsidR="009243E6">
        <w:t xml:space="preserve"> </w:t>
      </w:r>
      <w:r w:rsidRPr="000C2477" w:rsidR="000C2477">
        <w:t>Staff posted the revised Santa Barbara Fiber Project Summary on the Commission’s webpage on April 14, 2026.</w:t>
      </w:r>
    </w:p>
    <w:p w:rsidRPr="009C474B" w:rsidR="00F14E80" w:rsidP="00FC5DEA" w:rsidRDefault="00F14E80" w14:paraId="622F77E7" w14:textId="77777777">
      <w:pPr>
        <w:pStyle w:val="BodyText"/>
        <w:ind w:right="22"/>
      </w:pPr>
    </w:p>
    <w:p w:rsidRPr="007401AD" w:rsidR="00FC5DEA" w:rsidP="00FC5DEA" w:rsidRDefault="00FC5DEA" w14:paraId="50E5C372" w14:textId="72D35F84">
      <w:pPr>
        <w:pStyle w:val="BodyText"/>
        <w:ind w:right="22"/>
        <w:rPr>
          <w:b/>
          <w:i/>
        </w:rPr>
      </w:pPr>
      <w:r w:rsidRPr="007401AD">
        <w:rPr>
          <w:b/>
          <w:i/>
        </w:rPr>
        <w:t>Technology Deployment</w:t>
      </w:r>
    </w:p>
    <w:p w:rsidRPr="009C474B" w:rsidR="003F45FA" w:rsidP="00FC5DEA" w:rsidRDefault="002F7944" w14:paraId="68A083AD" w14:textId="4B01FDCA">
      <w:pPr>
        <w:pStyle w:val="BodyText"/>
        <w:ind w:right="22"/>
      </w:pPr>
      <w:r>
        <w:lastRenderedPageBreak/>
        <w:t>Surfnet</w:t>
      </w:r>
      <w:r w:rsidR="00FC5DEA">
        <w:t xml:space="preserve"> will deploy approximately </w:t>
      </w:r>
      <w:r w:rsidR="00875B1C">
        <w:t>44.72</w:t>
      </w:r>
      <w:r w:rsidR="00FC5DEA">
        <w:t xml:space="preserve"> miles of last</w:t>
      </w:r>
      <w:r w:rsidR="00E137EA">
        <w:t>-</w:t>
      </w:r>
      <w:r w:rsidR="00FC5DEA">
        <w:t>mile fiber.</w:t>
      </w:r>
      <w:r w:rsidR="002648A4">
        <w:t xml:space="preserve"> </w:t>
      </w:r>
      <w:r w:rsidR="00FC5DEA">
        <w:t xml:space="preserve">The network infrastructure will be </w:t>
      </w:r>
      <w:r w:rsidR="00875B1C">
        <w:t>97.4</w:t>
      </w:r>
      <w:r w:rsidR="00FC5DEA">
        <w:t xml:space="preserve">% aerial and </w:t>
      </w:r>
      <w:r w:rsidR="00875B1C">
        <w:t>2</w:t>
      </w:r>
      <w:r w:rsidR="00495672">
        <w:t>.6</w:t>
      </w:r>
      <w:r w:rsidR="00FC5DEA">
        <w:t>% underground.</w:t>
      </w:r>
    </w:p>
    <w:p w:rsidRPr="007401AD" w:rsidR="000F0179" w:rsidP="000F0179" w:rsidRDefault="000F0179" w14:paraId="4AD03907" w14:textId="6AF6A50E">
      <w:pPr>
        <w:pStyle w:val="BodyText"/>
        <w:ind w:right="22"/>
        <w:rPr>
          <w:b/>
          <w:i/>
        </w:rPr>
      </w:pPr>
      <w:r w:rsidRPr="007401AD">
        <w:rPr>
          <w:b/>
          <w:i/>
        </w:rPr>
        <w:t>Median Household Income and Low</w:t>
      </w:r>
      <w:r w:rsidRPr="007401AD" w:rsidR="007401AD">
        <w:rPr>
          <w:b/>
          <w:bCs/>
          <w:i/>
          <w:iCs/>
        </w:rPr>
        <w:t>-</w:t>
      </w:r>
      <w:r w:rsidRPr="007401AD">
        <w:rPr>
          <w:b/>
          <w:i/>
        </w:rPr>
        <w:t xml:space="preserve">Income Service </w:t>
      </w:r>
    </w:p>
    <w:p w:rsidR="00F01C1B" w:rsidP="00292A9B" w:rsidRDefault="00864D3A" w14:paraId="00757346" w14:textId="1C04B559">
      <w:pPr>
        <w:pStyle w:val="BodyText"/>
        <w:ind w:right="22"/>
      </w:pPr>
      <w:r w:rsidRPr="00864D3A">
        <w:t>The median household income (MHI) for the project area is approximately $</w:t>
      </w:r>
      <w:r w:rsidR="005A48EA">
        <w:t>162,200</w:t>
      </w:r>
      <w:r w:rsidR="008C1EEE">
        <w:t xml:space="preserve"> which </w:t>
      </w:r>
      <w:r w:rsidRPr="008C1EEE" w:rsidR="008C1EEE">
        <w:t xml:space="preserve">exceeds </w:t>
      </w:r>
      <w:r w:rsidR="000F5905">
        <w:t xml:space="preserve">the </w:t>
      </w:r>
      <w:r w:rsidRPr="005434D1" w:rsidR="00646DA7">
        <w:t xml:space="preserve">Department of Housing and Community Development’s </w:t>
      </w:r>
      <w:r w:rsidR="00646DA7">
        <w:t>(</w:t>
      </w:r>
      <w:r w:rsidRPr="008C1EEE" w:rsidR="008C1EEE">
        <w:t>HCD</w:t>
      </w:r>
      <w:r w:rsidR="00646DA7">
        <w:t>)</w:t>
      </w:r>
      <w:r w:rsidRPr="008C1EEE" w:rsidR="008C1EEE">
        <w:t xml:space="preserve"> low-income threshold by county</w:t>
      </w:r>
      <w:r w:rsidRPr="00864D3A">
        <w:t>.</w:t>
      </w:r>
      <w:r w:rsidR="00745C4E">
        <w:rPr>
          <w:rStyle w:val="FootnoteReference"/>
        </w:rPr>
        <w:footnoteReference w:id="6"/>
      </w:r>
      <w:r w:rsidRPr="00864D3A">
        <w:t xml:space="preserve"> </w:t>
      </w:r>
      <w:r w:rsidR="00F1661A">
        <w:t xml:space="preserve">This </w:t>
      </w:r>
      <w:r w:rsidR="00CB7E05">
        <w:t>data</w:t>
      </w:r>
      <w:r w:rsidR="004A19BB">
        <w:t xml:space="preserve"> is</w:t>
      </w:r>
      <w:r w:rsidR="00F1661A">
        <w:t xml:space="preserve"> </w:t>
      </w:r>
      <w:r w:rsidR="00E9340C">
        <w:t xml:space="preserve">calculated from </w:t>
      </w:r>
      <w:r w:rsidR="00F1661A">
        <w:t xml:space="preserve">the </w:t>
      </w:r>
      <w:r w:rsidR="00732C9E">
        <w:t xml:space="preserve">American Community Survey (ACS) </w:t>
      </w:r>
      <w:r w:rsidR="7F4457E2">
        <w:t xml:space="preserve">and </w:t>
      </w:r>
      <w:r w:rsidR="00AA3C71">
        <w:t>reflects the MHI at the census block group (CBG)</w:t>
      </w:r>
      <w:r w:rsidR="00524647">
        <w:t xml:space="preserve"> </w:t>
      </w:r>
      <w:r w:rsidR="00AA3C71">
        <w:t>level</w:t>
      </w:r>
      <w:r w:rsidR="00D90304">
        <w:t xml:space="preserve"> which </w:t>
      </w:r>
      <w:r w:rsidR="0012749D">
        <w:t xml:space="preserve">results in an incomplete </w:t>
      </w:r>
      <w:r w:rsidR="009A303D">
        <w:t>picture of the economic conditions</w:t>
      </w:r>
      <w:r w:rsidR="00524647">
        <w:t>.</w:t>
      </w:r>
      <w:r w:rsidR="00AA3C71">
        <w:t xml:space="preserve"> </w:t>
      </w:r>
      <w:r w:rsidR="00F01C1B">
        <w:t>Despite the overall affluence of Santa Barbara</w:t>
      </w:r>
      <w:r w:rsidR="007D6C91">
        <w:t xml:space="preserve"> </w:t>
      </w:r>
      <w:r w:rsidR="00F01C1B">
        <w:t>County</w:t>
      </w:r>
      <w:r w:rsidR="007F6D75">
        <w:t xml:space="preserve"> (where lower and higher income households are averaged together within the same CBG)</w:t>
      </w:r>
      <w:r w:rsidR="35BE091E">
        <w:t>,</w:t>
      </w:r>
      <w:r w:rsidR="00777F69">
        <w:t xml:space="preserve"> </w:t>
      </w:r>
      <w:r w:rsidR="00E879D1">
        <w:t>localized</w:t>
      </w:r>
      <w:r w:rsidR="00F01C1B">
        <w:t xml:space="preserve"> analysis and data reveal substantial income and connectivity disparities within the project area. Rural valleys and </w:t>
      </w:r>
      <w:r w:rsidR="003F5CDB">
        <w:t>agricultural communities</w:t>
      </w:r>
      <w:r w:rsidR="00F01C1B">
        <w:t xml:space="preserve"> across the Santa Ynez region continue to face limited or unreliable broadband options</w:t>
      </w:r>
      <w:r w:rsidR="00292A9B">
        <w:t>.</w:t>
      </w:r>
    </w:p>
    <w:p w:rsidR="00F01C1B" w:rsidP="00F01C1B" w:rsidRDefault="00F01C1B" w14:paraId="4F4AA7BC" w14:textId="77777777">
      <w:pPr>
        <w:pStyle w:val="BodyText"/>
        <w:ind w:right="22"/>
      </w:pPr>
    </w:p>
    <w:p w:rsidR="00F01C1B" w:rsidP="00F01C1B" w:rsidRDefault="00F01C1B" w14:paraId="34D3E89F" w14:textId="15F239FF">
      <w:pPr>
        <w:pStyle w:val="BodyText"/>
        <w:ind w:right="22"/>
      </w:pPr>
      <w:r>
        <w:t xml:space="preserve">School district data further illustrates this </w:t>
      </w:r>
      <w:r w:rsidR="00703CD5">
        <w:t>disparity</w:t>
      </w:r>
      <w:r w:rsidR="00206B5B">
        <w:t>.</w:t>
      </w:r>
      <w:r>
        <w:t xml:space="preserve"> </w:t>
      </w:r>
      <w:r w:rsidR="00206B5B">
        <w:t>A</w:t>
      </w:r>
      <w:r>
        <w:t xml:space="preserve">pproximately </w:t>
      </w:r>
      <w:r w:rsidR="00C725EE">
        <w:t>21</w:t>
      </w:r>
      <w:r>
        <w:t xml:space="preserve">% of students in </w:t>
      </w:r>
    </w:p>
    <w:p w:rsidR="000F0179" w:rsidP="003E69C4" w:rsidRDefault="2D15B8EE" w14:paraId="7B798BD1" w14:textId="6F8F8C6A">
      <w:pPr>
        <w:pStyle w:val="BodyText"/>
        <w:ind w:right="22"/>
      </w:pPr>
      <w:proofErr w:type="gramStart"/>
      <w:r>
        <w:t>the</w:t>
      </w:r>
      <w:proofErr w:type="gramEnd"/>
      <w:r>
        <w:t xml:space="preserve"> Los Olivos Elementary School District</w:t>
      </w:r>
      <w:r w:rsidR="7E2C29B3">
        <w:t xml:space="preserve"> </w:t>
      </w:r>
      <w:r>
        <w:t xml:space="preserve">and 31% of students in the </w:t>
      </w:r>
      <w:r w:rsidRPr="00FD039B" w:rsidR="124971FA">
        <w:t>College Elementary School District</w:t>
      </w:r>
      <w:r w:rsidR="00D13815">
        <w:rPr>
          <w:rStyle w:val="FootnoteReference"/>
        </w:rPr>
        <w:footnoteReference w:id="7"/>
      </w:r>
      <w:r w:rsidR="124971FA">
        <w:t xml:space="preserve"> </w:t>
      </w:r>
      <w:r w:rsidR="30C228B6">
        <w:t>qualif</w:t>
      </w:r>
      <w:r w:rsidR="3281E4D2">
        <w:t>y</w:t>
      </w:r>
      <w:r>
        <w:t xml:space="preserve"> for the National School Lunch Program</w:t>
      </w:r>
      <w:r w:rsidR="28A280AB">
        <w:t>,</w:t>
      </w:r>
      <w:r w:rsidR="00D60FB6">
        <w:rPr>
          <w:rStyle w:val="FootnoteReference"/>
        </w:rPr>
        <w:footnoteReference w:id="8"/>
      </w:r>
      <w:r>
        <w:t xml:space="preserve"> a commonly used indicator of </w:t>
      </w:r>
      <w:r w:rsidR="239B1031">
        <w:t>low-income</w:t>
      </w:r>
      <w:r>
        <w:t xml:space="preserve"> households. English Language Learner populations represent roughly </w:t>
      </w:r>
      <w:r w:rsidR="7DCF4AB4">
        <w:t>5</w:t>
      </w:r>
      <w:r>
        <w:t>% of students in Los Olivos Elementary School District</w:t>
      </w:r>
      <w:r w:rsidR="006E1862">
        <w:rPr>
          <w:rStyle w:val="FootnoteReference"/>
        </w:rPr>
        <w:footnoteReference w:id="9"/>
      </w:r>
      <w:r>
        <w:t xml:space="preserve"> and approximately </w:t>
      </w:r>
      <w:r w:rsidR="164890C1">
        <w:t>8</w:t>
      </w:r>
      <w:r>
        <w:t xml:space="preserve">% in the College </w:t>
      </w:r>
      <w:r w:rsidRPr="00FD039B" w:rsidR="53A9D9D5">
        <w:t xml:space="preserve">Elementary </w:t>
      </w:r>
      <w:r>
        <w:t>School District</w:t>
      </w:r>
      <w:r w:rsidR="538AA0C3">
        <w:t>.</w:t>
      </w:r>
      <w:r w:rsidR="00061F16">
        <w:rPr>
          <w:rStyle w:val="FootnoteReference"/>
        </w:rPr>
        <w:footnoteReference w:id="10"/>
      </w:r>
      <w:r>
        <w:t xml:space="preserve"> </w:t>
      </w:r>
      <w:r w:rsidR="5025CE98">
        <w:t>The Santa Ynez Valley is a designated AG-I (agricultural) zone;</w:t>
      </w:r>
      <w:r w:rsidR="000560B6">
        <w:rPr>
          <w:rStyle w:val="FootnoteReference"/>
        </w:rPr>
        <w:footnoteReference w:id="11"/>
      </w:r>
      <w:r w:rsidR="5025CE98">
        <w:t xml:space="preserve"> many working families in </w:t>
      </w:r>
      <w:r w:rsidR="3020BA4E">
        <w:t xml:space="preserve">the </w:t>
      </w:r>
      <w:r w:rsidR="5025CE98">
        <w:t xml:space="preserve">agriculture </w:t>
      </w:r>
      <w:r w:rsidR="0CD38BD0">
        <w:t xml:space="preserve">industry </w:t>
      </w:r>
      <w:r w:rsidR="5025CE98">
        <w:t>earn substantially less than the county’s median household income.</w:t>
      </w:r>
      <w:r w:rsidR="000560B6">
        <w:rPr>
          <w:rStyle w:val="FootnoteReference"/>
        </w:rPr>
        <w:footnoteReference w:id="12"/>
      </w:r>
      <w:r w:rsidR="5981EA20">
        <w:t xml:space="preserve"> </w:t>
      </w:r>
      <w:r w:rsidR="0EA297CF">
        <w:t xml:space="preserve"> This</w:t>
      </w:r>
      <w:r w:rsidR="1D5628CA">
        <w:t xml:space="preserve"> </w:t>
      </w:r>
      <w:r w:rsidRPr="003E69C4" w:rsidR="39C609F4">
        <w:t xml:space="preserve">project </w:t>
      </w:r>
      <w:r w:rsidR="084BE752">
        <w:t xml:space="preserve">will </w:t>
      </w:r>
      <w:r w:rsidRPr="003E69C4" w:rsidR="39C609F4">
        <w:t>serve a community with demonstrable income disparity and identifiable low-income populations within a high-cost region, supporting its alignment with CASF criteria for a “low-income area.”</w:t>
      </w:r>
    </w:p>
    <w:p w:rsidR="00C151D3" w:rsidP="003E69C4" w:rsidRDefault="00C151D3" w14:paraId="76DD64B1" w14:textId="77777777">
      <w:pPr>
        <w:pStyle w:val="BodyText"/>
        <w:ind w:right="22"/>
      </w:pPr>
    </w:p>
    <w:p w:rsidR="00C45CB8" w:rsidP="00C45CB8" w:rsidRDefault="1E91348D" w14:paraId="38B5AA76" w14:textId="5E24AF65">
      <w:pPr>
        <w:pStyle w:val="BodyText"/>
        <w:ind w:right="22"/>
        <w:rPr>
          <w:rStyle w:val="FootnoteReference"/>
        </w:rPr>
      </w:pPr>
      <w:r>
        <w:t>This project will provide a low-income plan of $15 for speeds of 100 Mbps download and 20 Mbps upload. Connection charges will be waived for five years from completion of the project.</w:t>
      </w:r>
      <w:r w:rsidR="00C45CB8">
        <w:rPr>
          <w:rStyle w:val="FootnoteReference"/>
        </w:rPr>
        <w:footnoteReference w:id="13"/>
      </w:r>
      <w:r>
        <w:t xml:space="preserve"> </w:t>
      </w:r>
      <w:r w:rsidR="2CCFA455">
        <w:t>To further reduce the burden on low-income residents, Surfnet</w:t>
      </w:r>
      <w:r w:rsidRPr="67C49403" w:rsidR="2CCFA455">
        <w:t xml:space="preserve"> intends to participate in the California Lifeline Home Broadband Pilot program upon completion of the </w:t>
      </w:r>
      <w:r w:rsidR="2CCFA455">
        <w:t xml:space="preserve">Santa Barbara Fiber </w:t>
      </w:r>
      <w:r w:rsidRPr="67C49403" w:rsidR="2CCFA455">
        <w:t>Project</w:t>
      </w:r>
      <w:r w:rsidR="1A86829C">
        <w:t>.</w:t>
      </w:r>
    </w:p>
    <w:p w:rsidRPr="009C474B" w:rsidR="00DF7A4B" w:rsidP="00FC5DEA" w:rsidRDefault="00DF7A4B" w14:paraId="63DA12BD" w14:textId="77777777">
      <w:pPr>
        <w:pStyle w:val="BodyText"/>
        <w:ind w:right="22"/>
      </w:pPr>
    </w:p>
    <w:p w:rsidRPr="007401AD" w:rsidR="00FC5DEA" w:rsidP="00FC5DEA" w:rsidRDefault="00FC5DEA" w14:paraId="1D0C55D1" w14:textId="1326FBC1">
      <w:pPr>
        <w:pStyle w:val="BodyText"/>
        <w:ind w:right="22"/>
        <w:rPr>
          <w:b/>
          <w:i/>
        </w:rPr>
      </w:pPr>
      <w:r w:rsidRPr="007401AD">
        <w:rPr>
          <w:b/>
          <w:i/>
        </w:rPr>
        <w:t>Safety Considerations</w:t>
      </w:r>
    </w:p>
    <w:p w:rsidRPr="009C474B" w:rsidR="00FC5DEA" w:rsidP="00FC5DEA" w:rsidRDefault="5BDB1D73" w14:paraId="5BD9BA74" w14:textId="56639AAD">
      <w:pPr>
        <w:pStyle w:val="BodyText"/>
        <w:ind w:right="22"/>
      </w:pPr>
      <w:r>
        <w:t>The proposed project enables the public to access the public safety benefits of reliable</w:t>
      </w:r>
      <w:r w:rsidR="00DF7A4B">
        <w:t xml:space="preserve"> </w:t>
      </w:r>
      <w:r>
        <w:lastRenderedPageBreak/>
        <w:t>broadband infrastructure.</w:t>
      </w:r>
      <w:r w:rsidR="006E4739">
        <w:t xml:space="preserve"> </w:t>
      </w:r>
      <w:r w:rsidR="0D74B8B2">
        <w:t xml:space="preserve">The project is located in a </w:t>
      </w:r>
      <w:r w:rsidR="340BF77D">
        <w:t xml:space="preserve">Tier 2 </w:t>
      </w:r>
      <w:r w:rsidR="0D74B8B2">
        <w:t>Fire Zone.</w:t>
      </w:r>
    </w:p>
    <w:p w:rsidRPr="009C474B" w:rsidR="00567CA7" w:rsidP="00FC5DEA" w:rsidRDefault="00567CA7" w14:paraId="74795FA5" w14:textId="77777777">
      <w:pPr>
        <w:pStyle w:val="BodyText"/>
        <w:ind w:right="22"/>
      </w:pPr>
    </w:p>
    <w:p w:rsidRPr="007401AD" w:rsidR="00FC5DEA" w:rsidP="00FC5DEA" w:rsidRDefault="00FC5DEA" w14:paraId="4AD2D852" w14:textId="5994E3B8">
      <w:pPr>
        <w:pStyle w:val="BodyText"/>
        <w:ind w:right="22"/>
        <w:rPr>
          <w:b/>
          <w:i/>
        </w:rPr>
      </w:pPr>
      <w:r w:rsidRPr="007401AD">
        <w:rPr>
          <w:b/>
          <w:i/>
        </w:rPr>
        <w:t>Funding Determination</w:t>
      </w:r>
    </w:p>
    <w:p w:rsidRPr="009C474B" w:rsidR="00FC5DEA" w:rsidP="00FC5DEA" w:rsidRDefault="5BDB1D73" w14:paraId="15C19603" w14:textId="2815123B">
      <w:pPr>
        <w:pStyle w:val="BodyText"/>
        <w:spacing w:before="8"/>
      </w:pPr>
      <w:r>
        <w:t xml:space="preserve">The proposed project will cost </w:t>
      </w:r>
      <w:r w:rsidR="0076225E">
        <w:t xml:space="preserve">up to </w:t>
      </w:r>
      <w:r w:rsidR="11AA2269">
        <w:t>$</w:t>
      </w:r>
      <w:r w:rsidRPr="33E4C2A5" w:rsidR="00C1118A">
        <w:t>9,190,</w:t>
      </w:r>
      <w:r w:rsidR="005D53E3">
        <w:t>327</w:t>
      </w:r>
      <w:r w:rsidR="74AE6D9D">
        <w:t>,</w:t>
      </w:r>
      <w:r w:rsidR="29168A97">
        <w:t xml:space="preserve"> </w:t>
      </w:r>
      <w:r>
        <w:t>of which the CASF account will fund 100% of costs.</w:t>
      </w:r>
    </w:p>
    <w:p w:rsidRPr="009C474B" w:rsidR="00FC5DEA" w:rsidP="00FC5DEA" w:rsidRDefault="00FC5DEA" w14:paraId="3EA4AADC" w14:textId="77777777">
      <w:pPr>
        <w:pStyle w:val="BodyText"/>
        <w:spacing w:before="8"/>
      </w:pPr>
    </w:p>
    <w:p w:rsidRPr="007401AD" w:rsidR="00FC5DEA" w:rsidP="00FC5DEA" w:rsidRDefault="00FC5DEA" w14:paraId="4E3B957C" w14:textId="552381D3">
      <w:pPr>
        <w:pStyle w:val="BodyText"/>
        <w:spacing w:before="8"/>
        <w:rPr>
          <w:b/>
          <w:i/>
        </w:rPr>
      </w:pPr>
      <w:r w:rsidRPr="007401AD">
        <w:rPr>
          <w:b/>
          <w:i/>
        </w:rPr>
        <w:t>Viability</w:t>
      </w:r>
    </w:p>
    <w:p w:rsidRPr="009C474B" w:rsidR="00FC5DEA" w:rsidP="00FC5DEA" w:rsidRDefault="31CF3547" w14:paraId="5EE28E89" w14:textId="43F791B8">
      <w:pPr>
        <w:pStyle w:val="BodyText"/>
        <w:spacing w:before="8"/>
      </w:pPr>
      <w:r>
        <w:t>CASF Staff determined that t</w:t>
      </w:r>
      <w:r w:rsidR="00FC5DEA">
        <w:t xml:space="preserve">he applicant and the project </w:t>
      </w:r>
      <w:r w:rsidR="6C0E2DA6">
        <w:t>are</w:t>
      </w:r>
      <w:r w:rsidR="00FC5DEA">
        <w:t xml:space="preserve"> financially viable, and the applicant’s engineering </w:t>
      </w:r>
      <w:r w:rsidR="00892E9C">
        <w:t xml:space="preserve">design </w:t>
      </w:r>
      <w:r w:rsidR="00FC5DEA">
        <w:t>meets the program standards.</w:t>
      </w:r>
      <w:r w:rsidR="006E4739">
        <w:t xml:space="preserve"> </w:t>
      </w:r>
      <w:r w:rsidR="00FC5DEA">
        <w:t>The applicant</w:t>
      </w:r>
      <w:r w:rsidR="0048582B">
        <w:t xml:space="preserve">, a recipient of </w:t>
      </w:r>
      <w:r w:rsidR="00AE40CD">
        <w:t>multiple</w:t>
      </w:r>
      <w:r w:rsidR="00542BF7">
        <w:t xml:space="preserve"> grants from both the CASF Infrastructure and </w:t>
      </w:r>
      <w:r w:rsidR="006651F5">
        <w:t>Last</w:t>
      </w:r>
      <w:r w:rsidR="008A305B">
        <w:t xml:space="preserve"> </w:t>
      </w:r>
      <w:r w:rsidR="006651F5">
        <w:t xml:space="preserve">Mile </w:t>
      </w:r>
      <w:r w:rsidR="5294EFFE">
        <w:t>FFA</w:t>
      </w:r>
      <w:r w:rsidR="00542BF7">
        <w:t xml:space="preserve"> programs</w:t>
      </w:r>
      <w:r w:rsidR="033CD256">
        <w:t>,</w:t>
      </w:r>
      <w:r w:rsidR="00AE40CD">
        <w:t xml:space="preserve"> has</w:t>
      </w:r>
      <w:r w:rsidR="00FC5DEA">
        <w:t xml:space="preserve"> demonstrated the administrative, technical, and operational capacity to provide broadband service at the scale of this project.</w:t>
      </w:r>
    </w:p>
    <w:p w:rsidRPr="009C474B" w:rsidR="00FC5DEA" w:rsidP="00FC5DEA" w:rsidRDefault="00FC5DEA" w14:paraId="34830B77" w14:textId="77777777">
      <w:pPr>
        <w:pStyle w:val="BodyText"/>
        <w:spacing w:before="8"/>
      </w:pPr>
    </w:p>
    <w:p w:rsidR="00FC5DEA" w:rsidP="00134EB3" w:rsidRDefault="005A5032" w14:paraId="225BAB13" w14:textId="315BD7F5">
      <w:pPr>
        <w:pStyle w:val="BodyText"/>
      </w:pPr>
      <w:r>
        <w:t>Surfnet</w:t>
      </w:r>
      <w:r w:rsidR="5BDB1D73">
        <w:t xml:space="preserve"> received</w:t>
      </w:r>
      <w:r w:rsidDel="00EF2AB8" w:rsidR="3B855B03">
        <w:t xml:space="preserve"> </w:t>
      </w:r>
      <w:r w:rsidR="00EF2AB8">
        <w:t xml:space="preserve">ten </w:t>
      </w:r>
      <w:r w:rsidR="5BDB1D73">
        <w:t xml:space="preserve">letters of support for the </w:t>
      </w:r>
      <w:r>
        <w:t>Santa Barbara</w:t>
      </w:r>
      <w:r w:rsidR="5BDB1D73">
        <w:t xml:space="preserve"> Project from local government and community representatives</w:t>
      </w:r>
      <w:r w:rsidR="6B69E1D6">
        <w:t>,</w:t>
      </w:r>
      <w:r w:rsidR="0AACADC7">
        <w:t xml:space="preserve"> including </w:t>
      </w:r>
      <w:r w:rsidR="432C4089">
        <w:t>the</w:t>
      </w:r>
      <w:r w:rsidR="0AACADC7">
        <w:t xml:space="preserve"> </w:t>
      </w:r>
      <w:r w:rsidR="00A00B5E">
        <w:t>Santa Barbara County Association of Governments</w:t>
      </w:r>
      <w:r w:rsidR="432C4089">
        <w:t>,</w:t>
      </w:r>
      <w:r w:rsidR="0AACADC7">
        <w:t xml:space="preserve"> </w:t>
      </w:r>
      <w:proofErr w:type="spellStart"/>
      <w:r w:rsidR="00032518">
        <w:t>EconAlliance</w:t>
      </w:r>
      <w:proofErr w:type="spellEnd"/>
      <w:r w:rsidR="55E1107A">
        <w:t xml:space="preserve">, </w:t>
      </w:r>
      <w:r w:rsidR="00B4018A">
        <w:t xml:space="preserve">Santa Barbara County Board of Supervisors </w:t>
      </w:r>
      <w:r w:rsidR="19067713">
        <w:t xml:space="preserve">and </w:t>
      </w:r>
      <w:r w:rsidR="00EF418F">
        <w:t>Los Olivos Elementary School District</w:t>
      </w:r>
      <w:r w:rsidR="293858C8">
        <w:t>.</w:t>
      </w:r>
      <w:r w:rsidR="006E4739">
        <w:t xml:space="preserve"> </w:t>
      </w:r>
      <w:r w:rsidR="06BFEBB0">
        <w:t xml:space="preserve">For more </w:t>
      </w:r>
      <w:r w:rsidR="00E16410">
        <w:t>details</w:t>
      </w:r>
      <w:r w:rsidR="134A56DE">
        <w:t>,</w:t>
      </w:r>
      <w:r w:rsidR="06BFEBB0">
        <w:t xml:space="preserve"> </w:t>
      </w:r>
      <w:r w:rsidR="0AACADC7">
        <w:t>s</w:t>
      </w:r>
      <w:r w:rsidR="5BDB1D73">
        <w:t xml:space="preserve">ee Appendix </w:t>
      </w:r>
      <w:r w:rsidR="00646215">
        <w:t>F</w:t>
      </w:r>
      <w:r w:rsidR="5BDB1D73">
        <w:t>.</w:t>
      </w:r>
    </w:p>
    <w:p w:rsidR="00FC6977" w:rsidP="00FC5DEA" w:rsidRDefault="00FC6977" w14:paraId="710BEB4E" w14:textId="77777777">
      <w:pPr>
        <w:pStyle w:val="BodyText"/>
        <w:ind w:right="22"/>
      </w:pPr>
    </w:p>
    <w:p w:rsidRPr="00D86ADE" w:rsidR="00752E0C" w:rsidP="38A77348" w:rsidRDefault="005B242D" w14:paraId="0C8A9EFE" w14:textId="62A7A456">
      <w:pPr>
        <w:pStyle w:val="BodyText"/>
        <w:spacing w:before="8"/>
        <w:rPr>
          <w:b/>
          <w:bCs/>
          <w:i/>
          <w:iCs/>
        </w:rPr>
      </w:pPr>
      <w:r w:rsidRPr="41680D68">
        <w:rPr>
          <w:b/>
          <w:bCs/>
          <w:i/>
          <w:iCs/>
        </w:rPr>
        <w:t>C</w:t>
      </w:r>
      <w:r w:rsidRPr="41680D68" w:rsidR="33F2E995">
        <w:rPr>
          <w:b/>
          <w:bCs/>
          <w:i/>
          <w:iCs/>
        </w:rPr>
        <w:t xml:space="preserve">alifornia </w:t>
      </w:r>
      <w:r w:rsidRPr="41680D68">
        <w:rPr>
          <w:b/>
          <w:bCs/>
          <w:i/>
          <w:iCs/>
        </w:rPr>
        <w:t>E</w:t>
      </w:r>
      <w:r w:rsidRPr="41680D68" w:rsidR="544A6BCC">
        <w:rPr>
          <w:b/>
          <w:bCs/>
          <w:i/>
          <w:iCs/>
        </w:rPr>
        <w:t xml:space="preserve">nvironmental </w:t>
      </w:r>
      <w:r w:rsidRPr="41680D68">
        <w:rPr>
          <w:b/>
          <w:bCs/>
          <w:i/>
          <w:iCs/>
        </w:rPr>
        <w:t>Q</w:t>
      </w:r>
      <w:r w:rsidRPr="41680D68" w:rsidR="2C36105A">
        <w:rPr>
          <w:b/>
          <w:bCs/>
          <w:i/>
          <w:iCs/>
        </w:rPr>
        <w:t xml:space="preserve">uality </w:t>
      </w:r>
      <w:r w:rsidRPr="41680D68">
        <w:rPr>
          <w:b/>
          <w:bCs/>
          <w:i/>
          <w:iCs/>
        </w:rPr>
        <w:t>A</w:t>
      </w:r>
      <w:r w:rsidRPr="41680D68" w:rsidR="04AF461D">
        <w:rPr>
          <w:b/>
          <w:bCs/>
          <w:i/>
          <w:iCs/>
        </w:rPr>
        <w:t>ct</w:t>
      </w:r>
      <w:r w:rsidRPr="41680D68" w:rsidR="004B12DE">
        <w:rPr>
          <w:b/>
          <w:bCs/>
          <w:i/>
          <w:iCs/>
        </w:rPr>
        <w:t xml:space="preserve"> </w:t>
      </w:r>
    </w:p>
    <w:p w:rsidR="00D36713" w:rsidP="00FC5DEA" w:rsidRDefault="008A3152" w14:paraId="315BC8E0" w14:textId="1DC01BA0">
      <w:pPr>
        <w:pStyle w:val="BodyText"/>
        <w:ind w:right="22"/>
      </w:pPr>
      <w:r>
        <w:t xml:space="preserve">Based on the information received, the Commission’s Energy Division has determined that the project meets the criteria for </w:t>
      </w:r>
      <w:r w:rsidR="0A38E10C">
        <w:t>California Environmental Quality Act (</w:t>
      </w:r>
      <w:r>
        <w:t>CEQA</w:t>
      </w:r>
      <w:r w:rsidR="133F4DCC">
        <w:t>)</w:t>
      </w:r>
      <w:r>
        <w:t xml:space="preserve"> categorical exemption under 14 California Code of Regulation (C.C.R.) Section 15301 (Existing Facilities), Section 15303 (New Construction or Conversion of Small Structures), and Section 15304 (Minor Alterations to Land). Thus, the Santa Barbara Fiber project is categorically exempt from CEQA review</w:t>
      </w:r>
      <w:r w:rsidR="00DB2808">
        <w:t>,</w:t>
      </w:r>
      <w:r>
        <w:t xml:space="preserve"> and the Commission may authorize funds for the construction activities.</w:t>
      </w:r>
    </w:p>
    <w:p w:rsidR="008A3152" w:rsidP="00FC5DEA" w:rsidRDefault="008A3152" w14:paraId="30C682C0" w14:textId="77777777">
      <w:pPr>
        <w:pStyle w:val="BodyText"/>
        <w:ind w:right="22"/>
        <w:rPr>
          <w:bCs/>
          <w:iCs/>
        </w:rPr>
      </w:pPr>
    </w:p>
    <w:p w:rsidRPr="007401AD" w:rsidR="007401AD" w:rsidP="007401AD" w:rsidRDefault="0023694E" w14:paraId="51B5CBD7" w14:textId="1BCA68BB">
      <w:pPr>
        <w:pStyle w:val="BodyText"/>
        <w:numPr>
          <w:ilvl w:val="0"/>
          <w:numId w:val="31"/>
        </w:numPr>
        <w:ind w:right="22"/>
        <w:rPr>
          <w:b/>
          <w:bCs/>
          <w:i/>
        </w:rPr>
      </w:pPr>
      <w:r>
        <w:rPr>
          <w:b/>
          <w:i/>
        </w:rPr>
        <w:t>Central Coast Fiber</w:t>
      </w:r>
      <w:r w:rsidR="0016168A">
        <w:rPr>
          <w:b/>
          <w:i/>
        </w:rPr>
        <w:t xml:space="preserve"> Broadband</w:t>
      </w:r>
    </w:p>
    <w:p w:rsidR="007401AD" w:rsidP="007401AD" w:rsidRDefault="007401AD" w14:paraId="7D7293F0" w14:textId="77777777">
      <w:pPr>
        <w:pStyle w:val="BodyText"/>
        <w:ind w:right="22"/>
        <w:rPr>
          <w:i/>
          <w:iCs/>
        </w:rPr>
      </w:pPr>
    </w:p>
    <w:p w:rsidRPr="007401AD" w:rsidR="00342F26" w:rsidP="007401AD" w:rsidRDefault="007401AD" w14:paraId="6491F826" w14:textId="4C4F10A1">
      <w:pPr>
        <w:pStyle w:val="BodyText"/>
        <w:ind w:right="22"/>
        <w:rPr>
          <w:b/>
          <w:i/>
        </w:rPr>
      </w:pPr>
      <w:r w:rsidRPr="007401AD">
        <w:rPr>
          <w:b/>
          <w:bCs/>
          <w:i/>
          <w:iCs/>
        </w:rPr>
        <w:t xml:space="preserve">Project </w:t>
      </w:r>
      <w:r w:rsidRPr="007401AD" w:rsidR="00342F26">
        <w:rPr>
          <w:b/>
          <w:i/>
        </w:rPr>
        <w:t>Summary</w:t>
      </w:r>
    </w:p>
    <w:p w:rsidRPr="00B309C4" w:rsidR="00342F26" w:rsidP="00342F26" w:rsidRDefault="00342F26" w14:paraId="4EE9A5E4" w14:textId="1A444427">
      <w:pPr>
        <w:pStyle w:val="BodyText"/>
        <w:ind w:right="22"/>
      </w:pPr>
      <w:r>
        <w:t xml:space="preserve">In compliance with D.22-11-023, </w:t>
      </w:r>
      <w:r w:rsidR="6F37EC99">
        <w:t>S</w:t>
      </w:r>
      <w:r>
        <w:t xml:space="preserve">taff determined that </w:t>
      </w:r>
      <w:r w:rsidR="246B8190">
        <w:t>Central Coast Fiber Broadband Project</w:t>
      </w:r>
      <w:r w:rsidR="0027588C">
        <w:t xml:space="preserve"> </w:t>
      </w:r>
      <w:r>
        <w:t xml:space="preserve">is eligible to receive up to </w:t>
      </w:r>
      <w:r w:rsidR="70A3CB17">
        <w:t>$</w:t>
      </w:r>
      <w:r w:rsidR="09A4EF6A">
        <w:t>24,</w:t>
      </w:r>
      <w:r w:rsidR="6B8E6844">
        <w:t>006,763</w:t>
      </w:r>
      <w:r w:rsidR="70A3CB17">
        <w:t xml:space="preserve"> </w:t>
      </w:r>
      <w:r>
        <w:t>in CASF Infrastructure Account grant funding.</w:t>
      </w:r>
    </w:p>
    <w:p w:rsidRPr="00B309C4" w:rsidR="00342F26" w:rsidP="00342F26" w:rsidRDefault="00342F26" w14:paraId="748DFEBB" w14:textId="77777777">
      <w:pPr>
        <w:pStyle w:val="BodyText"/>
        <w:ind w:right="22"/>
      </w:pPr>
    </w:p>
    <w:p w:rsidR="223766F0" w:rsidP="223766F0" w:rsidRDefault="505FBCAC" w14:paraId="45EA43F0" w14:textId="4C603683">
      <w:pPr>
        <w:pStyle w:val="BodyText"/>
        <w:ind w:right="22"/>
      </w:pPr>
      <w:r>
        <w:t>S</w:t>
      </w:r>
      <w:r w:rsidR="048853D2">
        <w:t xml:space="preserve">urfnet </w:t>
      </w:r>
      <w:r w:rsidR="4A5B029F">
        <w:t xml:space="preserve">proposes to serve </w:t>
      </w:r>
      <w:r w:rsidR="678D3AD9">
        <w:t>9</w:t>
      </w:r>
      <w:r w:rsidR="79FE4847">
        <w:t>2</w:t>
      </w:r>
      <w:r w:rsidR="54755CDA">
        <w:t>7</w:t>
      </w:r>
      <w:r w:rsidR="4A5B029F">
        <w:t xml:space="preserve"> unserved locations</w:t>
      </w:r>
      <w:r w:rsidR="7DA3347C">
        <w:t xml:space="preserve"> </w:t>
      </w:r>
      <w:r w:rsidR="4A5B029F">
        <w:t xml:space="preserve">by constructing a FTTH </w:t>
      </w:r>
      <w:r w:rsidR="7D566C44">
        <w:t>network</w:t>
      </w:r>
      <w:r w:rsidR="471D5669">
        <w:t xml:space="preserve"> </w:t>
      </w:r>
      <w:r w:rsidR="4A5B029F">
        <w:t>with up to 1,000</w:t>
      </w:r>
      <w:r w:rsidR="7A9BD8D2">
        <w:t xml:space="preserve"> Megabits per second</w:t>
      </w:r>
      <w:r w:rsidR="15B26858">
        <w:t xml:space="preserve"> </w:t>
      </w:r>
      <w:r w:rsidR="2A401F3A">
        <w:t>(</w:t>
      </w:r>
      <w:r w:rsidR="4A5B029F">
        <w:t>Mbps</w:t>
      </w:r>
      <w:r w:rsidR="7E720534">
        <w:t>)</w:t>
      </w:r>
      <w:r w:rsidR="4A5B029F">
        <w:t xml:space="preserve"> download and 1,000 Mbps upload in</w:t>
      </w:r>
      <w:r w:rsidR="3DCB2CD3">
        <w:t xml:space="preserve"> Monterey, </w:t>
      </w:r>
      <w:r w:rsidR="13377C2E">
        <w:t xml:space="preserve">Santa Clara, </w:t>
      </w:r>
      <w:r w:rsidR="3DCB2CD3">
        <w:t>Santa Cruz, and San L</w:t>
      </w:r>
      <w:r w:rsidR="12F9A29F">
        <w:t>u</w:t>
      </w:r>
      <w:r w:rsidR="3DCB2CD3">
        <w:t>is Obispo Counties.</w:t>
      </w:r>
    </w:p>
    <w:p w:rsidR="27AB58E7" w:rsidP="27AB58E7" w:rsidRDefault="27AB58E7" w14:paraId="1157748F" w14:textId="2089EFAC">
      <w:pPr>
        <w:pStyle w:val="BodyText"/>
        <w:ind w:right="22"/>
      </w:pPr>
    </w:p>
    <w:p w:rsidRPr="007555B4" w:rsidR="00342F26" w:rsidP="00342F26" w:rsidRDefault="00342F26" w14:paraId="093DE1D9" w14:textId="57AF7304">
      <w:pPr>
        <w:pStyle w:val="BodyText"/>
        <w:ind w:right="22"/>
        <w:rPr>
          <w:b/>
          <w:i/>
        </w:rPr>
      </w:pPr>
      <w:r w:rsidRPr="33E4C2A5">
        <w:rPr>
          <w:b/>
          <w:bCs/>
          <w:i/>
          <w:iCs/>
        </w:rPr>
        <w:t>Challenge</w:t>
      </w:r>
      <w:r w:rsidRPr="33E4C2A5" w:rsidR="00712B43">
        <w:rPr>
          <w:b/>
          <w:bCs/>
          <w:i/>
          <w:iCs/>
        </w:rPr>
        <w:t>s</w:t>
      </w:r>
    </w:p>
    <w:p w:rsidRPr="007555B4" w:rsidR="00342F26" w:rsidP="0072023C" w:rsidRDefault="676944B4" w14:paraId="02F47C66" w14:textId="2C2E71BF">
      <w:pPr>
        <w:pStyle w:val="BodyText"/>
        <w:ind w:right="22"/>
      </w:pPr>
      <w:r>
        <w:lastRenderedPageBreak/>
        <w:t xml:space="preserve">Pursuant to Pub. Util. Code Section 281(f)(8) and as required by D.22-11-023, the Commission provided an opportunity for entities to challenge the application. Challenges were due on December 5, 2025. </w:t>
      </w:r>
    </w:p>
    <w:p w:rsidRPr="007555B4" w:rsidR="00342F26" w:rsidP="0072023C" w:rsidRDefault="00342F26" w14:paraId="3C1BCE5D" w14:textId="7B8E64CC">
      <w:pPr>
        <w:pStyle w:val="BodyText"/>
        <w:ind w:right="22"/>
      </w:pPr>
    </w:p>
    <w:p w:rsidRPr="007555B4" w:rsidR="00342F26" w:rsidP="0072023C" w:rsidRDefault="676944B4" w14:paraId="59314538" w14:textId="063D4C5A">
      <w:pPr>
        <w:pStyle w:val="BodyText"/>
        <w:ind w:right="22"/>
      </w:pPr>
      <w:r>
        <w:t>Ranch Wi</w:t>
      </w:r>
      <w:r w:rsidR="00260567">
        <w:t>F</w:t>
      </w:r>
      <w:r>
        <w:t xml:space="preserve">i </w:t>
      </w:r>
      <w:r w:rsidR="4F863CDB">
        <w:t xml:space="preserve">and Charter </w:t>
      </w:r>
      <w:r w:rsidR="00260567">
        <w:t>Communications</w:t>
      </w:r>
      <w:r w:rsidR="4F863CDB">
        <w:t xml:space="preserve"> </w:t>
      </w:r>
      <w:r>
        <w:t xml:space="preserve">submitted timely challenges to Surfnet’s Central Coast Fiber Broadband Infrastructure Account grant application. CASF Staff </w:t>
      </w:r>
      <w:r w:rsidR="007B3FB4">
        <w:t xml:space="preserve">upheld </w:t>
      </w:r>
      <w:r w:rsidR="75D9733A">
        <w:t>1</w:t>
      </w:r>
      <w:r w:rsidR="3F9FC64C">
        <w:t>18</w:t>
      </w:r>
      <w:r>
        <w:t xml:space="preserve"> of Ranch Wi</w:t>
      </w:r>
      <w:r w:rsidR="3314BFE9">
        <w:t>F</w:t>
      </w:r>
      <w:r>
        <w:t>i</w:t>
      </w:r>
      <w:r w:rsidR="13FF8391">
        <w:t>’s</w:t>
      </w:r>
      <w:r w:rsidR="2E8B24DD">
        <w:t xml:space="preserve"> challenged locations</w:t>
      </w:r>
      <w:r w:rsidR="00E47DD9">
        <w:t xml:space="preserve"> and </w:t>
      </w:r>
      <w:r w:rsidR="00883AC3">
        <w:t xml:space="preserve">one </w:t>
      </w:r>
      <w:r w:rsidR="68D53C19">
        <w:t>of Charter</w:t>
      </w:r>
      <w:r w:rsidR="13FD0C3F">
        <w:t xml:space="preserve"> </w:t>
      </w:r>
      <w:proofErr w:type="gramStart"/>
      <w:r w:rsidR="00D31623">
        <w:t>Communications</w:t>
      </w:r>
      <w:r w:rsidR="009B26D3">
        <w:t>’</w:t>
      </w:r>
      <w:proofErr w:type="gramEnd"/>
      <w:r>
        <w:t xml:space="preserve"> challenged locations</w:t>
      </w:r>
      <w:r w:rsidR="68D53C19">
        <w:t xml:space="preserve"> </w:t>
      </w:r>
      <w:r w:rsidR="2652F73F">
        <w:t xml:space="preserve">and </w:t>
      </w:r>
      <w:r>
        <w:t xml:space="preserve">directed Surfnet to reduce the number of proposed locations to </w:t>
      </w:r>
      <w:r w:rsidR="00916042">
        <w:t xml:space="preserve">reflect these </w:t>
      </w:r>
      <w:r w:rsidR="00E462D1">
        <w:t xml:space="preserve">upheld </w:t>
      </w:r>
      <w:r w:rsidR="00916042">
        <w:t>challenges</w:t>
      </w:r>
      <w:r w:rsidR="55DAB11A">
        <w:t>.</w:t>
      </w:r>
      <w:r>
        <w:t xml:space="preserve"> </w:t>
      </w:r>
    </w:p>
    <w:p w:rsidRPr="007555B4" w:rsidR="00342F26" w:rsidP="0072023C" w:rsidRDefault="00342F26" w14:paraId="2BD188B8" w14:textId="57E6E64C">
      <w:pPr>
        <w:pStyle w:val="BodyText"/>
        <w:ind w:right="22"/>
      </w:pPr>
    </w:p>
    <w:p w:rsidR="00342F26" w:rsidP="7CC10F48" w:rsidRDefault="00342F26" w14:paraId="2FB827DA" w14:textId="3DEA27D0">
      <w:pPr>
        <w:pStyle w:val="BodyText"/>
        <w:ind w:right="22"/>
        <w:rPr>
          <w:b/>
          <w:bCs/>
          <w:i/>
          <w:iCs/>
        </w:rPr>
      </w:pPr>
      <w:r w:rsidRPr="7CC10F48">
        <w:rPr>
          <w:b/>
          <w:bCs/>
          <w:i/>
          <w:iCs/>
        </w:rPr>
        <w:t>Revisions</w:t>
      </w:r>
    </w:p>
    <w:p w:rsidR="00E46F89" w:rsidP="36E3F600" w:rsidRDefault="71B20881" w14:paraId="41B39A93" w14:textId="3AD926A9">
      <w:pPr>
        <w:pStyle w:val="BodyText"/>
        <w:ind w:right="22"/>
      </w:pPr>
      <w:r w:rsidRPr="002D5B64">
        <w:t xml:space="preserve">Staff determined that the </w:t>
      </w:r>
      <w:r w:rsidRPr="002D5B64">
        <w:rPr>
          <w:spacing w:val="-2"/>
        </w:rPr>
        <w:t xml:space="preserve">Central Coast Fiber Project </w:t>
      </w:r>
      <w:r w:rsidRPr="002D5B64">
        <w:t xml:space="preserve">does not overlap with other </w:t>
      </w:r>
      <w:r w:rsidRPr="002D5B64" w:rsidR="71FB9EE2">
        <w:t>grant</w:t>
      </w:r>
      <w:r w:rsidR="00A127DB">
        <w:t>-</w:t>
      </w:r>
      <w:r w:rsidRPr="002D5B64" w:rsidR="71FB9EE2">
        <w:t xml:space="preserve"> funded</w:t>
      </w:r>
      <w:r w:rsidRPr="002D5B64">
        <w:t xml:space="preserve"> terrestrial broadband projects.</w:t>
      </w:r>
      <w:r w:rsidRPr="00224C5B">
        <w:t xml:space="preserve"> </w:t>
      </w:r>
      <w:r w:rsidR="5DC5D820">
        <w:t xml:space="preserve">However, </w:t>
      </w:r>
      <w:r w:rsidR="008BA966">
        <w:t xml:space="preserve">Surfnet </w:t>
      </w:r>
      <w:r w:rsidR="009E8D0A">
        <w:t>did</w:t>
      </w:r>
      <w:r w:rsidR="008BA966">
        <w:t xml:space="preserve"> </w:t>
      </w:r>
      <w:r w:rsidR="4CFAA224">
        <w:t>revise</w:t>
      </w:r>
      <w:r w:rsidR="57DFAD7B">
        <w:t xml:space="preserve"> t</w:t>
      </w:r>
      <w:r w:rsidR="7FE4678B">
        <w:t>he original application</w:t>
      </w:r>
      <w:r w:rsidR="0302A0B8">
        <w:t xml:space="preserve"> </w:t>
      </w:r>
      <w:r w:rsidR="5CF5AD9F">
        <w:t>and</w:t>
      </w:r>
      <w:r w:rsidR="57DFAD7B">
        <w:t xml:space="preserve"> remov</w:t>
      </w:r>
      <w:r w:rsidR="5CF5AD9F">
        <w:t>ed</w:t>
      </w:r>
      <w:r w:rsidR="57DFAD7B">
        <w:t xml:space="preserve"> </w:t>
      </w:r>
      <w:r w:rsidR="0751A39E">
        <w:t xml:space="preserve">the following: </w:t>
      </w:r>
      <w:r w:rsidR="57DFAD7B">
        <w:t>t</w:t>
      </w:r>
      <w:r w:rsidR="7E160A9D">
        <w:t>wo</w:t>
      </w:r>
      <w:r w:rsidR="239EEADA">
        <w:t xml:space="preserve"> locations</w:t>
      </w:r>
      <w:r w:rsidR="2B13ED66">
        <w:t xml:space="preserve"> </w:t>
      </w:r>
      <w:r w:rsidR="7E160A9D">
        <w:t>outside of project area</w:t>
      </w:r>
      <w:r w:rsidR="1B454885">
        <w:t>,</w:t>
      </w:r>
      <w:r w:rsidR="01BD2041">
        <w:t xml:space="preserve"> </w:t>
      </w:r>
      <w:r w:rsidR="25641A33">
        <w:t xml:space="preserve">3 </w:t>
      </w:r>
      <w:r w:rsidR="01BD2041">
        <w:t xml:space="preserve">locations </w:t>
      </w:r>
      <w:r w:rsidR="1AF776E2">
        <w:t xml:space="preserve">previously </w:t>
      </w:r>
      <w:r w:rsidR="01BD2041">
        <w:t>funded by</w:t>
      </w:r>
      <w:r w:rsidR="02B16824">
        <w:t xml:space="preserve"> the</w:t>
      </w:r>
      <w:r w:rsidR="3F048BD2">
        <w:t xml:space="preserve"> </w:t>
      </w:r>
      <w:r w:rsidR="1B454885">
        <w:t>FFA</w:t>
      </w:r>
      <w:r w:rsidR="02B16824">
        <w:t>,</w:t>
      </w:r>
      <w:r w:rsidR="5142DD10">
        <w:t xml:space="preserve"> and </w:t>
      </w:r>
      <w:r w:rsidR="2B13ED66">
        <w:t>119 challenged locations</w:t>
      </w:r>
      <w:r w:rsidR="2C04D6DA">
        <w:t xml:space="preserve"> for a total of </w:t>
      </w:r>
      <w:r w:rsidR="3469D1FC">
        <w:t>12</w:t>
      </w:r>
      <w:r w:rsidR="2373EA77">
        <w:t>2</w:t>
      </w:r>
      <w:r w:rsidR="239EEADA">
        <w:t>.</w:t>
      </w:r>
      <w:r w:rsidR="6340AB8B">
        <w:t xml:space="preserve"> </w:t>
      </w:r>
      <w:r w:rsidR="239EEADA">
        <w:t xml:space="preserve">Staff posted the revised Central Coast Fiber Broadband Project summary on the Commission’s webpage on </w:t>
      </w:r>
      <w:r w:rsidR="49BFD874">
        <w:t>May 15</w:t>
      </w:r>
      <w:r w:rsidR="450E261F">
        <w:t>, 2026.</w:t>
      </w:r>
    </w:p>
    <w:p w:rsidR="7CC10F48" w:rsidP="7CC10F48" w:rsidRDefault="7CC10F48" w14:paraId="619A16DE" w14:textId="0069E210">
      <w:pPr>
        <w:pStyle w:val="BodyText"/>
        <w:ind w:right="22"/>
      </w:pPr>
    </w:p>
    <w:p w:rsidRPr="007555B4" w:rsidR="00342F26" w:rsidP="00342F26" w:rsidRDefault="00342F26" w14:paraId="53D33294" w14:textId="55FED1E9">
      <w:pPr>
        <w:pStyle w:val="BodyText"/>
        <w:ind w:right="22"/>
        <w:rPr>
          <w:b/>
          <w:i/>
        </w:rPr>
      </w:pPr>
      <w:r w:rsidRPr="007555B4">
        <w:rPr>
          <w:b/>
          <w:i/>
        </w:rPr>
        <w:t>Technology Deployment</w:t>
      </w:r>
    </w:p>
    <w:p w:rsidRPr="009C474B" w:rsidR="00342F26" w:rsidP="00342F26" w:rsidRDefault="005E559D" w14:paraId="68484774" w14:textId="4B19B9BE">
      <w:pPr>
        <w:pStyle w:val="BodyText"/>
        <w:ind w:right="22"/>
      </w:pPr>
      <w:r>
        <w:t>S</w:t>
      </w:r>
      <w:r w:rsidR="27F2095B">
        <w:t>urfnet</w:t>
      </w:r>
      <w:r w:rsidR="00342F26">
        <w:t xml:space="preserve"> will deploy approximately</w:t>
      </w:r>
      <w:r w:rsidR="7EC709A6">
        <w:t xml:space="preserve"> </w:t>
      </w:r>
      <w:r w:rsidR="111EAF7C">
        <w:t>11</w:t>
      </w:r>
      <w:r w:rsidR="070B0782">
        <w:t>8</w:t>
      </w:r>
      <w:r w:rsidR="00342F26">
        <w:t xml:space="preserve"> miles of last</w:t>
      </w:r>
      <w:r w:rsidR="78CCD2EB">
        <w:t>-</w:t>
      </w:r>
      <w:r w:rsidR="00342F26">
        <w:t>mile fiber.</w:t>
      </w:r>
      <w:r w:rsidR="00200D39">
        <w:t xml:space="preserve"> </w:t>
      </w:r>
      <w:r w:rsidR="00342F26">
        <w:t>The network infrastructure will be</w:t>
      </w:r>
      <w:r w:rsidR="7F8CC5DA">
        <w:t xml:space="preserve"> approximately</w:t>
      </w:r>
      <w:r w:rsidR="00342F26">
        <w:t xml:space="preserve"> </w:t>
      </w:r>
      <w:r w:rsidR="683AD17C">
        <w:t>98</w:t>
      </w:r>
      <w:r w:rsidR="00342F26">
        <w:t xml:space="preserve">% aerial and </w:t>
      </w:r>
      <w:r w:rsidR="1CC9FC8A">
        <w:t>2</w:t>
      </w:r>
      <w:r w:rsidR="00342F26">
        <w:t>% underground.</w:t>
      </w:r>
    </w:p>
    <w:p w:rsidRPr="009C474B" w:rsidR="00342F26" w:rsidP="00342F26" w:rsidRDefault="00342F26" w14:paraId="37EA1F42" w14:textId="77777777">
      <w:pPr>
        <w:pStyle w:val="BodyText"/>
        <w:ind w:right="22"/>
      </w:pPr>
    </w:p>
    <w:p w:rsidRPr="007555B4" w:rsidR="000F0179" w:rsidP="000F0179" w:rsidRDefault="000F0179" w14:paraId="70CCF547" w14:textId="58CD7B86">
      <w:pPr>
        <w:pStyle w:val="BodyText"/>
        <w:ind w:right="22"/>
        <w:rPr>
          <w:b/>
          <w:i/>
        </w:rPr>
      </w:pPr>
      <w:r w:rsidRPr="007555B4">
        <w:rPr>
          <w:b/>
          <w:i/>
        </w:rPr>
        <w:t>Median Household Income and Low</w:t>
      </w:r>
      <w:r w:rsidR="007555B4">
        <w:rPr>
          <w:b/>
          <w:bCs/>
          <w:i/>
          <w:iCs/>
        </w:rPr>
        <w:t>-</w:t>
      </w:r>
      <w:r w:rsidRPr="007555B4">
        <w:rPr>
          <w:b/>
          <w:i/>
        </w:rPr>
        <w:t xml:space="preserve">Income Service </w:t>
      </w:r>
    </w:p>
    <w:p w:rsidR="00A31CE5" w:rsidRDefault="74A88CEC" w14:paraId="145C41E9" w14:textId="7483D27A">
      <w:pPr>
        <w:rPr>
          <w:sz w:val="24"/>
          <w:szCs w:val="24"/>
        </w:rPr>
      </w:pPr>
      <w:r w:rsidRPr="2B5DC5D2">
        <w:rPr>
          <w:sz w:val="24"/>
          <w:szCs w:val="24"/>
        </w:rPr>
        <w:t>Th</w:t>
      </w:r>
      <w:r w:rsidRPr="2B5DC5D2" w:rsidR="765DEBC7">
        <w:rPr>
          <w:sz w:val="24"/>
          <w:szCs w:val="24"/>
        </w:rPr>
        <w:t>e Surfnet Central Coast Fiber Broadband Project</w:t>
      </w:r>
      <w:r w:rsidRPr="2B5DC5D2">
        <w:rPr>
          <w:sz w:val="24"/>
          <w:szCs w:val="24"/>
        </w:rPr>
        <w:t xml:space="preserve"> MHI data</w:t>
      </w:r>
      <w:r w:rsidR="000A1461">
        <w:rPr>
          <w:sz w:val="24"/>
          <w:szCs w:val="24"/>
        </w:rPr>
        <w:t>,</w:t>
      </w:r>
      <w:r w:rsidRPr="2B5DC5D2">
        <w:rPr>
          <w:sz w:val="24"/>
          <w:szCs w:val="24"/>
        </w:rPr>
        <w:t xml:space="preserve"> calculated by CBG,</w:t>
      </w:r>
      <w:r w:rsidR="000532B2">
        <w:rPr>
          <w:sz w:val="24"/>
          <w:szCs w:val="24"/>
        </w:rPr>
        <w:t xml:space="preserve"> obfuscates</w:t>
      </w:r>
      <w:r w:rsidRPr="2B5DC5D2">
        <w:rPr>
          <w:sz w:val="24"/>
          <w:szCs w:val="24"/>
        </w:rPr>
        <w:t xml:space="preserve"> significant intra-region disparities</w:t>
      </w:r>
      <w:r w:rsidRPr="2B5DC5D2" w:rsidR="13F138B3">
        <w:rPr>
          <w:sz w:val="24"/>
          <w:szCs w:val="24"/>
        </w:rPr>
        <w:t>.</w:t>
      </w:r>
      <w:r w:rsidRPr="2B5DC5D2">
        <w:rPr>
          <w:sz w:val="24"/>
          <w:szCs w:val="24"/>
        </w:rPr>
        <w:t xml:space="preserve"> </w:t>
      </w:r>
      <w:r w:rsidRPr="571D12A3" w:rsidR="07D20E62">
        <w:rPr>
          <w:sz w:val="24"/>
          <w:szCs w:val="24"/>
        </w:rPr>
        <w:t>T</w:t>
      </w:r>
      <w:r w:rsidRPr="571D12A3" w:rsidR="4F84B5C8">
        <w:rPr>
          <w:sz w:val="24"/>
          <w:szCs w:val="24"/>
        </w:rPr>
        <w:t>he</w:t>
      </w:r>
      <w:r w:rsidRPr="571D12A3" w:rsidR="311EC513">
        <w:rPr>
          <w:sz w:val="24"/>
          <w:szCs w:val="24"/>
        </w:rPr>
        <w:t xml:space="preserve"> </w:t>
      </w:r>
      <w:r w:rsidR="00493194">
        <w:rPr>
          <w:sz w:val="24"/>
          <w:szCs w:val="24"/>
        </w:rPr>
        <w:t xml:space="preserve">calculated </w:t>
      </w:r>
      <w:r w:rsidRPr="571D12A3" w:rsidR="311EC513">
        <w:rPr>
          <w:sz w:val="24"/>
          <w:szCs w:val="24"/>
        </w:rPr>
        <w:t>MHI</w:t>
      </w:r>
      <w:r w:rsidRPr="571D12A3" w:rsidR="00311854">
        <w:rPr>
          <w:sz w:val="24"/>
          <w:szCs w:val="24"/>
        </w:rPr>
        <w:t xml:space="preserve"> </w:t>
      </w:r>
      <w:r w:rsidRPr="571D12A3" w:rsidR="00C30EC7">
        <w:rPr>
          <w:sz w:val="24"/>
          <w:szCs w:val="24"/>
        </w:rPr>
        <w:t xml:space="preserve">for the </w:t>
      </w:r>
      <w:r w:rsidRPr="2B5DC5D2" w:rsidR="00B81816">
        <w:rPr>
          <w:sz w:val="24"/>
          <w:szCs w:val="24"/>
        </w:rPr>
        <w:t>project area in Monterey</w:t>
      </w:r>
      <w:r w:rsidRPr="2B5DC5D2" w:rsidR="005C52F9">
        <w:rPr>
          <w:sz w:val="24"/>
          <w:szCs w:val="24"/>
        </w:rPr>
        <w:t xml:space="preserve"> County</w:t>
      </w:r>
      <w:r w:rsidRPr="2B5DC5D2" w:rsidR="006A766C">
        <w:rPr>
          <w:sz w:val="24"/>
          <w:szCs w:val="24"/>
        </w:rPr>
        <w:t xml:space="preserve"> ($88,</w:t>
      </w:r>
      <w:r w:rsidRPr="2B5DC5D2" w:rsidR="00D54123">
        <w:rPr>
          <w:sz w:val="24"/>
          <w:szCs w:val="24"/>
        </w:rPr>
        <w:t>333)</w:t>
      </w:r>
      <w:r w:rsidRPr="2B5DC5D2" w:rsidR="00533B49">
        <w:rPr>
          <w:sz w:val="24"/>
          <w:szCs w:val="24"/>
        </w:rPr>
        <w:t xml:space="preserve"> Santa Clara</w:t>
      </w:r>
      <w:r w:rsidRPr="2B5DC5D2" w:rsidR="00BB6EA9">
        <w:rPr>
          <w:sz w:val="24"/>
          <w:szCs w:val="24"/>
        </w:rPr>
        <w:t xml:space="preserve"> County</w:t>
      </w:r>
      <w:r w:rsidRPr="2B5DC5D2" w:rsidR="00533B49">
        <w:rPr>
          <w:sz w:val="24"/>
          <w:szCs w:val="24"/>
        </w:rPr>
        <w:t xml:space="preserve"> ($</w:t>
      </w:r>
      <w:r w:rsidRPr="2B5DC5D2" w:rsidR="00CD7959">
        <w:rPr>
          <w:sz w:val="24"/>
          <w:szCs w:val="24"/>
        </w:rPr>
        <w:t>123,312)</w:t>
      </w:r>
      <w:r w:rsidRPr="2B5DC5D2" w:rsidR="00B518D8">
        <w:rPr>
          <w:sz w:val="24"/>
          <w:szCs w:val="24"/>
        </w:rPr>
        <w:t xml:space="preserve"> </w:t>
      </w:r>
      <w:r w:rsidRPr="2B5DC5D2" w:rsidR="00CD7959">
        <w:rPr>
          <w:sz w:val="24"/>
          <w:szCs w:val="24"/>
        </w:rPr>
        <w:t xml:space="preserve">and </w:t>
      </w:r>
      <w:r w:rsidRPr="2B5DC5D2" w:rsidR="00DA09A7">
        <w:rPr>
          <w:sz w:val="24"/>
          <w:szCs w:val="24"/>
        </w:rPr>
        <w:t xml:space="preserve">Santa Cruz </w:t>
      </w:r>
      <w:r w:rsidRPr="2B5DC5D2" w:rsidR="00BB6EA9">
        <w:rPr>
          <w:sz w:val="24"/>
          <w:szCs w:val="24"/>
        </w:rPr>
        <w:t xml:space="preserve">County </w:t>
      </w:r>
      <w:r w:rsidRPr="2B5DC5D2" w:rsidR="00DA09A7">
        <w:rPr>
          <w:sz w:val="24"/>
          <w:szCs w:val="24"/>
        </w:rPr>
        <w:t>($</w:t>
      </w:r>
      <w:r w:rsidRPr="2B5DC5D2" w:rsidR="008469AD">
        <w:rPr>
          <w:sz w:val="24"/>
          <w:szCs w:val="24"/>
        </w:rPr>
        <w:t>148,015)</w:t>
      </w:r>
      <w:r w:rsidRPr="2B5DC5D2" w:rsidR="00D54123">
        <w:rPr>
          <w:sz w:val="24"/>
          <w:szCs w:val="24"/>
        </w:rPr>
        <w:t xml:space="preserve"> </w:t>
      </w:r>
      <w:proofErr w:type="gramStart"/>
      <w:r w:rsidRPr="2B5DC5D2" w:rsidR="00D54123">
        <w:rPr>
          <w:sz w:val="24"/>
          <w:szCs w:val="24"/>
        </w:rPr>
        <w:t>meets</w:t>
      </w:r>
      <w:proofErr w:type="gramEnd"/>
      <w:r w:rsidRPr="2B5DC5D2" w:rsidR="00D54123">
        <w:rPr>
          <w:sz w:val="24"/>
          <w:szCs w:val="24"/>
        </w:rPr>
        <w:t xml:space="preserve"> the low-income</w:t>
      </w:r>
      <w:r w:rsidRPr="2B5DC5D2" w:rsidR="005A3030">
        <w:rPr>
          <w:sz w:val="24"/>
          <w:szCs w:val="24"/>
        </w:rPr>
        <w:t xml:space="preserve"> standard for a </w:t>
      </w:r>
      <w:r w:rsidRPr="2B5DC5D2" w:rsidR="006D165F">
        <w:rPr>
          <w:sz w:val="24"/>
          <w:szCs w:val="24"/>
        </w:rPr>
        <w:t>family</w:t>
      </w:r>
      <w:r w:rsidRPr="2B5DC5D2" w:rsidR="009C58D1">
        <w:rPr>
          <w:sz w:val="24"/>
          <w:szCs w:val="24"/>
        </w:rPr>
        <w:t xml:space="preserve"> </w:t>
      </w:r>
      <w:r w:rsidRPr="2B5DC5D2" w:rsidR="00640D52">
        <w:rPr>
          <w:sz w:val="24"/>
          <w:szCs w:val="24"/>
        </w:rPr>
        <w:t xml:space="preserve">of four </w:t>
      </w:r>
      <w:r w:rsidR="00F52A92">
        <w:rPr>
          <w:sz w:val="24"/>
          <w:szCs w:val="24"/>
        </w:rPr>
        <w:t xml:space="preserve">as designated </w:t>
      </w:r>
      <w:r w:rsidR="00945359">
        <w:rPr>
          <w:sz w:val="24"/>
          <w:szCs w:val="24"/>
        </w:rPr>
        <w:t xml:space="preserve">by the </w:t>
      </w:r>
      <w:r w:rsidRPr="2B5DC5D2" w:rsidR="005C5ECE">
        <w:rPr>
          <w:sz w:val="24"/>
          <w:szCs w:val="24"/>
        </w:rPr>
        <w:t>HCD</w:t>
      </w:r>
      <w:r w:rsidRPr="2B5DC5D2" w:rsidR="00584A80">
        <w:rPr>
          <w:sz w:val="24"/>
          <w:szCs w:val="24"/>
        </w:rPr>
        <w:t xml:space="preserve"> list of state</w:t>
      </w:r>
      <w:r w:rsidRPr="2B5DC5D2" w:rsidR="00FB3F18">
        <w:rPr>
          <w:sz w:val="24"/>
          <w:szCs w:val="24"/>
        </w:rPr>
        <w:t xml:space="preserve"> income limits</w:t>
      </w:r>
      <w:r w:rsidR="003F2D79">
        <w:rPr>
          <w:sz w:val="24"/>
          <w:szCs w:val="24"/>
        </w:rPr>
        <w:t xml:space="preserve"> by county</w:t>
      </w:r>
      <w:r w:rsidRPr="2B5DC5D2" w:rsidR="009E4F6D">
        <w:rPr>
          <w:sz w:val="24"/>
          <w:szCs w:val="24"/>
        </w:rPr>
        <w:t xml:space="preserve">. </w:t>
      </w:r>
      <w:r w:rsidRPr="2B5DC5D2" w:rsidR="002361BC">
        <w:rPr>
          <w:sz w:val="24"/>
          <w:szCs w:val="24"/>
        </w:rPr>
        <w:t xml:space="preserve">The </w:t>
      </w:r>
      <w:r w:rsidRPr="2B5DC5D2" w:rsidR="004619D3">
        <w:rPr>
          <w:sz w:val="24"/>
          <w:szCs w:val="24"/>
        </w:rPr>
        <w:t>MHI for San Luis Obispo</w:t>
      </w:r>
      <w:r w:rsidRPr="2B5DC5D2" w:rsidR="00771842">
        <w:rPr>
          <w:sz w:val="24"/>
          <w:szCs w:val="24"/>
        </w:rPr>
        <w:t xml:space="preserve"> </w:t>
      </w:r>
      <w:r w:rsidRPr="2B5DC5D2" w:rsidR="00D45E13">
        <w:rPr>
          <w:sz w:val="24"/>
          <w:szCs w:val="24"/>
        </w:rPr>
        <w:t>County</w:t>
      </w:r>
      <w:r w:rsidRPr="2B5DC5D2" w:rsidR="000537C1">
        <w:rPr>
          <w:sz w:val="24"/>
          <w:szCs w:val="24"/>
        </w:rPr>
        <w:t xml:space="preserve"> </w:t>
      </w:r>
      <w:r w:rsidRPr="2B5DC5D2" w:rsidR="0027540B">
        <w:rPr>
          <w:sz w:val="24"/>
          <w:szCs w:val="24"/>
        </w:rPr>
        <w:t>(</w:t>
      </w:r>
      <w:r w:rsidRPr="2B5DC5D2" w:rsidR="00247B3F">
        <w:rPr>
          <w:sz w:val="24"/>
          <w:szCs w:val="24"/>
        </w:rPr>
        <w:t>$120,459)</w:t>
      </w:r>
      <w:r w:rsidRPr="2B5DC5D2" w:rsidR="00075A32">
        <w:rPr>
          <w:sz w:val="24"/>
          <w:szCs w:val="24"/>
        </w:rPr>
        <w:t xml:space="preserve"> exceeds</w:t>
      </w:r>
      <w:r w:rsidRPr="2B5DC5D2" w:rsidR="001F7A0F">
        <w:rPr>
          <w:sz w:val="24"/>
          <w:szCs w:val="24"/>
        </w:rPr>
        <w:t xml:space="preserve"> HCD’s low-income</w:t>
      </w:r>
      <w:r w:rsidRPr="2B5DC5D2" w:rsidR="00536674">
        <w:rPr>
          <w:sz w:val="24"/>
          <w:szCs w:val="24"/>
        </w:rPr>
        <w:t xml:space="preserve"> thresh</w:t>
      </w:r>
      <w:r w:rsidRPr="2B5DC5D2" w:rsidR="00743744">
        <w:rPr>
          <w:sz w:val="24"/>
          <w:szCs w:val="24"/>
        </w:rPr>
        <w:t>old</w:t>
      </w:r>
      <w:r w:rsidRPr="2B5DC5D2" w:rsidR="004F6AF9">
        <w:rPr>
          <w:sz w:val="24"/>
          <w:szCs w:val="24"/>
        </w:rPr>
        <w:t xml:space="preserve"> </w:t>
      </w:r>
      <w:r w:rsidRPr="571D12A3" w:rsidR="71EC2A06">
        <w:rPr>
          <w:sz w:val="24"/>
          <w:szCs w:val="24"/>
        </w:rPr>
        <w:t xml:space="preserve">for </w:t>
      </w:r>
      <w:r w:rsidRPr="571D12A3" w:rsidR="1D36B640">
        <w:rPr>
          <w:sz w:val="24"/>
          <w:szCs w:val="24"/>
        </w:rPr>
        <w:t>th</w:t>
      </w:r>
      <w:r w:rsidR="00BC3037">
        <w:rPr>
          <w:sz w:val="24"/>
          <w:szCs w:val="24"/>
        </w:rPr>
        <w:t>e area to be served by the</w:t>
      </w:r>
      <w:r w:rsidRPr="571D12A3" w:rsidR="1D36B640">
        <w:rPr>
          <w:sz w:val="24"/>
          <w:szCs w:val="24"/>
        </w:rPr>
        <w:t xml:space="preserve"> project. </w:t>
      </w:r>
      <w:r w:rsidRPr="2B5DC5D2" w:rsidR="0068340F">
        <w:rPr>
          <w:sz w:val="24"/>
          <w:szCs w:val="24"/>
        </w:rPr>
        <w:t xml:space="preserve">See Table 2 for MHI </w:t>
      </w:r>
      <w:r w:rsidRPr="2B5DC5D2" w:rsidR="006A3615">
        <w:rPr>
          <w:sz w:val="24"/>
          <w:szCs w:val="24"/>
        </w:rPr>
        <w:t xml:space="preserve">calculation </w:t>
      </w:r>
      <w:r w:rsidRPr="2B5DC5D2" w:rsidR="009A186D">
        <w:rPr>
          <w:sz w:val="24"/>
          <w:szCs w:val="24"/>
        </w:rPr>
        <w:t>by CBG</w:t>
      </w:r>
      <w:r w:rsidRPr="2B5DC5D2" w:rsidR="001E16C9">
        <w:rPr>
          <w:sz w:val="24"/>
          <w:szCs w:val="24"/>
        </w:rPr>
        <w:t xml:space="preserve"> for each county.</w:t>
      </w:r>
    </w:p>
    <w:p w:rsidR="32EF2140" w:rsidP="32EF2140" w:rsidRDefault="32EF2140" w14:paraId="58358DCF" w14:textId="77777777">
      <w:pPr>
        <w:rPr>
          <w:sz w:val="24"/>
          <w:szCs w:val="24"/>
        </w:rPr>
      </w:pPr>
    </w:p>
    <w:p w:rsidRPr="00821C98" w:rsidR="4128CA27" w:rsidRDefault="54E353B2" w14:paraId="68D31C90" w14:textId="4DD0D566">
      <w:pPr>
        <w:rPr>
          <w:rStyle w:val="FootnoteReference"/>
          <w:b/>
          <w:i/>
          <w:sz w:val="24"/>
          <w:szCs w:val="24"/>
          <w:vertAlign w:val="baseline"/>
        </w:rPr>
      </w:pPr>
      <w:r w:rsidRPr="4D72FBAE">
        <w:rPr>
          <w:b/>
          <w:i/>
          <w:sz w:val="24"/>
          <w:szCs w:val="24"/>
        </w:rPr>
        <w:t xml:space="preserve">Table 2: </w:t>
      </w:r>
      <w:r w:rsidRPr="6DC0B7C5" w:rsidR="483ABC46">
        <w:rPr>
          <w:b/>
          <w:bCs/>
          <w:i/>
          <w:iCs/>
          <w:sz w:val="24"/>
          <w:szCs w:val="24"/>
        </w:rPr>
        <w:t xml:space="preserve">Central Coast </w:t>
      </w:r>
      <w:r w:rsidRPr="43297B63" w:rsidR="483ABC46">
        <w:rPr>
          <w:b/>
          <w:bCs/>
          <w:i/>
          <w:iCs/>
          <w:sz w:val="24"/>
          <w:szCs w:val="24"/>
        </w:rPr>
        <w:t xml:space="preserve">Broadband </w:t>
      </w:r>
      <w:r w:rsidRPr="57A266E0" w:rsidR="483ABC46">
        <w:rPr>
          <w:b/>
          <w:bCs/>
          <w:i/>
          <w:iCs/>
          <w:sz w:val="24"/>
          <w:szCs w:val="24"/>
        </w:rPr>
        <w:t>Fiber Median</w:t>
      </w:r>
      <w:r w:rsidRPr="05938791" w:rsidR="483ABC46">
        <w:rPr>
          <w:b/>
          <w:bCs/>
          <w:i/>
          <w:iCs/>
          <w:sz w:val="24"/>
          <w:szCs w:val="24"/>
        </w:rPr>
        <w:t xml:space="preserve"> </w:t>
      </w:r>
      <w:r w:rsidRPr="4BF419BB" w:rsidR="483ABC46">
        <w:rPr>
          <w:b/>
          <w:bCs/>
          <w:i/>
          <w:iCs/>
          <w:sz w:val="24"/>
          <w:szCs w:val="24"/>
        </w:rPr>
        <w:t xml:space="preserve">Household </w:t>
      </w:r>
      <w:r w:rsidRPr="711D1D3F" w:rsidR="483ABC46">
        <w:rPr>
          <w:b/>
          <w:bCs/>
          <w:i/>
          <w:iCs/>
          <w:sz w:val="24"/>
          <w:szCs w:val="24"/>
        </w:rPr>
        <w:t xml:space="preserve">Income </w:t>
      </w:r>
      <w:r w:rsidRPr="51DB0BE2" w:rsidR="483ABC46">
        <w:rPr>
          <w:b/>
          <w:bCs/>
          <w:i/>
          <w:iCs/>
          <w:sz w:val="24"/>
          <w:szCs w:val="24"/>
        </w:rPr>
        <w:t xml:space="preserve">by </w:t>
      </w:r>
      <w:r w:rsidRPr="2277AEDA" w:rsidR="483ABC46">
        <w:rPr>
          <w:b/>
          <w:bCs/>
          <w:i/>
          <w:iCs/>
          <w:sz w:val="24"/>
          <w:szCs w:val="24"/>
        </w:rPr>
        <w:t>County</w:t>
      </w:r>
      <w:r w:rsidRPr="61E03BEB" w:rsidR="483ABC46">
        <w:rPr>
          <w:b/>
          <w:bCs/>
          <w:i/>
          <w:iCs/>
          <w:sz w:val="24"/>
          <w:szCs w:val="24"/>
        </w:rPr>
        <w:t xml:space="preserve"> </w:t>
      </w:r>
      <w:r w:rsidRPr="34A17B54">
        <w:rPr>
          <w:rStyle w:val="FootnoteReference"/>
          <w:b/>
          <w:bCs/>
          <w:i/>
          <w:iCs/>
          <w:sz w:val="24"/>
          <w:szCs w:val="24"/>
        </w:rPr>
        <w:footnoteReference w:id="14"/>
      </w:r>
    </w:p>
    <w:tbl>
      <w:tblPr>
        <w:tblStyle w:val="TableGrid"/>
        <w:tblW w:w="0" w:type="auto"/>
        <w:tblLook w:val="06A0" w:firstRow="1" w:lastRow="0" w:firstColumn="1" w:lastColumn="0" w:noHBand="1" w:noVBand="1"/>
      </w:tblPr>
      <w:tblGrid>
        <w:gridCol w:w="3244"/>
        <w:gridCol w:w="3244"/>
        <w:gridCol w:w="3244"/>
      </w:tblGrid>
      <w:tr w:rsidR="0822C42D" w:rsidTr="4D72FBAE" w14:paraId="05402591" w14:textId="77777777">
        <w:trPr>
          <w:trHeight w:val="300"/>
        </w:trPr>
        <w:tc>
          <w:tcPr>
            <w:tcW w:w="3245" w:type="dxa"/>
            <w:shd w:val="clear" w:color="auto" w:fill="DAE8F8"/>
          </w:tcPr>
          <w:p w:rsidRPr="009756C1" w:rsidR="0822C42D" w:rsidP="5EBD0F47" w:rsidRDefault="5F02C097" w14:paraId="220FC3F5" w14:textId="1E50084A">
            <w:pPr>
              <w:jc w:val="center"/>
              <w:rPr>
                <w:sz w:val="24"/>
                <w:szCs w:val="24"/>
              </w:rPr>
            </w:pPr>
            <w:r w:rsidRPr="009756C1">
              <w:rPr>
                <w:sz w:val="24"/>
                <w:szCs w:val="24"/>
              </w:rPr>
              <w:t>County</w:t>
            </w:r>
          </w:p>
        </w:tc>
        <w:tc>
          <w:tcPr>
            <w:tcW w:w="3245" w:type="dxa"/>
            <w:shd w:val="clear" w:color="auto" w:fill="DAE8F8"/>
          </w:tcPr>
          <w:p w:rsidRPr="009756C1" w:rsidR="0822C42D" w:rsidP="5EBD0F47" w:rsidRDefault="5F02C097" w14:paraId="5A7189A8" w14:textId="635C00E4">
            <w:pPr>
              <w:jc w:val="center"/>
              <w:rPr>
                <w:sz w:val="24"/>
                <w:szCs w:val="24"/>
              </w:rPr>
            </w:pPr>
            <w:r w:rsidRPr="009756C1">
              <w:rPr>
                <w:sz w:val="24"/>
                <w:szCs w:val="24"/>
              </w:rPr>
              <w:t>MHI Calculation by CBG (Project Areas)</w:t>
            </w:r>
          </w:p>
        </w:tc>
        <w:tc>
          <w:tcPr>
            <w:tcW w:w="3245" w:type="dxa"/>
            <w:shd w:val="clear" w:color="auto" w:fill="DAE8F8"/>
          </w:tcPr>
          <w:p w:rsidRPr="009756C1" w:rsidR="0822C42D" w:rsidP="5EBD0F47" w:rsidRDefault="5F02C097" w14:paraId="28439446" w14:textId="0644A034">
            <w:pPr>
              <w:jc w:val="center"/>
              <w:rPr>
                <w:sz w:val="24"/>
                <w:szCs w:val="24"/>
              </w:rPr>
            </w:pPr>
            <w:r w:rsidRPr="009756C1">
              <w:rPr>
                <w:sz w:val="24"/>
                <w:szCs w:val="24"/>
              </w:rPr>
              <w:t>HCD 202</w:t>
            </w:r>
            <w:r w:rsidRPr="009756C1" w:rsidR="336C14CB">
              <w:rPr>
                <w:sz w:val="24"/>
                <w:szCs w:val="24"/>
              </w:rPr>
              <w:t>5</w:t>
            </w:r>
            <w:r w:rsidRPr="009756C1">
              <w:rPr>
                <w:sz w:val="24"/>
                <w:szCs w:val="24"/>
              </w:rPr>
              <w:t xml:space="preserve"> State Income Limits by County</w:t>
            </w:r>
          </w:p>
        </w:tc>
      </w:tr>
      <w:tr w:rsidR="0822C42D" w:rsidTr="0822C42D" w14:paraId="5AEEF75F" w14:textId="77777777">
        <w:trPr>
          <w:trHeight w:val="300"/>
        </w:trPr>
        <w:tc>
          <w:tcPr>
            <w:tcW w:w="3245" w:type="dxa"/>
          </w:tcPr>
          <w:p w:rsidRPr="009756C1" w:rsidR="0822C42D" w:rsidP="4D72FBAE" w:rsidRDefault="3D378E22" w14:paraId="1B64FB71" w14:textId="3F0ABA1F">
            <w:pPr>
              <w:jc w:val="center"/>
              <w:rPr>
                <w:sz w:val="24"/>
                <w:szCs w:val="24"/>
              </w:rPr>
            </w:pPr>
            <w:r w:rsidRPr="009756C1">
              <w:rPr>
                <w:sz w:val="24"/>
                <w:szCs w:val="24"/>
              </w:rPr>
              <w:t>Monterey</w:t>
            </w:r>
          </w:p>
        </w:tc>
        <w:tc>
          <w:tcPr>
            <w:tcW w:w="3245" w:type="dxa"/>
          </w:tcPr>
          <w:p w:rsidRPr="009756C1" w:rsidR="0822C42D" w:rsidP="4D72FBAE" w:rsidRDefault="38124C5C" w14:paraId="17DDEA37" w14:textId="7C9D005B">
            <w:pPr>
              <w:jc w:val="center"/>
              <w:rPr>
                <w:sz w:val="24"/>
                <w:szCs w:val="24"/>
              </w:rPr>
            </w:pPr>
            <w:r w:rsidRPr="009756C1">
              <w:rPr>
                <w:sz w:val="24"/>
                <w:szCs w:val="24"/>
              </w:rPr>
              <w:t>$88,333</w:t>
            </w:r>
          </w:p>
        </w:tc>
        <w:tc>
          <w:tcPr>
            <w:tcW w:w="3245" w:type="dxa"/>
          </w:tcPr>
          <w:p w:rsidRPr="009756C1" w:rsidR="0822C42D" w:rsidP="4D72FBAE" w:rsidRDefault="0BC4524B" w14:paraId="0F6D6DBA" w14:textId="6883C752">
            <w:pPr>
              <w:jc w:val="center"/>
              <w:rPr>
                <w:sz w:val="24"/>
                <w:szCs w:val="24"/>
              </w:rPr>
            </w:pPr>
            <w:r w:rsidRPr="009756C1">
              <w:rPr>
                <w:sz w:val="24"/>
                <w:szCs w:val="24"/>
              </w:rPr>
              <w:t>$115,700</w:t>
            </w:r>
          </w:p>
        </w:tc>
      </w:tr>
      <w:tr w:rsidR="0822C42D" w:rsidTr="0822C42D" w14:paraId="5B9C0704" w14:textId="77777777">
        <w:trPr>
          <w:trHeight w:val="300"/>
        </w:trPr>
        <w:tc>
          <w:tcPr>
            <w:tcW w:w="3245" w:type="dxa"/>
          </w:tcPr>
          <w:p w:rsidRPr="009756C1" w:rsidR="0822C42D" w:rsidP="4D72FBAE" w:rsidRDefault="3D378E22" w14:paraId="60BFBA32" w14:textId="2E497EED">
            <w:pPr>
              <w:jc w:val="center"/>
              <w:rPr>
                <w:sz w:val="24"/>
                <w:szCs w:val="24"/>
              </w:rPr>
            </w:pPr>
            <w:r w:rsidRPr="009756C1">
              <w:rPr>
                <w:sz w:val="24"/>
                <w:szCs w:val="24"/>
              </w:rPr>
              <w:t>Santa Clara</w:t>
            </w:r>
          </w:p>
        </w:tc>
        <w:tc>
          <w:tcPr>
            <w:tcW w:w="3245" w:type="dxa"/>
          </w:tcPr>
          <w:p w:rsidRPr="009756C1" w:rsidR="0822C42D" w:rsidP="4D72FBAE" w:rsidRDefault="0EC5B497" w14:paraId="2217245E" w14:textId="6FD6553F">
            <w:pPr>
              <w:jc w:val="center"/>
              <w:rPr>
                <w:sz w:val="24"/>
                <w:szCs w:val="24"/>
              </w:rPr>
            </w:pPr>
            <w:r w:rsidRPr="009756C1">
              <w:rPr>
                <w:sz w:val="24"/>
                <w:szCs w:val="24"/>
              </w:rPr>
              <w:t>$123,312</w:t>
            </w:r>
          </w:p>
        </w:tc>
        <w:tc>
          <w:tcPr>
            <w:tcW w:w="3245" w:type="dxa"/>
          </w:tcPr>
          <w:p w:rsidRPr="009756C1" w:rsidR="0822C42D" w:rsidP="213CACA2" w:rsidRDefault="2EC85B19" w14:paraId="3744A10C" w14:textId="53EED025">
            <w:pPr>
              <w:jc w:val="center"/>
              <w:rPr>
                <w:sz w:val="24"/>
                <w:szCs w:val="24"/>
              </w:rPr>
            </w:pPr>
            <w:r w:rsidRPr="009756C1">
              <w:rPr>
                <w:sz w:val="24"/>
                <w:szCs w:val="24"/>
              </w:rPr>
              <w:t>$159,550</w:t>
            </w:r>
          </w:p>
        </w:tc>
      </w:tr>
      <w:tr w:rsidR="0822C42D" w:rsidTr="0822C42D" w14:paraId="0DE88717" w14:textId="77777777">
        <w:trPr>
          <w:trHeight w:val="300"/>
        </w:trPr>
        <w:tc>
          <w:tcPr>
            <w:tcW w:w="3245" w:type="dxa"/>
          </w:tcPr>
          <w:p w:rsidRPr="009756C1" w:rsidR="0822C42D" w:rsidP="4D72FBAE" w:rsidRDefault="3D378E22" w14:paraId="6879C65A" w14:textId="68AEDA60">
            <w:pPr>
              <w:jc w:val="center"/>
              <w:rPr>
                <w:sz w:val="24"/>
                <w:szCs w:val="24"/>
              </w:rPr>
            </w:pPr>
            <w:r w:rsidRPr="009756C1">
              <w:rPr>
                <w:sz w:val="24"/>
                <w:szCs w:val="24"/>
              </w:rPr>
              <w:lastRenderedPageBreak/>
              <w:t>Santa Cruz</w:t>
            </w:r>
          </w:p>
        </w:tc>
        <w:tc>
          <w:tcPr>
            <w:tcW w:w="3245" w:type="dxa"/>
          </w:tcPr>
          <w:p w:rsidRPr="009756C1" w:rsidR="0822C42D" w:rsidP="4D72FBAE" w:rsidRDefault="49943882" w14:paraId="7D692A87" w14:textId="58B61DBA">
            <w:pPr>
              <w:jc w:val="center"/>
              <w:rPr>
                <w:sz w:val="24"/>
                <w:szCs w:val="24"/>
              </w:rPr>
            </w:pPr>
            <w:r w:rsidRPr="009756C1">
              <w:rPr>
                <w:sz w:val="24"/>
                <w:szCs w:val="24"/>
              </w:rPr>
              <w:t>$</w:t>
            </w:r>
            <w:r w:rsidRPr="009756C1" w:rsidR="5216D255">
              <w:rPr>
                <w:sz w:val="24"/>
                <w:szCs w:val="24"/>
              </w:rPr>
              <w:t>148,015</w:t>
            </w:r>
          </w:p>
        </w:tc>
        <w:tc>
          <w:tcPr>
            <w:tcW w:w="3245" w:type="dxa"/>
          </w:tcPr>
          <w:p w:rsidRPr="009756C1" w:rsidR="0822C42D" w:rsidP="4D72FBAE" w:rsidRDefault="78A787E8" w14:paraId="45EDBCA2" w14:textId="0F452AA9">
            <w:pPr>
              <w:jc w:val="center"/>
              <w:rPr>
                <w:sz w:val="24"/>
                <w:szCs w:val="24"/>
              </w:rPr>
            </w:pPr>
            <w:r w:rsidRPr="009756C1">
              <w:rPr>
                <w:sz w:val="24"/>
                <w:szCs w:val="24"/>
              </w:rPr>
              <w:t>$158,700</w:t>
            </w:r>
          </w:p>
        </w:tc>
      </w:tr>
      <w:tr w:rsidR="0822C42D" w:rsidTr="0822C42D" w14:paraId="257EB32A" w14:textId="77777777">
        <w:trPr>
          <w:trHeight w:val="300"/>
        </w:trPr>
        <w:tc>
          <w:tcPr>
            <w:tcW w:w="3245" w:type="dxa"/>
          </w:tcPr>
          <w:p w:rsidRPr="009756C1" w:rsidR="0822C42D" w:rsidP="4D72FBAE" w:rsidRDefault="3D378E22" w14:paraId="3A49B52C" w14:textId="39067886">
            <w:pPr>
              <w:jc w:val="center"/>
              <w:rPr>
                <w:sz w:val="24"/>
                <w:szCs w:val="24"/>
              </w:rPr>
            </w:pPr>
            <w:r w:rsidRPr="009756C1">
              <w:rPr>
                <w:sz w:val="24"/>
                <w:szCs w:val="24"/>
              </w:rPr>
              <w:t>San Luis Obispo</w:t>
            </w:r>
          </w:p>
        </w:tc>
        <w:tc>
          <w:tcPr>
            <w:tcW w:w="3245" w:type="dxa"/>
          </w:tcPr>
          <w:p w:rsidRPr="009756C1" w:rsidR="0822C42D" w:rsidP="4D72FBAE" w:rsidRDefault="56B188EA" w14:paraId="680F5261" w14:textId="22015F42">
            <w:pPr>
              <w:jc w:val="center"/>
              <w:rPr>
                <w:sz w:val="24"/>
                <w:szCs w:val="24"/>
              </w:rPr>
            </w:pPr>
            <w:r w:rsidRPr="009756C1">
              <w:rPr>
                <w:sz w:val="24"/>
                <w:szCs w:val="24"/>
              </w:rPr>
              <w:t>$120,459</w:t>
            </w:r>
          </w:p>
        </w:tc>
        <w:tc>
          <w:tcPr>
            <w:tcW w:w="3245" w:type="dxa"/>
          </w:tcPr>
          <w:p w:rsidRPr="009756C1" w:rsidR="0822C42D" w:rsidP="4D72FBAE" w:rsidRDefault="3B6137ED" w14:paraId="09AE4AE9" w14:textId="6B984247">
            <w:pPr>
              <w:jc w:val="center"/>
              <w:rPr>
                <w:sz w:val="24"/>
                <w:szCs w:val="24"/>
              </w:rPr>
            </w:pPr>
            <w:r w:rsidRPr="009756C1">
              <w:rPr>
                <w:sz w:val="24"/>
                <w:szCs w:val="24"/>
              </w:rPr>
              <w:t>$111,300</w:t>
            </w:r>
          </w:p>
        </w:tc>
      </w:tr>
    </w:tbl>
    <w:p w:rsidR="79A49818" w:rsidP="00B73B14" w:rsidRDefault="79A49818" w14:paraId="6ECE5101" w14:textId="149DDCB9">
      <w:pPr>
        <w:pStyle w:val="BodyText"/>
        <w:spacing w:line="259" w:lineRule="auto"/>
        <w:rPr>
          <w:b/>
          <w:i/>
        </w:rPr>
      </w:pPr>
    </w:p>
    <w:p w:rsidRPr="00044710" w:rsidR="000F0179" w:rsidDel="00BF0C90" w:rsidP="16F683D0" w:rsidRDefault="00761D8B" w14:paraId="02B85843" w14:textId="07D97BD0">
      <w:pPr>
        <w:rPr>
          <w:sz w:val="24"/>
          <w:szCs w:val="24"/>
        </w:rPr>
      </w:pPr>
      <w:r>
        <w:rPr>
          <w:sz w:val="24"/>
          <w:szCs w:val="24"/>
        </w:rPr>
        <w:t>However</w:t>
      </w:r>
      <w:r w:rsidR="00A96F82">
        <w:rPr>
          <w:sz w:val="24"/>
          <w:szCs w:val="24"/>
        </w:rPr>
        <w:t>, ana</w:t>
      </w:r>
      <w:r w:rsidR="005C57EF">
        <w:rPr>
          <w:sz w:val="24"/>
          <w:szCs w:val="24"/>
        </w:rPr>
        <w:t>lysis</w:t>
      </w:r>
      <w:r w:rsidR="002B3E81">
        <w:rPr>
          <w:sz w:val="24"/>
          <w:szCs w:val="24"/>
        </w:rPr>
        <w:t xml:space="preserve"> </w:t>
      </w:r>
      <w:r w:rsidR="00E774AE">
        <w:rPr>
          <w:sz w:val="24"/>
          <w:szCs w:val="24"/>
        </w:rPr>
        <w:t xml:space="preserve">by </w:t>
      </w:r>
      <w:r w:rsidR="3393AC45">
        <w:rPr>
          <w:sz w:val="24"/>
          <w:szCs w:val="24"/>
        </w:rPr>
        <w:t>S</w:t>
      </w:r>
      <w:r w:rsidRPr="2B5DC5D2" w:rsidR="00A96F82">
        <w:rPr>
          <w:sz w:val="24"/>
          <w:szCs w:val="24"/>
        </w:rPr>
        <w:t xml:space="preserve">taff </w:t>
      </w:r>
      <w:r w:rsidR="00E774AE">
        <w:rPr>
          <w:sz w:val="24"/>
          <w:szCs w:val="24"/>
        </w:rPr>
        <w:t>revealed</w:t>
      </w:r>
      <w:r w:rsidR="002B3E81">
        <w:rPr>
          <w:sz w:val="24"/>
          <w:szCs w:val="24"/>
        </w:rPr>
        <w:t xml:space="preserve"> </w:t>
      </w:r>
      <w:r w:rsidR="0024712B">
        <w:rPr>
          <w:sz w:val="24"/>
          <w:szCs w:val="24"/>
        </w:rPr>
        <w:t>economic disparities within</w:t>
      </w:r>
      <w:r w:rsidRPr="00044710" w:rsidR="48E8B2D1">
        <w:rPr>
          <w:sz w:val="24"/>
          <w:szCs w:val="24"/>
        </w:rPr>
        <w:t xml:space="preserve"> San Luis Obispo County</w:t>
      </w:r>
      <w:r w:rsidR="003C0482">
        <w:rPr>
          <w:sz w:val="24"/>
          <w:szCs w:val="24"/>
        </w:rPr>
        <w:t xml:space="preserve"> including in several school districts within the county. According</w:t>
      </w:r>
      <w:r w:rsidRPr="002B4DB3" w:rsidR="002B4DB3">
        <w:rPr>
          <w:sz w:val="24"/>
          <w:szCs w:val="24"/>
        </w:rPr>
        <w:t xml:space="preserve"> to </w:t>
      </w:r>
      <w:r w:rsidR="00D059D2">
        <w:rPr>
          <w:sz w:val="24"/>
          <w:szCs w:val="24"/>
        </w:rPr>
        <w:t xml:space="preserve">2025-2026 </w:t>
      </w:r>
      <w:r w:rsidRPr="002B4DB3" w:rsidR="002B4DB3">
        <w:rPr>
          <w:sz w:val="24"/>
          <w:szCs w:val="24"/>
        </w:rPr>
        <w:t>Unified School District data, 72.6% of students in the Paso Robles Joint Unified School District</w:t>
      </w:r>
      <w:r w:rsidR="00E116CD">
        <w:rPr>
          <w:rStyle w:val="FootnoteReference"/>
          <w:sz w:val="24"/>
          <w:szCs w:val="24"/>
        </w:rPr>
        <w:footnoteReference w:id="15"/>
      </w:r>
      <w:r w:rsidRPr="002B4DB3" w:rsidR="002B4DB3">
        <w:rPr>
          <w:sz w:val="24"/>
          <w:szCs w:val="24"/>
        </w:rPr>
        <w:t>, 37.4% in the Templeton Unified School District</w:t>
      </w:r>
      <w:r w:rsidR="00C86A0A">
        <w:rPr>
          <w:rStyle w:val="FootnoteReference"/>
          <w:sz w:val="24"/>
          <w:szCs w:val="24"/>
        </w:rPr>
        <w:footnoteReference w:id="16"/>
      </w:r>
      <w:r w:rsidRPr="002B4DB3" w:rsidR="002B4DB3">
        <w:rPr>
          <w:sz w:val="24"/>
          <w:szCs w:val="24"/>
        </w:rPr>
        <w:t>, 69.7% in the Shandon Joint Unified School District</w:t>
      </w:r>
      <w:r w:rsidR="0033723D">
        <w:rPr>
          <w:rStyle w:val="FootnoteReference"/>
          <w:sz w:val="24"/>
          <w:szCs w:val="24"/>
        </w:rPr>
        <w:footnoteReference w:id="17"/>
      </w:r>
      <w:r w:rsidRPr="002B4DB3" w:rsidR="002B4DB3">
        <w:rPr>
          <w:sz w:val="24"/>
          <w:szCs w:val="24"/>
        </w:rPr>
        <w:t>, and 69.4% in the San Miguel Joint Union School District</w:t>
      </w:r>
      <w:r w:rsidR="00D059D2">
        <w:rPr>
          <w:rStyle w:val="FootnoteReference"/>
          <w:sz w:val="24"/>
          <w:szCs w:val="24"/>
        </w:rPr>
        <w:footnoteReference w:id="18"/>
      </w:r>
      <w:r w:rsidRPr="002B4DB3" w:rsidR="002B4DB3">
        <w:rPr>
          <w:sz w:val="24"/>
          <w:szCs w:val="24"/>
        </w:rPr>
        <w:t xml:space="preserve"> are eligible for free or reduced-price meals</w:t>
      </w:r>
      <w:r w:rsidR="00303729">
        <w:rPr>
          <w:sz w:val="24"/>
          <w:szCs w:val="24"/>
        </w:rPr>
        <w:t xml:space="preserve">, </w:t>
      </w:r>
      <w:r w:rsidRPr="00303729" w:rsidR="00303729">
        <w:rPr>
          <w:sz w:val="24"/>
          <w:szCs w:val="24"/>
        </w:rPr>
        <w:t>a commonly used indicator of economic hardship</w:t>
      </w:r>
      <w:r w:rsidRPr="002B4DB3" w:rsidR="002B4DB3">
        <w:rPr>
          <w:sz w:val="24"/>
          <w:szCs w:val="24"/>
        </w:rPr>
        <w:t>.</w:t>
      </w:r>
      <w:r w:rsidR="00123337">
        <w:rPr>
          <w:sz w:val="24"/>
          <w:szCs w:val="24"/>
        </w:rPr>
        <w:t xml:space="preserve"> </w:t>
      </w:r>
      <w:r w:rsidRPr="00044710" w:rsidR="48D91F4E">
        <w:rPr>
          <w:sz w:val="24"/>
          <w:szCs w:val="24"/>
        </w:rPr>
        <w:t>Overall,</w:t>
      </w:r>
      <w:r w:rsidRPr="00044710" w:rsidR="48E8B2D1">
        <w:rPr>
          <w:sz w:val="24"/>
          <w:szCs w:val="24"/>
        </w:rPr>
        <w:t xml:space="preserve"> </w:t>
      </w:r>
      <w:r w:rsidRPr="00044710" w:rsidR="00AD4A44">
        <w:rPr>
          <w:sz w:val="24"/>
          <w:szCs w:val="24"/>
        </w:rPr>
        <w:t>the four counties</w:t>
      </w:r>
      <w:r w:rsidRPr="00044710" w:rsidR="000864A5">
        <w:rPr>
          <w:sz w:val="24"/>
          <w:szCs w:val="24"/>
        </w:rPr>
        <w:t xml:space="preserve"> </w:t>
      </w:r>
      <w:r w:rsidRPr="00044710" w:rsidR="006858B6">
        <w:rPr>
          <w:sz w:val="24"/>
          <w:szCs w:val="24"/>
        </w:rPr>
        <w:t>in</w:t>
      </w:r>
      <w:r w:rsidRPr="00044710" w:rsidR="008646FE">
        <w:rPr>
          <w:sz w:val="24"/>
          <w:szCs w:val="24"/>
        </w:rPr>
        <w:t xml:space="preserve">cluded in </w:t>
      </w:r>
      <w:r w:rsidRPr="00044710" w:rsidR="00AE7ADD">
        <w:rPr>
          <w:sz w:val="24"/>
          <w:szCs w:val="24"/>
        </w:rPr>
        <w:t>S</w:t>
      </w:r>
      <w:r w:rsidRPr="00044710" w:rsidR="117AFBC1">
        <w:rPr>
          <w:sz w:val="24"/>
          <w:szCs w:val="24"/>
        </w:rPr>
        <w:t xml:space="preserve">urfnet’s Central Coast </w:t>
      </w:r>
      <w:r w:rsidRPr="00044710" w:rsidR="2AF1CB5C">
        <w:rPr>
          <w:sz w:val="24"/>
          <w:szCs w:val="24"/>
        </w:rPr>
        <w:t>Fiber</w:t>
      </w:r>
      <w:r w:rsidRPr="00044710" w:rsidR="117AFBC1">
        <w:rPr>
          <w:sz w:val="24"/>
          <w:szCs w:val="24"/>
        </w:rPr>
        <w:t xml:space="preserve"> </w:t>
      </w:r>
      <w:r w:rsidRPr="00044710" w:rsidR="008F6FEC">
        <w:rPr>
          <w:sz w:val="24"/>
          <w:szCs w:val="24"/>
        </w:rPr>
        <w:t xml:space="preserve">Broadband project </w:t>
      </w:r>
      <w:r w:rsidR="00D35361">
        <w:rPr>
          <w:sz w:val="24"/>
          <w:szCs w:val="24"/>
        </w:rPr>
        <w:t xml:space="preserve">contain </w:t>
      </w:r>
      <w:r w:rsidRPr="00044710" w:rsidR="1A204CB2">
        <w:rPr>
          <w:sz w:val="24"/>
          <w:szCs w:val="24"/>
        </w:rPr>
        <w:t>both</w:t>
      </w:r>
      <w:r w:rsidRPr="00044710" w:rsidR="59336755">
        <w:rPr>
          <w:sz w:val="24"/>
          <w:szCs w:val="24"/>
        </w:rPr>
        <w:t xml:space="preserve"> </w:t>
      </w:r>
      <w:r w:rsidRPr="65FA27FE" w:rsidR="02031774">
        <w:rPr>
          <w:sz w:val="24"/>
          <w:szCs w:val="24"/>
        </w:rPr>
        <w:t xml:space="preserve">affluent </w:t>
      </w:r>
      <w:r w:rsidRPr="65FA27FE" w:rsidR="7168C1E4">
        <w:rPr>
          <w:sz w:val="24"/>
          <w:szCs w:val="24"/>
        </w:rPr>
        <w:t>and</w:t>
      </w:r>
      <w:r w:rsidRPr="00044710" w:rsidR="7168C1E4">
        <w:rPr>
          <w:sz w:val="24"/>
          <w:szCs w:val="24"/>
        </w:rPr>
        <w:t xml:space="preserve"> low-income</w:t>
      </w:r>
      <w:r w:rsidRPr="00044710" w:rsidR="4181BC16">
        <w:rPr>
          <w:sz w:val="24"/>
          <w:szCs w:val="24"/>
        </w:rPr>
        <w:t xml:space="preserve"> </w:t>
      </w:r>
      <w:r w:rsidRPr="00044710" w:rsidR="29C6424A">
        <w:rPr>
          <w:sz w:val="24"/>
          <w:szCs w:val="24"/>
        </w:rPr>
        <w:t xml:space="preserve">households, </w:t>
      </w:r>
      <w:r w:rsidRPr="00044710" w:rsidR="008F6FEC">
        <w:rPr>
          <w:sz w:val="24"/>
          <w:szCs w:val="24"/>
        </w:rPr>
        <w:t>where</w:t>
      </w:r>
      <w:r w:rsidRPr="00044710" w:rsidR="59336755">
        <w:rPr>
          <w:sz w:val="24"/>
          <w:szCs w:val="24"/>
        </w:rPr>
        <w:t xml:space="preserve"> </w:t>
      </w:r>
      <w:r w:rsidRPr="00044710" w:rsidR="21CE76CF">
        <w:rPr>
          <w:sz w:val="24"/>
          <w:szCs w:val="24"/>
        </w:rPr>
        <w:t xml:space="preserve">historically </w:t>
      </w:r>
      <w:r w:rsidRPr="00044710" w:rsidR="7C04F487">
        <w:rPr>
          <w:sz w:val="24"/>
          <w:szCs w:val="24"/>
        </w:rPr>
        <w:t>under</w:t>
      </w:r>
      <w:r w:rsidRPr="00044710" w:rsidR="1A7EF8A2">
        <w:rPr>
          <w:sz w:val="24"/>
          <w:szCs w:val="24"/>
        </w:rPr>
        <w:t>served</w:t>
      </w:r>
      <w:r w:rsidRPr="00044710" w:rsidR="59336755">
        <w:rPr>
          <w:sz w:val="24"/>
          <w:szCs w:val="24"/>
        </w:rPr>
        <w:t xml:space="preserve"> communities </w:t>
      </w:r>
      <w:r w:rsidRPr="00044710" w:rsidR="094A3BA7">
        <w:rPr>
          <w:sz w:val="24"/>
          <w:szCs w:val="24"/>
        </w:rPr>
        <w:t xml:space="preserve">continue </w:t>
      </w:r>
      <w:r w:rsidRPr="00044710" w:rsidR="1905D3AD">
        <w:rPr>
          <w:sz w:val="24"/>
          <w:szCs w:val="24"/>
        </w:rPr>
        <w:t>to face significant</w:t>
      </w:r>
      <w:r w:rsidRPr="00044710" w:rsidR="69D1FF73">
        <w:rPr>
          <w:sz w:val="24"/>
          <w:szCs w:val="24"/>
        </w:rPr>
        <w:t xml:space="preserve"> </w:t>
      </w:r>
      <w:r w:rsidRPr="00044710" w:rsidR="396F9661">
        <w:rPr>
          <w:sz w:val="24"/>
          <w:szCs w:val="24"/>
        </w:rPr>
        <w:t>barriers to afford</w:t>
      </w:r>
      <w:r w:rsidR="00FC7D47">
        <w:rPr>
          <w:sz w:val="24"/>
          <w:szCs w:val="24"/>
        </w:rPr>
        <w:t>a</w:t>
      </w:r>
      <w:r w:rsidRPr="00044710" w:rsidR="396F9661">
        <w:rPr>
          <w:sz w:val="24"/>
          <w:szCs w:val="24"/>
        </w:rPr>
        <w:t>ble</w:t>
      </w:r>
      <w:r w:rsidR="009D5DE9">
        <w:rPr>
          <w:sz w:val="24"/>
          <w:szCs w:val="24"/>
        </w:rPr>
        <w:t xml:space="preserve"> and</w:t>
      </w:r>
      <w:r w:rsidRPr="70039ED6" w:rsidR="32720320">
        <w:rPr>
          <w:sz w:val="24"/>
          <w:szCs w:val="24"/>
        </w:rPr>
        <w:t xml:space="preserve"> reliable</w:t>
      </w:r>
      <w:r w:rsidRPr="00044710" w:rsidR="61745CB3">
        <w:rPr>
          <w:sz w:val="24"/>
          <w:szCs w:val="24"/>
        </w:rPr>
        <w:t xml:space="preserve"> broadband </w:t>
      </w:r>
      <w:r w:rsidRPr="00F94D15" w:rsidR="396F9661">
        <w:rPr>
          <w:sz w:val="24"/>
          <w:szCs w:val="24"/>
        </w:rPr>
        <w:t>access.</w:t>
      </w:r>
      <w:r w:rsidRPr="571D12A3" w:rsidR="16827C88">
        <w:rPr>
          <w:sz w:val="24"/>
          <w:szCs w:val="24"/>
        </w:rPr>
        <w:t xml:space="preserve"> </w:t>
      </w:r>
    </w:p>
    <w:p w:rsidR="00B85C12" w:rsidP="000F0179" w:rsidRDefault="00B85C12" w14:paraId="276AAB70" w14:textId="77777777">
      <w:pPr>
        <w:pStyle w:val="BodyText"/>
        <w:ind w:right="22"/>
      </w:pPr>
    </w:p>
    <w:p w:rsidR="00823EB3" w:rsidP="00823EB3" w:rsidRDefault="75B3225E" w14:paraId="02C3E3B6" w14:textId="13840753">
      <w:pPr>
        <w:pStyle w:val="BodyText"/>
        <w:ind w:right="22"/>
        <w:rPr>
          <w:rStyle w:val="FootnoteReference"/>
        </w:rPr>
      </w:pPr>
      <w:r>
        <w:t>Th</w:t>
      </w:r>
      <w:r w:rsidR="33CCC15D">
        <w:t>is</w:t>
      </w:r>
      <w:r>
        <w:t xml:space="preserve"> project will provide </w:t>
      </w:r>
      <w:r w:rsidR="539F7A36">
        <w:t>a</w:t>
      </w:r>
      <w:r>
        <w:t xml:space="preserve"> low-income plan</w:t>
      </w:r>
      <w:r w:rsidR="5F88E0ED">
        <w:t xml:space="preserve"> of</w:t>
      </w:r>
      <w:r>
        <w:t xml:space="preserve"> $15 for speeds of</w:t>
      </w:r>
      <w:r w:rsidR="7C33EA00">
        <w:t xml:space="preserve"> 100</w:t>
      </w:r>
      <w:r>
        <w:t xml:space="preserve"> Mbps download and </w:t>
      </w:r>
      <w:r w:rsidR="5E140B32">
        <w:t>20</w:t>
      </w:r>
      <w:r>
        <w:t xml:space="preserve"> Mbps upload</w:t>
      </w:r>
      <w:r w:rsidR="08D87D2D">
        <w:t>.</w:t>
      </w:r>
      <w:r>
        <w:t xml:space="preserve"> </w:t>
      </w:r>
      <w:r w:rsidR="5E694902">
        <w:t>Connection charges will be waived for five years from completion of the project.</w:t>
      </w:r>
      <w:r w:rsidR="000A375A">
        <w:rPr>
          <w:rStyle w:val="FootnoteReference"/>
        </w:rPr>
        <w:footnoteReference w:id="19"/>
      </w:r>
      <w:r w:rsidR="5E694902">
        <w:t xml:space="preserve"> </w:t>
      </w:r>
      <w:r w:rsidR="4B6E710B">
        <w:t xml:space="preserve">To further reduce the burden on low-income residents, </w:t>
      </w:r>
      <w:r w:rsidR="5A992E50">
        <w:t>Surfnet</w:t>
      </w:r>
      <w:r w:rsidRPr="67C49403" w:rsidR="5A992E50">
        <w:t xml:space="preserve"> intends to participate in the California Lifeline Home Broadband Pilot program upon completion of the </w:t>
      </w:r>
      <w:r w:rsidR="4FFF0E8E">
        <w:t>Central</w:t>
      </w:r>
      <w:r w:rsidR="12D12FEF">
        <w:t xml:space="preserve"> Coast</w:t>
      </w:r>
      <w:r w:rsidR="3C4F6BCA">
        <w:t xml:space="preserve"> </w:t>
      </w:r>
      <w:r w:rsidR="1A400377">
        <w:t xml:space="preserve">Fiber </w:t>
      </w:r>
      <w:r w:rsidR="3C4F6BCA">
        <w:t>Broadband</w:t>
      </w:r>
      <w:r w:rsidRPr="67C49403" w:rsidR="5A992E50">
        <w:t xml:space="preserve"> Project</w:t>
      </w:r>
      <w:r w:rsidR="5A992E50">
        <w:t xml:space="preserve">. </w:t>
      </w:r>
    </w:p>
    <w:p w:rsidR="6B7A6761" w:rsidP="6B7A6761" w:rsidRDefault="6B7A6761" w14:paraId="306C3B55" w14:textId="1B43EDC6">
      <w:pPr>
        <w:pStyle w:val="BodyText"/>
        <w:ind w:right="22"/>
      </w:pPr>
    </w:p>
    <w:p w:rsidRPr="007555B4" w:rsidR="00342F26" w:rsidP="00342F26" w:rsidRDefault="00342F26" w14:paraId="2BBDF2F5" w14:textId="501CA24A">
      <w:pPr>
        <w:pStyle w:val="BodyText"/>
        <w:ind w:right="22"/>
        <w:rPr>
          <w:b/>
          <w:i/>
        </w:rPr>
      </w:pPr>
      <w:r w:rsidRPr="007555B4">
        <w:rPr>
          <w:b/>
          <w:i/>
        </w:rPr>
        <w:t>Safety Considerations</w:t>
      </w:r>
    </w:p>
    <w:p w:rsidRPr="009C474B" w:rsidR="00342F26" w:rsidP="00342F26" w:rsidRDefault="00342F26" w14:paraId="311E5B86" w14:textId="121AFA0D">
      <w:pPr>
        <w:pStyle w:val="BodyText"/>
        <w:ind w:right="22"/>
      </w:pPr>
      <w:r>
        <w:t>The proposed project enables the public to access the public safety benefits of reliable broadband infrastructure.</w:t>
      </w:r>
      <w:r w:rsidR="006E4739">
        <w:t xml:space="preserve"> </w:t>
      </w:r>
    </w:p>
    <w:p w:rsidRPr="009C474B" w:rsidR="00342F26" w:rsidP="00342F26" w:rsidRDefault="00342F26" w14:paraId="74A9F832" w14:textId="77777777">
      <w:pPr>
        <w:pStyle w:val="BodyText"/>
        <w:ind w:right="22"/>
      </w:pPr>
    </w:p>
    <w:p w:rsidRPr="007555B4" w:rsidR="00342F26" w:rsidP="00342F26" w:rsidRDefault="00342F26" w14:paraId="37A3922C" w14:textId="0104F950">
      <w:pPr>
        <w:pStyle w:val="BodyText"/>
        <w:ind w:right="22"/>
        <w:rPr>
          <w:b/>
          <w:i/>
        </w:rPr>
      </w:pPr>
      <w:r w:rsidRPr="007555B4">
        <w:rPr>
          <w:b/>
          <w:i/>
        </w:rPr>
        <w:t>Funding Determination</w:t>
      </w:r>
    </w:p>
    <w:p w:rsidRPr="009C474B" w:rsidR="00342F26" w:rsidP="00342F26" w:rsidRDefault="00342F26" w14:paraId="192B6D24" w14:textId="33064A14">
      <w:pPr>
        <w:pStyle w:val="BodyText"/>
        <w:spacing w:before="8"/>
      </w:pPr>
      <w:r>
        <w:t xml:space="preserve">The proposed project will cost </w:t>
      </w:r>
      <w:r w:rsidR="00DF4EB0">
        <w:t xml:space="preserve">up to </w:t>
      </w:r>
      <w:r>
        <w:t>$</w:t>
      </w:r>
      <w:r w:rsidRPr="00013C75" w:rsidR="67B2C6AB">
        <w:rPr>
          <w:color w:val="000000" w:themeColor="text1"/>
        </w:rPr>
        <w:t>24,</w:t>
      </w:r>
      <w:r w:rsidRPr="36E3F600" w:rsidR="3151D4DF">
        <w:rPr>
          <w:color w:val="000000" w:themeColor="text1"/>
        </w:rPr>
        <w:t>006,763</w:t>
      </w:r>
      <w:r w:rsidRPr="36E3F600" w:rsidR="5C118614">
        <w:rPr>
          <w:color w:val="000000" w:themeColor="text1"/>
        </w:rPr>
        <w:t>,</w:t>
      </w:r>
      <w:r w:rsidR="313EE7A4">
        <w:t xml:space="preserve"> </w:t>
      </w:r>
      <w:r>
        <w:t>of which the CASF account will fund 100% of costs.</w:t>
      </w:r>
    </w:p>
    <w:p w:rsidRPr="009C474B" w:rsidR="00342F26" w:rsidP="00342F26" w:rsidRDefault="00342F26" w14:paraId="3206B8AC" w14:textId="77777777">
      <w:pPr>
        <w:pStyle w:val="BodyText"/>
        <w:spacing w:before="8"/>
      </w:pPr>
    </w:p>
    <w:p w:rsidRPr="007555B4" w:rsidR="00342F26" w:rsidP="00342F26" w:rsidRDefault="00342F26" w14:paraId="46E779F9" w14:textId="6022A61D">
      <w:pPr>
        <w:pStyle w:val="BodyText"/>
        <w:spacing w:before="8"/>
        <w:rPr>
          <w:b/>
          <w:i/>
        </w:rPr>
      </w:pPr>
      <w:r w:rsidRPr="007555B4">
        <w:rPr>
          <w:b/>
          <w:bCs/>
          <w:i/>
          <w:iCs/>
        </w:rPr>
        <w:t>Viability</w:t>
      </w:r>
    </w:p>
    <w:p w:rsidRPr="009C474B" w:rsidR="00342F26" w:rsidP="00342F26" w:rsidRDefault="105490B0" w14:paraId="393F16FB" w14:textId="15C7F90B">
      <w:pPr>
        <w:pStyle w:val="BodyText"/>
        <w:spacing w:before="8"/>
      </w:pPr>
      <w:r>
        <w:t xml:space="preserve">CASF Staff determined that </w:t>
      </w:r>
      <w:r w:rsidR="585163AC">
        <w:t>t</w:t>
      </w:r>
      <w:r w:rsidR="00342F26">
        <w:t xml:space="preserve">he applicant and the project </w:t>
      </w:r>
      <w:r w:rsidR="244D140E">
        <w:t>are</w:t>
      </w:r>
      <w:r w:rsidR="00342F26">
        <w:t xml:space="preserve"> financially viable, and the applicant’s engineering </w:t>
      </w:r>
      <w:r w:rsidR="0048381E">
        <w:t xml:space="preserve">design </w:t>
      </w:r>
      <w:r w:rsidR="00342F26">
        <w:t>meets the program standards.</w:t>
      </w:r>
      <w:r w:rsidR="00200D39">
        <w:t xml:space="preserve"> </w:t>
      </w:r>
      <w:r w:rsidR="009B01CA">
        <w:t>Surfnet, a recipient of both CASF and FFA grants,</w:t>
      </w:r>
      <w:r w:rsidR="00342F26">
        <w:t xml:space="preserve"> demonstrated the administrative, technical, and operational capacity to provide broadband service at the scale of this project.</w:t>
      </w:r>
    </w:p>
    <w:p w:rsidRPr="009C474B" w:rsidR="00342F26" w:rsidP="00342F26" w:rsidRDefault="00342F26" w14:paraId="446166A3" w14:textId="77777777">
      <w:pPr>
        <w:pStyle w:val="BodyText"/>
        <w:spacing w:before="8"/>
      </w:pPr>
    </w:p>
    <w:p w:rsidRPr="009C474B" w:rsidR="00342F26" w:rsidP="00FC5DEA" w:rsidRDefault="005E559D" w14:paraId="05797689" w14:textId="2B28E2C5">
      <w:pPr>
        <w:pStyle w:val="BodyText"/>
        <w:ind w:right="22"/>
      </w:pPr>
      <w:r>
        <w:t>S</w:t>
      </w:r>
      <w:r w:rsidR="7CED2CFD">
        <w:t>urfnet</w:t>
      </w:r>
      <w:r w:rsidR="00342F26">
        <w:t xml:space="preserve"> received </w:t>
      </w:r>
      <w:r w:rsidR="002724B3">
        <w:t xml:space="preserve">23 </w:t>
      </w:r>
      <w:r w:rsidR="5136EB38">
        <w:t xml:space="preserve"> letters of support</w:t>
      </w:r>
      <w:r w:rsidR="005F5E47">
        <w:t>:</w:t>
      </w:r>
      <w:r w:rsidR="5136EB38">
        <w:t xml:space="preserve"> </w:t>
      </w:r>
      <w:r w:rsidR="00CC6CF6">
        <w:t>one</w:t>
      </w:r>
      <w:r w:rsidR="11F60D6B">
        <w:t xml:space="preserve"> letter </w:t>
      </w:r>
      <w:r w:rsidR="00342F26">
        <w:t>of support for the</w:t>
      </w:r>
      <w:r w:rsidR="46A33DCD">
        <w:t xml:space="preserve"> Central Coast Fiber </w:t>
      </w:r>
      <w:r w:rsidR="46A33DCD">
        <w:lastRenderedPageBreak/>
        <w:t>Broadband Project</w:t>
      </w:r>
      <w:r w:rsidR="3AFEF5D8">
        <w:t xml:space="preserve"> from the</w:t>
      </w:r>
      <w:r w:rsidR="4BF6A0E4">
        <w:t xml:space="preserve"> Member of Congress,</w:t>
      </w:r>
      <w:r w:rsidR="4D1B42E2">
        <w:t xml:space="preserve"> 24</w:t>
      </w:r>
      <w:r w:rsidRPr="38A77348" w:rsidR="4D1B42E2">
        <w:rPr>
          <w:vertAlign w:val="superscript"/>
        </w:rPr>
        <w:t>th</w:t>
      </w:r>
      <w:r w:rsidR="4D1B42E2">
        <w:t xml:space="preserve"> District, California, </w:t>
      </w:r>
      <w:r w:rsidR="69CB13F1">
        <w:t>o</w:t>
      </w:r>
      <w:r w:rsidR="4004D942">
        <w:t>ne letter from the County of Santa Cruz</w:t>
      </w:r>
      <w:r w:rsidR="5496EBC6">
        <w:t>, Information Services Dept.</w:t>
      </w:r>
      <w:r w:rsidR="38E0CB88">
        <w:t xml:space="preserve">, </w:t>
      </w:r>
      <w:r w:rsidR="68438752">
        <w:t xml:space="preserve">one from the First District Supervisor, County of Santa Cruz Board of Supervisors, </w:t>
      </w:r>
      <w:r w:rsidR="016DBEA9">
        <w:t>two</w:t>
      </w:r>
      <w:r w:rsidR="102880E7">
        <w:t xml:space="preserve"> from Assemblymembe</w:t>
      </w:r>
      <w:r w:rsidR="77201B7D">
        <w:t>r’s,</w:t>
      </w:r>
      <w:r w:rsidR="102880E7">
        <w:t xml:space="preserve"> Assembly California Legislature,</w:t>
      </w:r>
      <w:r w:rsidR="51E5CD53">
        <w:t xml:space="preserve"> </w:t>
      </w:r>
      <w:r w:rsidR="267C3013">
        <w:t>2</w:t>
      </w:r>
      <w:r w:rsidR="00790264">
        <w:t>8</w:t>
      </w:r>
      <w:r w:rsidRPr="38A77348" w:rsidR="5B5DA031">
        <w:rPr>
          <w:vertAlign w:val="superscript"/>
        </w:rPr>
        <w:t>th</w:t>
      </w:r>
      <w:r w:rsidR="102880E7">
        <w:t xml:space="preserve"> </w:t>
      </w:r>
      <w:r w:rsidR="0A2B87EF">
        <w:t>and 30</w:t>
      </w:r>
      <w:r w:rsidRPr="38A77348" w:rsidR="36AA715B">
        <w:rPr>
          <w:vertAlign w:val="superscript"/>
        </w:rPr>
        <w:t>th</w:t>
      </w:r>
      <w:r w:rsidR="36AA715B">
        <w:t xml:space="preserve"> </w:t>
      </w:r>
      <w:r w:rsidR="0A2B87EF">
        <w:t xml:space="preserve">Districts, </w:t>
      </w:r>
      <w:r w:rsidR="3F3FB60D">
        <w:t xml:space="preserve">one from President and CEO of the California Emerging Technology Fund, </w:t>
      </w:r>
      <w:r w:rsidR="60D58A31">
        <w:t>one from United States House of Representatives, 19</w:t>
      </w:r>
      <w:r w:rsidRPr="38A77348" w:rsidR="60D58A31">
        <w:rPr>
          <w:vertAlign w:val="superscript"/>
        </w:rPr>
        <w:t>th</w:t>
      </w:r>
      <w:r w:rsidR="60D58A31">
        <w:t xml:space="preserve"> Congressional District, </w:t>
      </w:r>
      <w:r w:rsidR="02562E80">
        <w:t>and 12 from</w:t>
      </w:r>
      <w:r w:rsidR="12226E14">
        <w:t xml:space="preserve"> </w:t>
      </w:r>
      <w:r w:rsidR="00342F26">
        <w:t xml:space="preserve">local </w:t>
      </w:r>
      <w:r w:rsidR="02562E80">
        <w:t>residents.</w:t>
      </w:r>
      <w:r w:rsidR="006E4739">
        <w:t xml:space="preserve"> </w:t>
      </w:r>
      <w:r w:rsidR="007A7898">
        <w:t xml:space="preserve">For more </w:t>
      </w:r>
      <w:r w:rsidR="00E16410">
        <w:t>details</w:t>
      </w:r>
      <w:r w:rsidR="007A7898">
        <w:t>, s</w:t>
      </w:r>
      <w:r w:rsidR="00342F26">
        <w:t xml:space="preserve">ee </w:t>
      </w:r>
      <w:r w:rsidRPr="00013C75" w:rsidR="00342F26">
        <w:t xml:space="preserve">Appendix </w:t>
      </w:r>
      <w:r w:rsidRPr="00013C75" w:rsidR="00646215">
        <w:t>I</w:t>
      </w:r>
      <w:r w:rsidRPr="00013C75" w:rsidR="00342F26">
        <w:t>.</w:t>
      </w:r>
    </w:p>
    <w:p w:rsidR="004B06B0" w:rsidP="00FC5DEA" w:rsidRDefault="004B06B0" w14:paraId="59E02FE7" w14:textId="77777777">
      <w:pPr>
        <w:pStyle w:val="BodyText"/>
        <w:ind w:right="22"/>
      </w:pPr>
    </w:p>
    <w:p w:rsidRPr="00D86ADE" w:rsidR="00CA6CBE" w:rsidP="00C0353E" w:rsidRDefault="004B06B0" w14:paraId="0AF19E0A" w14:textId="358C5594">
      <w:pPr>
        <w:pStyle w:val="BodyText"/>
        <w:spacing w:before="8"/>
        <w:rPr>
          <w:b/>
          <w:i/>
        </w:rPr>
      </w:pPr>
      <w:r w:rsidRPr="41680D68">
        <w:rPr>
          <w:b/>
          <w:bCs/>
          <w:i/>
          <w:iCs/>
        </w:rPr>
        <w:t>C</w:t>
      </w:r>
      <w:r w:rsidRPr="41680D68" w:rsidR="41E8D797">
        <w:rPr>
          <w:b/>
          <w:bCs/>
          <w:i/>
          <w:iCs/>
        </w:rPr>
        <w:t xml:space="preserve">alifornia </w:t>
      </w:r>
      <w:r w:rsidRPr="41680D68">
        <w:rPr>
          <w:b/>
          <w:bCs/>
          <w:i/>
          <w:iCs/>
        </w:rPr>
        <w:t>E</w:t>
      </w:r>
      <w:r w:rsidRPr="41680D68" w:rsidR="2D7483AF">
        <w:rPr>
          <w:b/>
          <w:bCs/>
          <w:i/>
          <w:iCs/>
        </w:rPr>
        <w:t xml:space="preserve">nvironmental </w:t>
      </w:r>
      <w:r w:rsidRPr="41680D68">
        <w:rPr>
          <w:b/>
          <w:bCs/>
          <w:i/>
          <w:iCs/>
        </w:rPr>
        <w:t>Q</w:t>
      </w:r>
      <w:r w:rsidRPr="41680D68" w:rsidR="49F1089D">
        <w:rPr>
          <w:b/>
          <w:bCs/>
          <w:i/>
          <w:iCs/>
        </w:rPr>
        <w:t xml:space="preserve">uality </w:t>
      </w:r>
      <w:r w:rsidRPr="41680D68">
        <w:rPr>
          <w:b/>
          <w:bCs/>
          <w:i/>
          <w:iCs/>
        </w:rPr>
        <w:t>A</w:t>
      </w:r>
      <w:r w:rsidRPr="41680D68" w:rsidR="34A1E99F">
        <w:rPr>
          <w:b/>
          <w:bCs/>
          <w:i/>
          <w:iCs/>
        </w:rPr>
        <w:t>ct</w:t>
      </w:r>
    </w:p>
    <w:p w:rsidR="00FE5F73" w:rsidP="00C0353E" w:rsidRDefault="00FE5F73" w14:paraId="3AC382D0" w14:textId="770649AF">
      <w:pPr>
        <w:pStyle w:val="BodyText"/>
        <w:spacing w:before="8"/>
      </w:pPr>
      <w:r>
        <w:t>Based on the information received, the Commission’s Energy Division has determined that this project has not met the requirements of CEQA categorical exemption at this time.</w:t>
      </w:r>
      <w:r w:rsidR="008C637A">
        <w:t xml:space="preserve"> </w:t>
      </w:r>
      <w:r w:rsidR="005E559D">
        <w:t>S</w:t>
      </w:r>
      <w:r w:rsidR="19ACFD24">
        <w:t>urfnet</w:t>
      </w:r>
      <w:r>
        <w:t xml:space="preserve"> must comply with the CEQA requirements discussed in the appendices.</w:t>
      </w:r>
      <w:r w:rsidR="00CC17A1">
        <w:t xml:space="preserve"> </w:t>
      </w:r>
      <w:r>
        <w:t xml:space="preserve">If </w:t>
      </w:r>
      <w:r w:rsidR="005E559D">
        <w:t>S</w:t>
      </w:r>
      <w:r w:rsidR="6580D201">
        <w:t>urfnet</w:t>
      </w:r>
      <w:r>
        <w:t xml:space="preserve"> provides additional documentation demonstrating that the project qualifies for a CEQA exemption, then the project can be exempted by letter from the Communications Division Director or the director’s delegate or designee.</w:t>
      </w:r>
    </w:p>
    <w:p w:rsidRPr="00C0353E" w:rsidR="00C0353E" w:rsidP="00C0353E" w:rsidRDefault="00C0353E" w14:paraId="53C56912" w14:textId="77777777">
      <w:pPr>
        <w:pStyle w:val="BodyText"/>
        <w:spacing w:before="8"/>
      </w:pPr>
    </w:p>
    <w:p w:rsidR="00593D2E" w:rsidRDefault="00593D2E" w14:paraId="4C6D0A33" w14:textId="406638F9">
      <w:pPr>
        <w:pStyle w:val="BodyText"/>
        <w:numPr>
          <w:ilvl w:val="0"/>
          <w:numId w:val="19"/>
        </w:numPr>
        <w:tabs>
          <w:tab w:val="left" w:pos="720"/>
        </w:tabs>
        <w:ind w:left="900" w:hanging="900"/>
        <w:rPr>
          <w:b/>
          <w:bCs/>
          <w:spacing w:val="-2"/>
        </w:rPr>
      </w:pPr>
      <w:r w:rsidRPr="00593D2E">
        <w:rPr>
          <w:b/>
          <w:bCs/>
          <w:spacing w:val="-2"/>
        </w:rPr>
        <w:t>NOTICE</w:t>
      </w:r>
    </w:p>
    <w:p w:rsidR="00593D2E" w:rsidP="00875800" w:rsidRDefault="00593D2E" w14:paraId="53276355" w14:textId="77777777">
      <w:pPr>
        <w:pStyle w:val="BodyText"/>
        <w:tabs>
          <w:tab w:val="left" w:pos="720"/>
        </w:tabs>
        <w:rPr>
          <w:b/>
          <w:bCs/>
          <w:spacing w:val="-2"/>
        </w:rPr>
      </w:pPr>
    </w:p>
    <w:p w:rsidRPr="00416A8F" w:rsidR="00155363" w:rsidP="00155363" w:rsidRDefault="00155363" w14:paraId="699C1723" w14:textId="3B5A4BF3">
      <w:pPr>
        <w:pStyle w:val="BodyText"/>
        <w:spacing w:before="6"/>
      </w:pPr>
      <w:r w:rsidRPr="00416A8F">
        <w:t xml:space="preserve">On </w:t>
      </w:r>
      <w:r w:rsidR="00465D2A">
        <w:t>October</w:t>
      </w:r>
      <w:r w:rsidRPr="00416A8F">
        <w:t xml:space="preserve"> </w:t>
      </w:r>
      <w:r w:rsidR="00465D2A">
        <w:t>3</w:t>
      </w:r>
      <w:r w:rsidRPr="00416A8F">
        <w:t>1, 202</w:t>
      </w:r>
      <w:r w:rsidR="00465D2A">
        <w:t>5</w:t>
      </w:r>
      <w:r w:rsidRPr="00416A8F">
        <w:t xml:space="preserve">, the Communications Division (CD) received </w:t>
      </w:r>
      <w:r w:rsidR="00465D2A">
        <w:t>41</w:t>
      </w:r>
      <w:r w:rsidRPr="00416A8F">
        <w:t xml:space="preserve"> grant applications</w:t>
      </w:r>
      <w:r w:rsidRPr="00416A8F">
        <w:rPr>
          <w:rStyle w:val="FootnoteReference"/>
        </w:rPr>
        <w:footnoteReference w:id="20"/>
      </w:r>
      <w:r w:rsidRPr="00416A8F">
        <w:t xml:space="preserve"> for CASF Infrastructure Account funding.</w:t>
      </w:r>
      <w:r w:rsidRPr="00416A8F">
        <w:rPr>
          <w:rStyle w:val="FootnoteReference"/>
        </w:rPr>
        <w:footnoteReference w:id="21"/>
      </w:r>
      <w:r w:rsidR="006E4739">
        <w:t xml:space="preserve"> </w:t>
      </w:r>
      <w:r w:rsidRPr="00416A8F">
        <w:t xml:space="preserve">On </w:t>
      </w:r>
      <w:r w:rsidR="00A140DB">
        <w:t>November</w:t>
      </w:r>
      <w:r w:rsidRPr="00416A8F">
        <w:t xml:space="preserve"> </w:t>
      </w:r>
      <w:r w:rsidR="00A140DB">
        <w:t>14</w:t>
      </w:r>
      <w:r w:rsidRPr="00416A8F">
        <w:t>, 202</w:t>
      </w:r>
      <w:r w:rsidR="00A140DB">
        <w:t>5</w:t>
      </w:r>
      <w:r w:rsidRPr="00416A8F">
        <w:t xml:space="preserve"> </w:t>
      </w:r>
      <w:r w:rsidRPr="00416A8F" w:rsidR="48E0FC00">
        <w:t>S</w:t>
      </w:r>
      <w:r w:rsidRPr="00416A8F">
        <w:t xml:space="preserve">taff posted </w:t>
      </w:r>
      <w:r w:rsidR="00A140DB">
        <w:t xml:space="preserve">all </w:t>
      </w:r>
      <w:r w:rsidRPr="00416A8F">
        <w:t>the proposed project area map</w:t>
      </w:r>
      <w:r w:rsidR="0072088A">
        <w:t>s</w:t>
      </w:r>
      <w:r w:rsidRPr="00416A8F">
        <w:t xml:space="preserve"> and project summar</w:t>
      </w:r>
      <w:r w:rsidR="0072088A">
        <w:t>ies</w:t>
      </w:r>
      <w:r w:rsidRPr="00416A8F">
        <w:t xml:space="preserve"> for the </w:t>
      </w:r>
      <w:r w:rsidRPr="00677A81" w:rsidR="00677A81">
        <w:t xml:space="preserve">Santa Barbara Fiber and </w:t>
      </w:r>
      <w:r w:rsidRPr="0016168A" w:rsidR="0016168A">
        <w:t xml:space="preserve">Central Coast Fiber Broadband </w:t>
      </w:r>
      <w:r w:rsidR="0072088A">
        <w:t>projects</w:t>
      </w:r>
      <w:r w:rsidRPr="00416A8F" w:rsidR="0072088A">
        <w:t xml:space="preserve"> </w:t>
      </w:r>
      <w:r w:rsidRPr="00416A8F">
        <w:t xml:space="preserve">on the Commission’s </w:t>
      </w:r>
      <w:hyperlink r:id="rId12">
        <w:r>
          <w:t>CASF Infrastructure Project Summaries</w:t>
        </w:r>
      </w:hyperlink>
      <w:r w:rsidRPr="00416A8F">
        <w:t xml:space="preserve"> webpage</w:t>
      </w:r>
      <w:r w:rsidRPr="00416A8F">
        <w:rPr>
          <w:rStyle w:val="FootnoteReference"/>
        </w:rPr>
        <w:footnoteReference w:id="22"/>
      </w:r>
      <w:r w:rsidRPr="00416A8F">
        <w:t xml:space="preserve"> and sent notice regarding the project to the CASF Distribution and Service Lists.</w:t>
      </w:r>
    </w:p>
    <w:p w:rsidRPr="00416A8F" w:rsidR="00155363" w:rsidP="00155363" w:rsidRDefault="00155363" w14:paraId="243078E0" w14:textId="77777777">
      <w:pPr>
        <w:pStyle w:val="BodyText"/>
        <w:spacing w:before="6"/>
      </w:pPr>
    </w:p>
    <w:p w:rsidR="004E6A04" w:rsidP="009B2B0B" w:rsidRDefault="5D15AE1A" w14:paraId="03F2EEDA" w14:textId="6621A532">
      <w:pPr>
        <w:pStyle w:val="BodyText"/>
        <w:ind w:right="22"/>
      </w:pPr>
      <w:r w:rsidRPr="00416A8F">
        <w:t>Pursuant to Pub</w:t>
      </w:r>
      <w:r w:rsidRPr="00416A8F" w:rsidR="5EE05BBA">
        <w:t>lic</w:t>
      </w:r>
      <w:r w:rsidRPr="00416A8F">
        <w:t xml:space="preserve"> Util</w:t>
      </w:r>
      <w:r w:rsidRPr="00416A8F" w:rsidR="65F41D87">
        <w:t>ities</w:t>
      </w:r>
      <w:r w:rsidRPr="00416A8F">
        <w:t xml:space="preserve"> Code Section 281(f)(8) and as required by D.22-11-023, the Commission</w:t>
      </w:r>
      <w:r w:rsidRPr="00416A8F">
        <w:rPr>
          <w:spacing w:val="-4"/>
        </w:rPr>
        <w:t xml:space="preserve"> </w:t>
      </w:r>
      <w:r w:rsidRPr="00416A8F">
        <w:t>provided</w:t>
      </w:r>
      <w:r w:rsidRPr="00416A8F">
        <w:rPr>
          <w:spacing w:val="-5"/>
        </w:rPr>
        <w:t xml:space="preserve"> </w:t>
      </w:r>
      <w:r w:rsidRPr="00416A8F">
        <w:t>an</w:t>
      </w:r>
      <w:r w:rsidRPr="00416A8F">
        <w:rPr>
          <w:spacing w:val="-4"/>
        </w:rPr>
        <w:t xml:space="preserve"> </w:t>
      </w:r>
      <w:r w:rsidRPr="00416A8F">
        <w:t>opportunity</w:t>
      </w:r>
      <w:r w:rsidRPr="00416A8F">
        <w:rPr>
          <w:spacing w:val="-4"/>
        </w:rPr>
        <w:t xml:space="preserve"> </w:t>
      </w:r>
      <w:r w:rsidRPr="00416A8F">
        <w:t>for</w:t>
      </w:r>
      <w:r w:rsidRPr="00416A8F">
        <w:rPr>
          <w:spacing w:val="-4"/>
        </w:rPr>
        <w:t xml:space="preserve"> </w:t>
      </w:r>
      <w:r w:rsidRPr="00416A8F">
        <w:t>entities</w:t>
      </w:r>
      <w:r w:rsidRPr="00416A8F">
        <w:rPr>
          <w:spacing w:val="-5"/>
        </w:rPr>
        <w:t xml:space="preserve"> </w:t>
      </w:r>
      <w:r w:rsidRPr="00416A8F">
        <w:t>to</w:t>
      </w:r>
      <w:r w:rsidRPr="00416A8F">
        <w:rPr>
          <w:spacing w:val="-5"/>
        </w:rPr>
        <w:t xml:space="preserve"> </w:t>
      </w:r>
      <w:r w:rsidRPr="00416A8F">
        <w:t>challenge</w:t>
      </w:r>
      <w:r w:rsidRPr="00416A8F">
        <w:rPr>
          <w:spacing w:val="-4"/>
        </w:rPr>
        <w:t xml:space="preserve"> </w:t>
      </w:r>
      <w:r w:rsidRPr="00416A8F">
        <w:t>the</w:t>
      </w:r>
      <w:r w:rsidRPr="00416A8F">
        <w:rPr>
          <w:spacing w:val="-4"/>
        </w:rPr>
        <w:t xml:space="preserve"> </w:t>
      </w:r>
      <w:r w:rsidRPr="00416A8F">
        <w:t>application.</w:t>
      </w:r>
      <w:r w:rsidR="006E4739">
        <w:t xml:space="preserve"> </w:t>
      </w:r>
      <w:r w:rsidRPr="00416A8F">
        <w:t xml:space="preserve">Challenges were due on </w:t>
      </w:r>
      <w:r w:rsidR="2299C60E">
        <w:t>December 5</w:t>
      </w:r>
      <w:r w:rsidRPr="00416A8F">
        <w:t>, 202</w:t>
      </w:r>
      <w:r w:rsidR="2299C60E">
        <w:t>5</w:t>
      </w:r>
      <w:r w:rsidRPr="00416A8F">
        <w:t>.</w:t>
      </w:r>
    </w:p>
    <w:p w:rsidRPr="009B2B0B" w:rsidR="00DE1F5E" w:rsidP="009B2B0B" w:rsidRDefault="00DE1F5E" w14:paraId="3FF88E54" w14:textId="77777777">
      <w:pPr>
        <w:pStyle w:val="BodyText"/>
        <w:ind w:right="22"/>
      </w:pPr>
    </w:p>
    <w:p w:rsidR="00593D2E" w:rsidP="00593D2E" w:rsidRDefault="00155363" w14:paraId="29FFC62B" w14:textId="10FF8372">
      <w:pPr>
        <w:pStyle w:val="BodyText"/>
        <w:numPr>
          <w:ilvl w:val="0"/>
          <w:numId w:val="19"/>
        </w:numPr>
        <w:tabs>
          <w:tab w:val="left" w:pos="720"/>
        </w:tabs>
        <w:ind w:left="900" w:hanging="900"/>
        <w:rPr>
          <w:b/>
          <w:bCs/>
          <w:spacing w:val="-2"/>
        </w:rPr>
      </w:pPr>
      <w:r>
        <w:rPr>
          <w:b/>
          <w:bCs/>
          <w:spacing w:val="-2"/>
        </w:rPr>
        <w:t>COMMENTS</w:t>
      </w:r>
    </w:p>
    <w:p w:rsidR="00593D2E" w:rsidP="00875800" w:rsidRDefault="00593D2E" w14:paraId="68B2A90D" w14:textId="77777777">
      <w:pPr>
        <w:rPr>
          <w:b/>
          <w:bCs/>
          <w:spacing w:val="-2"/>
        </w:rPr>
      </w:pPr>
    </w:p>
    <w:p w:rsidRPr="00155363" w:rsidR="00875800" w:rsidP="00155363" w:rsidRDefault="1221BF74" w14:paraId="40207D16" w14:textId="50B5FB4D">
      <w:pPr>
        <w:pStyle w:val="BodyText"/>
        <w:tabs>
          <w:tab w:val="left" w:pos="1170"/>
        </w:tabs>
        <w:ind w:right="630"/>
        <w:rPr>
          <w:color w:val="4F81BD" w:themeColor="accent1"/>
          <w:shd w:val="clear" w:color="auto" w:fill="FFFFFF"/>
        </w:rPr>
      </w:pPr>
      <w:r w:rsidRPr="00A140DB">
        <w:rPr>
          <w:rStyle w:val="normaltextrun"/>
          <w:shd w:val="clear" w:color="auto" w:fill="FFFFFF"/>
        </w:rPr>
        <w:t xml:space="preserve">In compliance with Public Utilities Code Section 311(g), a notice letter was emailed on </w:t>
      </w:r>
      <w:r w:rsidR="0F7343E2">
        <w:rPr>
          <w:rStyle w:val="normaltextrun"/>
          <w:shd w:val="clear" w:color="auto" w:fill="FFFFFF"/>
        </w:rPr>
        <w:t>June 12</w:t>
      </w:r>
      <w:r w:rsidRPr="00013C75" w:rsidR="1026C8B3">
        <w:rPr>
          <w:rStyle w:val="normaltextrun"/>
          <w:shd w:val="clear" w:color="auto" w:fill="FFFFFF"/>
        </w:rPr>
        <w:t>,</w:t>
      </w:r>
      <w:r w:rsidRPr="00013C75" w:rsidR="21963567">
        <w:rPr>
          <w:rStyle w:val="normaltextrun"/>
          <w:shd w:val="clear" w:color="auto" w:fill="FFFFFF"/>
        </w:rPr>
        <w:t xml:space="preserve"> </w:t>
      </w:r>
      <w:proofErr w:type="gramStart"/>
      <w:r w:rsidRPr="00013C75" w:rsidR="1026C8B3">
        <w:rPr>
          <w:rStyle w:val="normaltextrun"/>
          <w:shd w:val="clear" w:color="auto" w:fill="FFFFFF"/>
        </w:rPr>
        <w:t>2026</w:t>
      </w:r>
      <w:proofErr w:type="gramEnd"/>
      <w:r w:rsidRPr="00A140DB">
        <w:rPr>
          <w:rStyle w:val="normaltextrun"/>
          <w:shd w:val="clear" w:color="auto" w:fill="FFFFFF"/>
        </w:rPr>
        <w:t xml:space="preserve"> informing all parties on the CASF Distribution List of the availability of </w:t>
      </w:r>
      <w:r w:rsidRPr="00A140DB">
        <w:rPr>
          <w:rStyle w:val="normaltextrun"/>
          <w:shd w:val="clear" w:color="auto" w:fill="FFFFFF"/>
        </w:rPr>
        <w:lastRenderedPageBreak/>
        <w:t xml:space="preserve">the draft of this Resolution for public comments at the Commission’s documents website at </w:t>
      </w:r>
      <w:hyperlink w:history="1" r:id="rId13">
        <w:r w:rsidRPr="5DF4F0A4" w:rsidR="56EADF52">
          <w:rPr>
            <w:rStyle w:val="Hyperlink"/>
            <w:shd w:val="clear" w:color="auto" w:fill="FFFFFF"/>
          </w:rPr>
          <w:t>http://www.cpuc.ca.gov/documents/</w:t>
        </w:r>
      </w:hyperlink>
      <w:r w:rsidR="56EADF52">
        <w:rPr>
          <w:rStyle w:val="normaltextrun"/>
          <w:shd w:val="clear" w:color="auto" w:fill="FFFFFF"/>
        </w:rPr>
        <w:t>.</w:t>
      </w:r>
      <w:r w:rsidR="7200034E">
        <w:rPr>
          <w:rStyle w:val="normaltextrun"/>
          <w:shd w:val="clear" w:color="auto" w:fill="FFFFFF"/>
        </w:rPr>
        <w:t xml:space="preserve"> </w:t>
      </w:r>
      <w:r w:rsidRPr="00A140DB">
        <w:rPr>
          <w:rStyle w:val="normaltextrun"/>
          <w:shd w:val="clear" w:color="auto" w:fill="FFFFFF"/>
        </w:rPr>
        <w:t>This letter also informed parties that the final conformed Resolution adopted by the Commission will be posted and available on the same website.</w:t>
      </w:r>
      <w:r w:rsidRPr="00A140DB">
        <w:rPr>
          <w:rStyle w:val="eop"/>
          <w:shd w:val="clear" w:color="auto" w:fill="FFFFFF"/>
        </w:rPr>
        <w:t> </w:t>
      </w:r>
      <w:r w:rsidR="005020F8">
        <w:rPr>
          <w:rStyle w:val="eop"/>
          <w:shd w:val="clear" w:color="auto" w:fill="FFFFFF"/>
        </w:rPr>
        <w:t>The Commission received no comments.</w:t>
      </w:r>
    </w:p>
    <w:p w:rsidRPr="00875800" w:rsidR="00371333" w:rsidP="00875800" w:rsidRDefault="00371333" w14:paraId="3B7530DA" w14:textId="77777777">
      <w:pPr>
        <w:rPr>
          <w:b/>
          <w:bCs/>
          <w:spacing w:val="-2"/>
        </w:rPr>
      </w:pPr>
    </w:p>
    <w:p w:rsidR="00593D2E" w:rsidP="00593D2E" w:rsidRDefault="00155363" w14:paraId="4D46564E" w14:textId="44A69BBB">
      <w:pPr>
        <w:pStyle w:val="BodyText"/>
        <w:numPr>
          <w:ilvl w:val="0"/>
          <w:numId w:val="19"/>
        </w:numPr>
        <w:tabs>
          <w:tab w:val="left" w:pos="720"/>
        </w:tabs>
        <w:ind w:left="900" w:hanging="900"/>
        <w:rPr>
          <w:b/>
          <w:bCs/>
          <w:spacing w:val="-2"/>
        </w:rPr>
      </w:pPr>
      <w:r>
        <w:rPr>
          <w:b/>
          <w:bCs/>
          <w:spacing w:val="-2"/>
        </w:rPr>
        <w:t>FINDINGS</w:t>
      </w:r>
    </w:p>
    <w:p w:rsidRPr="009D75BF" w:rsidR="009D75BF" w:rsidP="009D75BF" w:rsidRDefault="009D75BF" w14:paraId="0822583D" w14:textId="77777777">
      <w:pPr>
        <w:tabs>
          <w:tab w:val="left" w:pos="360"/>
        </w:tabs>
        <w:ind w:right="22"/>
        <w:rPr>
          <w:sz w:val="24"/>
          <w:szCs w:val="24"/>
        </w:rPr>
      </w:pPr>
    </w:p>
    <w:p w:rsidR="00E71450" w:rsidP="000754DD" w:rsidRDefault="008460DF" w14:paraId="122B6B87" w14:textId="3AF234FE">
      <w:pPr>
        <w:pStyle w:val="ListParagraph"/>
        <w:numPr>
          <w:ilvl w:val="0"/>
          <w:numId w:val="24"/>
        </w:numPr>
        <w:tabs>
          <w:tab w:val="left" w:pos="360"/>
        </w:tabs>
        <w:ind w:left="360" w:right="22"/>
        <w:rPr>
          <w:sz w:val="24"/>
          <w:szCs w:val="24"/>
        </w:rPr>
      </w:pPr>
      <w:r w:rsidRPr="6585C98D">
        <w:rPr>
          <w:sz w:val="24"/>
          <w:szCs w:val="24"/>
        </w:rPr>
        <w:t xml:space="preserve">On October </w:t>
      </w:r>
      <w:r w:rsidRPr="6585C98D" w:rsidR="0085461B">
        <w:rPr>
          <w:sz w:val="24"/>
          <w:szCs w:val="24"/>
        </w:rPr>
        <w:t>31,</w:t>
      </w:r>
      <w:r w:rsidRPr="6585C98D" w:rsidR="007E531A">
        <w:rPr>
          <w:sz w:val="24"/>
          <w:szCs w:val="24"/>
        </w:rPr>
        <w:t xml:space="preserve"> </w:t>
      </w:r>
      <w:r w:rsidRPr="6585C98D" w:rsidR="0085461B">
        <w:rPr>
          <w:sz w:val="24"/>
          <w:szCs w:val="24"/>
        </w:rPr>
        <w:t>2025</w:t>
      </w:r>
      <w:r w:rsidRPr="6585C98D" w:rsidR="007E531A">
        <w:rPr>
          <w:sz w:val="24"/>
          <w:szCs w:val="24"/>
        </w:rPr>
        <w:t xml:space="preserve">, </w:t>
      </w:r>
      <w:r w:rsidRPr="6585C98D" w:rsidR="00B52E69">
        <w:rPr>
          <w:sz w:val="24"/>
          <w:szCs w:val="24"/>
        </w:rPr>
        <w:t>Surfnet</w:t>
      </w:r>
      <w:r w:rsidRPr="6585C98D" w:rsidR="00E71450">
        <w:rPr>
          <w:sz w:val="24"/>
          <w:szCs w:val="24"/>
        </w:rPr>
        <w:t xml:space="preserve"> </w:t>
      </w:r>
      <w:r w:rsidRPr="41680D68" w:rsidR="75D354D4">
        <w:rPr>
          <w:sz w:val="24"/>
          <w:szCs w:val="24"/>
        </w:rPr>
        <w:t>Communications, Inc. (</w:t>
      </w:r>
      <w:r w:rsidRPr="41680D68" w:rsidR="00B52E69">
        <w:rPr>
          <w:sz w:val="24"/>
          <w:szCs w:val="24"/>
        </w:rPr>
        <w:t>Surfnet</w:t>
      </w:r>
      <w:r w:rsidRPr="41680D68" w:rsidR="35113592">
        <w:rPr>
          <w:sz w:val="24"/>
          <w:szCs w:val="24"/>
        </w:rPr>
        <w:t>)</w:t>
      </w:r>
      <w:r w:rsidRPr="41680D68" w:rsidR="00E71450">
        <w:rPr>
          <w:sz w:val="24"/>
          <w:szCs w:val="24"/>
        </w:rPr>
        <w:t xml:space="preserve"> </w:t>
      </w:r>
      <w:r w:rsidRPr="6585C98D" w:rsidR="00E71450">
        <w:rPr>
          <w:sz w:val="24"/>
          <w:szCs w:val="24"/>
        </w:rPr>
        <w:t xml:space="preserve">submitted </w:t>
      </w:r>
      <w:r w:rsidRPr="6585C98D" w:rsidR="00B52E69">
        <w:rPr>
          <w:sz w:val="24"/>
          <w:szCs w:val="24"/>
        </w:rPr>
        <w:t>two</w:t>
      </w:r>
      <w:r w:rsidRPr="6585C98D" w:rsidR="00E71450">
        <w:rPr>
          <w:sz w:val="24"/>
          <w:szCs w:val="24"/>
        </w:rPr>
        <w:t xml:space="preserve"> </w:t>
      </w:r>
      <w:r w:rsidRPr="6585C98D" w:rsidR="00737635">
        <w:rPr>
          <w:sz w:val="24"/>
          <w:szCs w:val="24"/>
        </w:rPr>
        <w:t xml:space="preserve">grant </w:t>
      </w:r>
      <w:r w:rsidRPr="6585C98D" w:rsidR="00E71450">
        <w:rPr>
          <w:sz w:val="24"/>
          <w:szCs w:val="24"/>
        </w:rPr>
        <w:t>application</w:t>
      </w:r>
      <w:r w:rsidRPr="6585C98D" w:rsidR="0064469C">
        <w:rPr>
          <w:sz w:val="24"/>
          <w:szCs w:val="24"/>
        </w:rPr>
        <w:t>s</w:t>
      </w:r>
      <w:r w:rsidRPr="6585C98D" w:rsidR="00E71450">
        <w:rPr>
          <w:sz w:val="24"/>
          <w:szCs w:val="24"/>
        </w:rPr>
        <w:t xml:space="preserve"> for </w:t>
      </w:r>
      <w:r w:rsidRPr="41680D68" w:rsidR="006E3CFF">
        <w:rPr>
          <w:sz w:val="24"/>
          <w:szCs w:val="24"/>
        </w:rPr>
        <w:t>California</w:t>
      </w:r>
      <w:r w:rsidRPr="41680D68" w:rsidR="2642B4AF">
        <w:rPr>
          <w:sz w:val="24"/>
          <w:szCs w:val="24"/>
        </w:rPr>
        <w:t xml:space="preserve"> Advanced Services Fund (</w:t>
      </w:r>
      <w:r w:rsidRPr="6585C98D" w:rsidR="00E71450">
        <w:rPr>
          <w:sz w:val="24"/>
          <w:szCs w:val="24"/>
        </w:rPr>
        <w:t>CASF</w:t>
      </w:r>
      <w:r w:rsidRPr="41680D68" w:rsidR="230683AA">
        <w:rPr>
          <w:sz w:val="24"/>
          <w:szCs w:val="24"/>
        </w:rPr>
        <w:t>)</w:t>
      </w:r>
      <w:r w:rsidRPr="6585C98D" w:rsidR="00E71450">
        <w:rPr>
          <w:sz w:val="24"/>
          <w:szCs w:val="24"/>
        </w:rPr>
        <w:t xml:space="preserve"> funding for its </w:t>
      </w:r>
      <w:r w:rsidRPr="6585C98D" w:rsidR="00677A81">
        <w:rPr>
          <w:sz w:val="24"/>
          <w:szCs w:val="24"/>
        </w:rPr>
        <w:t xml:space="preserve">Santa Barbara Fiber and </w:t>
      </w:r>
      <w:r w:rsidRPr="6585C98D" w:rsidR="0016168A">
        <w:rPr>
          <w:sz w:val="24"/>
          <w:szCs w:val="24"/>
        </w:rPr>
        <w:t xml:space="preserve">Central Coast Fiber Broadband </w:t>
      </w:r>
      <w:r w:rsidRPr="6585C98D" w:rsidR="00737635">
        <w:rPr>
          <w:sz w:val="24"/>
          <w:szCs w:val="24"/>
        </w:rPr>
        <w:t>projects</w:t>
      </w:r>
      <w:r w:rsidRPr="6585C98D" w:rsidR="005E5DB3">
        <w:rPr>
          <w:sz w:val="24"/>
          <w:szCs w:val="24"/>
        </w:rPr>
        <w:t xml:space="preserve"> </w:t>
      </w:r>
      <w:r w:rsidRPr="6585C98D" w:rsidR="002147A5">
        <w:rPr>
          <w:sz w:val="24"/>
          <w:szCs w:val="24"/>
        </w:rPr>
        <w:t xml:space="preserve">to deploy last-mile broadband infrastructure to enable Fiber-to-the-Home service at speeds of up to </w:t>
      </w:r>
      <w:r w:rsidRPr="6585C98D" w:rsidR="008B346A">
        <w:rPr>
          <w:sz w:val="24"/>
          <w:szCs w:val="24"/>
        </w:rPr>
        <w:t>1</w:t>
      </w:r>
      <w:r w:rsidRPr="6585C98D" w:rsidR="002147A5">
        <w:rPr>
          <w:sz w:val="24"/>
          <w:szCs w:val="24"/>
        </w:rPr>
        <w:t xml:space="preserve"> </w:t>
      </w:r>
      <w:r w:rsidRPr="41680D68" w:rsidR="002147A5">
        <w:rPr>
          <w:sz w:val="24"/>
          <w:szCs w:val="24"/>
        </w:rPr>
        <w:t>gigabit</w:t>
      </w:r>
      <w:r w:rsidRPr="6585C98D" w:rsidR="002147A5">
        <w:rPr>
          <w:sz w:val="24"/>
          <w:szCs w:val="24"/>
        </w:rPr>
        <w:t xml:space="preserve"> per second (Gbps) symmetrical to a total of</w:t>
      </w:r>
      <w:r w:rsidRPr="6585C98D" w:rsidR="00FC2ED1">
        <w:rPr>
          <w:sz w:val="24"/>
          <w:szCs w:val="24"/>
        </w:rPr>
        <w:t xml:space="preserve"> </w:t>
      </w:r>
      <w:r w:rsidRPr="004A0818" w:rsidR="004A0818">
        <w:rPr>
          <w:sz w:val="24"/>
          <w:szCs w:val="24"/>
        </w:rPr>
        <w:t xml:space="preserve">1,459 </w:t>
      </w:r>
      <w:r w:rsidR="00663A1D">
        <w:rPr>
          <w:sz w:val="24"/>
          <w:szCs w:val="24"/>
        </w:rPr>
        <w:t>e</w:t>
      </w:r>
      <w:r w:rsidRPr="6585C98D" w:rsidR="002147A5">
        <w:rPr>
          <w:sz w:val="24"/>
          <w:szCs w:val="24"/>
        </w:rPr>
        <w:t xml:space="preserve">ligible locations in </w:t>
      </w:r>
      <w:r w:rsidRPr="6585C98D" w:rsidR="00677A81">
        <w:rPr>
          <w:sz w:val="24"/>
          <w:szCs w:val="24"/>
        </w:rPr>
        <w:t>Santa Barbara, Monterey, Santa Clara, Santa Cruz, and San Luis Obispo</w:t>
      </w:r>
      <w:r w:rsidRPr="6585C98D" w:rsidR="00FC2ED1">
        <w:rPr>
          <w:sz w:val="24"/>
          <w:szCs w:val="24"/>
        </w:rPr>
        <w:t xml:space="preserve"> Counties.</w:t>
      </w:r>
    </w:p>
    <w:p w:rsidRPr="00E31C0D" w:rsidR="00E31C0D" w:rsidP="00E31C0D" w:rsidRDefault="00E31C0D" w14:paraId="54B2B324" w14:textId="77777777">
      <w:pPr>
        <w:tabs>
          <w:tab w:val="left" w:pos="360"/>
        </w:tabs>
        <w:ind w:right="22"/>
        <w:rPr>
          <w:color w:val="4F81BD" w:themeColor="accent1"/>
          <w:sz w:val="24"/>
          <w:szCs w:val="24"/>
        </w:rPr>
      </w:pPr>
    </w:p>
    <w:p w:rsidRPr="00EB3F90" w:rsidR="00D456E0" w:rsidRDefault="00EB3F90" w14:paraId="6A50094E" w14:textId="197B4E8E">
      <w:pPr>
        <w:pStyle w:val="ListParagraph"/>
        <w:numPr>
          <w:ilvl w:val="0"/>
          <w:numId w:val="24"/>
        </w:numPr>
        <w:tabs>
          <w:tab w:val="left" w:pos="360"/>
        </w:tabs>
        <w:ind w:left="360" w:right="22"/>
        <w:rPr>
          <w:sz w:val="24"/>
          <w:szCs w:val="24"/>
        </w:rPr>
      </w:pPr>
      <w:r w:rsidRPr="673E32E7">
        <w:rPr>
          <w:sz w:val="24"/>
          <w:szCs w:val="24"/>
        </w:rPr>
        <w:t>On November 14, 2025</w:t>
      </w:r>
      <w:r w:rsidRPr="673E32E7" w:rsidR="00140981">
        <w:rPr>
          <w:sz w:val="24"/>
          <w:szCs w:val="24"/>
        </w:rPr>
        <w:t>,</w:t>
      </w:r>
      <w:r w:rsidRPr="673E32E7">
        <w:rPr>
          <w:sz w:val="24"/>
          <w:szCs w:val="24"/>
        </w:rPr>
        <w:t xml:space="preserve"> </w:t>
      </w:r>
      <w:r w:rsidRPr="673E32E7" w:rsidR="7E5350C6">
        <w:rPr>
          <w:sz w:val="24"/>
          <w:szCs w:val="24"/>
        </w:rPr>
        <w:t>S</w:t>
      </w:r>
      <w:r w:rsidRPr="673E32E7">
        <w:rPr>
          <w:sz w:val="24"/>
          <w:szCs w:val="24"/>
        </w:rPr>
        <w:t xml:space="preserve">taff posted all the proposed project area maps and project summaries for the </w:t>
      </w:r>
      <w:r w:rsidRPr="673E32E7" w:rsidR="00677A81">
        <w:rPr>
          <w:sz w:val="24"/>
          <w:szCs w:val="24"/>
        </w:rPr>
        <w:t xml:space="preserve">Santa Barbara Fiber and </w:t>
      </w:r>
      <w:r w:rsidRPr="673E32E7" w:rsidR="0016168A">
        <w:rPr>
          <w:sz w:val="24"/>
          <w:szCs w:val="24"/>
        </w:rPr>
        <w:t>Central Coast Fiber</w:t>
      </w:r>
      <w:r w:rsidRPr="673E32E7" w:rsidR="5E168BC1">
        <w:rPr>
          <w:sz w:val="24"/>
          <w:szCs w:val="24"/>
        </w:rPr>
        <w:t xml:space="preserve"> Broadband</w:t>
      </w:r>
      <w:r w:rsidRPr="673E32E7" w:rsidR="0016168A">
        <w:rPr>
          <w:sz w:val="24"/>
          <w:szCs w:val="24"/>
        </w:rPr>
        <w:t xml:space="preserve"> </w:t>
      </w:r>
      <w:r w:rsidRPr="673E32E7">
        <w:rPr>
          <w:sz w:val="24"/>
          <w:szCs w:val="24"/>
        </w:rPr>
        <w:t xml:space="preserve">projects on the Commission’s </w:t>
      </w:r>
      <w:hyperlink r:id="rId14">
        <w:r w:rsidRPr="673E32E7">
          <w:rPr>
            <w:sz w:val="24"/>
            <w:szCs w:val="24"/>
          </w:rPr>
          <w:t>CASF Infrastructure Project Summaries</w:t>
        </w:r>
      </w:hyperlink>
      <w:r w:rsidRPr="673E32E7">
        <w:rPr>
          <w:sz w:val="24"/>
          <w:szCs w:val="24"/>
        </w:rPr>
        <w:t xml:space="preserve"> webpage</w:t>
      </w:r>
      <w:r w:rsidRPr="673E32E7" w:rsidR="00DC499C">
        <w:rPr>
          <w:sz w:val="24"/>
          <w:szCs w:val="24"/>
        </w:rPr>
        <w:t>.</w:t>
      </w:r>
      <w:r w:rsidRPr="673E32E7" w:rsidR="00B92BAF">
        <w:rPr>
          <w:sz w:val="24"/>
          <w:szCs w:val="24"/>
        </w:rPr>
        <w:t xml:space="preserve"> </w:t>
      </w:r>
      <w:r w:rsidRPr="673E32E7" w:rsidR="00737C19">
        <w:rPr>
          <w:sz w:val="24"/>
          <w:szCs w:val="24"/>
        </w:rPr>
        <w:t xml:space="preserve">On April 14, 2026, Staff posted the revised Santa Barbara Fiber Project and </w:t>
      </w:r>
      <w:r w:rsidRPr="673E32E7" w:rsidR="006C120B">
        <w:rPr>
          <w:sz w:val="24"/>
          <w:szCs w:val="24"/>
        </w:rPr>
        <w:t>o</w:t>
      </w:r>
      <w:r w:rsidRPr="673E32E7" w:rsidR="008C2DD3">
        <w:rPr>
          <w:sz w:val="24"/>
          <w:szCs w:val="24"/>
        </w:rPr>
        <w:t xml:space="preserve">n May </w:t>
      </w:r>
      <w:r w:rsidRPr="673E32E7" w:rsidR="7B194915">
        <w:rPr>
          <w:sz w:val="24"/>
          <w:szCs w:val="24"/>
        </w:rPr>
        <w:t>15</w:t>
      </w:r>
      <w:r w:rsidRPr="673E32E7" w:rsidR="008C2DD3">
        <w:rPr>
          <w:sz w:val="24"/>
          <w:szCs w:val="24"/>
        </w:rPr>
        <w:t xml:space="preserve">, </w:t>
      </w:r>
      <w:r w:rsidRPr="673E32E7" w:rsidR="00060E70">
        <w:rPr>
          <w:sz w:val="24"/>
          <w:szCs w:val="24"/>
        </w:rPr>
        <w:t>2026,</w:t>
      </w:r>
      <w:r w:rsidRPr="673E32E7" w:rsidR="00EE285A">
        <w:rPr>
          <w:sz w:val="24"/>
          <w:szCs w:val="24"/>
        </w:rPr>
        <w:t xml:space="preserve"> </w:t>
      </w:r>
      <w:r w:rsidRPr="673E32E7" w:rsidR="01B5F463">
        <w:rPr>
          <w:sz w:val="24"/>
          <w:szCs w:val="24"/>
        </w:rPr>
        <w:t>S</w:t>
      </w:r>
      <w:r w:rsidRPr="673E32E7" w:rsidR="00EE285A">
        <w:rPr>
          <w:sz w:val="24"/>
          <w:szCs w:val="24"/>
        </w:rPr>
        <w:t>taff posted</w:t>
      </w:r>
      <w:r w:rsidRPr="673E32E7" w:rsidR="00B25C22">
        <w:rPr>
          <w:sz w:val="24"/>
          <w:szCs w:val="24"/>
        </w:rPr>
        <w:t xml:space="preserve"> </w:t>
      </w:r>
      <w:r w:rsidRPr="673E32E7" w:rsidR="00737C19">
        <w:rPr>
          <w:sz w:val="24"/>
          <w:szCs w:val="24"/>
        </w:rPr>
        <w:t xml:space="preserve">Central Coast Fiber </w:t>
      </w:r>
      <w:r w:rsidRPr="673E32E7" w:rsidR="00144E54">
        <w:rPr>
          <w:sz w:val="24"/>
          <w:szCs w:val="24"/>
        </w:rPr>
        <w:t xml:space="preserve">summaries </w:t>
      </w:r>
      <w:r w:rsidRPr="673E32E7" w:rsidR="00737C19">
        <w:rPr>
          <w:sz w:val="24"/>
          <w:szCs w:val="24"/>
        </w:rPr>
        <w:t>on the Commission’s webpage</w:t>
      </w:r>
      <w:r w:rsidRPr="673E32E7" w:rsidR="001563C1">
        <w:rPr>
          <w:sz w:val="24"/>
          <w:szCs w:val="24"/>
        </w:rPr>
        <w:t>.</w:t>
      </w:r>
    </w:p>
    <w:p w:rsidRPr="00EB3F90" w:rsidR="00EB3F90" w:rsidP="00EB3F90" w:rsidRDefault="00EB3F90" w14:paraId="1AC61E64" w14:textId="77777777">
      <w:pPr>
        <w:tabs>
          <w:tab w:val="left" w:pos="360"/>
        </w:tabs>
        <w:ind w:right="22"/>
        <w:rPr>
          <w:sz w:val="24"/>
          <w:szCs w:val="24"/>
        </w:rPr>
      </w:pPr>
    </w:p>
    <w:p w:rsidR="001036A8" w:rsidP="003B24C7" w:rsidRDefault="00EC784C" w14:paraId="40105F1A" w14:textId="3A0CE02B">
      <w:pPr>
        <w:pStyle w:val="ListParagraph"/>
        <w:numPr>
          <w:ilvl w:val="0"/>
          <w:numId w:val="24"/>
        </w:numPr>
        <w:tabs>
          <w:tab w:val="left" w:pos="360"/>
        </w:tabs>
        <w:ind w:left="360" w:right="22"/>
        <w:rPr>
          <w:sz w:val="24"/>
          <w:szCs w:val="24"/>
        </w:rPr>
      </w:pPr>
      <w:r w:rsidRPr="6585C98D">
        <w:rPr>
          <w:sz w:val="24"/>
          <w:szCs w:val="24"/>
        </w:rPr>
        <w:t>Staff received</w:t>
      </w:r>
      <w:r w:rsidRPr="6585C98D" w:rsidR="6B77EBC3">
        <w:rPr>
          <w:sz w:val="24"/>
          <w:szCs w:val="24"/>
        </w:rPr>
        <w:t xml:space="preserve"> </w:t>
      </w:r>
      <w:r w:rsidRPr="6585C98D">
        <w:rPr>
          <w:sz w:val="24"/>
          <w:szCs w:val="24"/>
        </w:rPr>
        <w:t xml:space="preserve">challenges </w:t>
      </w:r>
      <w:r w:rsidR="00B330BE">
        <w:rPr>
          <w:sz w:val="24"/>
          <w:szCs w:val="24"/>
        </w:rPr>
        <w:t xml:space="preserve">from Frontier, </w:t>
      </w:r>
      <w:r w:rsidRPr="6B7A6761" w:rsidR="00453DDD">
        <w:rPr>
          <w:sz w:val="24"/>
          <w:szCs w:val="24"/>
        </w:rPr>
        <w:t>Ranch W</w:t>
      </w:r>
      <w:r w:rsidR="00653C3A">
        <w:rPr>
          <w:sz w:val="24"/>
          <w:szCs w:val="24"/>
        </w:rPr>
        <w:t>i</w:t>
      </w:r>
      <w:r w:rsidRPr="6B7A6761" w:rsidR="00453DDD">
        <w:rPr>
          <w:sz w:val="24"/>
          <w:szCs w:val="24"/>
        </w:rPr>
        <w:t>F</w:t>
      </w:r>
      <w:r w:rsidR="00653C3A">
        <w:rPr>
          <w:sz w:val="24"/>
          <w:szCs w:val="24"/>
        </w:rPr>
        <w:t>i</w:t>
      </w:r>
      <w:r w:rsidRPr="00D62A77" w:rsidR="00975314">
        <w:rPr>
          <w:sz w:val="24"/>
          <w:szCs w:val="24"/>
        </w:rPr>
        <w:t xml:space="preserve"> and Charter </w:t>
      </w:r>
      <w:r w:rsidRPr="6B7A6761" w:rsidR="7F7AC465">
        <w:rPr>
          <w:sz w:val="24"/>
          <w:szCs w:val="24"/>
        </w:rPr>
        <w:t>Communications</w:t>
      </w:r>
      <w:r w:rsidRPr="6B7A6761" w:rsidR="00975314">
        <w:rPr>
          <w:sz w:val="24"/>
          <w:szCs w:val="24"/>
        </w:rPr>
        <w:t xml:space="preserve"> </w:t>
      </w:r>
      <w:r w:rsidRPr="6585C98D" w:rsidR="009B685C">
        <w:rPr>
          <w:sz w:val="24"/>
          <w:szCs w:val="24"/>
        </w:rPr>
        <w:t>to</w:t>
      </w:r>
      <w:r w:rsidRPr="6585C98D">
        <w:rPr>
          <w:sz w:val="24"/>
          <w:szCs w:val="24"/>
        </w:rPr>
        <w:t xml:space="preserve"> the </w:t>
      </w:r>
      <w:r w:rsidRPr="6585C98D" w:rsidR="00677A81">
        <w:rPr>
          <w:sz w:val="24"/>
          <w:szCs w:val="24"/>
        </w:rPr>
        <w:t xml:space="preserve">Santa Barbara Fiber and </w:t>
      </w:r>
      <w:r w:rsidRPr="6585C98D" w:rsidR="0016168A">
        <w:rPr>
          <w:sz w:val="24"/>
          <w:szCs w:val="24"/>
        </w:rPr>
        <w:t xml:space="preserve">Central Coast Fiber </w:t>
      </w:r>
      <w:r w:rsidRPr="6585C98D" w:rsidR="00677A81">
        <w:rPr>
          <w:sz w:val="24"/>
          <w:szCs w:val="24"/>
        </w:rPr>
        <w:t>Broadband</w:t>
      </w:r>
      <w:r w:rsidRPr="6585C98D">
        <w:rPr>
          <w:sz w:val="24"/>
          <w:szCs w:val="24"/>
        </w:rPr>
        <w:t xml:space="preserve"> projects.</w:t>
      </w:r>
      <w:r w:rsidR="00AE7906">
        <w:rPr>
          <w:sz w:val="24"/>
          <w:szCs w:val="24"/>
        </w:rPr>
        <w:t xml:space="preserve"> </w:t>
      </w:r>
      <w:r w:rsidRPr="4D72FBAE" w:rsidR="00FE1F58">
        <w:rPr>
          <w:sz w:val="24"/>
          <w:szCs w:val="24"/>
        </w:rPr>
        <w:t xml:space="preserve">CASF Staff upheld 12 of Frontier’s challenged locations </w:t>
      </w:r>
      <w:r w:rsidRPr="00D62A77" w:rsidR="00F1262A">
        <w:rPr>
          <w:sz w:val="24"/>
          <w:szCs w:val="24"/>
        </w:rPr>
        <w:t>to</w:t>
      </w:r>
      <w:r w:rsidRPr="4D72FBAE" w:rsidR="00F1262A">
        <w:rPr>
          <w:sz w:val="24"/>
          <w:szCs w:val="24"/>
        </w:rPr>
        <w:t xml:space="preserve"> </w:t>
      </w:r>
      <w:r w:rsidRPr="4D72FBAE" w:rsidR="00FE1F58">
        <w:rPr>
          <w:sz w:val="24"/>
          <w:szCs w:val="24"/>
        </w:rPr>
        <w:t>the Santa Barbara Fiber project</w:t>
      </w:r>
      <w:r w:rsidRPr="00D62A77" w:rsidR="00082A07">
        <w:rPr>
          <w:sz w:val="24"/>
          <w:szCs w:val="24"/>
        </w:rPr>
        <w:t xml:space="preserve">, </w:t>
      </w:r>
      <w:r w:rsidRPr="00D62A77" w:rsidR="00D62A77">
        <w:rPr>
          <w:sz w:val="24"/>
          <w:szCs w:val="24"/>
        </w:rPr>
        <w:t xml:space="preserve">118 of Ranch WiFi’s challenged locations, and </w:t>
      </w:r>
      <w:r w:rsidR="001F6B45">
        <w:rPr>
          <w:sz w:val="24"/>
          <w:szCs w:val="24"/>
        </w:rPr>
        <w:t>one</w:t>
      </w:r>
      <w:r w:rsidRPr="00D62A77" w:rsidR="001F6B45">
        <w:rPr>
          <w:sz w:val="24"/>
          <w:szCs w:val="24"/>
        </w:rPr>
        <w:t xml:space="preserve"> </w:t>
      </w:r>
      <w:r w:rsidRPr="00D62A77" w:rsidR="00D62A77">
        <w:rPr>
          <w:sz w:val="24"/>
          <w:szCs w:val="24"/>
        </w:rPr>
        <w:t xml:space="preserve">of Charter </w:t>
      </w:r>
      <w:r w:rsidRPr="00D62A77" w:rsidR="001B167B">
        <w:rPr>
          <w:sz w:val="24"/>
          <w:szCs w:val="24"/>
        </w:rPr>
        <w:t>Communications</w:t>
      </w:r>
      <w:r w:rsidRPr="00D62A77" w:rsidR="00D62A77">
        <w:rPr>
          <w:sz w:val="24"/>
          <w:szCs w:val="24"/>
        </w:rPr>
        <w:t xml:space="preserve"> challenged locations </w:t>
      </w:r>
      <w:r w:rsidR="004356F3">
        <w:rPr>
          <w:sz w:val="24"/>
          <w:szCs w:val="24"/>
        </w:rPr>
        <w:t>to</w:t>
      </w:r>
      <w:r w:rsidRPr="00D62A77" w:rsidR="00D62A77">
        <w:rPr>
          <w:sz w:val="24"/>
          <w:szCs w:val="24"/>
        </w:rPr>
        <w:t xml:space="preserve"> the Central Coast Fiber Project.</w:t>
      </w:r>
    </w:p>
    <w:p w:rsidRPr="00EC784C" w:rsidR="00EC784C" w:rsidP="4D72FBAE" w:rsidRDefault="00EC784C" w14:paraId="39CC33B8" w14:textId="77777777">
      <w:pPr>
        <w:pStyle w:val="ListParagraph"/>
        <w:tabs>
          <w:tab w:val="left" w:pos="360"/>
        </w:tabs>
        <w:ind w:left="360" w:right="22" w:firstLine="0"/>
        <w:rPr>
          <w:sz w:val="24"/>
          <w:szCs w:val="24"/>
        </w:rPr>
      </w:pPr>
    </w:p>
    <w:p w:rsidR="00EC784C" w:rsidP="003B24C7" w:rsidRDefault="0F43AEE9" w14:paraId="6415F7B1" w14:textId="2E183E76">
      <w:pPr>
        <w:pStyle w:val="ListParagraph"/>
        <w:numPr>
          <w:ilvl w:val="0"/>
          <w:numId w:val="24"/>
        </w:numPr>
        <w:tabs>
          <w:tab w:val="left" w:pos="360"/>
        </w:tabs>
        <w:ind w:left="360" w:right="22"/>
        <w:rPr>
          <w:sz w:val="24"/>
          <w:szCs w:val="24"/>
        </w:rPr>
      </w:pPr>
      <w:r w:rsidRPr="673E32E7">
        <w:rPr>
          <w:sz w:val="24"/>
          <w:szCs w:val="24"/>
        </w:rPr>
        <w:t xml:space="preserve">Based on its review, </w:t>
      </w:r>
      <w:r w:rsidRPr="673E32E7" w:rsidR="795685F3">
        <w:rPr>
          <w:sz w:val="24"/>
          <w:szCs w:val="24"/>
        </w:rPr>
        <w:t>S</w:t>
      </w:r>
      <w:r w:rsidRPr="673E32E7">
        <w:rPr>
          <w:sz w:val="24"/>
          <w:szCs w:val="24"/>
        </w:rPr>
        <w:t xml:space="preserve">taff determined that </w:t>
      </w:r>
      <w:r w:rsidRPr="673E32E7" w:rsidR="00B52E69">
        <w:rPr>
          <w:sz w:val="24"/>
          <w:szCs w:val="24"/>
        </w:rPr>
        <w:t>the</w:t>
      </w:r>
      <w:r w:rsidRPr="673E32E7">
        <w:rPr>
          <w:sz w:val="24"/>
          <w:szCs w:val="24"/>
        </w:rPr>
        <w:t xml:space="preserve"> </w:t>
      </w:r>
      <w:r w:rsidRPr="673E32E7" w:rsidR="00B52E69">
        <w:rPr>
          <w:sz w:val="24"/>
          <w:szCs w:val="24"/>
        </w:rPr>
        <w:t>two</w:t>
      </w:r>
      <w:r w:rsidRPr="673E32E7">
        <w:rPr>
          <w:sz w:val="24"/>
          <w:szCs w:val="24"/>
        </w:rPr>
        <w:t xml:space="preserve"> </w:t>
      </w:r>
      <w:r w:rsidRPr="673E32E7" w:rsidR="00B52E69">
        <w:rPr>
          <w:sz w:val="24"/>
          <w:szCs w:val="24"/>
        </w:rPr>
        <w:t>Surfnet</w:t>
      </w:r>
      <w:r w:rsidRPr="673E32E7">
        <w:rPr>
          <w:sz w:val="24"/>
          <w:szCs w:val="24"/>
        </w:rPr>
        <w:t xml:space="preserve"> projects qualify for Infrastructure Account grants pursuant to D.22</w:t>
      </w:r>
      <w:r w:rsidRPr="673E32E7" w:rsidR="79105837">
        <w:rPr>
          <w:sz w:val="24"/>
          <w:szCs w:val="24"/>
        </w:rPr>
        <w:t>-</w:t>
      </w:r>
      <w:r w:rsidRPr="673E32E7">
        <w:rPr>
          <w:sz w:val="24"/>
          <w:szCs w:val="24"/>
        </w:rPr>
        <w:t>11</w:t>
      </w:r>
      <w:r w:rsidRPr="673E32E7" w:rsidR="4BB982B1">
        <w:rPr>
          <w:sz w:val="24"/>
          <w:szCs w:val="24"/>
        </w:rPr>
        <w:t>-</w:t>
      </w:r>
      <w:r w:rsidRPr="673E32E7">
        <w:rPr>
          <w:sz w:val="24"/>
          <w:szCs w:val="24"/>
        </w:rPr>
        <w:t xml:space="preserve">023 and its Attachment </w:t>
      </w:r>
      <w:r w:rsidRPr="673E32E7" w:rsidR="11B8E2A8">
        <w:rPr>
          <w:sz w:val="24"/>
          <w:szCs w:val="24"/>
        </w:rPr>
        <w:t>1 and</w:t>
      </w:r>
      <w:r w:rsidRPr="673E32E7">
        <w:rPr>
          <w:sz w:val="24"/>
          <w:szCs w:val="24"/>
        </w:rPr>
        <w:t xml:space="preserve"> recommends Commission approval of total CASF funding of up to $</w:t>
      </w:r>
      <w:r w:rsidRPr="673E32E7" w:rsidR="39448C0F">
        <w:rPr>
          <w:sz w:val="24"/>
          <w:szCs w:val="24"/>
        </w:rPr>
        <w:t>3</w:t>
      </w:r>
      <w:r w:rsidRPr="673E32E7" w:rsidR="4EE0A788">
        <w:rPr>
          <w:sz w:val="24"/>
          <w:szCs w:val="24"/>
        </w:rPr>
        <w:t>3,197,</w:t>
      </w:r>
      <w:r w:rsidRPr="673E32E7" w:rsidR="178D5B0A">
        <w:rPr>
          <w:sz w:val="24"/>
          <w:szCs w:val="24"/>
        </w:rPr>
        <w:t>090</w:t>
      </w:r>
      <w:r w:rsidRPr="673E32E7">
        <w:rPr>
          <w:sz w:val="24"/>
          <w:szCs w:val="24"/>
        </w:rPr>
        <w:t>.</w:t>
      </w:r>
    </w:p>
    <w:p w:rsidR="00B20069" w:rsidP="00B20069" w:rsidRDefault="00B20069" w14:paraId="33BF8099" w14:textId="77777777">
      <w:pPr>
        <w:pStyle w:val="ListParagraph"/>
        <w:tabs>
          <w:tab w:val="left" w:pos="360"/>
        </w:tabs>
        <w:ind w:left="360" w:right="22" w:firstLine="0"/>
        <w:rPr>
          <w:sz w:val="24"/>
          <w:szCs w:val="24"/>
        </w:rPr>
      </w:pPr>
    </w:p>
    <w:p w:rsidR="00B67949" w:rsidP="00551B92" w:rsidRDefault="00B52E69" w14:paraId="7781A2B7" w14:textId="3575C6C9">
      <w:pPr>
        <w:pStyle w:val="ListParagraph"/>
        <w:numPr>
          <w:ilvl w:val="0"/>
          <w:numId w:val="24"/>
        </w:numPr>
        <w:tabs>
          <w:tab w:val="left" w:pos="360"/>
        </w:tabs>
        <w:ind w:left="360" w:right="22"/>
        <w:rPr>
          <w:sz w:val="24"/>
          <w:szCs w:val="24"/>
        </w:rPr>
      </w:pPr>
      <w:r w:rsidRPr="673E32E7">
        <w:rPr>
          <w:sz w:val="24"/>
          <w:szCs w:val="24"/>
        </w:rPr>
        <w:t>Surfnet</w:t>
      </w:r>
      <w:r w:rsidRPr="673E32E7" w:rsidR="00B67949">
        <w:rPr>
          <w:sz w:val="24"/>
          <w:szCs w:val="24"/>
        </w:rPr>
        <w:t xml:space="preserve"> proposes offering broadband-speed internet, using Fiber-to-the-Home (FTTH) technology at speeds up to 1 Gbps </w:t>
      </w:r>
      <w:r w:rsidRPr="673E32E7" w:rsidR="18A8BD80">
        <w:rPr>
          <w:sz w:val="24"/>
          <w:szCs w:val="24"/>
        </w:rPr>
        <w:t>download</w:t>
      </w:r>
      <w:r w:rsidRPr="673E32E7" w:rsidR="00B67949">
        <w:rPr>
          <w:sz w:val="24"/>
          <w:szCs w:val="24"/>
        </w:rPr>
        <w:t xml:space="preserve"> and 1 Gbps </w:t>
      </w:r>
      <w:r w:rsidRPr="673E32E7" w:rsidR="6C716DF9">
        <w:rPr>
          <w:sz w:val="24"/>
          <w:szCs w:val="24"/>
        </w:rPr>
        <w:t>upload</w:t>
      </w:r>
      <w:r w:rsidRPr="673E32E7" w:rsidR="00B67949">
        <w:rPr>
          <w:sz w:val="24"/>
          <w:szCs w:val="24"/>
        </w:rPr>
        <w:t xml:space="preserve"> to last-mile consumers.</w:t>
      </w:r>
    </w:p>
    <w:p w:rsidR="00755FED" w:rsidP="00755FED" w:rsidRDefault="00755FED" w14:paraId="39BA62E0" w14:textId="77777777">
      <w:pPr>
        <w:pStyle w:val="ListParagraph"/>
        <w:tabs>
          <w:tab w:val="left" w:pos="360"/>
        </w:tabs>
        <w:ind w:left="360" w:right="22" w:firstLine="0"/>
        <w:rPr>
          <w:sz w:val="24"/>
          <w:szCs w:val="24"/>
        </w:rPr>
      </w:pPr>
    </w:p>
    <w:p w:rsidR="00755FED" w:rsidRDefault="006A0B42" w14:paraId="09016580" w14:textId="46DCACA8">
      <w:pPr>
        <w:pStyle w:val="ListParagraph"/>
        <w:numPr>
          <w:ilvl w:val="0"/>
          <w:numId w:val="24"/>
        </w:numPr>
        <w:tabs>
          <w:tab w:val="left" w:pos="360"/>
        </w:tabs>
        <w:ind w:left="360" w:right="22"/>
        <w:rPr>
          <w:sz w:val="24"/>
          <w:szCs w:val="24"/>
        </w:rPr>
      </w:pPr>
      <w:r w:rsidRPr="006A0B42">
        <w:rPr>
          <w:sz w:val="24"/>
          <w:szCs w:val="24"/>
        </w:rPr>
        <w:t xml:space="preserve">Surfnet </w:t>
      </w:r>
      <w:r w:rsidRPr="4D72FBAE" w:rsidR="400B31E4">
        <w:rPr>
          <w:sz w:val="24"/>
          <w:szCs w:val="24"/>
        </w:rPr>
        <w:t>will</w:t>
      </w:r>
      <w:r w:rsidR="00D24821">
        <w:rPr>
          <w:sz w:val="24"/>
          <w:szCs w:val="24"/>
        </w:rPr>
        <w:t xml:space="preserve"> </w:t>
      </w:r>
      <w:r w:rsidR="00694FBE">
        <w:rPr>
          <w:sz w:val="24"/>
          <w:szCs w:val="24"/>
        </w:rPr>
        <w:t xml:space="preserve">secure joint-pole agreements </w:t>
      </w:r>
      <w:r w:rsidR="0038296A">
        <w:rPr>
          <w:sz w:val="24"/>
          <w:szCs w:val="24"/>
        </w:rPr>
        <w:t xml:space="preserve">with </w:t>
      </w:r>
      <w:r w:rsidR="00ED0E51">
        <w:rPr>
          <w:sz w:val="24"/>
          <w:szCs w:val="24"/>
        </w:rPr>
        <w:t xml:space="preserve">utility pole owners </w:t>
      </w:r>
      <w:r w:rsidR="002D71CE">
        <w:rPr>
          <w:sz w:val="24"/>
          <w:szCs w:val="24"/>
        </w:rPr>
        <w:t>where needed to de</w:t>
      </w:r>
      <w:r w:rsidR="00D53208">
        <w:rPr>
          <w:sz w:val="24"/>
          <w:szCs w:val="24"/>
        </w:rPr>
        <w:t>ploy</w:t>
      </w:r>
      <w:r w:rsidR="00025F30">
        <w:rPr>
          <w:sz w:val="24"/>
          <w:szCs w:val="24"/>
        </w:rPr>
        <w:t xml:space="preserve"> </w:t>
      </w:r>
      <w:r w:rsidR="00D76665">
        <w:rPr>
          <w:sz w:val="24"/>
          <w:szCs w:val="24"/>
        </w:rPr>
        <w:t xml:space="preserve">broadband infrastructure </w:t>
      </w:r>
      <w:r w:rsidRPr="006A0B42">
        <w:rPr>
          <w:sz w:val="24"/>
          <w:szCs w:val="24"/>
        </w:rPr>
        <w:t xml:space="preserve">on existing </w:t>
      </w:r>
      <w:r w:rsidR="00164D0E">
        <w:rPr>
          <w:sz w:val="24"/>
          <w:szCs w:val="24"/>
        </w:rPr>
        <w:t xml:space="preserve">utility </w:t>
      </w:r>
      <w:r w:rsidRPr="006A0B42">
        <w:rPr>
          <w:sz w:val="24"/>
          <w:szCs w:val="24"/>
        </w:rPr>
        <w:t xml:space="preserve">poles </w:t>
      </w:r>
      <w:r w:rsidR="00E55441">
        <w:rPr>
          <w:sz w:val="24"/>
          <w:szCs w:val="24"/>
        </w:rPr>
        <w:t xml:space="preserve">for both </w:t>
      </w:r>
      <w:r w:rsidR="009572EB">
        <w:rPr>
          <w:sz w:val="24"/>
          <w:szCs w:val="24"/>
        </w:rPr>
        <w:t>Surfnet</w:t>
      </w:r>
      <w:r w:rsidR="00E55441">
        <w:rPr>
          <w:sz w:val="24"/>
          <w:szCs w:val="24"/>
        </w:rPr>
        <w:t xml:space="preserve"> projects</w:t>
      </w:r>
      <w:r w:rsidRPr="006A0B42">
        <w:rPr>
          <w:sz w:val="24"/>
          <w:szCs w:val="24"/>
        </w:rPr>
        <w:t>.</w:t>
      </w:r>
    </w:p>
    <w:p w:rsidRPr="00826F17" w:rsidR="00197835" w:rsidP="00826F17" w:rsidRDefault="00197835" w14:paraId="6188D6DF" w14:textId="77777777">
      <w:pPr>
        <w:tabs>
          <w:tab w:val="left" w:pos="360"/>
        </w:tabs>
        <w:ind w:right="22"/>
        <w:rPr>
          <w:sz w:val="24"/>
          <w:szCs w:val="24"/>
        </w:rPr>
      </w:pPr>
    </w:p>
    <w:p w:rsidR="00364C80" w:rsidRDefault="00D55B82" w14:paraId="588A2BEF" w14:textId="5847566D">
      <w:pPr>
        <w:pStyle w:val="ListParagraph"/>
        <w:numPr>
          <w:ilvl w:val="0"/>
          <w:numId w:val="24"/>
        </w:numPr>
        <w:tabs>
          <w:tab w:val="left" w:pos="360"/>
        </w:tabs>
        <w:ind w:left="360" w:right="22"/>
        <w:rPr>
          <w:sz w:val="24"/>
          <w:szCs w:val="24"/>
        </w:rPr>
      </w:pPr>
      <w:r w:rsidRPr="673E32E7">
        <w:rPr>
          <w:sz w:val="24"/>
          <w:szCs w:val="24"/>
        </w:rPr>
        <w:t xml:space="preserve">The Commission has determined that the Surfnet Communications, Inc. Santa Barbara Fiber project is exempt from California Environmental Quality Act (CEQA) review </w:t>
      </w:r>
      <w:r w:rsidRPr="673E32E7">
        <w:rPr>
          <w:sz w:val="24"/>
          <w:szCs w:val="24"/>
        </w:rPr>
        <w:lastRenderedPageBreak/>
        <w:t xml:space="preserve">pursuant to 14 California Code of Regulation (C.C.R.) Section 15301 (Existing Facilities), Section 15303 (New Construction or Conversion of Small Structures), and Section 15304 (Minor Alterations to Land). </w:t>
      </w:r>
      <w:r w:rsidRPr="673E32E7" w:rsidR="00826F17">
        <w:rPr>
          <w:sz w:val="24"/>
          <w:szCs w:val="24"/>
        </w:rPr>
        <w:t>Surfnet’s Central Coast Fiber Broadband project is not exempt from California Environmental Quality Act at this time</w:t>
      </w:r>
      <w:r w:rsidRPr="673E32E7" w:rsidR="00583872">
        <w:rPr>
          <w:sz w:val="24"/>
          <w:szCs w:val="24"/>
        </w:rPr>
        <w:t xml:space="preserve"> and is still under review</w:t>
      </w:r>
      <w:r w:rsidRPr="673E32E7" w:rsidR="00826F17">
        <w:rPr>
          <w:sz w:val="24"/>
          <w:szCs w:val="24"/>
        </w:rPr>
        <w:t>.</w:t>
      </w:r>
    </w:p>
    <w:p w:rsidRPr="00826F17" w:rsidR="00826F17" w:rsidP="00826F17" w:rsidRDefault="00826F17" w14:paraId="73342CD5" w14:textId="77777777">
      <w:pPr>
        <w:pStyle w:val="ListParagraph"/>
        <w:tabs>
          <w:tab w:val="left" w:pos="360"/>
        </w:tabs>
        <w:ind w:left="360" w:right="22" w:firstLine="0"/>
        <w:rPr>
          <w:sz w:val="24"/>
          <w:szCs w:val="24"/>
        </w:rPr>
      </w:pPr>
    </w:p>
    <w:p w:rsidR="00B502F8" w:rsidP="00755FED" w:rsidRDefault="00A22F03" w14:paraId="08E8B8A1" w14:textId="08E6A38A">
      <w:pPr>
        <w:pStyle w:val="ListParagraph"/>
        <w:numPr>
          <w:ilvl w:val="0"/>
          <w:numId w:val="24"/>
        </w:numPr>
        <w:tabs>
          <w:tab w:val="left" w:pos="360"/>
        </w:tabs>
        <w:ind w:left="360" w:right="22"/>
        <w:rPr>
          <w:sz w:val="24"/>
          <w:szCs w:val="24"/>
        </w:rPr>
      </w:pPr>
      <w:r w:rsidRPr="6585C98D">
        <w:rPr>
          <w:sz w:val="24"/>
          <w:szCs w:val="24"/>
        </w:rPr>
        <w:t xml:space="preserve">A notice letter was emailed </w:t>
      </w:r>
      <w:r w:rsidRPr="00946823">
        <w:rPr>
          <w:sz w:val="24"/>
          <w:szCs w:val="24"/>
        </w:rPr>
        <w:t xml:space="preserve">on </w:t>
      </w:r>
      <w:r w:rsidR="00BC46AE">
        <w:rPr>
          <w:sz w:val="24"/>
          <w:szCs w:val="24"/>
        </w:rPr>
        <w:t>June 12</w:t>
      </w:r>
      <w:r w:rsidRPr="00946823" w:rsidR="00584239">
        <w:rPr>
          <w:sz w:val="24"/>
          <w:szCs w:val="24"/>
        </w:rPr>
        <w:t>, 2026</w:t>
      </w:r>
      <w:r w:rsidRPr="00946823">
        <w:rPr>
          <w:sz w:val="24"/>
          <w:szCs w:val="24"/>
        </w:rPr>
        <w:t>,</w:t>
      </w:r>
      <w:r w:rsidRPr="6585C98D">
        <w:rPr>
          <w:sz w:val="24"/>
          <w:szCs w:val="24"/>
        </w:rPr>
        <w:t xml:space="preserve"> informing all parties on the CASF Distribution List of the availability of the draft of this Resolution for public comments at the Commission’s documents website at </w:t>
      </w:r>
      <w:hyperlink r:id="rId15">
        <w:r w:rsidRPr="6585C98D">
          <w:rPr>
            <w:rStyle w:val="Hyperlink"/>
            <w:sz w:val="24"/>
            <w:szCs w:val="24"/>
          </w:rPr>
          <w:t>http://www.cpuc.ca.gov/documents/</w:t>
        </w:r>
      </w:hyperlink>
      <w:r w:rsidRPr="6585C98D">
        <w:rPr>
          <w:sz w:val="24"/>
          <w:szCs w:val="24"/>
        </w:rPr>
        <w:t xml:space="preserve">. </w:t>
      </w:r>
    </w:p>
    <w:p w:rsidRPr="007A25EB" w:rsidR="005020F8" w:rsidP="008C4547" w:rsidRDefault="005020F8" w14:paraId="4AA53FFA" w14:textId="77777777">
      <w:pPr>
        <w:pStyle w:val="ListParagraph"/>
        <w:rPr>
          <w:sz w:val="24"/>
          <w:szCs w:val="24"/>
        </w:rPr>
      </w:pPr>
    </w:p>
    <w:p w:rsidRPr="008C4547" w:rsidR="005020F8" w:rsidP="00755FED" w:rsidRDefault="005020F8" w14:paraId="4CF413B7" w14:textId="026E47E2">
      <w:pPr>
        <w:pStyle w:val="ListParagraph"/>
        <w:numPr>
          <w:ilvl w:val="0"/>
          <w:numId w:val="24"/>
        </w:numPr>
        <w:tabs>
          <w:tab w:val="left" w:pos="360"/>
        </w:tabs>
        <w:ind w:left="360" w:right="22"/>
        <w:rPr>
          <w:rStyle w:val="eop"/>
          <w:sz w:val="24"/>
          <w:szCs w:val="24"/>
        </w:rPr>
      </w:pPr>
      <w:r w:rsidRPr="008C4547">
        <w:rPr>
          <w:rStyle w:val="eop"/>
          <w:sz w:val="24"/>
          <w:szCs w:val="24"/>
          <w:shd w:val="clear" w:color="auto" w:fill="FFFFFF"/>
        </w:rPr>
        <w:t>The Commission received no comments.</w:t>
      </w:r>
    </w:p>
    <w:p w:rsidRPr="00755FED" w:rsidR="00D92143" w:rsidP="007A25EB" w:rsidRDefault="00D92143" w14:paraId="015D3471" w14:textId="77777777">
      <w:pPr>
        <w:pStyle w:val="ListParagraph"/>
        <w:tabs>
          <w:tab w:val="left" w:pos="360"/>
        </w:tabs>
        <w:ind w:left="360" w:right="22" w:firstLine="0"/>
        <w:rPr>
          <w:sz w:val="24"/>
          <w:szCs w:val="24"/>
        </w:rPr>
      </w:pPr>
    </w:p>
    <w:p w:rsidR="00155363" w:rsidP="00155363" w:rsidRDefault="00155363" w14:paraId="6A4296DC" w14:textId="0182411B">
      <w:pPr>
        <w:spacing w:before="17"/>
        <w:rPr>
          <w:b/>
          <w:sz w:val="26"/>
        </w:rPr>
      </w:pPr>
      <w:r>
        <w:rPr>
          <w:b/>
          <w:sz w:val="26"/>
          <w:u w:val="single"/>
        </w:rPr>
        <w:t>THEREFORE,</w:t>
      </w:r>
      <w:r>
        <w:rPr>
          <w:b/>
          <w:spacing w:val="-3"/>
          <w:sz w:val="26"/>
          <w:u w:val="single"/>
        </w:rPr>
        <w:t xml:space="preserve"> </w:t>
      </w:r>
      <w:r>
        <w:rPr>
          <w:b/>
          <w:sz w:val="26"/>
          <w:u w:val="single"/>
        </w:rPr>
        <w:t>IT</w:t>
      </w:r>
      <w:r>
        <w:rPr>
          <w:b/>
          <w:spacing w:val="-2"/>
          <w:sz w:val="26"/>
          <w:u w:val="single"/>
        </w:rPr>
        <w:t xml:space="preserve"> </w:t>
      </w:r>
      <w:r>
        <w:rPr>
          <w:b/>
          <w:sz w:val="26"/>
          <w:u w:val="single"/>
        </w:rPr>
        <w:t>IS</w:t>
      </w:r>
      <w:r>
        <w:rPr>
          <w:b/>
          <w:spacing w:val="-3"/>
          <w:sz w:val="26"/>
          <w:u w:val="single"/>
        </w:rPr>
        <w:t xml:space="preserve"> </w:t>
      </w:r>
      <w:r>
        <w:rPr>
          <w:b/>
          <w:sz w:val="26"/>
          <w:u w:val="single"/>
        </w:rPr>
        <w:t>ORDERED</w:t>
      </w:r>
      <w:r>
        <w:rPr>
          <w:b/>
          <w:spacing w:val="-1"/>
          <w:sz w:val="26"/>
          <w:u w:val="single"/>
        </w:rPr>
        <w:t xml:space="preserve"> </w:t>
      </w:r>
      <w:r>
        <w:rPr>
          <w:b/>
          <w:spacing w:val="-2"/>
          <w:sz w:val="26"/>
          <w:u w:val="single"/>
        </w:rPr>
        <w:t>that:</w:t>
      </w:r>
    </w:p>
    <w:p w:rsidRPr="000A7F0E" w:rsidR="00772CC5" w:rsidP="000A7F0E" w:rsidRDefault="00772CC5" w14:paraId="4512FC1B" w14:textId="10DD8F16">
      <w:pPr>
        <w:tabs>
          <w:tab w:val="left" w:pos="360"/>
        </w:tabs>
        <w:spacing w:before="24"/>
        <w:ind w:right="22"/>
        <w:rPr>
          <w:color w:val="4F81BD" w:themeColor="accent1"/>
          <w:sz w:val="24"/>
          <w:szCs w:val="24"/>
        </w:rPr>
      </w:pPr>
    </w:p>
    <w:p w:rsidRPr="00137974" w:rsidR="00E35070" w:rsidP="00137974" w:rsidRDefault="00AE552F" w14:paraId="180D44F2" w14:textId="1C916591">
      <w:pPr>
        <w:pStyle w:val="ListParagraph"/>
        <w:numPr>
          <w:ilvl w:val="0"/>
          <w:numId w:val="3"/>
        </w:numPr>
        <w:tabs>
          <w:tab w:val="left" w:pos="360"/>
        </w:tabs>
        <w:spacing w:before="24"/>
        <w:ind w:left="360" w:right="22"/>
        <w:rPr>
          <w:sz w:val="24"/>
          <w:szCs w:val="24"/>
        </w:rPr>
      </w:pPr>
      <w:r w:rsidRPr="006F0594">
        <w:rPr>
          <w:sz w:val="24"/>
          <w:szCs w:val="24"/>
        </w:rPr>
        <w:t xml:space="preserve">The Commission shall award up to </w:t>
      </w:r>
      <w:r w:rsidR="003C1B3D">
        <w:rPr>
          <w:sz w:val="24"/>
          <w:szCs w:val="24"/>
        </w:rPr>
        <w:t>$</w:t>
      </w:r>
      <w:r w:rsidR="3135D763">
        <w:rPr>
          <w:sz w:val="24"/>
          <w:szCs w:val="24"/>
        </w:rPr>
        <w:t>9,190,</w:t>
      </w:r>
      <w:r w:rsidR="05E08D2A">
        <w:rPr>
          <w:sz w:val="24"/>
          <w:szCs w:val="24"/>
        </w:rPr>
        <w:t>32</w:t>
      </w:r>
      <w:r w:rsidR="2F37DA7B">
        <w:rPr>
          <w:sz w:val="24"/>
          <w:szCs w:val="24"/>
        </w:rPr>
        <w:t>7</w:t>
      </w:r>
      <w:r w:rsidR="003C1B3D">
        <w:rPr>
          <w:sz w:val="24"/>
          <w:szCs w:val="24"/>
        </w:rPr>
        <w:t xml:space="preserve"> </w:t>
      </w:r>
      <w:r w:rsidRPr="006F0594">
        <w:rPr>
          <w:sz w:val="24"/>
          <w:szCs w:val="24"/>
        </w:rPr>
        <w:t xml:space="preserve">in CASF Broadband Infrastructure Grant Account funds to </w:t>
      </w:r>
      <w:r w:rsidR="006A0B4F">
        <w:rPr>
          <w:sz w:val="24"/>
          <w:szCs w:val="24"/>
        </w:rPr>
        <w:t>Surfnet</w:t>
      </w:r>
      <w:r w:rsidRPr="006F0594">
        <w:rPr>
          <w:sz w:val="24"/>
          <w:szCs w:val="24"/>
        </w:rPr>
        <w:t xml:space="preserve"> for the </w:t>
      </w:r>
      <w:r w:rsidRPr="58DEDC19" w:rsidR="006A0B4F">
        <w:rPr>
          <w:spacing w:val="-2"/>
          <w:sz w:val="24"/>
          <w:szCs w:val="24"/>
        </w:rPr>
        <w:t>Santa Barbara</w:t>
      </w:r>
      <w:r w:rsidRPr="006F0594" w:rsidR="003C1B3D">
        <w:rPr>
          <w:sz w:val="24"/>
          <w:szCs w:val="24"/>
        </w:rPr>
        <w:t xml:space="preserve"> </w:t>
      </w:r>
      <w:r w:rsidR="003C1B3D">
        <w:rPr>
          <w:sz w:val="24"/>
          <w:szCs w:val="24"/>
        </w:rPr>
        <w:t xml:space="preserve">Project </w:t>
      </w:r>
      <w:r w:rsidRPr="006F0594">
        <w:rPr>
          <w:sz w:val="24"/>
          <w:szCs w:val="24"/>
        </w:rPr>
        <w:t>as described herein and summarized in the appendices of this Resolution.</w:t>
      </w:r>
    </w:p>
    <w:p w:rsidR="00551B92" w:rsidP="00551B92" w:rsidRDefault="00551B92" w14:paraId="2F621034" w14:textId="03300CF0">
      <w:pPr>
        <w:pStyle w:val="ListParagraph"/>
        <w:tabs>
          <w:tab w:val="left" w:pos="360"/>
        </w:tabs>
        <w:spacing w:before="24"/>
        <w:ind w:left="360" w:right="22" w:firstLine="0"/>
        <w:rPr>
          <w:sz w:val="24"/>
          <w:szCs w:val="24"/>
        </w:rPr>
      </w:pPr>
    </w:p>
    <w:p w:rsidR="00AE552F" w:rsidP="00AE552F" w:rsidRDefault="00AE552F" w14:paraId="68582519" w14:textId="2E91C5A5">
      <w:pPr>
        <w:pStyle w:val="ListParagraph"/>
        <w:numPr>
          <w:ilvl w:val="0"/>
          <w:numId w:val="3"/>
        </w:numPr>
        <w:tabs>
          <w:tab w:val="left" w:pos="360"/>
        </w:tabs>
        <w:spacing w:before="24"/>
        <w:ind w:left="360" w:right="22"/>
        <w:rPr>
          <w:sz w:val="24"/>
          <w:szCs w:val="24"/>
        </w:rPr>
      </w:pPr>
      <w:r w:rsidRPr="006F0594">
        <w:rPr>
          <w:sz w:val="24"/>
          <w:szCs w:val="24"/>
        </w:rPr>
        <w:t xml:space="preserve">The Commission shall award up to </w:t>
      </w:r>
      <w:r w:rsidR="003C1B3D">
        <w:rPr>
          <w:sz w:val="24"/>
          <w:szCs w:val="24"/>
        </w:rPr>
        <w:t>$</w:t>
      </w:r>
      <w:r w:rsidRPr="42742CA2" w:rsidR="4EA25E5B">
        <w:rPr>
          <w:sz w:val="24"/>
          <w:szCs w:val="24"/>
        </w:rPr>
        <w:t>24,</w:t>
      </w:r>
      <w:r w:rsidRPr="42742CA2" w:rsidR="09DA669B">
        <w:rPr>
          <w:sz w:val="24"/>
          <w:szCs w:val="24"/>
        </w:rPr>
        <w:t>006,763</w:t>
      </w:r>
      <w:r w:rsidR="003C1B3D">
        <w:rPr>
          <w:sz w:val="24"/>
          <w:szCs w:val="24"/>
        </w:rPr>
        <w:t xml:space="preserve"> </w:t>
      </w:r>
      <w:r w:rsidRPr="006F0594">
        <w:rPr>
          <w:sz w:val="24"/>
          <w:szCs w:val="24"/>
        </w:rPr>
        <w:t xml:space="preserve">in CASF Broadband Infrastructure Grant Account funds to </w:t>
      </w:r>
      <w:r w:rsidRPr="005E559D" w:rsidR="005E559D">
        <w:rPr>
          <w:sz w:val="24"/>
          <w:szCs w:val="24"/>
        </w:rPr>
        <w:t>S</w:t>
      </w:r>
      <w:r w:rsidR="006A0B4F">
        <w:rPr>
          <w:sz w:val="24"/>
          <w:szCs w:val="24"/>
        </w:rPr>
        <w:t>urfnet</w:t>
      </w:r>
      <w:r w:rsidRPr="006F0594">
        <w:rPr>
          <w:sz w:val="24"/>
          <w:szCs w:val="24"/>
        </w:rPr>
        <w:t xml:space="preserve"> for the </w:t>
      </w:r>
      <w:r w:rsidRPr="42742CA2" w:rsidR="0016168A">
        <w:rPr>
          <w:spacing w:val="-2"/>
          <w:sz w:val="24"/>
          <w:szCs w:val="24"/>
        </w:rPr>
        <w:t>Central Coast Fiber Broadband P</w:t>
      </w:r>
      <w:r w:rsidR="003C1B3D">
        <w:rPr>
          <w:sz w:val="24"/>
          <w:szCs w:val="24"/>
        </w:rPr>
        <w:t xml:space="preserve">roject </w:t>
      </w:r>
      <w:r w:rsidRPr="006F0594">
        <w:rPr>
          <w:sz w:val="24"/>
          <w:szCs w:val="24"/>
        </w:rPr>
        <w:t>as described herein and summarized in the appendices of this Resolution.</w:t>
      </w:r>
    </w:p>
    <w:p w:rsidRPr="00A97310" w:rsidR="00A97229" w:rsidP="00A97310" w:rsidRDefault="00A97229" w14:paraId="5E5D8127" w14:textId="77777777">
      <w:pPr>
        <w:tabs>
          <w:tab w:val="left" w:pos="360"/>
        </w:tabs>
        <w:spacing w:before="24"/>
        <w:ind w:right="22"/>
        <w:rPr>
          <w:sz w:val="24"/>
          <w:szCs w:val="24"/>
        </w:rPr>
      </w:pPr>
    </w:p>
    <w:p w:rsidRPr="006F0594" w:rsidR="00155363" w:rsidP="00237CD6" w:rsidRDefault="008F11BF" w14:paraId="416F7984" w14:textId="612223D8">
      <w:pPr>
        <w:pStyle w:val="ListParagraph"/>
        <w:numPr>
          <w:ilvl w:val="0"/>
          <w:numId w:val="3"/>
        </w:numPr>
        <w:tabs>
          <w:tab w:val="left" w:pos="360"/>
        </w:tabs>
        <w:spacing w:before="24"/>
        <w:ind w:left="360" w:right="22"/>
        <w:rPr>
          <w:sz w:val="24"/>
          <w:szCs w:val="24"/>
        </w:rPr>
      </w:pPr>
      <w:r>
        <w:rPr>
          <w:sz w:val="24"/>
          <w:szCs w:val="24"/>
        </w:rPr>
        <w:t>Surfnet</w:t>
      </w:r>
      <w:r w:rsidRPr="006F0594" w:rsidR="20F88375">
        <w:rPr>
          <w:sz w:val="24"/>
          <w:szCs w:val="24"/>
        </w:rPr>
        <w:t xml:space="preserve"> </w:t>
      </w:r>
      <w:r w:rsidRPr="006F0594" w:rsidR="5D15AE1A">
        <w:rPr>
          <w:sz w:val="24"/>
          <w:szCs w:val="24"/>
        </w:rPr>
        <w:t>shall comply with all guidelines, requirements and conditions associated with</w:t>
      </w:r>
      <w:r w:rsidRPr="006F0594" w:rsidR="5D15AE1A">
        <w:rPr>
          <w:spacing w:val="-3"/>
          <w:sz w:val="24"/>
          <w:szCs w:val="24"/>
        </w:rPr>
        <w:t xml:space="preserve"> </w:t>
      </w:r>
      <w:r w:rsidRPr="006F0594" w:rsidR="5D15AE1A">
        <w:rPr>
          <w:sz w:val="24"/>
          <w:szCs w:val="24"/>
        </w:rPr>
        <w:t>a</w:t>
      </w:r>
      <w:r w:rsidRPr="006F0594" w:rsidR="5D15AE1A">
        <w:rPr>
          <w:spacing w:val="-3"/>
          <w:sz w:val="24"/>
          <w:szCs w:val="24"/>
        </w:rPr>
        <w:t xml:space="preserve"> </w:t>
      </w:r>
      <w:r w:rsidRPr="006F0594" w:rsidR="5D15AE1A">
        <w:rPr>
          <w:sz w:val="24"/>
          <w:szCs w:val="24"/>
        </w:rPr>
        <w:t>CASF</w:t>
      </w:r>
      <w:r w:rsidRPr="006F0594" w:rsidR="5D15AE1A">
        <w:rPr>
          <w:spacing w:val="-3"/>
          <w:sz w:val="24"/>
          <w:szCs w:val="24"/>
        </w:rPr>
        <w:t xml:space="preserve"> </w:t>
      </w:r>
      <w:r w:rsidRPr="006F0594" w:rsidR="5D15AE1A">
        <w:rPr>
          <w:sz w:val="24"/>
          <w:szCs w:val="24"/>
        </w:rPr>
        <w:t>award,</w:t>
      </w:r>
      <w:r w:rsidRPr="006F0594" w:rsidR="5D15AE1A">
        <w:rPr>
          <w:spacing w:val="-3"/>
          <w:sz w:val="24"/>
          <w:szCs w:val="24"/>
        </w:rPr>
        <w:t xml:space="preserve"> </w:t>
      </w:r>
      <w:r w:rsidRPr="006F0594" w:rsidR="5D15AE1A">
        <w:rPr>
          <w:sz w:val="24"/>
          <w:szCs w:val="24"/>
        </w:rPr>
        <w:t>as</w:t>
      </w:r>
      <w:r w:rsidRPr="006F0594" w:rsidR="5D15AE1A">
        <w:rPr>
          <w:spacing w:val="-4"/>
          <w:sz w:val="24"/>
          <w:szCs w:val="24"/>
        </w:rPr>
        <w:t xml:space="preserve"> </w:t>
      </w:r>
      <w:r w:rsidRPr="006F0594" w:rsidR="5D15AE1A">
        <w:rPr>
          <w:sz w:val="24"/>
          <w:szCs w:val="24"/>
        </w:rPr>
        <w:t>specified</w:t>
      </w:r>
      <w:r w:rsidRPr="006F0594" w:rsidR="5D15AE1A">
        <w:rPr>
          <w:spacing w:val="-4"/>
          <w:sz w:val="24"/>
          <w:szCs w:val="24"/>
        </w:rPr>
        <w:t xml:space="preserve"> </w:t>
      </w:r>
      <w:r w:rsidRPr="006F0594" w:rsidR="5D15AE1A">
        <w:rPr>
          <w:sz w:val="24"/>
          <w:szCs w:val="24"/>
        </w:rPr>
        <w:t>in</w:t>
      </w:r>
      <w:r w:rsidRPr="006F0594" w:rsidR="5D15AE1A">
        <w:rPr>
          <w:spacing w:val="-3"/>
          <w:sz w:val="24"/>
          <w:szCs w:val="24"/>
        </w:rPr>
        <w:t xml:space="preserve"> </w:t>
      </w:r>
      <w:r w:rsidRPr="006F0594" w:rsidR="5D15AE1A">
        <w:rPr>
          <w:sz w:val="24"/>
          <w:szCs w:val="24"/>
        </w:rPr>
        <w:t>D.22-11-0</w:t>
      </w:r>
      <w:r w:rsidRPr="006F0594" w:rsidR="6E1DBD4C">
        <w:rPr>
          <w:sz w:val="24"/>
          <w:szCs w:val="24"/>
        </w:rPr>
        <w:t>23</w:t>
      </w:r>
      <w:r w:rsidRPr="006F0594" w:rsidR="5D15AE1A">
        <w:rPr>
          <w:spacing w:val="-3"/>
          <w:sz w:val="24"/>
          <w:szCs w:val="24"/>
        </w:rPr>
        <w:t xml:space="preserve"> </w:t>
      </w:r>
      <w:r w:rsidRPr="006F0594" w:rsidR="5D15AE1A">
        <w:rPr>
          <w:sz w:val="24"/>
          <w:szCs w:val="24"/>
        </w:rPr>
        <w:t>and</w:t>
      </w:r>
      <w:r w:rsidRPr="006F0594" w:rsidR="5D15AE1A">
        <w:rPr>
          <w:spacing w:val="-4"/>
          <w:sz w:val="24"/>
          <w:szCs w:val="24"/>
        </w:rPr>
        <w:t xml:space="preserve"> </w:t>
      </w:r>
      <w:r w:rsidRPr="006F0594" w:rsidR="5D15AE1A">
        <w:rPr>
          <w:sz w:val="24"/>
          <w:szCs w:val="24"/>
        </w:rPr>
        <w:t>its</w:t>
      </w:r>
      <w:r w:rsidRPr="006F0594" w:rsidR="5D15AE1A">
        <w:rPr>
          <w:spacing w:val="-4"/>
          <w:sz w:val="24"/>
          <w:szCs w:val="24"/>
        </w:rPr>
        <w:t xml:space="preserve"> </w:t>
      </w:r>
      <w:r w:rsidRPr="006F0594" w:rsidR="5D15AE1A">
        <w:rPr>
          <w:sz w:val="24"/>
          <w:szCs w:val="24"/>
        </w:rPr>
        <w:t>Attachment</w:t>
      </w:r>
      <w:r w:rsidRPr="006F0594" w:rsidR="5D15AE1A">
        <w:rPr>
          <w:spacing w:val="-3"/>
          <w:sz w:val="24"/>
          <w:szCs w:val="24"/>
        </w:rPr>
        <w:t xml:space="preserve"> </w:t>
      </w:r>
      <w:r w:rsidRPr="006F0594" w:rsidR="5D15AE1A">
        <w:rPr>
          <w:sz w:val="24"/>
          <w:szCs w:val="24"/>
        </w:rPr>
        <w:t>1,</w:t>
      </w:r>
      <w:r w:rsidRPr="006F0594" w:rsidR="5D15AE1A">
        <w:rPr>
          <w:spacing w:val="-3"/>
          <w:sz w:val="24"/>
          <w:szCs w:val="24"/>
        </w:rPr>
        <w:t xml:space="preserve"> </w:t>
      </w:r>
      <w:r w:rsidRPr="006F0594" w:rsidR="5D15AE1A">
        <w:rPr>
          <w:sz w:val="24"/>
          <w:szCs w:val="24"/>
        </w:rPr>
        <w:t>and all requirements for this project included in this Resolution</w:t>
      </w:r>
      <w:r w:rsidRPr="006F0594" w:rsidR="02BCD2DC">
        <w:rPr>
          <w:sz w:val="24"/>
          <w:szCs w:val="24"/>
        </w:rPr>
        <w:t>,</w:t>
      </w:r>
      <w:r w:rsidRPr="006F0594" w:rsidR="5D15AE1A">
        <w:rPr>
          <w:sz w:val="24"/>
          <w:szCs w:val="24"/>
        </w:rPr>
        <w:t xml:space="preserve"> including Appendices A </w:t>
      </w:r>
      <w:r w:rsidRPr="006F0594" w:rsidR="34E5F83C">
        <w:rPr>
          <w:sz w:val="24"/>
          <w:szCs w:val="24"/>
        </w:rPr>
        <w:t>through</w:t>
      </w:r>
      <w:r w:rsidRPr="006F0594" w:rsidR="5D15AE1A">
        <w:rPr>
          <w:sz w:val="24"/>
          <w:szCs w:val="24"/>
        </w:rPr>
        <w:t xml:space="preserve"> </w:t>
      </w:r>
      <w:r w:rsidR="006C59C7">
        <w:rPr>
          <w:sz w:val="24"/>
          <w:szCs w:val="24"/>
        </w:rPr>
        <w:t>I</w:t>
      </w:r>
      <w:r w:rsidRPr="006F0594" w:rsidR="5D15AE1A">
        <w:rPr>
          <w:sz w:val="24"/>
          <w:szCs w:val="24"/>
        </w:rPr>
        <w:t>.</w:t>
      </w:r>
    </w:p>
    <w:p w:rsidRPr="006F0594" w:rsidR="00155363" w:rsidP="00155363" w:rsidRDefault="00155363" w14:paraId="41C99B4A" w14:textId="77777777">
      <w:pPr>
        <w:pStyle w:val="BodyText"/>
        <w:tabs>
          <w:tab w:val="left" w:pos="360"/>
        </w:tabs>
        <w:spacing w:before="13"/>
        <w:ind w:right="22"/>
      </w:pPr>
    </w:p>
    <w:p w:rsidR="00155363" w:rsidP="00155363" w:rsidRDefault="00155363" w14:paraId="6E573B39" w14:textId="0440870E">
      <w:pPr>
        <w:pStyle w:val="ListParagraph"/>
        <w:numPr>
          <w:ilvl w:val="0"/>
          <w:numId w:val="3"/>
        </w:numPr>
        <w:tabs>
          <w:tab w:val="left" w:pos="360"/>
        </w:tabs>
        <w:ind w:left="360" w:right="22"/>
        <w:rPr>
          <w:sz w:val="24"/>
          <w:szCs w:val="24"/>
        </w:rPr>
      </w:pPr>
      <w:r w:rsidRPr="006F0594">
        <w:rPr>
          <w:sz w:val="24"/>
          <w:szCs w:val="24"/>
        </w:rPr>
        <w:t>If</w:t>
      </w:r>
      <w:r w:rsidRPr="006F0594">
        <w:rPr>
          <w:spacing w:val="-3"/>
          <w:sz w:val="24"/>
          <w:szCs w:val="24"/>
        </w:rPr>
        <w:t xml:space="preserve"> </w:t>
      </w:r>
      <w:r w:rsidR="008F11BF">
        <w:rPr>
          <w:sz w:val="24"/>
          <w:szCs w:val="24"/>
        </w:rPr>
        <w:t>Surfnet</w:t>
      </w:r>
      <w:r w:rsidRPr="006F0594" w:rsidR="00A97229">
        <w:rPr>
          <w:sz w:val="24"/>
          <w:szCs w:val="24"/>
        </w:rPr>
        <w:t xml:space="preserve"> </w:t>
      </w:r>
      <w:r w:rsidRPr="006F0594">
        <w:rPr>
          <w:sz w:val="24"/>
          <w:szCs w:val="24"/>
        </w:rPr>
        <w:t>fails</w:t>
      </w:r>
      <w:r w:rsidRPr="006F0594">
        <w:rPr>
          <w:spacing w:val="-4"/>
          <w:sz w:val="24"/>
          <w:szCs w:val="24"/>
        </w:rPr>
        <w:t xml:space="preserve"> </w:t>
      </w:r>
      <w:r w:rsidRPr="006F0594">
        <w:rPr>
          <w:sz w:val="24"/>
          <w:szCs w:val="24"/>
        </w:rPr>
        <w:t>to</w:t>
      </w:r>
      <w:r w:rsidRPr="006F0594">
        <w:rPr>
          <w:spacing w:val="-4"/>
          <w:sz w:val="24"/>
          <w:szCs w:val="24"/>
        </w:rPr>
        <w:t xml:space="preserve"> </w:t>
      </w:r>
      <w:r w:rsidRPr="006F0594">
        <w:rPr>
          <w:sz w:val="24"/>
          <w:szCs w:val="24"/>
        </w:rPr>
        <w:t>complete</w:t>
      </w:r>
      <w:r w:rsidRPr="006F0594">
        <w:rPr>
          <w:spacing w:val="-3"/>
          <w:sz w:val="24"/>
          <w:szCs w:val="24"/>
        </w:rPr>
        <w:t xml:space="preserve"> </w:t>
      </w:r>
      <w:r w:rsidRPr="006F0594">
        <w:rPr>
          <w:sz w:val="24"/>
          <w:szCs w:val="24"/>
        </w:rPr>
        <w:t>the</w:t>
      </w:r>
      <w:r w:rsidRPr="006F0594">
        <w:rPr>
          <w:spacing w:val="-3"/>
          <w:sz w:val="24"/>
          <w:szCs w:val="24"/>
        </w:rPr>
        <w:t xml:space="preserve"> </w:t>
      </w:r>
      <w:r w:rsidRPr="006F0594">
        <w:rPr>
          <w:sz w:val="24"/>
          <w:szCs w:val="24"/>
        </w:rPr>
        <w:t>project</w:t>
      </w:r>
      <w:r w:rsidRPr="006F0594">
        <w:rPr>
          <w:spacing w:val="-3"/>
          <w:sz w:val="24"/>
          <w:szCs w:val="24"/>
        </w:rPr>
        <w:t xml:space="preserve"> </w:t>
      </w:r>
      <w:r w:rsidRPr="006F0594">
        <w:rPr>
          <w:sz w:val="24"/>
          <w:szCs w:val="24"/>
        </w:rPr>
        <w:t>in</w:t>
      </w:r>
      <w:r w:rsidRPr="006F0594">
        <w:rPr>
          <w:spacing w:val="-3"/>
          <w:sz w:val="24"/>
          <w:szCs w:val="24"/>
        </w:rPr>
        <w:t xml:space="preserve"> </w:t>
      </w:r>
      <w:r w:rsidRPr="006F0594">
        <w:rPr>
          <w:sz w:val="24"/>
          <w:szCs w:val="24"/>
        </w:rPr>
        <w:t>accordance</w:t>
      </w:r>
      <w:r w:rsidRPr="006F0594">
        <w:rPr>
          <w:spacing w:val="-3"/>
          <w:sz w:val="24"/>
          <w:szCs w:val="24"/>
        </w:rPr>
        <w:t xml:space="preserve"> </w:t>
      </w:r>
      <w:r w:rsidRPr="006F0594">
        <w:rPr>
          <w:sz w:val="24"/>
          <w:szCs w:val="24"/>
        </w:rPr>
        <w:t>with</w:t>
      </w:r>
      <w:r w:rsidRPr="006F0594">
        <w:rPr>
          <w:spacing w:val="-3"/>
          <w:sz w:val="24"/>
          <w:szCs w:val="24"/>
        </w:rPr>
        <w:t xml:space="preserve"> </w:t>
      </w:r>
      <w:r w:rsidRPr="006F0594">
        <w:rPr>
          <w:sz w:val="24"/>
          <w:szCs w:val="24"/>
        </w:rPr>
        <w:t>the</w:t>
      </w:r>
      <w:r w:rsidRPr="006F0594">
        <w:rPr>
          <w:spacing w:val="-3"/>
          <w:sz w:val="24"/>
          <w:szCs w:val="24"/>
        </w:rPr>
        <w:t xml:space="preserve"> </w:t>
      </w:r>
      <w:r w:rsidRPr="006F0594">
        <w:rPr>
          <w:sz w:val="24"/>
          <w:szCs w:val="24"/>
        </w:rPr>
        <w:t>CASF</w:t>
      </w:r>
      <w:r w:rsidRPr="006F0594">
        <w:rPr>
          <w:spacing w:val="-3"/>
          <w:sz w:val="24"/>
          <w:szCs w:val="24"/>
        </w:rPr>
        <w:t xml:space="preserve"> </w:t>
      </w:r>
      <w:r w:rsidRPr="006F0594">
        <w:rPr>
          <w:sz w:val="24"/>
          <w:szCs w:val="24"/>
        </w:rPr>
        <w:t>guidelines</w:t>
      </w:r>
      <w:r w:rsidRPr="006F0594">
        <w:rPr>
          <w:spacing w:val="-4"/>
          <w:sz w:val="24"/>
          <w:szCs w:val="24"/>
        </w:rPr>
        <w:t xml:space="preserve"> </w:t>
      </w:r>
      <w:r w:rsidRPr="006F0594">
        <w:rPr>
          <w:sz w:val="24"/>
          <w:szCs w:val="24"/>
        </w:rPr>
        <w:t>and requirements</w:t>
      </w:r>
      <w:r w:rsidRPr="006F0594">
        <w:rPr>
          <w:spacing w:val="-3"/>
          <w:sz w:val="24"/>
          <w:szCs w:val="24"/>
        </w:rPr>
        <w:t xml:space="preserve"> </w:t>
      </w:r>
      <w:r w:rsidRPr="006F0594">
        <w:rPr>
          <w:sz w:val="24"/>
          <w:szCs w:val="24"/>
        </w:rPr>
        <w:t>outlined</w:t>
      </w:r>
      <w:r w:rsidRPr="006F0594">
        <w:rPr>
          <w:spacing w:val="-3"/>
          <w:sz w:val="24"/>
          <w:szCs w:val="24"/>
        </w:rPr>
        <w:t xml:space="preserve"> </w:t>
      </w:r>
      <w:r w:rsidRPr="006F0594">
        <w:rPr>
          <w:sz w:val="24"/>
          <w:szCs w:val="24"/>
        </w:rPr>
        <w:t>in</w:t>
      </w:r>
      <w:r w:rsidRPr="006F0594">
        <w:rPr>
          <w:spacing w:val="-2"/>
          <w:sz w:val="24"/>
          <w:szCs w:val="24"/>
        </w:rPr>
        <w:t xml:space="preserve"> </w:t>
      </w:r>
      <w:r w:rsidRPr="006F0594">
        <w:rPr>
          <w:sz w:val="24"/>
          <w:szCs w:val="24"/>
        </w:rPr>
        <w:t>D.22-11-023</w:t>
      </w:r>
      <w:r w:rsidRPr="006F0594">
        <w:rPr>
          <w:spacing w:val="-2"/>
          <w:sz w:val="24"/>
          <w:szCs w:val="24"/>
        </w:rPr>
        <w:t xml:space="preserve"> </w:t>
      </w:r>
      <w:r w:rsidRPr="006F0594">
        <w:rPr>
          <w:sz w:val="24"/>
          <w:szCs w:val="24"/>
        </w:rPr>
        <w:t>and</w:t>
      </w:r>
      <w:r w:rsidRPr="006F0594">
        <w:rPr>
          <w:spacing w:val="-3"/>
          <w:sz w:val="24"/>
          <w:szCs w:val="24"/>
        </w:rPr>
        <w:t xml:space="preserve"> </w:t>
      </w:r>
      <w:r w:rsidRPr="006F0594">
        <w:rPr>
          <w:sz w:val="24"/>
          <w:szCs w:val="24"/>
        </w:rPr>
        <w:t>its</w:t>
      </w:r>
      <w:r w:rsidRPr="006F0594">
        <w:rPr>
          <w:spacing w:val="-3"/>
          <w:sz w:val="24"/>
          <w:szCs w:val="24"/>
        </w:rPr>
        <w:t xml:space="preserve"> </w:t>
      </w:r>
      <w:r w:rsidRPr="006F0594">
        <w:rPr>
          <w:sz w:val="24"/>
          <w:szCs w:val="24"/>
        </w:rPr>
        <w:t>Attachment</w:t>
      </w:r>
      <w:r w:rsidRPr="006F0594">
        <w:rPr>
          <w:spacing w:val="-2"/>
          <w:sz w:val="24"/>
          <w:szCs w:val="24"/>
        </w:rPr>
        <w:t xml:space="preserve"> </w:t>
      </w:r>
      <w:r w:rsidRPr="006F0594">
        <w:rPr>
          <w:sz w:val="24"/>
          <w:szCs w:val="24"/>
        </w:rPr>
        <w:t>1,</w:t>
      </w:r>
      <w:r w:rsidRPr="006F0594">
        <w:rPr>
          <w:spacing w:val="-2"/>
          <w:sz w:val="24"/>
          <w:szCs w:val="24"/>
        </w:rPr>
        <w:t xml:space="preserve"> </w:t>
      </w:r>
      <w:r w:rsidRPr="006F0594">
        <w:rPr>
          <w:sz w:val="24"/>
          <w:szCs w:val="24"/>
        </w:rPr>
        <w:t xml:space="preserve">and the terms outlined in this Resolution, </w:t>
      </w:r>
      <w:r w:rsidRPr="005E559D" w:rsidR="005E559D">
        <w:rPr>
          <w:sz w:val="24"/>
          <w:szCs w:val="24"/>
        </w:rPr>
        <w:t>S</w:t>
      </w:r>
      <w:r w:rsidRPr="005E559D" w:rsidR="491986C1">
        <w:rPr>
          <w:sz w:val="24"/>
          <w:szCs w:val="24"/>
        </w:rPr>
        <w:t>urfnet</w:t>
      </w:r>
      <w:r w:rsidRPr="006F0594">
        <w:rPr>
          <w:sz w:val="24"/>
          <w:szCs w:val="24"/>
        </w:rPr>
        <w:t xml:space="preserve"> must reimburse some or all the CASF funds that it has received.</w:t>
      </w:r>
    </w:p>
    <w:p w:rsidR="00F96393" w:rsidP="4D72FBAE" w:rsidRDefault="00F96393" w14:paraId="2569D444" w14:textId="77777777">
      <w:pPr>
        <w:pStyle w:val="ListParagraph"/>
        <w:tabs>
          <w:tab w:val="left" w:pos="360"/>
        </w:tabs>
        <w:ind w:left="360" w:right="22" w:firstLine="0"/>
        <w:rPr>
          <w:sz w:val="24"/>
          <w:szCs w:val="24"/>
        </w:rPr>
      </w:pPr>
    </w:p>
    <w:p w:rsidR="00F96393" w:rsidP="00F96393" w:rsidRDefault="00F96393" w14:paraId="4CF93656" w14:textId="533F1EB1">
      <w:pPr>
        <w:pStyle w:val="ListParagraph"/>
        <w:numPr>
          <w:ilvl w:val="0"/>
          <w:numId w:val="3"/>
        </w:numPr>
        <w:tabs>
          <w:tab w:val="left" w:pos="360"/>
        </w:tabs>
        <w:ind w:left="360" w:right="22"/>
        <w:rPr>
          <w:sz w:val="24"/>
          <w:szCs w:val="24"/>
        </w:rPr>
      </w:pPr>
      <w:r w:rsidRPr="673E32E7">
        <w:rPr>
          <w:sz w:val="24"/>
          <w:szCs w:val="24"/>
        </w:rPr>
        <w:t xml:space="preserve">If </w:t>
      </w:r>
      <w:r w:rsidRPr="673E32E7" w:rsidR="048440C4">
        <w:rPr>
          <w:sz w:val="24"/>
          <w:szCs w:val="24"/>
        </w:rPr>
        <w:t>S</w:t>
      </w:r>
      <w:r w:rsidRPr="673E32E7">
        <w:rPr>
          <w:sz w:val="24"/>
          <w:szCs w:val="24"/>
        </w:rPr>
        <w:t xml:space="preserve">taff evaluation finds </w:t>
      </w:r>
      <w:r w:rsidRPr="673E32E7" w:rsidR="00E75EC6">
        <w:rPr>
          <w:sz w:val="24"/>
          <w:szCs w:val="24"/>
        </w:rPr>
        <w:t xml:space="preserve">the Surfnet Central Coast Project </w:t>
      </w:r>
      <w:r w:rsidRPr="673E32E7">
        <w:rPr>
          <w:sz w:val="24"/>
          <w:szCs w:val="24"/>
        </w:rPr>
        <w:t>exempt from the California Environmental Quality Act</w:t>
      </w:r>
      <w:r w:rsidRPr="673E32E7" w:rsidR="36819DB3">
        <w:rPr>
          <w:sz w:val="24"/>
          <w:szCs w:val="24"/>
        </w:rPr>
        <w:t xml:space="preserve"> (CEQA)</w:t>
      </w:r>
      <w:r w:rsidRPr="673E32E7">
        <w:rPr>
          <w:sz w:val="24"/>
          <w:szCs w:val="24"/>
        </w:rPr>
        <w:t>, the project can be exempted by letter from the Communications Division Director or the director’s delegate or designee.</w:t>
      </w:r>
    </w:p>
    <w:p w:rsidR="00107D11" w:rsidP="4D72FBAE" w:rsidRDefault="00107D11" w14:paraId="629E8282" w14:textId="77777777">
      <w:pPr>
        <w:pStyle w:val="ListParagraph"/>
        <w:tabs>
          <w:tab w:val="left" w:pos="360"/>
        </w:tabs>
        <w:ind w:left="360" w:right="22" w:firstLine="0"/>
        <w:rPr>
          <w:sz w:val="24"/>
          <w:szCs w:val="24"/>
        </w:rPr>
      </w:pPr>
    </w:p>
    <w:p w:rsidRPr="00D366AF" w:rsidR="00155363" w:rsidP="4D72FBAE" w:rsidRDefault="28B528F0" w14:paraId="6CFE5591" w14:textId="75D60581">
      <w:pPr>
        <w:pStyle w:val="ListParagraph"/>
        <w:numPr>
          <w:ilvl w:val="0"/>
          <w:numId w:val="3"/>
        </w:numPr>
        <w:tabs>
          <w:tab w:val="left" w:pos="360"/>
        </w:tabs>
        <w:ind w:left="360" w:right="22"/>
        <w:rPr>
          <w:sz w:val="24"/>
          <w:szCs w:val="24"/>
        </w:rPr>
      </w:pPr>
      <w:r w:rsidRPr="36E3F600">
        <w:rPr>
          <w:sz w:val="24"/>
          <w:szCs w:val="24"/>
        </w:rPr>
        <w:t>T</w:t>
      </w:r>
      <w:r w:rsidRPr="36E3F600" w:rsidR="001425BB">
        <w:rPr>
          <w:sz w:val="24"/>
          <w:szCs w:val="24"/>
        </w:rPr>
        <w:t xml:space="preserve">he Commission cannot release funds for construction activities </w:t>
      </w:r>
      <w:r w:rsidR="004166EB">
        <w:rPr>
          <w:sz w:val="24"/>
          <w:szCs w:val="24"/>
        </w:rPr>
        <w:t xml:space="preserve">for the Surfnet Central Coast Project </w:t>
      </w:r>
      <w:r w:rsidRPr="36E3F600" w:rsidR="001425BB">
        <w:rPr>
          <w:sz w:val="24"/>
          <w:szCs w:val="24"/>
        </w:rPr>
        <w:t xml:space="preserve">until CEQA review is complete. </w:t>
      </w:r>
      <w:r w:rsidR="00E95633">
        <w:rPr>
          <w:sz w:val="24"/>
          <w:szCs w:val="24"/>
        </w:rPr>
        <w:t xml:space="preserve">Funds for preconstruction activities such as permitting and CEQA compliance may be awarded prior to commencement of construction. </w:t>
      </w:r>
      <w:r w:rsidRPr="36E3F600" w:rsidR="001425BB">
        <w:rPr>
          <w:sz w:val="24"/>
          <w:szCs w:val="24"/>
        </w:rPr>
        <w:t xml:space="preserve">The </w:t>
      </w:r>
      <w:r w:rsidRPr="70039ED6" w:rsidR="001425BB">
        <w:rPr>
          <w:sz w:val="24"/>
          <w:szCs w:val="24"/>
        </w:rPr>
        <w:t>awardee</w:t>
      </w:r>
      <w:r w:rsidRPr="36E3F600" w:rsidR="001425BB">
        <w:rPr>
          <w:sz w:val="24"/>
          <w:szCs w:val="24"/>
        </w:rPr>
        <w:t xml:space="preserve"> must comply with the requirements set forth in the CEQA </w:t>
      </w:r>
      <w:r w:rsidRPr="36E3F600" w:rsidR="001425BB">
        <w:rPr>
          <w:sz w:val="24"/>
          <w:szCs w:val="24"/>
        </w:rPr>
        <w:lastRenderedPageBreak/>
        <w:t xml:space="preserve">Section of the Resolution. The </w:t>
      </w:r>
      <w:r w:rsidRPr="70039ED6" w:rsidR="001425BB">
        <w:rPr>
          <w:sz w:val="24"/>
          <w:szCs w:val="24"/>
        </w:rPr>
        <w:t>awardee</w:t>
      </w:r>
      <w:r w:rsidRPr="36E3F600" w:rsidR="001425BB">
        <w:rPr>
          <w:sz w:val="24"/>
          <w:szCs w:val="24"/>
        </w:rPr>
        <w:t xml:space="preserve"> must provide their Proponent’s Environmental Assessment for each project prior to the first payment.</w:t>
      </w:r>
    </w:p>
    <w:p w:rsidR="003C174C" w:rsidP="00D833CC" w:rsidRDefault="00F029CE" w14:paraId="6A487D95" w14:textId="3B8E007E">
      <w:pPr>
        <w:pStyle w:val="ListParagraph"/>
        <w:numPr>
          <w:ilvl w:val="0"/>
          <w:numId w:val="3"/>
        </w:numPr>
        <w:tabs>
          <w:tab w:val="left" w:pos="360"/>
        </w:tabs>
        <w:ind w:left="360" w:right="22"/>
        <w:rPr>
          <w:sz w:val="24"/>
          <w:szCs w:val="24"/>
        </w:rPr>
      </w:pPr>
      <w:r>
        <w:rPr>
          <w:sz w:val="24"/>
          <w:szCs w:val="24"/>
        </w:rPr>
        <w:t>Surfnet</w:t>
      </w:r>
      <w:r w:rsidRPr="003C1B3D">
        <w:rPr>
          <w:sz w:val="24"/>
          <w:szCs w:val="24"/>
        </w:rPr>
        <w:t xml:space="preserve"> </w:t>
      </w:r>
      <w:r w:rsidRPr="003C1B3D" w:rsidR="00155363">
        <w:rPr>
          <w:sz w:val="24"/>
          <w:szCs w:val="24"/>
        </w:rPr>
        <w:t>must complete and execute the consent forms (to be sent to the grantee after this Resolution is adopted) agreeing to the conditions set forth in this Resolution and return to CASF Staff within 30 calendar days from the date of the adoption of this Resolution. Failure to submit the consent form within 30 calendar days from the adoption date of this Resolution may result in the Commission voiding the grant award.</w:t>
      </w:r>
      <w:bookmarkStart w:name="Race_Reply_Comments" w:id="0"/>
      <w:bookmarkStart w:name="Staff’s_Response_to_Comments_and_Reply_C" w:id="1"/>
      <w:bookmarkEnd w:id="0"/>
      <w:bookmarkEnd w:id="1"/>
    </w:p>
    <w:p w:rsidRPr="00D833CC" w:rsidR="00D833CC" w:rsidP="00D833CC" w:rsidRDefault="00D833CC" w14:paraId="7E3095BF" w14:textId="77777777">
      <w:pPr>
        <w:tabs>
          <w:tab w:val="left" w:pos="360"/>
        </w:tabs>
        <w:ind w:right="22"/>
        <w:rPr>
          <w:sz w:val="24"/>
          <w:szCs w:val="24"/>
        </w:rPr>
      </w:pPr>
    </w:p>
    <w:p w:rsidRPr="00A01B41" w:rsidR="009C3B64" w:rsidP="00A01B41" w:rsidRDefault="009C3B64" w14:paraId="561428F1" w14:textId="044C268F">
      <w:pPr>
        <w:jc w:val="both"/>
        <w:rPr>
          <w:rFonts w:eastAsia="Times New Roman" w:cs="Times New Roman"/>
          <w:sz w:val="24"/>
          <w:szCs w:val="24"/>
        </w:rPr>
      </w:pPr>
      <w:r w:rsidRPr="004934BF">
        <w:rPr>
          <w:rFonts w:eastAsia="Times New Roman" w:cs="Times New Roman"/>
          <w:sz w:val="24"/>
          <w:szCs w:val="24"/>
        </w:rPr>
        <w:t>This resolution is effective today.</w:t>
      </w:r>
      <w:bookmarkStart w:name="_Hlk192237458" w:id="2"/>
      <w:r>
        <w:t xml:space="preserve"> </w:t>
      </w:r>
    </w:p>
    <w:bookmarkEnd w:id="2"/>
    <w:p w:rsidR="009C3B64" w:rsidP="009C3B64" w:rsidRDefault="009C3B64" w14:paraId="5E7383F5" w14:textId="77777777">
      <w:pPr>
        <w:keepNext/>
        <w:tabs>
          <w:tab w:val="left" w:pos="720"/>
          <w:tab w:val="left" w:pos="1296"/>
          <w:tab w:val="left" w:pos="2016"/>
          <w:tab w:val="left" w:pos="2736"/>
          <w:tab w:val="left" w:pos="3456"/>
          <w:tab w:val="left" w:pos="4176"/>
          <w:tab w:val="left" w:pos="5760"/>
        </w:tabs>
      </w:pPr>
    </w:p>
    <w:p w:rsidRPr="00A01B41" w:rsidR="009C3B64" w:rsidP="009C3B64" w:rsidRDefault="009C3B64" w14:paraId="109A491D" w14:textId="2156E1D2">
      <w:pPr>
        <w:pStyle w:val="10sp0"/>
        <w:spacing w:after="480"/>
        <w:rPr>
          <w:rFonts w:ascii="Palatino Linotype" w:hAnsi="Palatino Linotype"/>
          <w:szCs w:val="24"/>
        </w:rPr>
      </w:pPr>
      <w:r>
        <w:rPr>
          <w:rFonts w:ascii="Palatino Linotype" w:hAnsi="Palatino Linotype"/>
        </w:rPr>
        <w:t>T</w:t>
      </w:r>
      <w:r w:rsidRPr="0051493D">
        <w:rPr>
          <w:rFonts w:ascii="Palatino Linotype" w:hAnsi="Palatino Linotype"/>
        </w:rPr>
        <w:t xml:space="preserve">he foregoing resolution was duly introduced, passed and adopted at a conference of the </w:t>
      </w:r>
      <w:r>
        <w:rPr>
          <w:rFonts w:ascii="Palatino Linotype" w:hAnsi="Palatino Linotype"/>
        </w:rPr>
        <w:t xml:space="preserve">California </w:t>
      </w:r>
      <w:r w:rsidRPr="0051493D">
        <w:rPr>
          <w:rFonts w:ascii="Palatino Linotype" w:hAnsi="Palatino Linotype"/>
        </w:rPr>
        <w:t>Public Utilities Commission of the State of California held on</w:t>
      </w:r>
      <w:r>
        <w:rPr>
          <w:rFonts w:ascii="Palatino Linotype" w:hAnsi="Palatino Linotype"/>
        </w:rPr>
        <w:t xml:space="preserve"> </w:t>
      </w:r>
      <w:r w:rsidR="002A74E6">
        <w:rPr>
          <w:rFonts w:ascii="Palatino Linotype" w:hAnsi="Palatino Linotype"/>
        </w:rPr>
        <w:t xml:space="preserve">July </w:t>
      </w:r>
      <w:r w:rsidR="006B510F">
        <w:rPr>
          <w:rFonts w:ascii="Palatino Linotype" w:hAnsi="Palatino Linotype"/>
        </w:rPr>
        <w:t>16</w:t>
      </w:r>
      <w:r>
        <w:rPr>
          <w:rFonts w:ascii="Palatino Linotype" w:hAnsi="Palatino Linotype"/>
        </w:rPr>
        <w:t>, 2026,</w:t>
      </w:r>
      <w:r w:rsidRPr="0051493D">
        <w:rPr>
          <w:rFonts w:ascii="Palatino Linotype" w:hAnsi="Palatino Linotype"/>
        </w:rPr>
        <w:t xml:space="preserve"> the following Commissioners voting favorably thereon:</w:t>
      </w:r>
    </w:p>
    <w:p w:rsidRPr="00A01B41" w:rsidR="00A01B41" w:rsidP="00A01B41" w:rsidRDefault="00A01B41" w14:paraId="1DE2E58C" w14:textId="58208C19">
      <w:pPr>
        <w:keepNext/>
        <w:tabs>
          <w:tab w:val="left" w:pos="720"/>
          <w:tab w:val="left" w:pos="1296"/>
          <w:tab w:val="left" w:pos="2016"/>
          <w:tab w:val="left" w:pos="2736"/>
          <w:tab w:val="left" w:pos="3456"/>
          <w:tab w:val="left" w:pos="4176"/>
          <w:tab w:val="left" w:pos="5760"/>
        </w:tabs>
        <w:ind w:left="2880"/>
        <w:rPr>
          <w:sz w:val="24"/>
          <w:szCs w:val="24"/>
        </w:rPr>
      </w:pPr>
      <w:r>
        <w:rPr>
          <w:noProof/>
          <w:sz w:val="24"/>
          <w:szCs w:val="24"/>
        </w:rPr>
        <mc:AlternateContent>
          <mc:Choice Requires="wps">
            <w:drawing>
              <wp:anchor distT="0" distB="0" distL="114300" distR="114300" simplePos="0" relativeHeight="251659264" behindDoc="0" locked="0" layoutInCell="1" allowOverlap="1" wp14:editId="3A15C74D" wp14:anchorId="4E7AF537">
                <wp:simplePos x="0" y="0"/>
                <wp:positionH relativeFrom="column">
                  <wp:posOffset>3716020</wp:posOffset>
                </wp:positionH>
                <wp:positionV relativeFrom="paragraph">
                  <wp:posOffset>203200</wp:posOffset>
                </wp:positionV>
                <wp:extent cx="2120900" cy="6350"/>
                <wp:effectExtent l="0" t="0" r="31750" b="31750"/>
                <wp:wrapNone/>
                <wp:docPr id="559401548" name="Straight Connector 1"/>
                <wp:cNvGraphicFramePr/>
                <a:graphic xmlns:a="http://schemas.openxmlformats.org/drawingml/2006/main">
                  <a:graphicData uri="http://schemas.microsoft.com/office/word/2010/wordprocessingShape">
                    <wps:wsp>
                      <wps:cNvCnPr/>
                      <wps:spPr>
                        <a:xfrm>
                          <a:off x="0" y="0"/>
                          <a:ext cx="212090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from="292.6pt,16pt" to="459.6pt,16.5pt" w14:anchorId="0F575E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"/>
            </w:pict>
          </mc:Fallback>
        </mc:AlternateContent>
      </w:r>
      <w:r w:rsidRPr="00A01B41">
        <w:rPr>
          <w:sz w:val="24"/>
          <w:szCs w:val="24"/>
        </w:rPr>
        <w:t xml:space="preserve">                                                            </w:t>
      </w:r>
      <w:r w:rsidRPr="00A01B41">
        <w:rPr>
          <w:sz w:val="24"/>
          <w:szCs w:val="24"/>
        </w:rPr>
        <w:t xml:space="preserve">/s/LEUWAM TESFAI </w:t>
      </w:r>
    </w:p>
    <w:p w:rsidRPr="00A01B41" w:rsidR="00A01B41" w:rsidP="00A01B41" w:rsidRDefault="00A01B41" w14:paraId="248CEA0D" w14:textId="02502824">
      <w:pPr>
        <w:keepNext/>
        <w:tabs>
          <w:tab w:val="left" w:pos="720"/>
          <w:tab w:val="left" w:pos="1296"/>
          <w:tab w:val="left" w:pos="2016"/>
          <w:tab w:val="left" w:pos="2736"/>
          <w:tab w:val="left" w:pos="3456"/>
          <w:tab w:val="left" w:pos="4176"/>
          <w:tab w:val="left" w:pos="5760"/>
        </w:tabs>
        <w:ind w:left="2880"/>
        <w:rPr>
          <w:sz w:val="24"/>
          <w:szCs w:val="24"/>
        </w:rPr>
      </w:pPr>
      <w:r w:rsidRPr="00A01B41">
        <w:rPr>
          <w:sz w:val="24"/>
          <w:szCs w:val="24"/>
        </w:rPr>
        <w:t xml:space="preserve">                                                                 Leuwam</w:t>
      </w:r>
      <w:r w:rsidRPr="00A01B41">
        <w:rPr>
          <w:rFonts w:ascii="Times New Roman" w:hAnsi="Times New Roman" w:cs="Times New Roman"/>
          <w:sz w:val="24"/>
          <w:szCs w:val="24"/>
        </w:rPr>
        <w:t> </w:t>
      </w:r>
      <w:r w:rsidRPr="00A01B41">
        <w:rPr>
          <w:sz w:val="24"/>
          <w:szCs w:val="24"/>
        </w:rPr>
        <w:t xml:space="preserve">Tesfai </w:t>
      </w:r>
      <w:r w:rsidRPr="00A01B41">
        <w:rPr>
          <w:sz w:val="24"/>
          <w:szCs w:val="24"/>
        </w:rPr>
        <w:br/>
        <w:t xml:space="preserve">                                                              Executive Director </w:t>
      </w:r>
      <w:r w:rsidRPr="00A01B41">
        <w:rPr>
          <w:sz w:val="24"/>
          <w:szCs w:val="24"/>
        </w:rPr>
        <w:br/>
      </w:r>
    </w:p>
    <w:p w:rsidRPr="00A01B41" w:rsidR="00A01B41" w:rsidP="00A01B41" w:rsidRDefault="00A01B41" w14:paraId="4CFBC56C" w14:textId="77777777">
      <w:pPr>
        <w:keepNext/>
        <w:tabs>
          <w:tab w:val="left" w:pos="720"/>
          <w:tab w:val="left" w:pos="1296"/>
          <w:tab w:val="left" w:pos="2016"/>
          <w:tab w:val="left" w:pos="2736"/>
          <w:tab w:val="left" w:pos="3456"/>
          <w:tab w:val="left" w:pos="4176"/>
          <w:tab w:val="left" w:pos="5760"/>
        </w:tabs>
        <w:ind w:left="6480"/>
        <w:rPr>
          <w:sz w:val="24"/>
          <w:szCs w:val="24"/>
        </w:rPr>
      </w:pPr>
      <w:r w:rsidRPr="00A01B41">
        <w:rPr>
          <w:sz w:val="24"/>
          <w:szCs w:val="24"/>
        </w:rPr>
        <w:t xml:space="preserve"> JOHN REYNOLDS </w:t>
      </w:r>
      <w:r w:rsidRPr="00A01B41">
        <w:rPr>
          <w:sz w:val="24"/>
          <w:szCs w:val="24"/>
        </w:rPr>
        <w:br/>
        <w:t xml:space="preserve">          President </w:t>
      </w:r>
      <w:r w:rsidRPr="00A01B41">
        <w:rPr>
          <w:sz w:val="24"/>
          <w:szCs w:val="24"/>
        </w:rPr>
        <w:br/>
        <w:t xml:space="preserve">DARCIE L. HOUCK </w:t>
      </w:r>
      <w:r w:rsidRPr="00A01B41">
        <w:rPr>
          <w:sz w:val="24"/>
          <w:szCs w:val="24"/>
        </w:rPr>
        <w:br/>
        <w:t xml:space="preserve">CHRISTINE HARADA </w:t>
      </w:r>
      <w:r w:rsidRPr="00A01B41">
        <w:rPr>
          <w:sz w:val="24"/>
          <w:szCs w:val="24"/>
        </w:rPr>
        <w:br/>
        <w:t xml:space="preserve">KAREN DOUGLAS </w:t>
      </w:r>
      <w:r w:rsidRPr="00A01B41">
        <w:rPr>
          <w:sz w:val="24"/>
          <w:szCs w:val="24"/>
        </w:rPr>
        <w:br/>
        <w:t xml:space="preserve">MATTHEW BAKER </w:t>
      </w:r>
      <w:r w:rsidRPr="00A01B41">
        <w:rPr>
          <w:sz w:val="24"/>
          <w:szCs w:val="24"/>
        </w:rPr>
        <w:br/>
        <w:t xml:space="preserve">     Commissioners</w:t>
      </w:r>
    </w:p>
    <w:p w:rsidRPr="0051493D" w:rsidR="00A01B41" w:rsidP="009C3B64" w:rsidRDefault="00A01B41" w14:paraId="276DF958" w14:textId="77777777">
      <w:pPr>
        <w:pStyle w:val="10sp0"/>
        <w:spacing w:after="480"/>
        <w:rPr>
          <w:rFonts w:ascii="Palatino Linotype" w:hAnsi="Palatino Linotype"/>
        </w:rPr>
      </w:pPr>
    </w:p>
    <w:p w:rsidRPr="001942D0" w:rsidR="009C3B64" w:rsidP="009C3B64" w:rsidRDefault="009C3B64" w14:paraId="09F3A1B9" w14:textId="77777777">
      <w:pPr>
        <w:keepNext/>
        <w:tabs>
          <w:tab w:val="left" w:pos="720"/>
          <w:tab w:val="left" w:pos="1296"/>
          <w:tab w:val="left" w:pos="2016"/>
          <w:tab w:val="left" w:pos="2736"/>
          <w:tab w:val="left" w:pos="3456"/>
          <w:tab w:val="left" w:pos="4176"/>
          <w:tab w:val="left" w:pos="5760"/>
        </w:tabs>
      </w:pPr>
    </w:p>
    <w:p w:rsidRPr="001942D0" w:rsidR="009C3B64" w:rsidP="009C3B64" w:rsidRDefault="009C3B64" w14:paraId="628FF4EC" w14:textId="77777777">
      <w:pPr>
        <w:keepNext/>
        <w:tabs>
          <w:tab w:val="left" w:pos="720"/>
          <w:tab w:val="left" w:pos="1296"/>
          <w:tab w:val="left" w:pos="2016"/>
          <w:tab w:val="left" w:pos="2736"/>
          <w:tab w:val="left" w:pos="3456"/>
          <w:tab w:val="left" w:pos="4176"/>
          <w:tab w:val="left" w:pos="5760"/>
        </w:tabs>
      </w:pPr>
    </w:p>
    <w:p w:rsidR="00B31AE8" w:rsidP="00F31F76" w:rsidRDefault="009C3B64" w14:paraId="2BD7FD27" w14:textId="7C20D529">
      <w:pPr>
        <w:pStyle w:val="BodyText"/>
        <w:spacing w:before="15"/>
        <w:ind w:right="1732"/>
        <w:sectPr w:rsidR="00B31AE8" w:rsidSect="005430D6">
          <w:footerReference w:type="default" r:id="rId16"/>
          <w:headerReference w:type="first" r:id="rId17"/>
          <w:footerReference w:type="first" r:id="rId18"/>
          <w:pgSz w:w="12240" w:h="15840"/>
          <w:pgMar w:top="1728" w:right="1260" w:bottom="965" w:left="1238" w:header="720" w:footer="763" w:gutter="0"/>
          <w:pgNumType w:start="1"/>
          <w:cols w:space="720"/>
          <w:titlePg/>
          <w:docGrid w:linePitch="299"/>
        </w:sectPr>
      </w:pPr>
      <w:r w:rsidRPr="00A01B41">
        <w:t xml:space="preserve">Dated </w:t>
      </w:r>
      <w:r w:rsidRPr="00A01B41" w:rsidR="00A01B41">
        <w:t>July 16, 2026,</w:t>
      </w:r>
      <w:r w:rsidRPr="00921E87">
        <w:t xml:space="preserve"> at </w:t>
      </w:r>
      <w:r w:rsidR="00A01B41">
        <w:t>San Francisco</w:t>
      </w:r>
      <w:r w:rsidRPr="00921E87">
        <w:t>, California</w:t>
      </w:r>
      <w:r w:rsidR="00F31F76">
        <w:br/>
      </w:r>
    </w:p>
    <w:p w:rsidR="00B31AE8" w:rsidP="000246A7" w:rsidRDefault="00BF54E3" w14:paraId="2BD7FD29" w14:textId="77777777">
      <w:pPr>
        <w:pStyle w:val="Heading1"/>
        <w:spacing w:before="24" w:line="276" w:lineRule="auto"/>
        <w:ind w:right="730"/>
      </w:pPr>
      <w:r>
        <w:lastRenderedPageBreak/>
        <w:t>APPENDIX</w:t>
      </w:r>
      <w:r>
        <w:rPr>
          <w:spacing w:val="-4"/>
        </w:rPr>
        <w:t xml:space="preserve"> </w:t>
      </w:r>
      <w:r>
        <w:rPr>
          <w:spacing w:val="-10"/>
        </w:rPr>
        <w:t>A</w:t>
      </w:r>
    </w:p>
    <w:p w:rsidR="00B31AE8" w:rsidP="004F6D97" w:rsidRDefault="00BF54E3" w14:paraId="2BD7FD2A" w14:textId="317885C4">
      <w:pPr>
        <w:pStyle w:val="Heading2"/>
        <w:tabs>
          <w:tab w:val="left" w:pos="1386"/>
          <w:tab w:val="center" w:pos="4881"/>
        </w:tabs>
        <w:spacing w:line="276" w:lineRule="auto"/>
        <w:ind w:left="192" w:right="729"/>
        <w:jc w:val="center"/>
      </w:pPr>
      <w:r>
        <w:t xml:space="preserve">Compliance </w:t>
      </w:r>
      <w:r>
        <w:rPr>
          <w:spacing w:val="-2"/>
        </w:rPr>
        <w:t>Requirements</w:t>
      </w:r>
    </w:p>
    <w:p w:rsidRPr="00BE034B" w:rsidR="00B31AE8" w:rsidRDefault="00B31AE8" w14:paraId="2BD7FD2B" w14:textId="77777777">
      <w:pPr>
        <w:pStyle w:val="BodyText"/>
        <w:spacing w:before="10"/>
        <w:rPr>
          <w:b/>
        </w:rPr>
      </w:pPr>
    </w:p>
    <w:p w:rsidRPr="003E33B7" w:rsidR="00B31AE8" w:rsidRDefault="00BF54E3" w14:paraId="2BD7FD2C" w14:textId="77777777">
      <w:pPr>
        <w:pStyle w:val="ListParagraph"/>
        <w:numPr>
          <w:ilvl w:val="0"/>
          <w:numId w:val="2"/>
        </w:numPr>
        <w:tabs>
          <w:tab w:val="left" w:pos="919"/>
        </w:tabs>
        <w:spacing w:before="23"/>
        <w:ind w:left="919" w:hanging="359"/>
        <w:rPr>
          <w:sz w:val="24"/>
          <w:szCs w:val="24"/>
        </w:rPr>
      </w:pPr>
      <w:r w:rsidRPr="003E33B7">
        <w:rPr>
          <w:sz w:val="24"/>
          <w:szCs w:val="24"/>
          <w:u w:val="single"/>
        </w:rPr>
        <w:t>Deployment</w:t>
      </w:r>
      <w:r w:rsidRPr="003E33B7">
        <w:rPr>
          <w:spacing w:val="-9"/>
          <w:sz w:val="24"/>
          <w:szCs w:val="24"/>
          <w:u w:val="single"/>
        </w:rPr>
        <w:t xml:space="preserve"> </w:t>
      </w:r>
      <w:r w:rsidRPr="003E33B7">
        <w:rPr>
          <w:spacing w:val="-2"/>
          <w:sz w:val="24"/>
          <w:szCs w:val="24"/>
          <w:u w:val="single"/>
        </w:rPr>
        <w:t>Schedule</w:t>
      </w:r>
    </w:p>
    <w:p w:rsidR="00B31AE8" w:rsidP="00C04B9A" w:rsidRDefault="006C067E" w14:paraId="2BD7FD2E" w14:textId="141BD013">
      <w:pPr>
        <w:pStyle w:val="BodyText"/>
        <w:spacing w:before="24"/>
        <w:ind w:left="180" w:right="902"/>
      </w:pPr>
      <w:r w:rsidRPr="006C067E">
        <w:t xml:space="preserve">All CEQA-exempt projects must be completed within </w:t>
      </w:r>
      <w:r>
        <w:t>18</w:t>
      </w:r>
      <w:r w:rsidRPr="006C067E">
        <w:t xml:space="preserve"> months, and all other projects shall be completed within </w:t>
      </w:r>
      <w:r>
        <w:t>24</w:t>
      </w:r>
      <w:r w:rsidRPr="006C067E">
        <w:t xml:space="preserve"> months after receiving authorization to construct.</w:t>
      </w:r>
      <w:r>
        <w:t xml:space="preserve"> </w:t>
      </w:r>
      <w:r w:rsidR="72A6F3EF">
        <w:t xml:space="preserve">If the </w:t>
      </w:r>
      <w:r w:rsidR="698173C5">
        <w:t>grantee</w:t>
      </w:r>
      <w:r w:rsidR="72A6F3EF">
        <w:t xml:space="preserve"> is unable to complete the proposed project within the 1</w:t>
      </w:r>
      <w:r w:rsidR="73DDDFC1">
        <w:t>8</w:t>
      </w:r>
      <w:r w:rsidR="72A6F3EF">
        <w:t xml:space="preserve">-month </w:t>
      </w:r>
      <w:r w:rsidR="0BA6F1D1">
        <w:t xml:space="preserve">or 24-month </w:t>
      </w:r>
      <w:r w:rsidR="72A6F3EF">
        <w:t xml:space="preserve">timeframe requirements, </w:t>
      </w:r>
      <w:r w:rsidR="7F523E93">
        <w:t>the</w:t>
      </w:r>
      <w:r w:rsidR="16B1B1BD">
        <w:t xml:space="preserve"> </w:t>
      </w:r>
      <w:r w:rsidR="698173C5">
        <w:t>grantee</w:t>
      </w:r>
      <w:r w:rsidR="73DDDFC1">
        <w:t xml:space="preserve"> </w:t>
      </w:r>
      <w:r w:rsidR="72A6F3EF">
        <w:t xml:space="preserve">must notify the Director of the Communications Division as soon as </w:t>
      </w:r>
      <w:r w:rsidR="16B1B1BD">
        <w:t xml:space="preserve">the </w:t>
      </w:r>
      <w:r w:rsidR="698173C5">
        <w:t>grantee</w:t>
      </w:r>
      <w:r w:rsidR="5208734B">
        <w:t xml:space="preserve"> </w:t>
      </w:r>
      <w:r w:rsidR="72A6F3EF">
        <w:t>become</w:t>
      </w:r>
      <w:r w:rsidR="16B1B1BD">
        <w:t>s</w:t>
      </w:r>
      <w:r w:rsidR="72A6F3EF">
        <w:t xml:space="preserve"> aware of this possibility.</w:t>
      </w:r>
      <w:r w:rsidR="006E4739">
        <w:t xml:space="preserve"> </w:t>
      </w:r>
      <w:r w:rsidR="72A6F3EF">
        <w:t>If such notice is not provided, the Commission may reduce payment for failure to satisfy this requirement of timely notification to the Director.</w:t>
      </w:r>
    </w:p>
    <w:p w:rsidRPr="003E33B7" w:rsidR="00B31AE8" w:rsidRDefault="00B31AE8" w14:paraId="2BD7FD2F" w14:textId="77777777">
      <w:pPr>
        <w:pStyle w:val="BodyText"/>
        <w:spacing w:before="10"/>
      </w:pPr>
    </w:p>
    <w:p w:rsidRPr="003E33B7" w:rsidR="00B31AE8" w:rsidRDefault="00BF54E3" w14:paraId="2BD7FD30" w14:textId="77777777">
      <w:pPr>
        <w:pStyle w:val="ListParagraph"/>
        <w:numPr>
          <w:ilvl w:val="0"/>
          <w:numId w:val="2"/>
        </w:numPr>
        <w:tabs>
          <w:tab w:val="left" w:pos="919"/>
        </w:tabs>
        <w:ind w:left="919" w:hanging="359"/>
        <w:rPr>
          <w:sz w:val="24"/>
          <w:szCs w:val="24"/>
        </w:rPr>
      </w:pPr>
      <w:bookmarkStart w:name="B._Execution_and_Performance" w:id="3"/>
      <w:bookmarkEnd w:id="3"/>
      <w:r w:rsidRPr="003E33B7">
        <w:rPr>
          <w:sz w:val="24"/>
          <w:szCs w:val="24"/>
          <w:u w:val="single"/>
        </w:rPr>
        <w:t>Execution</w:t>
      </w:r>
      <w:r w:rsidRPr="003E33B7">
        <w:rPr>
          <w:spacing w:val="-2"/>
          <w:sz w:val="24"/>
          <w:szCs w:val="24"/>
          <w:u w:val="single"/>
        </w:rPr>
        <w:t xml:space="preserve"> </w:t>
      </w:r>
      <w:r w:rsidRPr="003E33B7">
        <w:rPr>
          <w:sz w:val="24"/>
          <w:szCs w:val="24"/>
          <w:u w:val="single"/>
        </w:rPr>
        <w:t>and</w:t>
      </w:r>
      <w:r w:rsidRPr="003E33B7">
        <w:rPr>
          <w:spacing w:val="-1"/>
          <w:sz w:val="24"/>
          <w:szCs w:val="24"/>
          <w:u w:val="single"/>
        </w:rPr>
        <w:t xml:space="preserve"> </w:t>
      </w:r>
      <w:r w:rsidRPr="003E33B7">
        <w:rPr>
          <w:spacing w:val="-2"/>
          <w:sz w:val="24"/>
          <w:szCs w:val="24"/>
          <w:u w:val="single"/>
        </w:rPr>
        <w:t>Performance</w:t>
      </w:r>
    </w:p>
    <w:p w:rsidRPr="003E33B7" w:rsidR="00B31AE8" w:rsidP="001B588D" w:rsidRDefault="00BF54E3" w14:paraId="2BD7FD33" w14:textId="2B046810">
      <w:pPr>
        <w:pStyle w:val="BodyText"/>
        <w:ind w:left="200" w:right="804"/>
      </w:pPr>
      <w:r>
        <w:t xml:space="preserve">Staff and </w:t>
      </w:r>
      <w:r w:rsidR="00500F1A">
        <w:t>awardee</w:t>
      </w:r>
      <w:r>
        <w:t xml:space="preserve"> shall determine a project start date after the CASF grant recipient has obtained all approvals, including</w:t>
      </w:r>
      <w:r w:rsidDel="00763E33">
        <w:t xml:space="preserve"> </w:t>
      </w:r>
      <w:r w:rsidR="00763E33">
        <w:t>permits.</w:t>
      </w:r>
      <w:r w:rsidR="00500F1A">
        <w:t xml:space="preserve"> </w:t>
      </w:r>
      <w:r>
        <w:t xml:space="preserve">Should </w:t>
      </w:r>
      <w:r w:rsidR="00500F1A">
        <w:t xml:space="preserve">the </w:t>
      </w:r>
      <w:r w:rsidR="00E93536">
        <w:t>grantee</w:t>
      </w:r>
      <w:r>
        <w:t xml:space="preserve"> or any contractor it retains</w:t>
      </w:r>
      <w:r>
        <w:rPr>
          <w:spacing w:val="-4"/>
        </w:rPr>
        <w:t xml:space="preserve"> </w:t>
      </w:r>
      <w:r>
        <w:t>fail</w:t>
      </w:r>
      <w:r>
        <w:rPr>
          <w:spacing w:val="-3"/>
        </w:rPr>
        <w:t xml:space="preserve"> </w:t>
      </w:r>
      <w:r>
        <w:t>to</w:t>
      </w:r>
      <w:r>
        <w:rPr>
          <w:spacing w:val="-4"/>
        </w:rPr>
        <w:t xml:space="preserve"> </w:t>
      </w:r>
      <w:r>
        <w:t>commence</w:t>
      </w:r>
      <w:r>
        <w:rPr>
          <w:spacing w:val="-3"/>
        </w:rPr>
        <w:t xml:space="preserve"> </w:t>
      </w:r>
      <w:r>
        <w:t>work</w:t>
      </w:r>
      <w:r>
        <w:rPr>
          <w:spacing w:val="-3"/>
        </w:rPr>
        <w:t xml:space="preserve"> </w:t>
      </w:r>
      <w:r>
        <w:t>by</w:t>
      </w:r>
      <w:r>
        <w:rPr>
          <w:spacing w:val="-3"/>
        </w:rPr>
        <w:t xml:space="preserve"> </w:t>
      </w:r>
      <w:r>
        <w:t>the</w:t>
      </w:r>
      <w:r>
        <w:rPr>
          <w:spacing w:val="-3"/>
        </w:rPr>
        <w:t xml:space="preserve"> </w:t>
      </w:r>
      <w:r>
        <w:t>designated</w:t>
      </w:r>
      <w:r>
        <w:rPr>
          <w:spacing w:val="-4"/>
        </w:rPr>
        <w:t xml:space="preserve"> </w:t>
      </w:r>
      <w:r>
        <w:t>date,</w:t>
      </w:r>
      <w:r>
        <w:rPr>
          <w:spacing w:val="-3"/>
        </w:rPr>
        <w:t xml:space="preserve"> </w:t>
      </w:r>
      <w:r>
        <w:t>upon</w:t>
      </w:r>
      <w:r>
        <w:rPr>
          <w:spacing w:val="-3"/>
        </w:rPr>
        <w:t xml:space="preserve"> </w:t>
      </w:r>
      <w:r>
        <w:t>five</w:t>
      </w:r>
      <w:r>
        <w:rPr>
          <w:spacing w:val="-3"/>
        </w:rPr>
        <w:t xml:space="preserve"> </w:t>
      </w:r>
      <w:r w:rsidRPr="003E33B7" w:rsidR="002E25F7">
        <w:t>days’</w:t>
      </w:r>
      <w:r>
        <w:rPr>
          <w:spacing w:val="-4"/>
        </w:rPr>
        <w:t xml:space="preserve"> </w:t>
      </w:r>
      <w:r>
        <w:t>written</w:t>
      </w:r>
      <w:r>
        <w:rPr>
          <w:spacing w:val="-3"/>
        </w:rPr>
        <w:t xml:space="preserve"> </w:t>
      </w:r>
      <w:r>
        <w:t>notice</w:t>
      </w:r>
      <w:r>
        <w:rPr>
          <w:spacing w:val="-3"/>
        </w:rPr>
        <w:t xml:space="preserve"> </w:t>
      </w:r>
      <w:r>
        <w:t>the Commission may terminate the grant.</w:t>
      </w:r>
      <w:r w:rsidR="006E4739">
        <w:t xml:space="preserve"> </w:t>
      </w:r>
      <w:r w:rsidR="004F7BC6">
        <w:t>If</w:t>
      </w:r>
      <w:r>
        <w:t xml:space="preserve"> </w:t>
      </w:r>
      <w:r w:rsidR="00495354">
        <w:t xml:space="preserve">the </w:t>
      </w:r>
      <w:r w:rsidR="00E93536">
        <w:t>grantee</w:t>
      </w:r>
      <w:r w:rsidDel="004F7BC6" w:rsidR="004F7BC6">
        <w:t xml:space="preserve"> </w:t>
      </w:r>
      <w:r>
        <w:t xml:space="preserve">fails to complete the project in accordance with the terms of Commission approval as set forth in this resolution, </w:t>
      </w:r>
      <w:r w:rsidR="00495354">
        <w:t>the awardee</w:t>
      </w:r>
      <w:r w:rsidDel="004F7BC6" w:rsidR="004F7BC6">
        <w:t xml:space="preserve"> </w:t>
      </w:r>
      <w:r>
        <w:t>shall reimburse some or all of the CASF funds that it has received.</w:t>
      </w:r>
      <w:r w:rsidR="001B588D">
        <w:t xml:space="preserve"> </w:t>
      </w:r>
      <w:r w:rsidR="00BA790A">
        <w:t xml:space="preserve">The </w:t>
      </w:r>
      <w:r w:rsidR="00E93536">
        <w:t>grantee</w:t>
      </w:r>
      <w:r w:rsidR="00BA790A">
        <w:t xml:space="preserve"> </w:t>
      </w:r>
      <w:r>
        <w:t>must</w:t>
      </w:r>
      <w:r>
        <w:rPr>
          <w:spacing w:val="-3"/>
        </w:rPr>
        <w:t xml:space="preserve"> </w:t>
      </w:r>
      <w:r>
        <w:t>complete</w:t>
      </w:r>
      <w:r>
        <w:rPr>
          <w:spacing w:val="-3"/>
        </w:rPr>
        <w:t xml:space="preserve"> </w:t>
      </w:r>
      <w:r>
        <w:t>all</w:t>
      </w:r>
      <w:r>
        <w:rPr>
          <w:spacing w:val="-3"/>
        </w:rPr>
        <w:t xml:space="preserve"> </w:t>
      </w:r>
      <w:r>
        <w:t>construction</w:t>
      </w:r>
      <w:r>
        <w:rPr>
          <w:spacing w:val="-3"/>
        </w:rPr>
        <w:t xml:space="preserve"> </w:t>
      </w:r>
      <w:r>
        <w:t>covered</w:t>
      </w:r>
      <w:r>
        <w:rPr>
          <w:spacing w:val="-4"/>
        </w:rPr>
        <w:t xml:space="preserve"> </w:t>
      </w:r>
      <w:r>
        <w:t>by</w:t>
      </w:r>
      <w:r>
        <w:rPr>
          <w:spacing w:val="-3"/>
        </w:rPr>
        <w:t xml:space="preserve"> </w:t>
      </w:r>
      <w:r>
        <w:t>the</w:t>
      </w:r>
      <w:r>
        <w:rPr>
          <w:spacing w:val="-3"/>
        </w:rPr>
        <w:t xml:space="preserve"> </w:t>
      </w:r>
      <w:r>
        <w:t>grant</w:t>
      </w:r>
      <w:r>
        <w:rPr>
          <w:spacing w:val="-3"/>
        </w:rPr>
        <w:t xml:space="preserve"> </w:t>
      </w:r>
      <w:r>
        <w:t>on</w:t>
      </w:r>
      <w:r>
        <w:rPr>
          <w:spacing w:val="-3"/>
        </w:rPr>
        <w:t xml:space="preserve"> </w:t>
      </w:r>
      <w:r>
        <w:t>or</w:t>
      </w:r>
      <w:r>
        <w:rPr>
          <w:spacing w:val="-3"/>
        </w:rPr>
        <w:t xml:space="preserve"> </w:t>
      </w:r>
      <w:r>
        <w:t>before</w:t>
      </w:r>
      <w:r>
        <w:rPr>
          <w:spacing w:val="-3"/>
        </w:rPr>
        <w:t xml:space="preserve"> </w:t>
      </w:r>
      <w:r>
        <w:t>the</w:t>
      </w:r>
      <w:r>
        <w:rPr>
          <w:spacing w:val="-3"/>
        </w:rPr>
        <w:t xml:space="preserve"> </w:t>
      </w:r>
      <w:r>
        <w:t>grant’s termination date.</w:t>
      </w:r>
    </w:p>
    <w:p w:rsidR="00BB73C1" w:rsidP="00BB73C1" w:rsidRDefault="00BB73C1" w14:paraId="23734930" w14:textId="77777777">
      <w:pPr>
        <w:pStyle w:val="BodyText"/>
        <w:ind w:left="200" w:right="772"/>
      </w:pPr>
      <w:bookmarkStart w:name="C._Letter_of_Credit" w:id="4"/>
      <w:bookmarkEnd w:id="4"/>
    </w:p>
    <w:p w:rsidR="00BB73C1" w:rsidP="00BB73C1" w:rsidRDefault="00BB73C1" w14:paraId="5E32CD96" w14:textId="53D27F46">
      <w:pPr>
        <w:tabs>
          <w:tab w:val="left" w:pos="919"/>
        </w:tabs>
        <w:ind w:left="560"/>
        <w:rPr>
          <w:sz w:val="24"/>
          <w:szCs w:val="24"/>
          <w:u w:val="single"/>
        </w:rPr>
      </w:pPr>
      <w:r w:rsidRPr="00E82369">
        <w:rPr>
          <w:sz w:val="24"/>
          <w:szCs w:val="24"/>
        </w:rPr>
        <w:t>C.</w:t>
      </w:r>
      <w:r w:rsidRPr="00E82369">
        <w:rPr>
          <w:sz w:val="24"/>
          <w:szCs w:val="24"/>
        </w:rPr>
        <w:tab/>
      </w:r>
      <w:r>
        <w:rPr>
          <w:sz w:val="24"/>
          <w:szCs w:val="24"/>
          <w:u w:val="single"/>
        </w:rPr>
        <w:t>Minimum Performance Criteria</w:t>
      </w:r>
    </w:p>
    <w:p w:rsidR="00E82369" w:rsidP="00BB73C1" w:rsidRDefault="00E82369" w14:paraId="630B94A8" w14:textId="77777777">
      <w:pPr>
        <w:tabs>
          <w:tab w:val="left" w:pos="919"/>
        </w:tabs>
        <w:ind w:left="560"/>
        <w:rPr>
          <w:sz w:val="24"/>
          <w:szCs w:val="24"/>
          <w:u w:val="single"/>
        </w:rPr>
      </w:pPr>
    </w:p>
    <w:tbl>
      <w:tblPr>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065"/>
        <w:gridCol w:w="4770"/>
        <w:gridCol w:w="2515"/>
      </w:tblGrid>
      <w:tr w:rsidR="00E82369" w:rsidTr="7A13DACD" w14:paraId="667AE2D2" w14:textId="77777777">
        <w:trPr>
          <w:trHeight w:val="323"/>
        </w:trPr>
        <w:tc>
          <w:tcPr>
            <w:tcW w:w="2065" w:type="dxa"/>
            <w:shd w:val="clear" w:color="auto" w:fill="D9E2F3"/>
          </w:tcPr>
          <w:p w:rsidR="00E82369" w:rsidRDefault="00E82369" w14:paraId="34D5ACBC" w14:textId="77777777">
            <w:pPr>
              <w:pStyle w:val="TableParagraph"/>
              <w:rPr>
                <w:rFonts w:ascii="Times New Roman"/>
              </w:rPr>
            </w:pPr>
          </w:p>
        </w:tc>
        <w:tc>
          <w:tcPr>
            <w:tcW w:w="4770" w:type="dxa"/>
            <w:shd w:val="clear" w:color="auto" w:fill="D9E2F3"/>
          </w:tcPr>
          <w:p w:rsidR="00E82369" w:rsidRDefault="00E82369" w14:paraId="04507E65" w14:textId="77777777">
            <w:pPr>
              <w:pStyle w:val="TableParagraph"/>
              <w:spacing w:line="304" w:lineRule="exact"/>
              <w:ind w:left="113" w:right="104"/>
              <w:jc w:val="center"/>
              <w:rPr>
                <w:b/>
                <w:sz w:val="24"/>
              </w:rPr>
            </w:pPr>
            <w:r>
              <w:rPr>
                <w:b/>
                <w:sz w:val="24"/>
              </w:rPr>
              <w:t>CASF</w:t>
            </w:r>
            <w:r>
              <w:rPr>
                <w:b/>
                <w:spacing w:val="-2"/>
                <w:sz w:val="24"/>
              </w:rPr>
              <w:t xml:space="preserve"> </w:t>
            </w:r>
            <w:r>
              <w:rPr>
                <w:b/>
                <w:sz w:val="24"/>
              </w:rPr>
              <w:t>Performance</w:t>
            </w:r>
            <w:r>
              <w:rPr>
                <w:b/>
                <w:spacing w:val="-2"/>
                <w:sz w:val="24"/>
              </w:rPr>
              <w:t xml:space="preserve"> Criteria</w:t>
            </w:r>
          </w:p>
        </w:tc>
        <w:tc>
          <w:tcPr>
            <w:tcW w:w="2515" w:type="dxa"/>
            <w:shd w:val="clear" w:color="auto" w:fill="D9E2F3"/>
          </w:tcPr>
          <w:p w:rsidR="00E82369" w:rsidP="36E3F600" w:rsidRDefault="00E82369" w14:paraId="1F0D90DB" w14:textId="599B008E">
            <w:pPr>
              <w:pStyle w:val="TableParagraph"/>
              <w:spacing w:line="304" w:lineRule="exact"/>
              <w:ind w:left="57" w:right="47"/>
              <w:jc w:val="center"/>
              <w:rPr>
                <w:b/>
                <w:bCs/>
                <w:sz w:val="24"/>
                <w:szCs w:val="24"/>
              </w:rPr>
            </w:pPr>
            <w:r w:rsidRPr="36E3F600">
              <w:rPr>
                <w:b/>
                <w:bCs/>
                <w:sz w:val="24"/>
                <w:szCs w:val="24"/>
              </w:rPr>
              <w:t>Proposed</w:t>
            </w:r>
            <w:r w:rsidRPr="36E3F600">
              <w:rPr>
                <w:b/>
                <w:bCs/>
                <w:spacing w:val="-2"/>
                <w:sz w:val="24"/>
                <w:szCs w:val="24"/>
              </w:rPr>
              <w:t xml:space="preserve"> Project</w:t>
            </w:r>
            <w:r w:rsidRPr="36E3F600" w:rsidR="2C75822C">
              <w:rPr>
                <w:b/>
                <w:bCs/>
                <w:spacing w:val="-2"/>
                <w:sz w:val="24"/>
                <w:szCs w:val="24"/>
              </w:rPr>
              <w:t>s</w:t>
            </w:r>
          </w:p>
        </w:tc>
      </w:tr>
      <w:tr w:rsidR="00E82369" w:rsidTr="7A13DACD" w14:paraId="1023E120" w14:textId="77777777">
        <w:trPr>
          <w:trHeight w:val="1295"/>
        </w:trPr>
        <w:tc>
          <w:tcPr>
            <w:tcW w:w="2065" w:type="dxa"/>
          </w:tcPr>
          <w:p w:rsidR="00E82369" w:rsidRDefault="00E82369" w14:paraId="135C7426" w14:textId="77777777">
            <w:pPr>
              <w:pStyle w:val="TableParagraph"/>
              <w:spacing w:before="13"/>
              <w:rPr>
                <w:b/>
                <w:sz w:val="23"/>
              </w:rPr>
            </w:pPr>
          </w:p>
          <w:p w:rsidR="00E82369" w:rsidRDefault="00E82369" w14:paraId="5CE091D2" w14:textId="77777777">
            <w:pPr>
              <w:pStyle w:val="TableParagraph"/>
              <w:ind w:left="108"/>
              <w:rPr>
                <w:b/>
                <w:sz w:val="24"/>
              </w:rPr>
            </w:pPr>
            <w:r>
              <w:rPr>
                <w:b/>
                <w:spacing w:val="-2"/>
                <w:sz w:val="24"/>
              </w:rPr>
              <w:t>Project Completion</w:t>
            </w:r>
          </w:p>
        </w:tc>
        <w:tc>
          <w:tcPr>
            <w:tcW w:w="4770" w:type="dxa"/>
          </w:tcPr>
          <w:p w:rsidR="00E82369" w:rsidRDefault="00E82369" w14:paraId="2E471216" w14:textId="77777777">
            <w:pPr>
              <w:pStyle w:val="TableParagraph"/>
              <w:spacing w:line="320" w:lineRule="atLeast"/>
              <w:ind w:left="114" w:right="102"/>
              <w:jc w:val="center"/>
              <w:rPr>
                <w:sz w:val="24"/>
              </w:rPr>
            </w:pPr>
            <w:r>
              <w:rPr>
                <w:sz w:val="24"/>
              </w:rPr>
              <w:t>CEQA-exempt</w:t>
            </w:r>
            <w:r>
              <w:rPr>
                <w:spacing w:val="-9"/>
                <w:sz w:val="24"/>
              </w:rPr>
              <w:t xml:space="preserve"> </w:t>
            </w:r>
            <w:r>
              <w:rPr>
                <w:sz w:val="24"/>
              </w:rPr>
              <w:t>projects</w:t>
            </w:r>
            <w:r>
              <w:rPr>
                <w:spacing w:val="-10"/>
                <w:sz w:val="24"/>
              </w:rPr>
              <w:t xml:space="preserve"> </w:t>
            </w:r>
            <w:r>
              <w:rPr>
                <w:sz w:val="24"/>
              </w:rPr>
              <w:t>must</w:t>
            </w:r>
            <w:r>
              <w:rPr>
                <w:spacing w:val="-9"/>
                <w:sz w:val="24"/>
              </w:rPr>
              <w:t xml:space="preserve"> </w:t>
            </w:r>
            <w:r>
              <w:rPr>
                <w:sz w:val="24"/>
              </w:rPr>
              <w:t>be</w:t>
            </w:r>
            <w:r>
              <w:rPr>
                <w:spacing w:val="-9"/>
                <w:sz w:val="24"/>
              </w:rPr>
              <w:t xml:space="preserve"> </w:t>
            </w:r>
            <w:r>
              <w:rPr>
                <w:sz w:val="24"/>
              </w:rPr>
              <w:t>completed within 18 months, and all other projects shall be completed within 24 months after receiving authorization to construct</w:t>
            </w:r>
          </w:p>
        </w:tc>
        <w:tc>
          <w:tcPr>
            <w:tcW w:w="2515" w:type="dxa"/>
          </w:tcPr>
          <w:p w:rsidR="00E82369" w:rsidRDefault="00976296" w14:paraId="778DA5F0" w14:textId="79CFD13A">
            <w:pPr>
              <w:pStyle w:val="TableParagraph"/>
              <w:spacing w:before="162"/>
              <w:ind w:left="59" w:right="47"/>
              <w:jc w:val="center"/>
              <w:rPr>
                <w:sz w:val="24"/>
              </w:rPr>
            </w:pPr>
            <w:r>
              <w:rPr>
                <w:sz w:val="24"/>
              </w:rPr>
              <w:t>W</w:t>
            </w:r>
            <w:r w:rsidR="00E82369">
              <w:rPr>
                <w:sz w:val="24"/>
              </w:rPr>
              <w:t>ithin</w:t>
            </w:r>
            <w:r w:rsidR="00E82369">
              <w:rPr>
                <w:spacing w:val="-4"/>
                <w:sz w:val="24"/>
              </w:rPr>
              <w:t xml:space="preserve"> </w:t>
            </w:r>
            <w:r w:rsidR="00E82369">
              <w:rPr>
                <w:sz w:val="24"/>
              </w:rPr>
              <w:t>18</w:t>
            </w:r>
            <w:r w:rsidR="00E82369">
              <w:rPr>
                <w:spacing w:val="-4"/>
                <w:sz w:val="24"/>
              </w:rPr>
              <w:t xml:space="preserve"> </w:t>
            </w:r>
            <w:r w:rsidR="00E82369">
              <w:rPr>
                <w:sz w:val="24"/>
              </w:rPr>
              <w:t>months</w:t>
            </w:r>
            <w:r w:rsidR="00E82369">
              <w:rPr>
                <w:spacing w:val="-5"/>
                <w:sz w:val="24"/>
              </w:rPr>
              <w:t xml:space="preserve"> </w:t>
            </w:r>
            <w:r w:rsidR="00E82369">
              <w:rPr>
                <w:sz w:val="24"/>
              </w:rPr>
              <w:t>of permitting</w:t>
            </w:r>
            <w:r w:rsidR="00E82369">
              <w:rPr>
                <w:spacing w:val="-15"/>
                <w:sz w:val="24"/>
              </w:rPr>
              <w:t xml:space="preserve"> </w:t>
            </w:r>
            <w:r w:rsidR="00E82369">
              <w:rPr>
                <w:sz w:val="24"/>
              </w:rPr>
              <w:t>approval (CEQA Exempt)</w:t>
            </w:r>
          </w:p>
        </w:tc>
      </w:tr>
      <w:tr w:rsidR="00E82369" w:rsidTr="7A13DACD" w14:paraId="624C49F3" w14:textId="77777777">
        <w:trPr>
          <w:trHeight w:val="647"/>
        </w:trPr>
        <w:tc>
          <w:tcPr>
            <w:tcW w:w="2065" w:type="dxa"/>
          </w:tcPr>
          <w:p w:rsidR="00E82369" w:rsidRDefault="00E82369" w14:paraId="4B8042B2" w14:textId="77777777">
            <w:pPr>
              <w:pStyle w:val="TableParagraph"/>
              <w:spacing w:before="162"/>
              <w:ind w:left="108"/>
              <w:rPr>
                <w:b/>
                <w:sz w:val="24"/>
              </w:rPr>
            </w:pPr>
            <w:r>
              <w:rPr>
                <w:b/>
                <w:spacing w:val="-2"/>
                <w:sz w:val="24"/>
              </w:rPr>
              <w:t>Pricing</w:t>
            </w:r>
          </w:p>
        </w:tc>
        <w:tc>
          <w:tcPr>
            <w:tcW w:w="4770" w:type="dxa"/>
          </w:tcPr>
          <w:p w:rsidR="00E82369" w:rsidRDefault="00E82369" w14:paraId="128B77BD" w14:textId="77777777">
            <w:pPr>
              <w:pStyle w:val="TableParagraph"/>
              <w:spacing w:line="320" w:lineRule="atLeast"/>
              <w:ind w:left="817" w:right="295" w:hanging="84"/>
              <w:rPr>
                <w:sz w:val="24"/>
              </w:rPr>
            </w:pPr>
            <w:r>
              <w:rPr>
                <w:sz w:val="24"/>
              </w:rPr>
              <w:t>Prices</w:t>
            </w:r>
            <w:r>
              <w:rPr>
                <w:spacing w:val="-10"/>
                <w:sz w:val="24"/>
              </w:rPr>
              <w:t xml:space="preserve"> </w:t>
            </w:r>
            <w:r>
              <w:rPr>
                <w:sz w:val="24"/>
              </w:rPr>
              <w:t>committed</w:t>
            </w:r>
            <w:r>
              <w:rPr>
                <w:spacing w:val="-10"/>
                <w:sz w:val="24"/>
              </w:rPr>
              <w:t xml:space="preserve"> </w:t>
            </w:r>
            <w:r>
              <w:rPr>
                <w:sz w:val="24"/>
              </w:rPr>
              <w:t>for</w:t>
            </w:r>
            <w:r>
              <w:rPr>
                <w:spacing w:val="-9"/>
                <w:sz w:val="24"/>
              </w:rPr>
              <w:t xml:space="preserve"> </w:t>
            </w:r>
            <w:r>
              <w:rPr>
                <w:sz w:val="24"/>
              </w:rPr>
              <w:t>five</w:t>
            </w:r>
            <w:r>
              <w:rPr>
                <w:spacing w:val="-10"/>
                <w:sz w:val="24"/>
              </w:rPr>
              <w:t xml:space="preserve"> </w:t>
            </w:r>
            <w:r>
              <w:rPr>
                <w:sz w:val="24"/>
              </w:rPr>
              <w:t xml:space="preserve">years after completion of the </w:t>
            </w:r>
            <w:r>
              <w:rPr>
                <w:spacing w:val="-2"/>
                <w:sz w:val="24"/>
              </w:rPr>
              <w:t>project</w:t>
            </w:r>
          </w:p>
        </w:tc>
        <w:tc>
          <w:tcPr>
            <w:tcW w:w="2515" w:type="dxa"/>
          </w:tcPr>
          <w:p w:rsidR="00E82369" w:rsidRDefault="00E82369" w14:paraId="0B7D55AB" w14:textId="77777777">
            <w:pPr>
              <w:pStyle w:val="TableParagraph"/>
              <w:spacing w:before="162"/>
              <w:ind w:left="56" w:right="47"/>
              <w:jc w:val="center"/>
              <w:rPr>
                <w:sz w:val="24"/>
                <w:szCs w:val="24"/>
              </w:rPr>
            </w:pPr>
            <w:r w:rsidRPr="1AEB8968">
              <w:rPr>
                <w:sz w:val="24"/>
                <w:szCs w:val="24"/>
              </w:rPr>
              <w:t>5-</w:t>
            </w:r>
            <w:r w:rsidRPr="1AEB8968">
              <w:rPr>
                <w:spacing w:val="-4"/>
                <w:sz w:val="24"/>
                <w:szCs w:val="24"/>
              </w:rPr>
              <w:t>year commitment</w:t>
            </w:r>
          </w:p>
        </w:tc>
      </w:tr>
      <w:tr w:rsidR="00E82369" w:rsidTr="7A13DACD" w14:paraId="226492C6" w14:textId="77777777">
        <w:trPr>
          <w:trHeight w:val="323"/>
        </w:trPr>
        <w:tc>
          <w:tcPr>
            <w:tcW w:w="2065" w:type="dxa"/>
          </w:tcPr>
          <w:p w:rsidR="00E82369" w:rsidRDefault="00E82369" w14:paraId="23BDDE66" w14:textId="77777777">
            <w:pPr>
              <w:pStyle w:val="TableParagraph"/>
              <w:spacing w:line="304" w:lineRule="exact"/>
              <w:ind w:left="108"/>
              <w:rPr>
                <w:b/>
                <w:sz w:val="24"/>
              </w:rPr>
            </w:pPr>
            <w:r>
              <w:rPr>
                <w:b/>
                <w:spacing w:val="-2"/>
                <w:sz w:val="24"/>
              </w:rPr>
              <w:t>Speed</w:t>
            </w:r>
          </w:p>
        </w:tc>
        <w:tc>
          <w:tcPr>
            <w:tcW w:w="4770" w:type="dxa"/>
          </w:tcPr>
          <w:p w:rsidR="00E82369" w:rsidRDefault="00E82369" w14:paraId="4609B0D7" w14:textId="77777777">
            <w:pPr>
              <w:pStyle w:val="TableParagraph"/>
              <w:spacing w:line="304" w:lineRule="exact"/>
              <w:ind w:left="113" w:right="104"/>
              <w:jc w:val="center"/>
              <w:rPr>
                <w:sz w:val="16"/>
              </w:rPr>
            </w:pPr>
            <w:r w:rsidRPr="1AEB8968">
              <w:rPr>
                <w:sz w:val="24"/>
                <w:szCs w:val="24"/>
              </w:rPr>
              <w:t>At</w:t>
            </w:r>
            <w:r w:rsidRPr="1AEB8968">
              <w:rPr>
                <w:spacing w:val="-2"/>
                <w:sz w:val="24"/>
                <w:szCs w:val="24"/>
              </w:rPr>
              <w:t xml:space="preserve"> </w:t>
            </w:r>
            <w:r w:rsidRPr="1AEB8968">
              <w:rPr>
                <w:sz w:val="24"/>
                <w:szCs w:val="24"/>
              </w:rPr>
              <w:t>least</w:t>
            </w:r>
            <w:r w:rsidRPr="1AEB8968">
              <w:rPr>
                <w:spacing w:val="-2"/>
                <w:sz w:val="24"/>
                <w:szCs w:val="24"/>
              </w:rPr>
              <w:t xml:space="preserve"> </w:t>
            </w:r>
            <w:r w:rsidRPr="1AEB8968">
              <w:rPr>
                <w:sz w:val="24"/>
                <w:szCs w:val="24"/>
              </w:rPr>
              <w:t>100/20</w:t>
            </w:r>
            <w:r w:rsidRPr="1AEB8968">
              <w:rPr>
                <w:spacing w:val="-1"/>
                <w:sz w:val="24"/>
                <w:szCs w:val="24"/>
              </w:rPr>
              <w:t xml:space="preserve"> </w:t>
            </w:r>
            <w:r w:rsidRPr="1AEB8968">
              <w:rPr>
                <w:spacing w:val="-2"/>
                <w:sz w:val="24"/>
                <w:szCs w:val="24"/>
              </w:rPr>
              <w:t>Mbps</w:t>
            </w:r>
            <w:r w:rsidRPr="1AEB8968">
              <w:rPr>
                <w:rStyle w:val="FootnoteReference"/>
                <w:spacing w:val="-2"/>
                <w:sz w:val="24"/>
                <w:szCs w:val="24"/>
              </w:rPr>
              <w:footnoteReference w:id="23"/>
            </w:r>
          </w:p>
        </w:tc>
        <w:tc>
          <w:tcPr>
            <w:tcW w:w="2515" w:type="dxa"/>
          </w:tcPr>
          <w:p w:rsidR="00E82369" w:rsidRDefault="00E82369" w14:paraId="7CD21460" w14:textId="2EA9F69D">
            <w:pPr>
              <w:pStyle w:val="TableParagraph"/>
              <w:spacing w:line="304" w:lineRule="exact"/>
              <w:ind w:left="57" w:right="47"/>
              <w:jc w:val="center"/>
              <w:rPr>
                <w:sz w:val="24"/>
              </w:rPr>
            </w:pPr>
            <w:r>
              <w:rPr>
                <w:sz w:val="24"/>
              </w:rPr>
              <w:t>100 Mbps</w:t>
            </w:r>
            <w:r>
              <w:rPr>
                <w:spacing w:val="-1"/>
                <w:sz w:val="24"/>
              </w:rPr>
              <w:t xml:space="preserve"> </w:t>
            </w:r>
            <w:r>
              <w:rPr>
                <w:sz w:val="24"/>
              </w:rPr>
              <w:t xml:space="preserve">/ </w:t>
            </w:r>
            <w:r w:rsidR="00712A54">
              <w:rPr>
                <w:sz w:val="24"/>
              </w:rPr>
              <w:t>20</w:t>
            </w:r>
            <w:r>
              <w:rPr>
                <w:sz w:val="24"/>
              </w:rPr>
              <w:t xml:space="preserve"> </w:t>
            </w:r>
            <w:r>
              <w:rPr>
                <w:spacing w:val="-4"/>
                <w:sz w:val="24"/>
              </w:rPr>
              <w:t>Mbps</w:t>
            </w:r>
          </w:p>
        </w:tc>
      </w:tr>
      <w:tr w:rsidR="00E82369" w:rsidTr="7A13DACD" w14:paraId="7BF5C51A" w14:textId="77777777">
        <w:trPr>
          <w:trHeight w:val="323"/>
        </w:trPr>
        <w:tc>
          <w:tcPr>
            <w:tcW w:w="2065" w:type="dxa"/>
          </w:tcPr>
          <w:p w:rsidR="00E82369" w:rsidRDefault="00E82369" w14:paraId="075F7EFD" w14:textId="77777777">
            <w:pPr>
              <w:pStyle w:val="TableParagraph"/>
              <w:spacing w:line="304" w:lineRule="exact"/>
              <w:ind w:left="108"/>
              <w:rPr>
                <w:b/>
                <w:sz w:val="24"/>
              </w:rPr>
            </w:pPr>
            <w:r>
              <w:rPr>
                <w:b/>
                <w:spacing w:val="-2"/>
                <w:sz w:val="24"/>
              </w:rPr>
              <w:t>Latency</w:t>
            </w:r>
          </w:p>
        </w:tc>
        <w:tc>
          <w:tcPr>
            <w:tcW w:w="4770" w:type="dxa"/>
          </w:tcPr>
          <w:p w:rsidR="00E82369" w:rsidRDefault="00E82369" w14:paraId="75976734" w14:textId="77777777">
            <w:pPr>
              <w:pStyle w:val="TableParagraph"/>
              <w:spacing w:line="304" w:lineRule="exact"/>
              <w:ind w:left="113" w:right="104"/>
              <w:jc w:val="center"/>
              <w:rPr>
                <w:sz w:val="24"/>
              </w:rPr>
            </w:pPr>
            <w:r>
              <w:rPr>
                <w:sz w:val="24"/>
              </w:rPr>
              <w:t>Maximum</w:t>
            </w:r>
            <w:r>
              <w:rPr>
                <w:spacing w:val="-1"/>
                <w:sz w:val="24"/>
              </w:rPr>
              <w:t xml:space="preserve"> </w:t>
            </w:r>
            <w:r>
              <w:rPr>
                <w:sz w:val="24"/>
              </w:rPr>
              <w:t xml:space="preserve">of 100 </w:t>
            </w:r>
            <w:proofErr w:type="spellStart"/>
            <w:r>
              <w:rPr>
                <w:sz w:val="24"/>
              </w:rPr>
              <w:t>ms</w:t>
            </w:r>
            <w:proofErr w:type="spellEnd"/>
            <w:r>
              <w:rPr>
                <w:spacing w:val="-1"/>
                <w:sz w:val="24"/>
              </w:rPr>
              <w:t xml:space="preserve"> </w:t>
            </w:r>
            <w:r>
              <w:rPr>
                <w:sz w:val="24"/>
              </w:rPr>
              <w:t xml:space="preserve">of </w:t>
            </w:r>
            <w:r>
              <w:rPr>
                <w:spacing w:val="-2"/>
                <w:sz w:val="24"/>
              </w:rPr>
              <w:t>latency</w:t>
            </w:r>
          </w:p>
        </w:tc>
        <w:tc>
          <w:tcPr>
            <w:tcW w:w="2515" w:type="dxa"/>
          </w:tcPr>
          <w:p w:rsidR="00E82369" w:rsidRDefault="00E82369" w14:paraId="4C5F380A" w14:textId="77777777">
            <w:pPr>
              <w:pStyle w:val="TableParagraph"/>
              <w:spacing w:line="304" w:lineRule="exact"/>
              <w:ind w:left="57" w:right="47"/>
              <w:jc w:val="center"/>
              <w:rPr>
                <w:sz w:val="24"/>
              </w:rPr>
            </w:pPr>
            <w:r>
              <w:rPr>
                <w:sz w:val="24"/>
              </w:rPr>
              <w:t xml:space="preserve">&lt; 100 </w:t>
            </w:r>
            <w:proofErr w:type="spellStart"/>
            <w:r>
              <w:rPr>
                <w:spacing w:val="-5"/>
                <w:sz w:val="24"/>
              </w:rPr>
              <w:t>ms</w:t>
            </w:r>
            <w:proofErr w:type="spellEnd"/>
          </w:p>
        </w:tc>
      </w:tr>
      <w:tr w:rsidR="00E82369" w:rsidTr="7A13DACD" w14:paraId="3A8E4C29" w14:textId="77777777">
        <w:trPr>
          <w:trHeight w:val="323"/>
        </w:trPr>
        <w:tc>
          <w:tcPr>
            <w:tcW w:w="2065" w:type="dxa"/>
          </w:tcPr>
          <w:p w:rsidR="00E82369" w:rsidRDefault="00E82369" w14:paraId="1E975EBF" w14:textId="77777777">
            <w:pPr>
              <w:pStyle w:val="TableParagraph"/>
              <w:spacing w:line="304" w:lineRule="exact"/>
              <w:ind w:left="108"/>
              <w:rPr>
                <w:b/>
                <w:sz w:val="24"/>
              </w:rPr>
            </w:pPr>
            <w:r>
              <w:rPr>
                <w:b/>
                <w:sz w:val="24"/>
              </w:rPr>
              <w:t xml:space="preserve">Data </w:t>
            </w:r>
            <w:r>
              <w:rPr>
                <w:b/>
                <w:spacing w:val="-4"/>
                <w:sz w:val="24"/>
              </w:rPr>
              <w:t>Caps</w:t>
            </w:r>
          </w:p>
        </w:tc>
        <w:tc>
          <w:tcPr>
            <w:tcW w:w="4770" w:type="dxa"/>
          </w:tcPr>
          <w:p w:rsidR="00E82369" w:rsidRDefault="00E82369" w14:paraId="301A993C" w14:textId="77777777">
            <w:pPr>
              <w:pStyle w:val="TableParagraph"/>
              <w:spacing w:line="304" w:lineRule="exact"/>
              <w:ind w:left="113" w:right="104"/>
              <w:jc w:val="center"/>
              <w:rPr>
                <w:sz w:val="24"/>
              </w:rPr>
            </w:pPr>
            <w:r>
              <w:rPr>
                <w:sz w:val="24"/>
              </w:rPr>
              <w:t>Minimum</w:t>
            </w:r>
            <w:r>
              <w:rPr>
                <w:spacing w:val="-1"/>
                <w:sz w:val="24"/>
              </w:rPr>
              <w:t xml:space="preserve"> </w:t>
            </w:r>
            <w:r>
              <w:rPr>
                <w:sz w:val="24"/>
              </w:rPr>
              <w:t>of 190 GBs</w:t>
            </w:r>
            <w:r>
              <w:rPr>
                <w:spacing w:val="-1"/>
                <w:sz w:val="24"/>
              </w:rPr>
              <w:t xml:space="preserve"> </w:t>
            </w:r>
            <w:r>
              <w:rPr>
                <w:sz w:val="24"/>
              </w:rPr>
              <w:t xml:space="preserve">per </w:t>
            </w:r>
            <w:r>
              <w:rPr>
                <w:spacing w:val="-2"/>
                <w:sz w:val="24"/>
              </w:rPr>
              <w:t>month</w:t>
            </w:r>
          </w:p>
        </w:tc>
        <w:tc>
          <w:tcPr>
            <w:tcW w:w="2515" w:type="dxa"/>
          </w:tcPr>
          <w:p w:rsidR="00E82369" w:rsidRDefault="00E82369" w14:paraId="07755018" w14:textId="77777777">
            <w:pPr>
              <w:pStyle w:val="TableParagraph"/>
              <w:spacing w:line="304" w:lineRule="exact"/>
              <w:ind w:left="56" w:right="47"/>
              <w:jc w:val="center"/>
              <w:rPr>
                <w:sz w:val="24"/>
              </w:rPr>
            </w:pPr>
            <w:r>
              <w:rPr>
                <w:sz w:val="24"/>
              </w:rPr>
              <w:t>No</w:t>
            </w:r>
            <w:r>
              <w:rPr>
                <w:spacing w:val="-1"/>
                <w:sz w:val="24"/>
              </w:rPr>
              <w:t xml:space="preserve"> </w:t>
            </w:r>
            <w:r>
              <w:rPr>
                <w:sz w:val="24"/>
              </w:rPr>
              <w:t xml:space="preserve">data </w:t>
            </w:r>
            <w:r>
              <w:rPr>
                <w:spacing w:val="-5"/>
                <w:sz w:val="24"/>
              </w:rPr>
              <w:t>cap</w:t>
            </w:r>
          </w:p>
        </w:tc>
      </w:tr>
      <w:tr w:rsidR="00E82369" w:rsidTr="7A13DACD" w14:paraId="7A71B656" w14:textId="77777777">
        <w:trPr>
          <w:trHeight w:val="323"/>
        </w:trPr>
        <w:tc>
          <w:tcPr>
            <w:tcW w:w="2065" w:type="dxa"/>
          </w:tcPr>
          <w:p w:rsidR="00E82369" w:rsidRDefault="00E82369" w14:paraId="000C9784" w14:textId="77777777">
            <w:pPr>
              <w:pStyle w:val="TableParagraph"/>
              <w:spacing w:line="304" w:lineRule="exact"/>
              <w:ind w:left="108"/>
              <w:rPr>
                <w:b/>
                <w:sz w:val="24"/>
              </w:rPr>
            </w:pPr>
            <w:r>
              <w:rPr>
                <w:b/>
                <w:spacing w:val="-2"/>
                <w:sz w:val="24"/>
              </w:rPr>
              <w:t>Affordability</w:t>
            </w:r>
          </w:p>
        </w:tc>
        <w:tc>
          <w:tcPr>
            <w:tcW w:w="4770" w:type="dxa"/>
          </w:tcPr>
          <w:p w:rsidR="00E82369" w:rsidRDefault="00E82369" w14:paraId="7E1D5587" w14:textId="77777777">
            <w:pPr>
              <w:pStyle w:val="TableParagraph"/>
              <w:spacing w:line="304" w:lineRule="exact"/>
              <w:ind w:left="113" w:right="104"/>
              <w:jc w:val="center"/>
              <w:rPr>
                <w:sz w:val="24"/>
              </w:rPr>
            </w:pPr>
            <w:r>
              <w:rPr>
                <w:sz w:val="24"/>
              </w:rPr>
              <w:t>Must</w:t>
            </w:r>
            <w:r>
              <w:rPr>
                <w:spacing w:val="-3"/>
                <w:sz w:val="24"/>
              </w:rPr>
              <w:t xml:space="preserve"> </w:t>
            </w:r>
            <w:r>
              <w:rPr>
                <w:sz w:val="24"/>
              </w:rPr>
              <w:t>offer</w:t>
            </w:r>
            <w:r>
              <w:rPr>
                <w:spacing w:val="-1"/>
                <w:sz w:val="24"/>
              </w:rPr>
              <w:t xml:space="preserve"> </w:t>
            </w:r>
            <w:r>
              <w:rPr>
                <w:sz w:val="24"/>
              </w:rPr>
              <w:t>low-income</w:t>
            </w:r>
            <w:r>
              <w:rPr>
                <w:spacing w:val="-1"/>
                <w:sz w:val="24"/>
              </w:rPr>
              <w:t xml:space="preserve"> </w:t>
            </w:r>
            <w:r>
              <w:rPr>
                <w:spacing w:val="-4"/>
                <w:sz w:val="24"/>
              </w:rPr>
              <w:t>plan</w:t>
            </w:r>
          </w:p>
        </w:tc>
        <w:tc>
          <w:tcPr>
            <w:tcW w:w="2515" w:type="dxa"/>
          </w:tcPr>
          <w:p w:rsidR="00E82369" w:rsidP="36E3F600" w:rsidRDefault="00E82369" w14:paraId="46670D30" w14:textId="0AE6AC02">
            <w:pPr>
              <w:pStyle w:val="TableParagraph"/>
              <w:spacing w:line="304" w:lineRule="exact"/>
              <w:ind w:left="56" w:right="47"/>
              <w:jc w:val="center"/>
              <w:rPr>
                <w:sz w:val="24"/>
                <w:szCs w:val="24"/>
              </w:rPr>
            </w:pPr>
            <w:r w:rsidRPr="1AEB8968">
              <w:rPr>
                <w:spacing w:val="-2"/>
                <w:sz w:val="24"/>
                <w:szCs w:val="24"/>
              </w:rPr>
              <w:t>$</w:t>
            </w:r>
            <w:r w:rsidR="6BC17100">
              <w:rPr>
                <w:spacing w:val="-2"/>
                <w:sz w:val="24"/>
                <w:szCs w:val="24"/>
              </w:rPr>
              <w:t>15.00</w:t>
            </w:r>
            <w:r w:rsidR="1BFEE517">
              <w:rPr>
                <w:spacing w:val="-2"/>
                <w:sz w:val="24"/>
                <w:szCs w:val="24"/>
              </w:rPr>
              <w:t>/month</w:t>
            </w:r>
          </w:p>
        </w:tc>
      </w:tr>
    </w:tbl>
    <w:p w:rsidR="00235697" w:rsidP="00BB73C1" w:rsidRDefault="00235697" w14:paraId="138C6871" w14:textId="77777777">
      <w:pPr>
        <w:tabs>
          <w:tab w:val="left" w:pos="919"/>
        </w:tabs>
        <w:ind w:left="630"/>
        <w:rPr>
          <w:sz w:val="24"/>
          <w:szCs w:val="24"/>
        </w:rPr>
      </w:pPr>
    </w:p>
    <w:p w:rsidR="00E53749" w:rsidP="00BB73C1" w:rsidRDefault="00E53749" w14:paraId="7190C6EB" w14:textId="77777777">
      <w:pPr>
        <w:tabs>
          <w:tab w:val="left" w:pos="919"/>
        </w:tabs>
        <w:ind w:left="630"/>
        <w:rPr>
          <w:sz w:val="24"/>
          <w:szCs w:val="24"/>
        </w:rPr>
      </w:pPr>
    </w:p>
    <w:p w:rsidRPr="003E33B7" w:rsidR="00B31AE8" w:rsidP="00BB73C1" w:rsidRDefault="00E82369" w14:paraId="2BD7FD34" w14:textId="2A2E8D7F">
      <w:pPr>
        <w:tabs>
          <w:tab w:val="left" w:pos="919"/>
        </w:tabs>
        <w:ind w:left="630"/>
        <w:rPr>
          <w:sz w:val="24"/>
          <w:szCs w:val="24"/>
        </w:rPr>
      </w:pPr>
      <w:r w:rsidRPr="00E82369">
        <w:rPr>
          <w:sz w:val="24"/>
          <w:szCs w:val="24"/>
        </w:rPr>
        <w:lastRenderedPageBreak/>
        <w:t>D</w:t>
      </w:r>
      <w:r w:rsidRPr="00E82369" w:rsidR="006E0F50">
        <w:rPr>
          <w:sz w:val="24"/>
          <w:szCs w:val="24"/>
        </w:rPr>
        <w:t>.</w:t>
      </w:r>
      <w:r w:rsidR="006E4739">
        <w:rPr>
          <w:sz w:val="24"/>
          <w:szCs w:val="24"/>
        </w:rPr>
        <w:t xml:space="preserve"> </w:t>
      </w:r>
      <w:r w:rsidRPr="003E33B7" w:rsidR="00BF54E3">
        <w:rPr>
          <w:sz w:val="24"/>
          <w:szCs w:val="24"/>
          <w:u w:val="single"/>
        </w:rPr>
        <w:t xml:space="preserve">Letter of </w:t>
      </w:r>
      <w:r w:rsidRPr="003E33B7" w:rsidR="00BF54E3">
        <w:rPr>
          <w:spacing w:val="-2"/>
          <w:sz w:val="24"/>
          <w:szCs w:val="24"/>
          <w:u w:val="single"/>
        </w:rPr>
        <w:t>Credit</w:t>
      </w:r>
    </w:p>
    <w:p w:rsidR="00B31AE8" w:rsidRDefault="00BF54E3" w14:paraId="15DF1287" w14:textId="1BB30101">
      <w:pPr>
        <w:pStyle w:val="BodyText"/>
        <w:ind w:left="200" w:right="837"/>
      </w:pPr>
      <w:r>
        <w:t>The Commission exempts Certificate of Public Convenience and Necessity (CPCN) holders from providing a letter of credit, on the basis that the company submitted a performance</w:t>
      </w:r>
      <w:r>
        <w:rPr>
          <w:spacing w:val="-3"/>
        </w:rPr>
        <w:t xml:space="preserve"> </w:t>
      </w:r>
      <w:r>
        <w:t>bond</w:t>
      </w:r>
      <w:r>
        <w:rPr>
          <w:spacing w:val="-4"/>
        </w:rPr>
        <w:t xml:space="preserve"> </w:t>
      </w:r>
      <w:r>
        <w:t>to</w:t>
      </w:r>
      <w:r>
        <w:rPr>
          <w:spacing w:val="-4"/>
        </w:rPr>
        <w:t xml:space="preserve"> </w:t>
      </w:r>
      <w:r>
        <w:t>the</w:t>
      </w:r>
      <w:r>
        <w:rPr>
          <w:spacing w:val="-3"/>
        </w:rPr>
        <w:t xml:space="preserve"> </w:t>
      </w:r>
      <w:r>
        <w:t>Commission</w:t>
      </w:r>
      <w:r>
        <w:rPr>
          <w:spacing w:val="-3"/>
        </w:rPr>
        <w:t xml:space="preserve"> </w:t>
      </w:r>
      <w:r>
        <w:t>to</w:t>
      </w:r>
      <w:r>
        <w:rPr>
          <w:spacing w:val="-4"/>
        </w:rPr>
        <w:t xml:space="preserve"> </w:t>
      </w:r>
      <w:r>
        <w:t>maintain</w:t>
      </w:r>
      <w:r>
        <w:rPr>
          <w:spacing w:val="-3"/>
        </w:rPr>
        <w:t xml:space="preserve"> </w:t>
      </w:r>
      <w:r>
        <w:t>its</w:t>
      </w:r>
      <w:r>
        <w:rPr>
          <w:spacing w:val="-4"/>
        </w:rPr>
        <w:t xml:space="preserve"> </w:t>
      </w:r>
      <w:r>
        <w:t>CPCN</w:t>
      </w:r>
      <w:r>
        <w:rPr>
          <w:spacing w:val="-3"/>
        </w:rPr>
        <w:t xml:space="preserve"> </w:t>
      </w:r>
      <w:r>
        <w:t>and</w:t>
      </w:r>
      <w:r>
        <w:rPr>
          <w:spacing w:val="-4"/>
        </w:rPr>
        <w:t xml:space="preserve"> </w:t>
      </w:r>
      <w:r>
        <w:t>that</w:t>
      </w:r>
      <w:r>
        <w:rPr>
          <w:spacing w:val="-3"/>
        </w:rPr>
        <w:t xml:space="preserve"> </w:t>
      </w:r>
      <w:r>
        <w:t>the</w:t>
      </w:r>
      <w:r>
        <w:rPr>
          <w:spacing w:val="-3"/>
        </w:rPr>
        <w:t xml:space="preserve"> </w:t>
      </w:r>
      <w:r>
        <w:t>Commission has other means to enforce compliance.</w:t>
      </w:r>
      <w:r w:rsidR="006E4739">
        <w:t xml:space="preserve"> </w:t>
      </w:r>
      <w:r>
        <w:t xml:space="preserve">In its application, </w:t>
      </w:r>
      <w:r w:rsidR="00F511E0">
        <w:t>Surfnet</w:t>
      </w:r>
      <w:r w:rsidR="00C2788C">
        <w:t xml:space="preserve"> </w:t>
      </w:r>
      <w:r>
        <w:t xml:space="preserve">provided proof of CPCN registration and thus is exempt from the requirement of providing a letter of </w:t>
      </w:r>
      <w:r>
        <w:rPr>
          <w:spacing w:val="-2"/>
        </w:rPr>
        <w:t>credit.</w:t>
      </w:r>
    </w:p>
    <w:p w:rsidR="00B31AE8" w:rsidRDefault="00B31AE8" w14:paraId="2BD7FD36" w14:textId="77777777">
      <w:pPr>
        <w:pStyle w:val="BodyText"/>
      </w:pPr>
    </w:p>
    <w:p w:rsidRPr="003E33B7" w:rsidR="00B31AE8" w:rsidP="00BB73C1" w:rsidRDefault="0691D9BC" w14:paraId="2BD7FD37" w14:textId="3C7C6D08">
      <w:pPr>
        <w:tabs>
          <w:tab w:val="left" w:pos="919"/>
        </w:tabs>
        <w:ind w:left="630"/>
        <w:rPr>
          <w:sz w:val="24"/>
          <w:szCs w:val="24"/>
        </w:rPr>
      </w:pPr>
      <w:bookmarkStart w:name="D._Project_Audit" w:id="5"/>
      <w:bookmarkEnd w:id="5"/>
      <w:r w:rsidRPr="006E0F50">
        <w:rPr>
          <w:sz w:val="24"/>
          <w:szCs w:val="24"/>
        </w:rPr>
        <w:t xml:space="preserve"> </w:t>
      </w:r>
      <w:r w:rsidRPr="006E0F50" w:rsidR="00E82369">
        <w:rPr>
          <w:sz w:val="24"/>
          <w:szCs w:val="24"/>
        </w:rPr>
        <w:t>E</w:t>
      </w:r>
      <w:r w:rsidRPr="006E0F50" w:rsidR="00BB73C1">
        <w:rPr>
          <w:sz w:val="24"/>
          <w:szCs w:val="24"/>
        </w:rPr>
        <w:t>.</w:t>
      </w:r>
      <w:r w:rsidRPr="167E6F21" w:rsidR="2A8187A0">
        <w:rPr>
          <w:sz w:val="24"/>
          <w:szCs w:val="24"/>
        </w:rPr>
        <w:t xml:space="preserve"> </w:t>
      </w:r>
      <w:r w:rsidRPr="003E33B7" w:rsidR="00BF54E3">
        <w:rPr>
          <w:sz w:val="24"/>
          <w:szCs w:val="24"/>
          <w:u w:val="single"/>
        </w:rPr>
        <w:t>Project</w:t>
      </w:r>
      <w:r w:rsidRPr="003E33B7" w:rsidR="00BF54E3">
        <w:rPr>
          <w:spacing w:val="-6"/>
          <w:sz w:val="24"/>
          <w:szCs w:val="24"/>
          <w:u w:val="single"/>
        </w:rPr>
        <w:t xml:space="preserve"> </w:t>
      </w:r>
      <w:r w:rsidRPr="003E33B7" w:rsidR="00BF54E3">
        <w:rPr>
          <w:spacing w:val="-2"/>
          <w:sz w:val="24"/>
          <w:szCs w:val="24"/>
          <w:u w:val="single"/>
        </w:rPr>
        <w:t>Audit</w:t>
      </w:r>
    </w:p>
    <w:p w:rsidR="00B31AE8" w:rsidRDefault="00BF54E3" w14:paraId="2BD7FD38" w14:textId="77777777">
      <w:pPr>
        <w:pStyle w:val="BodyText"/>
        <w:ind w:left="200" w:right="772"/>
      </w:pPr>
      <w:r>
        <w:t>The Commission has the right to conduct any necessary audit, verification, and discovery</w:t>
      </w:r>
      <w:r>
        <w:rPr>
          <w:spacing w:val="-4"/>
        </w:rPr>
        <w:t xml:space="preserve"> </w:t>
      </w:r>
      <w:r>
        <w:t>during</w:t>
      </w:r>
      <w:r>
        <w:rPr>
          <w:spacing w:val="-4"/>
        </w:rPr>
        <w:t xml:space="preserve"> </w:t>
      </w:r>
      <w:r>
        <w:t>project</w:t>
      </w:r>
      <w:r>
        <w:rPr>
          <w:spacing w:val="-4"/>
        </w:rPr>
        <w:t xml:space="preserve"> </w:t>
      </w:r>
      <w:r>
        <w:t>implementation/construction</w:t>
      </w:r>
      <w:r>
        <w:rPr>
          <w:spacing w:val="-4"/>
        </w:rPr>
        <w:t xml:space="preserve"> </w:t>
      </w:r>
      <w:r>
        <w:t>to</w:t>
      </w:r>
      <w:r>
        <w:rPr>
          <w:spacing w:val="-5"/>
        </w:rPr>
        <w:t xml:space="preserve"> </w:t>
      </w:r>
      <w:r>
        <w:t>ensure</w:t>
      </w:r>
      <w:r>
        <w:rPr>
          <w:spacing w:val="-4"/>
        </w:rPr>
        <w:t xml:space="preserve"> </w:t>
      </w:r>
      <w:r>
        <w:t>that</w:t>
      </w:r>
      <w:r>
        <w:rPr>
          <w:spacing w:val="-4"/>
        </w:rPr>
        <w:t xml:space="preserve"> </w:t>
      </w:r>
      <w:r>
        <w:t>CASF</w:t>
      </w:r>
      <w:r>
        <w:rPr>
          <w:spacing w:val="-4"/>
        </w:rPr>
        <w:t xml:space="preserve"> </w:t>
      </w:r>
      <w:r>
        <w:t>funds</w:t>
      </w:r>
      <w:r>
        <w:rPr>
          <w:spacing w:val="-5"/>
        </w:rPr>
        <w:t xml:space="preserve"> </w:t>
      </w:r>
      <w:r>
        <w:t>are spent in accordance with Commission approval.</w:t>
      </w:r>
    </w:p>
    <w:p w:rsidR="00B31AE8" w:rsidRDefault="00B31AE8" w14:paraId="2BD7FD39" w14:textId="77777777">
      <w:pPr>
        <w:pStyle w:val="BodyText"/>
      </w:pPr>
    </w:p>
    <w:p w:rsidR="00B31AE8" w:rsidRDefault="00E93536" w14:paraId="2BD7FD3A" w14:textId="47CFA31E">
      <w:pPr>
        <w:pStyle w:val="BodyText"/>
        <w:ind w:left="200" w:right="738"/>
      </w:pPr>
      <w:r>
        <w:t>Grantee</w:t>
      </w:r>
      <w:r w:rsidR="009D607E">
        <w:t xml:space="preserve"> </w:t>
      </w:r>
      <w:r w:rsidR="00C51C1A">
        <w:t>i</w:t>
      </w:r>
      <w:r w:rsidR="00BF54E3">
        <w:t>nvoices</w:t>
      </w:r>
      <w:r w:rsidR="00BF54E3">
        <w:rPr>
          <w:spacing w:val="-4"/>
        </w:rPr>
        <w:t xml:space="preserve"> </w:t>
      </w:r>
      <w:r w:rsidR="00F42C54">
        <w:t>may</w:t>
      </w:r>
      <w:r w:rsidR="00BF54E3">
        <w:rPr>
          <w:spacing w:val="-3"/>
        </w:rPr>
        <w:t xml:space="preserve"> </w:t>
      </w:r>
      <w:r w:rsidR="00BF54E3">
        <w:t>be</w:t>
      </w:r>
      <w:r w:rsidR="00BF54E3">
        <w:rPr>
          <w:spacing w:val="-3"/>
        </w:rPr>
        <w:t xml:space="preserve"> </w:t>
      </w:r>
      <w:r w:rsidR="00BF54E3">
        <w:t>subject</w:t>
      </w:r>
      <w:r w:rsidR="00BF54E3">
        <w:rPr>
          <w:spacing w:val="-3"/>
        </w:rPr>
        <w:t xml:space="preserve"> </w:t>
      </w:r>
      <w:r w:rsidR="00BF54E3">
        <w:t>to</w:t>
      </w:r>
      <w:r w:rsidR="00BF54E3">
        <w:rPr>
          <w:spacing w:val="-4"/>
        </w:rPr>
        <w:t xml:space="preserve"> </w:t>
      </w:r>
      <w:r w:rsidR="00BF54E3">
        <w:t>a</w:t>
      </w:r>
      <w:r w:rsidR="00BF54E3">
        <w:rPr>
          <w:spacing w:val="-3"/>
        </w:rPr>
        <w:t xml:space="preserve"> </w:t>
      </w:r>
      <w:r w:rsidR="00BF54E3">
        <w:t>financial</w:t>
      </w:r>
      <w:r w:rsidR="00BF54E3">
        <w:rPr>
          <w:spacing w:val="-3"/>
        </w:rPr>
        <w:t xml:space="preserve"> </w:t>
      </w:r>
      <w:r w:rsidR="00BF54E3">
        <w:t>audit</w:t>
      </w:r>
      <w:r w:rsidR="00BF54E3">
        <w:rPr>
          <w:spacing w:val="-3"/>
        </w:rPr>
        <w:t xml:space="preserve"> </w:t>
      </w:r>
      <w:r w:rsidR="00BF54E3">
        <w:t>by</w:t>
      </w:r>
      <w:r w:rsidR="00BF54E3">
        <w:rPr>
          <w:spacing w:val="-3"/>
        </w:rPr>
        <w:t xml:space="preserve"> </w:t>
      </w:r>
      <w:r w:rsidR="00BF54E3">
        <w:t>the</w:t>
      </w:r>
      <w:r w:rsidR="00BF54E3">
        <w:rPr>
          <w:spacing w:val="-3"/>
        </w:rPr>
        <w:t xml:space="preserve"> </w:t>
      </w:r>
      <w:r w:rsidR="00BF54E3">
        <w:t>Commission</w:t>
      </w:r>
      <w:r w:rsidR="00BF54E3">
        <w:rPr>
          <w:spacing w:val="-3"/>
        </w:rPr>
        <w:t xml:space="preserve"> </w:t>
      </w:r>
      <w:r w:rsidR="00BF54E3">
        <w:t>at</w:t>
      </w:r>
      <w:r w:rsidR="00BF54E3">
        <w:rPr>
          <w:spacing w:val="-3"/>
        </w:rPr>
        <w:t xml:space="preserve"> </w:t>
      </w:r>
      <w:r w:rsidR="00BF54E3">
        <w:t>any</w:t>
      </w:r>
      <w:r w:rsidR="00BF54E3">
        <w:rPr>
          <w:spacing w:val="-3"/>
        </w:rPr>
        <w:t xml:space="preserve"> </w:t>
      </w:r>
      <w:r w:rsidR="00BF54E3">
        <w:t>time</w:t>
      </w:r>
      <w:r w:rsidR="00BF54E3">
        <w:rPr>
          <w:spacing w:val="-3"/>
        </w:rPr>
        <w:t xml:space="preserve"> </w:t>
      </w:r>
      <w:r w:rsidR="00BF54E3">
        <w:t>within three years of completion of the work.</w:t>
      </w:r>
    </w:p>
    <w:p w:rsidR="00C151AB" w:rsidP="167E6F21" w:rsidRDefault="00C151AB" w14:paraId="544FA9A8" w14:textId="725CE55E">
      <w:pPr>
        <w:pStyle w:val="BodyText"/>
        <w:ind w:left="200" w:right="738"/>
      </w:pPr>
    </w:p>
    <w:p w:rsidRPr="000501E9" w:rsidR="00C151AB" w:rsidP="00B518D8" w:rsidRDefault="2F37C3F7" w14:paraId="3649DB4E" w14:textId="388DD2CF">
      <w:pPr>
        <w:pStyle w:val="BodyText"/>
        <w:ind w:left="630" w:right="738"/>
        <w:rPr>
          <w:u w:val="single"/>
        </w:rPr>
      </w:pPr>
      <w:r w:rsidRPr="000501E9">
        <w:t xml:space="preserve">F. </w:t>
      </w:r>
      <w:r w:rsidRPr="000501E9">
        <w:rPr>
          <w:u w:val="single"/>
        </w:rPr>
        <w:t>Providing Voice Service</w:t>
      </w:r>
    </w:p>
    <w:p w:rsidR="00C151AB" w:rsidP="167E6F21" w:rsidRDefault="2F37C3F7" w14:paraId="3CC0852E" w14:textId="4CAC415D">
      <w:pPr>
        <w:ind w:left="200" w:right="738"/>
        <w:rPr>
          <w:sz w:val="24"/>
          <w:szCs w:val="24"/>
          <w:highlight w:val="yellow"/>
        </w:rPr>
      </w:pPr>
      <w:r w:rsidRPr="000501E9">
        <w:rPr>
          <w:sz w:val="24"/>
          <w:szCs w:val="24"/>
        </w:rPr>
        <w:t>Surfnet established a strategic partnership with RingCentral, a leading provider of cloud-based voice solutions. This partnership enables Surfnet to offer voice services to its customers indirectly, ensuring access to communication methods that meet stringent safety standards. RingCentral's voice services meet and often exceed FCC standards, providing E-911 service to all customers. In addition, RingCentral's voice over internet protocol (VoIP) services features battery back-up capabilities.</w:t>
      </w:r>
      <w:bookmarkStart w:name="E._Providing_Voice_Service" w:id="6"/>
      <w:bookmarkStart w:name="F._Reporting" w:id="7"/>
      <w:bookmarkEnd w:id="6"/>
      <w:bookmarkEnd w:id="7"/>
    </w:p>
    <w:p w:rsidR="00C151AB" w:rsidP="167E6F21" w:rsidRDefault="00C151AB" w14:paraId="5AE8EDDC" w14:textId="40EA04BB">
      <w:pPr>
        <w:ind w:left="200" w:right="738"/>
      </w:pPr>
    </w:p>
    <w:p w:rsidRPr="003E33B7" w:rsidR="00B31AE8" w:rsidP="00E82369" w:rsidRDefault="2F37C3F7" w14:paraId="2BD7FD43" w14:textId="7135CAD1">
      <w:pPr>
        <w:tabs>
          <w:tab w:val="left" w:pos="919"/>
        </w:tabs>
        <w:ind w:left="720"/>
        <w:rPr>
          <w:sz w:val="24"/>
          <w:szCs w:val="24"/>
        </w:rPr>
      </w:pPr>
      <w:r w:rsidRPr="003B21E0">
        <w:rPr>
          <w:spacing w:val="-2"/>
          <w:sz w:val="24"/>
          <w:szCs w:val="24"/>
        </w:rPr>
        <w:t>G</w:t>
      </w:r>
      <w:r w:rsidRPr="003B21E0" w:rsidR="00E82369">
        <w:rPr>
          <w:spacing w:val="-2"/>
          <w:sz w:val="24"/>
          <w:szCs w:val="24"/>
        </w:rPr>
        <w:t>.</w:t>
      </w:r>
      <w:r w:rsidR="003B21E0">
        <w:rPr>
          <w:spacing w:val="-2"/>
          <w:sz w:val="24"/>
          <w:szCs w:val="24"/>
        </w:rPr>
        <w:t xml:space="preserve"> </w:t>
      </w:r>
      <w:r w:rsidRPr="003E33B7" w:rsidR="00BF54E3">
        <w:rPr>
          <w:spacing w:val="-2"/>
          <w:sz w:val="24"/>
          <w:szCs w:val="24"/>
          <w:u w:val="single"/>
        </w:rPr>
        <w:t>Reporting</w:t>
      </w:r>
    </w:p>
    <w:p w:rsidR="00B31AE8" w:rsidRDefault="00BF54E3" w14:paraId="2BD7FD44" w14:textId="4B0F65C3">
      <w:pPr>
        <w:pStyle w:val="BodyText"/>
        <w:ind w:left="200" w:right="747"/>
      </w:pPr>
      <w:r>
        <w:t>All grantees must submit biannual progress reports on the status of the project, irrespective of whether grantees request reimbursement or payment.</w:t>
      </w:r>
      <w:r w:rsidR="00FD53F1">
        <w:t xml:space="preserve"> </w:t>
      </w:r>
      <w:r>
        <w:t>These reports are due semi-annually, in March and September, until the project is completely built and operational.</w:t>
      </w:r>
      <w:r w:rsidR="00DD5A86">
        <w:t xml:space="preserve"> </w:t>
      </w:r>
      <w:r>
        <w:t>Progress</w:t>
      </w:r>
      <w:r>
        <w:rPr>
          <w:spacing w:val="-3"/>
        </w:rPr>
        <w:t xml:space="preserve"> </w:t>
      </w:r>
      <w:r>
        <w:t>reports</w:t>
      </w:r>
      <w:r>
        <w:rPr>
          <w:spacing w:val="-3"/>
        </w:rPr>
        <w:t xml:space="preserve"> </w:t>
      </w:r>
      <w:r>
        <w:t>shall</w:t>
      </w:r>
      <w:r>
        <w:rPr>
          <w:spacing w:val="-2"/>
        </w:rPr>
        <w:t xml:space="preserve"> </w:t>
      </w:r>
      <w:r w:rsidR="2A211F04">
        <w:t>describe</w:t>
      </w:r>
      <w:r>
        <w:rPr>
          <w:spacing w:val="-2"/>
        </w:rPr>
        <w:t xml:space="preserve"> </w:t>
      </w:r>
      <w:r>
        <w:t>the</w:t>
      </w:r>
      <w:r>
        <w:rPr>
          <w:spacing w:val="-2"/>
        </w:rPr>
        <w:t xml:space="preserve"> </w:t>
      </w:r>
      <w:r>
        <w:t>schedule</w:t>
      </w:r>
      <w:r>
        <w:rPr>
          <w:spacing w:val="-2"/>
        </w:rPr>
        <w:t xml:space="preserve"> </w:t>
      </w:r>
      <w:r>
        <w:t>for</w:t>
      </w:r>
      <w:r>
        <w:rPr>
          <w:spacing w:val="-2"/>
        </w:rPr>
        <w:t xml:space="preserve"> </w:t>
      </w:r>
      <w:r>
        <w:t>deployment,</w:t>
      </w:r>
      <w:r>
        <w:rPr>
          <w:spacing w:val="-2"/>
        </w:rPr>
        <w:t xml:space="preserve"> </w:t>
      </w:r>
      <w:r>
        <w:t>major</w:t>
      </w:r>
      <w:r>
        <w:rPr>
          <w:spacing w:val="-2"/>
        </w:rPr>
        <w:t xml:space="preserve"> </w:t>
      </w:r>
      <w:r>
        <w:t>construction milestones</w:t>
      </w:r>
      <w:r>
        <w:rPr>
          <w:spacing w:val="-4"/>
        </w:rPr>
        <w:t xml:space="preserve"> </w:t>
      </w:r>
      <w:r>
        <w:t>and</w:t>
      </w:r>
      <w:r>
        <w:rPr>
          <w:spacing w:val="-4"/>
        </w:rPr>
        <w:t xml:space="preserve"> </w:t>
      </w:r>
      <w:r>
        <w:t>costs</w:t>
      </w:r>
      <w:r>
        <w:rPr>
          <w:spacing w:val="-4"/>
        </w:rPr>
        <w:t xml:space="preserve"> </w:t>
      </w:r>
      <w:r>
        <w:t>submitted</w:t>
      </w:r>
      <w:r>
        <w:rPr>
          <w:spacing w:val="-4"/>
        </w:rPr>
        <w:t xml:space="preserve"> </w:t>
      </w:r>
      <w:r>
        <w:t>in</w:t>
      </w:r>
      <w:r>
        <w:rPr>
          <w:spacing w:val="-3"/>
        </w:rPr>
        <w:t xml:space="preserve"> </w:t>
      </w:r>
      <w:r>
        <w:t>the</w:t>
      </w:r>
      <w:r>
        <w:rPr>
          <w:spacing w:val="-3"/>
        </w:rPr>
        <w:t xml:space="preserve"> </w:t>
      </w:r>
      <w:r>
        <w:t>proposal;</w:t>
      </w:r>
      <w:r>
        <w:rPr>
          <w:spacing w:val="-3"/>
        </w:rPr>
        <w:t xml:space="preserve"> </w:t>
      </w:r>
      <w:r>
        <w:t>indicate</w:t>
      </w:r>
      <w:r>
        <w:rPr>
          <w:spacing w:val="-3"/>
        </w:rPr>
        <w:t xml:space="preserve"> </w:t>
      </w:r>
      <w:r>
        <w:t>the</w:t>
      </w:r>
      <w:r>
        <w:rPr>
          <w:spacing w:val="-3"/>
        </w:rPr>
        <w:t xml:space="preserve"> </w:t>
      </w:r>
      <w:r>
        <w:t>actual</w:t>
      </w:r>
      <w:r>
        <w:rPr>
          <w:spacing w:val="-3"/>
        </w:rPr>
        <w:t xml:space="preserve"> </w:t>
      </w:r>
      <w:r>
        <w:t>date</w:t>
      </w:r>
      <w:r>
        <w:rPr>
          <w:spacing w:val="-3"/>
        </w:rPr>
        <w:t xml:space="preserve"> </w:t>
      </w:r>
      <w:r>
        <w:t>of</w:t>
      </w:r>
      <w:r>
        <w:rPr>
          <w:spacing w:val="-3"/>
        </w:rPr>
        <w:t xml:space="preserve"> </w:t>
      </w:r>
      <w:r>
        <w:t>completion</w:t>
      </w:r>
      <w:r>
        <w:rPr>
          <w:spacing w:val="-3"/>
        </w:rPr>
        <w:t xml:space="preserve"> </w:t>
      </w:r>
      <w:r>
        <w:t>of each task/milestone as well as problems and issues encountered, and the actions taken to resolve these problems and issues during project implementation and construction; and identify future risks to the project.</w:t>
      </w:r>
    </w:p>
    <w:p w:rsidR="00B31AE8" w:rsidRDefault="00B31AE8" w14:paraId="2BD7FD45" w14:textId="77777777">
      <w:pPr>
        <w:pStyle w:val="BodyText"/>
      </w:pPr>
    </w:p>
    <w:p w:rsidRPr="000246A7" w:rsidR="00B31AE8" w:rsidP="003F6B4A" w:rsidRDefault="37C68CE1" w14:paraId="2BD7FD47" w14:textId="3B7E5725">
      <w:pPr>
        <w:pStyle w:val="BodyText"/>
        <w:ind w:left="200" w:right="772"/>
      </w:pPr>
      <w:r>
        <w:t xml:space="preserve">Before full payment of the project is made, </w:t>
      </w:r>
      <w:r w:rsidR="1CBDB8CD">
        <w:t xml:space="preserve">grantees </w:t>
      </w:r>
      <w:r>
        <w:t>must submit a project completion report.</w:t>
      </w:r>
      <w:r w:rsidR="1CBDB8CD">
        <w:t xml:space="preserve"> Grantees </w:t>
      </w:r>
      <w:r>
        <w:t>shall also include test results on the download and upload speeds</w:t>
      </w:r>
      <w:r w:rsidR="0B06CFC4">
        <w:t xml:space="preserve"> at a representative sample of locations</w:t>
      </w:r>
      <w:r>
        <w:rPr>
          <w:spacing w:val="-3"/>
        </w:rPr>
        <w:t xml:space="preserve"> </w:t>
      </w:r>
      <w:r>
        <w:t>in</w:t>
      </w:r>
      <w:r>
        <w:rPr>
          <w:spacing w:val="-3"/>
        </w:rPr>
        <w:t xml:space="preserve"> </w:t>
      </w:r>
      <w:r>
        <w:t>the</w:t>
      </w:r>
      <w:r>
        <w:rPr>
          <w:spacing w:val="-3"/>
        </w:rPr>
        <w:t xml:space="preserve"> </w:t>
      </w:r>
      <w:r>
        <w:t>final</w:t>
      </w:r>
      <w:r>
        <w:rPr>
          <w:spacing w:val="-3"/>
        </w:rPr>
        <w:t xml:space="preserve"> </w:t>
      </w:r>
      <w:r>
        <w:t>completion</w:t>
      </w:r>
      <w:r>
        <w:rPr>
          <w:spacing w:val="-3"/>
        </w:rPr>
        <w:t xml:space="preserve"> </w:t>
      </w:r>
      <w:r>
        <w:t>report</w:t>
      </w:r>
      <w:r w:rsidR="4A4C8FED">
        <w:t>,</w:t>
      </w:r>
      <w:r w:rsidR="0B06CFC4">
        <w:t xml:space="preserve"> per </w:t>
      </w:r>
      <w:r w:rsidR="313C0BAC">
        <w:t>CASF Guidelines,</w:t>
      </w:r>
      <w:r w:rsidR="0B06CFC4">
        <w:t xml:space="preserve"> </w:t>
      </w:r>
      <w:r w:rsidRPr="000C2D8D" w:rsidR="42C675C3">
        <w:t>Section 13</w:t>
      </w:r>
      <w:r w:rsidRPr="000C2D8D" w:rsidR="73A9D687">
        <w:t>:</w:t>
      </w:r>
      <w:r w:rsidRPr="000C2D8D" w:rsidR="42C675C3">
        <w:t xml:space="preserve"> Reporting </w:t>
      </w:r>
      <w:r w:rsidRPr="000C2D8D" w:rsidR="58C1664E">
        <w:t>R</w:t>
      </w:r>
      <w:r w:rsidRPr="000C2D8D" w:rsidR="42C675C3">
        <w:t>equirements</w:t>
      </w:r>
      <w:r w:rsidRPr="5DF4F0A4" w:rsidR="2B19946C">
        <w:rPr>
          <w:i/>
          <w:iCs/>
        </w:rPr>
        <w:t>.</w:t>
      </w:r>
      <w:r w:rsidR="00BB7737">
        <w:rPr>
          <w:rStyle w:val="FootnoteReference"/>
        </w:rPr>
        <w:footnoteReference w:id="24"/>
      </w:r>
      <w:r w:rsidR="544C53A7">
        <w:t xml:space="preserve"> </w:t>
      </w:r>
      <w:r w:rsidR="1CBDB8CD">
        <w:t>Grantees</w:t>
      </w:r>
      <w:r>
        <w:rPr>
          <w:spacing w:val="-3"/>
        </w:rPr>
        <w:t xml:space="preserve"> </w:t>
      </w:r>
      <w:r>
        <w:t>must</w:t>
      </w:r>
      <w:r>
        <w:rPr>
          <w:spacing w:val="-3"/>
        </w:rPr>
        <w:t xml:space="preserve"> </w:t>
      </w:r>
      <w:r>
        <w:t>certify</w:t>
      </w:r>
      <w:r>
        <w:rPr>
          <w:spacing w:val="-3"/>
        </w:rPr>
        <w:t xml:space="preserve"> </w:t>
      </w:r>
      <w:r>
        <w:t>that</w:t>
      </w:r>
      <w:r>
        <w:rPr>
          <w:spacing w:val="-3"/>
        </w:rPr>
        <w:t xml:space="preserve"> </w:t>
      </w:r>
      <w:r>
        <w:t>each</w:t>
      </w:r>
      <w:r>
        <w:rPr>
          <w:spacing w:val="-3"/>
        </w:rPr>
        <w:t xml:space="preserve"> </w:t>
      </w:r>
      <w:r>
        <w:t>progress</w:t>
      </w:r>
      <w:r>
        <w:rPr>
          <w:spacing w:val="-4"/>
        </w:rPr>
        <w:t xml:space="preserve"> </w:t>
      </w:r>
      <w:r>
        <w:t>report is true and correct under penalty of perjury.</w:t>
      </w:r>
    </w:p>
    <w:p w:rsidRPr="003E33B7" w:rsidR="00B31AE8" w:rsidP="003B21E0" w:rsidRDefault="008832E6" w14:paraId="2BD7FD48" w14:textId="111DAD69">
      <w:pPr>
        <w:tabs>
          <w:tab w:val="left" w:pos="919"/>
        </w:tabs>
        <w:ind w:left="720"/>
        <w:rPr>
          <w:sz w:val="24"/>
          <w:szCs w:val="24"/>
        </w:rPr>
      </w:pPr>
      <w:r w:rsidRPr="003B21E0">
        <w:rPr>
          <w:sz w:val="24"/>
          <w:szCs w:val="24"/>
        </w:rPr>
        <w:lastRenderedPageBreak/>
        <w:t>H</w:t>
      </w:r>
      <w:r w:rsidRPr="003B21E0" w:rsidR="003B21E0">
        <w:rPr>
          <w:sz w:val="24"/>
          <w:szCs w:val="24"/>
        </w:rPr>
        <w:t>.</w:t>
      </w:r>
      <w:r w:rsidR="003B21E0">
        <w:rPr>
          <w:sz w:val="24"/>
          <w:szCs w:val="24"/>
        </w:rPr>
        <w:t xml:space="preserve"> </w:t>
      </w:r>
      <w:r w:rsidRPr="003E33B7" w:rsidR="00BF54E3">
        <w:rPr>
          <w:sz w:val="24"/>
          <w:szCs w:val="24"/>
          <w:u w:val="single"/>
        </w:rPr>
        <w:t>Prevailing</w:t>
      </w:r>
      <w:r w:rsidRPr="003E33B7" w:rsidR="00BF54E3">
        <w:rPr>
          <w:spacing w:val="-9"/>
          <w:sz w:val="24"/>
          <w:szCs w:val="24"/>
          <w:u w:val="single"/>
        </w:rPr>
        <w:t xml:space="preserve"> </w:t>
      </w:r>
      <w:r w:rsidRPr="003E33B7" w:rsidR="00BF54E3">
        <w:rPr>
          <w:spacing w:val="-4"/>
          <w:sz w:val="24"/>
          <w:szCs w:val="24"/>
          <w:u w:val="single"/>
        </w:rPr>
        <w:t>Wage</w:t>
      </w:r>
    </w:p>
    <w:p w:rsidR="00B31AE8" w:rsidRDefault="00BF54E3" w14:paraId="2BD7FD49" w14:textId="6CAB36AC">
      <w:pPr>
        <w:pStyle w:val="BodyText"/>
        <w:spacing w:line="259" w:lineRule="auto"/>
        <w:ind w:left="200" w:right="772"/>
      </w:pPr>
      <w:r>
        <w:t>Section 1720 of the California Labor Code specifies that CASF-subsidized projects are subject</w:t>
      </w:r>
      <w:r>
        <w:rPr>
          <w:spacing w:val="-3"/>
        </w:rPr>
        <w:t xml:space="preserve"> </w:t>
      </w:r>
      <w:r>
        <w:t>to</w:t>
      </w:r>
      <w:r>
        <w:rPr>
          <w:spacing w:val="-4"/>
        </w:rPr>
        <w:t xml:space="preserve"> </w:t>
      </w:r>
      <w:r>
        <w:t>prevailing</w:t>
      </w:r>
      <w:r>
        <w:rPr>
          <w:spacing w:val="-3"/>
        </w:rPr>
        <w:t xml:space="preserve"> </w:t>
      </w:r>
      <w:r>
        <w:t>wage</w:t>
      </w:r>
      <w:r>
        <w:rPr>
          <w:spacing w:val="-3"/>
        </w:rPr>
        <w:t xml:space="preserve"> </w:t>
      </w:r>
      <w:r>
        <w:t>requirements.</w:t>
      </w:r>
      <w:r w:rsidR="00B920F1">
        <w:t xml:space="preserve"> Grantees </w:t>
      </w:r>
      <w:r>
        <w:t>committed</w:t>
      </w:r>
      <w:r>
        <w:rPr>
          <w:spacing w:val="-4"/>
        </w:rPr>
        <w:t xml:space="preserve"> </w:t>
      </w:r>
      <w:r>
        <w:t>to</w:t>
      </w:r>
      <w:r>
        <w:rPr>
          <w:spacing w:val="-4"/>
        </w:rPr>
        <w:t xml:space="preserve"> </w:t>
      </w:r>
      <w:r w:rsidRPr="003E33B7" w:rsidR="00BA2D95">
        <w:t>following</w:t>
      </w:r>
      <w:r>
        <w:rPr>
          <w:spacing w:val="-4"/>
        </w:rPr>
        <w:t xml:space="preserve"> </w:t>
      </w:r>
      <w:r>
        <w:t>state</w:t>
      </w:r>
      <w:r>
        <w:rPr>
          <w:spacing w:val="-3"/>
        </w:rPr>
        <w:t xml:space="preserve"> </w:t>
      </w:r>
      <w:r>
        <w:t>prevailing wage requirements with regards to these projects.</w:t>
      </w:r>
    </w:p>
    <w:p w:rsidR="00F23434" w:rsidP="00F23434" w:rsidRDefault="00F23434" w14:paraId="133F763E" w14:textId="77777777">
      <w:pPr>
        <w:pStyle w:val="BodyText"/>
        <w:spacing w:line="259" w:lineRule="auto"/>
        <w:ind w:left="200" w:right="772"/>
      </w:pPr>
    </w:p>
    <w:p w:rsidR="00E53749" w:rsidP="003B21E0" w:rsidRDefault="00E53749" w14:paraId="68E6FE87" w14:textId="77777777">
      <w:pPr>
        <w:pStyle w:val="BodyText"/>
        <w:spacing w:line="259" w:lineRule="auto"/>
        <w:ind w:left="720" w:right="772"/>
      </w:pPr>
    </w:p>
    <w:p w:rsidRPr="00BB4FC5" w:rsidR="00B31AE8" w:rsidP="003B21E0" w:rsidRDefault="283473F9" w14:paraId="2BD7FD4B" w14:textId="4D07BB3B">
      <w:pPr>
        <w:pStyle w:val="BodyText"/>
        <w:spacing w:line="259" w:lineRule="auto"/>
        <w:ind w:left="720" w:right="772"/>
      </w:pPr>
      <w:r w:rsidRPr="00DB04A3">
        <w:t>I</w:t>
      </w:r>
      <w:r w:rsidRPr="00DB04A3" w:rsidR="00DB04A3">
        <w:t>.</w:t>
      </w:r>
      <w:r w:rsidRPr="00F31F76" w:rsidR="00DB04A3">
        <w:t xml:space="preserve"> </w:t>
      </w:r>
      <w:r w:rsidRPr="00F23434" w:rsidR="00BF54E3">
        <w:rPr>
          <w:u w:val="single"/>
        </w:rPr>
        <w:t xml:space="preserve">Contractor </w:t>
      </w:r>
      <w:r w:rsidRPr="003E33B7" w:rsidR="00BF54E3">
        <w:rPr>
          <w:spacing w:val="-2"/>
          <w:u w:val="single"/>
        </w:rPr>
        <w:t>Reporting</w:t>
      </w:r>
    </w:p>
    <w:p w:rsidR="00F52DE9" w:rsidP="00F52DE9" w:rsidRDefault="00B920F1" w14:paraId="620E7575" w14:textId="77777777">
      <w:pPr>
        <w:pStyle w:val="BodyText"/>
        <w:spacing w:before="24" w:line="259" w:lineRule="auto"/>
        <w:ind w:left="200" w:right="833"/>
      </w:pPr>
      <w:r>
        <w:t>Grantees</w:t>
      </w:r>
      <w:r w:rsidR="00BF54E3">
        <w:rPr>
          <w:spacing w:val="-4"/>
        </w:rPr>
        <w:t xml:space="preserve"> </w:t>
      </w:r>
      <w:r w:rsidR="00BF54E3">
        <w:t>must</w:t>
      </w:r>
      <w:r w:rsidR="00BF54E3">
        <w:rPr>
          <w:spacing w:val="-4"/>
        </w:rPr>
        <w:t xml:space="preserve"> </w:t>
      </w:r>
      <w:r w:rsidR="00BF54E3">
        <w:t>comply</w:t>
      </w:r>
      <w:r w:rsidR="00BF54E3">
        <w:rPr>
          <w:spacing w:val="-4"/>
        </w:rPr>
        <w:t xml:space="preserve"> </w:t>
      </w:r>
      <w:r w:rsidR="00BF54E3">
        <w:t>with</w:t>
      </w:r>
      <w:r w:rsidR="00BF54E3">
        <w:rPr>
          <w:spacing w:val="-4"/>
        </w:rPr>
        <w:t xml:space="preserve"> </w:t>
      </w:r>
      <w:r w:rsidR="00BF54E3">
        <w:t>the</w:t>
      </w:r>
      <w:r w:rsidR="00BF54E3">
        <w:rPr>
          <w:spacing w:val="-4"/>
        </w:rPr>
        <w:t xml:space="preserve"> </w:t>
      </w:r>
      <w:r w:rsidR="00BF54E3">
        <w:t>contractor</w:t>
      </w:r>
      <w:r w:rsidR="00BF54E3">
        <w:rPr>
          <w:spacing w:val="-4"/>
        </w:rPr>
        <w:t xml:space="preserve"> </w:t>
      </w:r>
      <w:r w:rsidR="00BF54E3">
        <w:t>reporting</w:t>
      </w:r>
      <w:r w:rsidR="00BF54E3">
        <w:rPr>
          <w:spacing w:val="-4"/>
        </w:rPr>
        <w:t xml:space="preserve"> </w:t>
      </w:r>
      <w:r w:rsidR="00BF54E3">
        <w:t>requirements</w:t>
      </w:r>
      <w:r w:rsidR="00BF54E3">
        <w:rPr>
          <w:spacing w:val="-4"/>
        </w:rPr>
        <w:t xml:space="preserve"> </w:t>
      </w:r>
      <w:r w:rsidR="00BF54E3">
        <w:t>of</w:t>
      </w:r>
      <w:r w:rsidR="00BF54E3">
        <w:rPr>
          <w:spacing w:val="-4"/>
        </w:rPr>
        <w:t xml:space="preserve"> </w:t>
      </w:r>
      <w:r w:rsidR="0095084C">
        <w:t>Section</w:t>
      </w:r>
      <w:r w:rsidR="00BF54E3">
        <w:rPr>
          <w:spacing w:val="-4"/>
        </w:rPr>
        <w:t xml:space="preserve"> </w:t>
      </w:r>
      <w:r w:rsidR="00BF54E3">
        <w:t>281(l)(1)</w:t>
      </w:r>
      <w:r w:rsidR="00BF54E3">
        <w:rPr>
          <w:spacing w:val="-4"/>
        </w:rPr>
        <w:t xml:space="preserve"> </w:t>
      </w:r>
      <w:r w:rsidR="00BF54E3">
        <w:t>of</w:t>
      </w:r>
      <w:r w:rsidR="00BF54E3">
        <w:rPr>
          <w:spacing w:val="-4"/>
        </w:rPr>
        <w:t xml:space="preserve"> </w:t>
      </w:r>
      <w:r w:rsidR="00BF54E3">
        <w:t>the California Public Utilities Code, which requires reporting of certain information for all contractors and subcontractors undertaking a contract or subcontract in excess of twenty-five thousand dollars on CASF-subsidized projects.</w:t>
      </w:r>
    </w:p>
    <w:p w:rsidR="00F52DE9" w:rsidP="00F52DE9" w:rsidRDefault="00F52DE9" w14:paraId="6498AF29" w14:textId="77777777">
      <w:pPr>
        <w:pStyle w:val="BodyText"/>
        <w:spacing w:before="24" w:line="259" w:lineRule="auto"/>
        <w:ind w:right="833"/>
      </w:pPr>
    </w:p>
    <w:p w:rsidR="00F52DE9" w:rsidP="00F52DE9" w:rsidRDefault="00F52DE9" w14:paraId="2BD7FD4D" w14:textId="28C8F63B">
      <w:pPr>
        <w:pStyle w:val="BodyText"/>
        <w:spacing w:before="24" w:line="259" w:lineRule="auto"/>
        <w:ind w:right="833"/>
        <w:sectPr w:rsidR="00F52DE9" w:rsidSect="00650853">
          <w:footerReference w:type="default" r:id="rId19"/>
          <w:pgSz w:w="12240" w:h="15840"/>
          <w:pgMar w:top="1420" w:right="700" w:bottom="1000" w:left="1240" w:header="796" w:footer="806" w:gutter="0"/>
          <w:pgNumType w:start="1"/>
          <w:cols w:space="720"/>
        </w:sectPr>
      </w:pPr>
    </w:p>
    <w:p w:rsidR="00F52DE9" w:rsidRDefault="00F52DE9" w14:paraId="5CBD2A54" w14:textId="11B1860F">
      <w:pPr>
        <w:rPr>
          <w:b/>
          <w:bCs/>
          <w:sz w:val="24"/>
          <w:szCs w:val="24"/>
        </w:rPr>
      </w:pPr>
      <w:r>
        <w:br w:type="page"/>
      </w:r>
    </w:p>
    <w:p w:rsidR="00B31AE8" w:rsidP="00394BD6" w:rsidRDefault="00BF54E3" w14:paraId="2BD7FD50" w14:textId="77777777">
      <w:pPr>
        <w:pStyle w:val="Heading1"/>
        <w:spacing w:line="276" w:lineRule="auto"/>
        <w:ind w:right="730"/>
      </w:pPr>
      <w:r>
        <w:lastRenderedPageBreak/>
        <w:t>APPENDIX</w:t>
      </w:r>
      <w:r>
        <w:rPr>
          <w:spacing w:val="-4"/>
        </w:rPr>
        <w:t xml:space="preserve"> </w:t>
      </w:r>
      <w:r>
        <w:rPr>
          <w:spacing w:val="-10"/>
        </w:rPr>
        <w:t>B</w:t>
      </w:r>
    </w:p>
    <w:p w:rsidR="00B31AE8" w:rsidP="00394BD6" w:rsidRDefault="00BF54E3" w14:paraId="2BD7FD51" w14:textId="77777777">
      <w:pPr>
        <w:pStyle w:val="Heading2"/>
        <w:spacing w:line="276" w:lineRule="auto"/>
        <w:ind w:left="192" w:right="729"/>
        <w:jc w:val="center"/>
      </w:pPr>
      <w:r>
        <w:t>Payments</w:t>
      </w:r>
      <w:r>
        <w:rPr>
          <w:spacing w:val="-2"/>
        </w:rPr>
        <w:t xml:space="preserve"> </w:t>
      </w:r>
      <w:r>
        <w:t>to</w:t>
      </w:r>
      <w:r>
        <w:rPr>
          <w:spacing w:val="-1"/>
        </w:rPr>
        <w:t xml:space="preserve"> </w:t>
      </w:r>
      <w:r>
        <w:t>CASF</w:t>
      </w:r>
      <w:r>
        <w:rPr>
          <w:spacing w:val="-2"/>
        </w:rPr>
        <w:t xml:space="preserve"> Recipients</w:t>
      </w:r>
    </w:p>
    <w:p w:rsidR="00B31AE8" w:rsidRDefault="00B31AE8" w14:paraId="2BD7FD52" w14:textId="77777777">
      <w:pPr>
        <w:pStyle w:val="BodyText"/>
        <w:rPr>
          <w:b/>
        </w:rPr>
      </w:pPr>
    </w:p>
    <w:p w:rsidR="00B31AE8" w:rsidP="00623A7B" w:rsidRDefault="00BF54E3" w14:paraId="790A4D76" w14:textId="2EC55DC1">
      <w:pPr>
        <w:pStyle w:val="BodyText"/>
        <w:ind w:left="192" w:right="777"/>
        <w:rPr>
          <w:spacing w:val="-2"/>
        </w:rPr>
      </w:pPr>
      <w:r>
        <w:t>Pub.</w:t>
      </w:r>
      <w:r>
        <w:rPr>
          <w:spacing w:val="-1"/>
        </w:rPr>
        <w:t xml:space="preserve"> </w:t>
      </w:r>
      <w:r>
        <w:t xml:space="preserve">Util. Code </w:t>
      </w:r>
      <w:r w:rsidR="0095084C">
        <w:t>Section</w:t>
      </w:r>
      <w:r>
        <w:t xml:space="preserve"> 281(f)(10)</w:t>
      </w:r>
      <w:r>
        <w:rPr>
          <w:spacing w:val="-1"/>
        </w:rPr>
        <w:t xml:space="preserve"> </w:t>
      </w:r>
      <w:r>
        <w:t>defines</w:t>
      </w:r>
      <w:r>
        <w:rPr>
          <w:spacing w:val="-1"/>
        </w:rPr>
        <w:t xml:space="preserve"> </w:t>
      </w:r>
      <w:r>
        <w:t>the costs</w:t>
      </w:r>
      <w:r>
        <w:rPr>
          <w:spacing w:val="-1"/>
        </w:rPr>
        <w:t xml:space="preserve"> </w:t>
      </w:r>
      <w:r>
        <w:t>the</w:t>
      </w:r>
      <w:r>
        <w:rPr>
          <w:spacing w:val="-1"/>
        </w:rPr>
        <w:t xml:space="preserve"> </w:t>
      </w:r>
      <w:r>
        <w:t>Commission may reimburse as</w:t>
      </w:r>
      <w:r>
        <w:rPr>
          <w:spacing w:val="-1"/>
        </w:rPr>
        <w:t xml:space="preserve"> </w:t>
      </w:r>
      <w:r>
        <w:rPr>
          <w:spacing w:val="-2"/>
        </w:rPr>
        <w:t>follows:</w:t>
      </w:r>
    </w:p>
    <w:p w:rsidRPr="001E66B2" w:rsidR="00B85DB0" w:rsidP="00623A7B" w:rsidRDefault="00B85DB0" w14:paraId="5B0C23EA" w14:textId="77777777">
      <w:pPr>
        <w:pStyle w:val="BodyText"/>
        <w:ind w:left="192" w:right="777"/>
        <w:rPr>
          <w:spacing w:val="-2"/>
        </w:rPr>
      </w:pPr>
    </w:p>
    <w:p w:rsidR="00B31AE8" w:rsidRDefault="00BF54E3" w14:paraId="2BD7FD54" w14:textId="77777777">
      <w:pPr>
        <w:pStyle w:val="ListParagraph"/>
        <w:numPr>
          <w:ilvl w:val="0"/>
          <w:numId w:val="1"/>
        </w:numPr>
        <w:tabs>
          <w:tab w:val="left" w:pos="919"/>
        </w:tabs>
        <w:ind w:left="919" w:hanging="359"/>
        <w:rPr>
          <w:sz w:val="24"/>
        </w:rPr>
      </w:pPr>
      <w:r>
        <w:rPr>
          <w:sz w:val="24"/>
        </w:rPr>
        <w:t>Costs</w:t>
      </w:r>
      <w:r>
        <w:rPr>
          <w:spacing w:val="-4"/>
          <w:sz w:val="24"/>
        </w:rPr>
        <w:t xml:space="preserve"> </w:t>
      </w:r>
      <w:r>
        <w:rPr>
          <w:sz w:val="24"/>
        </w:rPr>
        <w:t>directly</w:t>
      </w:r>
      <w:r>
        <w:rPr>
          <w:spacing w:val="-2"/>
          <w:sz w:val="24"/>
        </w:rPr>
        <w:t xml:space="preserve"> </w:t>
      </w:r>
      <w:r>
        <w:rPr>
          <w:sz w:val="24"/>
        </w:rPr>
        <w:t>related</w:t>
      </w:r>
      <w:r>
        <w:rPr>
          <w:spacing w:val="-3"/>
          <w:sz w:val="24"/>
        </w:rPr>
        <w:t xml:space="preserve"> </w:t>
      </w:r>
      <w:r>
        <w:rPr>
          <w:sz w:val="24"/>
        </w:rPr>
        <w:t>to</w:t>
      </w:r>
      <w:r>
        <w:rPr>
          <w:spacing w:val="-4"/>
          <w:sz w:val="24"/>
        </w:rPr>
        <w:t xml:space="preserve"> </w:t>
      </w:r>
      <w:r>
        <w:rPr>
          <w:sz w:val="24"/>
        </w:rPr>
        <w:t>the</w:t>
      </w:r>
      <w:r>
        <w:rPr>
          <w:spacing w:val="-2"/>
          <w:sz w:val="24"/>
        </w:rPr>
        <w:t xml:space="preserve"> </w:t>
      </w:r>
      <w:r>
        <w:rPr>
          <w:sz w:val="24"/>
        </w:rPr>
        <w:t>deployment</w:t>
      </w:r>
      <w:r>
        <w:rPr>
          <w:spacing w:val="-2"/>
          <w:sz w:val="24"/>
        </w:rPr>
        <w:t xml:space="preserve"> </w:t>
      </w:r>
      <w:r>
        <w:rPr>
          <w:sz w:val="24"/>
        </w:rPr>
        <w:t>of</w:t>
      </w:r>
      <w:r>
        <w:rPr>
          <w:spacing w:val="-2"/>
          <w:sz w:val="24"/>
        </w:rPr>
        <w:t xml:space="preserve"> infrastructure;</w:t>
      </w:r>
    </w:p>
    <w:p w:rsidR="00B31AE8" w:rsidRDefault="00BF54E3" w14:paraId="2BD7FD55" w14:textId="77777777">
      <w:pPr>
        <w:pStyle w:val="ListParagraph"/>
        <w:numPr>
          <w:ilvl w:val="0"/>
          <w:numId w:val="1"/>
        </w:numPr>
        <w:tabs>
          <w:tab w:val="left" w:pos="920"/>
        </w:tabs>
        <w:ind w:right="771"/>
        <w:rPr>
          <w:sz w:val="24"/>
        </w:rPr>
      </w:pPr>
      <w:r>
        <w:rPr>
          <w:sz w:val="24"/>
        </w:rPr>
        <w:t>Costs</w:t>
      </w:r>
      <w:r>
        <w:rPr>
          <w:spacing w:val="-4"/>
          <w:sz w:val="24"/>
        </w:rPr>
        <w:t xml:space="preserve"> </w:t>
      </w:r>
      <w:r>
        <w:rPr>
          <w:sz w:val="24"/>
        </w:rPr>
        <w:t>to</w:t>
      </w:r>
      <w:r>
        <w:rPr>
          <w:spacing w:val="-4"/>
          <w:sz w:val="24"/>
        </w:rPr>
        <w:t xml:space="preserve"> </w:t>
      </w:r>
      <w:r>
        <w:rPr>
          <w:sz w:val="24"/>
        </w:rPr>
        <w:t>lease</w:t>
      </w:r>
      <w:r>
        <w:rPr>
          <w:spacing w:val="-3"/>
          <w:sz w:val="24"/>
        </w:rPr>
        <w:t xml:space="preserve"> </w:t>
      </w:r>
      <w:r>
        <w:rPr>
          <w:sz w:val="24"/>
        </w:rPr>
        <w:t>access</w:t>
      </w:r>
      <w:r>
        <w:rPr>
          <w:spacing w:val="-4"/>
          <w:sz w:val="24"/>
        </w:rPr>
        <w:t xml:space="preserve"> </w:t>
      </w:r>
      <w:r>
        <w:rPr>
          <w:sz w:val="24"/>
        </w:rPr>
        <w:t>to</w:t>
      </w:r>
      <w:r>
        <w:rPr>
          <w:spacing w:val="-4"/>
          <w:sz w:val="24"/>
        </w:rPr>
        <w:t xml:space="preserve"> </w:t>
      </w:r>
      <w:r>
        <w:rPr>
          <w:sz w:val="24"/>
        </w:rPr>
        <w:t>property</w:t>
      </w:r>
      <w:r>
        <w:rPr>
          <w:spacing w:val="-3"/>
          <w:sz w:val="24"/>
        </w:rPr>
        <w:t xml:space="preserve"> </w:t>
      </w:r>
      <w:r>
        <w:rPr>
          <w:sz w:val="24"/>
        </w:rPr>
        <w:t>or</w:t>
      </w:r>
      <w:r>
        <w:rPr>
          <w:spacing w:val="-3"/>
          <w:sz w:val="24"/>
        </w:rPr>
        <w:t xml:space="preserve"> </w:t>
      </w:r>
      <w:r>
        <w:rPr>
          <w:sz w:val="24"/>
        </w:rPr>
        <w:t>for</w:t>
      </w:r>
      <w:r>
        <w:rPr>
          <w:spacing w:val="-3"/>
          <w:sz w:val="24"/>
        </w:rPr>
        <w:t xml:space="preserve"> </w:t>
      </w:r>
      <w:r>
        <w:rPr>
          <w:sz w:val="24"/>
        </w:rPr>
        <w:t>Internet</w:t>
      </w:r>
      <w:r>
        <w:rPr>
          <w:spacing w:val="-3"/>
          <w:sz w:val="24"/>
        </w:rPr>
        <w:t xml:space="preserve"> </w:t>
      </w:r>
      <w:r>
        <w:rPr>
          <w:sz w:val="24"/>
        </w:rPr>
        <w:t>backhaul</w:t>
      </w:r>
      <w:r>
        <w:rPr>
          <w:spacing w:val="-3"/>
          <w:sz w:val="24"/>
        </w:rPr>
        <w:t xml:space="preserve"> </w:t>
      </w:r>
      <w:r>
        <w:rPr>
          <w:sz w:val="24"/>
        </w:rPr>
        <w:t>services</w:t>
      </w:r>
      <w:r>
        <w:rPr>
          <w:spacing w:val="-4"/>
          <w:sz w:val="24"/>
        </w:rPr>
        <w:t xml:space="preserve"> </w:t>
      </w:r>
      <w:r>
        <w:rPr>
          <w:sz w:val="24"/>
        </w:rPr>
        <w:t>for</w:t>
      </w:r>
      <w:r>
        <w:rPr>
          <w:spacing w:val="-3"/>
          <w:sz w:val="24"/>
        </w:rPr>
        <w:t xml:space="preserve"> </w:t>
      </w:r>
      <w:r>
        <w:rPr>
          <w:sz w:val="24"/>
        </w:rPr>
        <w:t>a</w:t>
      </w:r>
      <w:r>
        <w:rPr>
          <w:spacing w:val="-3"/>
          <w:sz w:val="24"/>
        </w:rPr>
        <w:t xml:space="preserve"> </w:t>
      </w:r>
      <w:r>
        <w:rPr>
          <w:sz w:val="24"/>
        </w:rPr>
        <w:t>period</w:t>
      </w:r>
      <w:r>
        <w:rPr>
          <w:spacing w:val="-4"/>
          <w:sz w:val="24"/>
        </w:rPr>
        <w:t xml:space="preserve"> </w:t>
      </w:r>
      <w:r>
        <w:rPr>
          <w:sz w:val="24"/>
        </w:rPr>
        <w:t>not to exceed five years; and</w:t>
      </w:r>
    </w:p>
    <w:p w:rsidR="00B31AE8" w:rsidRDefault="00BF54E3" w14:paraId="2BD7FD56" w14:textId="77777777">
      <w:pPr>
        <w:pStyle w:val="ListParagraph"/>
        <w:numPr>
          <w:ilvl w:val="0"/>
          <w:numId w:val="1"/>
        </w:numPr>
        <w:tabs>
          <w:tab w:val="left" w:pos="920"/>
        </w:tabs>
        <w:ind w:right="1047"/>
        <w:rPr>
          <w:sz w:val="24"/>
        </w:rPr>
      </w:pPr>
      <w:r>
        <w:rPr>
          <w:sz w:val="24"/>
        </w:rPr>
        <w:t>Costs</w:t>
      </w:r>
      <w:r>
        <w:rPr>
          <w:spacing w:val="-5"/>
          <w:sz w:val="24"/>
        </w:rPr>
        <w:t xml:space="preserve"> </w:t>
      </w:r>
      <w:r>
        <w:rPr>
          <w:sz w:val="24"/>
        </w:rPr>
        <w:t>incurred</w:t>
      </w:r>
      <w:r>
        <w:rPr>
          <w:spacing w:val="-5"/>
          <w:sz w:val="24"/>
        </w:rPr>
        <w:t xml:space="preserve"> </w:t>
      </w:r>
      <w:r>
        <w:rPr>
          <w:sz w:val="24"/>
        </w:rPr>
        <w:t>by</w:t>
      </w:r>
      <w:r>
        <w:rPr>
          <w:spacing w:val="-4"/>
          <w:sz w:val="24"/>
        </w:rPr>
        <w:t xml:space="preserve"> </w:t>
      </w:r>
      <w:r>
        <w:rPr>
          <w:sz w:val="24"/>
        </w:rPr>
        <w:t>an</w:t>
      </w:r>
      <w:r>
        <w:rPr>
          <w:spacing w:val="-4"/>
          <w:sz w:val="24"/>
        </w:rPr>
        <w:t xml:space="preserve"> </w:t>
      </w:r>
      <w:r>
        <w:rPr>
          <w:sz w:val="24"/>
        </w:rPr>
        <w:t>existing</w:t>
      </w:r>
      <w:r>
        <w:rPr>
          <w:spacing w:val="-4"/>
          <w:sz w:val="24"/>
        </w:rPr>
        <w:t xml:space="preserve"> </w:t>
      </w:r>
      <w:r>
        <w:rPr>
          <w:sz w:val="24"/>
        </w:rPr>
        <w:t>facility-based</w:t>
      </w:r>
      <w:r>
        <w:rPr>
          <w:spacing w:val="-5"/>
          <w:sz w:val="24"/>
        </w:rPr>
        <w:t xml:space="preserve"> </w:t>
      </w:r>
      <w:r>
        <w:rPr>
          <w:sz w:val="24"/>
        </w:rPr>
        <w:t>broadband</w:t>
      </w:r>
      <w:r>
        <w:rPr>
          <w:spacing w:val="-5"/>
          <w:sz w:val="24"/>
        </w:rPr>
        <w:t xml:space="preserve"> </w:t>
      </w:r>
      <w:r>
        <w:rPr>
          <w:sz w:val="24"/>
        </w:rPr>
        <w:t>provider</w:t>
      </w:r>
      <w:r>
        <w:rPr>
          <w:spacing w:val="-4"/>
          <w:sz w:val="24"/>
        </w:rPr>
        <w:t xml:space="preserve"> </w:t>
      </w:r>
      <w:r>
        <w:rPr>
          <w:sz w:val="24"/>
        </w:rPr>
        <w:t>to</w:t>
      </w:r>
      <w:r>
        <w:rPr>
          <w:spacing w:val="-5"/>
          <w:sz w:val="24"/>
        </w:rPr>
        <w:t xml:space="preserve"> </w:t>
      </w:r>
      <w:r>
        <w:rPr>
          <w:sz w:val="24"/>
        </w:rPr>
        <w:t>upgrade</w:t>
      </w:r>
      <w:r>
        <w:rPr>
          <w:spacing w:val="-4"/>
          <w:sz w:val="24"/>
        </w:rPr>
        <w:t xml:space="preserve"> </w:t>
      </w:r>
      <w:r>
        <w:rPr>
          <w:sz w:val="24"/>
        </w:rPr>
        <w:t>its existing facilities to provide for interconnection.</w:t>
      </w:r>
    </w:p>
    <w:p w:rsidR="00B31AE8" w:rsidRDefault="00B31AE8" w14:paraId="2BD7FD57" w14:textId="77777777">
      <w:pPr>
        <w:pStyle w:val="BodyText"/>
      </w:pPr>
    </w:p>
    <w:p w:rsidR="00B31AE8" w:rsidRDefault="510A57F3" w14:paraId="2BD7FD58" w14:textId="64DE58FA">
      <w:pPr>
        <w:pStyle w:val="BodyText"/>
        <w:ind w:left="200" w:right="1024"/>
        <w:rPr>
          <w:sz w:val="16"/>
          <w:szCs w:val="16"/>
        </w:rPr>
      </w:pPr>
      <w:r>
        <w:t>Additionally,</w:t>
      </w:r>
      <w:r>
        <w:rPr>
          <w:spacing w:val="-5"/>
        </w:rPr>
        <w:t xml:space="preserve"> </w:t>
      </w:r>
      <w:r>
        <w:t>D.2</w:t>
      </w:r>
      <w:r w:rsidR="73CF7988">
        <w:t>2</w:t>
      </w:r>
      <w:r>
        <w:t>-</w:t>
      </w:r>
      <w:r w:rsidR="73CF7988">
        <w:t>11</w:t>
      </w:r>
      <w:r>
        <w:t>-</w:t>
      </w:r>
      <w:r w:rsidR="73CF7988">
        <w:t>023</w:t>
      </w:r>
      <w:r w:rsidR="53E4ADEB">
        <w:t>,</w:t>
      </w:r>
      <w:r>
        <w:rPr>
          <w:spacing w:val="-5"/>
        </w:rPr>
        <w:t xml:space="preserve"> </w:t>
      </w:r>
      <w:r w:rsidR="1A1F8BD3">
        <w:t>Attachment</w:t>
      </w:r>
      <w:r>
        <w:rPr>
          <w:spacing w:val="-5"/>
        </w:rPr>
        <w:t xml:space="preserve"> </w:t>
      </w:r>
      <w:r w:rsidR="73CF7988">
        <w:t>1</w:t>
      </w:r>
      <w:r>
        <w:t>,</w:t>
      </w:r>
      <w:r>
        <w:rPr>
          <w:spacing w:val="-5"/>
        </w:rPr>
        <w:t xml:space="preserve"> </w:t>
      </w:r>
      <w:r>
        <w:t>Section</w:t>
      </w:r>
      <w:r>
        <w:rPr>
          <w:spacing w:val="-5"/>
        </w:rPr>
        <w:t xml:space="preserve"> </w:t>
      </w:r>
      <w:r>
        <w:t>7</w:t>
      </w:r>
      <w:r>
        <w:rPr>
          <w:spacing w:val="-5"/>
        </w:rPr>
        <w:t xml:space="preserve"> </w:t>
      </w:r>
      <w:r>
        <w:t>caps</w:t>
      </w:r>
      <w:r>
        <w:rPr>
          <w:spacing w:val="-6"/>
        </w:rPr>
        <w:t xml:space="preserve"> </w:t>
      </w:r>
      <w:r>
        <w:t>administrative</w:t>
      </w:r>
      <w:r>
        <w:rPr>
          <w:spacing w:val="-5"/>
        </w:rPr>
        <w:t xml:space="preserve"> </w:t>
      </w:r>
      <w:r>
        <w:t>expenses directly related to the project at 1</w:t>
      </w:r>
      <w:r w:rsidR="73CF7988">
        <w:t>0</w:t>
      </w:r>
      <w:r>
        <w:t xml:space="preserve"> percent of the grant amount.</w:t>
      </w:r>
      <w:r w:rsidR="00293C4B">
        <w:rPr>
          <w:rStyle w:val="FootnoteReference"/>
        </w:rPr>
        <w:footnoteReference w:id="25"/>
      </w:r>
    </w:p>
    <w:p w:rsidR="00B31AE8" w:rsidRDefault="00B31AE8" w14:paraId="2BD7FD59" w14:textId="77777777">
      <w:pPr>
        <w:pStyle w:val="BodyText"/>
      </w:pPr>
    </w:p>
    <w:p w:rsidR="00B31AE8" w:rsidRDefault="00BF54E3" w14:paraId="2BD7FD5A" w14:textId="77777777">
      <w:pPr>
        <w:pStyle w:val="BodyText"/>
        <w:ind w:left="200"/>
      </w:pPr>
      <w:r>
        <w:t>The</w:t>
      </w:r>
      <w:r>
        <w:rPr>
          <w:spacing w:val="-6"/>
        </w:rPr>
        <w:t xml:space="preserve"> </w:t>
      </w:r>
      <w:r>
        <w:t>grantee</w:t>
      </w:r>
      <w:r>
        <w:rPr>
          <w:spacing w:val="-3"/>
        </w:rPr>
        <w:t xml:space="preserve"> </w:t>
      </w:r>
      <w:r>
        <w:t>may</w:t>
      </w:r>
      <w:r>
        <w:rPr>
          <w:spacing w:val="-3"/>
        </w:rPr>
        <w:t xml:space="preserve"> </w:t>
      </w:r>
      <w:r>
        <w:t>submit</w:t>
      </w:r>
      <w:r>
        <w:rPr>
          <w:spacing w:val="-3"/>
        </w:rPr>
        <w:t xml:space="preserve"> </w:t>
      </w:r>
      <w:r>
        <w:t>reimbursement</w:t>
      </w:r>
      <w:r>
        <w:rPr>
          <w:spacing w:val="-3"/>
        </w:rPr>
        <w:t xml:space="preserve"> </w:t>
      </w:r>
      <w:r>
        <w:t>requests</w:t>
      </w:r>
      <w:r>
        <w:rPr>
          <w:spacing w:val="-4"/>
        </w:rPr>
        <w:t xml:space="preserve"> </w:t>
      </w:r>
      <w:r>
        <w:t>at</w:t>
      </w:r>
      <w:r>
        <w:rPr>
          <w:spacing w:val="-3"/>
        </w:rPr>
        <w:t xml:space="preserve"> </w:t>
      </w:r>
      <w:r>
        <w:t>the</w:t>
      </w:r>
      <w:r>
        <w:rPr>
          <w:spacing w:val="-3"/>
        </w:rPr>
        <w:t xml:space="preserve"> </w:t>
      </w:r>
      <w:r>
        <w:t>following</w:t>
      </w:r>
      <w:r>
        <w:rPr>
          <w:spacing w:val="-3"/>
        </w:rPr>
        <w:t xml:space="preserve"> </w:t>
      </w:r>
      <w:r>
        <w:rPr>
          <w:spacing w:val="-2"/>
        </w:rPr>
        <w:t>intervals:</w:t>
      </w:r>
    </w:p>
    <w:p w:rsidR="00B31AE8" w:rsidRDefault="00BF54E3" w14:paraId="2BD7FD5B" w14:textId="77777777">
      <w:pPr>
        <w:pStyle w:val="ListParagraph"/>
        <w:numPr>
          <w:ilvl w:val="0"/>
          <w:numId w:val="1"/>
        </w:numPr>
        <w:tabs>
          <w:tab w:val="left" w:pos="919"/>
        </w:tabs>
        <w:ind w:left="919" w:hanging="359"/>
        <w:rPr>
          <w:sz w:val="24"/>
        </w:rPr>
      </w:pPr>
      <w:r>
        <w:rPr>
          <w:sz w:val="24"/>
        </w:rPr>
        <w:t>10</w:t>
      </w:r>
      <w:r>
        <w:rPr>
          <w:spacing w:val="-3"/>
          <w:sz w:val="24"/>
        </w:rPr>
        <w:t xml:space="preserve"> </w:t>
      </w:r>
      <w:r>
        <w:rPr>
          <w:sz w:val="24"/>
        </w:rPr>
        <w:t>percent</w:t>
      </w:r>
      <w:r>
        <w:rPr>
          <w:spacing w:val="-3"/>
          <w:sz w:val="24"/>
        </w:rPr>
        <w:t xml:space="preserve"> </w:t>
      </w:r>
      <w:r>
        <w:rPr>
          <w:spacing w:val="-2"/>
          <w:sz w:val="24"/>
        </w:rPr>
        <w:t>completion;</w:t>
      </w:r>
    </w:p>
    <w:p w:rsidR="00B31AE8" w:rsidRDefault="00BF54E3" w14:paraId="2BD7FD5C" w14:textId="77777777">
      <w:pPr>
        <w:pStyle w:val="ListParagraph"/>
        <w:numPr>
          <w:ilvl w:val="0"/>
          <w:numId w:val="1"/>
        </w:numPr>
        <w:tabs>
          <w:tab w:val="left" w:pos="919"/>
        </w:tabs>
        <w:ind w:left="919" w:hanging="359"/>
        <w:rPr>
          <w:sz w:val="24"/>
        </w:rPr>
      </w:pPr>
      <w:r>
        <w:rPr>
          <w:sz w:val="24"/>
        </w:rPr>
        <w:t>35</w:t>
      </w:r>
      <w:r>
        <w:rPr>
          <w:spacing w:val="-3"/>
          <w:sz w:val="24"/>
        </w:rPr>
        <w:t xml:space="preserve"> </w:t>
      </w:r>
      <w:r>
        <w:rPr>
          <w:sz w:val="24"/>
        </w:rPr>
        <w:t>percent</w:t>
      </w:r>
      <w:r>
        <w:rPr>
          <w:spacing w:val="-3"/>
          <w:sz w:val="24"/>
        </w:rPr>
        <w:t xml:space="preserve"> </w:t>
      </w:r>
      <w:r>
        <w:rPr>
          <w:spacing w:val="-2"/>
          <w:sz w:val="24"/>
        </w:rPr>
        <w:t>completion;</w:t>
      </w:r>
    </w:p>
    <w:p w:rsidR="00B31AE8" w:rsidRDefault="00BF54E3" w14:paraId="2BD7FD5D" w14:textId="77777777">
      <w:pPr>
        <w:pStyle w:val="ListParagraph"/>
        <w:numPr>
          <w:ilvl w:val="0"/>
          <w:numId w:val="1"/>
        </w:numPr>
        <w:tabs>
          <w:tab w:val="left" w:pos="919"/>
        </w:tabs>
        <w:ind w:left="919" w:hanging="359"/>
        <w:rPr>
          <w:sz w:val="24"/>
        </w:rPr>
      </w:pPr>
      <w:r>
        <w:rPr>
          <w:sz w:val="24"/>
        </w:rPr>
        <w:t>60</w:t>
      </w:r>
      <w:r>
        <w:rPr>
          <w:spacing w:val="-3"/>
          <w:sz w:val="24"/>
        </w:rPr>
        <w:t xml:space="preserve"> </w:t>
      </w:r>
      <w:r>
        <w:rPr>
          <w:sz w:val="24"/>
        </w:rPr>
        <w:t>percent</w:t>
      </w:r>
      <w:r>
        <w:rPr>
          <w:spacing w:val="-3"/>
          <w:sz w:val="24"/>
        </w:rPr>
        <w:t xml:space="preserve"> </w:t>
      </w:r>
      <w:r>
        <w:rPr>
          <w:spacing w:val="-2"/>
          <w:sz w:val="24"/>
        </w:rPr>
        <w:t>completion;</w:t>
      </w:r>
    </w:p>
    <w:p w:rsidR="00B31AE8" w:rsidRDefault="00BF54E3" w14:paraId="2BD7FD5E" w14:textId="77777777">
      <w:pPr>
        <w:pStyle w:val="ListParagraph"/>
        <w:numPr>
          <w:ilvl w:val="0"/>
          <w:numId w:val="1"/>
        </w:numPr>
        <w:tabs>
          <w:tab w:val="left" w:pos="919"/>
        </w:tabs>
        <w:ind w:left="919" w:hanging="359"/>
        <w:rPr>
          <w:sz w:val="24"/>
        </w:rPr>
      </w:pPr>
      <w:r>
        <w:rPr>
          <w:sz w:val="24"/>
        </w:rPr>
        <w:t>85</w:t>
      </w:r>
      <w:r>
        <w:rPr>
          <w:spacing w:val="-2"/>
          <w:sz w:val="24"/>
        </w:rPr>
        <w:t xml:space="preserve"> </w:t>
      </w:r>
      <w:r>
        <w:rPr>
          <w:sz w:val="24"/>
        </w:rPr>
        <w:t>percent</w:t>
      </w:r>
      <w:r>
        <w:rPr>
          <w:spacing w:val="-2"/>
          <w:sz w:val="24"/>
        </w:rPr>
        <w:t xml:space="preserve"> </w:t>
      </w:r>
      <w:r>
        <w:rPr>
          <w:sz w:val="24"/>
        </w:rPr>
        <w:t>completion;</w:t>
      </w:r>
      <w:r>
        <w:rPr>
          <w:spacing w:val="-2"/>
          <w:sz w:val="24"/>
        </w:rPr>
        <w:t xml:space="preserve"> </w:t>
      </w:r>
      <w:r>
        <w:rPr>
          <w:spacing w:val="-5"/>
          <w:sz w:val="24"/>
        </w:rPr>
        <w:t>and</w:t>
      </w:r>
    </w:p>
    <w:p w:rsidR="00B31AE8" w:rsidRDefault="00BF54E3" w14:paraId="2BD7FD5F" w14:textId="77777777">
      <w:pPr>
        <w:pStyle w:val="ListParagraph"/>
        <w:numPr>
          <w:ilvl w:val="0"/>
          <w:numId w:val="1"/>
        </w:numPr>
        <w:tabs>
          <w:tab w:val="left" w:pos="919"/>
        </w:tabs>
        <w:ind w:left="919" w:hanging="359"/>
        <w:rPr>
          <w:sz w:val="24"/>
        </w:rPr>
      </w:pPr>
      <w:r>
        <w:rPr>
          <w:sz w:val="24"/>
        </w:rPr>
        <w:t>100</w:t>
      </w:r>
      <w:r>
        <w:rPr>
          <w:spacing w:val="-3"/>
          <w:sz w:val="24"/>
        </w:rPr>
        <w:t xml:space="preserve"> </w:t>
      </w:r>
      <w:r>
        <w:rPr>
          <w:sz w:val="24"/>
        </w:rPr>
        <w:t>percent</w:t>
      </w:r>
      <w:r>
        <w:rPr>
          <w:spacing w:val="-3"/>
          <w:sz w:val="24"/>
        </w:rPr>
        <w:t xml:space="preserve"> </w:t>
      </w:r>
      <w:r>
        <w:rPr>
          <w:spacing w:val="-2"/>
          <w:sz w:val="24"/>
        </w:rPr>
        <w:t>completion.</w:t>
      </w:r>
    </w:p>
    <w:p w:rsidR="00B31AE8" w:rsidRDefault="00B31AE8" w14:paraId="2BD7FD60" w14:textId="77777777">
      <w:pPr>
        <w:pStyle w:val="BodyText"/>
      </w:pPr>
    </w:p>
    <w:p w:rsidR="00B31AE8" w:rsidRDefault="00BF54E3" w14:paraId="2BD7FD61" w14:textId="4722E546">
      <w:pPr>
        <w:pStyle w:val="BodyText"/>
        <w:ind w:left="200" w:right="772"/>
      </w:pPr>
      <w:r>
        <w:t>The</w:t>
      </w:r>
      <w:r>
        <w:rPr>
          <w:spacing w:val="-3"/>
        </w:rPr>
        <w:t xml:space="preserve"> </w:t>
      </w:r>
      <w:r>
        <w:t>final</w:t>
      </w:r>
      <w:r>
        <w:rPr>
          <w:spacing w:val="-3"/>
        </w:rPr>
        <w:t xml:space="preserve"> </w:t>
      </w:r>
      <w:r>
        <w:t>1</w:t>
      </w:r>
      <w:r w:rsidR="00EA7C43">
        <w:t>5</w:t>
      </w:r>
      <w:r>
        <w:rPr>
          <w:spacing w:val="-3"/>
        </w:rPr>
        <w:t xml:space="preserve"> </w:t>
      </w:r>
      <w:r>
        <w:t>percent</w:t>
      </w:r>
      <w:r>
        <w:rPr>
          <w:spacing w:val="-3"/>
        </w:rPr>
        <w:t xml:space="preserve"> </w:t>
      </w:r>
      <w:r>
        <w:t>payment</w:t>
      </w:r>
      <w:r>
        <w:rPr>
          <w:spacing w:val="-3"/>
        </w:rPr>
        <w:t xml:space="preserve"> </w:t>
      </w:r>
      <w:r>
        <w:t>request</w:t>
      </w:r>
      <w:r>
        <w:rPr>
          <w:spacing w:val="-3"/>
        </w:rPr>
        <w:t xml:space="preserve"> </w:t>
      </w:r>
      <w:r>
        <w:t>(from</w:t>
      </w:r>
      <w:r>
        <w:rPr>
          <w:spacing w:val="-4"/>
        </w:rPr>
        <w:t xml:space="preserve"> </w:t>
      </w:r>
      <w:r>
        <w:t>85</w:t>
      </w:r>
      <w:r>
        <w:rPr>
          <w:spacing w:val="-3"/>
        </w:rPr>
        <w:t xml:space="preserve"> </w:t>
      </w:r>
      <w:r>
        <w:t>to</w:t>
      </w:r>
      <w:r>
        <w:rPr>
          <w:spacing w:val="-4"/>
        </w:rPr>
        <w:t xml:space="preserve"> </w:t>
      </w:r>
      <w:r>
        <w:t>100</w:t>
      </w:r>
      <w:r>
        <w:rPr>
          <w:spacing w:val="-3"/>
        </w:rPr>
        <w:t xml:space="preserve"> </w:t>
      </w:r>
      <w:r>
        <w:t>percent)</w:t>
      </w:r>
      <w:r>
        <w:rPr>
          <w:spacing w:val="-3"/>
        </w:rPr>
        <w:t xml:space="preserve"> </w:t>
      </w:r>
      <w:r>
        <w:t>will</w:t>
      </w:r>
      <w:r>
        <w:rPr>
          <w:spacing w:val="-3"/>
        </w:rPr>
        <w:t xml:space="preserve"> </w:t>
      </w:r>
      <w:r>
        <w:t>not</w:t>
      </w:r>
      <w:r>
        <w:rPr>
          <w:spacing w:val="-3"/>
        </w:rPr>
        <w:t xml:space="preserve"> </w:t>
      </w:r>
      <w:r>
        <w:t>be</w:t>
      </w:r>
      <w:r>
        <w:rPr>
          <w:spacing w:val="-3"/>
        </w:rPr>
        <w:t xml:space="preserve"> </w:t>
      </w:r>
      <w:r>
        <w:t>paid</w:t>
      </w:r>
      <w:r>
        <w:rPr>
          <w:spacing w:val="-4"/>
        </w:rPr>
        <w:t xml:space="preserve"> </w:t>
      </w:r>
      <w:r>
        <w:t>without an approved completion report.</w:t>
      </w:r>
      <w:r w:rsidR="001041E1">
        <w:rPr>
          <w:spacing w:val="40"/>
        </w:rPr>
        <w:t xml:space="preserve"> </w:t>
      </w:r>
      <w:r>
        <w:t>Payments are based on submitted receipts, invoices and</w:t>
      </w:r>
      <w:r>
        <w:rPr>
          <w:spacing w:val="-5"/>
        </w:rPr>
        <w:t xml:space="preserve"> </w:t>
      </w:r>
      <w:r>
        <w:t>other</w:t>
      </w:r>
      <w:r>
        <w:rPr>
          <w:spacing w:val="-4"/>
        </w:rPr>
        <w:t xml:space="preserve"> </w:t>
      </w:r>
      <w:r>
        <w:t>supporting</w:t>
      </w:r>
      <w:r>
        <w:rPr>
          <w:spacing w:val="-4"/>
        </w:rPr>
        <w:t xml:space="preserve"> </w:t>
      </w:r>
      <w:r>
        <w:t>documentation</w:t>
      </w:r>
      <w:r>
        <w:rPr>
          <w:spacing w:val="-5"/>
        </w:rPr>
        <w:t xml:space="preserve"> </w:t>
      </w:r>
      <w:r>
        <w:t>showing</w:t>
      </w:r>
      <w:r>
        <w:rPr>
          <w:spacing w:val="-4"/>
        </w:rPr>
        <w:t xml:space="preserve"> </w:t>
      </w:r>
      <w:r>
        <w:t>expenditures</w:t>
      </w:r>
      <w:r>
        <w:rPr>
          <w:spacing w:val="-5"/>
        </w:rPr>
        <w:t xml:space="preserve"> </w:t>
      </w:r>
      <w:r>
        <w:t>incurred</w:t>
      </w:r>
      <w:r>
        <w:rPr>
          <w:spacing w:val="-5"/>
        </w:rPr>
        <w:t xml:space="preserve"> </w:t>
      </w:r>
      <w:r>
        <w:t>for</w:t>
      </w:r>
      <w:r>
        <w:rPr>
          <w:spacing w:val="-4"/>
        </w:rPr>
        <w:t xml:space="preserve"> </w:t>
      </w:r>
      <w:r>
        <w:t>the</w:t>
      </w:r>
      <w:r>
        <w:rPr>
          <w:spacing w:val="-4"/>
        </w:rPr>
        <w:t xml:space="preserve"> </w:t>
      </w:r>
      <w:r>
        <w:t>project</w:t>
      </w:r>
      <w:r>
        <w:rPr>
          <w:spacing w:val="-4"/>
        </w:rPr>
        <w:t xml:space="preserve"> </w:t>
      </w:r>
      <w:r>
        <w:t xml:space="preserve">in accordance with the approved CASF funding budget included in the CASF grantee’s </w:t>
      </w:r>
      <w:r>
        <w:rPr>
          <w:spacing w:val="-2"/>
        </w:rPr>
        <w:t>application.</w:t>
      </w:r>
    </w:p>
    <w:p w:rsidR="00B31AE8" w:rsidRDefault="00B31AE8" w14:paraId="2BD7FD62" w14:textId="77777777">
      <w:pPr>
        <w:pStyle w:val="BodyText"/>
      </w:pPr>
    </w:p>
    <w:p w:rsidR="00B31AE8" w:rsidP="7AB6B74D" w:rsidRDefault="00BF54E3" w14:paraId="2BD7FD64" w14:textId="255004AE">
      <w:pPr>
        <w:pStyle w:val="BodyText"/>
        <w:ind w:left="200" w:right="772"/>
        <w:rPr>
          <w:sz w:val="20"/>
          <w:szCs w:val="20"/>
        </w:rPr>
      </w:pPr>
      <w:r>
        <w:t xml:space="preserve">Payment to grantees shall follow the process adopted for funds created under Public Utilities Code </w:t>
      </w:r>
      <w:r w:rsidR="0095084C">
        <w:t>Section</w:t>
      </w:r>
      <w:r>
        <w:t xml:space="preserve"> 270.</w:t>
      </w:r>
      <w:r w:rsidR="006E4739">
        <w:t xml:space="preserve"> </w:t>
      </w:r>
      <w:r>
        <w:t>The Commission generally processes payments within 20-25 business</w:t>
      </w:r>
      <w:r>
        <w:rPr>
          <w:spacing w:val="-6"/>
        </w:rPr>
        <w:t xml:space="preserve"> </w:t>
      </w:r>
      <w:r>
        <w:t>days,</w:t>
      </w:r>
      <w:r>
        <w:rPr>
          <w:spacing w:val="-5"/>
        </w:rPr>
        <w:t xml:space="preserve"> </w:t>
      </w:r>
      <w:r>
        <w:t>including</w:t>
      </w:r>
      <w:r>
        <w:rPr>
          <w:spacing w:val="-5"/>
        </w:rPr>
        <w:t xml:space="preserve"> </w:t>
      </w:r>
      <w:r>
        <w:t>Communications</w:t>
      </w:r>
      <w:r>
        <w:rPr>
          <w:spacing w:val="-6"/>
        </w:rPr>
        <w:t xml:space="preserve"> </w:t>
      </w:r>
      <w:r>
        <w:t>Division</w:t>
      </w:r>
      <w:r>
        <w:rPr>
          <w:spacing w:val="-5"/>
        </w:rPr>
        <w:t xml:space="preserve"> </w:t>
      </w:r>
      <w:r>
        <w:t>and</w:t>
      </w:r>
      <w:r>
        <w:rPr>
          <w:spacing w:val="-6"/>
        </w:rPr>
        <w:t xml:space="preserve"> </w:t>
      </w:r>
      <w:r>
        <w:t>Administrative</w:t>
      </w:r>
      <w:r>
        <w:rPr>
          <w:spacing w:val="-6"/>
        </w:rPr>
        <w:t xml:space="preserve"> </w:t>
      </w:r>
      <w:r>
        <w:t>Services</w:t>
      </w:r>
      <w:r>
        <w:rPr>
          <w:spacing w:val="-6"/>
        </w:rPr>
        <w:t xml:space="preserve"> </w:t>
      </w:r>
      <w:r>
        <w:t>review time.</w:t>
      </w:r>
      <w:r w:rsidR="002364CD">
        <w:t xml:space="preserve"> </w:t>
      </w:r>
      <w:r>
        <w:t xml:space="preserve">The State Controller’s Office (SCO) requires an additional 14-21 days to issue payment from the day that requests are received by SCO from Administrative Services. </w:t>
      </w:r>
      <w:r w:rsidR="176BD457">
        <w:t>The project is</w:t>
      </w:r>
      <w:r>
        <w:t xml:space="preserve"> funded at 100%, CASF will not accept invoices that include a handling fee.</w:t>
      </w:r>
    </w:p>
    <w:p w:rsidR="00A2170E" w:rsidP="00AE2F47" w:rsidRDefault="00A2170E" w14:paraId="1C3F53EB" w14:textId="77777777">
      <w:pPr>
        <w:spacing w:before="107"/>
        <w:ind w:right="772"/>
        <w:rPr>
          <w:sz w:val="20"/>
        </w:rPr>
        <w:sectPr w:rsidR="00A2170E" w:rsidSect="00650853">
          <w:footerReference w:type="default" r:id="rId20"/>
          <w:headerReference w:type="first" r:id="rId21"/>
          <w:type w:val="continuous"/>
          <w:pgSz w:w="12240" w:h="15840"/>
          <w:pgMar w:top="1420" w:right="700" w:bottom="960" w:left="1240" w:header="796" w:footer="576" w:gutter="0"/>
          <w:pgNumType w:start="0"/>
          <w:cols w:space="720"/>
          <w:docGrid w:linePitch="299"/>
        </w:sectPr>
      </w:pPr>
    </w:p>
    <w:p w:rsidR="00E014A8" w:rsidP="00E014A8" w:rsidRDefault="00BF54E3" w14:paraId="078E7917" w14:textId="43D12273">
      <w:pPr>
        <w:pStyle w:val="Heading1"/>
        <w:spacing w:line="276" w:lineRule="auto"/>
        <w:ind w:right="730"/>
        <w:rPr>
          <w:spacing w:val="-10"/>
        </w:rPr>
      </w:pPr>
      <w:r>
        <w:lastRenderedPageBreak/>
        <w:t>APPENDIX</w:t>
      </w:r>
      <w:r>
        <w:rPr>
          <w:spacing w:val="-4"/>
        </w:rPr>
        <w:t xml:space="preserve"> </w:t>
      </w:r>
      <w:r w:rsidR="0082679F">
        <w:rPr>
          <w:spacing w:val="-10"/>
        </w:rPr>
        <w:t>C</w:t>
      </w:r>
    </w:p>
    <w:p w:rsidRPr="009E1F36" w:rsidR="003909A7" w:rsidP="009E1F36" w:rsidRDefault="00E014A8" w14:paraId="16464544" w14:textId="7686D4A4">
      <w:pPr>
        <w:pStyle w:val="Heading1"/>
        <w:spacing w:line="276" w:lineRule="auto"/>
        <w:ind w:right="730"/>
        <w:rPr>
          <w:spacing w:val="-10"/>
        </w:rPr>
      </w:pPr>
      <w:r>
        <w:rPr>
          <w:spacing w:val="-10"/>
        </w:rPr>
        <w:t>California Environmental Quality Act Requirements</w:t>
      </w:r>
    </w:p>
    <w:p w:rsidRPr="007B4423" w:rsidR="000C55B8" w:rsidP="007B4423" w:rsidRDefault="000C55B8" w14:paraId="4CAF0C8F" w14:textId="77777777">
      <w:pPr>
        <w:pStyle w:val="BodyText"/>
        <w:ind w:left="200" w:right="772"/>
      </w:pPr>
    </w:p>
    <w:p w:rsidR="00F95B9E" w:rsidP="001275A4" w:rsidRDefault="00A63CCE" w14:paraId="6D0BE350" w14:textId="7CD9A6B5">
      <w:pPr>
        <w:pStyle w:val="BodyText"/>
        <w:ind w:left="200" w:right="772"/>
        <w:rPr>
          <w:b/>
          <w:bCs/>
        </w:rPr>
      </w:pPr>
      <w:r w:rsidRPr="001275A4">
        <w:rPr>
          <w:b/>
          <w:bCs/>
        </w:rPr>
        <w:t>Santa Barbara Fiber</w:t>
      </w:r>
      <w:r w:rsidR="001275A4">
        <w:rPr>
          <w:b/>
          <w:bCs/>
        </w:rPr>
        <w:t xml:space="preserve"> project</w:t>
      </w:r>
    </w:p>
    <w:p w:rsidR="00EB4855" w:rsidP="001275A4" w:rsidRDefault="00EB4855" w14:paraId="4BAF6E4F" w14:textId="77777777">
      <w:pPr>
        <w:pStyle w:val="BodyText"/>
        <w:ind w:left="200" w:right="772"/>
        <w:rPr>
          <w:b/>
          <w:bCs/>
        </w:rPr>
      </w:pPr>
    </w:p>
    <w:p w:rsidRPr="00EB4855" w:rsidR="00EB4855" w:rsidP="00EB4855" w:rsidRDefault="00EB4855" w14:paraId="207D4A30" w14:textId="17CADCC3">
      <w:pPr>
        <w:spacing w:line="276" w:lineRule="auto"/>
        <w:ind w:left="180" w:right="772"/>
        <w:rPr>
          <w:sz w:val="24"/>
          <w:szCs w:val="24"/>
        </w:rPr>
      </w:pPr>
      <w:r w:rsidRPr="38A77348">
        <w:rPr>
          <w:sz w:val="24"/>
          <w:szCs w:val="24"/>
        </w:rPr>
        <w:t xml:space="preserve">The Santa Barbara Fiber Project was subject to California Environmental Quality Act (CEQA) review and determined to be Categorically exempt.  </w:t>
      </w:r>
    </w:p>
    <w:p w:rsidR="001275A4" w:rsidP="001275A4" w:rsidRDefault="001275A4" w14:paraId="7A636944" w14:textId="77777777">
      <w:pPr>
        <w:pStyle w:val="BodyText"/>
        <w:ind w:left="200" w:right="772"/>
        <w:rPr>
          <w:b/>
          <w:bCs/>
        </w:rPr>
      </w:pPr>
    </w:p>
    <w:p w:rsidR="00DA1824" w:rsidP="00DA1824" w:rsidRDefault="00DA1824" w14:paraId="7B2F7355" w14:textId="3972623E">
      <w:pPr>
        <w:pStyle w:val="BodyText"/>
        <w:ind w:left="200" w:right="772"/>
      </w:pPr>
      <w:r w:rsidRPr="00DA1824">
        <w:t xml:space="preserve">The project is located in Santa Barbara County, near the unincorporated communities of Los Olivos and Santa Ynez. Surfnet Communications, Inc. provided the Commission with its project plans to </w:t>
      </w:r>
      <w:r w:rsidR="00514B3E">
        <w:t>place</w:t>
      </w:r>
      <w:r w:rsidRPr="00DA1824" w:rsidR="00514B3E">
        <w:t xml:space="preserve"> </w:t>
      </w:r>
      <w:r w:rsidRPr="00DA1824">
        <w:t>230,000 feet</w:t>
      </w:r>
      <w:r w:rsidRPr="00DA1824" w:rsidDel="00623C39">
        <w:t xml:space="preserve"> </w:t>
      </w:r>
      <w:r w:rsidRPr="00DA1824">
        <w:t xml:space="preserve">of aerial fiber on existing SoCal Edison and Frontier utility poles under joint-use agreements. Where aerial placement is not feasible, approximately 6,104 feet of underground conduit will be installed through directional boring or trenching. </w:t>
      </w:r>
      <w:r w:rsidR="0034748F">
        <w:t>P</w:t>
      </w:r>
      <w:r w:rsidRPr="00DA1824">
        <w:t>ower equipment and passive optical networking devices</w:t>
      </w:r>
      <w:r w:rsidR="0034748F">
        <w:t xml:space="preserve"> will be housed in </w:t>
      </w:r>
      <w:r w:rsidR="002B6C37">
        <w:t>newly</w:t>
      </w:r>
      <w:r w:rsidR="00960353">
        <w:t xml:space="preserve"> installed</w:t>
      </w:r>
      <w:r w:rsidR="002B6C37">
        <w:t xml:space="preserve"> equipment cabinets</w:t>
      </w:r>
      <w:r w:rsidRPr="00DA1824">
        <w:t xml:space="preserve">. </w:t>
      </w:r>
      <w:r w:rsidR="00D30F9A">
        <w:t xml:space="preserve">No </w:t>
      </w:r>
      <w:r w:rsidRPr="00DA1824">
        <w:t xml:space="preserve">project infrastructure </w:t>
      </w:r>
      <w:r w:rsidR="00D30F9A">
        <w:t xml:space="preserve">will be placed </w:t>
      </w:r>
      <w:r w:rsidRPr="00DA1824">
        <w:t>in new right</w:t>
      </w:r>
      <w:r w:rsidR="00E071E2">
        <w:t>s</w:t>
      </w:r>
      <w:r w:rsidRPr="00DA1824">
        <w:t xml:space="preserve">-of-way or previously undisturbed ground. Following the completion of construction activities, Surfnet Communications, Inc. </w:t>
      </w:r>
      <w:r w:rsidR="00277881">
        <w:t>will</w:t>
      </w:r>
      <w:r w:rsidRPr="00DA1824" w:rsidR="00277881">
        <w:t xml:space="preserve"> </w:t>
      </w:r>
      <w:r w:rsidRPr="00DA1824">
        <w:t xml:space="preserve">return the site to its original condition. </w:t>
      </w:r>
    </w:p>
    <w:p w:rsidRPr="00DA1824" w:rsidR="00DA1824" w:rsidP="00DA1824" w:rsidRDefault="00DA1824" w14:paraId="129A8B19" w14:textId="77777777">
      <w:pPr>
        <w:pStyle w:val="BodyText"/>
        <w:ind w:left="200" w:right="772"/>
      </w:pPr>
    </w:p>
    <w:p w:rsidRPr="00DA1824" w:rsidR="001275A4" w:rsidP="00DA1824" w:rsidRDefault="00DA1824" w14:paraId="37F80F79" w14:textId="24E678CD">
      <w:pPr>
        <w:pStyle w:val="BodyText"/>
        <w:ind w:left="200" w:right="772"/>
      </w:pPr>
      <w:r w:rsidRPr="00DA1824">
        <w:t>Based on the information that Surfnet provided, the Commission’s Energy Division has confirmed that the project meets the criteria for the CEQA categorical exemptions under 14 California Code of Regulation (C.C.R.) Section 15301 (Existing Facilities), Section 15303 (New Construction or Conversion of Small Structures) and Section 15304 (Minor Alterations to Land). Thus, Surfnet</w:t>
      </w:r>
      <w:r w:rsidR="004112B0">
        <w:t xml:space="preserve">’s </w:t>
      </w:r>
      <w:r w:rsidRPr="00DA1824">
        <w:t>Santa Barbara Fiber Project is categorically exempt from CEQA review</w:t>
      </w:r>
      <w:r w:rsidR="0A26A1FE">
        <w:t>,</w:t>
      </w:r>
      <w:r w:rsidRPr="00DA1824">
        <w:t xml:space="preserve"> and the Commission may authorize funds for construction activities.</w:t>
      </w:r>
    </w:p>
    <w:p w:rsidR="00B41BE6" w:rsidP="001275A4" w:rsidRDefault="00B41BE6" w14:paraId="360E38E5" w14:textId="77777777">
      <w:pPr>
        <w:pStyle w:val="BodyText"/>
        <w:ind w:right="772"/>
      </w:pPr>
    </w:p>
    <w:p w:rsidR="001275A4" w:rsidP="001275A4" w:rsidRDefault="001275A4" w14:paraId="560A8DC6" w14:textId="4671404B">
      <w:pPr>
        <w:pStyle w:val="BodyText"/>
        <w:ind w:left="200" w:right="772"/>
        <w:rPr>
          <w:b/>
          <w:bCs/>
        </w:rPr>
      </w:pPr>
      <w:r w:rsidRPr="001275A4">
        <w:rPr>
          <w:b/>
          <w:bCs/>
        </w:rPr>
        <w:t>Central Coast Fiber Broadband project</w:t>
      </w:r>
    </w:p>
    <w:p w:rsidR="007C2C86" w:rsidP="001275A4" w:rsidRDefault="007C2C86" w14:paraId="4D0B0A9D" w14:textId="77777777">
      <w:pPr>
        <w:pStyle w:val="BodyText"/>
        <w:ind w:left="200" w:right="772"/>
        <w:rPr>
          <w:b/>
          <w:bCs/>
        </w:rPr>
      </w:pPr>
    </w:p>
    <w:p w:rsidRPr="007C2C86" w:rsidR="007C2C86" w:rsidP="007C2C86" w:rsidRDefault="007C2C86" w14:paraId="78759440" w14:textId="6584D91D">
      <w:pPr>
        <w:pStyle w:val="BodyText"/>
        <w:ind w:left="200" w:right="772"/>
      </w:pPr>
      <w:r w:rsidRPr="00F95B9E">
        <w:t xml:space="preserve">The </w:t>
      </w:r>
      <w:r>
        <w:t>Central Coast Fiber</w:t>
      </w:r>
      <w:r w:rsidRPr="0040152B">
        <w:t xml:space="preserve"> Project</w:t>
      </w:r>
      <w:r w:rsidRPr="00F95B9E">
        <w:t xml:space="preserve"> </w:t>
      </w:r>
      <w:r>
        <w:t>is</w:t>
      </w:r>
      <w:r w:rsidRPr="00F95B9E">
        <w:t xml:space="preserve"> subject to California Environmental Quality Act (CEQA) review:</w:t>
      </w:r>
    </w:p>
    <w:p w:rsidRPr="001275A4" w:rsidR="001275A4" w:rsidP="001275A4" w:rsidRDefault="001275A4" w14:paraId="78B8F093" w14:textId="77777777">
      <w:pPr>
        <w:pStyle w:val="BodyText"/>
        <w:ind w:left="200" w:right="772"/>
        <w:rPr>
          <w:b/>
          <w:bCs/>
        </w:rPr>
      </w:pPr>
    </w:p>
    <w:p w:rsidRPr="007B4423" w:rsidR="00F95B9E" w:rsidP="007B4423" w:rsidRDefault="00F95B9E" w14:paraId="7C1C753C" w14:textId="4AA8C734">
      <w:pPr>
        <w:pStyle w:val="BodyText"/>
        <w:ind w:left="200" w:right="772"/>
      </w:pPr>
      <w:r w:rsidRPr="007B4423">
        <w:t>The Commission must complete CEQA review prior to disbursing CASF funds for construction activities.</w:t>
      </w:r>
      <w:r w:rsidR="006E4739">
        <w:t xml:space="preserve"> </w:t>
      </w:r>
      <w:r w:rsidRPr="007B4423">
        <w:t xml:space="preserve">The initial funding granted in this Resolution may be used for project development and other </w:t>
      </w:r>
      <w:r w:rsidR="00A63CCE">
        <w:t>Surfnet</w:t>
      </w:r>
      <w:r w:rsidRPr="007B4423">
        <w:t xml:space="preserve"> activities that do not involve construction or any activities that would have any direct or indirect effect on the physical environment. Prior to any construction activity for the project, </w:t>
      </w:r>
      <w:r w:rsidR="00A63CCE">
        <w:t>Surfnet</w:t>
      </w:r>
      <w:r w:rsidRPr="007B4423">
        <w:t xml:space="preserve"> is required to seek further authority from the Commission for such activity by filing a Proponent’s Environmental Assessment (PEA</w:t>
      </w:r>
      <w:r>
        <w:t>)</w:t>
      </w:r>
      <w:r w:rsidR="682251B9">
        <w:t>,</w:t>
      </w:r>
      <w:r w:rsidRPr="007B4423">
        <w:t xml:space="preserve"> pursuant to Commission Rule of Practice and Procedure 2.4; and must undergo an environmental review pursuant to CEQA (California Public </w:t>
      </w:r>
      <w:r w:rsidRPr="007B4423">
        <w:lastRenderedPageBreak/>
        <w:t>Resources Code § 21000 et seq.).</w:t>
      </w:r>
    </w:p>
    <w:p w:rsidRPr="007B4423" w:rsidR="001C0FFA" w:rsidP="007B4423" w:rsidRDefault="001C0FFA" w14:paraId="5BD1BCB4" w14:textId="77777777">
      <w:pPr>
        <w:pStyle w:val="BodyText"/>
        <w:ind w:left="200" w:right="772"/>
      </w:pPr>
    </w:p>
    <w:p w:rsidR="002F2C24" w:rsidP="167E6F21" w:rsidRDefault="6F35D45C" w14:paraId="73995A12" w14:textId="0CFA1A97">
      <w:pPr>
        <w:pStyle w:val="BodyText"/>
        <w:ind w:left="200" w:right="772"/>
        <w:rPr>
          <w:b/>
          <w:bCs/>
          <w:spacing w:val="-10"/>
        </w:rPr>
      </w:pPr>
      <w:r>
        <w:t>Surfnet</w:t>
      </w:r>
      <w:r w:rsidR="1D86B97C">
        <w:t xml:space="preserve"> should contact the Supervisor of the Commission’s Energy Division Infrastructure Planning and CEQA Section well in advance of a contemplated filing to (a) consult with </w:t>
      </w:r>
      <w:r w:rsidR="0A348A01">
        <w:t>S</w:t>
      </w:r>
      <w:r w:rsidR="1D86B97C">
        <w:t>taff</w:t>
      </w:r>
      <w:r w:rsidR="7200034E">
        <w:t xml:space="preserve"> </w:t>
      </w:r>
      <w:r w:rsidR="1D86B97C">
        <w:t>regarding the process of developing and filing a PEA; (b) provide for cost recovery per Rule of Practice and Procedure 2.5; and</w:t>
      </w:r>
      <w:r w:rsidR="7200034E">
        <w:t xml:space="preserve"> </w:t>
      </w:r>
      <w:r w:rsidR="1D86B97C">
        <w:t>(c) enter into a Memorandum of Understanding to allow the Energy Division to initiate the retention of an environmental contractor to perform the environmental review.</w:t>
      </w:r>
      <w:r w:rsidR="7200034E">
        <w:t xml:space="preserve"> </w:t>
      </w:r>
      <w:r>
        <w:t>Surfnet</w:t>
      </w:r>
      <w:r w:rsidR="1D86B97C">
        <w:t xml:space="preserve"> must provide a PEA prior to the first payment.</w:t>
      </w:r>
      <w:r w:rsidR="7200034E">
        <w:t xml:space="preserve"> </w:t>
      </w:r>
      <w:r w:rsidR="1D86B97C">
        <w:t>The Commission cannot release funds for the construction phase of this project until the Commission has completed CEQA review</w:t>
      </w:r>
      <w:r w:rsidR="5EA2F8FE">
        <w:t>.</w:t>
      </w:r>
      <w:r w:rsidR="1603DDF3">
        <w:t xml:space="preserve">  </w:t>
      </w:r>
    </w:p>
    <w:p w:rsidR="00AE24CF" w:rsidP="00A971B2" w:rsidRDefault="00AE24CF" w14:paraId="5BA8C3B1" w14:textId="77777777">
      <w:pPr>
        <w:pStyle w:val="Heading1"/>
        <w:spacing w:before="24" w:line="276" w:lineRule="auto"/>
        <w:ind w:left="0" w:right="40"/>
        <w:sectPr w:rsidR="00AE24CF" w:rsidSect="0088047A">
          <w:headerReference w:type="default" r:id="rId22"/>
          <w:footerReference w:type="default" r:id="rId23"/>
          <w:headerReference w:type="first" r:id="rId24"/>
          <w:pgSz w:w="12240" w:h="15840"/>
          <w:pgMar w:top="1420" w:right="700" w:bottom="960" w:left="1240" w:header="796" w:footer="768" w:gutter="0"/>
          <w:pgNumType w:start="1"/>
          <w:cols w:space="720"/>
        </w:sectPr>
      </w:pPr>
    </w:p>
    <w:p w:rsidR="00B31AE8" w:rsidP="00A971B2" w:rsidRDefault="00BF54E3" w14:paraId="2BD7FD69" w14:textId="413BB067">
      <w:pPr>
        <w:pStyle w:val="Heading1"/>
        <w:spacing w:before="24" w:line="276" w:lineRule="auto"/>
        <w:ind w:left="0" w:right="40"/>
      </w:pPr>
      <w:r>
        <w:lastRenderedPageBreak/>
        <w:t>APPENDIX</w:t>
      </w:r>
      <w:r w:rsidRPr="00FE7065">
        <w:t xml:space="preserve"> </w:t>
      </w:r>
      <w:r w:rsidR="00646215">
        <w:t>D</w:t>
      </w:r>
    </w:p>
    <w:p w:rsidRPr="00D926AE" w:rsidR="00A20D6A" w:rsidP="00A971B2" w:rsidRDefault="00932947" w14:paraId="51950498" w14:textId="06D95E52">
      <w:pPr>
        <w:pStyle w:val="Heading1"/>
        <w:spacing w:before="24" w:line="276" w:lineRule="auto"/>
        <w:ind w:left="0" w:right="40"/>
      </w:pPr>
      <w:r>
        <w:t>Surfnet Communications, Inc.</w:t>
      </w:r>
      <w:r w:rsidR="00C83BA0">
        <w:t xml:space="preserve"> </w:t>
      </w:r>
      <w:r w:rsidR="007D6386">
        <w:t>–</w:t>
      </w:r>
      <w:r w:rsidR="008F4CAC">
        <w:t xml:space="preserve"> </w:t>
      </w:r>
      <w:r w:rsidR="007D6386">
        <w:rPr>
          <w:spacing w:val="-2"/>
        </w:rPr>
        <w:t>Santa Barbara Fiber</w:t>
      </w:r>
      <w:r w:rsidR="00C83BA0">
        <w:t xml:space="preserve"> </w:t>
      </w:r>
    </w:p>
    <w:p w:rsidR="009E7B02" w:rsidP="009E7B02" w:rsidRDefault="00B34285" w14:paraId="2C289A1E" w14:textId="47F58ED4">
      <w:pPr>
        <w:pStyle w:val="Heading1"/>
        <w:spacing w:before="24" w:line="276" w:lineRule="auto"/>
        <w:ind w:left="0" w:right="40"/>
      </w:pPr>
      <w:r>
        <w:t>Key</w:t>
      </w:r>
      <w:r w:rsidRPr="00FE7065">
        <w:t xml:space="preserve"> </w:t>
      </w:r>
      <w:r w:rsidR="00BF54E3">
        <w:t>Information</w:t>
      </w:r>
    </w:p>
    <w:tbl>
      <w:tblPr>
        <w:tblStyle w:val="TableGrid"/>
        <w:tblW w:w="0" w:type="auto"/>
        <w:tblCellMar>
          <w:top w:w="14" w:type="dxa"/>
          <w:bottom w:w="14" w:type="dxa"/>
        </w:tblCellMar>
        <w:tblLook w:val="04A0" w:firstRow="1" w:lastRow="0" w:firstColumn="1" w:lastColumn="0" w:noHBand="0" w:noVBand="1"/>
      </w:tblPr>
      <w:tblGrid>
        <w:gridCol w:w="2931"/>
        <w:gridCol w:w="1839"/>
        <w:gridCol w:w="1840"/>
        <w:gridCol w:w="1840"/>
        <w:gridCol w:w="1840"/>
      </w:tblGrid>
      <w:tr w:rsidR="00D2282B" w:rsidTr="5DF4F0A4" w14:paraId="19D8354D" w14:textId="77777777">
        <w:tc>
          <w:tcPr>
            <w:tcW w:w="0" w:type="auto"/>
            <w:shd w:val="clear" w:color="auto" w:fill="C6D9F1" w:themeFill="text2" w:themeFillTint="33"/>
            <w:vAlign w:val="center"/>
          </w:tcPr>
          <w:p w:rsidRPr="000540F4" w:rsidR="000540F4" w:rsidP="000540F4" w:rsidRDefault="000540F4" w14:paraId="7F3D2947" w14:textId="59D41BA7">
            <w:pPr>
              <w:pStyle w:val="Heading1"/>
              <w:spacing w:before="24" w:line="276" w:lineRule="auto"/>
              <w:ind w:left="0" w:right="40"/>
              <w:jc w:val="left"/>
            </w:pPr>
            <w:r w:rsidRPr="000540F4">
              <w:t>Project Name</w:t>
            </w:r>
          </w:p>
        </w:tc>
        <w:tc>
          <w:tcPr>
            <w:tcW w:w="0" w:type="auto"/>
            <w:gridSpan w:val="4"/>
            <w:shd w:val="clear" w:color="auto" w:fill="C6D9F1" w:themeFill="text2" w:themeFillTint="33"/>
            <w:vAlign w:val="center"/>
          </w:tcPr>
          <w:p w:rsidRPr="000540F4" w:rsidR="000540F4" w:rsidP="000540F4" w:rsidRDefault="007D6386" w14:paraId="68658625" w14:textId="470F0645">
            <w:pPr>
              <w:pStyle w:val="Heading1"/>
              <w:spacing w:before="24" w:line="276" w:lineRule="auto"/>
              <w:ind w:left="0" w:right="40"/>
            </w:pPr>
            <w:r>
              <w:rPr>
                <w:spacing w:val="-2"/>
              </w:rPr>
              <w:t>Santa Barbara Fiber</w:t>
            </w:r>
          </w:p>
        </w:tc>
      </w:tr>
      <w:tr w:rsidR="00D2282B" w:rsidTr="5DF4F0A4" w14:paraId="44241810" w14:textId="77777777">
        <w:tc>
          <w:tcPr>
            <w:tcW w:w="0" w:type="auto"/>
            <w:vAlign w:val="center"/>
          </w:tcPr>
          <w:p w:rsidRPr="005C0FBF" w:rsidR="000540F4" w:rsidP="000540F4" w:rsidRDefault="000540F4" w14:paraId="1681881E" w14:textId="5B786173">
            <w:pPr>
              <w:pStyle w:val="Heading1"/>
              <w:spacing w:before="24" w:line="276" w:lineRule="auto"/>
              <w:ind w:left="0" w:right="40"/>
              <w:jc w:val="left"/>
              <w:rPr>
                <w:b w:val="0"/>
                <w:bCs w:val="0"/>
                <w:i/>
              </w:rPr>
            </w:pPr>
            <w:r w:rsidRPr="005C0FBF">
              <w:rPr>
                <w:b w:val="0"/>
                <w:bCs w:val="0"/>
                <w:i/>
                <w:sz w:val="20"/>
              </w:rPr>
              <w:t xml:space="preserve">Project </w:t>
            </w:r>
            <w:r w:rsidRPr="005C0FBF">
              <w:rPr>
                <w:b w:val="0"/>
                <w:bCs w:val="0"/>
                <w:i/>
                <w:spacing w:val="-4"/>
                <w:sz w:val="20"/>
              </w:rPr>
              <w:t>Plan</w:t>
            </w:r>
          </w:p>
        </w:tc>
        <w:tc>
          <w:tcPr>
            <w:tcW w:w="0" w:type="auto"/>
            <w:gridSpan w:val="4"/>
            <w:vAlign w:val="center"/>
          </w:tcPr>
          <w:p w:rsidRPr="005C0FBF" w:rsidR="000540F4" w:rsidP="000540F4" w:rsidRDefault="000540F4" w14:paraId="024FA2C5" w14:textId="69F5EDDB">
            <w:pPr>
              <w:pStyle w:val="Heading1"/>
              <w:spacing w:before="24" w:line="276" w:lineRule="auto"/>
              <w:ind w:left="0" w:right="40"/>
              <w:rPr>
                <w:b w:val="0"/>
                <w:bCs w:val="0"/>
                <w:i/>
                <w:iCs/>
              </w:rPr>
            </w:pPr>
            <w:r w:rsidRPr="005C0FBF">
              <w:rPr>
                <w:b w:val="0"/>
                <w:bCs w:val="0"/>
                <w:i/>
                <w:iCs/>
                <w:sz w:val="20"/>
              </w:rPr>
              <w:t>The</w:t>
            </w:r>
            <w:r w:rsidRPr="005C0FBF">
              <w:rPr>
                <w:b w:val="0"/>
                <w:bCs w:val="0"/>
                <w:i/>
                <w:iCs/>
                <w:spacing w:val="-5"/>
                <w:sz w:val="20"/>
              </w:rPr>
              <w:t xml:space="preserve"> </w:t>
            </w:r>
            <w:r w:rsidRPr="005C0FBF">
              <w:rPr>
                <w:b w:val="0"/>
                <w:bCs w:val="0"/>
                <w:i/>
                <w:iCs/>
                <w:sz w:val="20"/>
              </w:rPr>
              <w:t>project</w:t>
            </w:r>
            <w:r w:rsidRPr="005C0FBF">
              <w:rPr>
                <w:b w:val="0"/>
                <w:bCs w:val="0"/>
                <w:i/>
                <w:iCs/>
                <w:spacing w:val="-5"/>
                <w:sz w:val="20"/>
              </w:rPr>
              <w:t xml:space="preserve"> </w:t>
            </w:r>
            <w:r w:rsidRPr="005C0FBF">
              <w:rPr>
                <w:b w:val="0"/>
                <w:bCs w:val="0"/>
                <w:i/>
                <w:iCs/>
                <w:sz w:val="20"/>
              </w:rPr>
              <w:t>proposes</w:t>
            </w:r>
            <w:r w:rsidRPr="005C0FBF">
              <w:rPr>
                <w:b w:val="0"/>
                <w:bCs w:val="0"/>
                <w:i/>
                <w:iCs/>
                <w:spacing w:val="-6"/>
                <w:sz w:val="20"/>
              </w:rPr>
              <w:t xml:space="preserve"> </w:t>
            </w:r>
            <w:r w:rsidRPr="005C0FBF">
              <w:rPr>
                <w:b w:val="0"/>
                <w:bCs w:val="0"/>
                <w:i/>
                <w:iCs/>
                <w:sz w:val="20"/>
              </w:rPr>
              <w:t>to</w:t>
            </w:r>
            <w:r w:rsidRPr="005C0FBF">
              <w:rPr>
                <w:b w:val="0"/>
                <w:bCs w:val="0"/>
                <w:i/>
                <w:iCs/>
                <w:spacing w:val="-6"/>
                <w:sz w:val="20"/>
              </w:rPr>
              <w:t xml:space="preserve"> </w:t>
            </w:r>
            <w:r w:rsidRPr="005C0FBF">
              <w:rPr>
                <w:b w:val="0"/>
                <w:bCs w:val="0"/>
                <w:i/>
                <w:iCs/>
                <w:sz w:val="20"/>
              </w:rPr>
              <w:t xml:space="preserve">deploy </w:t>
            </w:r>
            <w:r w:rsidR="00E85833">
              <w:rPr>
                <w:b w:val="0"/>
                <w:bCs w:val="0"/>
                <w:i/>
                <w:iCs/>
                <w:sz w:val="20"/>
              </w:rPr>
              <w:t>FTTH</w:t>
            </w:r>
            <w:r w:rsidRPr="005C0FBF">
              <w:rPr>
                <w:b w:val="0"/>
                <w:bCs w:val="0"/>
                <w:i/>
                <w:iCs/>
                <w:sz w:val="20"/>
              </w:rPr>
              <w:t xml:space="preserve"> across </w:t>
            </w:r>
            <w:r w:rsidR="004E099C">
              <w:rPr>
                <w:b w:val="0"/>
                <w:bCs w:val="0"/>
                <w:i/>
                <w:iCs/>
                <w:sz w:val="20"/>
              </w:rPr>
              <w:t>Santa Barbara</w:t>
            </w:r>
            <w:r w:rsidR="00E85833">
              <w:rPr>
                <w:b w:val="0"/>
                <w:bCs w:val="0"/>
                <w:i/>
                <w:iCs/>
                <w:sz w:val="20"/>
              </w:rPr>
              <w:t xml:space="preserve"> </w:t>
            </w:r>
            <w:r w:rsidRPr="005C0FBF">
              <w:rPr>
                <w:b w:val="0"/>
                <w:bCs w:val="0"/>
                <w:i/>
                <w:iCs/>
                <w:sz w:val="20"/>
              </w:rPr>
              <w:t xml:space="preserve">County to </w:t>
            </w:r>
            <w:r w:rsidR="000B36ED">
              <w:rPr>
                <w:b w:val="0"/>
                <w:bCs w:val="0"/>
                <w:i/>
                <w:iCs/>
                <w:sz w:val="20"/>
              </w:rPr>
              <w:t>366</w:t>
            </w:r>
            <w:r w:rsidRPr="005C0FBF">
              <w:rPr>
                <w:b w:val="0"/>
                <w:bCs w:val="0"/>
                <w:i/>
                <w:iCs/>
                <w:sz w:val="20"/>
              </w:rPr>
              <w:t xml:space="preserve"> unserved locations.</w:t>
            </w:r>
          </w:p>
        </w:tc>
      </w:tr>
      <w:tr w:rsidR="00D2282B" w:rsidTr="5DF4F0A4" w14:paraId="703EA8B2" w14:textId="77777777">
        <w:tc>
          <w:tcPr>
            <w:tcW w:w="0" w:type="auto"/>
            <w:vAlign w:val="center"/>
          </w:tcPr>
          <w:p w:rsidRPr="005C0FBF" w:rsidR="000540F4" w:rsidP="000540F4" w:rsidRDefault="000540F4" w14:paraId="37BBF602" w14:textId="7DE976B4">
            <w:pPr>
              <w:pStyle w:val="Heading1"/>
              <w:spacing w:before="24" w:line="276" w:lineRule="auto"/>
              <w:ind w:left="0" w:right="40"/>
              <w:jc w:val="left"/>
              <w:rPr>
                <w:b w:val="0"/>
                <w:bCs w:val="0"/>
                <w:i/>
              </w:rPr>
            </w:pPr>
            <w:r w:rsidRPr="005C0FBF">
              <w:rPr>
                <w:b w:val="0"/>
                <w:bCs w:val="0"/>
                <w:i/>
                <w:sz w:val="20"/>
              </w:rPr>
              <w:t>County</w:t>
            </w:r>
          </w:p>
        </w:tc>
        <w:tc>
          <w:tcPr>
            <w:tcW w:w="0" w:type="auto"/>
            <w:gridSpan w:val="4"/>
            <w:vAlign w:val="center"/>
          </w:tcPr>
          <w:p w:rsidRPr="005C0FBF" w:rsidR="000540F4" w:rsidP="000540F4" w:rsidRDefault="007D6386" w14:paraId="40D96D30" w14:textId="47526C0F">
            <w:pPr>
              <w:pStyle w:val="Heading1"/>
              <w:spacing w:before="24" w:line="276" w:lineRule="auto"/>
              <w:ind w:left="0" w:right="40"/>
              <w:rPr>
                <w:b w:val="0"/>
                <w:bCs w:val="0"/>
                <w:i/>
                <w:iCs/>
              </w:rPr>
            </w:pPr>
            <w:r>
              <w:rPr>
                <w:b w:val="0"/>
                <w:bCs w:val="0"/>
                <w:i/>
                <w:iCs/>
                <w:spacing w:val="-4"/>
                <w:sz w:val="20"/>
              </w:rPr>
              <w:t>Santa Barbara</w:t>
            </w:r>
          </w:p>
        </w:tc>
      </w:tr>
      <w:tr w:rsidR="00D2282B" w:rsidTr="5DF4F0A4" w14:paraId="43BF1A89" w14:textId="77777777">
        <w:tc>
          <w:tcPr>
            <w:tcW w:w="0" w:type="auto"/>
            <w:vAlign w:val="center"/>
          </w:tcPr>
          <w:p w:rsidRPr="005C0FBF" w:rsidR="004B38E3" w:rsidP="000540F4" w:rsidRDefault="004B38E3" w14:paraId="0274418E" w14:textId="4D963167">
            <w:pPr>
              <w:pStyle w:val="Heading1"/>
              <w:spacing w:before="24" w:line="276" w:lineRule="auto"/>
              <w:ind w:left="0" w:right="40"/>
              <w:jc w:val="left"/>
              <w:rPr>
                <w:b w:val="0"/>
                <w:bCs w:val="0"/>
                <w:i/>
                <w:sz w:val="20"/>
              </w:rPr>
            </w:pPr>
            <w:r>
              <w:rPr>
                <w:b w:val="0"/>
                <w:bCs w:val="0"/>
                <w:i/>
                <w:sz w:val="20"/>
              </w:rPr>
              <w:t>Communities</w:t>
            </w:r>
          </w:p>
        </w:tc>
        <w:tc>
          <w:tcPr>
            <w:tcW w:w="0" w:type="auto"/>
            <w:gridSpan w:val="4"/>
            <w:vAlign w:val="center"/>
          </w:tcPr>
          <w:p w:rsidRPr="00BD609A" w:rsidR="004B38E3" w:rsidP="000540F4" w:rsidRDefault="00843F83" w14:paraId="4103A433" w14:textId="59AC9E61">
            <w:pPr>
              <w:pStyle w:val="Heading1"/>
              <w:spacing w:before="24" w:line="276" w:lineRule="auto"/>
              <w:ind w:left="0" w:right="40"/>
              <w:rPr>
                <w:b w:val="0"/>
                <w:i/>
                <w:spacing w:val="-4"/>
                <w:sz w:val="20"/>
              </w:rPr>
            </w:pPr>
            <w:r>
              <w:rPr>
                <w:b w:val="0"/>
                <w:i/>
                <w:spacing w:val="-4"/>
                <w:sz w:val="20"/>
              </w:rPr>
              <w:t>Santa Y</w:t>
            </w:r>
            <w:r w:rsidR="002E12F6">
              <w:rPr>
                <w:b w:val="0"/>
                <w:i/>
                <w:spacing w:val="-4"/>
                <w:sz w:val="20"/>
              </w:rPr>
              <w:t>nez</w:t>
            </w:r>
          </w:p>
        </w:tc>
      </w:tr>
      <w:tr w:rsidR="00D2282B" w:rsidTr="5DF4F0A4" w14:paraId="58B9C388" w14:textId="77777777">
        <w:tc>
          <w:tcPr>
            <w:tcW w:w="0" w:type="auto"/>
            <w:vAlign w:val="center"/>
          </w:tcPr>
          <w:p w:rsidRPr="005C0FBF" w:rsidR="000540F4" w:rsidP="000540F4" w:rsidRDefault="000540F4" w14:paraId="41490A53" w14:textId="7C822700">
            <w:pPr>
              <w:pStyle w:val="Heading1"/>
              <w:spacing w:before="24" w:line="276" w:lineRule="auto"/>
              <w:ind w:left="0" w:right="40"/>
              <w:jc w:val="left"/>
              <w:rPr>
                <w:b w:val="0"/>
                <w:bCs w:val="0"/>
                <w:i/>
              </w:rPr>
            </w:pPr>
            <w:r w:rsidRPr="005C0FBF">
              <w:rPr>
                <w:b w:val="0"/>
                <w:bCs w:val="0"/>
                <w:i/>
                <w:sz w:val="20"/>
              </w:rPr>
              <w:t>Project</w:t>
            </w:r>
            <w:r w:rsidRPr="005C0FBF">
              <w:rPr>
                <w:b w:val="0"/>
                <w:bCs w:val="0"/>
                <w:i/>
                <w:spacing w:val="-2"/>
                <w:sz w:val="20"/>
              </w:rPr>
              <w:t xml:space="preserve"> </w:t>
            </w:r>
            <w:r w:rsidRPr="005C0FBF">
              <w:rPr>
                <w:b w:val="0"/>
                <w:bCs w:val="0"/>
                <w:i/>
                <w:spacing w:val="-4"/>
                <w:sz w:val="20"/>
              </w:rPr>
              <w:t>Size</w:t>
            </w:r>
          </w:p>
        </w:tc>
        <w:tc>
          <w:tcPr>
            <w:tcW w:w="0" w:type="auto"/>
            <w:gridSpan w:val="4"/>
            <w:vAlign w:val="center"/>
          </w:tcPr>
          <w:p w:rsidRPr="005C0FBF" w:rsidR="000540F4" w:rsidP="000540F4" w:rsidRDefault="003C50F3" w14:paraId="2A1DEA7F" w14:textId="5FA4DB79">
            <w:pPr>
              <w:pStyle w:val="Heading1"/>
              <w:spacing w:before="24" w:line="276" w:lineRule="auto"/>
              <w:ind w:left="0" w:right="40"/>
              <w:rPr>
                <w:b w:val="0"/>
                <w:bCs w:val="0"/>
                <w:i/>
                <w:iCs/>
              </w:rPr>
            </w:pPr>
            <w:r w:rsidRPr="003C50F3">
              <w:rPr>
                <w:b w:val="0"/>
                <w:i/>
                <w:spacing w:val="-4"/>
                <w:sz w:val="20"/>
              </w:rPr>
              <w:t>13.24</w:t>
            </w:r>
            <w:r w:rsidRPr="003C50F3" w:rsidR="00641402">
              <w:rPr>
                <w:b w:val="0"/>
                <w:i/>
                <w:spacing w:val="-4"/>
                <w:sz w:val="20"/>
              </w:rPr>
              <w:t xml:space="preserve"> </w:t>
            </w:r>
            <w:r w:rsidRPr="003C50F3" w:rsidR="00641402">
              <w:rPr>
                <w:b w:val="0"/>
                <w:bCs w:val="0"/>
                <w:i/>
                <w:iCs/>
                <w:spacing w:val="-4"/>
                <w:sz w:val="20"/>
              </w:rPr>
              <w:t>square miles</w:t>
            </w:r>
          </w:p>
        </w:tc>
      </w:tr>
      <w:tr w:rsidR="00D2282B" w:rsidTr="5DF4F0A4" w14:paraId="56E457AF" w14:textId="77777777">
        <w:tc>
          <w:tcPr>
            <w:tcW w:w="0" w:type="auto"/>
            <w:vAlign w:val="center"/>
          </w:tcPr>
          <w:p w:rsidRPr="005C0FBF" w:rsidR="000540F4" w:rsidP="000540F4" w:rsidRDefault="000540F4" w14:paraId="698F177D" w14:textId="132D66F9">
            <w:pPr>
              <w:pStyle w:val="Heading1"/>
              <w:spacing w:before="24" w:line="276" w:lineRule="auto"/>
              <w:ind w:left="0" w:right="40"/>
              <w:jc w:val="left"/>
              <w:rPr>
                <w:b w:val="0"/>
                <w:bCs w:val="0"/>
                <w:i/>
              </w:rPr>
            </w:pPr>
            <w:r w:rsidRPr="005C0FBF">
              <w:rPr>
                <w:b w:val="0"/>
                <w:bCs w:val="0"/>
                <w:i/>
                <w:sz w:val="20"/>
              </w:rPr>
              <w:t>Download / Upload</w:t>
            </w:r>
            <w:r w:rsidRPr="005C0FBF">
              <w:rPr>
                <w:b w:val="0"/>
                <w:bCs w:val="0"/>
                <w:i/>
                <w:spacing w:val="-2"/>
                <w:sz w:val="20"/>
              </w:rPr>
              <w:t xml:space="preserve"> speed</w:t>
            </w:r>
          </w:p>
        </w:tc>
        <w:tc>
          <w:tcPr>
            <w:tcW w:w="0" w:type="auto"/>
            <w:gridSpan w:val="4"/>
            <w:vAlign w:val="center"/>
          </w:tcPr>
          <w:p w:rsidRPr="005C0FBF" w:rsidR="000540F4" w:rsidP="000540F4" w:rsidRDefault="008F5388" w14:paraId="31850382" w14:textId="7541D11A">
            <w:pPr>
              <w:pStyle w:val="Heading1"/>
              <w:spacing w:before="24" w:line="276" w:lineRule="auto"/>
              <w:ind w:left="0" w:right="40"/>
              <w:rPr>
                <w:b w:val="0"/>
                <w:bCs w:val="0"/>
                <w:i/>
                <w:iCs/>
              </w:rPr>
            </w:pPr>
            <w:r w:rsidRPr="008F5388">
              <w:rPr>
                <w:b w:val="0"/>
                <w:bCs w:val="0"/>
                <w:i/>
                <w:iCs/>
                <w:sz w:val="20"/>
              </w:rPr>
              <w:t xml:space="preserve">1,000 Mbps / 1,000 Mbps </w:t>
            </w:r>
          </w:p>
        </w:tc>
      </w:tr>
      <w:tr w:rsidR="00D2282B" w:rsidTr="5DF4F0A4" w14:paraId="1CC2EFBE" w14:textId="77777777">
        <w:tc>
          <w:tcPr>
            <w:tcW w:w="0" w:type="auto"/>
            <w:vAlign w:val="center"/>
          </w:tcPr>
          <w:p w:rsidRPr="005C0FBF" w:rsidR="000540F4" w:rsidP="000540F4" w:rsidRDefault="000540F4" w14:paraId="78DE8EB7" w14:textId="74A6EFC7">
            <w:pPr>
              <w:pStyle w:val="Heading1"/>
              <w:spacing w:before="24" w:line="276" w:lineRule="auto"/>
              <w:ind w:left="0" w:right="40"/>
              <w:jc w:val="left"/>
              <w:rPr>
                <w:b w:val="0"/>
                <w:bCs w:val="0"/>
                <w:i/>
              </w:rPr>
            </w:pPr>
            <w:r w:rsidRPr="005C0FBF">
              <w:rPr>
                <w:b w:val="0"/>
                <w:bCs w:val="0"/>
                <w:i/>
                <w:sz w:val="20"/>
              </w:rPr>
              <w:t>Median</w:t>
            </w:r>
            <w:r w:rsidRPr="005C0FBF">
              <w:rPr>
                <w:b w:val="0"/>
                <w:bCs w:val="0"/>
                <w:i/>
                <w:spacing w:val="-3"/>
                <w:sz w:val="20"/>
              </w:rPr>
              <w:t xml:space="preserve"> </w:t>
            </w:r>
            <w:r w:rsidRPr="005C0FBF">
              <w:rPr>
                <w:b w:val="0"/>
                <w:bCs w:val="0"/>
                <w:i/>
                <w:sz w:val="20"/>
              </w:rPr>
              <w:t>Household</w:t>
            </w:r>
            <w:r w:rsidRPr="005C0FBF">
              <w:rPr>
                <w:b w:val="0"/>
                <w:bCs w:val="0"/>
                <w:i/>
                <w:spacing w:val="-2"/>
                <w:sz w:val="20"/>
              </w:rPr>
              <w:t xml:space="preserve"> Income</w:t>
            </w:r>
          </w:p>
        </w:tc>
        <w:tc>
          <w:tcPr>
            <w:tcW w:w="0" w:type="auto"/>
            <w:gridSpan w:val="4"/>
            <w:vAlign w:val="center"/>
          </w:tcPr>
          <w:p w:rsidRPr="00013C75" w:rsidR="000540F4" w:rsidP="73222C99" w:rsidRDefault="5438A916" w14:paraId="0D15EA1C" w14:textId="7A491790">
            <w:pPr>
              <w:pStyle w:val="Heading1"/>
              <w:spacing w:before="24" w:line="276" w:lineRule="auto"/>
              <w:ind w:left="0" w:right="40"/>
              <w:rPr>
                <w:b w:val="0"/>
                <w:bCs w:val="0"/>
                <w:i/>
                <w:iCs/>
                <w:highlight w:val="yellow"/>
              </w:rPr>
            </w:pPr>
            <w:r w:rsidRPr="00095D75">
              <w:rPr>
                <w:b w:val="0"/>
                <w:bCs w:val="0"/>
                <w:i/>
                <w:iCs/>
                <w:sz w:val="20"/>
                <w:szCs w:val="20"/>
              </w:rPr>
              <w:t>$</w:t>
            </w:r>
            <w:r w:rsidRPr="00095D75" w:rsidR="005258CC">
              <w:rPr>
                <w:b w:val="0"/>
                <w:bCs w:val="0"/>
                <w:i/>
                <w:iCs/>
                <w:sz w:val="20"/>
                <w:szCs w:val="20"/>
              </w:rPr>
              <w:t>1</w:t>
            </w:r>
            <w:r w:rsidR="005258CC">
              <w:rPr>
                <w:b w:val="0"/>
                <w:bCs w:val="0"/>
                <w:i/>
                <w:iCs/>
                <w:sz w:val="20"/>
                <w:szCs w:val="20"/>
              </w:rPr>
              <w:t>62</w:t>
            </w:r>
            <w:r w:rsidRPr="00095D75">
              <w:rPr>
                <w:b w:val="0"/>
                <w:bCs w:val="0"/>
                <w:i/>
                <w:iCs/>
                <w:sz w:val="20"/>
                <w:szCs w:val="20"/>
              </w:rPr>
              <w:t>,</w:t>
            </w:r>
            <w:r w:rsidR="005258CC">
              <w:rPr>
                <w:b w:val="0"/>
                <w:bCs w:val="0"/>
                <w:i/>
                <w:iCs/>
                <w:sz w:val="20"/>
                <w:szCs w:val="20"/>
              </w:rPr>
              <w:t>200</w:t>
            </w:r>
          </w:p>
        </w:tc>
      </w:tr>
      <w:tr w:rsidR="00D2282B" w:rsidTr="5DF4F0A4" w14:paraId="685DE857" w14:textId="77777777">
        <w:tc>
          <w:tcPr>
            <w:tcW w:w="0" w:type="auto"/>
            <w:vAlign w:val="center"/>
          </w:tcPr>
          <w:p w:rsidRPr="005C0FBF" w:rsidR="000540F4" w:rsidP="000540F4" w:rsidRDefault="000540F4" w14:paraId="2A44F2F2" w14:textId="025F067E">
            <w:pPr>
              <w:pStyle w:val="Heading1"/>
              <w:spacing w:before="24" w:line="276" w:lineRule="auto"/>
              <w:ind w:left="0" w:right="40"/>
              <w:jc w:val="left"/>
              <w:rPr>
                <w:b w:val="0"/>
                <w:bCs w:val="0"/>
                <w:i/>
              </w:rPr>
            </w:pPr>
            <w:r w:rsidRPr="005C0FBF">
              <w:rPr>
                <w:b w:val="0"/>
                <w:bCs w:val="0"/>
                <w:i/>
                <w:sz w:val="20"/>
              </w:rPr>
              <w:t>Pricing</w:t>
            </w:r>
            <w:r w:rsidRPr="005C0FBF">
              <w:rPr>
                <w:b w:val="0"/>
                <w:bCs w:val="0"/>
                <w:i/>
                <w:spacing w:val="-13"/>
                <w:sz w:val="20"/>
              </w:rPr>
              <w:t xml:space="preserve"> </w:t>
            </w:r>
            <w:r w:rsidRPr="005C0FBF">
              <w:rPr>
                <w:b w:val="0"/>
                <w:bCs w:val="0"/>
                <w:i/>
                <w:sz w:val="20"/>
              </w:rPr>
              <w:t>Plan</w:t>
            </w:r>
            <w:r w:rsidRPr="005C0FBF">
              <w:rPr>
                <w:b w:val="0"/>
                <w:bCs w:val="0"/>
                <w:i/>
                <w:spacing w:val="-12"/>
                <w:sz w:val="20"/>
              </w:rPr>
              <w:t xml:space="preserve"> </w:t>
            </w:r>
            <w:r w:rsidRPr="005C0FBF">
              <w:rPr>
                <w:b w:val="0"/>
                <w:bCs w:val="0"/>
                <w:i/>
                <w:sz w:val="20"/>
              </w:rPr>
              <w:t xml:space="preserve">(Monthly) </w:t>
            </w:r>
            <w:r w:rsidRPr="005C0FBF">
              <w:rPr>
                <w:b w:val="0"/>
                <w:bCs w:val="0"/>
                <w:i/>
                <w:spacing w:val="-2"/>
                <w:sz w:val="20"/>
              </w:rPr>
              <w:t>Residential</w:t>
            </w:r>
          </w:p>
        </w:tc>
        <w:tc>
          <w:tcPr>
            <w:tcW w:w="0" w:type="auto"/>
            <w:gridSpan w:val="4"/>
            <w:vAlign w:val="center"/>
          </w:tcPr>
          <w:p w:rsidR="000540F4" w:rsidP="000540F4" w:rsidRDefault="005E1458" w14:paraId="7B4B7803" w14:textId="2A5DC3AC">
            <w:pPr>
              <w:pStyle w:val="Heading1"/>
              <w:spacing w:before="24" w:line="276" w:lineRule="auto"/>
              <w:ind w:left="0" w:right="40"/>
              <w:rPr>
                <w:b w:val="0"/>
                <w:bCs w:val="0"/>
                <w:i/>
                <w:iCs/>
                <w:sz w:val="20"/>
                <w:szCs w:val="20"/>
              </w:rPr>
            </w:pPr>
            <w:r w:rsidRPr="005E1458">
              <w:rPr>
                <w:b w:val="0"/>
                <w:bCs w:val="0"/>
                <w:i/>
                <w:iCs/>
                <w:sz w:val="20"/>
                <w:szCs w:val="20"/>
              </w:rPr>
              <w:t xml:space="preserve">100 Mbps Symmetrical Standard Plan </w:t>
            </w:r>
            <w:r w:rsidR="00ED2804">
              <w:rPr>
                <w:b w:val="0"/>
                <w:bCs w:val="0"/>
                <w:i/>
                <w:iCs/>
                <w:sz w:val="20"/>
                <w:szCs w:val="20"/>
              </w:rPr>
              <w:t>(100/</w:t>
            </w:r>
            <w:r w:rsidR="00A57B63">
              <w:rPr>
                <w:b w:val="0"/>
                <w:bCs w:val="0"/>
                <w:i/>
                <w:iCs/>
                <w:sz w:val="20"/>
                <w:szCs w:val="20"/>
              </w:rPr>
              <w:t>1</w:t>
            </w:r>
            <w:r w:rsidRPr="004A4370" w:rsidR="004A4370">
              <w:rPr>
                <w:b w:val="0"/>
                <w:bCs w:val="0"/>
                <w:i/>
                <w:iCs/>
                <w:sz w:val="20"/>
                <w:szCs w:val="20"/>
              </w:rPr>
              <w:t>00 Mbps)</w:t>
            </w:r>
            <w:r w:rsidR="00821B89">
              <w:rPr>
                <w:b w:val="0"/>
                <w:bCs w:val="0"/>
                <w:i/>
                <w:iCs/>
                <w:sz w:val="20"/>
                <w:szCs w:val="20"/>
              </w:rPr>
              <w:t>:</w:t>
            </w:r>
            <w:r w:rsidR="00D36180">
              <w:rPr>
                <w:b w:val="0"/>
                <w:bCs w:val="0"/>
                <w:i/>
                <w:iCs/>
                <w:sz w:val="20"/>
                <w:szCs w:val="20"/>
              </w:rPr>
              <w:t xml:space="preserve"> $</w:t>
            </w:r>
            <w:r w:rsidR="004F54ED">
              <w:rPr>
                <w:b w:val="0"/>
                <w:bCs w:val="0"/>
                <w:i/>
                <w:iCs/>
                <w:sz w:val="20"/>
                <w:szCs w:val="20"/>
              </w:rPr>
              <w:t>50</w:t>
            </w:r>
          </w:p>
          <w:p w:rsidR="004F54ED" w:rsidP="004F54ED" w:rsidRDefault="00F008A9" w14:paraId="5B060AF7" w14:textId="63D839CE">
            <w:pPr>
              <w:pStyle w:val="Heading1"/>
              <w:spacing w:before="24" w:line="276" w:lineRule="auto"/>
              <w:ind w:left="0" w:right="40"/>
              <w:rPr>
                <w:b w:val="0"/>
                <w:bCs w:val="0"/>
                <w:i/>
                <w:iCs/>
                <w:sz w:val="20"/>
                <w:szCs w:val="20"/>
              </w:rPr>
            </w:pPr>
            <w:r>
              <w:rPr>
                <w:b w:val="0"/>
                <w:bCs w:val="0"/>
                <w:i/>
                <w:iCs/>
                <w:sz w:val="20"/>
                <w:szCs w:val="20"/>
              </w:rPr>
              <w:t>300</w:t>
            </w:r>
            <w:r w:rsidRPr="005E1458" w:rsidR="004F54ED">
              <w:rPr>
                <w:b w:val="0"/>
                <w:bCs w:val="0"/>
                <w:i/>
                <w:iCs/>
                <w:sz w:val="20"/>
                <w:szCs w:val="20"/>
              </w:rPr>
              <w:t xml:space="preserve"> Mbps Symmetrical Standard Plan </w:t>
            </w:r>
            <w:r w:rsidR="004F54ED">
              <w:rPr>
                <w:b w:val="0"/>
                <w:bCs w:val="0"/>
                <w:i/>
                <w:iCs/>
                <w:sz w:val="20"/>
                <w:szCs w:val="20"/>
              </w:rPr>
              <w:t>(</w:t>
            </w:r>
            <w:r>
              <w:rPr>
                <w:b w:val="0"/>
                <w:bCs w:val="0"/>
                <w:i/>
                <w:iCs/>
                <w:sz w:val="20"/>
                <w:szCs w:val="20"/>
              </w:rPr>
              <w:t>3</w:t>
            </w:r>
            <w:r w:rsidR="004F54ED">
              <w:rPr>
                <w:b w:val="0"/>
                <w:bCs w:val="0"/>
                <w:i/>
                <w:iCs/>
                <w:sz w:val="20"/>
                <w:szCs w:val="20"/>
              </w:rPr>
              <w:t>00/</w:t>
            </w:r>
            <w:r>
              <w:rPr>
                <w:b w:val="0"/>
                <w:bCs w:val="0"/>
                <w:i/>
                <w:iCs/>
                <w:sz w:val="20"/>
                <w:szCs w:val="20"/>
              </w:rPr>
              <w:t>3</w:t>
            </w:r>
            <w:r w:rsidRPr="004A4370" w:rsidR="004F54ED">
              <w:rPr>
                <w:b w:val="0"/>
                <w:bCs w:val="0"/>
                <w:i/>
                <w:iCs/>
                <w:sz w:val="20"/>
                <w:szCs w:val="20"/>
              </w:rPr>
              <w:t>00 Mbps)</w:t>
            </w:r>
            <w:r w:rsidR="004F54ED">
              <w:rPr>
                <w:b w:val="0"/>
                <w:bCs w:val="0"/>
                <w:i/>
                <w:iCs/>
                <w:sz w:val="20"/>
                <w:szCs w:val="20"/>
              </w:rPr>
              <w:t>: $</w:t>
            </w:r>
            <w:r>
              <w:rPr>
                <w:b w:val="0"/>
                <w:bCs w:val="0"/>
                <w:i/>
                <w:iCs/>
                <w:sz w:val="20"/>
                <w:szCs w:val="20"/>
              </w:rPr>
              <w:t>8</w:t>
            </w:r>
            <w:r w:rsidR="004F54ED">
              <w:rPr>
                <w:b w:val="0"/>
                <w:bCs w:val="0"/>
                <w:i/>
                <w:iCs/>
                <w:sz w:val="20"/>
                <w:szCs w:val="20"/>
              </w:rPr>
              <w:t>0</w:t>
            </w:r>
          </w:p>
          <w:p w:rsidRPr="00F008A9" w:rsidR="000540F4" w:rsidP="00F008A9" w:rsidRDefault="004F54ED" w14:paraId="3228F579" w14:textId="094AEC5E">
            <w:pPr>
              <w:pStyle w:val="Heading1"/>
              <w:spacing w:before="24" w:line="276" w:lineRule="auto"/>
              <w:ind w:left="0" w:right="40"/>
              <w:rPr>
                <w:b w:val="0"/>
                <w:bCs w:val="0"/>
                <w:i/>
                <w:iCs/>
                <w:sz w:val="20"/>
                <w:szCs w:val="20"/>
              </w:rPr>
            </w:pPr>
            <w:r w:rsidRPr="005E1458">
              <w:rPr>
                <w:b w:val="0"/>
                <w:bCs w:val="0"/>
                <w:i/>
                <w:iCs/>
                <w:sz w:val="20"/>
                <w:szCs w:val="20"/>
              </w:rPr>
              <w:t>100</w:t>
            </w:r>
            <w:r w:rsidR="00F008A9">
              <w:rPr>
                <w:b w:val="0"/>
                <w:bCs w:val="0"/>
                <w:i/>
                <w:iCs/>
                <w:sz w:val="20"/>
                <w:szCs w:val="20"/>
              </w:rPr>
              <w:t>0</w:t>
            </w:r>
            <w:r w:rsidRPr="005E1458">
              <w:rPr>
                <w:b w:val="0"/>
                <w:bCs w:val="0"/>
                <w:i/>
                <w:iCs/>
                <w:sz w:val="20"/>
                <w:szCs w:val="20"/>
              </w:rPr>
              <w:t xml:space="preserve"> Mbps Symmetrical Standard Plan </w:t>
            </w:r>
            <w:r>
              <w:rPr>
                <w:b w:val="0"/>
                <w:bCs w:val="0"/>
                <w:i/>
                <w:iCs/>
                <w:sz w:val="20"/>
                <w:szCs w:val="20"/>
              </w:rPr>
              <w:t>(1</w:t>
            </w:r>
            <w:r w:rsidR="00F008A9">
              <w:rPr>
                <w:b w:val="0"/>
                <w:bCs w:val="0"/>
                <w:i/>
                <w:iCs/>
                <w:sz w:val="20"/>
                <w:szCs w:val="20"/>
              </w:rPr>
              <w:t>0</w:t>
            </w:r>
            <w:r>
              <w:rPr>
                <w:b w:val="0"/>
                <w:bCs w:val="0"/>
                <w:i/>
                <w:iCs/>
                <w:sz w:val="20"/>
                <w:szCs w:val="20"/>
              </w:rPr>
              <w:t>00/1</w:t>
            </w:r>
            <w:r w:rsidRPr="004A4370">
              <w:rPr>
                <w:b w:val="0"/>
                <w:bCs w:val="0"/>
                <w:i/>
                <w:iCs/>
                <w:sz w:val="20"/>
                <w:szCs w:val="20"/>
              </w:rPr>
              <w:t>0</w:t>
            </w:r>
            <w:r w:rsidR="00F008A9">
              <w:rPr>
                <w:b w:val="0"/>
                <w:bCs w:val="0"/>
                <w:i/>
                <w:iCs/>
                <w:sz w:val="20"/>
                <w:szCs w:val="20"/>
              </w:rPr>
              <w:t>0</w:t>
            </w:r>
            <w:r w:rsidRPr="004A4370">
              <w:rPr>
                <w:b w:val="0"/>
                <w:bCs w:val="0"/>
                <w:i/>
                <w:iCs/>
                <w:sz w:val="20"/>
                <w:szCs w:val="20"/>
              </w:rPr>
              <w:t>0 Mbps)</w:t>
            </w:r>
            <w:r>
              <w:rPr>
                <w:b w:val="0"/>
                <w:bCs w:val="0"/>
                <w:i/>
                <w:iCs/>
                <w:sz w:val="20"/>
                <w:szCs w:val="20"/>
              </w:rPr>
              <w:t>: $</w:t>
            </w:r>
            <w:r w:rsidR="00F008A9">
              <w:rPr>
                <w:b w:val="0"/>
                <w:bCs w:val="0"/>
                <w:i/>
                <w:iCs/>
                <w:sz w:val="20"/>
                <w:szCs w:val="20"/>
              </w:rPr>
              <w:t>130</w:t>
            </w:r>
          </w:p>
        </w:tc>
      </w:tr>
      <w:tr w:rsidR="00D2282B" w:rsidTr="5DF4F0A4" w14:paraId="3545043B" w14:textId="77777777">
        <w:tc>
          <w:tcPr>
            <w:tcW w:w="0" w:type="auto"/>
            <w:vAlign w:val="center"/>
          </w:tcPr>
          <w:p w:rsidRPr="005C0FBF" w:rsidR="000540F4" w:rsidP="000540F4" w:rsidRDefault="000540F4" w14:paraId="75A73316" w14:textId="25E206F7">
            <w:pPr>
              <w:pStyle w:val="Heading1"/>
              <w:spacing w:before="24" w:line="276" w:lineRule="auto"/>
              <w:ind w:left="0" w:right="40"/>
              <w:jc w:val="left"/>
              <w:rPr>
                <w:b w:val="0"/>
                <w:bCs w:val="0"/>
                <w:i/>
              </w:rPr>
            </w:pPr>
            <w:r w:rsidRPr="005C0FBF">
              <w:rPr>
                <w:b w:val="0"/>
                <w:bCs w:val="0"/>
                <w:i/>
                <w:sz w:val="20"/>
              </w:rPr>
              <w:t>Affordability</w:t>
            </w:r>
            <w:r w:rsidRPr="005C0FBF">
              <w:rPr>
                <w:b w:val="0"/>
                <w:bCs w:val="0"/>
                <w:i/>
                <w:sz w:val="20"/>
              </w:rPr>
              <w:br/>
              <w:t>(Low Income Plan)</w:t>
            </w:r>
          </w:p>
        </w:tc>
        <w:tc>
          <w:tcPr>
            <w:tcW w:w="0" w:type="auto"/>
            <w:gridSpan w:val="4"/>
            <w:vAlign w:val="center"/>
          </w:tcPr>
          <w:p w:rsidR="000540F4" w:rsidP="002E12F6" w:rsidRDefault="002E12F6" w14:paraId="4B268054" w14:textId="77777777">
            <w:pPr>
              <w:pStyle w:val="Heading1"/>
              <w:spacing w:before="24" w:line="276" w:lineRule="auto"/>
              <w:ind w:left="0" w:right="40"/>
              <w:rPr>
                <w:b w:val="0"/>
                <w:bCs w:val="0"/>
                <w:i/>
                <w:iCs/>
                <w:sz w:val="20"/>
                <w:szCs w:val="20"/>
              </w:rPr>
            </w:pPr>
            <w:r>
              <w:rPr>
                <w:b w:val="0"/>
                <w:bCs w:val="0"/>
                <w:i/>
                <w:iCs/>
                <w:sz w:val="20"/>
                <w:szCs w:val="20"/>
              </w:rPr>
              <w:t>100</w:t>
            </w:r>
            <w:r w:rsidRPr="004A4370" w:rsidR="004A4370">
              <w:rPr>
                <w:b w:val="0"/>
                <w:bCs w:val="0"/>
                <w:i/>
                <w:iCs/>
                <w:sz w:val="20"/>
                <w:szCs w:val="20"/>
              </w:rPr>
              <w:t>/</w:t>
            </w:r>
            <w:r>
              <w:rPr>
                <w:b w:val="0"/>
                <w:bCs w:val="0"/>
                <w:i/>
                <w:iCs/>
                <w:sz w:val="20"/>
                <w:szCs w:val="20"/>
              </w:rPr>
              <w:t>20</w:t>
            </w:r>
            <w:r w:rsidRPr="004A4370" w:rsidR="004A4370">
              <w:rPr>
                <w:b w:val="0"/>
                <w:bCs w:val="0"/>
                <w:i/>
                <w:iCs/>
                <w:sz w:val="20"/>
                <w:szCs w:val="20"/>
              </w:rPr>
              <w:t xml:space="preserve"> Mbps</w:t>
            </w:r>
            <w:r w:rsidR="00FC6761">
              <w:rPr>
                <w:b w:val="0"/>
                <w:bCs w:val="0"/>
                <w:i/>
                <w:iCs/>
                <w:sz w:val="20"/>
                <w:szCs w:val="20"/>
              </w:rPr>
              <w:t>: $15</w:t>
            </w:r>
          </w:p>
          <w:p w:rsidRPr="002E12F6" w:rsidR="000540F4" w:rsidP="002E12F6" w:rsidRDefault="00C82609" w14:paraId="2A5FB8E5" w14:textId="6DC4E22B">
            <w:pPr>
              <w:pStyle w:val="Heading1"/>
              <w:spacing w:before="24" w:line="276" w:lineRule="auto"/>
              <w:ind w:left="0" w:right="40"/>
              <w:rPr>
                <w:b w:val="0"/>
                <w:bCs w:val="0"/>
                <w:i/>
                <w:iCs/>
                <w:sz w:val="20"/>
                <w:szCs w:val="20"/>
              </w:rPr>
            </w:pPr>
            <w:r w:rsidRPr="00F26E7F">
              <w:rPr>
                <w:b w:val="0"/>
                <w:i/>
                <w:sz w:val="20"/>
                <w:szCs w:val="20"/>
              </w:rPr>
              <w:t xml:space="preserve">Surfnet intends to participate in </w:t>
            </w:r>
            <w:r w:rsidRPr="00F26E7F">
              <w:rPr>
                <w:b w:val="0"/>
                <w:i/>
                <w:sz w:val="22"/>
                <w:szCs w:val="22"/>
              </w:rPr>
              <w:t xml:space="preserve">the </w:t>
            </w:r>
            <w:r w:rsidRPr="00F26E7F" w:rsidR="00B6057D">
              <w:rPr>
                <w:b w:val="0"/>
                <w:i/>
                <w:sz w:val="20"/>
                <w:szCs w:val="20"/>
              </w:rPr>
              <w:t>California Lifeline Home Broadband Pilot program</w:t>
            </w:r>
          </w:p>
        </w:tc>
      </w:tr>
      <w:tr w:rsidR="00D2282B" w:rsidTr="5DF4F0A4" w14:paraId="0C91617D" w14:textId="77777777">
        <w:tc>
          <w:tcPr>
            <w:tcW w:w="0" w:type="auto"/>
            <w:vAlign w:val="center"/>
          </w:tcPr>
          <w:p w:rsidRPr="005C0FBF" w:rsidR="000540F4" w:rsidP="000540F4" w:rsidRDefault="000540F4" w14:paraId="018973A7" w14:textId="7242DD38">
            <w:pPr>
              <w:pStyle w:val="Heading1"/>
              <w:spacing w:before="24" w:line="276" w:lineRule="auto"/>
              <w:ind w:left="0" w:right="40"/>
              <w:jc w:val="left"/>
              <w:rPr>
                <w:b w:val="0"/>
                <w:bCs w:val="0"/>
                <w:i/>
              </w:rPr>
            </w:pPr>
            <w:r w:rsidRPr="005C0FBF">
              <w:rPr>
                <w:b w:val="0"/>
                <w:bCs w:val="0"/>
                <w:i/>
                <w:sz w:val="20"/>
              </w:rPr>
              <w:t>Unserved Locations</w:t>
            </w:r>
          </w:p>
        </w:tc>
        <w:tc>
          <w:tcPr>
            <w:tcW w:w="0" w:type="auto"/>
            <w:gridSpan w:val="4"/>
            <w:vAlign w:val="center"/>
          </w:tcPr>
          <w:p w:rsidRPr="005C0FBF" w:rsidR="000540F4" w:rsidP="000540F4" w:rsidRDefault="00E00ED9" w14:paraId="11267CE0" w14:textId="4DC078D6">
            <w:pPr>
              <w:pStyle w:val="Heading1"/>
              <w:spacing w:before="24" w:line="276" w:lineRule="auto"/>
              <w:ind w:left="0" w:right="40"/>
              <w:rPr>
                <w:b w:val="0"/>
                <w:bCs w:val="0"/>
                <w:i/>
                <w:iCs/>
              </w:rPr>
            </w:pPr>
            <w:r>
              <w:rPr>
                <w:b w:val="0"/>
                <w:bCs w:val="0"/>
                <w:i/>
                <w:iCs/>
                <w:sz w:val="20"/>
                <w:szCs w:val="20"/>
              </w:rPr>
              <w:t>366</w:t>
            </w:r>
          </w:p>
        </w:tc>
      </w:tr>
      <w:tr w:rsidR="00D2282B" w:rsidTr="5DF4F0A4" w14:paraId="73422B20" w14:textId="77777777">
        <w:tc>
          <w:tcPr>
            <w:tcW w:w="0" w:type="auto"/>
            <w:vAlign w:val="center"/>
          </w:tcPr>
          <w:p w:rsidRPr="005C0FBF" w:rsidR="000540F4" w:rsidP="5DF4F0A4" w:rsidRDefault="637B3916" w14:paraId="4055BBA9" w14:textId="15FFFEAE">
            <w:pPr>
              <w:pStyle w:val="Heading1"/>
              <w:spacing w:before="24" w:line="276" w:lineRule="auto"/>
              <w:ind w:left="0" w:right="40"/>
              <w:jc w:val="left"/>
              <w:rPr>
                <w:b w:val="0"/>
                <w:bCs w:val="0"/>
                <w:i/>
                <w:iCs/>
              </w:rPr>
            </w:pPr>
            <w:proofErr w:type="gramStart"/>
            <w:r w:rsidRPr="5DF4F0A4">
              <w:rPr>
                <w:b w:val="0"/>
                <w:bCs w:val="0"/>
                <w:i/>
                <w:iCs/>
                <w:sz w:val="20"/>
                <w:szCs w:val="20"/>
              </w:rPr>
              <w:t>Subscriber</w:t>
            </w:r>
            <w:proofErr w:type="gramEnd"/>
            <w:r w:rsidRPr="5DF4F0A4">
              <w:rPr>
                <w:b w:val="0"/>
                <w:bCs w:val="0"/>
                <w:i/>
                <w:iCs/>
                <w:spacing w:val="-3"/>
                <w:sz w:val="20"/>
                <w:szCs w:val="20"/>
              </w:rPr>
              <w:t xml:space="preserve"> </w:t>
            </w:r>
            <w:r w:rsidRPr="5DF4F0A4">
              <w:rPr>
                <w:b w:val="0"/>
                <w:bCs w:val="0"/>
                <w:i/>
                <w:iCs/>
                <w:sz w:val="20"/>
                <w:szCs w:val="20"/>
              </w:rPr>
              <w:t>take</w:t>
            </w:r>
            <w:r w:rsidRPr="5DF4F0A4">
              <w:rPr>
                <w:b w:val="0"/>
                <w:bCs w:val="0"/>
                <w:i/>
                <w:iCs/>
                <w:spacing w:val="-2"/>
                <w:sz w:val="20"/>
                <w:szCs w:val="20"/>
              </w:rPr>
              <w:t xml:space="preserve"> </w:t>
            </w:r>
            <w:r w:rsidRPr="5DF4F0A4">
              <w:rPr>
                <w:b w:val="0"/>
                <w:bCs w:val="0"/>
                <w:i/>
                <w:iCs/>
                <w:spacing w:val="-4"/>
                <w:sz w:val="20"/>
                <w:szCs w:val="20"/>
              </w:rPr>
              <w:t>rate</w:t>
            </w:r>
            <w:r w:rsidRPr="5DF4F0A4" w:rsidDel="00A15BE7">
              <w:rPr>
                <w:b w:val="0"/>
                <w:bCs w:val="0"/>
                <w:i/>
                <w:iCs/>
                <w:sz w:val="20"/>
                <w:szCs w:val="20"/>
              </w:rPr>
              <w:t xml:space="preserve"> </w:t>
            </w:r>
          </w:p>
        </w:tc>
        <w:tc>
          <w:tcPr>
            <w:tcW w:w="0" w:type="auto"/>
            <w:gridSpan w:val="4"/>
            <w:vAlign w:val="center"/>
          </w:tcPr>
          <w:p w:rsidRPr="005C0FBF" w:rsidR="000540F4" w:rsidP="000540F4" w:rsidRDefault="007853C0" w14:paraId="340D09EA" w14:textId="15A245F1">
            <w:pPr>
              <w:pStyle w:val="Heading1"/>
              <w:spacing w:before="24" w:line="276" w:lineRule="auto"/>
              <w:ind w:left="0" w:right="40"/>
              <w:rPr>
                <w:b w:val="0"/>
                <w:bCs w:val="0"/>
                <w:i/>
                <w:iCs/>
              </w:rPr>
            </w:pPr>
            <w:r>
              <w:rPr>
                <w:b w:val="0"/>
                <w:bCs w:val="0"/>
                <w:i/>
                <w:iCs/>
                <w:sz w:val="20"/>
                <w:szCs w:val="20"/>
              </w:rPr>
              <w:t>54</w:t>
            </w:r>
            <w:r w:rsidRPr="005C0FBF" w:rsidR="000540F4">
              <w:rPr>
                <w:b w:val="0"/>
                <w:bCs w:val="0"/>
                <w:i/>
                <w:iCs/>
                <w:sz w:val="20"/>
                <w:szCs w:val="20"/>
              </w:rPr>
              <w:t>%</w:t>
            </w:r>
          </w:p>
        </w:tc>
      </w:tr>
      <w:tr w:rsidR="00D2282B" w:rsidTr="5DF4F0A4" w14:paraId="17EFD5F0" w14:textId="77777777">
        <w:tc>
          <w:tcPr>
            <w:tcW w:w="0" w:type="auto"/>
            <w:vAlign w:val="center"/>
          </w:tcPr>
          <w:p w:rsidRPr="005C0FBF" w:rsidR="000540F4" w:rsidP="000540F4" w:rsidRDefault="000540F4" w14:paraId="4C7D51A7" w14:textId="7ACC3167">
            <w:pPr>
              <w:pStyle w:val="Heading1"/>
              <w:spacing w:before="24" w:line="276" w:lineRule="auto"/>
              <w:ind w:left="0" w:right="40"/>
              <w:jc w:val="left"/>
              <w:rPr>
                <w:b w:val="0"/>
                <w:bCs w:val="0"/>
                <w:i/>
              </w:rPr>
            </w:pPr>
            <w:r w:rsidRPr="005C0FBF">
              <w:rPr>
                <w:b w:val="0"/>
                <w:bCs w:val="0"/>
                <w:i/>
                <w:sz w:val="20"/>
              </w:rPr>
              <w:t>High Fire Threat Districts</w:t>
            </w:r>
          </w:p>
        </w:tc>
        <w:tc>
          <w:tcPr>
            <w:tcW w:w="0" w:type="auto"/>
            <w:gridSpan w:val="4"/>
            <w:vAlign w:val="center"/>
          </w:tcPr>
          <w:p w:rsidRPr="005C0FBF" w:rsidR="000540F4" w:rsidP="000540F4" w:rsidRDefault="00D70666" w14:paraId="7EB24436" w14:textId="4F05D2C6">
            <w:pPr>
              <w:pStyle w:val="Heading1"/>
              <w:spacing w:before="24" w:line="276" w:lineRule="auto"/>
              <w:ind w:left="0" w:right="40"/>
              <w:rPr>
                <w:b w:val="0"/>
                <w:bCs w:val="0"/>
                <w:i/>
                <w:iCs/>
              </w:rPr>
            </w:pPr>
            <w:r>
              <w:rPr>
                <w:b w:val="0"/>
                <w:bCs w:val="0"/>
                <w:i/>
                <w:iCs/>
                <w:sz w:val="20"/>
                <w:szCs w:val="20"/>
              </w:rPr>
              <w:t>Yes</w:t>
            </w:r>
          </w:p>
        </w:tc>
      </w:tr>
      <w:tr w:rsidR="00D2282B" w:rsidTr="5DF4F0A4" w14:paraId="7AF6D44E" w14:textId="77777777">
        <w:tc>
          <w:tcPr>
            <w:tcW w:w="0" w:type="auto"/>
            <w:vAlign w:val="center"/>
          </w:tcPr>
          <w:p w:rsidRPr="005C0FBF" w:rsidR="000540F4" w:rsidP="000540F4" w:rsidRDefault="000540F4" w14:paraId="3EC56670" w14:textId="07EEE31E">
            <w:pPr>
              <w:pStyle w:val="Heading1"/>
              <w:spacing w:before="24" w:line="276" w:lineRule="auto"/>
              <w:ind w:left="0" w:right="40"/>
              <w:jc w:val="left"/>
              <w:rPr>
                <w:b w:val="0"/>
                <w:bCs w:val="0"/>
                <w:i/>
              </w:rPr>
            </w:pPr>
            <w:r w:rsidRPr="005C0FBF">
              <w:rPr>
                <w:b w:val="0"/>
                <w:bCs w:val="0"/>
                <w:i/>
                <w:sz w:val="20"/>
              </w:rPr>
              <w:t xml:space="preserve">Deployment </w:t>
            </w:r>
            <w:r w:rsidRPr="005C0FBF">
              <w:rPr>
                <w:b w:val="0"/>
                <w:bCs w:val="0"/>
                <w:i/>
                <w:spacing w:val="-2"/>
                <w:sz w:val="20"/>
              </w:rPr>
              <w:t>Schedule</w:t>
            </w:r>
            <w:r w:rsidRPr="005C0FBF">
              <w:rPr>
                <w:b w:val="0"/>
                <w:bCs w:val="0"/>
                <w:i/>
                <w:sz w:val="20"/>
              </w:rPr>
              <w:t xml:space="preserve"> (from</w:t>
            </w:r>
            <w:r w:rsidRPr="005C0FBF">
              <w:rPr>
                <w:b w:val="0"/>
                <w:bCs w:val="0"/>
                <w:i/>
                <w:spacing w:val="-1"/>
                <w:sz w:val="20"/>
              </w:rPr>
              <w:t xml:space="preserve"> </w:t>
            </w:r>
            <w:r w:rsidRPr="005C0FBF">
              <w:rPr>
                <w:b w:val="0"/>
                <w:bCs w:val="0"/>
                <w:i/>
                <w:sz w:val="20"/>
              </w:rPr>
              <w:t>permit approval</w:t>
            </w:r>
            <w:r w:rsidRPr="005C0FBF">
              <w:rPr>
                <w:b w:val="0"/>
                <w:bCs w:val="0"/>
                <w:i/>
                <w:spacing w:val="-1"/>
                <w:sz w:val="20"/>
              </w:rPr>
              <w:t xml:space="preserve"> </w:t>
            </w:r>
            <w:r w:rsidRPr="005C0FBF">
              <w:rPr>
                <w:b w:val="0"/>
                <w:bCs w:val="0"/>
                <w:i/>
                <w:spacing w:val="-2"/>
                <w:sz w:val="20"/>
              </w:rPr>
              <w:t>date)</w:t>
            </w:r>
          </w:p>
        </w:tc>
        <w:tc>
          <w:tcPr>
            <w:tcW w:w="0" w:type="auto"/>
            <w:gridSpan w:val="4"/>
            <w:vAlign w:val="center"/>
          </w:tcPr>
          <w:p w:rsidRPr="005C0FBF" w:rsidR="000540F4" w:rsidP="000540F4" w:rsidRDefault="001E6B8F" w14:paraId="35F7B566" w14:textId="09DF2055">
            <w:pPr>
              <w:pStyle w:val="Heading1"/>
              <w:spacing w:before="24" w:line="276" w:lineRule="auto"/>
              <w:ind w:left="0" w:right="40"/>
              <w:rPr>
                <w:b w:val="0"/>
                <w:bCs w:val="0"/>
                <w:i/>
                <w:iCs/>
              </w:rPr>
            </w:pPr>
            <w:r>
              <w:rPr>
                <w:b w:val="0"/>
                <w:bCs w:val="0"/>
                <w:i/>
                <w:iCs/>
                <w:sz w:val="20"/>
              </w:rPr>
              <w:t>18</w:t>
            </w:r>
            <w:r w:rsidRPr="005C0FBF">
              <w:rPr>
                <w:b w:val="0"/>
                <w:bCs w:val="0"/>
                <w:i/>
                <w:iCs/>
                <w:sz w:val="20"/>
              </w:rPr>
              <w:t xml:space="preserve"> </w:t>
            </w:r>
            <w:r w:rsidRPr="005C0FBF" w:rsidR="000540F4">
              <w:rPr>
                <w:b w:val="0"/>
                <w:bCs w:val="0"/>
                <w:i/>
                <w:iCs/>
                <w:spacing w:val="-2"/>
                <w:sz w:val="20"/>
              </w:rPr>
              <w:t>Months</w:t>
            </w:r>
          </w:p>
        </w:tc>
      </w:tr>
      <w:tr w:rsidR="00D2282B" w:rsidTr="5DF4F0A4" w14:paraId="02CE2CA5" w14:textId="77777777">
        <w:tc>
          <w:tcPr>
            <w:tcW w:w="0" w:type="auto"/>
            <w:vAlign w:val="center"/>
          </w:tcPr>
          <w:p w:rsidRPr="005C0FBF" w:rsidR="000540F4" w:rsidP="000540F4" w:rsidRDefault="000540F4" w14:paraId="6A3BB4C3" w14:textId="7080B57B">
            <w:pPr>
              <w:pStyle w:val="Heading1"/>
              <w:spacing w:before="24" w:line="276" w:lineRule="auto"/>
              <w:ind w:left="0" w:right="40"/>
              <w:jc w:val="left"/>
              <w:rPr>
                <w:b w:val="0"/>
                <w:bCs w:val="0"/>
                <w:i/>
              </w:rPr>
            </w:pPr>
            <w:r w:rsidRPr="005C0FBF">
              <w:rPr>
                <w:b w:val="0"/>
                <w:bCs w:val="0"/>
                <w:i/>
                <w:sz w:val="20"/>
              </w:rPr>
              <w:t>Proposed</w:t>
            </w:r>
            <w:r w:rsidRPr="005C0FBF">
              <w:rPr>
                <w:b w:val="0"/>
                <w:bCs w:val="0"/>
                <w:i/>
                <w:spacing w:val="-13"/>
                <w:sz w:val="20"/>
              </w:rPr>
              <w:t xml:space="preserve"> </w:t>
            </w:r>
            <w:r w:rsidRPr="005C0FBF">
              <w:rPr>
                <w:b w:val="0"/>
                <w:bCs w:val="0"/>
                <w:i/>
                <w:sz w:val="20"/>
              </w:rPr>
              <w:t>Project</w:t>
            </w:r>
            <w:r w:rsidRPr="005C0FBF">
              <w:rPr>
                <w:b w:val="0"/>
                <w:bCs w:val="0"/>
                <w:i/>
                <w:spacing w:val="-12"/>
                <w:sz w:val="20"/>
              </w:rPr>
              <w:t xml:space="preserve"> </w:t>
            </w:r>
            <w:r w:rsidRPr="005C0FBF">
              <w:rPr>
                <w:b w:val="0"/>
                <w:bCs w:val="0"/>
                <w:i/>
                <w:sz w:val="20"/>
              </w:rPr>
              <w:t xml:space="preserve">Budget </w:t>
            </w:r>
            <w:r w:rsidRPr="005C0FBF">
              <w:rPr>
                <w:b w:val="0"/>
                <w:bCs w:val="0"/>
                <w:i/>
                <w:spacing w:val="-2"/>
                <w:sz w:val="20"/>
              </w:rPr>
              <w:t>(Total)</w:t>
            </w:r>
          </w:p>
        </w:tc>
        <w:tc>
          <w:tcPr>
            <w:tcW w:w="0" w:type="auto"/>
            <w:gridSpan w:val="4"/>
            <w:vAlign w:val="center"/>
          </w:tcPr>
          <w:p w:rsidRPr="005C0FBF" w:rsidR="000540F4" w:rsidP="000540F4" w:rsidRDefault="00DA70C6" w14:paraId="0F928392" w14:textId="158F4C59">
            <w:pPr>
              <w:pStyle w:val="Heading1"/>
              <w:spacing w:before="24" w:line="276" w:lineRule="auto"/>
              <w:ind w:left="0" w:right="40"/>
              <w:rPr>
                <w:b w:val="0"/>
                <w:bCs w:val="0"/>
                <w:i/>
                <w:iCs/>
              </w:rPr>
            </w:pPr>
            <w:r w:rsidRPr="005C26DC">
              <w:rPr>
                <w:b w:val="0"/>
                <w:i/>
                <w:spacing w:val="-2"/>
                <w:sz w:val="20"/>
              </w:rPr>
              <w:t>$</w:t>
            </w:r>
            <w:r w:rsidRPr="005C26DC" w:rsidR="00B33FF4">
              <w:rPr>
                <w:b w:val="0"/>
                <w:i/>
                <w:spacing w:val="-2"/>
                <w:sz w:val="20"/>
              </w:rPr>
              <w:t>9,</w:t>
            </w:r>
            <w:r w:rsidRPr="005C26DC" w:rsidR="00D310D9">
              <w:rPr>
                <w:b w:val="0"/>
                <w:i/>
                <w:spacing w:val="-2"/>
                <w:sz w:val="20"/>
              </w:rPr>
              <w:t>190,32</w:t>
            </w:r>
            <w:r w:rsidR="00875E5B">
              <w:rPr>
                <w:b w:val="0"/>
                <w:i/>
                <w:spacing w:val="-2"/>
                <w:sz w:val="20"/>
              </w:rPr>
              <w:t>7</w:t>
            </w:r>
          </w:p>
        </w:tc>
      </w:tr>
      <w:tr w:rsidR="00D2282B" w:rsidTr="5DF4F0A4" w14:paraId="3577FF39" w14:textId="77777777">
        <w:tc>
          <w:tcPr>
            <w:tcW w:w="0" w:type="auto"/>
            <w:vAlign w:val="center"/>
          </w:tcPr>
          <w:p w:rsidRPr="00CE21EC" w:rsidR="000540F4" w:rsidP="167E6F21" w:rsidRDefault="6950C6D8" w14:paraId="3A9356B0" w14:textId="37957AAE">
            <w:pPr>
              <w:pStyle w:val="Heading1"/>
              <w:spacing w:before="24" w:line="276" w:lineRule="auto"/>
              <w:ind w:left="0" w:right="40"/>
              <w:jc w:val="left"/>
              <w:rPr>
                <w:b w:val="0"/>
                <w:i/>
                <w:sz w:val="20"/>
                <w:szCs w:val="20"/>
              </w:rPr>
            </w:pPr>
            <w:r w:rsidRPr="00CE21EC">
              <w:rPr>
                <w:b w:val="0"/>
                <w:i/>
                <w:sz w:val="20"/>
                <w:szCs w:val="20"/>
              </w:rPr>
              <w:t xml:space="preserve">Original </w:t>
            </w:r>
            <w:r w:rsidRPr="00CE21EC" w:rsidR="32FE2DA9">
              <w:rPr>
                <w:b w:val="0"/>
                <w:i/>
                <w:sz w:val="20"/>
                <w:szCs w:val="20"/>
              </w:rPr>
              <w:t>Grant</w:t>
            </w:r>
            <w:r w:rsidRPr="00CE21EC" w:rsidR="32FE2DA9">
              <w:rPr>
                <w:b w:val="0"/>
                <w:i/>
                <w:spacing w:val="-3"/>
                <w:sz w:val="20"/>
                <w:szCs w:val="20"/>
              </w:rPr>
              <w:t xml:space="preserve"> </w:t>
            </w:r>
            <w:r w:rsidRPr="00CE21EC" w:rsidR="32FE2DA9">
              <w:rPr>
                <w:b w:val="0"/>
                <w:i/>
                <w:sz w:val="20"/>
                <w:szCs w:val="20"/>
              </w:rPr>
              <w:t>Request</w:t>
            </w:r>
          </w:p>
        </w:tc>
        <w:tc>
          <w:tcPr>
            <w:tcW w:w="0" w:type="auto"/>
            <w:gridSpan w:val="4"/>
            <w:vAlign w:val="center"/>
          </w:tcPr>
          <w:p w:rsidRPr="00CE21EC" w:rsidR="000540F4" w:rsidP="167E6F21" w:rsidRDefault="42CE9163" w14:paraId="41715FE1" w14:textId="517ECE1D">
            <w:pPr>
              <w:pStyle w:val="Heading1"/>
              <w:spacing w:before="24" w:line="276" w:lineRule="auto"/>
              <w:ind w:left="0" w:right="40"/>
              <w:rPr>
                <w:b w:val="0"/>
                <w:i/>
                <w:sz w:val="20"/>
                <w:szCs w:val="20"/>
              </w:rPr>
            </w:pPr>
            <w:r w:rsidRPr="00CE21EC">
              <w:rPr>
                <w:b w:val="0"/>
                <w:i/>
                <w:spacing w:val="-2"/>
                <w:sz w:val="20"/>
                <w:szCs w:val="20"/>
              </w:rPr>
              <w:t>$9,</w:t>
            </w:r>
            <w:r w:rsidRPr="00CE21EC" w:rsidR="191038E4">
              <w:rPr>
                <w:b w:val="0"/>
                <w:i/>
                <w:spacing w:val="-2"/>
                <w:sz w:val="20"/>
                <w:szCs w:val="20"/>
              </w:rPr>
              <w:t>792,000</w:t>
            </w:r>
          </w:p>
        </w:tc>
      </w:tr>
      <w:tr w:rsidR="00D2282B" w:rsidTr="5DF4F0A4" w14:paraId="6B9FF8B3" w14:textId="77777777">
        <w:tc>
          <w:tcPr>
            <w:tcW w:w="0" w:type="auto"/>
            <w:vAlign w:val="center"/>
          </w:tcPr>
          <w:p w:rsidRPr="005C0FBF" w:rsidR="000540F4" w:rsidP="000540F4" w:rsidRDefault="000540F4" w14:paraId="5787084B" w14:textId="56E0D962">
            <w:pPr>
              <w:pStyle w:val="Heading1"/>
              <w:spacing w:before="24" w:line="276" w:lineRule="auto"/>
              <w:ind w:left="0" w:right="40"/>
              <w:jc w:val="left"/>
              <w:rPr>
                <w:b w:val="0"/>
                <w:bCs w:val="0"/>
                <w:i/>
              </w:rPr>
            </w:pPr>
            <w:r w:rsidRPr="005C0FBF">
              <w:rPr>
                <w:b w:val="0"/>
                <w:bCs w:val="0"/>
                <w:i/>
                <w:sz w:val="20"/>
              </w:rPr>
              <w:t>CASF</w:t>
            </w:r>
            <w:r w:rsidRPr="005C0FBF">
              <w:rPr>
                <w:b w:val="0"/>
                <w:bCs w:val="0"/>
                <w:i/>
                <w:spacing w:val="-13"/>
                <w:sz w:val="20"/>
              </w:rPr>
              <w:t xml:space="preserve"> </w:t>
            </w:r>
            <w:r w:rsidRPr="005C0FBF">
              <w:rPr>
                <w:b w:val="0"/>
                <w:bCs w:val="0"/>
                <w:i/>
                <w:sz w:val="20"/>
              </w:rPr>
              <w:t>Grant</w:t>
            </w:r>
            <w:r w:rsidRPr="005C0FBF">
              <w:rPr>
                <w:b w:val="0"/>
                <w:bCs w:val="0"/>
                <w:i/>
                <w:spacing w:val="-12"/>
                <w:sz w:val="20"/>
              </w:rPr>
              <w:t xml:space="preserve"> </w:t>
            </w:r>
            <w:r w:rsidRPr="005C0FBF">
              <w:rPr>
                <w:b w:val="0"/>
                <w:bCs w:val="0"/>
                <w:i/>
                <w:sz w:val="20"/>
              </w:rPr>
              <w:t>Amount (100 percent)</w:t>
            </w:r>
          </w:p>
        </w:tc>
        <w:tc>
          <w:tcPr>
            <w:tcW w:w="0" w:type="auto"/>
            <w:gridSpan w:val="4"/>
            <w:vAlign w:val="center"/>
          </w:tcPr>
          <w:p w:rsidRPr="005C0FBF" w:rsidR="000540F4" w:rsidP="000540F4" w:rsidRDefault="00DA70C6" w14:paraId="7256163C" w14:textId="6F21CD47">
            <w:pPr>
              <w:pStyle w:val="Heading1"/>
              <w:spacing w:before="24" w:line="276" w:lineRule="auto"/>
              <w:ind w:left="0" w:right="40"/>
              <w:rPr>
                <w:b w:val="0"/>
                <w:bCs w:val="0"/>
                <w:i/>
                <w:iCs/>
              </w:rPr>
            </w:pPr>
            <w:r w:rsidRPr="00DA70C6">
              <w:rPr>
                <w:b w:val="0"/>
                <w:bCs w:val="0"/>
                <w:i/>
                <w:iCs/>
                <w:spacing w:val="-2"/>
                <w:sz w:val="20"/>
              </w:rPr>
              <w:t>$</w:t>
            </w:r>
            <w:r w:rsidR="00263BD5">
              <w:rPr>
                <w:b w:val="0"/>
                <w:bCs w:val="0"/>
                <w:i/>
                <w:iCs/>
                <w:spacing w:val="-2"/>
                <w:sz w:val="20"/>
              </w:rPr>
              <w:t>9,190,32</w:t>
            </w:r>
            <w:r w:rsidR="005F2442">
              <w:rPr>
                <w:b w:val="0"/>
                <w:bCs w:val="0"/>
                <w:i/>
                <w:iCs/>
                <w:spacing w:val="-2"/>
                <w:sz w:val="20"/>
              </w:rPr>
              <w:t>7</w:t>
            </w:r>
          </w:p>
        </w:tc>
      </w:tr>
      <w:tr w:rsidR="00D2282B" w:rsidTr="5DF4F0A4" w14:paraId="7E58A883" w14:textId="77777777">
        <w:tc>
          <w:tcPr>
            <w:tcW w:w="0" w:type="auto"/>
            <w:vAlign w:val="center"/>
          </w:tcPr>
          <w:p w:rsidRPr="005C0FBF" w:rsidR="000540F4" w:rsidP="000540F4" w:rsidRDefault="000540F4" w14:paraId="7314E36F" w14:textId="2C9AB407">
            <w:pPr>
              <w:pStyle w:val="Heading1"/>
              <w:spacing w:before="24" w:line="276" w:lineRule="auto"/>
              <w:ind w:left="0" w:right="40"/>
              <w:jc w:val="left"/>
              <w:rPr>
                <w:b w:val="0"/>
                <w:bCs w:val="0"/>
                <w:i/>
              </w:rPr>
            </w:pPr>
            <w:r w:rsidRPr="005C0FBF">
              <w:rPr>
                <w:b w:val="0"/>
                <w:bCs w:val="0"/>
                <w:i/>
                <w:sz w:val="20"/>
              </w:rPr>
              <w:t>Cost</w:t>
            </w:r>
            <w:r w:rsidRPr="005C0FBF">
              <w:rPr>
                <w:b w:val="0"/>
                <w:bCs w:val="0"/>
                <w:i/>
                <w:spacing w:val="-1"/>
                <w:sz w:val="20"/>
              </w:rPr>
              <w:t xml:space="preserve"> </w:t>
            </w:r>
            <w:r w:rsidRPr="005C0FBF">
              <w:rPr>
                <w:b w:val="0"/>
                <w:bCs w:val="0"/>
                <w:i/>
                <w:sz w:val="20"/>
              </w:rPr>
              <w:t>per</w:t>
            </w:r>
            <w:r w:rsidRPr="005C0FBF">
              <w:rPr>
                <w:b w:val="0"/>
                <w:bCs w:val="0"/>
                <w:i/>
                <w:spacing w:val="-1"/>
                <w:sz w:val="20"/>
              </w:rPr>
              <w:t xml:space="preserve"> </w:t>
            </w:r>
            <w:r w:rsidRPr="005C0FBF">
              <w:rPr>
                <w:b w:val="0"/>
                <w:bCs w:val="0"/>
                <w:i/>
                <w:spacing w:val="-2"/>
                <w:sz w:val="20"/>
              </w:rPr>
              <w:t>household</w:t>
            </w:r>
          </w:p>
        </w:tc>
        <w:tc>
          <w:tcPr>
            <w:tcW w:w="0" w:type="auto"/>
            <w:gridSpan w:val="4"/>
            <w:vAlign w:val="center"/>
          </w:tcPr>
          <w:p w:rsidRPr="005C0FBF" w:rsidR="000540F4" w:rsidP="000540F4" w:rsidRDefault="00022962" w14:paraId="036615A2" w14:textId="714BA813">
            <w:pPr>
              <w:pStyle w:val="Heading1"/>
              <w:spacing w:before="24" w:line="276" w:lineRule="auto"/>
              <w:ind w:left="0" w:right="40"/>
              <w:rPr>
                <w:b w:val="0"/>
                <w:bCs w:val="0"/>
                <w:i/>
                <w:iCs/>
              </w:rPr>
            </w:pPr>
            <w:r>
              <w:rPr>
                <w:b w:val="0"/>
                <w:bCs w:val="0"/>
                <w:i/>
                <w:iCs/>
                <w:spacing w:val="-2"/>
                <w:sz w:val="20"/>
              </w:rPr>
              <w:t>$</w:t>
            </w:r>
            <w:r w:rsidRPr="00022962">
              <w:rPr>
                <w:b w:val="0"/>
                <w:bCs w:val="0"/>
                <w:i/>
                <w:iCs/>
                <w:spacing w:val="-2"/>
                <w:sz w:val="20"/>
              </w:rPr>
              <w:t>2</w:t>
            </w:r>
            <w:r w:rsidR="00263BD5">
              <w:rPr>
                <w:b w:val="0"/>
                <w:bCs w:val="0"/>
                <w:i/>
                <w:iCs/>
                <w:spacing w:val="-2"/>
                <w:sz w:val="20"/>
              </w:rPr>
              <w:t>5,110</w:t>
            </w:r>
          </w:p>
        </w:tc>
      </w:tr>
      <w:tr w:rsidR="00D2401F" w:rsidTr="5DF4F0A4" w14:paraId="702B474B" w14:textId="77777777">
        <w:tc>
          <w:tcPr>
            <w:tcW w:w="0" w:type="auto"/>
          </w:tcPr>
          <w:p w:rsidRPr="005C0FBF" w:rsidR="003B7D89" w:rsidP="003B7D89" w:rsidRDefault="003B7D89" w14:paraId="204309B5" w14:textId="030178B4">
            <w:pPr>
              <w:pStyle w:val="Heading1"/>
              <w:spacing w:before="24" w:line="276" w:lineRule="auto"/>
              <w:ind w:left="0" w:right="40"/>
              <w:jc w:val="left"/>
              <w:rPr>
                <w:b w:val="0"/>
                <w:bCs w:val="0"/>
                <w:i/>
                <w:sz w:val="20"/>
              </w:rPr>
            </w:pPr>
            <w:r w:rsidRPr="005C0FBF">
              <w:rPr>
                <w:b w:val="0"/>
                <w:bCs w:val="0"/>
                <w:i/>
                <w:sz w:val="20"/>
              </w:rPr>
              <w:t>Census Blocks</w:t>
            </w:r>
          </w:p>
        </w:tc>
        <w:tc>
          <w:tcPr>
            <w:tcW w:w="0" w:type="auto"/>
            <w:vAlign w:val="center"/>
          </w:tcPr>
          <w:p w:rsidRPr="00E5156E" w:rsidR="00715541" w:rsidP="00715541" w:rsidRDefault="00BD42DC" w14:paraId="305718AA" w14:textId="24C53632">
            <w:pPr>
              <w:jc w:val="center"/>
              <w:rPr>
                <w:rFonts w:eastAsia="Times New Roman" w:cs="Times New Roman"/>
                <w:i/>
                <w:iCs/>
                <w:color w:val="000000"/>
                <w:sz w:val="20"/>
                <w:szCs w:val="20"/>
              </w:rPr>
            </w:pPr>
            <w:r w:rsidRPr="00E5156E">
              <w:rPr>
                <w:i/>
                <w:iCs/>
                <w:color w:val="000000"/>
                <w:sz w:val="20"/>
                <w:szCs w:val="20"/>
              </w:rPr>
              <w:t>0</w:t>
            </w:r>
            <w:r w:rsidRPr="00E5156E" w:rsidR="00715541">
              <w:rPr>
                <w:i/>
                <w:iCs/>
                <w:color w:val="000000"/>
                <w:sz w:val="20"/>
                <w:szCs w:val="20"/>
              </w:rPr>
              <w:t>60830018001228</w:t>
            </w:r>
          </w:p>
          <w:p w:rsidRPr="00E5156E" w:rsidR="00715541" w:rsidP="00715541" w:rsidRDefault="0097468F" w14:paraId="4764C4AD" w14:textId="0800437F">
            <w:pPr>
              <w:jc w:val="center"/>
              <w:rPr>
                <w:rFonts w:eastAsia="Times New Roman" w:cs="Times New Roman"/>
                <w:i/>
                <w:iCs/>
                <w:color w:val="000000"/>
                <w:sz w:val="20"/>
                <w:szCs w:val="20"/>
              </w:rPr>
            </w:pPr>
            <w:r w:rsidRPr="00E5156E">
              <w:rPr>
                <w:i/>
                <w:iCs/>
                <w:color w:val="000000"/>
                <w:sz w:val="20"/>
                <w:szCs w:val="20"/>
              </w:rPr>
              <w:t>0</w:t>
            </w:r>
            <w:r w:rsidRPr="00E5156E" w:rsidR="00715541">
              <w:rPr>
                <w:i/>
                <w:iCs/>
                <w:color w:val="000000"/>
                <w:sz w:val="20"/>
                <w:szCs w:val="20"/>
              </w:rPr>
              <w:t>60830019051008</w:t>
            </w:r>
          </w:p>
          <w:p w:rsidRPr="00E5156E" w:rsidR="00715541" w:rsidP="00715541" w:rsidRDefault="0097468F" w14:paraId="3A4BCECE" w14:textId="0D2A037B">
            <w:pPr>
              <w:jc w:val="center"/>
              <w:rPr>
                <w:rFonts w:eastAsia="Times New Roman" w:cs="Times New Roman"/>
                <w:i/>
                <w:iCs/>
                <w:color w:val="000000"/>
                <w:sz w:val="20"/>
                <w:szCs w:val="20"/>
              </w:rPr>
            </w:pPr>
            <w:r w:rsidRPr="00E5156E">
              <w:rPr>
                <w:i/>
                <w:iCs/>
                <w:color w:val="000000"/>
                <w:sz w:val="20"/>
                <w:szCs w:val="20"/>
              </w:rPr>
              <w:t>0</w:t>
            </w:r>
            <w:r w:rsidRPr="00E5156E" w:rsidR="00715541">
              <w:rPr>
                <w:i/>
                <w:iCs/>
                <w:color w:val="000000"/>
                <w:sz w:val="20"/>
                <w:szCs w:val="20"/>
              </w:rPr>
              <w:t>60830019051010</w:t>
            </w:r>
          </w:p>
          <w:p w:rsidRPr="00E5156E" w:rsidR="007827BD" w:rsidP="007827BD" w:rsidRDefault="0097468F" w14:paraId="32665318" w14:textId="1FD43CD5">
            <w:pPr>
              <w:jc w:val="center"/>
              <w:rPr>
                <w:rFonts w:eastAsia="Times New Roman" w:cs="Times New Roman"/>
                <w:i/>
                <w:iCs/>
                <w:color w:val="000000"/>
                <w:sz w:val="20"/>
                <w:szCs w:val="20"/>
              </w:rPr>
            </w:pPr>
            <w:r w:rsidRPr="00E5156E">
              <w:rPr>
                <w:i/>
                <w:iCs/>
                <w:color w:val="000000"/>
                <w:sz w:val="20"/>
                <w:szCs w:val="20"/>
              </w:rPr>
              <w:t>0</w:t>
            </w:r>
            <w:r w:rsidRPr="00E5156E" w:rsidR="007827BD">
              <w:rPr>
                <w:i/>
                <w:iCs/>
                <w:color w:val="000000"/>
                <w:sz w:val="20"/>
                <w:szCs w:val="20"/>
              </w:rPr>
              <w:t>60830019051011</w:t>
            </w:r>
          </w:p>
          <w:p w:rsidRPr="00E5156E" w:rsidR="00D0633B" w:rsidP="00D0633B" w:rsidRDefault="0097468F" w14:paraId="2555D66E" w14:textId="2C2E853B">
            <w:pPr>
              <w:jc w:val="center"/>
              <w:rPr>
                <w:rFonts w:eastAsia="Times New Roman" w:cs="Times New Roman"/>
                <w:i/>
                <w:iCs/>
                <w:color w:val="000000"/>
                <w:sz w:val="20"/>
                <w:szCs w:val="20"/>
              </w:rPr>
            </w:pPr>
            <w:r w:rsidRPr="00E5156E">
              <w:rPr>
                <w:i/>
                <w:iCs/>
                <w:color w:val="000000"/>
                <w:sz w:val="20"/>
                <w:szCs w:val="20"/>
              </w:rPr>
              <w:t>0</w:t>
            </w:r>
            <w:r w:rsidRPr="00E5156E" w:rsidR="00D0633B">
              <w:rPr>
                <w:i/>
                <w:iCs/>
                <w:color w:val="000000"/>
                <w:sz w:val="20"/>
                <w:szCs w:val="20"/>
              </w:rPr>
              <w:t>60830019051014</w:t>
            </w:r>
          </w:p>
          <w:p w:rsidRPr="00E5156E" w:rsidR="00D0633B" w:rsidP="00D0633B" w:rsidRDefault="0097468F" w14:paraId="01CC0079" w14:textId="0FB9F7B6">
            <w:pPr>
              <w:jc w:val="center"/>
              <w:rPr>
                <w:rFonts w:eastAsia="Times New Roman" w:cs="Times New Roman"/>
                <w:i/>
                <w:iCs/>
                <w:color w:val="000000"/>
                <w:sz w:val="20"/>
                <w:szCs w:val="20"/>
              </w:rPr>
            </w:pPr>
            <w:r w:rsidRPr="00E5156E">
              <w:rPr>
                <w:i/>
                <w:iCs/>
                <w:color w:val="000000"/>
                <w:sz w:val="20"/>
                <w:szCs w:val="20"/>
              </w:rPr>
              <w:t>0</w:t>
            </w:r>
            <w:r w:rsidRPr="00E5156E" w:rsidR="00D0633B">
              <w:rPr>
                <w:i/>
                <w:iCs/>
                <w:color w:val="000000"/>
                <w:sz w:val="20"/>
                <w:szCs w:val="20"/>
              </w:rPr>
              <w:t>60830019051013</w:t>
            </w:r>
          </w:p>
          <w:p w:rsidRPr="00E5156E" w:rsidR="003C3D53" w:rsidP="003C3D53" w:rsidRDefault="0097468F" w14:paraId="52C226AB" w14:textId="6C60BB56">
            <w:pPr>
              <w:jc w:val="center"/>
              <w:rPr>
                <w:rFonts w:eastAsia="Times New Roman" w:cs="Times New Roman"/>
                <w:i/>
                <w:iCs/>
                <w:color w:val="000000"/>
                <w:sz w:val="20"/>
                <w:szCs w:val="20"/>
              </w:rPr>
            </w:pPr>
            <w:r w:rsidRPr="00E5156E">
              <w:rPr>
                <w:i/>
                <w:iCs/>
                <w:color w:val="000000"/>
                <w:sz w:val="20"/>
                <w:szCs w:val="20"/>
              </w:rPr>
              <w:t>0</w:t>
            </w:r>
            <w:r w:rsidRPr="00E5156E" w:rsidR="003C3D53">
              <w:rPr>
                <w:i/>
                <w:iCs/>
                <w:color w:val="000000"/>
                <w:sz w:val="20"/>
                <w:szCs w:val="20"/>
              </w:rPr>
              <w:t>60830019051024</w:t>
            </w:r>
          </w:p>
          <w:p w:rsidRPr="00E5156E" w:rsidR="00197F4A" w:rsidP="00197F4A" w:rsidRDefault="0097468F" w14:paraId="5E946385" w14:textId="55FFB140">
            <w:pPr>
              <w:jc w:val="center"/>
              <w:rPr>
                <w:rFonts w:eastAsia="Times New Roman" w:cs="Times New Roman"/>
                <w:i/>
                <w:iCs/>
                <w:color w:val="000000"/>
                <w:sz w:val="20"/>
                <w:szCs w:val="20"/>
              </w:rPr>
            </w:pPr>
            <w:r w:rsidRPr="00E5156E">
              <w:rPr>
                <w:i/>
                <w:iCs/>
                <w:color w:val="000000"/>
                <w:sz w:val="20"/>
                <w:szCs w:val="20"/>
              </w:rPr>
              <w:t>0</w:t>
            </w:r>
            <w:r w:rsidRPr="00E5156E" w:rsidR="00197F4A">
              <w:rPr>
                <w:i/>
                <w:iCs/>
                <w:color w:val="000000"/>
                <w:sz w:val="20"/>
                <w:szCs w:val="20"/>
              </w:rPr>
              <w:t>60830019051025</w:t>
            </w:r>
          </w:p>
          <w:p w:rsidRPr="00E5156E" w:rsidR="00197F4A" w:rsidP="00197F4A" w:rsidRDefault="0097468F" w14:paraId="1FFEF9E6" w14:textId="4D3FCA60">
            <w:pPr>
              <w:jc w:val="center"/>
              <w:rPr>
                <w:rFonts w:eastAsia="Times New Roman" w:cs="Times New Roman"/>
                <w:i/>
                <w:iCs/>
                <w:color w:val="000000"/>
                <w:sz w:val="20"/>
                <w:szCs w:val="20"/>
              </w:rPr>
            </w:pPr>
            <w:r w:rsidRPr="00E5156E">
              <w:rPr>
                <w:i/>
                <w:iCs/>
                <w:color w:val="000000"/>
                <w:sz w:val="20"/>
                <w:szCs w:val="20"/>
              </w:rPr>
              <w:t>0</w:t>
            </w:r>
            <w:r w:rsidRPr="00E5156E" w:rsidR="00197F4A">
              <w:rPr>
                <w:i/>
                <w:iCs/>
                <w:color w:val="000000"/>
                <w:sz w:val="20"/>
                <w:szCs w:val="20"/>
              </w:rPr>
              <w:t>60830019051026</w:t>
            </w:r>
          </w:p>
          <w:p w:rsidRPr="00E5156E" w:rsidR="00A46818" w:rsidP="0097468F" w:rsidRDefault="0097468F" w14:paraId="07F9AF50" w14:textId="21FCE5AB">
            <w:pPr>
              <w:jc w:val="center"/>
              <w:rPr>
                <w:rFonts w:eastAsia="Times New Roman" w:cs="Times New Roman"/>
                <w:i/>
                <w:iCs/>
                <w:color w:val="000000"/>
                <w:sz w:val="20"/>
                <w:szCs w:val="20"/>
              </w:rPr>
            </w:pPr>
            <w:r w:rsidRPr="00E5156E">
              <w:rPr>
                <w:i/>
                <w:iCs/>
                <w:color w:val="000000"/>
                <w:sz w:val="20"/>
                <w:szCs w:val="20"/>
              </w:rPr>
              <w:t>0</w:t>
            </w:r>
            <w:r w:rsidRPr="00E5156E" w:rsidR="007C63AB">
              <w:rPr>
                <w:i/>
                <w:iCs/>
                <w:color w:val="000000"/>
                <w:sz w:val="20"/>
                <w:szCs w:val="20"/>
              </w:rPr>
              <w:t>60830019051027</w:t>
            </w:r>
          </w:p>
        </w:tc>
        <w:tc>
          <w:tcPr>
            <w:tcW w:w="0" w:type="auto"/>
            <w:vAlign w:val="center"/>
          </w:tcPr>
          <w:p w:rsidRPr="00E5156E" w:rsidR="00253E05" w:rsidP="00253E05" w:rsidRDefault="0097468F" w14:paraId="041B74A8" w14:textId="777C9E00">
            <w:pPr>
              <w:jc w:val="center"/>
              <w:rPr>
                <w:rFonts w:eastAsia="Times New Roman" w:cs="Times New Roman"/>
                <w:i/>
                <w:iCs/>
                <w:color w:val="000000"/>
                <w:sz w:val="20"/>
                <w:szCs w:val="20"/>
              </w:rPr>
            </w:pPr>
            <w:r w:rsidRPr="00E5156E">
              <w:rPr>
                <w:i/>
                <w:iCs/>
                <w:color w:val="000000"/>
                <w:sz w:val="20"/>
                <w:szCs w:val="20"/>
              </w:rPr>
              <w:t>0</w:t>
            </w:r>
            <w:r w:rsidRPr="00E5156E" w:rsidR="00253E05">
              <w:rPr>
                <w:i/>
                <w:iCs/>
                <w:color w:val="000000"/>
                <w:sz w:val="20"/>
                <w:szCs w:val="20"/>
              </w:rPr>
              <w:t>60830019051042</w:t>
            </w:r>
          </w:p>
          <w:p w:rsidRPr="00E5156E" w:rsidR="00253E05" w:rsidP="00253E05" w:rsidRDefault="0097468F" w14:paraId="1374AF91" w14:textId="02C64B4F">
            <w:pPr>
              <w:jc w:val="center"/>
              <w:rPr>
                <w:rFonts w:eastAsia="Times New Roman" w:cs="Times New Roman"/>
                <w:i/>
                <w:iCs/>
                <w:color w:val="000000"/>
                <w:sz w:val="20"/>
                <w:szCs w:val="20"/>
              </w:rPr>
            </w:pPr>
            <w:r w:rsidRPr="00E5156E">
              <w:rPr>
                <w:i/>
                <w:iCs/>
                <w:color w:val="000000"/>
                <w:sz w:val="20"/>
                <w:szCs w:val="20"/>
              </w:rPr>
              <w:t>0</w:t>
            </w:r>
            <w:r w:rsidRPr="00E5156E" w:rsidR="00253E05">
              <w:rPr>
                <w:i/>
                <w:iCs/>
                <w:color w:val="000000"/>
                <w:sz w:val="20"/>
                <w:szCs w:val="20"/>
              </w:rPr>
              <w:t>60830019051043</w:t>
            </w:r>
          </w:p>
          <w:p w:rsidRPr="00E5156E" w:rsidR="00920AFD" w:rsidP="00920AFD" w:rsidRDefault="0097468F" w14:paraId="4229B6AF" w14:textId="0C43B8FE">
            <w:pPr>
              <w:jc w:val="center"/>
              <w:rPr>
                <w:rFonts w:eastAsia="Times New Roman" w:cs="Times New Roman"/>
                <w:i/>
                <w:iCs/>
                <w:color w:val="000000"/>
                <w:sz w:val="20"/>
                <w:szCs w:val="20"/>
              </w:rPr>
            </w:pPr>
            <w:r w:rsidRPr="00E5156E">
              <w:rPr>
                <w:i/>
                <w:iCs/>
                <w:color w:val="000000"/>
                <w:sz w:val="20"/>
                <w:szCs w:val="20"/>
              </w:rPr>
              <w:t>0</w:t>
            </w:r>
            <w:r w:rsidRPr="00E5156E" w:rsidR="00920AFD">
              <w:rPr>
                <w:i/>
                <w:iCs/>
                <w:color w:val="000000"/>
                <w:sz w:val="20"/>
                <w:szCs w:val="20"/>
              </w:rPr>
              <w:t>60830019051047</w:t>
            </w:r>
          </w:p>
          <w:p w:rsidRPr="00E5156E" w:rsidR="00987B56" w:rsidP="00987B56" w:rsidRDefault="0097468F" w14:paraId="57F5B2AC" w14:textId="1D1CB0F5">
            <w:pPr>
              <w:jc w:val="center"/>
              <w:rPr>
                <w:rFonts w:eastAsia="Times New Roman" w:cs="Times New Roman"/>
                <w:i/>
                <w:iCs/>
                <w:color w:val="000000"/>
                <w:sz w:val="20"/>
                <w:szCs w:val="20"/>
              </w:rPr>
            </w:pPr>
            <w:r w:rsidRPr="00E5156E">
              <w:rPr>
                <w:i/>
                <w:iCs/>
                <w:color w:val="000000"/>
                <w:sz w:val="20"/>
                <w:szCs w:val="20"/>
              </w:rPr>
              <w:t>0</w:t>
            </w:r>
            <w:r w:rsidRPr="00E5156E" w:rsidR="00987B56">
              <w:rPr>
                <w:i/>
                <w:iCs/>
                <w:color w:val="000000"/>
                <w:sz w:val="20"/>
                <w:szCs w:val="20"/>
              </w:rPr>
              <w:t>60830019051050</w:t>
            </w:r>
          </w:p>
          <w:p w:rsidRPr="00E5156E" w:rsidR="00987B56" w:rsidP="00987B56" w:rsidRDefault="0097468F" w14:paraId="79B36A06" w14:textId="70BD78D0">
            <w:pPr>
              <w:jc w:val="center"/>
              <w:rPr>
                <w:rFonts w:eastAsia="Times New Roman" w:cs="Times New Roman"/>
                <w:i/>
                <w:iCs/>
                <w:color w:val="000000"/>
                <w:sz w:val="20"/>
                <w:szCs w:val="20"/>
              </w:rPr>
            </w:pPr>
            <w:r w:rsidRPr="00E5156E">
              <w:rPr>
                <w:i/>
                <w:iCs/>
                <w:color w:val="000000"/>
                <w:sz w:val="20"/>
                <w:szCs w:val="20"/>
              </w:rPr>
              <w:t>0</w:t>
            </w:r>
            <w:r w:rsidRPr="00E5156E" w:rsidR="00987B56">
              <w:rPr>
                <w:i/>
                <w:iCs/>
                <w:color w:val="000000"/>
                <w:sz w:val="20"/>
                <w:szCs w:val="20"/>
              </w:rPr>
              <w:t>60830019051053</w:t>
            </w:r>
          </w:p>
          <w:p w:rsidRPr="00E5156E" w:rsidR="00987B56" w:rsidP="00987B56" w:rsidRDefault="0097468F" w14:paraId="25A8C2DC" w14:textId="2FD0C201">
            <w:pPr>
              <w:jc w:val="center"/>
              <w:rPr>
                <w:rFonts w:eastAsia="Times New Roman" w:cs="Times New Roman"/>
                <w:i/>
                <w:iCs/>
                <w:color w:val="000000"/>
                <w:sz w:val="20"/>
                <w:szCs w:val="20"/>
              </w:rPr>
            </w:pPr>
            <w:r w:rsidRPr="00E5156E">
              <w:rPr>
                <w:i/>
                <w:iCs/>
                <w:color w:val="000000"/>
                <w:sz w:val="20"/>
                <w:szCs w:val="20"/>
              </w:rPr>
              <w:t>0</w:t>
            </w:r>
            <w:r w:rsidRPr="00E5156E" w:rsidR="00987B56">
              <w:rPr>
                <w:i/>
                <w:iCs/>
                <w:color w:val="000000"/>
                <w:sz w:val="20"/>
                <w:szCs w:val="20"/>
              </w:rPr>
              <w:t>60830019051055</w:t>
            </w:r>
          </w:p>
          <w:p w:rsidRPr="00E5156E" w:rsidR="00987B56" w:rsidP="00987B56" w:rsidRDefault="0097468F" w14:paraId="5D9C7C4F" w14:textId="76AF7AF3">
            <w:pPr>
              <w:jc w:val="center"/>
              <w:rPr>
                <w:rFonts w:eastAsia="Times New Roman" w:cs="Times New Roman"/>
                <w:i/>
                <w:iCs/>
                <w:color w:val="000000"/>
                <w:sz w:val="20"/>
                <w:szCs w:val="20"/>
              </w:rPr>
            </w:pPr>
            <w:r w:rsidRPr="00E5156E">
              <w:rPr>
                <w:i/>
                <w:iCs/>
                <w:color w:val="000000"/>
                <w:sz w:val="20"/>
                <w:szCs w:val="20"/>
              </w:rPr>
              <w:t>0</w:t>
            </w:r>
            <w:r w:rsidRPr="00E5156E" w:rsidR="00987B56">
              <w:rPr>
                <w:i/>
                <w:iCs/>
                <w:color w:val="000000"/>
                <w:sz w:val="20"/>
                <w:szCs w:val="20"/>
              </w:rPr>
              <w:t>60830019051058</w:t>
            </w:r>
          </w:p>
          <w:p w:rsidRPr="00E5156E" w:rsidR="001C5AC0" w:rsidP="001C5AC0" w:rsidRDefault="0097468F" w14:paraId="4F731A24" w14:textId="450CAD45">
            <w:pPr>
              <w:jc w:val="center"/>
              <w:rPr>
                <w:rFonts w:eastAsia="Times New Roman" w:cs="Times New Roman"/>
                <w:i/>
                <w:iCs/>
                <w:color w:val="000000"/>
                <w:sz w:val="20"/>
                <w:szCs w:val="20"/>
              </w:rPr>
            </w:pPr>
            <w:r w:rsidRPr="00E5156E">
              <w:rPr>
                <w:i/>
                <w:iCs/>
                <w:color w:val="000000"/>
                <w:sz w:val="20"/>
                <w:szCs w:val="20"/>
              </w:rPr>
              <w:t>0</w:t>
            </w:r>
            <w:r w:rsidRPr="00E5156E" w:rsidR="001C5AC0">
              <w:rPr>
                <w:i/>
                <w:iCs/>
                <w:color w:val="000000"/>
                <w:sz w:val="20"/>
                <w:szCs w:val="20"/>
              </w:rPr>
              <w:t>60830019051059</w:t>
            </w:r>
          </w:p>
          <w:p w:rsidRPr="00E5156E" w:rsidR="001C5AC0" w:rsidP="001C5AC0" w:rsidRDefault="0097468F" w14:paraId="7AC4614E" w14:textId="1260069D">
            <w:pPr>
              <w:jc w:val="center"/>
              <w:rPr>
                <w:rFonts w:eastAsia="Times New Roman" w:cs="Times New Roman"/>
                <w:i/>
                <w:iCs/>
                <w:color w:val="000000"/>
                <w:sz w:val="20"/>
                <w:szCs w:val="20"/>
              </w:rPr>
            </w:pPr>
            <w:r w:rsidRPr="00E5156E">
              <w:rPr>
                <w:i/>
                <w:iCs/>
                <w:color w:val="000000"/>
                <w:sz w:val="20"/>
                <w:szCs w:val="20"/>
              </w:rPr>
              <w:t>0</w:t>
            </w:r>
            <w:r w:rsidRPr="00E5156E" w:rsidR="001C5AC0">
              <w:rPr>
                <w:i/>
                <w:iCs/>
                <w:color w:val="000000"/>
                <w:sz w:val="20"/>
                <w:szCs w:val="20"/>
              </w:rPr>
              <w:t>60830019051060</w:t>
            </w:r>
          </w:p>
          <w:p w:rsidRPr="00E5156E" w:rsidR="003B7D89" w:rsidP="0097468F" w:rsidRDefault="0097468F" w14:paraId="103BAF58" w14:textId="12F4663B">
            <w:pPr>
              <w:jc w:val="center"/>
              <w:rPr>
                <w:rFonts w:eastAsia="Times New Roman" w:cs="Times New Roman"/>
                <w:i/>
                <w:iCs/>
                <w:color w:val="000000"/>
                <w:sz w:val="20"/>
                <w:szCs w:val="20"/>
              </w:rPr>
            </w:pPr>
            <w:r w:rsidRPr="00E5156E">
              <w:rPr>
                <w:i/>
                <w:iCs/>
                <w:color w:val="000000"/>
                <w:sz w:val="20"/>
                <w:szCs w:val="20"/>
              </w:rPr>
              <w:t>0</w:t>
            </w:r>
            <w:r w:rsidRPr="00E5156E" w:rsidR="00920874">
              <w:rPr>
                <w:i/>
                <w:iCs/>
                <w:color w:val="000000"/>
                <w:sz w:val="20"/>
                <w:szCs w:val="20"/>
              </w:rPr>
              <w:t>60830019051062</w:t>
            </w:r>
          </w:p>
        </w:tc>
        <w:tc>
          <w:tcPr>
            <w:tcW w:w="0" w:type="auto"/>
            <w:vAlign w:val="center"/>
          </w:tcPr>
          <w:p w:rsidRPr="00E5156E" w:rsidR="00920874" w:rsidP="00920874" w:rsidRDefault="0097468F" w14:paraId="707A39E5" w14:textId="228A68D8">
            <w:pPr>
              <w:jc w:val="center"/>
              <w:rPr>
                <w:rFonts w:eastAsia="Times New Roman" w:cs="Times New Roman"/>
                <w:i/>
                <w:iCs/>
                <w:color w:val="000000"/>
                <w:sz w:val="20"/>
                <w:szCs w:val="20"/>
              </w:rPr>
            </w:pPr>
            <w:r w:rsidRPr="00E5156E">
              <w:rPr>
                <w:i/>
                <w:iCs/>
                <w:color w:val="000000"/>
                <w:sz w:val="20"/>
                <w:szCs w:val="20"/>
              </w:rPr>
              <w:t>0</w:t>
            </w:r>
            <w:r w:rsidRPr="00E5156E" w:rsidR="00920874">
              <w:rPr>
                <w:i/>
                <w:iCs/>
                <w:color w:val="000000"/>
                <w:sz w:val="20"/>
                <w:szCs w:val="20"/>
              </w:rPr>
              <w:t>60830019051067</w:t>
            </w:r>
          </w:p>
          <w:p w:rsidRPr="00E5156E" w:rsidR="00920874" w:rsidP="00920874" w:rsidRDefault="0097468F" w14:paraId="4AC17F63" w14:textId="32E4E436">
            <w:pPr>
              <w:jc w:val="center"/>
              <w:rPr>
                <w:rFonts w:eastAsia="Times New Roman" w:cs="Times New Roman"/>
                <w:i/>
                <w:iCs/>
                <w:color w:val="000000"/>
                <w:sz w:val="20"/>
                <w:szCs w:val="20"/>
              </w:rPr>
            </w:pPr>
            <w:r w:rsidRPr="00E5156E">
              <w:rPr>
                <w:i/>
                <w:iCs/>
                <w:color w:val="000000"/>
                <w:sz w:val="20"/>
                <w:szCs w:val="20"/>
              </w:rPr>
              <w:t>0</w:t>
            </w:r>
            <w:r w:rsidRPr="00E5156E" w:rsidR="00920874">
              <w:rPr>
                <w:i/>
                <w:iCs/>
                <w:color w:val="000000"/>
                <w:sz w:val="20"/>
                <w:szCs w:val="20"/>
              </w:rPr>
              <w:t>60830019051068</w:t>
            </w:r>
          </w:p>
          <w:p w:rsidRPr="00E5156E" w:rsidR="00920874" w:rsidP="00920874" w:rsidRDefault="0097468F" w14:paraId="6B8CD087" w14:textId="1213B8DF">
            <w:pPr>
              <w:jc w:val="center"/>
              <w:rPr>
                <w:rFonts w:eastAsia="Times New Roman" w:cs="Times New Roman"/>
                <w:i/>
                <w:iCs/>
                <w:color w:val="000000"/>
                <w:sz w:val="20"/>
                <w:szCs w:val="20"/>
              </w:rPr>
            </w:pPr>
            <w:r w:rsidRPr="00E5156E">
              <w:rPr>
                <w:i/>
                <w:iCs/>
                <w:color w:val="000000"/>
                <w:sz w:val="20"/>
                <w:szCs w:val="20"/>
              </w:rPr>
              <w:t>0</w:t>
            </w:r>
            <w:r w:rsidRPr="00E5156E" w:rsidR="00920874">
              <w:rPr>
                <w:i/>
                <w:iCs/>
                <w:color w:val="000000"/>
                <w:sz w:val="20"/>
                <w:szCs w:val="20"/>
              </w:rPr>
              <w:t>60830019051069</w:t>
            </w:r>
          </w:p>
          <w:p w:rsidRPr="00E5156E" w:rsidR="00920874" w:rsidP="00920874" w:rsidRDefault="0097468F" w14:paraId="7E9D074F" w14:textId="19A800E8">
            <w:pPr>
              <w:jc w:val="center"/>
              <w:rPr>
                <w:rFonts w:eastAsia="Times New Roman" w:cs="Times New Roman"/>
                <w:i/>
                <w:iCs/>
                <w:color w:val="000000"/>
                <w:sz w:val="20"/>
                <w:szCs w:val="20"/>
              </w:rPr>
            </w:pPr>
            <w:r w:rsidRPr="00E5156E">
              <w:rPr>
                <w:i/>
                <w:iCs/>
                <w:color w:val="000000"/>
                <w:sz w:val="20"/>
                <w:szCs w:val="20"/>
              </w:rPr>
              <w:t>0</w:t>
            </w:r>
            <w:r w:rsidRPr="00E5156E" w:rsidR="00920874">
              <w:rPr>
                <w:i/>
                <w:iCs/>
                <w:color w:val="000000"/>
                <w:sz w:val="20"/>
                <w:szCs w:val="20"/>
              </w:rPr>
              <w:t>60830019051071</w:t>
            </w:r>
          </w:p>
          <w:p w:rsidRPr="00E5156E" w:rsidR="00A477CF" w:rsidP="00A477CF" w:rsidRDefault="0097468F" w14:paraId="05045913" w14:textId="5D37791B">
            <w:pPr>
              <w:jc w:val="center"/>
              <w:rPr>
                <w:rFonts w:eastAsia="Times New Roman" w:cs="Times New Roman"/>
                <w:i/>
                <w:iCs/>
                <w:color w:val="000000"/>
                <w:sz w:val="20"/>
                <w:szCs w:val="20"/>
              </w:rPr>
            </w:pPr>
            <w:r w:rsidRPr="00E5156E">
              <w:rPr>
                <w:i/>
                <w:iCs/>
                <w:color w:val="000000"/>
                <w:sz w:val="20"/>
                <w:szCs w:val="20"/>
              </w:rPr>
              <w:t>0</w:t>
            </w:r>
            <w:r w:rsidRPr="00E5156E" w:rsidR="00A477CF">
              <w:rPr>
                <w:i/>
                <w:iCs/>
                <w:color w:val="000000"/>
                <w:sz w:val="20"/>
                <w:szCs w:val="20"/>
              </w:rPr>
              <w:t>60830019051072</w:t>
            </w:r>
          </w:p>
          <w:p w:rsidRPr="00E5156E" w:rsidR="00A477CF" w:rsidP="00A477CF" w:rsidRDefault="0097468F" w14:paraId="7D849B63" w14:textId="342DDCD2">
            <w:pPr>
              <w:jc w:val="center"/>
              <w:rPr>
                <w:rFonts w:eastAsia="Times New Roman" w:cs="Times New Roman"/>
                <w:i/>
                <w:iCs/>
                <w:color w:val="000000"/>
                <w:sz w:val="20"/>
                <w:szCs w:val="20"/>
              </w:rPr>
            </w:pPr>
            <w:r w:rsidRPr="00E5156E">
              <w:rPr>
                <w:i/>
                <w:iCs/>
                <w:color w:val="000000"/>
                <w:sz w:val="20"/>
                <w:szCs w:val="20"/>
              </w:rPr>
              <w:t>0</w:t>
            </w:r>
            <w:r w:rsidRPr="00E5156E" w:rsidR="00A477CF">
              <w:rPr>
                <w:i/>
                <w:iCs/>
                <w:color w:val="000000"/>
                <w:sz w:val="20"/>
                <w:szCs w:val="20"/>
              </w:rPr>
              <w:t>60830019051073</w:t>
            </w:r>
          </w:p>
          <w:p w:rsidRPr="00E5156E" w:rsidR="00A477CF" w:rsidP="00A477CF" w:rsidRDefault="0097468F" w14:paraId="6C2A760D" w14:textId="5E7D4039">
            <w:pPr>
              <w:jc w:val="center"/>
              <w:rPr>
                <w:rFonts w:eastAsia="Times New Roman" w:cs="Times New Roman"/>
                <w:i/>
                <w:iCs/>
                <w:color w:val="000000"/>
                <w:sz w:val="20"/>
                <w:szCs w:val="20"/>
              </w:rPr>
            </w:pPr>
            <w:r w:rsidRPr="00E5156E">
              <w:rPr>
                <w:i/>
                <w:iCs/>
                <w:color w:val="000000"/>
                <w:sz w:val="20"/>
                <w:szCs w:val="20"/>
              </w:rPr>
              <w:t>0</w:t>
            </w:r>
            <w:r w:rsidRPr="00E5156E" w:rsidR="00A477CF">
              <w:rPr>
                <w:i/>
                <w:iCs/>
                <w:color w:val="000000"/>
                <w:sz w:val="20"/>
                <w:szCs w:val="20"/>
              </w:rPr>
              <w:t>60830019053000</w:t>
            </w:r>
          </w:p>
          <w:p w:rsidRPr="00E5156E" w:rsidR="000826C0" w:rsidP="000826C0" w:rsidRDefault="0097468F" w14:paraId="00A8E80A" w14:textId="0615C60B">
            <w:pPr>
              <w:jc w:val="center"/>
              <w:rPr>
                <w:rFonts w:eastAsia="Times New Roman" w:cs="Times New Roman"/>
                <w:i/>
                <w:iCs/>
                <w:color w:val="000000"/>
                <w:sz w:val="20"/>
                <w:szCs w:val="20"/>
              </w:rPr>
            </w:pPr>
            <w:r w:rsidRPr="00E5156E">
              <w:rPr>
                <w:i/>
                <w:iCs/>
                <w:color w:val="000000"/>
                <w:sz w:val="20"/>
                <w:szCs w:val="20"/>
              </w:rPr>
              <w:t>0</w:t>
            </w:r>
            <w:r w:rsidRPr="00E5156E" w:rsidR="000826C0">
              <w:rPr>
                <w:i/>
                <w:iCs/>
                <w:color w:val="000000"/>
                <w:sz w:val="20"/>
                <w:szCs w:val="20"/>
              </w:rPr>
              <w:t>60830019051035</w:t>
            </w:r>
          </w:p>
          <w:p w:rsidRPr="00E5156E" w:rsidR="000826C0" w:rsidP="000826C0" w:rsidRDefault="0097468F" w14:paraId="1BFB7811" w14:textId="0C5B46BA">
            <w:pPr>
              <w:jc w:val="center"/>
              <w:rPr>
                <w:rFonts w:eastAsia="Times New Roman" w:cs="Times New Roman"/>
                <w:i/>
                <w:iCs/>
                <w:color w:val="000000"/>
                <w:sz w:val="20"/>
                <w:szCs w:val="20"/>
              </w:rPr>
            </w:pPr>
            <w:r w:rsidRPr="00E5156E">
              <w:rPr>
                <w:i/>
                <w:iCs/>
                <w:color w:val="000000"/>
                <w:sz w:val="20"/>
                <w:szCs w:val="20"/>
              </w:rPr>
              <w:t>0</w:t>
            </w:r>
            <w:r w:rsidRPr="00E5156E" w:rsidR="000826C0">
              <w:rPr>
                <w:i/>
                <w:iCs/>
                <w:color w:val="000000"/>
                <w:sz w:val="20"/>
                <w:szCs w:val="20"/>
              </w:rPr>
              <w:t>60830019051028</w:t>
            </w:r>
          </w:p>
          <w:p w:rsidRPr="00E5156E" w:rsidR="003B7D89" w:rsidP="0097468F" w:rsidRDefault="0097468F" w14:paraId="5CC28F78" w14:textId="1E7F6DA1">
            <w:pPr>
              <w:jc w:val="center"/>
              <w:rPr>
                <w:rFonts w:eastAsia="Times New Roman" w:cs="Times New Roman"/>
                <w:i/>
                <w:iCs/>
                <w:color w:val="000000"/>
                <w:sz w:val="20"/>
                <w:szCs w:val="20"/>
              </w:rPr>
            </w:pPr>
            <w:r w:rsidRPr="00E5156E">
              <w:rPr>
                <w:i/>
                <w:iCs/>
                <w:color w:val="000000"/>
                <w:sz w:val="20"/>
                <w:szCs w:val="20"/>
              </w:rPr>
              <w:t>0</w:t>
            </w:r>
            <w:r w:rsidRPr="00E5156E" w:rsidR="000826C0">
              <w:rPr>
                <w:i/>
                <w:iCs/>
                <w:color w:val="000000"/>
                <w:sz w:val="20"/>
                <w:szCs w:val="20"/>
              </w:rPr>
              <w:t>60830019051030</w:t>
            </w:r>
          </w:p>
        </w:tc>
        <w:tc>
          <w:tcPr>
            <w:tcW w:w="0" w:type="auto"/>
            <w:vAlign w:val="center"/>
          </w:tcPr>
          <w:p w:rsidRPr="00E5156E" w:rsidR="003E2FC5" w:rsidP="003E2FC5" w:rsidRDefault="0097468F" w14:paraId="6763733C" w14:textId="4ECADCF8">
            <w:pPr>
              <w:jc w:val="center"/>
              <w:rPr>
                <w:rFonts w:eastAsia="Times New Roman" w:cs="Times New Roman"/>
                <w:i/>
                <w:iCs/>
                <w:color w:val="000000"/>
                <w:sz w:val="20"/>
                <w:szCs w:val="20"/>
              </w:rPr>
            </w:pPr>
            <w:r w:rsidRPr="00E5156E">
              <w:rPr>
                <w:i/>
                <w:iCs/>
                <w:color w:val="000000"/>
                <w:sz w:val="20"/>
                <w:szCs w:val="20"/>
              </w:rPr>
              <w:t>0</w:t>
            </w:r>
            <w:r w:rsidRPr="00E5156E" w:rsidR="003E2FC5">
              <w:rPr>
                <w:i/>
                <w:iCs/>
                <w:color w:val="000000"/>
                <w:sz w:val="20"/>
                <w:szCs w:val="20"/>
              </w:rPr>
              <w:t>60830019053001</w:t>
            </w:r>
          </w:p>
          <w:p w:rsidRPr="00E5156E" w:rsidR="003E2FC5" w:rsidP="003E2FC5" w:rsidRDefault="0097468F" w14:paraId="25F5C979" w14:textId="578C06EF">
            <w:pPr>
              <w:jc w:val="center"/>
              <w:rPr>
                <w:rFonts w:eastAsia="Times New Roman" w:cs="Times New Roman"/>
                <w:i/>
                <w:iCs/>
                <w:color w:val="000000"/>
                <w:sz w:val="20"/>
                <w:szCs w:val="20"/>
              </w:rPr>
            </w:pPr>
            <w:r w:rsidRPr="00E5156E">
              <w:rPr>
                <w:i/>
                <w:iCs/>
                <w:color w:val="000000"/>
                <w:sz w:val="20"/>
                <w:szCs w:val="20"/>
              </w:rPr>
              <w:t>0</w:t>
            </w:r>
            <w:r w:rsidRPr="00E5156E" w:rsidR="003E2FC5">
              <w:rPr>
                <w:i/>
                <w:iCs/>
                <w:color w:val="000000"/>
                <w:sz w:val="20"/>
                <w:szCs w:val="20"/>
              </w:rPr>
              <w:t>60830019053002</w:t>
            </w:r>
          </w:p>
          <w:p w:rsidRPr="00E5156E" w:rsidR="003B6D2A" w:rsidP="003B6D2A" w:rsidRDefault="0097468F" w14:paraId="1C6FE2D8" w14:textId="31F2EDCB">
            <w:pPr>
              <w:jc w:val="center"/>
              <w:rPr>
                <w:rFonts w:eastAsia="Times New Roman" w:cs="Times New Roman"/>
                <w:i/>
                <w:iCs/>
                <w:color w:val="000000"/>
                <w:sz w:val="20"/>
                <w:szCs w:val="20"/>
              </w:rPr>
            </w:pPr>
            <w:r w:rsidRPr="00E5156E">
              <w:rPr>
                <w:i/>
                <w:iCs/>
                <w:color w:val="000000"/>
                <w:sz w:val="20"/>
                <w:szCs w:val="20"/>
              </w:rPr>
              <w:t>0</w:t>
            </w:r>
            <w:r w:rsidRPr="00E5156E" w:rsidR="003B6D2A">
              <w:rPr>
                <w:i/>
                <w:iCs/>
                <w:color w:val="000000"/>
                <w:sz w:val="20"/>
                <w:szCs w:val="20"/>
              </w:rPr>
              <w:t>60830019053003</w:t>
            </w:r>
          </w:p>
          <w:p w:rsidRPr="00E5156E" w:rsidR="003B6D2A" w:rsidP="003B6D2A" w:rsidRDefault="0097468F" w14:paraId="03B125A7" w14:textId="4F995EF6">
            <w:pPr>
              <w:jc w:val="center"/>
              <w:rPr>
                <w:rFonts w:eastAsia="Times New Roman" w:cs="Times New Roman"/>
                <w:i/>
                <w:iCs/>
                <w:color w:val="000000"/>
                <w:sz w:val="20"/>
                <w:szCs w:val="20"/>
              </w:rPr>
            </w:pPr>
            <w:r w:rsidRPr="00E5156E">
              <w:rPr>
                <w:i/>
                <w:iCs/>
                <w:color w:val="000000"/>
                <w:sz w:val="20"/>
                <w:szCs w:val="20"/>
              </w:rPr>
              <w:t>0</w:t>
            </w:r>
            <w:r w:rsidRPr="00E5156E" w:rsidR="003B6D2A">
              <w:rPr>
                <w:i/>
                <w:iCs/>
                <w:color w:val="000000"/>
                <w:sz w:val="20"/>
                <w:szCs w:val="20"/>
              </w:rPr>
              <w:t>60830019053004</w:t>
            </w:r>
          </w:p>
          <w:p w:rsidRPr="00E5156E" w:rsidR="003B6D2A" w:rsidP="003B6D2A" w:rsidRDefault="0097468F" w14:paraId="5AA11CC5" w14:textId="49DCD184">
            <w:pPr>
              <w:jc w:val="center"/>
              <w:rPr>
                <w:rFonts w:eastAsia="Times New Roman" w:cs="Times New Roman"/>
                <w:i/>
                <w:iCs/>
                <w:color w:val="000000"/>
                <w:sz w:val="20"/>
                <w:szCs w:val="20"/>
              </w:rPr>
            </w:pPr>
            <w:r w:rsidRPr="00E5156E">
              <w:rPr>
                <w:i/>
                <w:iCs/>
                <w:color w:val="000000"/>
                <w:sz w:val="20"/>
                <w:szCs w:val="20"/>
              </w:rPr>
              <w:t>0</w:t>
            </w:r>
            <w:r w:rsidRPr="00E5156E" w:rsidR="003B6D2A">
              <w:rPr>
                <w:i/>
                <w:iCs/>
                <w:color w:val="000000"/>
                <w:sz w:val="20"/>
                <w:szCs w:val="20"/>
              </w:rPr>
              <w:t>60830019053010</w:t>
            </w:r>
          </w:p>
          <w:p w:rsidRPr="00E5156E" w:rsidR="003B6D2A" w:rsidP="003B6D2A" w:rsidRDefault="18623FCA" w14:paraId="78FE86CC" w14:textId="4158DDD8">
            <w:pPr>
              <w:jc w:val="center"/>
              <w:rPr>
                <w:i/>
                <w:color w:val="000000"/>
                <w:sz w:val="20"/>
                <w:szCs w:val="20"/>
              </w:rPr>
            </w:pPr>
            <w:r w:rsidRPr="32645F53">
              <w:rPr>
                <w:i/>
                <w:iCs/>
                <w:color w:val="000000" w:themeColor="text1"/>
                <w:sz w:val="20"/>
                <w:szCs w:val="20"/>
              </w:rPr>
              <w:t>0</w:t>
            </w:r>
            <w:r w:rsidRPr="32645F53" w:rsidR="484A3C43">
              <w:rPr>
                <w:i/>
                <w:iCs/>
                <w:color w:val="000000" w:themeColor="text1"/>
                <w:sz w:val="20"/>
                <w:szCs w:val="20"/>
              </w:rPr>
              <w:t>60830019053011</w:t>
            </w:r>
          </w:p>
          <w:p w:rsidRPr="00E5156E" w:rsidR="000826C0" w:rsidP="000826C0" w:rsidRDefault="0097468F" w14:paraId="3283B315" w14:textId="4430D58B">
            <w:pPr>
              <w:jc w:val="center"/>
              <w:rPr>
                <w:rFonts w:eastAsia="Times New Roman" w:cs="Times New Roman"/>
                <w:i/>
                <w:iCs/>
                <w:color w:val="000000"/>
                <w:sz w:val="20"/>
                <w:szCs w:val="20"/>
              </w:rPr>
            </w:pPr>
            <w:r w:rsidRPr="00E5156E">
              <w:rPr>
                <w:i/>
                <w:iCs/>
                <w:color w:val="000000"/>
                <w:sz w:val="20"/>
                <w:szCs w:val="20"/>
              </w:rPr>
              <w:t>0</w:t>
            </w:r>
            <w:r w:rsidRPr="00E5156E" w:rsidR="000826C0">
              <w:rPr>
                <w:i/>
                <w:iCs/>
                <w:color w:val="000000"/>
                <w:sz w:val="20"/>
                <w:szCs w:val="20"/>
              </w:rPr>
              <w:t>60830019053013</w:t>
            </w:r>
          </w:p>
          <w:p w:rsidRPr="00E5156E" w:rsidR="003B7D89" w:rsidP="000826C0" w:rsidRDefault="003B7D89" w14:paraId="46D839B9" w14:textId="7FDB7B1F">
            <w:pPr>
              <w:jc w:val="center"/>
              <w:rPr>
                <w:b/>
                <w:bCs/>
                <w:i/>
                <w:iCs/>
                <w:sz w:val="20"/>
                <w:szCs w:val="20"/>
              </w:rPr>
            </w:pPr>
          </w:p>
        </w:tc>
      </w:tr>
    </w:tbl>
    <w:p w:rsidR="007A7004" w:rsidP="002101D9" w:rsidRDefault="007A7004" w14:paraId="6F0203A6" w14:textId="77777777">
      <w:pPr>
        <w:pStyle w:val="Heading1"/>
        <w:spacing w:before="24"/>
        <w:ind w:left="0" w:right="40"/>
        <w:jc w:val="left"/>
        <w:sectPr w:rsidR="007A7004" w:rsidSect="0088047A">
          <w:footerReference w:type="default" r:id="rId25"/>
          <w:pgSz w:w="12240" w:h="15840"/>
          <w:pgMar w:top="1420" w:right="700" w:bottom="960" w:left="1240" w:header="796" w:footer="768" w:gutter="0"/>
          <w:pgNumType w:start="1"/>
          <w:cols w:space="720"/>
        </w:sectPr>
      </w:pPr>
      <w:bookmarkStart w:name="_Hlk152337958" w:id="8"/>
    </w:p>
    <w:p w:rsidR="00BE7C4C" w:rsidP="00BE7C4C" w:rsidRDefault="00BE7C4C" w14:paraId="2A8B3DA5" w14:textId="3D3A6A98">
      <w:pPr>
        <w:pStyle w:val="Heading1"/>
        <w:spacing w:before="24"/>
        <w:ind w:left="0" w:right="40"/>
      </w:pPr>
      <w:r>
        <w:lastRenderedPageBreak/>
        <w:t>APPENDIX</w:t>
      </w:r>
      <w:r>
        <w:rPr>
          <w:spacing w:val="-4"/>
        </w:rPr>
        <w:t xml:space="preserve"> </w:t>
      </w:r>
      <w:r w:rsidR="00646215">
        <w:rPr>
          <w:spacing w:val="-10"/>
        </w:rPr>
        <w:t>E</w:t>
      </w:r>
    </w:p>
    <w:p w:rsidR="00BB6600" w:rsidP="002B1445" w:rsidRDefault="00932947" w14:paraId="523B060E" w14:textId="5C59BD99">
      <w:pPr>
        <w:pStyle w:val="Heading1"/>
        <w:spacing w:before="24" w:line="276" w:lineRule="auto"/>
        <w:ind w:left="0" w:right="40"/>
      </w:pPr>
      <w:r>
        <w:t>Surfnet Communications, Inc.</w:t>
      </w:r>
      <w:r w:rsidR="00532E0B">
        <w:t xml:space="preserve"> </w:t>
      </w:r>
      <w:r w:rsidR="002C6E63">
        <w:t>–</w:t>
      </w:r>
      <w:r w:rsidR="00532E0B">
        <w:t xml:space="preserve"> </w:t>
      </w:r>
      <w:r w:rsidR="002C6E63">
        <w:rPr>
          <w:spacing w:val="-2"/>
        </w:rPr>
        <w:t>Santa Barbara Fiber</w:t>
      </w:r>
    </w:p>
    <w:p w:rsidRPr="008437DD" w:rsidR="00532E0B" w:rsidP="008437DD" w:rsidRDefault="008437DD" w14:paraId="3B4D8D67" w14:textId="43337947">
      <w:pPr>
        <w:spacing w:before="26" w:line="259" w:lineRule="auto"/>
        <w:ind w:right="40"/>
        <w:jc w:val="center"/>
        <w:rPr>
          <w:b/>
          <w:sz w:val="24"/>
        </w:rPr>
      </w:pPr>
      <w:r>
        <w:rPr>
          <w:b/>
          <w:sz w:val="24"/>
        </w:rPr>
        <w:t>Project Location Map</w:t>
      </w:r>
    </w:p>
    <w:p w:rsidR="00457879" w:rsidRDefault="008437DD" w14:paraId="5C0965CC" w14:textId="0F072F7F">
      <w:pPr>
        <w:sectPr w:rsidR="00457879" w:rsidSect="0088047A">
          <w:footerReference w:type="default" r:id="rId26"/>
          <w:headerReference w:type="first" r:id="rId27"/>
          <w:pgSz w:w="12240" w:h="15840"/>
          <w:pgMar w:top="1420" w:right="700" w:bottom="960" w:left="1240" w:header="796" w:footer="768" w:gutter="0"/>
          <w:pgNumType w:start="1"/>
          <w:cols w:space="720"/>
        </w:sectPr>
      </w:pPr>
      <w:r>
        <w:rPr>
          <w:noProof/>
        </w:rPr>
        <w:drawing>
          <wp:anchor distT="0" distB="0" distL="114300" distR="114300" simplePos="0" relativeHeight="251658240" behindDoc="0" locked="0" layoutInCell="1" allowOverlap="1" wp14:editId="7D7A8C76" wp14:anchorId="21B5E0E6">
            <wp:simplePos x="0" y="0"/>
            <wp:positionH relativeFrom="margin">
              <wp:posOffset>3175</wp:posOffset>
            </wp:positionH>
            <wp:positionV relativeFrom="margin">
              <wp:posOffset>1693545</wp:posOffset>
            </wp:positionV>
            <wp:extent cx="6537960" cy="4914265"/>
            <wp:effectExtent l="0" t="0" r="0" b="635"/>
            <wp:wrapSquare wrapText="bothSides"/>
            <wp:docPr id="923668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668093" name="Picture 1"/>
                    <pic:cNvPicPr/>
                  </pic:nvPicPr>
                  <pic:blipFill>
                    <a:blip r:embed="rId28">
                      <a:extLst>
                        <a:ext uri="{28A0092B-C50C-407E-A947-70E740481C1C}">
                          <a14:useLocalDpi xmlns:a14="http://schemas.microsoft.com/office/drawing/2010/main" val="0"/>
                        </a:ext>
                      </a:extLst>
                    </a:blip>
                    <a:stretch>
                      <a:fillRect/>
                    </a:stretch>
                  </pic:blipFill>
                  <pic:spPr>
                    <a:xfrm>
                      <a:off x="0" y="0"/>
                      <a:ext cx="6537960" cy="4914265"/>
                    </a:xfrm>
                    <a:prstGeom prst="rect">
                      <a:avLst/>
                    </a:prstGeom>
                  </pic:spPr>
                </pic:pic>
              </a:graphicData>
            </a:graphic>
            <wp14:sizeRelH relativeFrom="margin">
              <wp14:pctWidth>0</wp14:pctWidth>
            </wp14:sizeRelH>
            <wp14:sizeRelV relativeFrom="margin">
              <wp14:pctHeight>0</wp14:pctHeight>
            </wp14:sizeRelV>
          </wp:anchor>
        </w:drawing>
      </w:r>
    </w:p>
    <w:p w:rsidRPr="00FB0A79" w:rsidR="0082679F" w:rsidP="0082679F" w:rsidRDefault="0082679F" w14:paraId="7E6E705C" w14:textId="074587CF">
      <w:pPr>
        <w:jc w:val="center"/>
      </w:pPr>
      <w:r w:rsidRPr="00FB0A79">
        <w:rPr>
          <w:b/>
          <w:bCs/>
          <w:sz w:val="24"/>
          <w:szCs w:val="24"/>
        </w:rPr>
        <w:lastRenderedPageBreak/>
        <w:t>APPENDIX</w:t>
      </w:r>
      <w:r w:rsidRPr="00FB0A79">
        <w:rPr>
          <w:b/>
          <w:bCs/>
          <w:spacing w:val="-4"/>
          <w:sz w:val="24"/>
          <w:szCs w:val="24"/>
        </w:rPr>
        <w:t xml:space="preserve"> </w:t>
      </w:r>
      <w:r w:rsidR="00646215">
        <w:rPr>
          <w:b/>
          <w:bCs/>
          <w:spacing w:val="-10"/>
          <w:sz w:val="24"/>
          <w:szCs w:val="24"/>
        </w:rPr>
        <w:t>F</w:t>
      </w:r>
    </w:p>
    <w:p w:rsidRPr="00D926AE" w:rsidR="00721501" w:rsidP="00721501" w:rsidRDefault="00932947" w14:paraId="1B5F17BB" w14:textId="10847164">
      <w:pPr>
        <w:pStyle w:val="Heading1"/>
        <w:spacing w:before="24" w:line="276" w:lineRule="auto"/>
        <w:ind w:left="0" w:right="40"/>
      </w:pPr>
      <w:r>
        <w:t>Surfnet Communications, Inc.</w:t>
      </w:r>
      <w:r w:rsidR="00721501">
        <w:t xml:space="preserve"> </w:t>
      </w:r>
      <w:r w:rsidR="002C6E63">
        <w:t>–</w:t>
      </w:r>
      <w:r w:rsidR="00721501">
        <w:t xml:space="preserve"> </w:t>
      </w:r>
      <w:r w:rsidR="002C6E63">
        <w:rPr>
          <w:spacing w:val="-2"/>
        </w:rPr>
        <w:t>Santa Barbara Fiber</w:t>
      </w:r>
      <w:r w:rsidR="00721501">
        <w:t xml:space="preserve"> </w:t>
      </w:r>
    </w:p>
    <w:p w:rsidR="0082679F" w:rsidP="0082679F" w:rsidRDefault="0082679F" w14:paraId="48F3D9B4" w14:textId="77777777">
      <w:pPr>
        <w:pStyle w:val="Heading1"/>
        <w:spacing w:before="24" w:line="276" w:lineRule="auto"/>
        <w:ind w:left="0" w:right="40"/>
      </w:pPr>
      <w:r>
        <w:t>Community Supporters</w:t>
      </w:r>
    </w:p>
    <w:p w:rsidR="00721501" w:rsidP="0082679F" w:rsidRDefault="00721501" w14:paraId="597CA4DA" w14:textId="77777777">
      <w:pPr>
        <w:pStyle w:val="Heading1"/>
        <w:spacing w:before="24" w:line="276" w:lineRule="auto"/>
        <w:ind w:left="0" w:right="40"/>
      </w:pPr>
    </w:p>
    <w:p w:rsidR="0082679F" w:rsidP="006E3D5E" w:rsidRDefault="002D2448" w14:paraId="165EBE8F" w14:textId="1C1091DF">
      <w:pPr>
        <w:pStyle w:val="BodyText"/>
        <w:numPr>
          <w:ilvl w:val="0"/>
          <w:numId w:val="26"/>
        </w:numPr>
        <w:spacing w:line="276" w:lineRule="auto"/>
      </w:pPr>
      <w:r w:rsidRPr="002D2448">
        <w:t>M</w:t>
      </w:r>
      <w:r w:rsidR="00DD4AE0">
        <w:t>arjie</w:t>
      </w:r>
      <w:r w:rsidRPr="002D2448">
        <w:t xml:space="preserve"> K</w:t>
      </w:r>
      <w:r w:rsidR="00DD4AE0">
        <w:t>irn</w:t>
      </w:r>
      <w:r w:rsidR="0082679F">
        <w:t xml:space="preserve">, </w:t>
      </w:r>
      <w:r w:rsidRPr="0008746E" w:rsidR="0008746E">
        <w:t>Santa Barbara County Association of Governments</w:t>
      </w:r>
    </w:p>
    <w:p w:rsidR="00AF00A8" w:rsidP="006E3D5E" w:rsidRDefault="00DA6DDC" w14:paraId="7106133D" w14:textId="5CD8693C">
      <w:pPr>
        <w:pStyle w:val="BodyText"/>
        <w:numPr>
          <w:ilvl w:val="0"/>
          <w:numId w:val="26"/>
        </w:numPr>
        <w:spacing w:line="276" w:lineRule="auto"/>
      </w:pPr>
      <w:r>
        <w:t>Laurie Tamura</w:t>
      </w:r>
      <w:r w:rsidR="00BE5ED5">
        <w:t xml:space="preserve">, </w:t>
      </w:r>
      <w:r w:rsidR="00D73771">
        <w:t>Board President</w:t>
      </w:r>
      <w:r w:rsidR="003E17C9">
        <w:t xml:space="preserve">, </w:t>
      </w:r>
      <w:proofErr w:type="spellStart"/>
      <w:r w:rsidR="00D73771">
        <w:t>EconAlliance</w:t>
      </w:r>
      <w:proofErr w:type="spellEnd"/>
    </w:p>
    <w:p w:rsidR="003E17C9" w:rsidP="006E3D5E" w:rsidRDefault="006D5D6A" w14:paraId="61BFA3BE" w14:textId="37CA9203">
      <w:pPr>
        <w:pStyle w:val="BodyText"/>
        <w:numPr>
          <w:ilvl w:val="0"/>
          <w:numId w:val="26"/>
        </w:numPr>
        <w:spacing w:line="276" w:lineRule="auto"/>
      </w:pPr>
      <w:r>
        <w:t>Laura Capps</w:t>
      </w:r>
      <w:r w:rsidR="00A73CE0">
        <w:t xml:space="preserve">, </w:t>
      </w:r>
      <w:r>
        <w:t>Chair</w:t>
      </w:r>
      <w:r w:rsidR="007B0CA5">
        <w:t xml:space="preserve">, </w:t>
      </w:r>
      <w:r w:rsidRPr="006D5D6A">
        <w:t>Santa Barbara County Board of Supervisors</w:t>
      </w:r>
    </w:p>
    <w:p w:rsidR="00213B6F" w:rsidP="006E3D5E" w:rsidRDefault="007E68AC" w14:paraId="34FC8DE1" w14:textId="23FE0DFB">
      <w:pPr>
        <w:pStyle w:val="BodyText"/>
        <w:numPr>
          <w:ilvl w:val="0"/>
          <w:numId w:val="26"/>
        </w:numPr>
        <w:spacing w:line="276" w:lineRule="auto"/>
      </w:pPr>
      <w:r>
        <w:t>Sunne Wright McPeak</w:t>
      </w:r>
      <w:r w:rsidR="00213B6F">
        <w:t xml:space="preserve">, </w:t>
      </w:r>
      <w:r>
        <w:t>President</w:t>
      </w:r>
      <w:r w:rsidR="0028325B">
        <w:t xml:space="preserve"> </w:t>
      </w:r>
      <w:r w:rsidR="008F1C37">
        <w:t>and</w:t>
      </w:r>
      <w:r w:rsidR="0028325B">
        <w:t xml:space="preserve"> CEO</w:t>
      </w:r>
      <w:r>
        <w:t xml:space="preserve">, </w:t>
      </w:r>
      <w:r w:rsidR="00BE59C5">
        <w:t>CETF</w:t>
      </w:r>
    </w:p>
    <w:p w:rsidR="00A37C3A" w:rsidP="006E3D5E" w:rsidRDefault="00530EA9" w14:paraId="17520E18" w14:textId="2EE12265">
      <w:pPr>
        <w:pStyle w:val="BodyText"/>
        <w:numPr>
          <w:ilvl w:val="0"/>
          <w:numId w:val="26"/>
        </w:numPr>
        <w:spacing w:line="276" w:lineRule="auto"/>
      </w:pPr>
      <w:r>
        <w:t>Ray Vazquez, Superintendent/Principal, Los Olivos Elementary School District</w:t>
      </w:r>
    </w:p>
    <w:p w:rsidR="00530EA9" w:rsidP="006E3D5E" w:rsidRDefault="00F27365" w14:paraId="7F29CA38" w14:textId="78A3D92E">
      <w:pPr>
        <w:pStyle w:val="BodyText"/>
        <w:numPr>
          <w:ilvl w:val="0"/>
          <w:numId w:val="26"/>
        </w:numPr>
        <w:spacing w:line="276" w:lineRule="auto"/>
      </w:pPr>
      <w:r>
        <w:t>Joan Hartmann, Third District Supervisor, County of Santa Barbara</w:t>
      </w:r>
    </w:p>
    <w:p w:rsidR="00F27365" w:rsidP="006E3D5E" w:rsidRDefault="007C3476" w14:paraId="7AD1868D" w14:textId="2B8DA33C">
      <w:pPr>
        <w:pStyle w:val="BodyText"/>
        <w:numPr>
          <w:ilvl w:val="0"/>
          <w:numId w:val="26"/>
        </w:numPr>
        <w:spacing w:line="276" w:lineRule="auto"/>
      </w:pPr>
      <w:r>
        <w:t>Shelby Arthur, Tri-County Lead, Broadband Consortium Pacific Coast</w:t>
      </w:r>
    </w:p>
    <w:p w:rsidR="007C3476" w:rsidP="006E3D5E" w:rsidRDefault="00AC71B1" w14:paraId="0FDAFCC7" w14:textId="09B9FCEF">
      <w:pPr>
        <w:pStyle w:val="BodyText"/>
        <w:numPr>
          <w:ilvl w:val="0"/>
          <w:numId w:val="26"/>
        </w:numPr>
        <w:spacing w:line="276" w:lineRule="auto"/>
      </w:pPr>
      <w:r>
        <w:t xml:space="preserve">Dr. Kimberly Sheehan, </w:t>
      </w:r>
      <w:r w:rsidR="008458E1">
        <w:t>Santa Ynez Valley Union High School District</w:t>
      </w:r>
    </w:p>
    <w:p w:rsidR="00642A03" w:rsidP="006E3D5E" w:rsidRDefault="00D651F2" w14:paraId="3F6AC21D" w14:textId="5A100D06">
      <w:pPr>
        <w:pStyle w:val="BodyText"/>
        <w:numPr>
          <w:ilvl w:val="0"/>
          <w:numId w:val="26"/>
        </w:numPr>
        <w:spacing w:line="276" w:lineRule="auto"/>
      </w:pPr>
      <w:r>
        <w:t>Michael Foote, Director of Economics Dev</w:t>
      </w:r>
      <w:r w:rsidR="000B0714">
        <w:t>el</w:t>
      </w:r>
      <w:r w:rsidR="005D71FA">
        <w:t>opment, REACH</w:t>
      </w:r>
    </w:p>
    <w:p w:rsidR="63254CA1" w:rsidP="568E0AFE" w:rsidRDefault="63254CA1" w14:paraId="71140D5B" w14:textId="32BD431D">
      <w:pPr>
        <w:pStyle w:val="BodyText"/>
        <w:numPr>
          <w:ilvl w:val="0"/>
          <w:numId w:val="26"/>
        </w:numPr>
        <w:spacing w:line="276" w:lineRule="auto"/>
      </w:pPr>
      <w:r>
        <w:t>Salud Carbajal, Member of Congress</w:t>
      </w:r>
    </w:p>
    <w:p w:rsidR="002B1445" w:rsidP="006E3D5E" w:rsidRDefault="002B1445" w14:paraId="58006482" w14:textId="77777777">
      <w:pPr>
        <w:pStyle w:val="BodyText"/>
        <w:spacing w:line="276" w:lineRule="auto"/>
      </w:pPr>
    </w:p>
    <w:p w:rsidR="006A7966" w:rsidP="006E3D5E" w:rsidRDefault="006A7966" w14:paraId="4BC12D92" w14:textId="77777777">
      <w:pPr>
        <w:pStyle w:val="BodyText"/>
        <w:spacing w:line="276" w:lineRule="auto"/>
        <w:sectPr w:rsidR="006A7966" w:rsidSect="0088047A">
          <w:footerReference w:type="default" r:id="rId29"/>
          <w:headerReference w:type="first" r:id="rId30"/>
          <w:pgSz w:w="12240" w:h="15840"/>
          <w:pgMar w:top="1420" w:right="700" w:bottom="960" w:left="1240" w:header="796" w:footer="768" w:gutter="0"/>
          <w:pgNumType w:start="1"/>
          <w:cols w:space="720"/>
        </w:sectPr>
      </w:pPr>
    </w:p>
    <w:p w:rsidR="009D09D1" w:rsidP="009D09D1" w:rsidRDefault="009D09D1" w14:paraId="6EADBE01" w14:textId="3C5DE137">
      <w:pPr>
        <w:pStyle w:val="Heading1"/>
        <w:spacing w:before="24" w:line="276" w:lineRule="auto"/>
        <w:ind w:left="0" w:right="40"/>
      </w:pPr>
      <w:r>
        <w:lastRenderedPageBreak/>
        <w:t>APPENDIX</w:t>
      </w:r>
      <w:r w:rsidRPr="00FE7065">
        <w:t xml:space="preserve"> </w:t>
      </w:r>
      <w:r w:rsidR="00646215">
        <w:t>G</w:t>
      </w:r>
    </w:p>
    <w:p w:rsidRPr="00D926AE" w:rsidR="003F3E14" w:rsidP="003F3E14" w:rsidRDefault="00932947" w14:paraId="443A6833" w14:textId="1A0087B7">
      <w:pPr>
        <w:pStyle w:val="Heading1"/>
        <w:spacing w:before="24" w:line="276" w:lineRule="auto"/>
        <w:ind w:left="0" w:right="40"/>
      </w:pPr>
      <w:r>
        <w:t>Surfnet Communications, Inc.</w:t>
      </w:r>
      <w:r w:rsidR="003F3E14">
        <w:t xml:space="preserve"> </w:t>
      </w:r>
      <w:r w:rsidR="002C6E63">
        <w:t>–</w:t>
      </w:r>
      <w:r w:rsidR="003F3E14">
        <w:t xml:space="preserve"> </w:t>
      </w:r>
      <w:r w:rsidR="002C6E63">
        <w:rPr>
          <w:spacing w:val="-2"/>
        </w:rPr>
        <w:t>Central Coast Fiber</w:t>
      </w:r>
      <w:r w:rsidR="0016168A">
        <w:rPr>
          <w:spacing w:val="-2"/>
        </w:rPr>
        <w:t xml:space="preserve"> Broadband</w:t>
      </w:r>
    </w:p>
    <w:p w:rsidR="009D09D1" w:rsidP="009D09D1" w:rsidRDefault="009D09D1" w14:paraId="077ADB02" w14:textId="77777777">
      <w:pPr>
        <w:pStyle w:val="Heading1"/>
        <w:spacing w:before="24" w:line="276" w:lineRule="auto"/>
        <w:ind w:left="0" w:right="40"/>
      </w:pPr>
      <w:r>
        <w:t>Key</w:t>
      </w:r>
      <w:r w:rsidRPr="00FE7065">
        <w:t xml:space="preserve"> </w:t>
      </w:r>
      <w:r>
        <w:t>Information</w:t>
      </w:r>
    </w:p>
    <w:tbl>
      <w:tblPr>
        <w:tblStyle w:val="TableGrid"/>
        <w:tblW w:w="10482" w:type="dxa"/>
        <w:tblCellMar>
          <w:top w:w="14" w:type="dxa"/>
          <w:bottom w:w="14" w:type="dxa"/>
        </w:tblCellMar>
        <w:tblLook w:val="04A0" w:firstRow="1" w:lastRow="0" w:firstColumn="1" w:lastColumn="0" w:noHBand="0" w:noVBand="1"/>
      </w:tblPr>
      <w:tblGrid>
        <w:gridCol w:w="2418"/>
        <w:gridCol w:w="2016"/>
        <w:gridCol w:w="2016"/>
        <w:gridCol w:w="2016"/>
        <w:gridCol w:w="2016"/>
      </w:tblGrid>
      <w:tr w:rsidR="00F82F4A" w:rsidTr="673E32E7" w14:paraId="19DFE236" w14:textId="77777777">
        <w:trPr>
          <w:trHeight w:val="300"/>
        </w:trPr>
        <w:tc>
          <w:tcPr>
            <w:tcW w:w="2418" w:type="dxa"/>
            <w:shd w:val="clear" w:color="auto" w:fill="C6D9F1" w:themeFill="text2" w:themeFillTint="33"/>
            <w:vAlign w:val="center"/>
          </w:tcPr>
          <w:p w:rsidRPr="000540F4" w:rsidR="00195308" w:rsidRDefault="00195308" w14:paraId="6F7CF2F1" w14:textId="77777777">
            <w:pPr>
              <w:pStyle w:val="Heading1"/>
              <w:spacing w:before="24" w:line="276" w:lineRule="auto"/>
              <w:ind w:left="0" w:right="40"/>
              <w:jc w:val="left"/>
            </w:pPr>
            <w:r w:rsidRPr="000540F4">
              <w:t>Project Name</w:t>
            </w:r>
          </w:p>
        </w:tc>
        <w:tc>
          <w:tcPr>
            <w:tcW w:w="8064" w:type="dxa"/>
            <w:gridSpan w:val="4"/>
            <w:shd w:val="clear" w:color="auto" w:fill="C6D9F1" w:themeFill="text2" w:themeFillTint="33"/>
            <w:vAlign w:val="center"/>
          </w:tcPr>
          <w:p w:rsidRPr="000540F4" w:rsidR="00195308" w:rsidRDefault="002C6E63" w14:paraId="2780F912" w14:textId="116E3C08">
            <w:pPr>
              <w:pStyle w:val="Heading1"/>
              <w:spacing w:before="24" w:line="276" w:lineRule="auto"/>
              <w:ind w:left="0" w:right="40"/>
            </w:pPr>
            <w:r>
              <w:t>Central Coast Fiber</w:t>
            </w:r>
            <w:r w:rsidR="0016168A">
              <w:t xml:space="preserve"> Broadband</w:t>
            </w:r>
          </w:p>
        </w:tc>
      </w:tr>
      <w:tr w:rsidR="00F82F4A" w:rsidTr="673E32E7" w14:paraId="2B91B625" w14:textId="77777777">
        <w:trPr>
          <w:trHeight w:val="300"/>
        </w:trPr>
        <w:tc>
          <w:tcPr>
            <w:tcW w:w="2418" w:type="dxa"/>
            <w:vAlign w:val="center"/>
          </w:tcPr>
          <w:p w:rsidRPr="005C0FBF" w:rsidR="00195308" w:rsidRDefault="00195308" w14:paraId="3CF5EDB6" w14:textId="77777777">
            <w:pPr>
              <w:pStyle w:val="Heading1"/>
              <w:spacing w:before="24" w:line="276" w:lineRule="auto"/>
              <w:ind w:left="0" w:right="40"/>
              <w:jc w:val="left"/>
              <w:rPr>
                <w:b w:val="0"/>
                <w:i/>
                <w:sz w:val="20"/>
                <w:szCs w:val="20"/>
              </w:rPr>
            </w:pPr>
            <w:r w:rsidRPr="62811605">
              <w:rPr>
                <w:b w:val="0"/>
                <w:i/>
                <w:sz w:val="20"/>
                <w:szCs w:val="20"/>
              </w:rPr>
              <w:t xml:space="preserve">Project </w:t>
            </w:r>
            <w:r w:rsidRPr="62811605">
              <w:rPr>
                <w:b w:val="0"/>
                <w:i/>
                <w:spacing w:val="-4"/>
                <w:sz w:val="20"/>
                <w:szCs w:val="20"/>
              </w:rPr>
              <w:t>Plan</w:t>
            </w:r>
          </w:p>
        </w:tc>
        <w:tc>
          <w:tcPr>
            <w:tcW w:w="8064" w:type="dxa"/>
            <w:gridSpan w:val="4"/>
            <w:vAlign w:val="center"/>
          </w:tcPr>
          <w:p w:rsidRPr="005C0FBF" w:rsidR="00195308" w:rsidRDefault="00195308" w14:paraId="41AD2C85" w14:textId="7FF44B61">
            <w:pPr>
              <w:pStyle w:val="Heading1"/>
              <w:spacing w:before="24" w:line="276" w:lineRule="auto"/>
              <w:ind w:left="0" w:right="40"/>
              <w:rPr>
                <w:b w:val="0"/>
                <w:i/>
                <w:sz w:val="20"/>
                <w:szCs w:val="20"/>
              </w:rPr>
            </w:pPr>
            <w:r w:rsidRPr="62811605">
              <w:rPr>
                <w:b w:val="0"/>
                <w:i/>
                <w:sz w:val="20"/>
                <w:szCs w:val="20"/>
              </w:rPr>
              <w:t>The</w:t>
            </w:r>
            <w:r w:rsidRPr="62811605">
              <w:rPr>
                <w:b w:val="0"/>
                <w:i/>
                <w:spacing w:val="-5"/>
                <w:sz w:val="20"/>
                <w:szCs w:val="20"/>
              </w:rPr>
              <w:t xml:space="preserve"> </w:t>
            </w:r>
            <w:r w:rsidRPr="62811605">
              <w:rPr>
                <w:b w:val="0"/>
                <w:i/>
                <w:sz w:val="20"/>
                <w:szCs w:val="20"/>
              </w:rPr>
              <w:t>project</w:t>
            </w:r>
            <w:r w:rsidRPr="62811605">
              <w:rPr>
                <w:b w:val="0"/>
                <w:i/>
                <w:spacing w:val="-5"/>
                <w:sz w:val="20"/>
                <w:szCs w:val="20"/>
              </w:rPr>
              <w:t xml:space="preserve"> </w:t>
            </w:r>
            <w:r w:rsidRPr="62811605">
              <w:rPr>
                <w:b w:val="0"/>
                <w:i/>
                <w:sz w:val="20"/>
                <w:szCs w:val="20"/>
              </w:rPr>
              <w:t>proposes</w:t>
            </w:r>
            <w:r w:rsidRPr="62811605">
              <w:rPr>
                <w:b w:val="0"/>
                <w:i/>
                <w:spacing w:val="-6"/>
                <w:sz w:val="20"/>
                <w:szCs w:val="20"/>
              </w:rPr>
              <w:t xml:space="preserve"> </w:t>
            </w:r>
            <w:r w:rsidRPr="62811605">
              <w:rPr>
                <w:b w:val="0"/>
                <w:i/>
                <w:sz w:val="20"/>
                <w:szCs w:val="20"/>
              </w:rPr>
              <w:t>to</w:t>
            </w:r>
            <w:r w:rsidRPr="62811605">
              <w:rPr>
                <w:b w:val="0"/>
                <w:i/>
                <w:spacing w:val="-6"/>
                <w:sz w:val="20"/>
                <w:szCs w:val="20"/>
              </w:rPr>
              <w:t xml:space="preserve"> </w:t>
            </w:r>
            <w:r w:rsidRPr="62811605">
              <w:rPr>
                <w:b w:val="0"/>
                <w:i/>
                <w:sz w:val="20"/>
                <w:szCs w:val="20"/>
              </w:rPr>
              <w:t>deploy FTTH across</w:t>
            </w:r>
            <w:r w:rsidRPr="62811605" w:rsidR="00B465EB">
              <w:rPr>
                <w:b w:val="0"/>
                <w:i/>
                <w:sz w:val="20"/>
                <w:szCs w:val="20"/>
              </w:rPr>
              <w:t xml:space="preserve"> Monterey, Santa Clara, Santa Cruz, and San </w:t>
            </w:r>
            <w:r w:rsidRPr="62811605" w:rsidR="00456D82">
              <w:rPr>
                <w:b w:val="0"/>
                <w:i/>
                <w:sz w:val="20"/>
                <w:szCs w:val="20"/>
              </w:rPr>
              <w:t>Luis</w:t>
            </w:r>
            <w:r w:rsidRPr="62811605" w:rsidR="00B465EB">
              <w:rPr>
                <w:b w:val="0"/>
                <w:i/>
                <w:sz w:val="20"/>
                <w:szCs w:val="20"/>
              </w:rPr>
              <w:t xml:space="preserve"> Ob</w:t>
            </w:r>
            <w:r w:rsidRPr="62811605" w:rsidR="00FB76B9">
              <w:rPr>
                <w:b w:val="0"/>
                <w:i/>
                <w:sz w:val="20"/>
                <w:szCs w:val="20"/>
              </w:rPr>
              <w:t>ispo</w:t>
            </w:r>
            <w:r w:rsidRPr="62811605" w:rsidR="00F82F4A">
              <w:rPr>
                <w:b w:val="0"/>
                <w:i/>
                <w:sz w:val="20"/>
                <w:szCs w:val="20"/>
              </w:rPr>
              <w:t xml:space="preserve"> Counties</w:t>
            </w:r>
            <w:r w:rsidRPr="62811605">
              <w:rPr>
                <w:b w:val="0"/>
                <w:i/>
                <w:sz w:val="20"/>
                <w:szCs w:val="20"/>
              </w:rPr>
              <w:t xml:space="preserve"> to </w:t>
            </w:r>
            <w:r w:rsidRPr="23E8BC93" w:rsidR="029A8BD3">
              <w:rPr>
                <w:b w:val="0"/>
                <w:bCs w:val="0"/>
                <w:i/>
                <w:iCs/>
                <w:sz w:val="20"/>
                <w:szCs w:val="20"/>
              </w:rPr>
              <w:t>9</w:t>
            </w:r>
            <w:r w:rsidRPr="23E8BC93" w:rsidR="1BF1560A">
              <w:rPr>
                <w:b w:val="0"/>
                <w:bCs w:val="0"/>
                <w:i/>
                <w:iCs/>
                <w:sz w:val="20"/>
                <w:szCs w:val="20"/>
              </w:rPr>
              <w:t>2</w:t>
            </w:r>
            <w:r w:rsidR="00C327F9">
              <w:rPr>
                <w:b w:val="0"/>
                <w:bCs w:val="0"/>
                <w:i/>
                <w:iCs/>
                <w:sz w:val="20"/>
                <w:szCs w:val="20"/>
              </w:rPr>
              <w:t>7</w:t>
            </w:r>
            <w:r w:rsidRPr="62811605" w:rsidR="00EB2E17">
              <w:rPr>
                <w:b w:val="0"/>
                <w:i/>
                <w:sz w:val="20"/>
                <w:szCs w:val="20"/>
              </w:rPr>
              <w:t xml:space="preserve"> unse</w:t>
            </w:r>
            <w:r w:rsidRPr="62811605">
              <w:rPr>
                <w:b w:val="0"/>
                <w:i/>
                <w:sz w:val="20"/>
                <w:szCs w:val="20"/>
              </w:rPr>
              <w:t>rved locations.</w:t>
            </w:r>
          </w:p>
        </w:tc>
      </w:tr>
      <w:tr w:rsidR="00F82F4A" w:rsidTr="673E32E7" w14:paraId="357EBA77" w14:textId="77777777">
        <w:trPr>
          <w:trHeight w:val="300"/>
        </w:trPr>
        <w:tc>
          <w:tcPr>
            <w:tcW w:w="2418" w:type="dxa"/>
            <w:vAlign w:val="center"/>
          </w:tcPr>
          <w:p w:rsidRPr="005C0FBF" w:rsidR="00195308" w:rsidRDefault="00195308" w14:paraId="10057C64" w14:textId="77777777">
            <w:pPr>
              <w:pStyle w:val="Heading1"/>
              <w:spacing w:before="24" w:line="276" w:lineRule="auto"/>
              <w:ind w:left="0" w:right="40"/>
              <w:jc w:val="left"/>
              <w:rPr>
                <w:b w:val="0"/>
                <w:i/>
                <w:sz w:val="20"/>
                <w:szCs w:val="20"/>
              </w:rPr>
            </w:pPr>
            <w:r w:rsidRPr="62811605">
              <w:rPr>
                <w:b w:val="0"/>
                <w:i/>
                <w:sz w:val="20"/>
                <w:szCs w:val="20"/>
              </w:rPr>
              <w:t>County</w:t>
            </w:r>
          </w:p>
        </w:tc>
        <w:tc>
          <w:tcPr>
            <w:tcW w:w="8064" w:type="dxa"/>
            <w:gridSpan w:val="4"/>
            <w:vAlign w:val="center"/>
          </w:tcPr>
          <w:p w:rsidRPr="005C0FBF" w:rsidR="00195308" w:rsidRDefault="00EB2E17" w14:paraId="3D81BEBA" w14:textId="12E37312">
            <w:pPr>
              <w:pStyle w:val="Heading1"/>
              <w:spacing w:before="24" w:line="276" w:lineRule="auto"/>
              <w:ind w:left="0" w:right="40"/>
              <w:rPr>
                <w:b w:val="0"/>
                <w:i/>
                <w:sz w:val="20"/>
                <w:szCs w:val="20"/>
              </w:rPr>
            </w:pPr>
            <w:r w:rsidRPr="62811605">
              <w:rPr>
                <w:b w:val="0"/>
                <w:i/>
                <w:sz w:val="20"/>
                <w:szCs w:val="20"/>
              </w:rPr>
              <w:t>Monterey,</w:t>
            </w:r>
            <w:r w:rsidRPr="62811605" w:rsidR="00AA5607">
              <w:rPr>
                <w:b w:val="0"/>
                <w:i/>
                <w:sz w:val="20"/>
                <w:szCs w:val="20"/>
              </w:rPr>
              <w:t xml:space="preserve"> </w:t>
            </w:r>
            <w:r w:rsidRPr="62811605">
              <w:rPr>
                <w:b w:val="0"/>
                <w:i/>
                <w:sz w:val="20"/>
                <w:szCs w:val="20"/>
              </w:rPr>
              <w:t xml:space="preserve">Santa Clara, </w:t>
            </w:r>
            <w:r w:rsidRPr="62811605" w:rsidR="00E45870">
              <w:rPr>
                <w:b w:val="0"/>
                <w:i/>
                <w:sz w:val="20"/>
                <w:szCs w:val="20"/>
              </w:rPr>
              <w:t>Santa Cruz, and San Luis Obispo</w:t>
            </w:r>
          </w:p>
        </w:tc>
      </w:tr>
      <w:tr w:rsidR="00F82F4A" w:rsidTr="673E32E7" w14:paraId="6AF832F4" w14:textId="77777777">
        <w:trPr>
          <w:trHeight w:val="300"/>
        </w:trPr>
        <w:tc>
          <w:tcPr>
            <w:tcW w:w="2418" w:type="dxa"/>
            <w:vAlign w:val="center"/>
          </w:tcPr>
          <w:p w:rsidRPr="005C0FBF" w:rsidR="00DE2D32" w:rsidRDefault="00DE2D32" w14:paraId="561689CE" w14:textId="68BC9E24">
            <w:pPr>
              <w:pStyle w:val="Heading1"/>
              <w:spacing w:before="24" w:line="276" w:lineRule="auto"/>
              <w:ind w:left="0" w:right="40"/>
              <w:jc w:val="left"/>
              <w:rPr>
                <w:b w:val="0"/>
                <w:i/>
                <w:sz w:val="20"/>
                <w:szCs w:val="20"/>
              </w:rPr>
            </w:pPr>
            <w:r w:rsidRPr="62811605">
              <w:rPr>
                <w:b w:val="0"/>
                <w:i/>
                <w:sz w:val="20"/>
                <w:szCs w:val="20"/>
              </w:rPr>
              <w:t>Communities</w:t>
            </w:r>
          </w:p>
        </w:tc>
        <w:tc>
          <w:tcPr>
            <w:tcW w:w="8064" w:type="dxa"/>
            <w:gridSpan w:val="4"/>
            <w:vAlign w:val="center"/>
          </w:tcPr>
          <w:p w:rsidRPr="00BD609A" w:rsidR="00DE2D32" w:rsidP="673E32E7" w:rsidRDefault="00EC05A4" w14:paraId="39B18997" w14:textId="4D05640A">
            <w:pPr>
              <w:pStyle w:val="Heading1"/>
              <w:spacing w:before="24" w:line="276" w:lineRule="auto"/>
              <w:ind w:left="0" w:right="40"/>
              <w:rPr>
                <w:b w:val="0"/>
                <w:bCs w:val="0"/>
                <w:i/>
                <w:iCs/>
                <w:spacing w:val="-4"/>
                <w:sz w:val="20"/>
                <w:szCs w:val="20"/>
              </w:rPr>
            </w:pPr>
            <w:r w:rsidRPr="673E32E7">
              <w:rPr>
                <w:b w:val="0"/>
                <w:bCs w:val="0"/>
                <w:i/>
                <w:iCs/>
                <w:spacing w:val="-4"/>
                <w:sz w:val="20"/>
                <w:szCs w:val="20"/>
              </w:rPr>
              <w:t>Creston, Los Gatos</w:t>
            </w:r>
            <w:r w:rsidRPr="673E32E7" w:rsidR="00E90824">
              <w:rPr>
                <w:b w:val="0"/>
                <w:bCs w:val="0"/>
                <w:i/>
                <w:iCs/>
                <w:spacing w:val="-4"/>
                <w:sz w:val="20"/>
                <w:szCs w:val="20"/>
              </w:rPr>
              <w:t>, Paso Robles</w:t>
            </w:r>
            <w:r w:rsidRPr="673E32E7" w:rsidR="00DE4FA6">
              <w:rPr>
                <w:b w:val="0"/>
                <w:bCs w:val="0"/>
                <w:i/>
                <w:iCs/>
                <w:spacing w:val="-4"/>
                <w:sz w:val="20"/>
                <w:szCs w:val="20"/>
              </w:rPr>
              <w:t>, San Miguel</w:t>
            </w:r>
            <w:r w:rsidRPr="673E32E7" w:rsidR="00D83B71">
              <w:rPr>
                <w:b w:val="0"/>
                <w:bCs w:val="0"/>
                <w:i/>
                <w:iCs/>
                <w:spacing w:val="-4"/>
                <w:sz w:val="20"/>
                <w:szCs w:val="20"/>
              </w:rPr>
              <w:t>, Scotts Valley</w:t>
            </w:r>
            <w:r w:rsidRPr="673E32E7" w:rsidR="009855D1">
              <w:rPr>
                <w:b w:val="0"/>
                <w:bCs w:val="0"/>
                <w:i/>
                <w:iCs/>
                <w:spacing w:val="-4"/>
                <w:sz w:val="20"/>
                <w:szCs w:val="20"/>
              </w:rPr>
              <w:t>, Templeton</w:t>
            </w:r>
            <w:r w:rsidRPr="673E32E7" w:rsidR="63DE50EF">
              <w:rPr>
                <w:b w:val="0"/>
                <w:bCs w:val="0"/>
                <w:i/>
                <w:iCs/>
                <w:spacing w:val="-4"/>
                <w:sz w:val="20"/>
                <w:szCs w:val="20"/>
              </w:rPr>
              <w:t>,</w:t>
            </w:r>
            <w:r w:rsidRPr="673E32E7" w:rsidR="00F73F20">
              <w:rPr>
                <w:b w:val="0"/>
                <w:bCs w:val="0"/>
                <w:i/>
                <w:iCs/>
                <w:spacing w:val="-4"/>
                <w:sz w:val="20"/>
                <w:szCs w:val="20"/>
              </w:rPr>
              <w:t xml:space="preserve"> and surrounding communi</w:t>
            </w:r>
            <w:r w:rsidRPr="673E32E7" w:rsidR="00E12C56">
              <w:rPr>
                <w:b w:val="0"/>
                <w:bCs w:val="0"/>
                <w:i/>
                <w:iCs/>
                <w:spacing w:val="-4"/>
                <w:sz w:val="20"/>
                <w:szCs w:val="20"/>
              </w:rPr>
              <w:t>ties</w:t>
            </w:r>
          </w:p>
        </w:tc>
      </w:tr>
      <w:tr w:rsidR="00F82F4A" w:rsidTr="673E32E7" w14:paraId="3D0F5345" w14:textId="77777777">
        <w:trPr>
          <w:trHeight w:val="300"/>
        </w:trPr>
        <w:tc>
          <w:tcPr>
            <w:tcW w:w="2418" w:type="dxa"/>
            <w:vAlign w:val="center"/>
          </w:tcPr>
          <w:p w:rsidRPr="005C0FBF" w:rsidR="00195308" w:rsidRDefault="00195308" w14:paraId="59C4395A" w14:textId="0F5DACD4">
            <w:pPr>
              <w:pStyle w:val="Heading1"/>
              <w:spacing w:before="24" w:line="276" w:lineRule="auto"/>
              <w:ind w:left="0" w:right="40"/>
              <w:jc w:val="left"/>
              <w:rPr>
                <w:b w:val="0"/>
                <w:i/>
                <w:sz w:val="20"/>
                <w:szCs w:val="20"/>
              </w:rPr>
            </w:pPr>
            <w:r w:rsidRPr="62811605">
              <w:rPr>
                <w:b w:val="0"/>
                <w:i/>
                <w:sz w:val="20"/>
                <w:szCs w:val="20"/>
              </w:rPr>
              <w:t>Project</w:t>
            </w:r>
            <w:r w:rsidRPr="62811605">
              <w:rPr>
                <w:b w:val="0"/>
                <w:i/>
                <w:spacing w:val="-2"/>
                <w:sz w:val="20"/>
                <w:szCs w:val="20"/>
              </w:rPr>
              <w:t xml:space="preserve"> </w:t>
            </w:r>
            <w:r w:rsidRPr="62811605">
              <w:rPr>
                <w:b w:val="0"/>
                <w:i/>
                <w:spacing w:val="-4"/>
                <w:sz w:val="20"/>
                <w:szCs w:val="20"/>
              </w:rPr>
              <w:t xml:space="preserve">Size </w:t>
            </w:r>
          </w:p>
        </w:tc>
        <w:tc>
          <w:tcPr>
            <w:tcW w:w="8064" w:type="dxa"/>
            <w:gridSpan w:val="4"/>
            <w:vAlign w:val="center"/>
          </w:tcPr>
          <w:p w:rsidRPr="005C0FBF" w:rsidR="00195308" w:rsidRDefault="00DF6D20" w14:paraId="57D90E88" w14:textId="43CD3828">
            <w:pPr>
              <w:pStyle w:val="Heading1"/>
              <w:spacing w:before="24" w:line="276" w:lineRule="auto"/>
              <w:ind w:left="0" w:right="40"/>
              <w:rPr>
                <w:b w:val="0"/>
                <w:i/>
                <w:sz w:val="20"/>
                <w:szCs w:val="20"/>
              </w:rPr>
            </w:pPr>
            <w:r w:rsidRPr="62811605">
              <w:rPr>
                <w:b w:val="0"/>
                <w:i/>
                <w:spacing w:val="-4"/>
                <w:sz w:val="20"/>
                <w:szCs w:val="20"/>
              </w:rPr>
              <w:t>111.71</w:t>
            </w:r>
            <w:r w:rsidRPr="62811605" w:rsidR="002074FD">
              <w:rPr>
                <w:b w:val="0"/>
                <w:i/>
                <w:spacing w:val="-4"/>
                <w:sz w:val="20"/>
                <w:szCs w:val="20"/>
              </w:rPr>
              <w:t xml:space="preserve"> square miles</w:t>
            </w:r>
          </w:p>
        </w:tc>
      </w:tr>
      <w:tr w:rsidR="00F82F4A" w:rsidTr="673E32E7" w14:paraId="42EC7F4E" w14:textId="77777777">
        <w:trPr>
          <w:trHeight w:val="300"/>
        </w:trPr>
        <w:tc>
          <w:tcPr>
            <w:tcW w:w="2418" w:type="dxa"/>
            <w:vAlign w:val="center"/>
          </w:tcPr>
          <w:p w:rsidRPr="005C0FBF" w:rsidR="00195308" w:rsidRDefault="00195308" w14:paraId="0FFA4C12" w14:textId="77777777">
            <w:pPr>
              <w:pStyle w:val="Heading1"/>
              <w:spacing w:before="24" w:line="276" w:lineRule="auto"/>
              <w:ind w:left="0" w:right="40"/>
              <w:jc w:val="left"/>
              <w:rPr>
                <w:b w:val="0"/>
                <w:i/>
                <w:sz w:val="20"/>
                <w:szCs w:val="20"/>
              </w:rPr>
            </w:pPr>
            <w:r w:rsidRPr="62811605">
              <w:rPr>
                <w:b w:val="0"/>
                <w:i/>
                <w:sz w:val="20"/>
                <w:szCs w:val="20"/>
              </w:rPr>
              <w:t>Download / Upload</w:t>
            </w:r>
            <w:r w:rsidRPr="62811605">
              <w:rPr>
                <w:b w:val="0"/>
                <w:i/>
                <w:spacing w:val="-2"/>
                <w:sz w:val="20"/>
                <w:szCs w:val="20"/>
              </w:rPr>
              <w:t xml:space="preserve"> speed</w:t>
            </w:r>
          </w:p>
        </w:tc>
        <w:tc>
          <w:tcPr>
            <w:tcW w:w="8064" w:type="dxa"/>
            <w:gridSpan w:val="4"/>
            <w:vAlign w:val="center"/>
          </w:tcPr>
          <w:p w:rsidRPr="005C0FBF" w:rsidR="00195308" w:rsidP="167E6F21" w:rsidRDefault="0A17E695" w14:paraId="10450564" w14:textId="6824564E">
            <w:pPr>
              <w:pStyle w:val="Heading1"/>
              <w:spacing w:before="24" w:line="276" w:lineRule="auto"/>
              <w:ind w:left="0" w:right="40"/>
              <w:rPr>
                <w:b w:val="0"/>
                <w:i/>
                <w:sz w:val="20"/>
                <w:szCs w:val="20"/>
              </w:rPr>
            </w:pPr>
            <w:r w:rsidRPr="167E6F21">
              <w:rPr>
                <w:b w:val="0"/>
                <w:bCs w:val="0"/>
                <w:i/>
                <w:iCs/>
                <w:sz w:val="20"/>
                <w:szCs w:val="20"/>
              </w:rPr>
              <w:t>1,000 Mbps / 1,000 Mbps</w:t>
            </w:r>
            <w:r w:rsidRPr="167E6F21" w:rsidR="4AF7FB3C">
              <w:rPr>
                <w:b w:val="0"/>
                <w:bCs w:val="0"/>
                <w:i/>
                <w:iCs/>
                <w:sz w:val="20"/>
                <w:szCs w:val="20"/>
              </w:rPr>
              <w:t xml:space="preserve"> (FTTH)</w:t>
            </w:r>
          </w:p>
        </w:tc>
      </w:tr>
      <w:tr w:rsidR="00F82F4A" w:rsidTr="673E32E7" w14:paraId="02E26720" w14:textId="77777777">
        <w:trPr>
          <w:trHeight w:val="300"/>
        </w:trPr>
        <w:tc>
          <w:tcPr>
            <w:tcW w:w="2418" w:type="dxa"/>
            <w:vAlign w:val="center"/>
          </w:tcPr>
          <w:p w:rsidRPr="005C0FBF" w:rsidR="00195308" w:rsidRDefault="00195308" w14:paraId="492337BC" w14:textId="072052EF">
            <w:pPr>
              <w:pStyle w:val="Heading1"/>
              <w:spacing w:before="24" w:line="276" w:lineRule="auto"/>
              <w:ind w:left="0" w:right="40"/>
              <w:jc w:val="left"/>
              <w:rPr>
                <w:b w:val="0"/>
                <w:i/>
                <w:sz w:val="20"/>
                <w:szCs w:val="20"/>
              </w:rPr>
            </w:pPr>
            <w:r w:rsidRPr="11713F9A">
              <w:rPr>
                <w:b w:val="0"/>
                <w:i/>
                <w:sz w:val="20"/>
                <w:szCs w:val="20"/>
              </w:rPr>
              <w:t xml:space="preserve">Median </w:t>
            </w:r>
            <w:r w:rsidRPr="11713F9A" w:rsidR="54661F86">
              <w:rPr>
                <w:b w:val="0"/>
                <w:i/>
                <w:sz w:val="20"/>
                <w:szCs w:val="20"/>
              </w:rPr>
              <w:t>Household</w:t>
            </w:r>
            <w:r w:rsidRPr="11713F9A">
              <w:rPr>
                <w:b w:val="0"/>
                <w:i/>
                <w:sz w:val="20"/>
                <w:szCs w:val="20"/>
              </w:rPr>
              <w:t xml:space="preserve"> Incom</w:t>
            </w:r>
            <w:r w:rsidRPr="40BE6736">
              <w:rPr>
                <w:b w:val="0"/>
                <w:i/>
                <w:spacing w:val="-2"/>
                <w:sz w:val="20"/>
                <w:szCs w:val="20"/>
              </w:rPr>
              <w:t>e</w:t>
            </w:r>
          </w:p>
        </w:tc>
        <w:tc>
          <w:tcPr>
            <w:tcW w:w="8064" w:type="dxa"/>
            <w:gridSpan w:val="4"/>
            <w:vAlign w:val="center"/>
          </w:tcPr>
          <w:p w:rsidRPr="005C0FBF" w:rsidR="00195308" w:rsidP="6A6DE091" w:rsidRDefault="0C5B2C70" w14:paraId="0045FCB2" w14:textId="4B300B62">
            <w:pPr>
              <w:pStyle w:val="Heading1"/>
              <w:spacing w:before="24" w:line="276" w:lineRule="auto"/>
              <w:ind w:left="0" w:right="40"/>
              <w:rPr>
                <w:b w:val="0"/>
                <w:i/>
                <w:sz w:val="20"/>
                <w:szCs w:val="20"/>
              </w:rPr>
            </w:pPr>
            <w:r w:rsidRPr="6F9A9B96">
              <w:rPr>
                <w:b w:val="0"/>
                <w:i/>
                <w:sz w:val="20"/>
                <w:szCs w:val="20"/>
              </w:rPr>
              <w:t>Monterey $88,333</w:t>
            </w:r>
          </w:p>
          <w:p w:rsidRPr="005C0FBF" w:rsidR="00195308" w:rsidP="50B6CEDA" w:rsidRDefault="0C5B2C70" w14:paraId="7E58692C" w14:textId="08F0E3C1">
            <w:pPr>
              <w:pStyle w:val="Heading1"/>
              <w:spacing w:before="24" w:line="276" w:lineRule="auto"/>
              <w:ind w:left="0" w:right="40"/>
              <w:rPr>
                <w:b w:val="0"/>
                <w:i/>
                <w:sz w:val="20"/>
                <w:szCs w:val="20"/>
              </w:rPr>
            </w:pPr>
            <w:r w:rsidRPr="6F9A9B96">
              <w:rPr>
                <w:b w:val="0"/>
                <w:i/>
                <w:sz w:val="20"/>
                <w:szCs w:val="20"/>
              </w:rPr>
              <w:t>Santa Clara $123,312</w:t>
            </w:r>
          </w:p>
          <w:p w:rsidRPr="005C0FBF" w:rsidR="00195308" w:rsidP="54CD5854" w:rsidRDefault="0C5B2C70" w14:paraId="3DF0043B" w14:textId="30360304">
            <w:pPr>
              <w:pStyle w:val="Heading1"/>
              <w:spacing w:before="24" w:line="276" w:lineRule="auto"/>
              <w:ind w:left="0" w:right="40"/>
              <w:rPr>
                <w:b w:val="0"/>
                <w:i/>
                <w:sz w:val="20"/>
                <w:szCs w:val="20"/>
              </w:rPr>
            </w:pPr>
            <w:r w:rsidRPr="6F9A9B96">
              <w:rPr>
                <w:b w:val="0"/>
                <w:i/>
                <w:sz w:val="20"/>
                <w:szCs w:val="20"/>
              </w:rPr>
              <w:t>Santa Cruz $148,015</w:t>
            </w:r>
          </w:p>
          <w:p w:rsidRPr="005C0FBF" w:rsidR="00195308" w:rsidRDefault="0C5B2C70" w14:paraId="671DF239" w14:textId="25FE5D6C">
            <w:pPr>
              <w:pStyle w:val="Heading1"/>
              <w:spacing w:before="24" w:line="276" w:lineRule="auto"/>
              <w:ind w:left="0" w:right="40"/>
              <w:rPr>
                <w:b w:val="0"/>
                <w:i/>
                <w:sz w:val="20"/>
                <w:szCs w:val="20"/>
                <w:highlight w:val="yellow"/>
              </w:rPr>
            </w:pPr>
            <w:r w:rsidRPr="6F9A9B96">
              <w:rPr>
                <w:b w:val="0"/>
                <w:i/>
                <w:sz w:val="20"/>
                <w:szCs w:val="20"/>
              </w:rPr>
              <w:t>San Luis Obispo $120,459</w:t>
            </w:r>
          </w:p>
        </w:tc>
      </w:tr>
      <w:tr w:rsidR="00F82F4A" w:rsidTr="673E32E7" w14:paraId="3DB5A7F3" w14:textId="77777777">
        <w:trPr>
          <w:trHeight w:val="300"/>
        </w:trPr>
        <w:tc>
          <w:tcPr>
            <w:tcW w:w="2418" w:type="dxa"/>
            <w:vAlign w:val="center"/>
          </w:tcPr>
          <w:p w:rsidRPr="005C0FBF" w:rsidR="00195308" w:rsidRDefault="00195308" w14:paraId="41B72C53" w14:textId="77777777">
            <w:pPr>
              <w:pStyle w:val="Heading1"/>
              <w:spacing w:before="24" w:line="276" w:lineRule="auto"/>
              <w:ind w:left="0" w:right="40"/>
              <w:jc w:val="left"/>
              <w:rPr>
                <w:b w:val="0"/>
                <w:i/>
                <w:sz w:val="20"/>
                <w:szCs w:val="20"/>
              </w:rPr>
            </w:pPr>
            <w:r w:rsidRPr="62811605">
              <w:rPr>
                <w:b w:val="0"/>
                <w:i/>
                <w:sz w:val="20"/>
                <w:szCs w:val="20"/>
              </w:rPr>
              <w:t>Pricing</w:t>
            </w:r>
            <w:r w:rsidRPr="62811605">
              <w:rPr>
                <w:b w:val="0"/>
                <w:i/>
                <w:spacing w:val="-13"/>
                <w:sz w:val="20"/>
                <w:szCs w:val="20"/>
              </w:rPr>
              <w:t xml:space="preserve"> </w:t>
            </w:r>
            <w:r w:rsidRPr="62811605">
              <w:rPr>
                <w:b w:val="0"/>
                <w:i/>
                <w:sz w:val="20"/>
                <w:szCs w:val="20"/>
              </w:rPr>
              <w:t>Plan</w:t>
            </w:r>
            <w:r w:rsidRPr="62811605">
              <w:rPr>
                <w:b w:val="0"/>
                <w:i/>
                <w:spacing w:val="-12"/>
                <w:sz w:val="20"/>
                <w:szCs w:val="20"/>
              </w:rPr>
              <w:t xml:space="preserve"> </w:t>
            </w:r>
            <w:r w:rsidRPr="62811605">
              <w:rPr>
                <w:b w:val="0"/>
                <w:i/>
                <w:sz w:val="20"/>
                <w:szCs w:val="20"/>
              </w:rPr>
              <w:t xml:space="preserve">(Monthly) </w:t>
            </w:r>
            <w:r w:rsidRPr="62811605">
              <w:rPr>
                <w:b w:val="0"/>
                <w:i/>
                <w:spacing w:val="-2"/>
                <w:sz w:val="20"/>
                <w:szCs w:val="20"/>
              </w:rPr>
              <w:t>Residential</w:t>
            </w:r>
          </w:p>
        </w:tc>
        <w:tc>
          <w:tcPr>
            <w:tcW w:w="8064" w:type="dxa"/>
            <w:gridSpan w:val="4"/>
            <w:vAlign w:val="center"/>
          </w:tcPr>
          <w:p w:rsidR="002C6E63" w:rsidP="002C6E63" w:rsidRDefault="002C6E63" w14:paraId="02E8E5A2" w14:textId="77777777">
            <w:pPr>
              <w:pStyle w:val="Heading1"/>
              <w:spacing w:before="24" w:line="276" w:lineRule="auto"/>
              <w:ind w:left="0" w:right="40"/>
              <w:rPr>
                <w:b w:val="0"/>
                <w:bCs w:val="0"/>
                <w:i/>
                <w:iCs/>
                <w:sz w:val="20"/>
                <w:szCs w:val="20"/>
              </w:rPr>
            </w:pPr>
            <w:r w:rsidRPr="005E1458">
              <w:rPr>
                <w:b w:val="0"/>
                <w:bCs w:val="0"/>
                <w:i/>
                <w:iCs/>
                <w:sz w:val="20"/>
                <w:szCs w:val="20"/>
              </w:rPr>
              <w:t xml:space="preserve">100 Mbps Symmetrical Standard Plan </w:t>
            </w:r>
            <w:r>
              <w:rPr>
                <w:b w:val="0"/>
                <w:bCs w:val="0"/>
                <w:i/>
                <w:iCs/>
                <w:sz w:val="20"/>
                <w:szCs w:val="20"/>
              </w:rPr>
              <w:t>(100/1</w:t>
            </w:r>
            <w:r w:rsidRPr="004A4370">
              <w:rPr>
                <w:b w:val="0"/>
                <w:bCs w:val="0"/>
                <w:i/>
                <w:iCs/>
                <w:sz w:val="20"/>
                <w:szCs w:val="20"/>
              </w:rPr>
              <w:t>00 Mbps)</w:t>
            </w:r>
            <w:r>
              <w:rPr>
                <w:b w:val="0"/>
                <w:bCs w:val="0"/>
                <w:i/>
                <w:iCs/>
                <w:sz w:val="20"/>
                <w:szCs w:val="20"/>
              </w:rPr>
              <w:t>: $50</w:t>
            </w:r>
          </w:p>
          <w:p w:rsidR="002C6E63" w:rsidP="002C6E63" w:rsidRDefault="002C6E63" w14:paraId="3BBE32D2" w14:textId="77777777">
            <w:pPr>
              <w:pStyle w:val="Heading1"/>
              <w:spacing w:before="24" w:line="276" w:lineRule="auto"/>
              <w:ind w:left="0" w:right="40"/>
              <w:rPr>
                <w:b w:val="0"/>
                <w:bCs w:val="0"/>
                <w:i/>
                <w:iCs/>
                <w:sz w:val="20"/>
                <w:szCs w:val="20"/>
              </w:rPr>
            </w:pPr>
            <w:r>
              <w:rPr>
                <w:b w:val="0"/>
                <w:bCs w:val="0"/>
                <w:i/>
                <w:iCs/>
                <w:sz w:val="20"/>
                <w:szCs w:val="20"/>
              </w:rPr>
              <w:t>300</w:t>
            </w:r>
            <w:r w:rsidRPr="005E1458">
              <w:rPr>
                <w:b w:val="0"/>
                <w:bCs w:val="0"/>
                <w:i/>
                <w:iCs/>
                <w:sz w:val="20"/>
                <w:szCs w:val="20"/>
              </w:rPr>
              <w:t xml:space="preserve"> Mbps Symmetrical Standard Plan </w:t>
            </w:r>
            <w:r>
              <w:rPr>
                <w:b w:val="0"/>
                <w:bCs w:val="0"/>
                <w:i/>
                <w:iCs/>
                <w:sz w:val="20"/>
                <w:szCs w:val="20"/>
              </w:rPr>
              <w:t>(300/3</w:t>
            </w:r>
            <w:r w:rsidRPr="004A4370">
              <w:rPr>
                <w:b w:val="0"/>
                <w:bCs w:val="0"/>
                <w:i/>
                <w:iCs/>
                <w:sz w:val="20"/>
                <w:szCs w:val="20"/>
              </w:rPr>
              <w:t>00 Mbps)</w:t>
            </w:r>
            <w:r>
              <w:rPr>
                <w:b w:val="0"/>
                <w:bCs w:val="0"/>
                <w:i/>
                <w:iCs/>
                <w:sz w:val="20"/>
                <w:szCs w:val="20"/>
              </w:rPr>
              <w:t>: $80</w:t>
            </w:r>
          </w:p>
          <w:p w:rsidRPr="005C0FBF" w:rsidR="00195308" w:rsidP="002C6E63" w:rsidRDefault="002C6E63" w14:paraId="5994D4D4" w14:textId="0AB07A43">
            <w:pPr>
              <w:pStyle w:val="Heading1"/>
              <w:spacing w:before="24" w:line="276" w:lineRule="auto"/>
              <w:ind w:left="0" w:right="40"/>
              <w:rPr>
                <w:b w:val="0"/>
                <w:i/>
                <w:sz w:val="20"/>
                <w:szCs w:val="20"/>
              </w:rPr>
            </w:pPr>
            <w:r w:rsidRPr="005E1458">
              <w:rPr>
                <w:b w:val="0"/>
                <w:bCs w:val="0"/>
                <w:i/>
                <w:iCs/>
                <w:sz w:val="20"/>
                <w:szCs w:val="20"/>
              </w:rPr>
              <w:t>100</w:t>
            </w:r>
            <w:r>
              <w:rPr>
                <w:b w:val="0"/>
                <w:bCs w:val="0"/>
                <w:i/>
                <w:iCs/>
                <w:sz w:val="20"/>
                <w:szCs w:val="20"/>
              </w:rPr>
              <w:t>0</w:t>
            </w:r>
            <w:r w:rsidRPr="005E1458">
              <w:rPr>
                <w:b w:val="0"/>
                <w:bCs w:val="0"/>
                <w:i/>
                <w:iCs/>
                <w:sz w:val="20"/>
                <w:szCs w:val="20"/>
              </w:rPr>
              <w:t xml:space="preserve"> Mbps Symmetrical Standard Plan </w:t>
            </w:r>
            <w:r>
              <w:rPr>
                <w:b w:val="0"/>
                <w:bCs w:val="0"/>
                <w:i/>
                <w:iCs/>
                <w:sz w:val="20"/>
                <w:szCs w:val="20"/>
              </w:rPr>
              <w:t>(1000/1</w:t>
            </w:r>
            <w:r w:rsidRPr="004A4370">
              <w:rPr>
                <w:b w:val="0"/>
                <w:bCs w:val="0"/>
                <w:i/>
                <w:iCs/>
                <w:sz w:val="20"/>
                <w:szCs w:val="20"/>
              </w:rPr>
              <w:t>0</w:t>
            </w:r>
            <w:r>
              <w:rPr>
                <w:b w:val="0"/>
                <w:bCs w:val="0"/>
                <w:i/>
                <w:iCs/>
                <w:sz w:val="20"/>
                <w:szCs w:val="20"/>
              </w:rPr>
              <w:t>0</w:t>
            </w:r>
            <w:r w:rsidRPr="004A4370">
              <w:rPr>
                <w:b w:val="0"/>
                <w:bCs w:val="0"/>
                <w:i/>
                <w:iCs/>
                <w:sz w:val="20"/>
                <w:szCs w:val="20"/>
              </w:rPr>
              <w:t>0 Mbps)</w:t>
            </w:r>
            <w:r>
              <w:rPr>
                <w:b w:val="0"/>
                <w:bCs w:val="0"/>
                <w:i/>
                <w:iCs/>
                <w:sz w:val="20"/>
                <w:szCs w:val="20"/>
              </w:rPr>
              <w:t>: $130</w:t>
            </w:r>
          </w:p>
        </w:tc>
      </w:tr>
      <w:tr w:rsidR="00F82F4A" w:rsidTr="673E32E7" w14:paraId="50BACFBD" w14:textId="77777777">
        <w:trPr>
          <w:trHeight w:val="300"/>
        </w:trPr>
        <w:tc>
          <w:tcPr>
            <w:tcW w:w="2418" w:type="dxa"/>
            <w:vAlign w:val="center"/>
          </w:tcPr>
          <w:p w:rsidRPr="005C0FBF" w:rsidR="00195308" w:rsidRDefault="00195308" w14:paraId="7CF8F46F" w14:textId="77777777">
            <w:pPr>
              <w:pStyle w:val="Heading1"/>
              <w:spacing w:before="24" w:line="276" w:lineRule="auto"/>
              <w:ind w:left="0" w:right="40"/>
              <w:jc w:val="left"/>
              <w:rPr>
                <w:b w:val="0"/>
                <w:i/>
                <w:sz w:val="20"/>
                <w:szCs w:val="20"/>
              </w:rPr>
            </w:pPr>
            <w:r w:rsidRPr="62811605">
              <w:rPr>
                <w:b w:val="0"/>
                <w:i/>
                <w:sz w:val="20"/>
                <w:szCs w:val="20"/>
              </w:rPr>
              <w:t>Affordability</w:t>
            </w:r>
            <w:r>
              <w:br/>
            </w:r>
            <w:r w:rsidRPr="62811605">
              <w:rPr>
                <w:b w:val="0"/>
                <w:i/>
                <w:sz w:val="20"/>
                <w:szCs w:val="20"/>
              </w:rPr>
              <w:t>(Low Income Plan)</w:t>
            </w:r>
          </w:p>
        </w:tc>
        <w:tc>
          <w:tcPr>
            <w:tcW w:w="8064" w:type="dxa"/>
            <w:gridSpan w:val="4"/>
            <w:vAlign w:val="center"/>
          </w:tcPr>
          <w:p w:rsidR="00195308" w:rsidRDefault="002C6E63" w14:paraId="3C4CCF24" w14:textId="77777777">
            <w:pPr>
              <w:pStyle w:val="Heading1"/>
              <w:spacing w:before="24" w:line="276" w:lineRule="auto"/>
              <w:ind w:left="0" w:right="40"/>
              <w:rPr>
                <w:b w:val="0"/>
                <w:bCs w:val="0"/>
                <w:i/>
                <w:iCs/>
                <w:sz w:val="20"/>
                <w:szCs w:val="20"/>
              </w:rPr>
            </w:pPr>
            <w:r>
              <w:rPr>
                <w:b w:val="0"/>
                <w:bCs w:val="0"/>
                <w:i/>
                <w:iCs/>
                <w:sz w:val="20"/>
                <w:szCs w:val="20"/>
              </w:rPr>
              <w:t>100</w:t>
            </w:r>
            <w:r w:rsidRPr="004A4370">
              <w:rPr>
                <w:b w:val="0"/>
                <w:bCs w:val="0"/>
                <w:i/>
                <w:iCs/>
                <w:sz w:val="20"/>
                <w:szCs w:val="20"/>
              </w:rPr>
              <w:t>/</w:t>
            </w:r>
            <w:r>
              <w:rPr>
                <w:b w:val="0"/>
                <w:bCs w:val="0"/>
                <w:i/>
                <w:iCs/>
                <w:sz w:val="20"/>
                <w:szCs w:val="20"/>
              </w:rPr>
              <w:t>20</w:t>
            </w:r>
            <w:r w:rsidRPr="004A4370">
              <w:rPr>
                <w:b w:val="0"/>
                <w:bCs w:val="0"/>
                <w:i/>
                <w:iCs/>
                <w:sz w:val="20"/>
                <w:szCs w:val="20"/>
              </w:rPr>
              <w:t xml:space="preserve"> Mbps</w:t>
            </w:r>
            <w:r>
              <w:rPr>
                <w:b w:val="0"/>
                <w:bCs w:val="0"/>
                <w:i/>
                <w:iCs/>
                <w:sz w:val="20"/>
                <w:szCs w:val="20"/>
              </w:rPr>
              <w:t>: $15</w:t>
            </w:r>
          </w:p>
          <w:p w:rsidRPr="00354F98" w:rsidR="00195308" w:rsidRDefault="004428C2" w14:paraId="75C63A63" w14:textId="69B36122">
            <w:pPr>
              <w:pStyle w:val="Heading1"/>
              <w:spacing w:before="24" w:line="276" w:lineRule="auto"/>
              <w:ind w:left="0" w:right="40"/>
              <w:rPr>
                <w:b w:val="0"/>
                <w:i/>
                <w:sz w:val="20"/>
                <w:szCs w:val="20"/>
              </w:rPr>
            </w:pPr>
            <w:r>
              <w:rPr>
                <w:b w:val="0"/>
                <w:bCs w:val="0"/>
                <w:i/>
                <w:iCs/>
                <w:sz w:val="20"/>
                <w:szCs w:val="20"/>
              </w:rPr>
              <w:t xml:space="preserve">Surfnet intends to participate in </w:t>
            </w:r>
            <w:r w:rsidRPr="00B6057D">
              <w:rPr>
                <w:b w:val="0"/>
                <w:bCs w:val="0"/>
                <w:i/>
                <w:iCs/>
                <w:sz w:val="22"/>
                <w:szCs w:val="22"/>
              </w:rPr>
              <w:t xml:space="preserve">the </w:t>
            </w:r>
            <w:r w:rsidRPr="00B6057D">
              <w:rPr>
                <w:b w:val="0"/>
                <w:bCs w:val="0"/>
                <w:i/>
                <w:iCs/>
                <w:sz w:val="20"/>
                <w:szCs w:val="20"/>
              </w:rPr>
              <w:t>California Lifeline Home Broadband Pilot program</w:t>
            </w:r>
          </w:p>
        </w:tc>
      </w:tr>
      <w:tr w:rsidR="00F82F4A" w:rsidTr="673E32E7" w14:paraId="32170CB1" w14:textId="77777777">
        <w:trPr>
          <w:trHeight w:val="300"/>
        </w:trPr>
        <w:tc>
          <w:tcPr>
            <w:tcW w:w="2418" w:type="dxa"/>
            <w:vAlign w:val="center"/>
          </w:tcPr>
          <w:p w:rsidRPr="005C0FBF" w:rsidR="00195308" w:rsidRDefault="00195308" w14:paraId="048BE908" w14:textId="77777777">
            <w:pPr>
              <w:pStyle w:val="Heading1"/>
              <w:spacing w:before="24" w:line="276" w:lineRule="auto"/>
              <w:ind w:left="0" w:right="40"/>
              <w:jc w:val="left"/>
              <w:rPr>
                <w:b w:val="0"/>
                <w:i/>
                <w:sz w:val="20"/>
                <w:szCs w:val="20"/>
              </w:rPr>
            </w:pPr>
            <w:r w:rsidRPr="62811605">
              <w:rPr>
                <w:b w:val="0"/>
                <w:i/>
                <w:sz w:val="20"/>
                <w:szCs w:val="20"/>
              </w:rPr>
              <w:t>Unserved Locations</w:t>
            </w:r>
          </w:p>
        </w:tc>
        <w:tc>
          <w:tcPr>
            <w:tcW w:w="8064" w:type="dxa"/>
            <w:gridSpan w:val="4"/>
            <w:vAlign w:val="center"/>
          </w:tcPr>
          <w:p w:rsidRPr="006844B4" w:rsidR="00195308" w:rsidP="27AB58E7" w:rsidRDefault="385FE135" w14:paraId="06778431" w14:textId="58BFD657">
            <w:pPr>
              <w:pStyle w:val="Heading1"/>
              <w:spacing w:before="24" w:line="276" w:lineRule="auto"/>
              <w:ind w:left="0" w:right="40"/>
              <w:rPr>
                <w:b w:val="0"/>
                <w:bCs w:val="0"/>
                <w:i/>
                <w:iCs/>
                <w:sz w:val="20"/>
                <w:szCs w:val="20"/>
              </w:rPr>
            </w:pPr>
            <w:r w:rsidRPr="27AB58E7">
              <w:rPr>
                <w:b w:val="0"/>
                <w:bCs w:val="0"/>
                <w:i/>
                <w:iCs/>
                <w:sz w:val="20"/>
                <w:szCs w:val="20"/>
              </w:rPr>
              <w:t>9</w:t>
            </w:r>
            <w:r w:rsidRPr="27AB58E7" w:rsidR="61C3032B">
              <w:rPr>
                <w:b w:val="0"/>
                <w:bCs w:val="0"/>
                <w:i/>
                <w:iCs/>
                <w:sz w:val="20"/>
                <w:szCs w:val="20"/>
              </w:rPr>
              <w:t>2</w:t>
            </w:r>
            <w:r w:rsidRPr="27AB58E7" w:rsidR="21AFB39F">
              <w:rPr>
                <w:b w:val="0"/>
                <w:bCs w:val="0"/>
                <w:i/>
                <w:iCs/>
                <w:sz w:val="20"/>
                <w:szCs w:val="20"/>
              </w:rPr>
              <w:t>7</w:t>
            </w:r>
          </w:p>
        </w:tc>
      </w:tr>
      <w:tr w:rsidR="00F82F4A" w:rsidTr="673E32E7" w14:paraId="51F0C448" w14:textId="77777777">
        <w:trPr>
          <w:trHeight w:val="300"/>
        </w:trPr>
        <w:tc>
          <w:tcPr>
            <w:tcW w:w="2418" w:type="dxa"/>
            <w:vAlign w:val="center"/>
          </w:tcPr>
          <w:p w:rsidRPr="005C0FBF" w:rsidR="00195308" w:rsidP="5DF4F0A4" w:rsidRDefault="252692F5" w14:paraId="394EA151" w14:textId="7D30CCF3">
            <w:pPr>
              <w:pStyle w:val="Heading1"/>
              <w:spacing w:before="24" w:line="276" w:lineRule="auto"/>
              <w:ind w:left="0" w:right="40"/>
              <w:jc w:val="left"/>
              <w:rPr>
                <w:b w:val="0"/>
                <w:bCs w:val="0"/>
                <w:i/>
                <w:iCs/>
                <w:sz w:val="20"/>
                <w:szCs w:val="20"/>
              </w:rPr>
            </w:pPr>
            <w:proofErr w:type="gramStart"/>
            <w:r w:rsidRPr="5DF4F0A4">
              <w:rPr>
                <w:b w:val="0"/>
                <w:bCs w:val="0"/>
                <w:i/>
                <w:iCs/>
                <w:sz w:val="20"/>
                <w:szCs w:val="20"/>
              </w:rPr>
              <w:t>Subscriber</w:t>
            </w:r>
            <w:proofErr w:type="gramEnd"/>
            <w:r w:rsidRPr="5DF4F0A4" w:rsidR="52DEFB98">
              <w:rPr>
                <w:b w:val="0"/>
                <w:bCs w:val="0"/>
                <w:i/>
                <w:iCs/>
                <w:sz w:val="20"/>
                <w:szCs w:val="20"/>
              </w:rPr>
              <w:t xml:space="preserve"> </w:t>
            </w:r>
            <w:r w:rsidRPr="5DF4F0A4">
              <w:rPr>
                <w:b w:val="0"/>
                <w:bCs w:val="0"/>
                <w:i/>
                <w:iCs/>
                <w:sz w:val="20"/>
                <w:szCs w:val="20"/>
              </w:rPr>
              <w:t>take</w:t>
            </w:r>
            <w:r w:rsidRPr="5DF4F0A4">
              <w:rPr>
                <w:b w:val="0"/>
                <w:bCs w:val="0"/>
                <w:i/>
                <w:iCs/>
                <w:spacing w:val="-2"/>
                <w:sz w:val="20"/>
                <w:szCs w:val="20"/>
              </w:rPr>
              <w:t xml:space="preserve"> </w:t>
            </w:r>
            <w:r w:rsidRPr="5DF4F0A4">
              <w:rPr>
                <w:b w:val="0"/>
                <w:bCs w:val="0"/>
                <w:i/>
                <w:iCs/>
                <w:spacing w:val="-4"/>
                <w:sz w:val="20"/>
                <w:szCs w:val="20"/>
              </w:rPr>
              <w:t>rate</w:t>
            </w:r>
            <w:r w:rsidRPr="5DF4F0A4" w:rsidDel="00A15BE7">
              <w:rPr>
                <w:b w:val="0"/>
                <w:bCs w:val="0"/>
                <w:i/>
                <w:iCs/>
                <w:sz w:val="20"/>
                <w:szCs w:val="20"/>
              </w:rPr>
              <w:t xml:space="preserve"> </w:t>
            </w:r>
          </w:p>
        </w:tc>
        <w:tc>
          <w:tcPr>
            <w:tcW w:w="8064" w:type="dxa"/>
            <w:gridSpan w:val="4"/>
            <w:vAlign w:val="center"/>
          </w:tcPr>
          <w:p w:rsidRPr="005C0FBF" w:rsidR="00195308" w:rsidRDefault="002C6E63" w14:paraId="188F710D" w14:textId="7BEEF6DC">
            <w:pPr>
              <w:pStyle w:val="Heading1"/>
              <w:spacing w:before="24" w:line="276" w:lineRule="auto"/>
              <w:ind w:left="0" w:right="40"/>
              <w:rPr>
                <w:b w:val="0"/>
                <w:i/>
                <w:sz w:val="20"/>
                <w:szCs w:val="20"/>
              </w:rPr>
            </w:pPr>
            <w:r>
              <w:rPr>
                <w:b w:val="0"/>
                <w:bCs w:val="0"/>
                <w:i/>
                <w:iCs/>
                <w:sz w:val="20"/>
                <w:szCs w:val="20"/>
              </w:rPr>
              <w:t>8</w:t>
            </w:r>
            <w:r w:rsidR="00364011">
              <w:rPr>
                <w:b w:val="0"/>
                <w:bCs w:val="0"/>
                <w:i/>
                <w:iCs/>
                <w:sz w:val="20"/>
                <w:szCs w:val="20"/>
              </w:rPr>
              <w:t>6</w:t>
            </w:r>
            <w:r w:rsidRPr="005C0FBF" w:rsidR="00195308">
              <w:rPr>
                <w:b w:val="0"/>
                <w:bCs w:val="0"/>
                <w:i/>
                <w:iCs/>
                <w:sz w:val="20"/>
                <w:szCs w:val="20"/>
              </w:rPr>
              <w:t>%</w:t>
            </w:r>
          </w:p>
        </w:tc>
      </w:tr>
      <w:tr w:rsidR="00F82F4A" w:rsidTr="673E32E7" w14:paraId="02E101D5" w14:textId="77777777">
        <w:trPr>
          <w:trHeight w:val="300"/>
        </w:trPr>
        <w:tc>
          <w:tcPr>
            <w:tcW w:w="2418" w:type="dxa"/>
            <w:vAlign w:val="center"/>
          </w:tcPr>
          <w:p w:rsidRPr="005C0FBF" w:rsidR="00195308" w:rsidRDefault="00195308" w14:paraId="1CA6DFB7" w14:textId="7B8B80B0">
            <w:pPr>
              <w:pStyle w:val="Heading1"/>
              <w:spacing w:before="24" w:line="276" w:lineRule="auto"/>
              <w:ind w:left="0" w:right="40"/>
              <w:jc w:val="left"/>
              <w:rPr>
                <w:b w:val="0"/>
                <w:i/>
                <w:sz w:val="20"/>
                <w:szCs w:val="20"/>
              </w:rPr>
            </w:pPr>
            <w:r w:rsidRPr="62811605">
              <w:rPr>
                <w:b w:val="0"/>
                <w:i/>
                <w:sz w:val="20"/>
                <w:szCs w:val="20"/>
              </w:rPr>
              <w:t>High Fire Threat Districts</w:t>
            </w:r>
          </w:p>
        </w:tc>
        <w:tc>
          <w:tcPr>
            <w:tcW w:w="8064" w:type="dxa"/>
            <w:gridSpan w:val="4"/>
            <w:vAlign w:val="center"/>
          </w:tcPr>
          <w:p w:rsidRPr="005C0FBF" w:rsidR="00195308" w:rsidRDefault="001A72F7" w14:paraId="48E135FD" w14:textId="0D5E0AC6">
            <w:pPr>
              <w:pStyle w:val="Heading1"/>
              <w:spacing w:before="24" w:line="276" w:lineRule="auto"/>
              <w:ind w:left="0" w:right="40"/>
              <w:rPr>
                <w:b w:val="0"/>
                <w:i/>
                <w:sz w:val="20"/>
                <w:szCs w:val="20"/>
              </w:rPr>
            </w:pPr>
            <w:r w:rsidRPr="32980061">
              <w:rPr>
                <w:b w:val="0"/>
                <w:i/>
                <w:sz w:val="20"/>
                <w:szCs w:val="20"/>
              </w:rPr>
              <w:t>No</w:t>
            </w:r>
          </w:p>
        </w:tc>
      </w:tr>
      <w:tr w:rsidR="00F82F4A" w:rsidTr="673E32E7" w14:paraId="79FF75A2" w14:textId="77777777">
        <w:trPr>
          <w:trHeight w:val="300"/>
        </w:trPr>
        <w:tc>
          <w:tcPr>
            <w:tcW w:w="2418" w:type="dxa"/>
            <w:vAlign w:val="center"/>
          </w:tcPr>
          <w:p w:rsidRPr="005C0FBF" w:rsidR="00195308" w:rsidRDefault="00195308" w14:paraId="7BE3BC57" w14:textId="77777777">
            <w:pPr>
              <w:pStyle w:val="Heading1"/>
              <w:spacing w:before="24" w:line="276" w:lineRule="auto"/>
              <w:ind w:left="0" w:right="40"/>
              <w:jc w:val="left"/>
              <w:rPr>
                <w:b w:val="0"/>
                <w:i/>
                <w:sz w:val="20"/>
                <w:szCs w:val="20"/>
              </w:rPr>
            </w:pPr>
            <w:r w:rsidRPr="62811605">
              <w:rPr>
                <w:b w:val="0"/>
                <w:i/>
                <w:sz w:val="20"/>
                <w:szCs w:val="20"/>
              </w:rPr>
              <w:t xml:space="preserve">Deployment </w:t>
            </w:r>
            <w:r w:rsidRPr="62811605">
              <w:rPr>
                <w:b w:val="0"/>
                <w:i/>
                <w:spacing w:val="-2"/>
                <w:sz w:val="20"/>
                <w:szCs w:val="20"/>
              </w:rPr>
              <w:t>Schedule</w:t>
            </w:r>
            <w:r w:rsidRPr="62811605">
              <w:rPr>
                <w:b w:val="0"/>
                <w:i/>
                <w:sz w:val="20"/>
                <w:szCs w:val="20"/>
              </w:rPr>
              <w:t xml:space="preserve"> (from</w:t>
            </w:r>
            <w:r w:rsidRPr="62811605">
              <w:rPr>
                <w:b w:val="0"/>
                <w:i/>
                <w:spacing w:val="-1"/>
                <w:sz w:val="20"/>
                <w:szCs w:val="20"/>
              </w:rPr>
              <w:t xml:space="preserve"> </w:t>
            </w:r>
            <w:r w:rsidRPr="62811605">
              <w:rPr>
                <w:b w:val="0"/>
                <w:i/>
                <w:sz w:val="20"/>
                <w:szCs w:val="20"/>
              </w:rPr>
              <w:t>permit approval</w:t>
            </w:r>
            <w:r w:rsidRPr="62811605">
              <w:rPr>
                <w:b w:val="0"/>
                <w:i/>
                <w:spacing w:val="-1"/>
                <w:sz w:val="20"/>
                <w:szCs w:val="20"/>
              </w:rPr>
              <w:t xml:space="preserve"> </w:t>
            </w:r>
            <w:r w:rsidRPr="62811605">
              <w:rPr>
                <w:b w:val="0"/>
                <w:i/>
                <w:spacing w:val="-2"/>
                <w:sz w:val="20"/>
                <w:szCs w:val="20"/>
              </w:rPr>
              <w:t>date)</w:t>
            </w:r>
          </w:p>
        </w:tc>
        <w:tc>
          <w:tcPr>
            <w:tcW w:w="8064" w:type="dxa"/>
            <w:gridSpan w:val="4"/>
            <w:vAlign w:val="center"/>
          </w:tcPr>
          <w:p w:rsidRPr="005C0FBF" w:rsidR="00195308" w:rsidP="167E6F21" w:rsidRDefault="00C4726B" w14:paraId="6ABD44A6" w14:textId="2AA248F0">
            <w:pPr>
              <w:pStyle w:val="Heading1"/>
              <w:spacing w:before="24" w:line="276" w:lineRule="auto"/>
              <w:ind w:left="0" w:right="40"/>
              <w:rPr>
                <w:b w:val="0"/>
                <w:i/>
                <w:sz w:val="20"/>
                <w:szCs w:val="20"/>
              </w:rPr>
            </w:pPr>
            <w:r>
              <w:rPr>
                <w:b w:val="0"/>
                <w:bCs w:val="0"/>
                <w:i/>
                <w:iCs/>
                <w:sz w:val="20"/>
                <w:szCs w:val="20"/>
              </w:rPr>
              <w:t>18</w:t>
            </w:r>
            <w:r w:rsidRPr="167E6F21" w:rsidR="001E6B8F">
              <w:rPr>
                <w:b w:val="0"/>
                <w:bCs w:val="0"/>
                <w:i/>
                <w:iCs/>
                <w:sz w:val="20"/>
                <w:szCs w:val="20"/>
              </w:rPr>
              <w:t xml:space="preserve"> </w:t>
            </w:r>
            <w:r w:rsidRPr="167E6F21" w:rsidR="0A17E695">
              <w:rPr>
                <w:b w:val="0"/>
                <w:bCs w:val="0"/>
                <w:i/>
                <w:iCs/>
                <w:spacing w:val="-2"/>
                <w:sz w:val="20"/>
                <w:szCs w:val="20"/>
              </w:rPr>
              <w:t>Months</w:t>
            </w:r>
            <w:r w:rsidRPr="167E6F21" w:rsidR="00091254">
              <w:rPr>
                <w:b w:val="0"/>
                <w:bCs w:val="0"/>
                <w:i/>
                <w:iCs/>
                <w:spacing w:val="-2"/>
                <w:sz w:val="20"/>
                <w:szCs w:val="20"/>
              </w:rPr>
              <w:t xml:space="preserve"> </w:t>
            </w:r>
          </w:p>
        </w:tc>
      </w:tr>
      <w:tr w:rsidR="00F82F4A" w:rsidTr="673E32E7" w14:paraId="148B5E58" w14:textId="77777777">
        <w:trPr>
          <w:trHeight w:val="300"/>
        </w:trPr>
        <w:tc>
          <w:tcPr>
            <w:tcW w:w="2418" w:type="dxa"/>
            <w:vAlign w:val="center"/>
          </w:tcPr>
          <w:p w:rsidRPr="005C0FBF" w:rsidR="00195308" w:rsidRDefault="00195308" w14:paraId="5850C62E" w14:textId="77777777">
            <w:pPr>
              <w:pStyle w:val="Heading1"/>
              <w:spacing w:before="24" w:line="276" w:lineRule="auto"/>
              <w:ind w:left="0" w:right="40"/>
              <w:jc w:val="left"/>
              <w:rPr>
                <w:b w:val="0"/>
                <w:i/>
                <w:sz w:val="20"/>
                <w:szCs w:val="20"/>
              </w:rPr>
            </w:pPr>
            <w:r w:rsidRPr="62811605">
              <w:rPr>
                <w:b w:val="0"/>
                <w:i/>
                <w:sz w:val="20"/>
                <w:szCs w:val="20"/>
              </w:rPr>
              <w:t>Proposed</w:t>
            </w:r>
            <w:r w:rsidRPr="62811605">
              <w:rPr>
                <w:b w:val="0"/>
                <w:i/>
                <w:spacing w:val="-13"/>
                <w:sz w:val="20"/>
                <w:szCs w:val="20"/>
              </w:rPr>
              <w:t xml:space="preserve"> </w:t>
            </w:r>
            <w:r w:rsidRPr="62811605">
              <w:rPr>
                <w:b w:val="0"/>
                <w:i/>
                <w:sz w:val="20"/>
                <w:szCs w:val="20"/>
              </w:rPr>
              <w:t>Project</w:t>
            </w:r>
            <w:r w:rsidRPr="62811605">
              <w:rPr>
                <w:b w:val="0"/>
                <w:i/>
                <w:spacing w:val="-12"/>
                <w:sz w:val="20"/>
                <w:szCs w:val="20"/>
              </w:rPr>
              <w:t xml:space="preserve"> </w:t>
            </w:r>
            <w:r w:rsidRPr="62811605">
              <w:rPr>
                <w:b w:val="0"/>
                <w:i/>
                <w:sz w:val="20"/>
                <w:szCs w:val="20"/>
              </w:rPr>
              <w:t xml:space="preserve">Budget </w:t>
            </w:r>
            <w:r w:rsidRPr="62811605">
              <w:rPr>
                <w:b w:val="0"/>
                <w:i/>
                <w:spacing w:val="-2"/>
                <w:sz w:val="20"/>
                <w:szCs w:val="20"/>
              </w:rPr>
              <w:t>(Total)</w:t>
            </w:r>
          </w:p>
        </w:tc>
        <w:tc>
          <w:tcPr>
            <w:tcW w:w="8064" w:type="dxa"/>
            <w:gridSpan w:val="4"/>
            <w:vAlign w:val="center"/>
          </w:tcPr>
          <w:p w:rsidRPr="005C0FBF" w:rsidR="00195308" w:rsidP="167E6F21" w:rsidRDefault="3BC8F363" w14:paraId="2DCFB624" w14:textId="76140A3E">
            <w:pPr>
              <w:pStyle w:val="Heading1"/>
              <w:spacing w:before="24" w:line="276" w:lineRule="auto"/>
              <w:ind w:left="0" w:right="40"/>
              <w:rPr>
                <w:b w:val="0"/>
                <w:bCs w:val="0"/>
                <w:i/>
                <w:iCs/>
                <w:sz w:val="20"/>
                <w:szCs w:val="20"/>
              </w:rPr>
            </w:pPr>
            <w:r w:rsidRPr="167E6F21">
              <w:rPr>
                <w:b w:val="0"/>
                <w:bCs w:val="0"/>
                <w:i/>
                <w:iCs/>
                <w:spacing w:val="-2"/>
                <w:sz w:val="20"/>
                <w:szCs w:val="20"/>
              </w:rPr>
              <w:t>$</w:t>
            </w:r>
            <w:r w:rsidRPr="167E6F21" w:rsidR="136B5C96">
              <w:rPr>
                <w:b w:val="0"/>
                <w:bCs w:val="0"/>
                <w:i/>
                <w:iCs/>
                <w:spacing w:val="-2"/>
                <w:sz w:val="20"/>
                <w:szCs w:val="20"/>
              </w:rPr>
              <w:t>24,</w:t>
            </w:r>
            <w:r w:rsidRPr="167E6F21" w:rsidR="7746F538">
              <w:rPr>
                <w:b w:val="0"/>
                <w:bCs w:val="0"/>
                <w:i/>
                <w:iCs/>
                <w:spacing w:val="-2"/>
                <w:sz w:val="20"/>
                <w:szCs w:val="20"/>
              </w:rPr>
              <w:t>006,763</w:t>
            </w:r>
          </w:p>
        </w:tc>
      </w:tr>
      <w:tr w:rsidR="00F82F4A" w:rsidTr="673E32E7" w14:paraId="75D8980A" w14:textId="77777777">
        <w:trPr>
          <w:trHeight w:val="300"/>
        </w:trPr>
        <w:tc>
          <w:tcPr>
            <w:tcW w:w="2418" w:type="dxa"/>
            <w:vAlign w:val="center"/>
          </w:tcPr>
          <w:p w:rsidRPr="005C0FBF" w:rsidR="00195308" w:rsidP="167E6F21" w:rsidRDefault="7746F538" w14:paraId="41AF1296" w14:textId="13F02944">
            <w:pPr>
              <w:pStyle w:val="Heading1"/>
              <w:spacing w:before="24" w:line="276" w:lineRule="auto"/>
              <w:ind w:left="0" w:right="40"/>
              <w:jc w:val="left"/>
              <w:rPr>
                <w:b w:val="0"/>
                <w:bCs w:val="0"/>
                <w:i/>
                <w:iCs/>
                <w:sz w:val="20"/>
                <w:szCs w:val="20"/>
              </w:rPr>
            </w:pPr>
            <w:r w:rsidRPr="167E6F21">
              <w:rPr>
                <w:b w:val="0"/>
                <w:bCs w:val="0"/>
                <w:i/>
                <w:iCs/>
                <w:sz w:val="20"/>
                <w:szCs w:val="20"/>
              </w:rPr>
              <w:t xml:space="preserve">Original </w:t>
            </w:r>
            <w:r w:rsidRPr="167E6F21" w:rsidR="0A17E695">
              <w:rPr>
                <w:b w:val="0"/>
                <w:bCs w:val="0"/>
                <w:i/>
                <w:iCs/>
                <w:sz w:val="20"/>
                <w:szCs w:val="20"/>
              </w:rPr>
              <w:t>Grant</w:t>
            </w:r>
            <w:r w:rsidRPr="167E6F21" w:rsidR="0A17E695">
              <w:rPr>
                <w:b w:val="0"/>
                <w:bCs w:val="0"/>
                <w:i/>
                <w:iCs/>
                <w:spacing w:val="-3"/>
                <w:sz w:val="20"/>
                <w:szCs w:val="20"/>
              </w:rPr>
              <w:t xml:space="preserve"> </w:t>
            </w:r>
            <w:r w:rsidRPr="167E6F21" w:rsidR="0A17E695">
              <w:rPr>
                <w:b w:val="0"/>
                <w:bCs w:val="0"/>
                <w:i/>
                <w:iCs/>
                <w:sz w:val="20"/>
                <w:szCs w:val="20"/>
              </w:rPr>
              <w:t>Request</w:t>
            </w:r>
          </w:p>
        </w:tc>
        <w:tc>
          <w:tcPr>
            <w:tcW w:w="8064" w:type="dxa"/>
            <w:gridSpan w:val="4"/>
            <w:vAlign w:val="center"/>
          </w:tcPr>
          <w:p w:rsidRPr="005C0FBF" w:rsidR="00195308" w:rsidP="167E6F21" w:rsidRDefault="3BC8F363" w14:paraId="7468DC4E" w14:textId="6EA90E37">
            <w:pPr>
              <w:pStyle w:val="Heading1"/>
              <w:spacing w:before="24" w:line="276" w:lineRule="auto"/>
              <w:ind w:left="0" w:right="40"/>
              <w:rPr>
                <w:b w:val="0"/>
                <w:bCs w:val="0"/>
                <w:i/>
                <w:iCs/>
                <w:sz w:val="20"/>
                <w:szCs w:val="20"/>
              </w:rPr>
            </w:pPr>
            <w:r w:rsidRPr="167E6F21">
              <w:rPr>
                <w:b w:val="0"/>
                <w:bCs w:val="0"/>
                <w:i/>
                <w:iCs/>
                <w:spacing w:val="-2"/>
                <w:sz w:val="20"/>
                <w:szCs w:val="20"/>
              </w:rPr>
              <w:t>$</w:t>
            </w:r>
            <w:r w:rsidRPr="167E6F21" w:rsidR="4F079D8E">
              <w:rPr>
                <w:b w:val="0"/>
                <w:bCs w:val="0"/>
                <w:i/>
                <w:iCs/>
                <w:spacing w:val="-2"/>
                <w:sz w:val="20"/>
                <w:szCs w:val="20"/>
              </w:rPr>
              <w:t>24,</w:t>
            </w:r>
            <w:r w:rsidRPr="167E6F21" w:rsidR="3C34B61E">
              <w:rPr>
                <w:b w:val="0"/>
                <w:bCs w:val="0"/>
                <w:i/>
                <w:iCs/>
                <w:spacing w:val="-2"/>
                <w:sz w:val="20"/>
                <w:szCs w:val="20"/>
              </w:rPr>
              <w:t>976,000</w:t>
            </w:r>
          </w:p>
        </w:tc>
      </w:tr>
      <w:tr w:rsidR="00F82F4A" w:rsidTr="673E32E7" w14:paraId="03D897E5" w14:textId="77777777">
        <w:trPr>
          <w:trHeight w:val="300"/>
        </w:trPr>
        <w:tc>
          <w:tcPr>
            <w:tcW w:w="2418" w:type="dxa"/>
            <w:vAlign w:val="center"/>
          </w:tcPr>
          <w:p w:rsidRPr="005C0FBF" w:rsidR="00195308" w:rsidRDefault="00195308" w14:paraId="114DB3A4" w14:textId="77777777">
            <w:pPr>
              <w:pStyle w:val="Heading1"/>
              <w:spacing w:before="24" w:line="276" w:lineRule="auto"/>
              <w:ind w:left="0" w:right="40"/>
              <w:jc w:val="left"/>
              <w:rPr>
                <w:b w:val="0"/>
                <w:i/>
                <w:sz w:val="20"/>
                <w:szCs w:val="20"/>
              </w:rPr>
            </w:pPr>
            <w:r w:rsidRPr="62811605">
              <w:rPr>
                <w:b w:val="0"/>
                <w:i/>
                <w:sz w:val="20"/>
                <w:szCs w:val="20"/>
              </w:rPr>
              <w:t>CASF</w:t>
            </w:r>
            <w:r w:rsidRPr="62811605">
              <w:rPr>
                <w:b w:val="0"/>
                <w:i/>
                <w:spacing w:val="-13"/>
                <w:sz w:val="20"/>
                <w:szCs w:val="20"/>
              </w:rPr>
              <w:t xml:space="preserve"> </w:t>
            </w:r>
            <w:r w:rsidRPr="62811605">
              <w:rPr>
                <w:b w:val="0"/>
                <w:i/>
                <w:sz w:val="20"/>
                <w:szCs w:val="20"/>
              </w:rPr>
              <w:t>Grant</w:t>
            </w:r>
            <w:r w:rsidRPr="62811605">
              <w:rPr>
                <w:b w:val="0"/>
                <w:i/>
                <w:spacing w:val="-12"/>
                <w:sz w:val="20"/>
                <w:szCs w:val="20"/>
              </w:rPr>
              <w:t xml:space="preserve"> </w:t>
            </w:r>
            <w:r w:rsidRPr="62811605">
              <w:rPr>
                <w:b w:val="0"/>
                <w:i/>
                <w:sz w:val="20"/>
                <w:szCs w:val="20"/>
              </w:rPr>
              <w:t>Amount (100 percent)</w:t>
            </w:r>
          </w:p>
        </w:tc>
        <w:tc>
          <w:tcPr>
            <w:tcW w:w="8064" w:type="dxa"/>
            <w:gridSpan w:val="4"/>
            <w:vAlign w:val="center"/>
          </w:tcPr>
          <w:p w:rsidRPr="005C0FBF" w:rsidR="00195308" w:rsidRDefault="000171D3" w14:paraId="6CF165BB" w14:textId="2D89A9D6">
            <w:pPr>
              <w:pStyle w:val="Heading1"/>
              <w:spacing w:before="24" w:line="276" w:lineRule="auto"/>
              <w:ind w:left="0" w:right="40"/>
              <w:rPr>
                <w:b w:val="0"/>
                <w:i/>
                <w:sz w:val="20"/>
                <w:szCs w:val="20"/>
              </w:rPr>
            </w:pPr>
            <w:r w:rsidRPr="346B5211">
              <w:rPr>
                <w:b w:val="0"/>
                <w:i/>
                <w:spacing w:val="-2"/>
                <w:sz w:val="20"/>
                <w:szCs w:val="20"/>
              </w:rPr>
              <w:t>$</w:t>
            </w:r>
            <w:r w:rsidRPr="346B5211" w:rsidR="00253588">
              <w:rPr>
                <w:b w:val="0"/>
                <w:i/>
                <w:spacing w:val="-2"/>
                <w:sz w:val="20"/>
                <w:szCs w:val="20"/>
              </w:rPr>
              <w:t>24,</w:t>
            </w:r>
            <w:r w:rsidRPr="346B5211" w:rsidR="2A5C4AC9">
              <w:rPr>
                <w:b w:val="0"/>
                <w:bCs w:val="0"/>
                <w:i/>
                <w:iCs/>
                <w:spacing w:val="-2"/>
                <w:sz w:val="20"/>
                <w:szCs w:val="20"/>
              </w:rPr>
              <w:t>006,763</w:t>
            </w:r>
          </w:p>
        </w:tc>
      </w:tr>
      <w:tr w:rsidR="00F82F4A" w:rsidTr="673E32E7" w14:paraId="4B935683" w14:textId="77777777">
        <w:trPr>
          <w:trHeight w:val="300"/>
        </w:trPr>
        <w:tc>
          <w:tcPr>
            <w:tcW w:w="2418" w:type="dxa"/>
            <w:vAlign w:val="center"/>
          </w:tcPr>
          <w:p w:rsidRPr="005C0FBF" w:rsidR="00195308" w:rsidRDefault="00195308" w14:paraId="2747E178" w14:textId="77777777">
            <w:pPr>
              <w:pStyle w:val="Heading1"/>
              <w:spacing w:before="24" w:line="276" w:lineRule="auto"/>
              <w:ind w:left="0" w:right="40"/>
              <w:jc w:val="left"/>
              <w:rPr>
                <w:b w:val="0"/>
                <w:i/>
                <w:sz w:val="20"/>
                <w:szCs w:val="20"/>
              </w:rPr>
            </w:pPr>
            <w:r w:rsidRPr="62811605">
              <w:rPr>
                <w:b w:val="0"/>
                <w:i/>
                <w:sz w:val="20"/>
                <w:szCs w:val="20"/>
              </w:rPr>
              <w:t>Cost</w:t>
            </w:r>
            <w:r w:rsidRPr="62811605">
              <w:rPr>
                <w:b w:val="0"/>
                <w:i/>
                <w:spacing w:val="-1"/>
                <w:sz w:val="20"/>
                <w:szCs w:val="20"/>
              </w:rPr>
              <w:t xml:space="preserve"> </w:t>
            </w:r>
            <w:r w:rsidRPr="62811605">
              <w:rPr>
                <w:b w:val="0"/>
                <w:i/>
                <w:sz w:val="20"/>
                <w:szCs w:val="20"/>
              </w:rPr>
              <w:t>per</w:t>
            </w:r>
            <w:r w:rsidRPr="62811605">
              <w:rPr>
                <w:b w:val="0"/>
                <w:i/>
                <w:spacing w:val="-1"/>
                <w:sz w:val="20"/>
                <w:szCs w:val="20"/>
              </w:rPr>
              <w:t xml:space="preserve"> </w:t>
            </w:r>
            <w:r w:rsidRPr="62811605">
              <w:rPr>
                <w:b w:val="0"/>
                <w:i/>
                <w:spacing w:val="-2"/>
                <w:sz w:val="20"/>
                <w:szCs w:val="20"/>
              </w:rPr>
              <w:t>household</w:t>
            </w:r>
          </w:p>
        </w:tc>
        <w:tc>
          <w:tcPr>
            <w:tcW w:w="8064" w:type="dxa"/>
            <w:gridSpan w:val="4"/>
            <w:vAlign w:val="center"/>
          </w:tcPr>
          <w:p w:rsidRPr="005C0FBF" w:rsidR="00195308" w:rsidP="167E6F21" w:rsidRDefault="6F57BB60" w14:paraId="0BA171B1" w14:textId="4085F87A">
            <w:pPr>
              <w:pStyle w:val="Heading1"/>
              <w:spacing w:before="24" w:line="276" w:lineRule="auto"/>
              <w:ind w:left="0" w:right="40"/>
              <w:rPr>
                <w:b w:val="0"/>
                <w:bCs w:val="0"/>
                <w:i/>
                <w:iCs/>
                <w:sz w:val="20"/>
                <w:szCs w:val="20"/>
              </w:rPr>
            </w:pPr>
            <w:r w:rsidRPr="167E6F21">
              <w:rPr>
                <w:b w:val="0"/>
                <w:bCs w:val="0"/>
                <w:i/>
                <w:iCs/>
                <w:spacing w:val="-2"/>
                <w:sz w:val="20"/>
                <w:szCs w:val="20"/>
              </w:rPr>
              <w:t>$</w:t>
            </w:r>
            <w:r w:rsidRPr="167E6F21" w:rsidR="4EC3D60E">
              <w:rPr>
                <w:b w:val="0"/>
                <w:bCs w:val="0"/>
                <w:i/>
                <w:iCs/>
                <w:spacing w:val="-2"/>
                <w:sz w:val="20"/>
                <w:szCs w:val="20"/>
              </w:rPr>
              <w:t>2</w:t>
            </w:r>
            <w:r w:rsidRPr="167E6F21" w:rsidR="3480E7C8">
              <w:rPr>
                <w:b w:val="0"/>
                <w:bCs w:val="0"/>
                <w:i/>
                <w:iCs/>
                <w:spacing w:val="-2"/>
                <w:sz w:val="20"/>
                <w:szCs w:val="20"/>
              </w:rPr>
              <w:t>5,</w:t>
            </w:r>
            <w:r w:rsidRPr="23E8BC93" w:rsidR="1AF82B89">
              <w:rPr>
                <w:b w:val="0"/>
                <w:bCs w:val="0"/>
                <w:i/>
                <w:iCs/>
                <w:spacing w:val="-2"/>
                <w:sz w:val="20"/>
                <w:szCs w:val="20"/>
              </w:rPr>
              <w:t>8</w:t>
            </w:r>
            <w:r w:rsidR="009D1D04">
              <w:rPr>
                <w:b w:val="0"/>
                <w:bCs w:val="0"/>
                <w:i/>
                <w:iCs/>
                <w:spacing w:val="-2"/>
                <w:sz w:val="20"/>
                <w:szCs w:val="20"/>
              </w:rPr>
              <w:t>97</w:t>
            </w:r>
          </w:p>
        </w:tc>
      </w:tr>
      <w:tr w:rsidRPr="006C770A" w:rsidR="00F82F4A" w:rsidTr="673E32E7" w14:paraId="7119EB7A" w14:textId="77777777">
        <w:trPr>
          <w:trHeight w:val="302"/>
        </w:trPr>
        <w:tc>
          <w:tcPr>
            <w:tcW w:w="2418" w:type="dxa"/>
          </w:tcPr>
          <w:p w:rsidRPr="005C0FBF" w:rsidR="00195308" w:rsidP="199297E5" w:rsidRDefault="40EBF1DC" w14:paraId="6E6AB6CE" w14:textId="1D9BD57C">
            <w:pPr>
              <w:pStyle w:val="Heading1"/>
              <w:spacing w:before="24" w:line="276" w:lineRule="auto"/>
              <w:ind w:left="0" w:right="40"/>
              <w:jc w:val="left"/>
              <w:rPr>
                <w:b w:val="0"/>
                <w:bCs w:val="0"/>
                <w:i/>
                <w:iCs/>
                <w:sz w:val="20"/>
                <w:szCs w:val="20"/>
              </w:rPr>
            </w:pPr>
            <w:r w:rsidRPr="199297E5">
              <w:rPr>
                <w:b w:val="0"/>
                <w:bCs w:val="0"/>
                <w:i/>
                <w:iCs/>
                <w:sz w:val="20"/>
                <w:szCs w:val="20"/>
              </w:rPr>
              <w:t>Census Blocks</w:t>
            </w:r>
          </w:p>
        </w:tc>
        <w:tc>
          <w:tcPr>
            <w:tcW w:w="2016" w:type="dxa"/>
            <w:vAlign w:val="center"/>
          </w:tcPr>
          <w:p w:rsidRPr="009436EE" w:rsidR="009436EE" w:rsidP="68AE4A33" w:rsidRDefault="1736D3D3" w14:paraId="678C8421" w14:textId="306D37B8">
            <w:pPr>
              <w:pStyle w:val="Heading1"/>
              <w:keepLines/>
              <w:ind w:left="0"/>
              <w:rPr>
                <w:b w:val="0"/>
                <w:bCs w:val="0"/>
                <w:i/>
                <w:iCs/>
                <w:sz w:val="20"/>
                <w:szCs w:val="20"/>
              </w:rPr>
            </w:pPr>
            <w:r w:rsidRPr="68AE4A33">
              <w:rPr>
                <w:b w:val="0"/>
                <w:bCs w:val="0"/>
                <w:i/>
                <w:iCs/>
                <w:sz w:val="20"/>
                <w:szCs w:val="20"/>
              </w:rPr>
              <w:t>060290045002522</w:t>
            </w:r>
          </w:p>
          <w:p w:rsidRPr="009436EE" w:rsidR="009436EE" w:rsidP="0332367B" w:rsidRDefault="1736D3D3" w14:paraId="0400FBD3" w14:textId="3AF39A57">
            <w:pPr>
              <w:pStyle w:val="Heading1"/>
              <w:keepLines/>
              <w:ind w:left="0"/>
              <w:rPr>
                <w:b w:val="0"/>
                <w:bCs w:val="0"/>
                <w:i/>
                <w:iCs/>
                <w:sz w:val="20"/>
                <w:szCs w:val="20"/>
              </w:rPr>
            </w:pPr>
            <w:r w:rsidRPr="0332367B">
              <w:rPr>
                <w:b w:val="0"/>
                <w:bCs w:val="0"/>
                <w:i/>
                <w:iCs/>
                <w:sz w:val="20"/>
                <w:szCs w:val="20"/>
              </w:rPr>
              <w:t>060530114001404</w:t>
            </w:r>
          </w:p>
          <w:p w:rsidRPr="009436EE" w:rsidR="009436EE" w:rsidP="4C3AE8B4" w:rsidRDefault="1736D3D3" w14:paraId="6C5B2621" w14:textId="73299FC9">
            <w:pPr>
              <w:pStyle w:val="Heading1"/>
              <w:keepLines/>
              <w:ind w:left="0"/>
              <w:rPr>
                <w:b w:val="0"/>
                <w:bCs w:val="0"/>
                <w:i/>
                <w:iCs/>
                <w:sz w:val="20"/>
                <w:szCs w:val="20"/>
              </w:rPr>
            </w:pPr>
            <w:r w:rsidRPr="4C3AE8B4">
              <w:rPr>
                <w:b w:val="0"/>
                <w:bCs w:val="0"/>
                <w:i/>
                <w:iCs/>
                <w:sz w:val="20"/>
                <w:szCs w:val="20"/>
              </w:rPr>
              <w:t>060530114001433</w:t>
            </w:r>
          </w:p>
          <w:p w:rsidRPr="009436EE" w:rsidR="009436EE" w:rsidP="191BAF0F" w:rsidRDefault="1736D3D3" w14:paraId="7CB9C091" w14:textId="67DF792D">
            <w:pPr>
              <w:pStyle w:val="Heading1"/>
              <w:keepLines/>
              <w:ind w:left="0"/>
              <w:rPr>
                <w:b w:val="0"/>
                <w:bCs w:val="0"/>
                <w:i/>
                <w:iCs/>
                <w:sz w:val="20"/>
                <w:szCs w:val="20"/>
              </w:rPr>
            </w:pPr>
            <w:r w:rsidRPr="191BAF0F">
              <w:rPr>
                <w:b w:val="0"/>
                <w:bCs w:val="0"/>
                <w:i/>
                <w:iCs/>
                <w:sz w:val="20"/>
                <w:szCs w:val="20"/>
              </w:rPr>
              <w:t>060530114001434</w:t>
            </w:r>
          </w:p>
          <w:p w:rsidRPr="009436EE" w:rsidR="009436EE" w:rsidP="63C7AA16" w:rsidRDefault="1736D3D3" w14:paraId="0682D839" w14:textId="6E9DADE2">
            <w:pPr>
              <w:pStyle w:val="Heading1"/>
              <w:keepLines/>
              <w:ind w:left="0"/>
              <w:rPr>
                <w:b w:val="0"/>
                <w:bCs w:val="0"/>
                <w:i/>
                <w:iCs/>
                <w:sz w:val="20"/>
                <w:szCs w:val="20"/>
              </w:rPr>
            </w:pPr>
            <w:r w:rsidRPr="63C7AA16">
              <w:rPr>
                <w:b w:val="0"/>
                <w:bCs w:val="0"/>
                <w:i/>
                <w:iCs/>
                <w:sz w:val="20"/>
                <w:szCs w:val="20"/>
              </w:rPr>
              <w:t>060530114001435</w:t>
            </w:r>
          </w:p>
          <w:p w:rsidRPr="009436EE" w:rsidR="009436EE" w:rsidP="7E12B924" w:rsidRDefault="1736D3D3" w14:paraId="604B93F1" w14:textId="26DF62EB">
            <w:pPr>
              <w:pStyle w:val="Heading1"/>
              <w:keepLines/>
              <w:ind w:left="0"/>
              <w:rPr>
                <w:b w:val="0"/>
                <w:bCs w:val="0"/>
                <w:i/>
                <w:iCs/>
                <w:sz w:val="20"/>
                <w:szCs w:val="20"/>
              </w:rPr>
            </w:pPr>
            <w:r w:rsidRPr="7E12B924">
              <w:rPr>
                <w:b w:val="0"/>
                <w:bCs w:val="0"/>
                <w:i/>
                <w:iCs/>
                <w:sz w:val="20"/>
                <w:szCs w:val="20"/>
              </w:rPr>
              <w:lastRenderedPageBreak/>
              <w:t>060530114001436</w:t>
            </w:r>
          </w:p>
          <w:p w:rsidRPr="009436EE" w:rsidR="009436EE" w:rsidP="3593D2BE" w:rsidRDefault="1736D3D3" w14:paraId="5472A4CF" w14:textId="5F0510F9">
            <w:pPr>
              <w:pStyle w:val="Heading1"/>
              <w:keepLines/>
              <w:ind w:left="0"/>
              <w:rPr>
                <w:b w:val="0"/>
                <w:bCs w:val="0"/>
                <w:i/>
                <w:iCs/>
                <w:sz w:val="20"/>
                <w:szCs w:val="20"/>
              </w:rPr>
            </w:pPr>
            <w:r w:rsidRPr="3593D2BE">
              <w:rPr>
                <w:b w:val="0"/>
                <w:bCs w:val="0"/>
                <w:i/>
                <w:iCs/>
                <w:sz w:val="20"/>
                <w:szCs w:val="20"/>
              </w:rPr>
              <w:t>060530114001437</w:t>
            </w:r>
          </w:p>
          <w:p w:rsidRPr="009436EE" w:rsidR="009436EE" w:rsidP="5E54468C" w:rsidRDefault="1736D3D3" w14:paraId="47FE60AE" w14:textId="2313829A">
            <w:pPr>
              <w:pStyle w:val="Heading1"/>
              <w:keepLines/>
              <w:ind w:left="0"/>
              <w:rPr>
                <w:b w:val="0"/>
                <w:bCs w:val="0"/>
                <w:i/>
                <w:iCs/>
                <w:sz w:val="20"/>
                <w:szCs w:val="20"/>
              </w:rPr>
            </w:pPr>
            <w:r w:rsidRPr="5E54468C">
              <w:rPr>
                <w:b w:val="0"/>
                <w:bCs w:val="0"/>
                <w:i/>
                <w:iCs/>
                <w:sz w:val="20"/>
                <w:szCs w:val="20"/>
              </w:rPr>
              <w:t>060530114001459</w:t>
            </w:r>
          </w:p>
          <w:p w:rsidRPr="009436EE" w:rsidR="009436EE" w:rsidP="5F536E88" w:rsidRDefault="1736D3D3" w14:paraId="30B0BFDF" w14:textId="5DFE8D79">
            <w:pPr>
              <w:pStyle w:val="Heading1"/>
              <w:keepLines/>
              <w:ind w:left="0"/>
              <w:rPr>
                <w:b w:val="0"/>
                <w:bCs w:val="0"/>
                <w:i/>
                <w:iCs/>
                <w:sz w:val="20"/>
                <w:szCs w:val="20"/>
              </w:rPr>
            </w:pPr>
            <w:r w:rsidRPr="5F536E88">
              <w:rPr>
                <w:b w:val="0"/>
                <w:bCs w:val="0"/>
                <w:i/>
                <w:iCs/>
                <w:sz w:val="20"/>
                <w:szCs w:val="20"/>
              </w:rPr>
              <w:t>060790102022000</w:t>
            </w:r>
          </w:p>
          <w:p w:rsidRPr="009436EE" w:rsidR="009436EE" w:rsidP="36888227" w:rsidRDefault="1736D3D3" w14:paraId="420C4B4D" w14:textId="0F67051E">
            <w:pPr>
              <w:pStyle w:val="Heading1"/>
              <w:keepLines/>
              <w:ind w:left="0"/>
              <w:rPr>
                <w:b w:val="0"/>
                <w:bCs w:val="0"/>
                <w:i/>
                <w:iCs/>
                <w:sz w:val="20"/>
                <w:szCs w:val="20"/>
              </w:rPr>
            </w:pPr>
            <w:r w:rsidRPr="36888227">
              <w:rPr>
                <w:b w:val="0"/>
                <w:bCs w:val="0"/>
                <w:i/>
                <w:iCs/>
                <w:sz w:val="20"/>
                <w:szCs w:val="20"/>
              </w:rPr>
              <w:t>060790103012036</w:t>
            </w:r>
          </w:p>
          <w:p w:rsidRPr="009436EE" w:rsidR="009436EE" w:rsidP="580C404C" w:rsidRDefault="1736D3D3" w14:paraId="644210E7" w14:textId="38960CF9">
            <w:pPr>
              <w:pStyle w:val="Heading1"/>
              <w:keepLines/>
              <w:ind w:left="0"/>
              <w:rPr>
                <w:b w:val="0"/>
                <w:bCs w:val="0"/>
                <w:i/>
                <w:iCs/>
                <w:sz w:val="20"/>
                <w:szCs w:val="20"/>
              </w:rPr>
            </w:pPr>
            <w:r w:rsidRPr="580C404C">
              <w:rPr>
                <w:b w:val="0"/>
                <w:bCs w:val="0"/>
                <w:i/>
                <w:iCs/>
                <w:sz w:val="20"/>
                <w:szCs w:val="20"/>
              </w:rPr>
              <w:t>060790103012037</w:t>
            </w:r>
          </w:p>
          <w:p w:rsidRPr="009436EE" w:rsidR="009436EE" w:rsidP="722D1CFB" w:rsidRDefault="1736D3D3" w14:paraId="2755D54E" w14:textId="0C2124FA">
            <w:pPr>
              <w:pStyle w:val="Heading1"/>
              <w:keepLines/>
              <w:ind w:left="0"/>
              <w:rPr>
                <w:b w:val="0"/>
                <w:bCs w:val="0"/>
                <w:i/>
                <w:iCs/>
                <w:sz w:val="20"/>
                <w:szCs w:val="20"/>
              </w:rPr>
            </w:pPr>
            <w:r w:rsidRPr="1F5E17E7">
              <w:rPr>
                <w:b w:val="0"/>
                <w:bCs w:val="0"/>
                <w:i/>
                <w:iCs/>
                <w:sz w:val="20"/>
                <w:szCs w:val="20"/>
              </w:rPr>
              <w:t>060790103012039</w:t>
            </w:r>
          </w:p>
          <w:p w:rsidRPr="009436EE" w:rsidR="009436EE" w:rsidP="3A5681AA" w:rsidRDefault="1736D3D3" w14:paraId="21682CB3" w14:textId="4EDBF2FD">
            <w:pPr>
              <w:pStyle w:val="Heading1"/>
              <w:keepLines/>
              <w:ind w:left="0"/>
              <w:rPr>
                <w:b w:val="0"/>
                <w:bCs w:val="0"/>
                <w:i/>
                <w:iCs/>
                <w:sz w:val="20"/>
                <w:szCs w:val="20"/>
              </w:rPr>
            </w:pPr>
            <w:r w:rsidRPr="3A5681AA">
              <w:rPr>
                <w:b w:val="0"/>
                <w:bCs w:val="0"/>
                <w:i/>
                <w:iCs/>
                <w:sz w:val="20"/>
                <w:szCs w:val="20"/>
              </w:rPr>
              <w:t>060790103012059</w:t>
            </w:r>
          </w:p>
          <w:p w:rsidRPr="009436EE" w:rsidR="009436EE" w:rsidP="3E39ECA6" w:rsidRDefault="1736D3D3" w14:paraId="2D15A95A" w14:textId="7E75C78C">
            <w:pPr>
              <w:pStyle w:val="Heading1"/>
              <w:keepLines/>
              <w:ind w:left="0"/>
              <w:rPr>
                <w:b w:val="0"/>
                <w:bCs w:val="0"/>
                <w:i/>
                <w:iCs/>
                <w:sz w:val="20"/>
                <w:szCs w:val="20"/>
              </w:rPr>
            </w:pPr>
            <w:r w:rsidRPr="3E39ECA6">
              <w:rPr>
                <w:b w:val="0"/>
                <w:bCs w:val="0"/>
                <w:i/>
                <w:iCs/>
                <w:sz w:val="20"/>
                <w:szCs w:val="20"/>
              </w:rPr>
              <w:t>060790103012060</w:t>
            </w:r>
          </w:p>
          <w:p w:rsidRPr="009436EE" w:rsidR="009436EE" w:rsidP="3DEFD522" w:rsidRDefault="1736D3D3" w14:paraId="29C30C99" w14:textId="708276D2">
            <w:pPr>
              <w:pStyle w:val="Heading1"/>
              <w:keepLines/>
              <w:ind w:left="0"/>
              <w:rPr>
                <w:b w:val="0"/>
                <w:bCs w:val="0"/>
                <w:i/>
                <w:iCs/>
                <w:sz w:val="20"/>
                <w:szCs w:val="20"/>
              </w:rPr>
            </w:pPr>
            <w:r w:rsidRPr="3DEFD522">
              <w:rPr>
                <w:b w:val="0"/>
                <w:bCs w:val="0"/>
                <w:i/>
                <w:iCs/>
                <w:sz w:val="20"/>
                <w:szCs w:val="20"/>
              </w:rPr>
              <w:t>060790103012160</w:t>
            </w:r>
          </w:p>
          <w:p w:rsidRPr="009436EE" w:rsidR="009436EE" w:rsidP="67E3A59C" w:rsidRDefault="1736D3D3" w14:paraId="1901325D" w14:textId="4A9D733B">
            <w:pPr>
              <w:pStyle w:val="Heading1"/>
              <w:keepLines/>
              <w:ind w:left="0"/>
              <w:rPr>
                <w:b w:val="0"/>
                <w:bCs w:val="0"/>
                <w:i/>
                <w:iCs/>
                <w:sz w:val="20"/>
                <w:szCs w:val="20"/>
              </w:rPr>
            </w:pPr>
            <w:r w:rsidRPr="020EDF6B">
              <w:rPr>
                <w:b w:val="0"/>
                <w:bCs w:val="0"/>
                <w:i/>
                <w:iCs/>
                <w:sz w:val="20"/>
                <w:szCs w:val="20"/>
              </w:rPr>
              <w:t>060790103012161</w:t>
            </w:r>
          </w:p>
          <w:p w:rsidRPr="009436EE" w:rsidR="009436EE" w:rsidP="6A800702" w:rsidRDefault="1736D3D3" w14:paraId="06F32FAB" w14:textId="41EB0024">
            <w:pPr>
              <w:pStyle w:val="Heading1"/>
              <w:keepLines/>
              <w:ind w:left="0"/>
              <w:rPr>
                <w:b w:val="0"/>
                <w:bCs w:val="0"/>
                <w:i/>
                <w:iCs/>
                <w:sz w:val="20"/>
                <w:szCs w:val="20"/>
              </w:rPr>
            </w:pPr>
            <w:r w:rsidRPr="6A800702">
              <w:rPr>
                <w:b w:val="0"/>
                <w:bCs w:val="0"/>
                <w:i/>
                <w:iCs/>
                <w:sz w:val="20"/>
                <w:szCs w:val="20"/>
              </w:rPr>
              <w:t>060790103012162</w:t>
            </w:r>
          </w:p>
          <w:p w:rsidRPr="009436EE" w:rsidR="009436EE" w:rsidP="3C639C5D" w:rsidRDefault="1736D3D3" w14:paraId="4A74DF9B" w14:textId="233F7C3D">
            <w:pPr>
              <w:pStyle w:val="Heading1"/>
              <w:keepLines/>
              <w:ind w:left="0"/>
              <w:rPr>
                <w:b w:val="0"/>
                <w:bCs w:val="0"/>
                <w:i/>
                <w:iCs/>
                <w:sz w:val="20"/>
                <w:szCs w:val="20"/>
              </w:rPr>
            </w:pPr>
            <w:r w:rsidRPr="4CB41162">
              <w:rPr>
                <w:b w:val="0"/>
                <w:bCs w:val="0"/>
                <w:i/>
                <w:iCs/>
                <w:sz w:val="20"/>
                <w:szCs w:val="20"/>
              </w:rPr>
              <w:t>060790103012163</w:t>
            </w:r>
          </w:p>
          <w:p w:rsidRPr="009436EE" w:rsidR="009436EE" w:rsidP="1AE68C39" w:rsidRDefault="1736D3D3" w14:paraId="4213C68B" w14:textId="05860D30">
            <w:pPr>
              <w:pStyle w:val="Heading1"/>
              <w:keepLines/>
              <w:ind w:left="0"/>
              <w:rPr>
                <w:b w:val="0"/>
                <w:bCs w:val="0"/>
                <w:i/>
                <w:iCs/>
                <w:sz w:val="20"/>
                <w:szCs w:val="20"/>
              </w:rPr>
            </w:pPr>
            <w:r w:rsidRPr="1AE68C39">
              <w:rPr>
                <w:b w:val="0"/>
                <w:bCs w:val="0"/>
                <w:i/>
                <w:iCs/>
                <w:sz w:val="20"/>
                <w:szCs w:val="20"/>
              </w:rPr>
              <w:t>060790103012164</w:t>
            </w:r>
          </w:p>
          <w:p w:rsidRPr="009436EE" w:rsidR="009436EE" w:rsidP="33E0EB57" w:rsidRDefault="1736D3D3" w14:paraId="485532F4" w14:textId="77CBFC08">
            <w:pPr>
              <w:pStyle w:val="Heading1"/>
              <w:keepLines/>
              <w:ind w:left="0"/>
              <w:rPr>
                <w:b w:val="0"/>
                <w:bCs w:val="0"/>
                <w:i/>
                <w:iCs/>
                <w:sz w:val="20"/>
                <w:szCs w:val="20"/>
              </w:rPr>
            </w:pPr>
            <w:r w:rsidRPr="52AA44A5">
              <w:rPr>
                <w:b w:val="0"/>
                <w:bCs w:val="0"/>
                <w:i/>
                <w:iCs/>
                <w:sz w:val="20"/>
                <w:szCs w:val="20"/>
              </w:rPr>
              <w:t>060790103012165</w:t>
            </w:r>
          </w:p>
          <w:p w:rsidRPr="009436EE" w:rsidR="009436EE" w:rsidP="26BD01C2" w:rsidRDefault="1736D3D3" w14:paraId="4E7D39A7" w14:textId="08E334A4">
            <w:pPr>
              <w:pStyle w:val="Heading1"/>
              <w:keepLines/>
              <w:ind w:left="0"/>
              <w:rPr>
                <w:b w:val="0"/>
                <w:bCs w:val="0"/>
                <w:i/>
                <w:iCs/>
                <w:sz w:val="20"/>
                <w:szCs w:val="20"/>
              </w:rPr>
            </w:pPr>
            <w:r w:rsidRPr="1E21E4F0">
              <w:rPr>
                <w:b w:val="0"/>
                <w:bCs w:val="0"/>
                <w:i/>
                <w:iCs/>
                <w:sz w:val="20"/>
                <w:szCs w:val="20"/>
              </w:rPr>
              <w:t>060790103012174</w:t>
            </w:r>
          </w:p>
          <w:p w:rsidRPr="009436EE" w:rsidR="009436EE" w:rsidP="64E5361C" w:rsidRDefault="3251FBCC" w14:paraId="7CE6B13E" w14:textId="24C2D39A">
            <w:pPr>
              <w:pStyle w:val="Heading1"/>
              <w:keepLines/>
              <w:ind w:left="0"/>
              <w:rPr>
                <w:b w:val="0"/>
                <w:bCs w:val="0"/>
                <w:i/>
                <w:iCs/>
                <w:sz w:val="20"/>
                <w:szCs w:val="20"/>
              </w:rPr>
            </w:pPr>
            <w:r w:rsidRPr="734B69FC">
              <w:rPr>
                <w:b w:val="0"/>
                <w:bCs w:val="0"/>
                <w:i/>
                <w:iCs/>
                <w:sz w:val="20"/>
                <w:szCs w:val="20"/>
              </w:rPr>
              <w:t>060790103012178</w:t>
            </w:r>
          </w:p>
          <w:p w:rsidRPr="009436EE" w:rsidR="009436EE" w:rsidP="734B69FC" w:rsidRDefault="3251FBCC" w14:paraId="6DFFF90F" w14:textId="4203F7C7">
            <w:pPr>
              <w:pStyle w:val="Heading1"/>
              <w:keepLines/>
              <w:ind w:left="0"/>
              <w:rPr>
                <w:b w:val="0"/>
                <w:bCs w:val="0"/>
                <w:i/>
                <w:iCs/>
                <w:sz w:val="20"/>
                <w:szCs w:val="20"/>
              </w:rPr>
            </w:pPr>
            <w:r w:rsidRPr="4F452C1F">
              <w:rPr>
                <w:b w:val="0"/>
                <w:bCs w:val="0"/>
                <w:i/>
                <w:iCs/>
                <w:sz w:val="20"/>
                <w:szCs w:val="20"/>
              </w:rPr>
              <w:t>060790103012179</w:t>
            </w:r>
          </w:p>
          <w:p w:rsidRPr="009436EE" w:rsidR="009436EE" w:rsidP="4F452C1F" w:rsidRDefault="3251FBCC" w14:paraId="11EFC97A" w14:textId="6C5DD762">
            <w:pPr>
              <w:pStyle w:val="Heading1"/>
              <w:keepLines/>
              <w:ind w:left="0"/>
              <w:rPr>
                <w:b w:val="0"/>
                <w:bCs w:val="0"/>
                <w:i/>
                <w:iCs/>
                <w:sz w:val="20"/>
                <w:szCs w:val="20"/>
              </w:rPr>
            </w:pPr>
            <w:r w:rsidRPr="5292E1DF">
              <w:rPr>
                <w:b w:val="0"/>
                <w:bCs w:val="0"/>
                <w:i/>
                <w:iCs/>
                <w:sz w:val="20"/>
                <w:szCs w:val="20"/>
              </w:rPr>
              <w:t>060790103012184</w:t>
            </w:r>
          </w:p>
          <w:p w:rsidRPr="009436EE" w:rsidR="009436EE" w:rsidP="5292E1DF" w:rsidRDefault="3251FBCC" w14:paraId="0AB9C1A1" w14:textId="75D4C10C">
            <w:pPr>
              <w:pStyle w:val="Heading1"/>
              <w:keepLines/>
              <w:ind w:left="0"/>
              <w:rPr>
                <w:b w:val="0"/>
                <w:bCs w:val="0"/>
                <w:i/>
                <w:iCs/>
                <w:sz w:val="20"/>
                <w:szCs w:val="20"/>
              </w:rPr>
            </w:pPr>
            <w:r w:rsidRPr="18FBE77D">
              <w:rPr>
                <w:b w:val="0"/>
                <w:bCs w:val="0"/>
                <w:i/>
                <w:iCs/>
                <w:sz w:val="20"/>
                <w:szCs w:val="20"/>
              </w:rPr>
              <w:t>060790103012188</w:t>
            </w:r>
          </w:p>
          <w:p w:rsidRPr="009436EE" w:rsidR="009436EE" w:rsidP="18FBE77D" w:rsidRDefault="3251FBCC" w14:paraId="2B52BE3E" w14:textId="455BF8EB">
            <w:pPr>
              <w:pStyle w:val="Heading1"/>
              <w:keepLines/>
              <w:ind w:left="0"/>
              <w:rPr>
                <w:b w:val="0"/>
                <w:bCs w:val="0"/>
                <w:i/>
                <w:iCs/>
                <w:sz w:val="20"/>
                <w:szCs w:val="20"/>
              </w:rPr>
            </w:pPr>
            <w:r w:rsidRPr="4B1D6BC3">
              <w:rPr>
                <w:b w:val="0"/>
                <w:bCs w:val="0"/>
                <w:i/>
                <w:iCs/>
                <w:sz w:val="20"/>
                <w:szCs w:val="20"/>
              </w:rPr>
              <w:t>060790103012191</w:t>
            </w:r>
          </w:p>
          <w:p w:rsidRPr="009436EE" w:rsidR="009436EE" w:rsidP="43B08758" w:rsidRDefault="3251FBCC" w14:paraId="4546F0C0" w14:textId="699B978E">
            <w:pPr>
              <w:pStyle w:val="Heading1"/>
              <w:keepLines/>
              <w:ind w:left="0"/>
              <w:rPr>
                <w:b w:val="0"/>
                <w:bCs w:val="0"/>
                <w:i/>
                <w:iCs/>
                <w:sz w:val="20"/>
                <w:szCs w:val="20"/>
              </w:rPr>
            </w:pPr>
            <w:r w:rsidRPr="7A786CEB">
              <w:rPr>
                <w:b w:val="0"/>
                <w:bCs w:val="0"/>
                <w:i/>
                <w:iCs/>
                <w:sz w:val="20"/>
                <w:szCs w:val="20"/>
              </w:rPr>
              <w:t>060790103012193</w:t>
            </w:r>
          </w:p>
          <w:p w:rsidRPr="009436EE" w:rsidR="009436EE" w:rsidP="6303C25C" w:rsidRDefault="3251FBCC" w14:paraId="463F2E90" w14:textId="76D39BD7">
            <w:pPr>
              <w:pStyle w:val="Heading1"/>
              <w:keepLines/>
              <w:ind w:left="0"/>
              <w:rPr>
                <w:b w:val="0"/>
                <w:bCs w:val="0"/>
                <w:i/>
                <w:iCs/>
                <w:sz w:val="20"/>
                <w:szCs w:val="20"/>
              </w:rPr>
            </w:pPr>
            <w:r w:rsidRPr="00162400">
              <w:rPr>
                <w:b w:val="0"/>
                <w:bCs w:val="0"/>
                <w:i/>
                <w:iCs/>
                <w:sz w:val="20"/>
                <w:szCs w:val="20"/>
              </w:rPr>
              <w:t>060790103012200</w:t>
            </w:r>
          </w:p>
          <w:p w:rsidRPr="009436EE" w:rsidR="009436EE" w:rsidP="76AB6D29" w:rsidRDefault="3251FBCC" w14:paraId="4E660CA3" w14:textId="31389683">
            <w:pPr>
              <w:pStyle w:val="Heading1"/>
              <w:keepLines/>
              <w:ind w:left="0"/>
              <w:rPr>
                <w:b w:val="0"/>
                <w:bCs w:val="0"/>
                <w:i/>
                <w:iCs/>
                <w:sz w:val="20"/>
                <w:szCs w:val="20"/>
              </w:rPr>
            </w:pPr>
            <w:r w:rsidRPr="413F6C64">
              <w:rPr>
                <w:b w:val="0"/>
                <w:bCs w:val="0"/>
                <w:i/>
                <w:iCs/>
                <w:sz w:val="20"/>
                <w:szCs w:val="20"/>
              </w:rPr>
              <w:t>060790103012218</w:t>
            </w:r>
          </w:p>
          <w:p w:rsidRPr="009436EE" w:rsidR="009436EE" w:rsidP="413F6C64" w:rsidRDefault="3251FBCC" w14:paraId="59365962" w14:textId="6675A1D8">
            <w:pPr>
              <w:pStyle w:val="Heading1"/>
              <w:keepLines/>
              <w:ind w:left="0"/>
              <w:rPr>
                <w:b w:val="0"/>
                <w:bCs w:val="0"/>
                <w:i/>
                <w:iCs/>
                <w:sz w:val="20"/>
                <w:szCs w:val="20"/>
              </w:rPr>
            </w:pPr>
            <w:r w:rsidRPr="18735360">
              <w:rPr>
                <w:b w:val="0"/>
                <w:bCs w:val="0"/>
                <w:i/>
                <w:iCs/>
                <w:sz w:val="20"/>
                <w:szCs w:val="20"/>
              </w:rPr>
              <w:t>060790103012219</w:t>
            </w:r>
          </w:p>
          <w:p w:rsidRPr="009436EE" w:rsidR="009436EE" w:rsidP="18735360" w:rsidRDefault="3251FBCC" w14:paraId="3030F6F0" w14:textId="4CB2D95D">
            <w:pPr>
              <w:pStyle w:val="Heading1"/>
              <w:keepLines/>
              <w:ind w:left="0"/>
              <w:rPr>
                <w:b w:val="0"/>
                <w:bCs w:val="0"/>
                <w:i/>
                <w:iCs/>
                <w:sz w:val="20"/>
                <w:szCs w:val="20"/>
              </w:rPr>
            </w:pPr>
            <w:r w:rsidRPr="1B2DB16A">
              <w:rPr>
                <w:b w:val="0"/>
                <w:bCs w:val="0"/>
                <w:i/>
                <w:iCs/>
                <w:sz w:val="20"/>
                <w:szCs w:val="20"/>
              </w:rPr>
              <w:t>060790103012220</w:t>
            </w:r>
          </w:p>
          <w:p w:rsidRPr="009436EE" w:rsidR="000F1F5A" w:rsidP="18735360" w:rsidRDefault="000F1F5A" w14:paraId="10D99594" w14:textId="0BCD4553">
            <w:pPr>
              <w:pStyle w:val="Heading1"/>
              <w:keepLines/>
              <w:ind w:left="0"/>
              <w:rPr>
                <w:b w:val="0"/>
                <w:bCs w:val="0"/>
                <w:i/>
                <w:iCs/>
                <w:sz w:val="20"/>
                <w:szCs w:val="20"/>
              </w:rPr>
            </w:pPr>
          </w:p>
          <w:p w:rsidRPr="00E5156E" w:rsidR="00A46818" w:rsidP="009436EE" w:rsidRDefault="00A46818" w14:paraId="4BFDD1E4" w14:textId="1712D3AB">
            <w:pPr>
              <w:pStyle w:val="Heading1"/>
              <w:keepLines/>
              <w:ind w:left="0"/>
              <w:rPr>
                <w:b w:val="0"/>
                <w:bCs w:val="0"/>
                <w:i/>
                <w:iCs/>
                <w:sz w:val="20"/>
                <w:szCs w:val="20"/>
              </w:rPr>
            </w:pPr>
          </w:p>
        </w:tc>
        <w:tc>
          <w:tcPr>
            <w:tcW w:w="2016" w:type="dxa"/>
            <w:vAlign w:val="center"/>
          </w:tcPr>
          <w:p w:rsidRPr="009436EE" w:rsidR="009436EE" w:rsidP="009436EE" w:rsidRDefault="3251FBCC" w14:paraId="30B8218D" w14:textId="6F61666B">
            <w:pPr>
              <w:rPr>
                <w:i/>
                <w:sz w:val="20"/>
                <w:szCs w:val="20"/>
              </w:rPr>
            </w:pPr>
            <w:r w:rsidRPr="5292F0E8">
              <w:rPr>
                <w:i/>
                <w:sz w:val="20"/>
                <w:szCs w:val="20"/>
              </w:rPr>
              <w:lastRenderedPageBreak/>
              <w:t>060790103012223</w:t>
            </w:r>
          </w:p>
          <w:p w:rsidRPr="009436EE" w:rsidR="009436EE" w:rsidP="06B1DA3E" w:rsidRDefault="3251FBCC" w14:paraId="3BFF6551" w14:textId="6C4FF497">
            <w:pPr>
              <w:rPr>
                <w:i/>
                <w:iCs/>
                <w:sz w:val="20"/>
                <w:szCs w:val="20"/>
              </w:rPr>
            </w:pPr>
            <w:r w:rsidRPr="20C5BCF7">
              <w:rPr>
                <w:i/>
                <w:iCs/>
                <w:sz w:val="20"/>
                <w:szCs w:val="20"/>
              </w:rPr>
              <w:t>060790103013024</w:t>
            </w:r>
          </w:p>
          <w:p w:rsidRPr="009436EE" w:rsidR="009436EE" w:rsidP="20C5BCF7" w:rsidRDefault="3251FBCC" w14:paraId="66EBE81B" w14:textId="06FB9A83">
            <w:pPr>
              <w:rPr>
                <w:i/>
                <w:iCs/>
                <w:sz w:val="20"/>
                <w:szCs w:val="20"/>
              </w:rPr>
            </w:pPr>
            <w:r w:rsidRPr="0E77D092">
              <w:rPr>
                <w:i/>
                <w:iCs/>
                <w:sz w:val="20"/>
                <w:szCs w:val="20"/>
              </w:rPr>
              <w:t>060790103021000</w:t>
            </w:r>
          </w:p>
          <w:p w:rsidRPr="009436EE" w:rsidR="009436EE" w:rsidP="0E77D092" w:rsidRDefault="3251FBCC" w14:paraId="31A59380" w14:textId="366F49EA">
            <w:pPr>
              <w:rPr>
                <w:i/>
                <w:iCs/>
                <w:sz w:val="20"/>
                <w:szCs w:val="20"/>
              </w:rPr>
            </w:pPr>
            <w:r w:rsidRPr="2321C73E">
              <w:rPr>
                <w:i/>
                <w:iCs/>
                <w:sz w:val="20"/>
                <w:szCs w:val="20"/>
              </w:rPr>
              <w:t>060790103021012</w:t>
            </w:r>
          </w:p>
          <w:p w:rsidRPr="009436EE" w:rsidR="009436EE" w:rsidP="2321C73E" w:rsidRDefault="3251FBCC" w14:paraId="21E97A80" w14:textId="24E3ED0D">
            <w:pPr>
              <w:rPr>
                <w:i/>
                <w:iCs/>
                <w:sz w:val="20"/>
                <w:szCs w:val="20"/>
              </w:rPr>
            </w:pPr>
            <w:r w:rsidRPr="34BFF247">
              <w:rPr>
                <w:i/>
                <w:iCs/>
                <w:sz w:val="20"/>
                <w:szCs w:val="20"/>
              </w:rPr>
              <w:t>060790103021013</w:t>
            </w:r>
          </w:p>
          <w:p w:rsidRPr="009436EE" w:rsidR="009436EE" w:rsidP="34BFF247" w:rsidRDefault="3251FBCC" w14:paraId="3341342D" w14:textId="233E55F7">
            <w:pPr>
              <w:rPr>
                <w:i/>
                <w:iCs/>
                <w:sz w:val="20"/>
                <w:szCs w:val="20"/>
              </w:rPr>
            </w:pPr>
            <w:r w:rsidRPr="1C8FCD8A">
              <w:rPr>
                <w:i/>
                <w:iCs/>
                <w:sz w:val="20"/>
                <w:szCs w:val="20"/>
              </w:rPr>
              <w:lastRenderedPageBreak/>
              <w:t>060790103021015</w:t>
            </w:r>
          </w:p>
          <w:p w:rsidRPr="009436EE" w:rsidR="009436EE" w:rsidP="1C8FCD8A" w:rsidRDefault="3251FBCC" w14:paraId="7D5E3BE1" w14:textId="5B2FB044">
            <w:pPr>
              <w:rPr>
                <w:i/>
                <w:iCs/>
                <w:sz w:val="20"/>
                <w:szCs w:val="20"/>
              </w:rPr>
            </w:pPr>
            <w:r w:rsidRPr="3349A5BE">
              <w:rPr>
                <w:i/>
                <w:iCs/>
                <w:sz w:val="20"/>
                <w:szCs w:val="20"/>
              </w:rPr>
              <w:t>060790103021018</w:t>
            </w:r>
          </w:p>
          <w:p w:rsidRPr="009436EE" w:rsidR="009436EE" w:rsidP="0D851767" w:rsidRDefault="3251FBCC" w14:paraId="77A34E06" w14:textId="74E59A6A">
            <w:pPr>
              <w:rPr>
                <w:i/>
                <w:iCs/>
                <w:sz w:val="20"/>
                <w:szCs w:val="20"/>
              </w:rPr>
            </w:pPr>
            <w:r w:rsidRPr="199DB414">
              <w:rPr>
                <w:i/>
                <w:iCs/>
                <w:sz w:val="20"/>
                <w:szCs w:val="20"/>
              </w:rPr>
              <w:t>060790103021019</w:t>
            </w:r>
          </w:p>
          <w:p w:rsidRPr="009436EE" w:rsidR="009436EE" w:rsidP="6F684933" w:rsidRDefault="3251FBCC" w14:paraId="24A3D843" w14:textId="7A16BE24">
            <w:pPr>
              <w:rPr>
                <w:i/>
                <w:iCs/>
                <w:sz w:val="20"/>
                <w:szCs w:val="20"/>
              </w:rPr>
            </w:pPr>
            <w:r w:rsidRPr="774A01D8">
              <w:rPr>
                <w:i/>
                <w:iCs/>
                <w:sz w:val="20"/>
                <w:szCs w:val="20"/>
              </w:rPr>
              <w:t>060790103021020</w:t>
            </w:r>
          </w:p>
          <w:p w:rsidRPr="009436EE" w:rsidR="009436EE" w:rsidP="2D5A0796" w:rsidRDefault="3251FBCC" w14:paraId="43274E5A" w14:textId="2520B910">
            <w:pPr>
              <w:rPr>
                <w:i/>
                <w:iCs/>
                <w:sz w:val="20"/>
                <w:szCs w:val="20"/>
              </w:rPr>
            </w:pPr>
            <w:r w:rsidRPr="5F98B520">
              <w:rPr>
                <w:i/>
                <w:iCs/>
                <w:sz w:val="20"/>
                <w:szCs w:val="20"/>
              </w:rPr>
              <w:t>060790103021021</w:t>
            </w:r>
          </w:p>
          <w:p w:rsidRPr="009436EE" w:rsidR="009436EE" w:rsidP="5F98B520" w:rsidRDefault="3251FBCC" w14:paraId="46C2455C" w14:textId="6251E3D2">
            <w:pPr>
              <w:rPr>
                <w:i/>
                <w:iCs/>
                <w:sz w:val="20"/>
                <w:szCs w:val="20"/>
              </w:rPr>
            </w:pPr>
            <w:r w:rsidRPr="0BA085AC">
              <w:rPr>
                <w:i/>
                <w:iCs/>
                <w:sz w:val="20"/>
                <w:szCs w:val="20"/>
              </w:rPr>
              <w:t>060790103021023</w:t>
            </w:r>
          </w:p>
          <w:p w:rsidRPr="009436EE" w:rsidR="009436EE" w:rsidP="0BA085AC" w:rsidRDefault="3251FBCC" w14:paraId="2F1ADB73" w14:textId="11F5D94A">
            <w:pPr>
              <w:rPr>
                <w:i/>
                <w:iCs/>
                <w:sz w:val="20"/>
                <w:szCs w:val="20"/>
              </w:rPr>
            </w:pPr>
            <w:r w:rsidRPr="6249AE14">
              <w:rPr>
                <w:i/>
                <w:iCs/>
                <w:sz w:val="20"/>
                <w:szCs w:val="20"/>
              </w:rPr>
              <w:t>060790103021025</w:t>
            </w:r>
          </w:p>
          <w:p w:rsidRPr="009436EE" w:rsidR="009436EE" w:rsidP="6249AE14" w:rsidRDefault="3251FBCC" w14:paraId="0E19B95A" w14:textId="1C711EB3">
            <w:pPr>
              <w:rPr>
                <w:i/>
                <w:iCs/>
                <w:sz w:val="20"/>
                <w:szCs w:val="20"/>
              </w:rPr>
            </w:pPr>
            <w:r w:rsidRPr="530383EC">
              <w:rPr>
                <w:i/>
                <w:iCs/>
                <w:sz w:val="20"/>
                <w:szCs w:val="20"/>
              </w:rPr>
              <w:t>060790103021042</w:t>
            </w:r>
          </w:p>
          <w:p w:rsidRPr="009436EE" w:rsidR="009436EE" w:rsidP="530383EC" w:rsidRDefault="3251FBCC" w14:paraId="59827CF4" w14:textId="7790D914">
            <w:pPr>
              <w:rPr>
                <w:i/>
                <w:iCs/>
                <w:sz w:val="20"/>
                <w:szCs w:val="20"/>
              </w:rPr>
            </w:pPr>
            <w:r w:rsidRPr="2B0585AA">
              <w:rPr>
                <w:i/>
                <w:iCs/>
                <w:sz w:val="20"/>
                <w:szCs w:val="20"/>
              </w:rPr>
              <w:t>060790103021056</w:t>
            </w:r>
          </w:p>
          <w:p w:rsidRPr="009436EE" w:rsidR="009436EE" w:rsidP="2B0585AA" w:rsidRDefault="3251FBCC" w14:paraId="1F33CB7E" w14:textId="18915FE0">
            <w:pPr>
              <w:rPr>
                <w:i/>
                <w:iCs/>
                <w:sz w:val="20"/>
                <w:szCs w:val="20"/>
              </w:rPr>
            </w:pPr>
            <w:r w:rsidRPr="61405302">
              <w:rPr>
                <w:i/>
                <w:iCs/>
                <w:sz w:val="20"/>
                <w:szCs w:val="20"/>
              </w:rPr>
              <w:t>060790103021058</w:t>
            </w:r>
          </w:p>
          <w:p w:rsidRPr="009436EE" w:rsidR="009436EE" w:rsidP="61405302" w:rsidRDefault="3251FBCC" w14:paraId="3F5F3CF4" w14:textId="3E0B5156">
            <w:pPr>
              <w:rPr>
                <w:i/>
                <w:iCs/>
                <w:sz w:val="20"/>
                <w:szCs w:val="20"/>
              </w:rPr>
            </w:pPr>
            <w:r w:rsidRPr="39D0370D">
              <w:rPr>
                <w:i/>
                <w:iCs/>
                <w:sz w:val="20"/>
                <w:szCs w:val="20"/>
              </w:rPr>
              <w:t>060790103021059</w:t>
            </w:r>
          </w:p>
          <w:p w:rsidRPr="009436EE" w:rsidR="009436EE" w:rsidP="39D0370D" w:rsidRDefault="3251FBCC" w14:paraId="3948FCA8" w14:textId="333B2DC3">
            <w:pPr>
              <w:rPr>
                <w:i/>
                <w:iCs/>
                <w:sz w:val="20"/>
                <w:szCs w:val="20"/>
              </w:rPr>
            </w:pPr>
            <w:r w:rsidRPr="33FD2512">
              <w:rPr>
                <w:i/>
                <w:iCs/>
                <w:sz w:val="20"/>
                <w:szCs w:val="20"/>
              </w:rPr>
              <w:t>060790103021060</w:t>
            </w:r>
          </w:p>
          <w:p w:rsidRPr="009436EE" w:rsidR="009436EE" w:rsidP="45B80FF6" w:rsidRDefault="3251FBCC" w14:paraId="0BE07904" w14:textId="18215341">
            <w:pPr>
              <w:rPr>
                <w:i/>
                <w:iCs/>
                <w:sz w:val="20"/>
                <w:szCs w:val="20"/>
              </w:rPr>
            </w:pPr>
            <w:r w:rsidRPr="4FA5DAC0">
              <w:rPr>
                <w:i/>
                <w:iCs/>
                <w:sz w:val="20"/>
                <w:szCs w:val="20"/>
              </w:rPr>
              <w:t>060790103021061</w:t>
            </w:r>
          </w:p>
          <w:p w:rsidRPr="009436EE" w:rsidR="009436EE" w:rsidP="4FA5DAC0" w:rsidRDefault="3251FBCC" w14:paraId="37AE0450" w14:textId="74C5BDD1">
            <w:pPr>
              <w:rPr>
                <w:i/>
                <w:iCs/>
                <w:sz w:val="20"/>
                <w:szCs w:val="20"/>
              </w:rPr>
            </w:pPr>
            <w:r w:rsidRPr="6DD62AD2">
              <w:rPr>
                <w:i/>
                <w:iCs/>
                <w:sz w:val="20"/>
                <w:szCs w:val="20"/>
              </w:rPr>
              <w:t>060790103021062</w:t>
            </w:r>
          </w:p>
          <w:p w:rsidRPr="009436EE" w:rsidR="009436EE" w:rsidP="31157351" w:rsidRDefault="3251FBCC" w14:paraId="4BCD7E0C" w14:textId="2C6C0D5C">
            <w:pPr>
              <w:rPr>
                <w:i/>
                <w:iCs/>
                <w:sz w:val="20"/>
                <w:szCs w:val="20"/>
              </w:rPr>
            </w:pPr>
            <w:r w:rsidRPr="0F00D1EA">
              <w:rPr>
                <w:i/>
                <w:iCs/>
                <w:sz w:val="20"/>
                <w:szCs w:val="20"/>
              </w:rPr>
              <w:t>060790103021068</w:t>
            </w:r>
          </w:p>
          <w:p w:rsidRPr="009436EE" w:rsidR="009436EE" w:rsidP="0F00D1EA" w:rsidRDefault="3251FBCC" w14:paraId="08FBDB31" w14:textId="2F7EB194">
            <w:pPr>
              <w:rPr>
                <w:i/>
                <w:iCs/>
                <w:sz w:val="20"/>
                <w:szCs w:val="20"/>
              </w:rPr>
            </w:pPr>
            <w:r w:rsidRPr="28D8FD57">
              <w:rPr>
                <w:i/>
                <w:iCs/>
                <w:sz w:val="20"/>
                <w:szCs w:val="20"/>
              </w:rPr>
              <w:t>060790103021069</w:t>
            </w:r>
          </w:p>
          <w:p w:rsidRPr="009436EE" w:rsidR="009436EE" w:rsidP="28D8FD57" w:rsidRDefault="3251FBCC" w14:paraId="2893ED72" w14:textId="148F27E1">
            <w:pPr>
              <w:rPr>
                <w:i/>
                <w:iCs/>
                <w:sz w:val="20"/>
                <w:szCs w:val="20"/>
              </w:rPr>
            </w:pPr>
            <w:r w:rsidRPr="6E88F0D1">
              <w:rPr>
                <w:i/>
                <w:iCs/>
                <w:sz w:val="20"/>
                <w:szCs w:val="20"/>
              </w:rPr>
              <w:t>060790103021070</w:t>
            </w:r>
          </w:p>
          <w:p w:rsidRPr="009436EE" w:rsidR="009436EE" w:rsidP="6E88F0D1" w:rsidRDefault="3251FBCC" w14:paraId="413A28E6" w14:textId="1DE30AC8">
            <w:pPr>
              <w:rPr>
                <w:i/>
                <w:iCs/>
                <w:sz w:val="20"/>
                <w:szCs w:val="20"/>
              </w:rPr>
            </w:pPr>
            <w:r w:rsidRPr="3DF3A876">
              <w:rPr>
                <w:i/>
                <w:iCs/>
                <w:sz w:val="20"/>
                <w:szCs w:val="20"/>
              </w:rPr>
              <w:t>060790103022019</w:t>
            </w:r>
          </w:p>
          <w:p w:rsidRPr="009436EE" w:rsidR="009436EE" w:rsidP="3DF3A876" w:rsidRDefault="3251FBCC" w14:paraId="3DA2272B" w14:textId="6DDECDE6">
            <w:pPr>
              <w:rPr>
                <w:i/>
                <w:iCs/>
                <w:sz w:val="20"/>
                <w:szCs w:val="20"/>
              </w:rPr>
            </w:pPr>
            <w:r w:rsidRPr="10C8AD05">
              <w:rPr>
                <w:i/>
                <w:iCs/>
                <w:sz w:val="20"/>
                <w:szCs w:val="20"/>
              </w:rPr>
              <w:t>060790103022041</w:t>
            </w:r>
          </w:p>
          <w:p w:rsidRPr="009436EE" w:rsidR="009436EE" w:rsidP="10C8AD05" w:rsidRDefault="3251FBCC" w14:paraId="35DD7B05" w14:textId="6D0344FF">
            <w:pPr>
              <w:rPr>
                <w:i/>
                <w:iCs/>
                <w:sz w:val="20"/>
                <w:szCs w:val="20"/>
              </w:rPr>
            </w:pPr>
            <w:r w:rsidRPr="08B8E00B">
              <w:rPr>
                <w:i/>
                <w:iCs/>
                <w:sz w:val="20"/>
                <w:szCs w:val="20"/>
              </w:rPr>
              <w:t>060790103022042</w:t>
            </w:r>
          </w:p>
          <w:p w:rsidRPr="009436EE" w:rsidR="009436EE" w:rsidP="31672116" w:rsidRDefault="3251FBCC" w14:paraId="66B89A18" w14:textId="79A118C9">
            <w:pPr>
              <w:rPr>
                <w:i/>
                <w:iCs/>
                <w:sz w:val="20"/>
                <w:szCs w:val="20"/>
              </w:rPr>
            </w:pPr>
            <w:r w:rsidRPr="31672116">
              <w:rPr>
                <w:i/>
                <w:iCs/>
                <w:sz w:val="20"/>
                <w:szCs w:val="20"/>
              </w:rPr>
              <w:t>060790103022044</w:t>
            </w:r>
          </w:p>
          <w:p w:rsidRPr="009436EE" w:rsidR="009436EE" w:rsidP="679F50A1" w:rsidRDefault="3251FBCC" w14:paraId="3C8FFEAD" w14:textId="53A32840">
            <w:pPr>
              <w:rPr>
                <w:i/>
                <w:iCs/>
                <w:sz w:val="20"/>
                <w:szCs w:val="20"/>
              </w:rPr>
            </w:pPr>
            <w:r w:rsidRPr="2DFAA478">
              <w:rPr>
                <w:i/>
                <w:iCs/>
                <w:sz w:val="20"/>
                <w:szCs w:val="20"/>
              </w:rPr>
              <w:t>060790103022048</w:t>
            </w:r>
          </w:p>
          <w:p w:rsidRPr="009436EE" w:rsidR="009436EE" w:rsidP="2DFAA478" w:rsidRDefault="3251FBCC" w14:paraId="4B4E11F2" w14:textId="49C5078E">
            <w:pPr>
              <w:rPr>
                <w:i/>
                <w:iCs/>
                <w:sz w:val="20"/>
                <w:szCs w:val="20"/>
              </w:rPr>
            </w:pPr>
            <w:r w:rsidRPr="09B9A21B">
              <w:rPr>
                <w:i/>
                <w:iCs/>
                <w:sz w:val="20"/>
                <w:szCs w:val="20"/>
              </w:rPr>
              <w:t>060790103022050</w:t>
            </w:r>
          </w:p>
          <w:p w:rsidRPr="009436EE" w:rsidR="009436EE" w:rsidP="09B9A21B" w:rsidRDefault="3251FBCC" w14:paraId="453DDE03" w14:textId="0D446EB4">
            <w:pPr>
              <w:rPr>
                <w:i/>
                <w:iCs/>
                <w:sz w:val="20"/>
                <w:szCs w:val="20"/>
              </w:rPr>
            </w:pPr>
            <w:r w:rsidRPr="6C9249BB">
              <w:rPr>
                <w:i/>
                <w:iCs/>
                <w:sz w:val="20"/>
                <w:szCs w:val="20"/>
              </w:rPr>
              <w:t>060790103022051</w:t>
            </w:r>
          </w:p>
          <w:p w:rsidRPr="009436EE" w:rsidR="009436EE" w:rsidP="6C9249BB" w:rsidRDefault="3251FBCC" w14:paraId="32972B63" w14:textId="522C8061">
            <w:pPr>
              <w:rPr>
                <w:i/>
                <w:iCs/>
                <w:sz w:val="20"/>
                <w:szCs w:val="20"/>
              </w:rPr>
            </w:pPr>
            <w:r w:rsidRPr="52A196A2">
              <w:rPr>
                <w:i/>
                <w:iCs/>
                <w:sz w:val="20"/>
                <w:szCs w:val="20"/>
              </w:rPr>
              <w:t>060790103022052</w:t>
            </w:r>
          </w:p>
          <w:p w:rsidRPr="009436EE" w:rsidR="009436EE" w:rsidP="52A196A2" w:rsidRDefault="3251FBCC" w14:paraId="080A6E68" w14:textId="28448CF8">
            <w:pPr>
              <w:rPr>
                <w:i/>
                <w:iCs/>
                <w:sz w:val="20"/>
                <w:szCs w:val="20"/>
              </w:rPr>
            </w:pPr>
            <w:r w:rsidRPr="54DF6D19">
              <w:rPr>
                <w:i/>
                <w:iCs/>
                <w:sz w:val="20"/>
                <w:szCs w:val="20"/>
              </w:rPr>
              <w:t>060790103022053</w:t>
            </w:r>
          </w:p>
          <w:p w:rsidRPr="009436EE" w:rsidR="009436EE" w:rsidP="54DF6D19" w:rsidRDefault="3251FBCC" w14:paraId="48D65990" w14:textId="6EF83733">
            <w:pPr>
              <w:rPr>
                <w:i/>
                <w:iCs/>
                <w:sz w:val="20"/>
                <w:szCs w:val="20"/>
              </w:rPr>
            </w:pPr>
            <w:r w:rsidRPr="1D0C45F2">
              <w:rPr>
                <w:i/>
                <w:iCs/>
                <w:sz w:val="20"/>
                <w:szCs w:val="20"/>
              </w:rPr>
              <w:t>060790103022054</w:t>
            </w:r>
          </w:p>
          <w:p w:rsidRPr="009436EE" w:rsidR="009436EE" w:rsidP="1D0C45F2" w:rsidRDefault="009436EE" w14:paraId="3F4A842F" w14:textId="57E5222D">
            <w:pPr>
              <w:rPr>
                <w:i/>
                <w:iCs/>
                <w:sz w:val="20"/>
                <w:szCs w:val="20"/>
              </w:rPr>
            </w:pPr>
          </w:p>
          <w:p w:rsidRPr="009436EE" w:rsidR="009436EE" w:rsidP="774A01D8" w:rsidRDefault="009436EE" w14:paraId="3A21FD22" w14:textId="556C761A">
            <w:pPr>
              <w:rPr>
                <w:i/>
                <w:iCs/>
                <w:sz w:val="20"/>
                <w:szCs w:val="20"/>
              </w:rPr>
            </w:pPr>
          </w:p>
          <w:p w:rsidRPr="009436EE" w:rsidR="009436EE" w:rsidP="29CBD4B6" w:rsidRDefault="009436EE" w14:paraId="5312E3E8" w14:textId="6A341DEA">
            <w:pPr>
              <w:rPr>
                <w:i/>
                <w:iCs/>
                <w:sz w:val="20"/>
                <w:szCs w:val="20"/>
              </w:rPr>
            </w:pPr>
          </w:p>
          <w:p w:rsidRPr="009436EE" w:rsidR="00195308" w:rsidP="009436EE" w:rsidRDefault="00195308" w14:paraId="0EF3E72A" w14:textId="17C70D56"/>
        </w:tc>
        <w:tc>
          <w:tcPr>
            <w:tcW w:w="2016" w:type="dxa"/>
            <w:vAlign w:val="center"/>
          </w:tcPr>
          <w:p w:rsidRPr="005C0FBF" w:rsidR="00195308" w:rsidP="002432A1" w:rsidRDefault="3251FBCC" w14:paraId="30114F9E" w14:textId="2586CE98">
            <w:pPr>
              <w:pStyle w:val="Heading1"/>
              <w:spacing w:line="276" w:lineRule="auto"/>
              <w:ind w:left="0"/>
              <w:rPr>
                <w:b w:val="0"/>
                <w:bCs w:val="0"/>
                <w:i/>
                <w:iCs/>
                <w:sz w:val="20"/>
                <w:szCs w:val="20"/>
              </w:rPr>
            </w:pPr>
            <w:r w:rsidRPr="1B2831C2">
              <w:rPr>
                <w:b w:val="0"/>
                <w:bCs w:val="0"/>
                <w:i/>
                <w:iCs/>
                <w:sz w:val="20"/>
                <w:szCs w:val="20"/>
              </w:rPr>
              <w:lastRenderedPageBreak/>
              <w:t>060790103031000</w:t>
            </w:r>
          </w:p>
          <w:p w:rsidRPr="005C0FBF" w:rsidR="00195308" w:rsidP="1555E7AA" w:rsidRDefault="3251FBCC" w14:paraId="0480FBE5" w14:textId="2ABBB5E8">
            <w:pPr>
              <w:pStyle w:val="Heading1"/>
              <w:spacing w:line="276" w:lineRule="auto"/>
              <w:ind w:left="0"/>
              <w:rPr>
                <w:b w:val="0"/>
                <w:bCs w:val="0"/>
                <w:i/>
                <w:iCs/>
                <w:sz w:val="20"/>
                <w:szCs w:val="20"/>
              </w:rPr>
            </w:pPr>
            <w:r w:rsidRPr="3C119D65">
              <w:rPr>
                <w:b w:val="0"/>
                <w:bCs w:val="0"/>
                <w:i/>
                <w:iCs/>
                <w:sz w:val="20"/>
                <w:szCs w:val="20"/>
              </w:rPr>
              <w:t>060790103031016</w:t>
            </w:r>
          </w:p>
          <w:p w:rsidRPr="005C0FBF" w:rsidR="00195308" w:rsidP="3E05485E" w:rsidRDefault="3251FBCC" w14:paraId="4D2A5500" w14:textId="2876F6B4">
            <w:pPr>
              <w:pStyle w:val="Heading1"/>
              <w:spacing w:line="276" w:lineRule="auto"/>
              <w:ind w:left="0"/>
              <w:rPr>
                <w:b w:val="0"/>
                <w:bCs w:val="0"/>
                <w:i/>
                <w:iCs/>
                <w:sz w:val="20"/>
                <w:szCs w:val="20"/>
              </w:rPr>
            </w:pPr>
            <w:r w:rsidRPr="3E05485E">
              <w:rPr>
                <w:b w:val="0"/>
                <w:bCs w:val="0"/>
                <w:i/>
                <w:iCs/>
                <w:sz w:val="20"/>
                <w:szCs w:val="20"/>
              </w:rPr>
              <w:t>060790103032044</w:t>
            </w:r>
          </w:p>
          <w:p w:rsidRPr="005C0FBF" w:rsidR="00195308" w:rsidP="6E3AFAEC" w:rsidRDefault="3251FBCC" w14:paraId="0FEA43A1" w14:textId="21E3ED80">
            <w:pPr>
              <w:pStyle w:val="Heading1"/>
              <w:spacing w:line="276" w:lineRule="auto"/>
              <w:ind w:left="0"/>
              <w:rPr>
                <w:b w:val="0"/>
                <w:bCs w:val="0"/>
                <w:i/>
                <w:iCs/>
                <w:sz w:val="20"/>
                <w:szCs w:val="20"/>
              </w:rPr>
            </w:pPr>
            <w:r w:rsidRPr="6E3AFAEC">
              <w:rPr>
                <w:b w:val="0"/>
                <w:bCs w:val="0"/>
                <w:i/>
                <w:iCs/>
                <w:sz w:val="20"/>
                <w:szCs w:val="20"/>
              </w:rPr>
              <w:t>060790103032045</w:t>
            </w:r>
          </w:p>
          <w:p w:rsidRPr="005C0FBF" w:rsidR="00195308" w:rsidP="673E32E7" w:rsidRDefault="3251FBCC" w14:paraId="1C221925" w14:textId="5192F600">
            <w:pPr>
              <w:pStyle w:val="Heading1"/>
              <w:spacing w:line="276" w:lineRule="auto"/>
              <w:ind w:left="0"/>
              <w:rPr>
                <w:b w:val="0"/>
                <w:bCs w:val="0"/>
                <w:i/>
                <w:iCs/>
                <w:sz w:val="20"/>
                <w:szCs w:val="20"/>
              </w:rPr>
            </w:pPr>
            <w:r w:rsidRPr="673E32E7">
              <w:rPr>
                <w:b w:val="0"/>
                <w:bCs w:val="0"/>
                <w:i/>
                <w:iCs/>
                <w:sz w:val="20"/>
                <w:szCs w:val="20"/>
              </w:rPr>
              <w:lastRenderedPageBreak/>
              <w:t>060790103032048</w:t>
            </w:r>
          </w:p>
          <w:p w:rsidRPr="005C0FBF" w:rsidR="00195308" w:rsidP="747410F0" w:rsidRDefault="3251FBCC" w14:paraId="6AB813A7" w14:textId="5BFC7FDA">
            <w:pPr>
              <w:pStyle w:val="Heading1"/>
              <w:spacing w:line="276" w:lineRule="auto"/>
              <w:ind w:left="0"/>
              <w:rPr>
                <w:b w:val="0"/>
                <w:bCs w:val="0"/>
                <w:i/>
                <w:iCs/>
                <w:sz w:val="20"/>
                <w:szCs w:val="20"/>
              </w:rPr>
            </w:pPr>
            <w:r w:rsidRPr="747410F0">
              <w:rPr>
                <w:b w:val="0"/>
                <w:bCs w:val="0"/>
                <w:i/>
                <w:iCs/>
                <w:sz w:val="20"/>
                <w:szCs w:val="20"/>
              </w:rPr>
              <w:t>060790103032051</w:t>
            </w:r>
          </w:p>
          <w:p w:rsidRPr="005C0FBF" w:rsidR="00195308" w:rsidP="604CD891" w:rsidRDefault="3251FBCC" w14:paraId="19E61F6B" w14:textId="40D5F83D">
            <w:pPr>
              <w:pStyle w:val="Heading1"/>
              <w:spacing w:line="276" w:lineRule="auto"/>
              <w:ind w:left="0"/>
              <w:rPr>
                <w:b w:val="0"/>
                <w:bCs w:val="0"/>
                <w:i/>
                <w:iCs/>
                <w:sz w:val="20"/>
                <w:szCs w:val="20"/>
              </w:rPr>
            </w:pPr>
            <w:r w:rsidRPr="604CD891">
              <w:rPr>
                <w:b w:val="0"/>
                <w:bCs w:val="0"/>
                <w:i/>
                <w:iCs/>
                <w:sz w:val="20"/>
                <w:szCs w:val="20"/>
              </w:rPr>
              <w:t>060790103032053</w:t>
            </w:r>
          </w:p>
          <w:p w:rsidRPr="005C0FBF" w:rsidR="00195308" w:rsidP="569B9785" w:rsidRDefault="3251FBCC" w14:paraId="15ACDE59" w14:textId="151E1C3F">
            <w:pPr>
              <w:pStyle w:val="Heading1"/>
              <w:spacing w:line="276" w:lineRule="auto"/>
              <w:ind w:left="0"/>
              <w:rPr>
                <w:b w:val="0"/>
                <w:bCs w:val="0"/>
                <w:i/>
                <w:iCs/>
                <w:sz w:val="20"/>
                <w:szCs w:val="20"/>
              </w:rPr>
            </w:pPr>
            <w:r w:rsidRPr="569B9785">
              <w:rPr>
                <w:b w:val="0"/>
                <w:bCs w:val="0"/>
                <w:i/>
                <w:iCs/>
                <w:sz w:val="20"/>
                <w:szCs w:val="20"/>
              </w:rPr>
              <w:t>060790103032054</w:t>
            </w:r>
          </w:p>
          <w:p w:rsidRPr="005C0FBF" w:rsidR="00195308" w:rsidP="185452E4" w:rsidRDefault="3251FBCC" w14:paraId="6F648BAD" w14:textId="35FAC0F0">
            <w:pPr>
              <w:pStyle w:val="Heading1"/>
              <w:spacing w:line="276" w:lineRule="auto"/>
              <w:ind w:left="0"/>
              <w:rPr>
                <w:b w:val="0"/>
                <w:bCs w:val="0"/>
                <w:i/>
                <w:iCs/>
                <w:sz w:val="20"/>
                <w:szCs w:val="20"/>
              </w:rPr>
            </w:pPr>
            <w:r w:rsidRPr="185452E4">
              <w:rPr>
                <w:b w:val="0"/>
                <w:bCs w:val="0"/>
                <w:i/>
                <w:iCs/>
                <w:sz w:val="20"/>
                <w:szCs w:val="20"/>
              </w:rPr>
              <w:t>060790103032055</w:t>
            </w:r>
          </w:p>
          <w:p w:rsidRPr="005C0FBF" w:rsidR="00195308" w:rsidP="41B2646E" w:rsidRDefault="3251FBCC" w14:paraId="072C0C65" w14:textId="3AD6BA16">
            <w:pPr>
              <w:pStyle w:val="Heading1"/>
              <w:spacing w:line="276" w:lineRule="auto"/>
              <w:ind w:left="0"/>
              <w:rPr>
                <w:b w:val="0"/>
                <w:bCs w:val="0"/>
                <w:i/>
                <w:iCs/>
                <w:sz w:val="20"/>
                <w:szCs w:val="20"/>
              </w:rPr>
            </w:pPr>
            <w:r w:rsidRPr="41B2646E">
              <w:rPr>
                <w:b w:val="0"/>
                <w:bCs w:val="0"/>
                <w:i/>
                <w:iCs/>
                <w:sz w:val="20"/>
                <w:szCs w:val="20"/>
              </w:rPr>
              <w:t>060790103032056</w:t>
            </w:r>
          </w:p>
          <w:p w:rsidRPr="005C0FBF" w:rsidR="00195308" w:rsidP="3CE1FFE0" w:rsidRDefault="3251FBCC" w14:paraId="2E85EF47" w14:textId="1D4CF980">
            <w:pPr>
              <w:pStyle w:val="Heading1"/>
              <w:spacing w:line="276" w:lineRule="auto"/>
              <w:ind w:left="0"/>
              <w:rPr>
                <w:b w:val="0"/>
                <w:bCs w:val="0"/>
                <w:i/>
                <w:iCs/>
                <w:sz w:val="20"/>
                <w:szCs w:val="20"/>
              </w:rPr>
            </w:pPr>
            <w:r w:rsidRPr="4D1C70AD">
              <w:rPr>
                <w:b w:val="0"/>
                <w:bCs w:val="0"/>
                <w:i/>
                <w:iCs/>
                <w:sz w:val="20"/>
                <w:szCs w:val="20"/>
              </w:rPr>
              <w:t>060790103032057</w:t>
            </w:r>
          </w:p>
          <w:p w:rsidRPr="005C0FBF" w:rsidR="00195308" w:rsidP="4D1C70AD" w:rsidRDefault="3251FBCC" w14:paraId="0B54F35A" w14:textId="50CF399B">
            <w:pPr>
              <w:pStyle w:val="Heading1"/>
              <w:spacing w:line="276" w:lineRule="auto"/>
              <w:ind w:left="0"/>
              <w:rPr>
                <w:b w:val="0"/>
                <w:bCs w:val="0"/>
                <w:i/>
                <w:iCs/>
                <w:sz w:val="20"/>
                <w:szCs w:val="20"/>
              </w:rPr>
            </w:pPr>
            <w:r w:rsidRPr="6DF90276">
              <w:rPr>
                <w:b w:val="0"/>
                <w:bCs w:val="0"/>
                <w:i/>
                <w:iCs/>
                <w:sz w:val="20"/>
                <w:szCs w:val="20"/>
              </w:rPr>
              <w:t>060790103032062</w:t>
            </w:r>
          </w:p>
          <w:p w:rsidRPr="005C0FBF" w:rsidR="00195308" w:rsidP="420D5574" w:rsidRDefault="3251FBCC" w14:paraId="5C32C345" w14:textId="3F22DF26">
            <w:pPr>
              <w:pStyle w:val="Heading1"/>
              <w:spacing w:line="276" w:lineRule="auto"/>
              <w:ind w:left="0"/>
              <w:rPr>
                <w:b w:val="0"/>
                <w:bCs w:val="0"/>
                <w:i/>
                <w:iCs/>
                <w:sz w:val="20"/>
                <w:szCs w:val="20"/>
              </w:rPr>
            </w:pPr>
            <w:r w:rsidRPr="6C40EC67">
              <w:rPr>
                <w:b w:val="0"/>
                <w:bCs w:val="0"/>
                <w:i/>
                <w:iCs/>
                <w:sz w:val="20"/>
                <w:szCs w:val="20"/>
              </w:rPr>
              <w:t>060790103032065</w:t>
            </w:r>
          </w:p>
          <w:p w:rsidRPr="005C0FBF" w:rsidR="00195308" w:rsidP="6C40EC67" w:rsidRDefault="3251FBCC" w14:paraId="3A4DAE3B" w14:textId="31782472">
            <w:pPr>
              <w:pStyle w:val="Heading1"/>
              <w:spacing w:line="276" w:lineRule="auto"/>
              <w:ind w:left="0"/>
              <w:rPr>
                <w:b w:val="0"/>
                <w:bCs w:val="0"/>
                <w:i/>
                <w:iCs/>
                <w:sz w:val="20"/>
                <w:szCs w:val="20"/>
              </w:rPr>
            </w:pPr>
            <w:r w:rsidRPr="1781A47D">
              <w:rPr>
                <w:b w:val="0"/>
                <w:bCs w:val="0"/>
                <w:i/>
                <w:iCs/>
                <w:sz w:val="20"/>
                <w:szCs w:val="20"/>
              </w:rPr>
              <w:t>060790103032075</w:t>
            </w:r>
          </w:p>
          <w:p w:rsidRPr="005C0FBF" w:rsidR="00195308" w:rsidP="1781A47D" w:rsidRDefault="3251FBCC" w14:paraId="364BE769" w14:textId="651EC6D3">
            <w:pPr>
              <w:pStyle w:val="Heading1"/>
              <w:spacing w:line="276" w:lineRule="auto"/>
              <w:ind w:left="0"/>
              <w:rPr>
                <w:b w:val="0"/>
                <w:bCs w:val="0"/>
                <w:i/>
                <w:iCs/>
                <w:sz w:val="20"/>
                <w:szCs w:val="20"/>
              </w:rPr>
            </w:pPr>
            <w:r w:rsidRPr="263103C8">
              <w:rPr>
                <w:b w:val="0"/>
                <w:bCs w:val="0"/>
                <w:i/>
                <w:iCs/>
                <w:sz w:val="20"/>
                <w:szCs w:val="20"/>
              </w:rPr>
              <w:t>060790103032083</w:t>
            </w:r>
          </w:p>
          <w:p w:rsidRPr="005C0FBF" w:rsidR="00195308" w:rsidP="263103C8" w:rsidRDefault="3251FBCC" w14:paraId="3C1DF683" w14:textId="424B915A">
            <w:pPr>
              <w:pStyle w:val="Heading1"/>
              <w:spacing w:line="276" w:lineRule="auto"/>
              <w:ind w:left="0"/>
              <w:rPr>
                <w:b w:val="0"/>
                <w:bCs w:val="0"/>
                <w:i/>
                <w:iCs/>
                <w:sz w:val="20"/>
                <w:szCs w:val="20"/>
              </w:rPr>
            </w:pPr>
            <w:r w:rsidRPr="4DE0E8B7">
              <w:rPr>
                <w:b w:val="0"/>
                <w:bCs w:val="0"/>
                <w:i/>
                <w:iCs/>
                <w:sz w:val="20"/>
                <w:szCs w:val="20"/>
              </w:rPr>
              <w:t>060790103032084</w:t>
            </w:r>
          </w:p>
          <w:p w:rsidRPr="005C0FBF" w:rsidR="00195308" w:rsidP="4DE0E8B7" w:rsidRDefault="3251FBCC" w14:paraId="2EC3DD96" w14:textId="44105C6A">
            <w:pPr>
              <w:pStyle w:val="Heading1"/>
              <w:spacing w:line="276" w:lineRule="auto"/>
              <w:ind w:left="0"/>
              <w:rPr>
                <w:b w:val="0"/>
                <w:bCs w:val="0"/>
                <w:i/>
                <w:iCs/>
                <w:sz w:val="20"/>
                <w:szCs w:val="20"/>
              </w:rPr>
            </w:pPr>
            <w:r w:rsidRPr="70B49DEB">
              <w:rPr>
                <w:b w:val="0"/>
                <w:bCs w:val="0"/>
                <w:i/>
                <w:iCs/>
                <w:sz w:val="20"/>
                <w:szCs w:val="20"/>
              </w:rPr>
              <w:t>060790103032085</w:t>
            </w:r>
          </w:p>
          <w:p w:rsidRPr="005C0FBF" w:rsidR="00195308" w:rsidP="70B49DEB" w:rsidRDefault="3251FBCC" w14:paraId="1E761180" w14:textId="33359A2C">
            <w:pPr>
              <w:pStyle w:val="Heading1"/>
              <w:spacing w:line="276" w:lineRule="auto"/>
              <w:ind w:left="0"/>
              <w:rPr>
                <w:b w:val="0"/>
                <w:bCs w:val="0"/>
                <w:i/>
                <w:iCs/>
                <w:sz w:val="20"/>
                <w:szCs w:val="20"/>
              </w:rPr>
            </w:pPr>
            <w:r w:rsidRPr="49FBD975">
              <w:rPr>
                <w:b w:val="0"/>
                <w:bCs w:val="0"/>
                <w:i/>
                <w:iCs/>
                <w:sz w:val="20"/>
                <w:szCs w:val="20"/>
              </w:rPr>
              <w:t>060790103032099</w:t>
            </w:r>
          </w:p>
          <w:p w:rsidRPr="005C0FBF" w:rsidR="00195308" w:rsidP="49FBD975" w:rsidRDefault="3251FBCC" w14:paraId="14DBE55C" w14:textId="265E669C">
            <w:pPr>
              <w:pStyle w:val="Heading1"/>
              <w:spacing w:line="276" w:lineRule="auto"/>
              <w:ind w:left="0"/>
              <w:rPr>
                <w:b w:val="0"/>
                <w:bCs w:val="0"/>
                <w:i/>
                <w:iCs/>
                <w:sz w:val="20"/>
                <w:szCs w:val="20"/>
              </w:rPr>
            </w:pPr>
            <w:r w:rsidRPr="68FB86D7">
              <w:rPr>
                <w:b w:val="0"/>
                <w:bCs w:val="0"/>
                <w:i/>
                <w:iCs/>
                <w:sz w:val="20"/>
                <w:szCs w:val="20"/>
              </w:rPr>
              <w:t>060790103032100</w:t>
            </w:r>
          </w:p>
          <w:p w:rsidRPr="005C0FBF" w:rsidR="00195308" w:rsidP="68FB86D7" w:rsidRDefault="3251FBCC" w14:paraId="6BA4AAF0" w14:textId="43B62679">
            <w:pPr>
              <w:pStyle w:val="Heading1"/>
              <w:spacing w:line="276" w:lineRule="auto"/>
              <w:ind w:left="0"/>
              <w:rPr>
                <w:b w:val="0"/>
                <w:bCs w:val="0"/>
                <w:i/>
                <w:iCs/>
                <w:sz w:val="20"/>
                <w:szCs w:val="20"/>
              </w:rPr>
            </w:pPr>
            <w:r w:rsidRPr="585A24AE">
              <w:rPr>
                <w:b w:val="0"/>
                <w:bCs w:val="0"/>
                <w:i/>
                <w:iCs/>
                <w:sz w:val="20"/>
                <w:szCs w:val="20"/>
              </w:rPr>
              <w:t>060790103032101</w:t>
            </w:r>
          </w:p>
          <w:p w:rsidRPr="005C0FBF" w:rsidR="00195308" w:rsidP="0A8490B2" w:rsidRDefault="3251FBCC" w14:paraId="5B66B583" w14:textId="7475CF81">
            <w:pPr>
              <w:pStyle w:val="Heading1"/>
              <w:spacing w:line="276" w:lineRule="auto"/>
              <w:ind w:left="0"/>
              <w:rPr>
                <w:b w:val="0"/>
                <w:bCs w:val="0"/>
                <w:i/>
                <w:iCs/>
                <w:sz w:val="20"/>
                <w:szCs w:val="20"/>
              </w:rPr>
            </w:pPr>
            <w:r w:rsidRPr="542FEED6">
              <w:rPr>
                <w:b w:val="0"/>
                <w:bCs w:val="0"/>
                <w:i/>
                <w:iCs/>
                <w:sz w:val="20"/>
                <w:szCs w:val="20"/>
              </w:rPr>
              <w:t>060790103032102</w:t>
            </w:r>
          </w:p>
          <w:p w:rsidRPr="005C0FBF" w:rsidR="00195308" w:rsidP="542FEED6" w:rsidRDefault="3251FBCC" w14:paraId="55E4BDC0" w14:textId="43FFB5DA">
            <w:pPr>
              <w:pStyle w:val="Heading1"/>
              <w:spacing w:line="276" w:lineRule="auto"/>
              <w:ind w:left="0"/>
              <w:rPr>
                <w:b w:val="0"/>
                <w:bCs w:val="0"/>
                <w:i/>
                <w:iCs/>
                <w:sz w:val="20"/>
                <w:szCs w:val="20"/>
              </w:rPr>
            </w:pPr>
            <w:r w:rsidRPr="6D917712">
              <w:rPr>
                <w:b w:val="0"/>
                <w:bCs w:val="0"/>
                <w:i/>
                <w:iCs/>
                <w:sz w:val="20"/>
                <w:szCs w:val="20"/>
              </w:rPr>
              <w:t>060790103032103</w:t>
            </w:r>
          </w:p>
          <w:p w:rsidRPr="005C0FBF" w:rsidR="00195308" w:rsidP="4926E49A" w:rsidRDefault="3251FBCC" w14:paraId="408F98EB" w14:textId="35B6CD03">
            <w:pPr>
              <w:pStyle w:val="Heading1"/>
              <w:spacing w:line="276" w:lineRule="auto"/>
              <w:ind w:left="0"/>
              <w:rPr>
                <w:b w:val="0"/>
                <w:bCs w:val="0"/>
                <w:i/>
                <w:iCs/>
                <w:sz w:val="20"/>
                <w:szCs w:val="20"/>
              </w:rPr>
            </w:pPr>
            <w:r w:rsidRPr="31A7C6F4">
              <w:rPr>
                <w:b w:val="0"/>
                <w:bCs w:val="0"/>
                <w:i/>
                <w:iCs/>
                <w:sz w:val="20"/>
                <w:szCs w:val="20"/>
              </w:rPr>
              <w:t>060790103032104</w:t>
            </w:r>
          </w:p>
          <w:p w:rsidRPr="005C0FBF" w:rsidR="00195308" w:rsidP="31A7C6F4" w:rsidRDefault="3251FBCC" w14:paraId="5E3C8F55" w14:textId="50E36001">
            <w:pPr>
              <w:pStyle w:val="Heading1"/>
              <w:spacing w:line="276" w:lineRule="auto"/>
              <w:ind w:left="0"/>
              <w:rPr>
                <w:b w:val="0"/>
                <w:bCs w:val="0"/>
                <w:i/>
                <w:iCs/>
                <w:sz w:val="20"/>
                <w:szCs w:val="20"/>
              </w:rPr>
            </w:pPr>
            <w:r w:rsidRPr="7C21213B">
              <w:rPr>
                <w:b w:val="0"/>
                <w:bCs w:val="0"/>
                <w:i/>
                <w:iCs/>
                <w:sz w:val="20"/>
                <w:szCs w:val="20"/>
              </w:rPr>
              <w:t>060790103032105</w:t>
            </w:r>
          </w:p>
          <w:p w:rsidRPr="005C0FBF" w:rsidR="00195308" w:rsidP="7B05285F" w:rsidRDefault="3251FBCC" w14:paraId="7DF119EB" w14:textId="10CCAA25">
            <w:pPr>
              <w:pStyle w:val="Heading1"/>
              <w:spacing w:line="276" w:lineRule="auto"/>
              <w:ind w:left="0"/>
              <w:rPr>
                <w:b w:val="0"/>
                <w:bCs w:val="0"/>
                <w:i/>
                <w:iCs/>
                <w:sz w:val="20"/>
                <w:szCs w:val="20"/>
              </w:rPr>
            </w:pPr>
            <w:r w:rsidRPr="7E8D9815">
              <w:rPr>
                <w:b w:val="0"/>
                <w:bCs w:val="0"/>
                <w:i/>
                <w:iCs/>
                <w:sz w:val="20"/>
                <w:szCs w:val="20"/>
              </w:rPr>
              <w:t>060790103032106</w:t>
            </w:r>
          </w:p>
          <w:p w:rsidRPr="005C0FBF" w:rsidR="00195308" w:rsidP="7E8D9815" w:rsidRDefault="3251FBCC" w14:paraId="02E20C92" w14:textId="606FBC1E">
            <w:pPr>
              <w:pStyle w:val="Heading1"/>
              <w:spacing w:line="276" w:lineRule="auto"/>
              <w:ind w:left="0"/>
              <w:rPr>
                <w:b w:val="0"/>
                <w:bCs w:val="0"/>
                <w:i/>
                <w:iCs/>
                <w:sz w:val="20"/>
                <w:szCs w:val="20"/>
              </w:rPr>
            </w:pPr>
            <w:r w:rsidRPr="1B054C9E">
              <w:rPr>
                <w:b w:val="0"/>
                <w:bCs w:val="0"/>
                <w:i/>
                <w:iCs/>
                <w:sz w:val="20"/>
                <w:szCs w:val="20"/>
              </w:rPr>
              <w:t>060790103032115</w:t>
            </w:r>
          </w:p>
          <w:p w:rsidRPr="005C0FBF" w:rsidR="00195308" w:rsidP="1B054C9E" w:rsidRDefault="3251FBCC" w14:paraId="3438408B" w14:textId="1FC4B497">
            <w:pPr>
              <w:pStyle w:val="Heading1"/>
              <w:spacing w:line="276" w:lineRule="auto"/>
              <w:ind w:left="0"/>
              <w:rPr>
                <w:b w:val="0"/>
                <w:bCs w:val="0"/>
                <w:i/>
                <w:iCs/>
                <w:sz w:val="20"/>
                <w:szCs w:val="20"/>
              </w:rPr>
            </w:pPr>
            <w:r w:rsidRPr="66AB40F0">
              <w:rPr>
                <w:b w:val="0"/>
                <w:bCs w:val="0"/>
                <w:i/>
                <w:iCs/>
                <w:sz w:val="20"/>
                <w:szCs w:val="20"/>
              </w:rPr>
              <w:t>060790103032126</w:t>
            </w:r>
          </w:p>
          <w:p w:rsidRPr="005C0FBF" w:rsidR="00195308" w:rsidP="66AB40F0" w:rsidRDefault="3251FBCC" w14:paraId="5396E359" w14:textId="75B87EC2">
            <w:pPr>
              <w:pStyle w:val="Heading1"/>
              <w:spacing w:line="276" w:lineRule="auto"/>
              <w:ind w:left="0"/>
              <w:rPr>
                <w:b w:val="0"/>
                <w:bCs w:val="0"/>
                <w:i/>
                <w:iCs/>
                <w:sz w:val="20"/>
                <w:szCs w:val="20"/>
              </w:rPr>
            </w:pPr>
            <w:r w:rsidRPr="5B78271E">
              <w:rPr>
                <w:b w:val="0"/>
                <w:bCs w:val="0"/>
                <w:i/>
                <w:iCs/>
                <w:sz w:val="20"/>
                <w:szCs w:val="20"/>
              </w:rPr>
              <w:t>060790103032132</w:t>
            </w:r>
          </w:p>
          <w:p w:rsidRPr="005C0FBF" w:rsidR="00195308" w:rsidP="76DF4CFD" w:rsidRDefault="3251FBCC" w14:paraId="35CAF4BF" w14:textId="787642EF">
            <w:pPr>
              <w:pStyle w:val="Heading1"/>
              <w:spacing w:line="276" w:lineRule="auto"/>
              <w:ind w:left="0"/>
              <w:rPr>
                <w:b w:val="0"/>
                <w:bCs w:val="0"/>
                <w:i/>
                <w:iCs/>
                <w:sz w:val="20"/>
                <w:szCs w:val="20"/>
              </w:rPr>
            </w:pPr>
            <w:r w:rsidRPr="017E6612">
              <w:rPr>
                <w:b w:val="0"/>
                <w:bCs w:val="0"/>
                <w:i/>
                <w:iCs/>
                <w:sz w:val="20"/>
                <w:szCs w:val="20"/>
              </w:rPr>
              <w:t>060790123051015</w:t>
            </w:r>
          </w:p>
          <w:p w:rsidRPr="005C0FBF" w:rsidR="00195308" w:rsidP="017E6612" w:rsidRDefault="3251FBCC" w14:paraId="42767C27" w14:textId="273115CC">
            <w:pPr>
              <w:pStyle w:val="Heading1"/>
              <w:spacing w:line="276" w:lineRule="auto"/>
              <w:ind w:left="0"/>
              <w:rPr>
                <w:b w:val="0"/>
                <w:bCs w:val="0"/>
                <w:i/>
                <w:iCs/>
                <w:sz w:val="20"/>
                <w:szCs w:val="20"/>
              </w:rPr>
            </w:pPr>
            <w:r w:rsidRPr="65E8B0DA">
              <w:rPr>
                <w:b w:val="0"/>
                <w:bCs w:val="0"/>
                <w:i/>
                <w:iCs/>
                <w:sz w:val="20"/>
                <w:szCs w:val="20"/>
              </w:rPr>
              <w:t>060790131001000</w:t>
            </w:r>
          </w:p>
          <w:p w:rsidRPr="005C0FBF" w:rsidR="00195308" w:rsidP="65E8B0DA" w:rsidRDefault="3251FBCC" w14:paraId="5E929D2A" w14:textId="19169EB8">
            <w:pPr>
              <w:pStyle w:val="Heading1"/>
              <w:spacing w:line="276" w:lineRule="auto"/>
              <w:ind w:left="0"/>
              <w:rPr>
                <w:b w:val="0"/>
                <w:bCs w:val="0"/>
                <w:i/>
                <w:iCs/>
                <w:sz w:val="20"/>
                <w:szCs w:val="20"/>
              </w:rPr>
            </w:pPr>
            <w:r w:rsidRPr="675A2E6F">
              <w:rPr>
                <w:b w:val="0"/>
                <w:bCs w:val="0"/>
                <w:i/>
                <w:iCs/>
                <w:sz w:val="20"/>
                <w:szCs w:val="20"/>
              </w:rPr>
              <w:t>060790131001002</w:t>
            </w:r>
          </w:p>
          <w:p w:rsidRPr="005C0FBF" w:rsidR="00195308" w:rsidP="675A2E6F" w:rsidRDefault="00195308" w14:paraId="455176BA" w14:textId="2BC2037C">
            <w:pPr>
              <w:pStyle w:val="Heading1"/>
              <w:spacing w:line="276" w:lineRule="auto"/>
              <w:ind w:left="0"/>
              <w:rPr>
                <w:b w:val="0"/>
                <w:bCs w:val="0"/>
                <w:i/>
                <w:iCs/>
                <w:sz w:val="20"/>
                <w:szCs w:val="20"/>
              </w:rPr>
            </w:pPr>
          </w:p>
          <w:p w:rsidRPr="005C0FBF" w:rsidR="00195308" w:rsidP="7C21213B" w:rsidRDefault="00195308" w14:paraId="0DCE870B" w14:textId="2DD4864C">
            <w:pPr>
              <w:pStyle w:val="Heading1"/>
              <w:spacing w:line="276" w:lineRule="auto"/>
              <w:ind w:left="0"/>
              <w:rPr>
                <w:b w:val="0"/>
                <w:bCs w:val="0"/>
                <w:i/>
                <w:iCs/>
                <w:sz w:val="20"/>
                <w:szCs w:val="20"/>
              </w:rPr>
            </w:pPr>
          </w:p>
          <w:p w:rsidRPr="005C0FBF" w:rsidR="00195308" w:rsidP="1B2831C2" w:rsidRDefault="00195308" w14:paraId="3DF7E025" w14:textId="68C27110">
            <w:pPr>
              <w:pStyle w:val="Heading1"/>
              <w:spacing w:line="276" w:lineRule="auto"/>
              <w:ind w:left="0"/>
              <w:rPr>
                <w:b w:val="0"/>
                <w:i/>
                <w:sz w:val="20"/>
                <w:szCs w:val="20"/>
              </w:rPr>
            </w:pPr>
          </w:p>
        </w:tc>
        <w:tc>
          <w:tcPr>
            <w:tcW w:w="2016" w:type="dxa"/>
            <w:vAlign w:val="center"/>
          </w:tcPr>
          <w:p w:rsidRPr="005C0FBF" w:rsidR="00195308" w:rsidP="002432A1" w:rsidRDefault="3251FBCC" w14:paraId="5898C4BE" w14:textId="2B5C13F6">
            <w:pPr>
              <w:pStyle w:val="Heading1"/>
              <w:spacing w:line="276" w:lineRule="auto"/>
              <w:ind w:left="0"/>
              <w:rPr>
                <w:b w:val="0"/>
                <w:bCs w:val="0"/>
                <w:i/>
                <w:iCs/>
                <w:sz w:val="20"/>
                <w:szCs w:val="20"/>
              </w:rPr>
            </w:pPr>
            <w:r w:rsidRPr="578A7A70">
              <w:rPr>
                <w:b w:val="0"/>
                <w:bCs w:val="0"/>
                <w:i/>
                <w:iCs/>
                <w:sz w:val="20"/>
                <w:szCs w:val="20"/>
              </w:rPr>
              <w:lastRenderedPageBreak/>
              <w:t>060790131001003</w:t>
            </w:r>
          </w:p>
          <w:p w:rsidRPr="005C0FBF" w:rsidR="00195308" w:rsidP="7D130D83" w:rsidRDefault="3251FBCC" w14:paraId="40FA8AEC" w14:textId="1F19883D">
            <w:pPr>
              <w:pStyle w:val="Heading1"/>
              <w:spacing w:line="276" w:lineRule="auto"/>
              <w:ind w:left="0"/>
              <w:rPr>
                <w:b w:val="0"/>
                <w:bCs w:val="0"/>
                <w:i/>
                <w:iCs/>
                <w:sz w:val="20"/>
                <w:szCs w:val="20"/>
              </w:rPr>
            </w:pPr>
            <w:r w:rsidRPr="7D130D83">
              <w:rPr>
                <w:b w:val="0"/>
                <w:bCs w:val="0"/>
                <w:i/>
                <w:iCs/>
                <w:sz w:val="20"/>
                <w:szCs w:val="20"/>
              </w:rPr>
              <w:t>060790131001011</w:t>
            </w:r>
          </w:p>
          <w:p w:rsidRPr="005C0FBF" w:rsidR="00195308" w:rsidP="63B35D2A" w:rsidRDefault="3251FBCC" w14:paraId="45AB69E2" w14:textId="2655AB92">
            <w:pPr>
              <w:pStyle w:val="Heading1"/>
              <w:spacing w:line="276" w:lineRule="auto"/>
              <w:ind w:left="0"/>
              <w:rPr>
                <w:b w:val="0"/>
                <w:bCs w:val="0"/>
                <w:i/>
                <w:iCs/>
                <w:sz w:val="20"/>
                <w:szCs w:val="20"/>
              </w:rPr>
            </w:pPr>
            <w:r w:rsidRPr="63B35D2A">
              <w:rPr>
                <w:b w:val="0"/>
                <w:bCs w:val="0"/>
                <w:i/>
                <w:iCs/>
                <w:sz w:val="20"/>
                <w:szCs w:val="20"/>
              </w:rPr>
              <w:t>060790131001012</w:t>
            </w:r>
          </w:p>
          <w:p w:rsidRPr="005C0FBF" w:rsidR="00195308" w:rsidP="32983A3A" w:rsidRDefault="3251FBCC" w14:paraId="5F0DD526" w14:textId="19E26455">
            <w:pPr>
              <w:pStyle w:val="Heading1"/>
              <w:spacing w:line="276" w:lineRule="auto"/>
              <w:ind w:left="0"/>
              <w:rPr>
                <w:b w:val="0"/>
                <w:bCs w:val="0"/>
                <w:i/>
                <w:iCs/>
                <w:sz w:val="20"/>
                <w:szCs w:val="20"/>
              </w:rPr>
            </w:pPr>
            <w:r w:rsidRPr="32983A3A">
              <w:rPr>
                <w:b w:val="0"/>
                <w:bCs w:val="0"/>
                <w:i/>
                <w:iCs/>
                <w:sz w:val="20"/>
                <w:szCs w:val="20"/>
              </w:rPr>
              <w:t>060790131001013</w:t>
            </w:r>
          </w:p>
          <w:p w:rsidRPr="005C0FBF" w:rsidR="00195308" w:rsidP="6FB755B1" w:rsidRDefault="3251FBCC" w14:paraId="2BC26551" w14:textId="51FC8BE6">
            <w:pPr>
              <w:pStyle w:val="Heading1"/>
              <w:spacing w:line="276" w:lineRule="auto"/>
              <w:ind w:left="0"/>
              <w:rPr>
                <w:b w:val="0"/>
                <w:bCs w:val="0"/>
                <w:i/>
                <w:iCs/>
                <w:sz w:val="20"/>
                <w:szCs w:val="20"/>
              </w:rPr>
            </w:pPr>
            <w:r w:rsidRPr="6FB755B1">
              <w:rPr>
                <w:b w:val="0"/>
                <w:bCs w:val="0"/>
                <w:i/>
                <w:iCs/>
                <w:sz w:val="20"/>
                <w:szCs w:val="20"/>
              </w:rPr>
              <w:lastRenderedPageBreak/>
              <w:t>060790131001014</w:t>
            </w:r>
          </w:p>
          <w:p w:rsidRPr="005C0FBF" w:rsidR="00195308" w:rsidP="5FADACFF" w:rsidRDefault="3251FBCC" w14:paraId="2B2D6F55" w14:textId="11E6BC97">
            <w:pPr>
              <w:pStyle w:val="Heading1"/>
              <w:spacing w:line="276" w:lineRule="auto"/>
              <w:ind w:left="0"/>
              <w:rPr>
                <w:b w:val="0"/>
                <w:bCs w:val="0"/>
                <w:i/>
                <w:iCs/>
                <w:sz w:val="20"/>
                <w:szCs w:val="20"/>
              </w:rPr>
            </w:pPr>
            <w:r w:rsidRPr="162F31CD">
              <w:rPr>
                <w:b w:val="0"/>
                <w:bCs w:val="0"/>
                <w:i/>
                <w:iCs/>
                <w:sz w:val="20"/>
                <w:szCs w:val="20"/>
              </w:rPr>
              <w:t>060790131001024</w:t>
            </w:r>
          </w:p>
          <w:p w:rsidRPr="005C0FBF" w:rsidR="00195308" w:rsidP="77AA4DD6" w:rsidRDefault="3251FBCC" w14:paraId="2877BB88" w14:textId="7030D63C">
            <w:pPr>
              <w:pStyle w:val="Heading1"/>
              <w:spacing w:line="276" w:lineRule="auto"/>
              <w:ind w:left="0"/>
              <w:rPr>
                <w:b w:val="0"/>
                <w:bCs w:val="0"/>
                <w:i/>
                <w:iCs/>
                <w:sz w:val="20"/>
                <w:szCs w:val="20"/>
              </w:rPr>
            </w:pPr>
            <w:r w:rsidRPr="36B9D62E">
              <w:rPr>
                <w:b w:val="0"/>
                <w:bCs w:val="0"/>
                <w:i/>
                <w:iCs/>
                <w:sz w:val="20"/>
                <w:szCs w:val="20"/>
              </w:rPr>
              <w:t>060790131001025</w:t>
            </w:r>
          </w:p>
          <w:p w:rsidRPr="005C0FBF" w:rsidR="00195308" w:rsidP="64ABE64F" w:rsidRDefault="3251FBCC" w14:paraId="162B9DE9" w14:textId="36C2E093">
            <w:pPr>
              <w:pStyle w:val="Heading1"/>
              <w:spacing w:line="276" w:lineRule="auto"/>
              <w:ind w:left="0"/>
              <w:rPr>
                <w:b w:val="0"/>
                <w:bCs w:val="0"/>
                <w:i/>
                <w:iCs/>
                <w:sz w:val="20"/>
                <w:szCs w:val="20"/>
              </w:rPr>
            </w:pPr>
            <w:r w:rsidRPr="77AA4DD6">
              <w:rPr>
                <w:b w:val="0"/>
                <w:bCs w:val="0"/>
                <w:i/>
                <w:iCs/>
                <w:sz w:val="20"/>
                <w:szCs w:val="20"/>
              </w:rPr>
              <w:t>060790131001026</w:t>
            </w:r>
          </w:p>
          <w:p w:rsidRPr="005C0FBF" w:rsidR="00195308" w:rsidP="12F17B8B" w:rsidRDefault="3251FBCC" w14:paraId="14125BB1" w14:textId="7844D3D8">
            <w:pPr>
              <w:pStyle w:val="Heading1"/>
              <w:spacing w:line="276" w:lineRule="auto"/>
              <w:ind w:left="0"/>
              <w:rPr>
                <w:b w:val="0"/>
                <w:bCs w:val="0"/>
                <w:i/>
                <w:iCs/>
                <w:sz w:val="20"/>
                <w:szCs w:val="20"/>
              </w:rPr>
            </w:pPr>
            <w:r w:rsidRPr="12F17B8B">
              <w:rPr>
                <w:b w:val="0"/>
                <w:bCs w:val="0"/>
                <w:i/>
                <w:iCs/>
                <w:sz w:val="20"/>
                <w:szCs w:val="20"/>
              </w:rPr>
              <w:t>060790131001027</w:t>
            </w:r>
          </w:p>
          <w:p w:rsidRPr="005C0FBF" w:rsidR="00195308" w:rsidP="13104660" w:rsidRDefault="3251FBCC" w14:paraId="67336AD6" w14:textId="014C2E19">
            <w:pPr>
              <w:pStyle w:val="Heading1"/>
              <w:spacing w:line="276" w:lineRule="auto"/>
              <w:ind w:left="0"/>
              <w:rPr>
                <w:b w:val="0"/>
                <w:bCs w:val="0"/>
                <w:i/>
                <w:iCs/>
                <w:sz w:val="20"/>
                <w:szCs w:val="20"/>
              </w:rPr>
            </w:pPr>
            <w:r w:rsidRPr="321B450D">
              <w:rPr>
                <w:b w:val="0"/>
                <w:bCs w:val="0"/>
                <w:i/>
                <w:iCs/>
                <w:sz w:val="20"/>
                <w:szCs w:val="20"/>
              </w:rPr>
              <w:t>060790131001028</w:t>
            </w:r>
          </w:p>
          <w:p w:rsidRPr="005C0FBF" w:rsidR="00195308" w:rsidP="6A4CF05B" w:rsidRDefault="3251FBCC" w14:paraId="3A6FBE3C" w14:textId="0B98DEC2">
            <w:pPr>
              <w:pStyle w:val="Heading1"/>
              <w:spacing w:line="276" w:lineRule="auto"/>
              <w:ind w:left="0"/>
              <w:rPr>
                <w:b w:val="0"/>
                <w:bCs w:val="0"/>
                <w:i/>
                <w:iCs/>
                <w:sz w:val="20"/>
                <w:szCs w:val="20"/>
              </w:rPr>
            </w:pPr>
            <w:r w:rsidRPr="6A4CF05B">
              <w:rPr>
                <w:b w:val="0"/>
                <w:bCs w:val="0"/>
                <w:i/>
                <w:iCs/>
                <w:sz w:val="20"/>
                <w:szCs w:val="20"/>
              </w:rPr>
              <w:t>060790131002000</w:t>
            </w:r>
          </w:p>
          <w:p w:rsidRPr="005C0FBF" w:rsidR="00195308" w:rsidP="5EDEFABF" w:rsidRDefault="3251FBCC" w14:paraId="0D4AD5B8" w14:textId="0217BECB">
            <w:pPr>
              <w:pStyle w:val="Heading1"/>
              <w:spacing w:line="276" w:lineRule="auto"/>
              <w:ind w:left="0"/>
              <w:rPr>
                <w:b w:val="0"/>
                <w:bCs w:val="0"/>
                <w:i/>
                <w:iCs/>
                <w:sz w:val="20"/>
                <w:szCs w:val="20"/>
              </w:rPr>
            </w:pPr>
            <w:r w:rsidRPr="3B2D8541">
              <w:rPr>
                <w:b w:val="0"/>
                <w:bCs w:val="0"/>
                <w:i/>
                <w:iCs/>
                <w:sz w:val="20"/>
                <w:szCs w:val="20"/>
              </w:rPr>
              <w:t>060790131002001</w:t>
            </w:r>
          </w:p>
          <w:p w:rsidRPr="005C0FBF" w:rsidR="00195308" w:rsidP="3B2D8541" w:rsidRDefault="3251FBCC" w14:paraId="4A2B87A6" w14:textId="578B69DE">
            <w:pPr>
              <w:pStyle w:val="Heading1"/>
              <w:spacing w:line="276" w:lineRule="auto"/>
              <w:ind w:left="0"/>
              <w:rPr>
                <w:b w:val="0"/>
                <w:bCs w:val="0"/>
                <w:i/>
                <w:iCs/>
                <w:sz w:val="20"/>
                <w:szCs w:val="20"/>
              </w:rPr>
            </w:pPr>
            <w:r w:rsidRPr="62EE7677">
              <w:rPr>
                <w:b w:val="0"/>
                <w:bCs w:val="0"/>
                <w:i/>
                <w:iCs/>
                <w:sz w:val="20"/>
                <w:szCs w:val="20"/>
              </w:rPr>
              <w:t>060790131002002</w:t>
            </w:r>
          </w:p>
          <w:p w:rsidRPr="005C0FBF" w:rsidR="00195308" w:rsidP="4935FB1C" w:rsidRDefault="3251FBCC" w14:paraId="7CCF4051" w14:textId="188674B1">
            <w:pPr>
              <w:pStyle w:val="Heading1"/>
              <w:spacing w:line="276" w:lineRule="auto"/>
              <w:ind w:left="0"/>
              <w:rPr>
                <w:b w:val="0"/>
                <w:bCs w:val="0"/>
                <w:i/>
                <w:iCs/>
                <w:sz w:val="20"/>
                <w:szCs w:val="20"/>
              </w:rPr>
            </w:pPr>
            <w:r w:rsidRPr="46EE8699">
              <w:rPr>
                <w:b w:val="0"/>
                <w:bCs w:val="0"/>
                <w:i/>
                <w:iCs/>
                <w:sz w:val="20"/>
                <w:szCs w:val="20"/>
              </w:rPr>
              <w:t>060790131002003</w:t>
            </w:r>
          </w:p>
          <w:p w:rsidRPr="005C0FBF" w:rsidR="00195308" w:rsidP="46EE8699" w:rsidRDefault="3251FBCC" w14:paraId="60094672" w14:textId="6F4A7A80">
            <w:pPr>
              <w:pStyle w:val="Heading1"/>
              <w:spacing w:line="276" w:lineRule="auto"/>
              <w:ind w:left="0"/>
              <w:rPr>
                <w:b w:val="0"/>
                <w:bCs w:val="0"/>
                <w:i/>
                <w:iCs/>
                <w:sz w:val="20"/>
                <w:szCs w:val="20"/>
              </w:rPr>
            </w:pPr>
            <w:r w:rsidRPr="38187A33">
              <w:rPr>
                <w:b w:val="0"/>
                <w:bCs w:val="0"/>
                <w:i/>
                <w:iCs/>
                <w:sz w:val="20"/>
                <w:szCs w:val="20"/>
              </w:rPr>
              <w:t>06079013100200</w:t>
            </w:r>
            <w:r w:rsidR="00831B87">
              <w:rPr>
                <w:b w:val="0"/>
                <w:bCs w:val="0"/>
                <w:i/>
                <w:iCs/>
                <w:sz w:val="20"/>
                <w:szCs w:val="20"/>
              </w:rPr>
              <w:t>4</w:t>
            </w:r>
          </w:p>
          <w:p w:rsidRPr="005C0FBF" w:rsidR="00195308" w:rsidP="37CDC2E0" w:rsidRDefault="3251FBCC" w14:paraId="2F43AC49" w14:textId="1D588858">
            <w:pPr>
              <w:pStyle w:val="Heading1"/>
              <w:spacing w:line="276" w:lineRule="auto"/>
              <w:ind w:left="0"/>
              <w:rPr>
                <w:b w:val="0"/>
                <w:bCs w:val="0"/>
                <w:i/>
                <w:iCs/>
                <w:sz w:val="20"/>
                <w:szCs w:val="20"/>
              </w:rPr>
            </w:pPr>
            <w:r w:rsidRPr="181B0D63">
              <w:rPr>
                <w:b w:val="0"/>
                <w:bCs w:val="0"/>
                <w:i/>
                <w:iCs/>
                <w:sz w:val="20"/>
                <w:szCs w:val="20"/>
              </w:rPr>
              <w:t>060790131002005</w:t>
            </w:r>
          </w:p>
          <w:p w:rsidR="3251FBCC" w:rsidP="181B0D63" w:rsidRDefault="3251FBCC" w14:paraId="796E5AEB" w14:textId="51C2E23D">
            <w:pPr>
              <w:pStyle w:val="Heading1"/>
              <w:spacing w:line="276" w:lineRule="auto"/>
              <w:ind w:left="0"/>
              <w:rPr>
                <w:b w:val="0"/>
                <w:bCs w:val="0"/>
                <w:i/>
                <w:iCs/>
                <w:sz w:val="20"/>
                <w:szCs w:val="20"/>
              </w:rPr>
            </w:pPr>
            <w:r w:rsidRPr="525B5A65">
              <w:rPr>
                <w:b w:val="0"/>
                <w:bCs w:val="0"/>
                <w:i/>
                <w:iCs/>
                <w:sz w:val="20"/>
                <w:szCs w:val="20"/>
              </w:rPr>
              <w:t>060790131002015</w:t>
            </w:r>
          </w:p>
          <w:p w:rsidR="3251FBCC" w:rsidP="525B5A65" w:rsidRDefault="3251FBCC" w14:paraId="1D1A4D7D" w14:textId="6E8FC95E">
            <w:pPr>
              <w:pStyle w:val="Heading1"/>
              <w:spacing w:line="276" w:lineRule="auto"/>
              <w:ind w:left="0"/>
              <w:rPr>
                <w:b w:val="0"/>
                <w:bCs w:val="0"/>
                <w:i/>
                <w:iCs/>
                <w:sz w:val="20"/>
                <w:szCs w:val="20"/>
              </w:rPr>
            </w:pPr>
            <w:r w:rsidRPr="41C9D3B7">
              <w:rPr>
                <w:b w:val="0"/>
                <w:bCs w:val="0"/>
                <w:i/>
                <w:iCs/>
                <w:sz w:val="20"/>
                <w:szCs w:val="20"/>
              </w:rPr>
              <w:t>060790131002016</w:t>
            </w:r>
          </w:p>
          <w:p w:rsidR="41C9D3B7" w:rsidP="41C9D3B7" w:rsidRDefault="3251FBCC" w14:paraId="1A378657" w14:textId="482C99E4">
            <w:pPr>
              <w:pStyle w:val="Heading1"/>
              <w:spacing w:line="276" w:lineRule="auto"/>
              <w:ind w:left="0"/>
              <w:rPr>
                <w:b w:val="0"/>
                <w:bCs w:val="0"/>
                <w:i/>
                <w:iCs/>
                <w:sz w:val="20"/>
                <w:szCs w:val="20"/>
              </w:rPr>
            </w:pPr>
            <w:r w:rsidRPr="19077793">
              <w:rPr>
                <w:b w:val="0"/>
                <w:bCs w:val="0"/>
                <w:i/>
                <w:iCs/>
                <w:sz w:val="20"/>
                <w:szCs w:val="20"/>
              </w:rPr>
              <w:t>060790131002027</w:t>
            </w:r>
          </w:p>
          <w:p w:rsidR="3251FBCC" w:rsidP="127BE396" w:rsidRDefault="3251FBCC" w14:paraId="4C9E8084" w14:textId="0726BE99">
            <w:pPr>
              <w:pStyle w:val="Heading1"/>
              <w:spacing w:line="276" w:lineRule="auto"/>
              <w:ind w:left="0"/>
              <w:rPr>
                <w:b w:val="0"/>
                <w:bCs w:val="0"/>
                <w:i/>
                <w:iCs/>
                <w:sz w:val="20"/>
                <w:szCs w:val="20"/>
              </w:rPr>
            </w:pPr>
            <w:r w:rsidRPr="127BE396">
              <w:rPr>
                <w:b w:val="0"/>
                <w:bCs w:val="0"/>
                <w:i/>
                <w:iCs/>
                <w:sz w:val="20"/>
                <w:szCs w:val="20"/>
              </w:rPr>
              <w:t>060855118003046</w:t>
            </w:r>
          </w:p>
          <w:p w:rsidR="127BE396" w:rsidP="127BE396" w:rsidRDefault="3251FBCC" w14:paraId="4C31DDC5" w14:textId="0789550E">
            <w:pPr>
              <w:pStyle w:val="Heading1"/>
              <w:spacing w:line="276" w:lineRule="auto"/>
              <w:ind w:left="0"/>
              <w:rPr>
                <w:b w:val="0"/>
                <w:bCs w:val="0"/>
                <w:i/>
                <w:iCs/>
                <w:sz w:val="20"/>
                <w:szCs w:val="20"/>
              </w:rPr>
            </w:pPr>
            <w:r w:rsidRPr="1A4B46C9">
              <w:rPr>
                <w:b w:val="0"/>
                <w:bCs w:val="0"/>
                <w:i/>
                <w:iCs/>
                <w:sz w:val="20"/>
                <w:szCs w:val="20"/>
              </w:rPr>
              <w:t>060871205001007</w:t>
            </w:r>
          </w:p>
          <w:p w:rsidR="3251FBCC" w:rsidP="1A4B46C9" w:rsidRDefault="3251FBCC" w14:paraId="6B803375" w14:textId="38362E66">
            <w:pPr>
              <w:pStyle w:val="Heading1"/>
              <w:spacing w:line="276" w:lineRule="auto"/>
              <w:ind w:left="0"/>
              <w:rPr>
                <w:b w:val="0"/>
                <w:bCs w:val="0"/>
                <w:i/>
                <w:iCs/>
                <w:sz w:val="20"/>
                <w:szCs w:val="20"/>
              </w:rPr>
            </w:pPr>
            <w:r w:rsidRPr="4A46A23C">
              <w:rPr>
                <w:b w:val="0"/>
                <w:bCs w:val="0"/>
                <w:i/>
                <w:iCs/>
                <w:sz w:val="20"/>
                <w:szCs w:val="20"/>
              </w:rPr>
              <w:t>060871205002025</w:t>
            </w:r>
          </w:p>
          <w:p w:rsidR="3251FBCC" w:rsidP="4A46A23C" w:rsidRDefault="3251FBCC" w14:paraId="2610FE4D" w14:textId="33ED22A1">
            <w:pPr>
              <w:pStyle w:val="Heading1"/>
              <w:spacing w:line="276" w:lineRule="auto"/>
              <w:ind w:left="0"/>
              <w:rPr>
                <w:b w:val="0"/>
                <w:bCs w:val="0"/>
                <w:i/>
                <w:iCs/>
                <w:sz w:val="20"/>
                <w:szCs w:val="20"/>
              </w:rPr>
            </w:pPr>
            <w:r w:rsidRPr="026BC40C">
              <w:rPr>
                <w:b w:val="0"/>
                <w:bCs w:val="0"/>
                <w:i/>
                <w:iCs/>
                <w:sz w:val="20"/>
                <w:szCs w:val="20"/>
              </w:rPr>
              <w:t>060871205002032</w:t>
            </w:r>
          </w:p>
          <w:p w:rsidR="026BC40C" w:rsidP="026BC40C" w:rsidRDefault="3251FBCC" w14:paraId="495D4039" w14:textId="72B0BF95">
            <w:pPr>
              <w:pStyle w:val="Heading1"/>
              <w:spacing w:line="276" w:lineRule="auto"/>
              <w:ind w:left="0"/>
              <w:rPr>
                <w:b w:val="0"/>
                <w:bCs w:val="0"/>
                <w:i/>
                <w:iCs/>
                <w:sz w:val="20"/>
                <w:szCs w:val="20"/>
              </w:rPr>
            </w:pPr>
            <w:r w:rsidRPr="7C4029A1">
              <w:rPr>
                <w:b w:val="0"/>
                <w:bCs w:val="0"/>
                <w:i/>
                <w:iCs/>
                <w:sz w:val="20"/>
                <w:szCs w:val="20"/>
              </w:rPr>
              <w:t>060871205003003</w:t>
            </w:r>
          </w:p>
          <w:p w:rsidR="3251FBCC" w:rsidP="7C4029A1" w:rsidRDefault="3251FBCC" w14:paraId="3CB5243C" w14:textId="58237BC5">
            <w:pPr>
              <w:pStyle w:val="Heading1"/>
              <w:spacing w:line="276" w:lineRule="auto"/>
              <w:ind w:left="0"/>
              <w:rPr>
                <w:b w:val="0"/>
                <w:bCs w:val="0"/>
                <w:i/>
                <w:iCs/>
                <w:sz w:val="20"/>
                <w:szCs w:val="20"/>
              </w:rPr>
            </w:pPr>
            <w:r w:rsidRPr="0AB80179">
              <w:rPr>
                <w:b w:val="0"/>
                <w:bCs w:val="0"/>
                <w:i/>
                <w:iCs/>
                <w:sz w:val="20"/>
                <w:szCs w:val="20"/>
              </w:rPr>
              <w:t>060871205003004</w:t>
            </w:r>
          </w:p>
          <w:p w:rsidR="3251FBCC" w:rsidP="0AB80179" w:rsidRDefault="3251FBCC" w14:paraId="0A57F2B9" w14:textId="62168B28">
            <w:pPr>
              <w:pStyle w:val="Heading1"/>
              <w:spacing w:line="276" w:lineRule="auto"/>
              <w:ind w:left="0"/>
              <w:rPr>
                <w:b w:val="0"/>
                <w:bCs w:val="0"/>
                <w:i/>
                <w:iCs/>
                <w:sz w:val="20"/>
                <w:szCs w:val="20"/>
              </w:rPr>
            </w:pPr>
            <w:r w:rsidRPr="188072C5">
              <w:rPr>
                <w:b w:val="0"/>
                <w:bCs w:val="0"/>
                <w:i/>
                <w:iCs/>
                <w:sz w:val="20"/>
                <w:szCs w:val="20"/>
              </w:rPr>
              <w:t>060871205003006</w:t>
            </w:r>
          </w:p>
          <w:p w:rsidR="188072C5" w:rsidP="188072C5" w:rsidRDefault="3251FBCC" w14:paraId="70D6F579" w14:textId="31D7CE93">
            <w:pPr>
              <w:pStyle w:val="Heading1"/>
              <w:spacing w:line="276" w:lineRule="auto"/>
              <w:ind w:left="0"/>
              <w:rPr>
                <w:b w:val="0"/>
                <w:bCs w:val="0"/>
                <w:i/>
                <w:iCs/>
                <w:sz w:val="20"/>
                <w:szCs w:val="20"/>
              </w:rPr>
            </w:pPr>
            <w:r w:rsidRPr="41DA5C88">
              <w:rPr>
                <w:b w:val="0"/>
                <w:bCs w:val="0"/>
                <w:i/>
                <w:iCs/>
                <w:sz w:val="20"/>
                <w:szCs w:val="20"/>
              </w:rPr>
              <w:t>060871205003009</w:t>
            </w:r>
          </w:p>
          <w:p w:rsidR="3251FBCC" w:rsidP="41DA5C88" w:rsidRDefault="3251FBCC" w14:paraId="5693DAE9" w14:textId="40D6F23F">
            <w:pPr>
              <w:pStyle w:val="Heading1"/>
              <w:spacing w:line="276" w:lineRule="auto"/>
              <w:ind w:left="0"/>
              <w:rPr>
                <w:b w:val="0"/>
                <w:bCs w:val="0"/>
                <w:i/>
                <w:iCs/>
                <w:sz w:val="20"/>
                <w:szCs w:val="20"/>
              </w:rPr>
            </w:pPr>
            <w:r w:rsidRPr="2B0D6451">
              <w:rPr>
                <w:b w:val="0"/>
                <w:bCs w:val="0"/>
                <w:i/>
                <w:iCs/>
                <w:sz w:val="20"/>
                <w:szCs w:val="20"/>
              </w:rPr>
              <w:t>060871205003014</w:t>
            </w:r>
          </w:p>
          <w:p w:rsidR="2B0D6451" w:rsidP="2B0D6451" w:rsidRDefault="3251FBCC" w14:paraId="473857AD" w14:textId="665015B8">
            <w:pPr>
              <w:pStyle w:val="Heading1"/>
              <w:spacing w:line="276" w:lineRule="auto"/>
              <w:ind w:left="0"/>
              <w:rPr>
                <w:b w:val="0"/>
                <w:bCs w:val="0"/>
                <w:i/>
                <w:iCs/>
                <w:sz w:val="20"/>
                <w:szCs w:val="20"/>
              </w:rPr>
            </w:pPr>
            <w:r w:rsidRPr="206A8D67">
              <w:rPr>
                <w:b w:val="0"/>
                <w:bCs w:val="0"/>
                <w:i/>
                <w:iCs/>
                <w:sz w:val="20"/>
                <w:szCs w:val="20"/>
              </w:rPr>
              <w:t>060871205003021</w:t>
            </w:r>
          </w:p>
          <w:p w:rsidR="3251FBCC" w:rsidP="206A8D67" w:rsidRDefault="3251FBCC" w14:paraId="62C04F4C" w14:textId="2466DB88">
            <w:pPr>
              <w:pStyle w:val="Heading1"/>
              <w:spacing w:line="276" w:lineRule="auto"/>
              <w:ind w:left="0"/>
              <w:rPr>
                <w:b w:val="0"/>
                <w:bCs w:val="0"/>
                <w:i/>
                <w:iCs/>
                <w:sz w:val="20"/>
                <w:szCs w:val="20"/>
              </w:rPr>
            </w:pPr>
            <w:r w:rsidRPr="6F965249">
              <w:rPr>
                <w:b w:val="0"/>
                <w:bCs w:val="0"/>
                <w:i/>
                <w:iCs/>
                <w:sz w:val="20"/>
                <w:szCs w:val="20"/>
              </w:rPr>
              <w:t>060871205003064</w:t>
            </w:r>
          </w:p>
          <w:p w:rsidR="6F965249" w:rsidP="6F965249" w:rsidRDefault="3251FBCC" w14:paraId="07784F7D" w14:textId="1154A474">
            <w:pPr>
              <w:pStyle w:val="Heading1"/>
              <w:spacing w:line="276" w:lineRule="auto"/>
              <w:ind w:left="0"/>
              <w:rPr>
                <w:b w:val="0"/>
                <w:bCs w:val="0"/>
                <w:i/>
                <w:iCs/>
                <w:sz w:val="20"/>
                <w:szCs w:val="20"/>
              </w:rPr>
            </w:pPr>
            <w:r w:rsidRPr="63858B3A">
              <w:rPr>
                <w:b w:val="0"/>
                <w:bCs w:val="0"/>
                <w:i/>
                <w:iCs/>
                <w:sz w:val="20"/>
                <w:szCs w:val="20"/>
              </w:rPr>
              <w:t>060871210001001</w:t>
            </w:r>
          </w:p>
          <w:p w:rsidR="3251FBCC" w:rsidP="6DF40AAD" w:rsidRDefault="3251FBCC" w14:paraId="5803D638" w14:textId="52BADA24">
            <w:pPr>
              <w:pStyle w:val="Heading1"/>
              <w:spacing w:line="276" w:lineRule="auto"/>
              <w:ind w:left="0"/>
              <w:rPr>
                <w:b w:val="0"/>
                <w:bCs w:val="0"/>
                <w:i/>
                <w:iCs/>
                <w:sz w:val="20"/>
                <w:szCs w:val="20"/>
              </w:rPr>
            </w:pPr>
            <w:r w:rsidRPr="758DCAFB">
              <w:rPr>
                <w:b w:val="0"/>
                <w:bCs w:val="0"/>
                <w:i/>
                <w:iCs/>
                <w:sz w:val="20"/>
                <w:szCs w:val="20"/>
              </w:rPr>
              <w:t>060871210001010</w:t>
            </w:r>
          </w:p>
          <w:p w:rsidR="3251FBCC" w:rsidP="758DCAFB" w:rsidRDefault="3251FBCC" w14:paraId="52CAD148" w14:textId="36F8A4BB">
            <w:pPr>
              <w:pStyle w:val="Heading1"/>
              <w:spacing w:line="276" w:lineRule="auto"/>
              <w:ind w:left="0"/>
              <w:rPr>
                <w:b w:val="0"/>
                <w:bCs w:val="0"/>
                <w:i/>
                <w:iCs/>
                <w:sz w:val="20"/>
                <w:szCs w:val="20"/>
              </w:rPr>
            </w:pPr>
            <w:r w:rsidRPr="6E2A72B4">
              <w:rPr>
                <w:b w:val="0"/>
                <w:bCs w:val="0"/>
                <w:i/>
                <w:iCs/>
                <w:sz w:val="20"/>
                <w:szCs w:val="20"/>
              </w:rPr>
              <w:t>060871210001012</w:t>
            </w:r>
          </w:p>
          <w:p w:rsidR="3251FBCC" w:rsidP="6E2A72B4" w:rsidRDefault="3251FBCC" w14:paraId="11A04826" w14:textId="2845C7C2">
            <w:pPr>
              <w:pStyle w:val="Heading1"/>
              <w:spacing w:line="276" w:lineRule="auto"/>
              <w:ind w:left="0"/>
              <w:rPr>
                <w:b w:val="0"/>
                <w:bCs w:val="0"/>
                <w:i/>
                <w:iCs/>
                <w:sz w:val="20"/>
                <w:szCs w:val="20"/>
              </w:rPr>
            </w:pPr>
            <w:r w:rsidRPr="313E222B">
              <w:rPr>
                <w:b w:val="0"/>
                <w:bCs w:val="0"/>
                <w:i/>
                <w:iCs/>
                <w:sz w:val="20"/>
                <w:szCs w:val="20"/>
              </w:rPr>
              <w:t>060871210002011</w:t>
            </w:r>
          </w:p>
          <w:p w:rsidRPr="005C0FBF" w:rsidR="00195308" w:rsidP="578A7A70" w:rsidRDefault="00195308" w14:paraId="695EB385" w14:textId="39A57B79">
            <w:pPr>
              <w:pStyle w:val="Heading1"/>
              <w:spacing w:line="276" w:lineRule="auto"/>
              <w:ind w:left="0"/>
              <w:rPr>
                <w:b w:val="0"/>
                <w:i/>
                <w:sz w:val="20"/>
                <w:szCs w:val="20"/>
              </w:rPr>
            </w:pPr>
          </w:p>
        </w:tc>
      </w:tr>
    </w:tbl>
    <w:p w:rsidR="00463B27" w:rsidP="002101D9" w:rsidRDefault="00463B27" w14:paraId="24024098" w14:textId="77777777">
      <w:pPr>
        <w:pStyle w:val="Heading1"/>
        <w:spacing w:before="24" w:line="276" w:lineRule="auto"/>
        <w:ind w:left="0" w:right="40"/>
        <w:jc w:val="left"/>
        <w:rPr>
          <w:sz w:val="20"/>
          <w:szCs w:val="20"/>
        </w:rPr>
        <w:sectPr w:rsidR="00463B27" w:rsidSect="0088047A">
          <w:footerReference w:type="default" r:id="rId31"/>
          <w:headerReference w:type="first" r:id="rId32"/>
          <w:pgSz w:w="12240" w:h="15840"/>
          <w:pgMar w:top="1420" w:right="700" w:bottom="960" w:left="1240" w:header="796" w:footer="768" w:gutter="0"/>
          <w:pgNumType w:start="1"/>
          <w:cols w:space="720"/>
        </w:sectPr>
      </w:pPr>
    </w:p>
    <w:p w:rsidR="0088047A" w:rsidP="0088047A" w:rsidRDefault="0088047A" w14:paraId="7B4182F0" w14:textId="2E2C87ED">
      <w:pPr>
        <w:pStyle w:val="Heading1"/>
        <w:spacing w:before="24"/>
        <w:ind w:left="0" w:right="40"/>
      </w:pPr>
      <w:r>
        <w:lastRenderedPageBreak/>
        <w:t>APPENDIX</w:t>
      </w:r>
      <w:r>
        <w:rPr>
          <w:spacing w:val="-4"/>
        </w:rPr>
        <w:t xml:space="preserve"> </w:t>
      </w:r>
      <w:r w:rsidR="00646215">
        <w:rPr>
          <w:spacing w:val="-10"/>
        </w:rPr>
        <w:t>H</w:t>
      </w:r>
    </w:p>
    <w:p w:rsidRPr="00D926AE" w:rsidR="00096B2A" w:rsidP="00096B2A" w:rsidRDefault="00932947" w14:paraId="1638B228" w14:textId="5B814BEF">
      <w:pPr>
        <w:pStyle w:val="Heading1"/>
        <w:spacing w:before="24" w:line="276" w:lineRule="auto"/>
        <w:ind w:left="0" w:right="40"/>
      </w:pPr>
      <w:r>
        <w:t>Surfnet Communications, Inc.</w:t>
      </w:r>
      <w:r w:rsidR="00096B2A">
        <w:t xml:space="preserve"> </w:t>
      </w:r>
      <w:r w:rsidR="0034685E">
        <w:t>–</w:t>
      </w:r>
      <w:r w:rsidR="00096B2A">
        <w:t xml:space="preserve"> </w:t>
      </w:r>
      <w:r w:rsidR="0034685E">
        <w:rPr>
          <w:spacing w:val="-2"/>
        </w:rPr>
        <w:t>Central Coast Fiber Broadband</w:t>
      </w:r>
    </w:p>
    <w:p w:rsidR="0088047A" w:rsidP="0088047A" w:rsidRDefault="0088047A" w14:paraId="0E73B6BF" w14:textId="4045C6B3">
      <w:pPr>
        <w:spacing w:before="26" w:line="259" w:lineRule="auto"/>
        <w:ind w:right="40"/>
        <w:jc w:val="center"/>
        <w:rPr>
          <w:b/>
          <w:sz w:val="24"/>
        </w:rPr>
      </w:pPr>
      <w:r>
        <w:rPr>
          <w:b/>
          <w:sz w:val="24"/>
        </w:rPr>
        <w:t>Project Location Map</w:t>
      </w:r>
    </w:p>
    <w:p w:rsidR="00E531B4" w:rsidP="0088047A" w:rsidRDefault="00E531B4" w14:paraId="6B6B42C4" w14:textId="77777777">
      <w:pPr>
        <w:spacing w:before="26" w:line="259" w:lineRule="auto"/>
        <w:ind w:right="40"/>
        <w:jc w:val="center"/>
        <w:rPr>
          <w:b/>
          <w:sz w:val="24"/>
        </w:rPr>
      </w:pPr>
    </w:p>
    <w:p w:rsidR="00BF56DC" w:rsidP="005139F8" w:rsidRDefault="00E531B4" w14:paraId="4125B2BE" w14:textId="1C4D06E2">
      <w:pPr>
        <w:spacing w:before="26" w:line="259" w:lineRule="auto"/>
        <w:ind w:right="40"/>
        <w:jc w:val="center"/>
        <w:rPr>
          <w:b/>
          <w:sz w:val="24"/>
        </w:rPr>
      </w:pPr>
      <w:r w:rsidRPr="00E531B4">
        <w:rPr>
          <w:b/>
          <w:noProof/>
          <w:sz w:val="24"/>
        </w:rPr>
        <w:drawing>
          <wp:inline distT="0" distB="0" distL="0" distR="0" wp14:anchorId="520DC4E5" wp14:editId="1A0DA646">
            <wp:extent cx="6498838" cy="4865370"/>
            <wp:effectExtent l="0" t="0" r="0" b="0"/>
            <wp:docPr id="935794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794240" name="Picture 1"/>
                    <pic:cNvPicPr/>
                  </pic:nvPicPr>
                  <pic:blipFill>
                    <a:blip r:embed="rId33">
                      <a:extLst>
                        <a:ext uri="{28A0092B-C50C-407E-A947-70E740481C1C}">
                          <a14:useLocalDpi xmlns:a14="http://schemas.microsoft.com/office/drawing/2010/main" val="0"/>
                        </a:ext>
                      </a:extLst>
                    </a:blip>
                    <a:stretch>
                      <a:fillRect/>
                    </a:stretch>
                  </pic:blipFill>
                  <pic:spPr>
                    <a:xfrm>
                      <a:off x="0" y="0"/>
                      <a:ext cx="6498838" cy="4865370"/>
                    </a:xfrm>
                    <a:prstGeom prst="rect">
                      <a:avLst/>
                    </a:prstGeom>
                  </pic:spPr>
                </pic:pic>
              </a:graphicData>
            </a:graphic>
          </wp:inline>
        </w:drawing>
      </w:r>
    </w:p>
    <w:p w:rsidR="0088047A" w:rsidP="0088047A" w:rsidRDefault="0088047A" w14:paraId="0BB7545E" w14:textId="265CA9BA">
      <w:pPr>
        <w:spacing w:before="26" w:line="259" w:lineRule="auto"/>
        <w:ind w:right="40"/>
        <w:jc w:val="center"/>
        <w:rPr>
          <w:b/>
          <w:sz w:val="24"/>
        </w:rPr>
        <w:sectPr w:rsidR="0088047A" w:rsidSect="0088047A">
          <w:headerReference w:type="default" r:id="rId34"/>
          <w:footerReference w:type="default" r:id="rId35"/>
          <w:headerReference w:type="first" r:id="rId36"/>
          <w:pgSz w:w="12240" w:h="15840"/>
          <w:pgMar w:top="1420" w:right="700" w:bottom="960" w:left="1240" w:header="796" w:footer="768" w:gutter="0"/>
          <w:pgNumType w:start="1"/>
          <w:cols w:space="720"/>
        </w:sectPr>
      </w:pPr>
    </w:p>
    <w:p w:rsidRPr="00FB0A79" w:rsidR="00590592" w:rsidP="00590592" w:rsidRDefault="00590592" w14:paraId="5BEAF9AC" w14:textId="503F1059">
      <w:pPr>
        <w:jc w:val="center"/>
      </w:pPr>
      <w:r w:rsidRPr="00FB0A79">
        <w:rPr>
          <w:b/>
          <w:bCs/>
          <w:sz w:val="24"/>
          <w:szCs w:val="24"/>
        </w:rPr>
        <w:lastRenderedPageBreak/>
        <w:t>APPENDIX</w:t>
      </w:r>
      <w:r w:rsidRPr="00FB0A79">
        <w:rPr>
          <w:b/>
          <w:bCs/>
          <w:spacing w:val="-4"/>
          <w:sz w:val="24"/>
          <w:szCs w:val="24"/>
        </w:rPr>
        <w:t xml:space="preserve"> </w:t>
      </w:r>
      <w:r w:rsidR="00646215">
        <w:rPr>
          <w:b/>
          <w:bCs/>
          <w:spacing w:val="-10"/>
          <w:sz w:val="24"/>
          <w:szCs w:val="24"/>
        </w:rPr>
        <w:t>I</w:t>
      </w:r>
    </w:p>
    <w:p w:rsidRPr="00D926AE" w:rsidR="009645C6" w:rsidP="009645C6" w:rsidRDefault="00932947" w14:paraId="490EF95B" w14:textId="6891DB8F">
      <w:pPr>
        <w:pStyle w:val="Heading1"/>
        <w:spacing w:before="24" w:line="276" w:lineRule="auto"/>
        <w:ind w:left="0" w:right="40"/>
      </w:pPr>
      <w:r>
        <w:t>Surfnet Communications, Inc.</w:t>
      </w:r>
      <w:r w:rsidR="009645C6">
        <w:t xml:space="preserve"> - </w:t>
      </w:r>
      <w:r w:rsidR="4DECFB49">
        <w:t>Central Coast Fiber Broadband</w:t>
      </w:r>
    </w:p>
    <w:p w:rsidR="00590592" w:rsidP="00590592" w:rsidRDefault="00590592" w14:paraId="22110D5C" w14:textId="77777777">
      <w:pPr>
        <w:pStyle w:val="Heading1"/>
        <w:spacing w:before="24" w:line="276" w:lineRule="auto"/>
        <w:ind w:left="0" w:right="40"/>
      </w:pPr>
      <w:r>
        <w:t>Community Supporters</w:t>
      </w:r>
    </w:p>
    <w:p w:rsidR="009645C6" w:rsidP="00590592" w:rsidRDefault="009645C6" w14:paraId="231201A0" w14:textId="77777777">
      <w:pPr>
        <w:pStyle w:val="Heading1"/>
        <w:spacing w:before="24" w:line="276" w:lineRule="auto"/>
        <w:ind w:left="0" w:right="40"/>
      </w:pPr>
    </w:p>
    <w:p w:rsidR="00CC0F99" w:rsidP="60C1239E" w:rsidRDefault="47DFC223" w14:paraId="1F4A0CAE" w14:textId="57437FCA">
      <w:pPr>
        <w:pStyle w:val="BodyText"/>
        <w:numPr>
          <w:ilvl w:val="0"/>
          <w:numId w:val="29"/>
        </w:numPr>
        <w:spacing w:line="276" w:lineRule="auto"/>
        <w:rPr>
          <w:color w:val="000000" w:themeColor="text1"/>
        </w:rPr>
      </w:pPr>
      <w:r w:rsidRPr="60C1239E">
        <w:rPr>
          <w:color w:val="000000" w:themeColor="text1"/>
        </w:rPr>
        <w:t xml:space="preserve">Salud O. Carbajal, </w:t>
      </w:r>
      <w:r w:rsidRPr="60C1239E" w:rsidR="11D8EFE1">
        <w:rPr>
          <w:color w:val="000000" w:themeColor="text1"/>
        </w:rPr>
        <w:t xml:space="preserve">Member of Congress, </w:t>
      </w:r>
      <w:r w:rsidRPr="60C1239E" w:rsidR="7FD04F41">
        <w:rPr>
          <w:color w:val="000000" w:themeColor="text1"/>
        </w:rPr>
        <w:t xml:space="preserve">24th District, California </w:t>
      </w:r>
      <w:r w:rsidRPr="60C1239E" w:rsidR="5EA1D851">
        <w:rPr>
          <w:color w:val="000000" w:themeColor="text1"/>
        </w:rPr>
        <w:t>Congressional Representative of Santa Barbara, San Luis Obispo and Ventura Counties</w:t>
      </w:r>
    </w:p>
    <w:p w:rsidR="008F348E" w:rsidP="60C1239E" w:rsidRDefault="008F348E" w14:paraId="4074D7BD" w14:textId="7F7E5E46">
      <w:pPr>
        <w:pStyle w:val="BodyText"/>
        <w:numPr>
          <w:ilvl w:val="0"/>
          <w:numId w:val="29"/>
        </w:numPr>
        <w:spacing w:line="276" w:lineRule="auto"/>
        <w:rPr>
          <w:color w:val="000000" w:themeColor="text1"/>
        </w:rPr>
      </w:pPr>
      <w:r>
        <w:rPr>
          <w:color w:val="000000" w:themeColor="text1"/>
        </w:rPr>
        <w:t>Jimmy Panetta, U.S. Representative, 19</w:t>
      </w:r>
      <w:r w:rsidRPr="008F348E">
        <w:rPr>
          <w:color w:val="000000" w:themeColor="text1"/>
          <w:vertAlign w:val="superscript"/>
        </w:rPr>
        <w:t>th</w:t>
      </w:r>
      <w:r>
        <w:rPr>
          <w:color w:val="000000" w:themeColor="text1"/>
        </w:rPr>
        <w:t xml:space="preserve"> Congressional District</w:t>
      </w:r>
      <w:r w:rsidR="009151AB">
        <w:rPr>
          <w:color w:val="000000" w:themeColor="text1"/>
        </w:rPr>
        <w:t>, United States House of Representatives</w:t>
      </w:r>
    </w:p>
    <w:p w:rsidR="00D47A59" w:rsidP="60C1239E" w:rsidRDefault="00D47A59" w14:paraId="45FC3B5F" w14:textId="60B37723">
      <w:pPr>
        <w:pStyle w:val="BodyText"/>
        <w:numPr>
          <w:ilvl w:val="0"/>
          <w:numId w:val="29"/>
        </w:numPr>
        <w:spacing w:line="276" w:lineRule="auto"/>
        <w:rPr>
          <w:color w:val="000000" w:themeColor="text1"/>
        </w:rPr>
      </w:pPr>
      <w:r>
        <w:rPr>
          <w:color w:val="000000" w:themeColor="text1"/>
        </w:rPr>
        <w:t>Gail Pellerin</w:t>
      </w:r>
      <w:r w:rsidR="0063375E">
        <w:rPr>
          <w:color w:val="000000" w:themeColor="text1"/>
        </w:rPr>
        <w:t>, Assemblymember, 28</w:t>
      </w:r>
      <w:r w:rsidRPr="0063375E" w:rsidR="0063375E">
        <w:rPr>
          <w:color w:val="000000" w:themeColor="text1"/>
          <w:vertAlign w:val="superscript"/>
        </w:rPr>
        <w:t>th</w:t>
      </w:r>
      <w:r w:rsidR="0063375E">
        <w:rPr>
          <w:color w:val="000000" w:themeColor="text1"/>
        </w:rPr>
        <w:t xml:space="preserve"> District, Assembly California Legi</w:t>
      </w:r>
      <w:r w:rsidR="004D0F04">
        <w:rPr>
          <w:color w:val="000000" w:themeColor="text1"/>
        </w:rPr>
        <w:t>s</w:t>
      </w:r>
      <w:r w:rsidR="0063375E">
        <w:rPr>
          <w:color w:val="000000" w:themeColor="text1"/>
        </w:rPr>
        <w:t>lature</w:t>
      </w:r>
    </w:p>
    <w:p w:rsidR="004A1929" w:rsidP="60C1239E" w:rsidRDefault="004A1929" w14:paraId="6C6083AC" w14:textId="6FDA7EB9">
      <w:pPr>
        <w:pStyle w:val="BodyText"/>
        <w:numPr>
          <w:ilvl w:val="0"/>
          <w:numId w:val="29"/>
        </w:numPr>
        <w:spacing w:line="276" w:lineRule="auto"/>
        <w:rPr>
          <w:color w:val="000000" w:themeColor="text1"/>
        </w:rPr>
      </w:pPr>
      <w:r>
        <w:rPr>
          <w:color w:val="000000" w:themeColor="text1"/>
        </w:rPr>
        <w:t>Dawn Addis, Assemblymember, 30</w:t>
      </w:r>
      <w:r w:rsidRPr="004A1929">
        <w:rPr>
          <w:color w:val="000000" w:themeColor="text1"/>
          <w:vertAlign w:val="superscript"/>
        </w:rPr>
        <w:t>th</w:t>
      </w:r>
      <w:r>
        <w:rPr>
          <w:color w:val="000000" w:themeColor="text1"/>
        </w:rPr>
        <w:t xml:space="preserve"> District</w:t>
      </w:r>
      <w:r w:rsidR="004D0F04">
        <w:rPr>
          <w:color w:val="000000" w:themeColor="text1"/>
        </w:rPr>
        <w:t>, Assembly California Legislature</w:t>
      </w:r>
    </w:p>
    <w:p w:rsidR="00253F82" w:rsidP="60C1239E" w:rsidRDefault="00253F82" w14:paraId="13159546" w14:textId="642077C9">
      <w:pPr>
        <w:pStyle w:val="BodyText"/>
        <w:numPr>
          <w:ilvl w:val="0"/>
          <w:numId w:val="29"/>
        </w:numPr>
        <w:spacing w:line="276" w:lineRule="auto"/>
        <w:rPr>
          <w:color w:val="000000" w:themeColor="text1"/>
        </w:rPr>
      </w:pPr>
      <w:r>
        <w:rPr>
          <w:color w:val="000000" w:themeColor="text1"/>
        </w:rPr>
        <w:t>Tammie Weigl, IT Director, County of Santa Cruz</w:t>
      </w:r>
      <w:r w:rsidR="00E06A48">
        <w:rPr>
          <w:color w:val="000000" w:themeColor="text1"/>
        </w:rPr>
        <w:t xml:space="preserve">, Information Services Dept. </w:t>
      </w:r>
    </w:p>
    <w:p w:rsidR="00597677" w:rsidP="60C1239E" w:rsidRDefault="00666F15" w14:paraId="096A8092" w14:textId="6876A971">
      <w:pPr>
        <w:pStyle w:val="BodyText"/>
        <w:numPr>
          <w:ilvl w:val="0"/>
          <w:numId w:val="29"/>
        </w:numPr>
        <w:spacing w:line="276" w:lineRule="auto"/>
        <w:rPr>
          <w:color w:val="000000" w:themeColor="text1"/>
        </w:rPr>
      </w:pPr>
      <w:r>
        <w:rPr>
          <w:color w:val="000000" w:themeColor="text1"/>
        </w:rPr>
        <w:t>Sanjay Khandelwal</w:t>
      </w:r>
      <w:r w:rsidR="00A80511">
        <w:rPr>
          <w:color w:val="000000" w:themeColor="text1"/>
        </w:rPr>
        <w:t xml:space="preserve">, Board President, California </w:t>
      </w:r>
      <w:r w:rsidR="00822707">
        <w:rPr>
          <w:color w:val="000000" w:themeColor="text1"/>
        </w:rPr>
        <w:t>Broadband</w:t>
      </w:r>
      <w:r w:rsidR="00A80511">
        <w:rPr>
          <w:color w:val="000000" w:themeColor="text1"/>
        </w:rPr>
        <w:t xml:space="preserve"> Alliance</w:t>
      </w:r>
    </w:p>
    <w:p w:rsidR="00A83055" w:rsidP="60C1239E" w:rsidRDefault="002765C6" w14:paraId="7D13FF4C" w14:textId="68FEC4A5">
      <w:pPr>
        <w:pStyle w:val="BodyText"/>
        <w:numPr>
          <w:ilvl w:val="0"/>
          <w:numId w:val="29"/>
        </w:numPr>
        <w:spacing w:line="276" w:lineRule="auto"/>
        <w:rPr>
          <w:color w:val="000000" w:themeColor="text1"/>
        </w:rPr>
      </w:pPr>
      <w:r>
        <w:rPr>
          <w:color w:val="000000" w:themeColor="text1"/>
        </w:rPr>
        <w:t>Tahar Goraya, MA, MPA, President and CEO</w:t>
      </w:r>
      <w:r w:rsidR="000D50FB">
        <w:rPr>
          <w:color w:val="000000" w:themeColor="text1"/>
        </w:rPr>
        <w:t xml:space="preserve">, </w:t>
      </w:r>
      <w:r w:rsidR="006868B8">
        <w:rPr>
          <w:color w:val="000000" w:themeColor="text1"/>
        </w:rPr>
        <w:t xml:space="preserve">Central Coast Broadband Consortium, </w:t>
      </w:r>
      <w:r w:rsidR="001B1479">
        <w:rPr>
          <w:color w:val="000000" w:themeColor="text1"/>
        </w:rPr>
        <w:t>Monterey Bay Economic Partnership</w:t>
      </w:r>
    </w:p>
    <w:p w:rsidR="00185640" w:rsidP="60C1239E" w:rsidRDefault="00185640" w14:paraId="557B01F3" w14:textId="799193E3">
      <w:pPr>
        <w:pStyle w:val="BodyText"/>
        <w:numPr>
          <w:ilvl w:val="0"/>
          <w:numId w:val="29"/>
        </w:numPr>
        <w:spacing w:line="276" w:lineRule="auto"/>
        <w:rPr>
          <w:color w:val="000000" w:themeColor="text1"/>
        </w:rPr>
      </w:pPr>
      <w:r>
        <w:rPr>
          <w:color w:val="000000" w:themeColor="text1"/>
        </w:rPr>
        <w:t xml:space="preserve">Shelby Arthur, </w:t>
      </w:r>
      <w:r w:rsidR="00461745">
        <w:rPr>
          <w:color w:val="000000" w:themeColor="text1"/>
        </w:rPr>
        <w:t>Broadband Consortium Pacific Coast</w:t>
      </w:r>
    </w:p>
    <w:p w:rsidR="001B1479" w:rsidP="60C1239E" w:rsidRDefault="000618CD" w14:paraId="53023FEA" w14:textId="7F9B0440">
      <w:pPr>
        <w:pStyle w:val="BodyText"/>
        <w:numPr>
          <w:ilvl w:val="0"/>
          <w:numId w:val="29"/>
        </w:numPr>
        <w:spacing w:line="276" w:lineRule="auto"/>
        <w:rPr>
          <w:color w:val="000000" w:themeColor="text1"/>
        </w:rPr>
      </w:pPr>
      <w:r>
        <w:rPr>
          <w:color w:val="000000" w:themeColor="text1"/>
        </w:rPr>
        <w:t xml:space="preserve">Manu Koenig, </w:t>
      </w:r>
      <w:r w:rsidR="006F07A9">
        <w:rPr>
          <w:color w:val="000000" w:themeColor="text1"/>
        </w:rPr>
        <w:t>First Director Supervisor</w:t>
      </w:r>
      <w:r w:rsidR="00B47F21">
        <w:rPr>
          <w:color w:val="000000" w:themeColor="text1"/>
        </w:rPr>
        <w:t>, Santa Cruz County</w:t>
      </w:r>
      <w:r w:rsidR="00976BF9">
        <w:rPr>
          <w:color w:val="000000" w:themeColor="text1"/>
        </w:rPr>
        <w:t xml:space="preserve"> Board of Supervisors</w:t>
      </w:r>
    </w:p>
    <w:p w:rsidRPr="007C16B6" w:rsidR="00532C90" w:rsidP="60C1239E" w:rsidRDefault="004D2225" w14:paraId="2166ABC8" w14:textId="35432C97">
      <w:pPr>
        <w:pStyle w:val="BodyText"/>
        <w:numPr>
          <w:ilvl w:val="0"/>
          <w:numId w:val="29"/>
        </w:numPr>
        <w:spacing w:line="276" w:lineRule="auto"/>
        <w:rPr>
          <w:color w:val="000000" w:themeColor="text1"/>
        </w:rPr>
      </w:pPr>
      <w:r>
        <w:rPr>
          <w:color w:val="000000" w:themeColor="text1"/>
        </w:rPr>
        <w:t xml:space="preserve">James Hackett, Chief Operating Officer, </w:t>
      </w:r>
      <w:proofErr w:type="spellStart"/>
      <w:r>
        <w:rPr>
          <w:color w:val="000000" w:themeColor="text1"/>
        </w:rPr>
        <w:t>Cruzio</w:t>
      </w:r>
      <w:proofErr w:type="spellEnd"/>
      <w:r>
        <w:rPr>
          <w:color w:val="000000" w:themeColor="text1"/>
        </w:rPr>
        <w:t xml:space="preserve"> Internet</w:t>
      </w:r>
    </w:p>
    <w:p w:rsidR="346B5211" w:rsidP="346B5211" w:rsidRDefault="00DA4197" w14:paraId="35961991" w14:textId="06B43D5B">
      <w:pPr>
        <w:pStyle w:val="BodyText"/>
        <w:numPr>
          <w:ilvl w:val="0"/>
          <w:numId w:val="29"/>
        </w:numPr>
        <w:spacing w:line="276" w:lineRule="auto"/>
        <w:rPr>
          <w:color w:val="000000" w:themeColor="text1"/>
        </w:rPr>
      </w:pPr>
      <w:r>
        <w:rPr>
          <w:color w:val="000000" w:themeColor="text1"/>
        </w:rPr>
        <w:t>Sunne Wright McPeak, President and CEO, California Emerging Technology Fund</w:t>
      </w:r>
    </w:p>
    <w:p w:rsidR="00DA4197" w:rsidP="346B5211" w:rsidRDefault="00516F3B" w14:paraId="514310C8" w14:textId="5B8C54B2">
      <w:pPr>
        <w:pStyle w:val="BodyText"/>
        <w:numPr>
          <w:ilvl w:val="0"/>
          <w:numId w:val="29"/>
        </w:numPr>
        <w:spacing w:line="276" w:lineRule="auto"/>
        <w:rPr>
          <w:color w:val="000000" w:themeColor="text1"/>
        </w:rPr>
      </w:pPr>
      <w:r>
        <w:rPr>
          <w:color w:val="000000" w:themeColor="text1"/>
        </w:rPr>
        <w:t>An</w:t>
      </w:r>
      <w:r w:rsidR="00F45A20">
        <w:rPr>
          <w:color w:val="000000" w:themeColor="text1"/>
        </w:rPr>
        <w:t xml:space="preserve"> </w:t>
      </w:r>
      <w:r w:rsidR="003D7E14">
        <w:rPr>
          <w:color w:val="000000" w:themeColor="text1"/>
        </w:rPr>
        <w:t xml:space="preserve">additional </w:t>
      </w:r>
      <w:r>
        <w:rPr>
          <w:color w:val="000000" w:themeColor="text1"/>
        </w:rPr>
        <w:t xml:space="preserve">12 </w:t>
      </w:r>
      <w:r w:rsidR="00F45A20">
        <w:rPr>
          <w:color w:val="000000" w:themeColor="text1"/>
        </w:rPr>
        <w:t>letters</w:t>
      </w:r>
      <w:r w:rsidR="000A2033">
        <w:rPr>
          <w:color w:val="000000" w:themeColor="text1"/>
        </w:rPr>
        <w:t xml:space="preserve"> of support</w:t>
      </w:r>
      <w:r w:rsidR="00F45A20">
        <w:rPr>
          <w:color w:val="000000" w:themeColor="text1"/>
        </w:rPr>
        <w:t xml:space="preserve"> from local residents throughout the Monterey, Santa C</w:t>
      </w:r>
      <w:r w:rsidR="00781792">
        <w:rPr>
          <w:color w:val="000000" w:themeColor="text1"/>
        </w:rPr>
        <w:t>lara, Santa Cruz and San Luis Obispo Counties</w:t>
      </w:r>
    </w:p>
    <w:p w:rsidRPr="007C16B6" w:rsidR="00CC0F99" w:rsidP="60C1239E" w:rsidRDefault="00CC0F99" w14:paraId="25D3EA8F" w14:textId="5E59659E">
      <w:pPr>
        <w:pStyle w:val="BodyText"/>
        <w:spacing w:line="276" w:lineRule="auto"/>
      </w:pPr>
    </w:p>
    <w:p w:rsidRPr="007C16B6" w:rsidR="007C16B6" w:rsidP="007C16B6" w:rsidRDefault="007C16B6" w14:paraId="46E319C5" w14:textId="77777777"/>
    <w:p w:rsidRPr="007C16B6" w:rsidR="007C16B6" w:rsidP="007C16B6" w:rsidRDefault="007C16B6" w14:paraId="3DAEDC53" w14:textId="77777777"/>
    <w:p w:rsidRPr="007C16B6" w:rsidR="007C16B6" w:rsidP="007C16B6" w:rsidRDefault="007C16B6" w14:paraId="5B99695B" w14:textId="77777777"/>
    <w:p w:rsidRPr="007C16B6" w:rsidR="007C16B6" w:rsidP="007C16B6" w:rsidRDefault="007C16B6" w14:paraId="66938D35" w14:textId="77777777"/>
    <w:p w:rsidRPr="007C16B6" w:rsidR="007C16B6" w:rsidP="007C16B6" w:rsidRDefault="007C16B6" w14:paraId="141E4477" w14:textId="77777777"/>
    <w:p w:rsidRPr="007C16B6" w:rsidR="007C16B6" w:rsidP="007C16B6" w:rsidRDefault="007C16B6" w14:paraId="5C97C6BC" w14:textId="77777777"/>
    <w:p w:rsidRPr="007C16B6" w:rsidR="007C16B6" w:rsidP="007C16B6" w:rsidRDefault="007C16B6" w14:paraId="0E5D448A" w14:textId="77777777"/>
    <w:p w:rsidRPr="007C16B6" w:rsidR="007C16B6" w:rsidP="007C16B6" w:rsidRDefault="007C16B6" w14:paraId="4A7D434F" w14:textId="77777777"/>
    <w:p w:rsidRPr="007C16B6" w:rsidR="007C16B6" w:rsidP="007C16B6" w:rsidRDefault="007C16B6" w14:paraId="0F2160CB" w14:textId="77777777"/>
    <w:p w:rsidRPr="007C16B6" w:rsidR="007C16B6" w:rsidP="007C16B6" w:rsidRDefault="007C16B6" w14:paraId="06DDEED4" w14:textId="77777777"/>
    <w:p w:rsidRPr="007C16B6" w:rsidR="007C16B6" w:rsidP="007C16B6" w:rsidRDefault="007C16B6" w14:paraId="646BD9AA" w14:textId="77777777"/>
    <w:p w:rsidRPr="007C16B6" w:rsidR="007C16B6" w:rsidP="007C16B6" w:rsidRDefault="007C16B6" w14:paraId="0C578CCD" w14:textId="77777777"/>
    <w:p w:rsidRPr="007C16B6" w:rsidR="007C16B6" w:rsidP="007C16B6" w:rsidRDefault="007C16B6" w14:paraId="35702A3D" w14:textId="77777777"/>
    <w:p w:rsidRPr="007C16B6" w:rsidR="007C16B6" w:rsidP="007C16B6" w:rsidRDefault="007C16B6" w14:paraId="50A0085C" w14:textId="77777777"/>
    <w:p w:rsidRPr="007C16B6" w:rsidR="007C16B6" w:rsidP="007C16B6" w:rsidRDefault="007C16B6" w14:paraId="54FA0A33" w14:textId="77777777"/>
    <w:p w:rsidRPr="007C16B6" w:rsidR="007C16B6" w:rsidP="007C16B6" w:rsidRDefault="007C16B6" w14:paraId="51830FDE" w14:textId="77777777"/>
    <w:bookmarkEnd w:id="8"/>
    <w:p w:rsidRPr="007C16B6" w:rsidR="007C16B6" w:rsidP="007C16B6" w:rsidRDefault="007C16B6" w14:paraId="635D6ABE" w14:textId="77777777"/>
    <w:sectPr w:rsidRPr="007C16B6" w:rsidR="007C16B6" w:rsidSect="00ED346B">
      <w:headerReference w:type="default" r:id="rId37"/>
      <w:footerReference w:type="default" r:id="rId38"/>
      <w:headerReference w:type="first" r:id="rId39"/>
      <w:pgSz w:w="12240" w:h="15840"/>
      <w:pgMar w:top="1420" w:right="700" w:bottom="960" w:left="1240" w:header="796" w:footer="76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00E88B" w14:textId="77777777" w:rsidR="00733B05" w:rsidRDefault="00733B05">
      <w:r>
        <w:separator/>
      </w:r>
    </w:p>
  </w:endnote>
  <w:endnote w:type="continuationSeparator" w:id="0">
    <w:p w14:paraId="1EE267FB" w14:textId="77777777" w:rsidR="00733B05" w:rsidRDefault="00733B05">
      <w:r>
        <w:continuationSeparator/>
      </w:r>
    </w:p>
  </w:endnote>
  <w:endnote w:type="continuationNotice" w:id="1">
    <w:p w14:paraId="34F83E99" w14:textId="77777777" w:rsidR="00733B05" w:rsidRDefault="00733B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3793462"/>
      <w:docPartObj>
        <w:docPartGallery w:val="Page Numbers (Bottom of Page)"/>
        <w:docPartUnique/>
      </w:docPartObj>
    </w:sdtPr>
    <w:sdtEndPr>
      <w:rPr>
        <w:noProof/>
      </w:rPr>
    </w:sdtEndPr>
    <w:sdtContent>
      <w:p w14:paraId="3FD22136" w14:textId="3DC75E49" w:rsidR="00BC2B23" w:rsidRDefault="00BC2B2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99FB805" w14:textId="77777777" w:rsidR="00BC2B23" w:rsidRDefault="00BC2B2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92ED1" w14:textId="43E5668E" w:rsidR="00CC0F99" w:rsidRDefault="00000000">
    <w:pPr>
      <w:pStyle w:val="Footer"/>
      <w:jc w:val="center"/>
    </w:pPr>
    <w:sdt>
      <w:sdtPr>
        <w:id w:val="-1808767785"/>
        <w:docPartObj>
          <w:docPartGallery w:val="Page Numbers (Bottom of Page)"/>
          <w:docPartUnique/>
        </w:docPartObj>
      </w:sdtPr>
      <w:sdtEndPr>
        <w:rPr>
          <w:noProof/>
        </w:rPr>
      </w:sdtEndPr>
      <w:sdtContent>
        <w:r w:rsidR="00AE24CF">
          <w:t>H</w:t>
        </w:r>
        <w:r w:rsidR="00CC0F99">
          <w:t>-</w:t>
        </w:r>
        <w:r w:rsidR="00CC0F99">
          <w:fldChar w:fldCharType="begin"/>
        </w:r>
        <w:r w:rsidR="00CC0F99">
          <w:instrText xml:space="preserve"> PAGE   \* MERGEFORMAT </w:instrText>
        </w:r>
        <w:r w:rsidR="00CC0F99">
          <w:fldChar w:fldCharType="separate"/>
        </w:r>
        <w:r w:rsidR="00CC0F99">
          <w:rPr>
            <w:noProof/>
          </w:rPr>
          <w:t>2</w:t>
        </w:r>
        <w:r w:rsidR="00CC0F99">
          <w:rPr>
            <w:noProof/>
          </w:rPr>
          <w:fldChar w:fldCharType="end"/>
        </w:r>
      </w:sdtContent>
    </w:sdt>
  </w:p>
  <w:p w14:paraId="01F5F6F9" w14:textId="77777777" w:rsidR="00CC0F99" w:rsidRDefault="00CC0F99">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373DD" w14:textId="163CC318" w:rsidR="00FC0579" w:rsidRDefault="002F7165" w:rsidP="00777150">
    <w:pPr>
      <w:pStyle w:val="Footer"/>
      <w:jc w:val="center"/>
    </w:pPr>
    <w:r w:rsidRPr="00821C98">
      <w:t>I</w:t>
    </w:r>
    <w:r w:rsidR="00AE24CF" w:rsidRPr="002F7165">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35A85" w14:textId="2E2EBD24" w:rsidR="00972554" w:rsidRPr="00972554" w:rsidRDefault="00A01B41" w:rsidP="000421DA">
    <w:pPr>
      <w:pStyle w:val="Footer"/>
      <w:rPr>
        <w:noProof/>
        <w:lang w:val="en-ZW"/>
      </w:rPr>
    </w:pPr>
    <w:r w:rsidRPr="00A01B41">
      <w:rPr>
        <w:noProof/>
      </w:rPr>
      <w:t>611511457  </w:t>
    </w:r>
    <w:r w:rsidR="00077250" w:rsidRPr="00077250">
      <w:rPr>
        <w:noProof/>
      </w:rPr>
      <w:t> </w:t>
    </w:r>
    <w:r w:rsidR="004F78C8">
      <w:rPr>
        <w:noProof/>
        <w:lang w:val="en-ZW"/>
      </w:rPr>
      <w:tab/>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3516738"/>
      <w:docPartObj>
        <w:docPartGallery w:val="Page Numbers (Bottom of Page)"/>
        <w:docPartUnique/>
      </w:docPartObj>
    </w:sdtPr>
    <w:sdtEndPr>
      <w:rPr>
        <w:noProof/>
      </w:rPr>
    </w:sdtEndPr>
    <w:sdtContent>
      <w:p w14:paraId="47ACD1CA" w14:textId="3797A1BA" w:rsidR="00650853" w:rsidRDefault="00650853">
        <w:pPr>
          <w:pStyle w:val="Footer"/>
          <w:jc w:val="center"/>
        </w:pPr>
        <w:r>
          <w:t>A-</w:t>
        </w:r>
        <w:r>
          <w:fldChar w:fldCharType="begin"/>
        </w:r>
        <w:r>
          <w:instrText xml:space="preserve"> PAGE   \* MERGEFORMAT </w:instrText>
        </w:r>
        <w:r>
          <w:fldChar w:fldCharType="separate"/>
        </w:r>
        <w:r>
          <w:rPr>
            <w:noProof/>
          </w:rPr>
          <w:t>2</w:t>
        </w:r>
        <w:r>
          <w:rPr>
            <w:noProof/>
          </w:rPr>
          <w:fldChar w:fldCharType="end"/>
        </w:r>
      </w:p>
    </w:sdtContent>
  </w:sdt>
  <w:p w14:paraId="1F96C41E" w14:textId="473E9A28" w:rsidR="00A5712A" w:rsidRDefault="00A5712A" w:rsidP="00A5712A">
    <w:pPr>
      <w:pStyle w:val="Footer"/>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5063972"/>
      <w:docPartObj>
        <w:docPartGallery w:val="Page Numbers (Bottom of Page)"/>
        <w:docPartUnique/>
      </w:docPartObj>
    </w:sdtPr>
    <w:sdtEndPr>
      <w:rPr>
        <w:noProof/>
      </w:rPr>
    </w:sdtEndPr>
    <w:sdtContent>
      <w:p w14:paraId="115FDF46" w14:textId="034FACBF" w:rsidR="00F37B6C" w:rsidRPr="00650853" w:rsidRDefault="00650853" w:rsidP="00650853">
        <w:pPr>
          <w:pStyle w:val="Footer"/>
          <w:jc w:val="center"/>
        </w:pPr>
        <w:r>
          <w:t>B-</w:t>
        </w: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6386310"/>
      <w:docPartObj>
        <w:docPartGallery w:val="Page Numbers (Bottom of Page)"/>
        <w:docPartUnique/>
      </w:docPartObj>
    </w:sdtPr>
    <w:sdtEndPr>
      <w:rPr>
        <w:noProof/>
      </w:rPr>
    </w:sdtEndPr>
    <w:sdtContent>
      <w:p w14:paraId="19441701" w14:textId="1FEA0926" w:rsidR="0088047A" w:rsidRDefault="00650853" w:rsidP="00E0367F">
        <w:pPr>
          <w:pStyle w:val="Footer"/>
          <w:jc w:val="center"/>
        </w:pPr>
        <w:r>
          <w:t>C-</w:t>
        </w: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2796107"/>
      <w:docPartObj>
        <w:docPartGallery w:val="Page Numbers (Bottom of Page)"/>
        <w:docPartUnique/>
      </w:docPartObj>
    </w:sdtPr>
    <w:sdtEndPr>
      <w:rPr>
        <w:noProof/>
      </w:rPr>
    </w:sdtEndPr>
    <w:sdtContent>
      <w:p w14:paraId="6ED56E6E" w14:textId="77777777" w:rsidR="0088047A" w:rsidRDefault="00E52B2B">
        <w:pPr>
          <w:pStyle w:val="Footer"/>
          <w:jc w:val="center"/>
        </w:pPr>
        <w:r>
          <w:t>D</w:t>
        </w:r>
        <w:r w:rsidR="0088047A">
          <w:t>-</w:t>
        </w:r>
        <w:r>
          <w:t>1</w:t>
        </w:r>
      </w:p>
    </w:sdtContent>
  </w:sdt>
  <w:p w14:paraId="0CFA6FFE" w14:textId="77777777" w:rsidR="0088047A" w:rsidRDefault="0088047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7836995"/>
      <w:docPartObj>
        <w:docPartGallery w:val="Page Numbers (Bottom of Page)"/>
        <w:docPartUnique/>
      </w:docPartObj>
    </w:sdtPr>
    <w:sdtEndPr>
      <w:rPr>
        <w:noProof/>
      </w:rPr>
    </w:sdtEndPr>
    <w:sdtContent>
      <w:p w14:paraId="54D3C04A" w14:textId="2C70DCC0" w:rsidR="00095352" w:rsidRDefault="00AE24CF">
        <w:pPr>
          <w:pStyle w:val="Footer"/>
          <w:jc w:val="center"/>
        </w:pPr>
        <w:r>
          <w:t>E</w:t>
        </w:r>
        <w:r w:rsidR="00095352">
          <w:t>-</w:t>
        </w:r>
        <w:r w:rsidR="00095352">
          <w:fldChar w:fldCharType="begin"/>
        </w:r>
        <w:r w:rsidR="00095352">
          <w:instrText xml:space="preserve"> PAGE   \* MERGEFORMAT </w:instrText>
        </w:r>
        <w:r w:rsidR="00095352">
          <w:fldChar w:fldCharType="separate"/>
        </w:r>
        <w:r w:rsidR="00095352">
          <w:rPr>
            <w:noProof/>
          </w:rPr>
          <w:t>2</w:t>
        </w:r>
        <w:r w:rsidR="00095352">
          <w:rPr>
            <w:noProof/>
          </w:rPr>
          <w:fldChar w:fldCharType="end"/>
        </w:r>
      </w:p>
    </w:sdtContent>
  </w:sdt>
  <w:p w14:paraId="5A84C075" w14:textId="77777777" w:rsidR="00095352" w:rsidRDefault="0009535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2371801"/>
      <w:docPartObj>
        <w:docPartGallery w:val="Page Numbers (Bottom of Page)"/>
        <w:docPartUnique/>
      </w:docPartObj>
    </w:sdtPr>
    <w:sdtEndPr>
      <w:rPr>
        <w:noProof/>
      </w:rPr>
    </w:sdtEndPr>
    <w:sdtContent>
      <w:p w14:paraId="74C2DB33" w14:textId="3E618C3D" w:rsidR="00463B27" w:rsidRDefault="00AE24CF">
        <w:pPr>
          <w:pStyle w:val="Footer"/>
          <w:jc w:val="center"/>
        </w:pPr>
        <w:r>
          <w:t>F</w:t>
        </w:r>
        <w:r w:rsidR="00463B27">
          <w:t>-</w:t>
        </w:r>
        <w:r w:rsidR="00463B27">
          <w:fldChar w:fldCharType="begin"/>
        </w:r>
        <w:r w:rsidR="00463B27">
          <w:instrText xml:space="preserve"> PAGE   \* MERGEFORMAT </w:instrText>
        </w:r>
        <w:r w:rsidR="00463B27">
          <w:fldChar w:fldCharType="separate"/>
        </w:r>
        <w:r w:rsidR="00463B27">
          <w:rPr>
            <w:noProof/>
          </w:rPr>
          <w:t>2</w:t>
        </w:r>
        <w:r w:rsidR="00463B27">
          <w:rPr>
            <w:noProof/>
          </w:rPr>
          <w:fldChar w:fldCharType="end"/>
        </w:r>
      </w:p>
    </w:sdtContent>
  </w:sdt>
  <w:p w14:paraId="72601A1A" w14:textId="77777777" w:rsidR="00463B27" w:rsidRDefault="00463B2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66613"/>
      <w:docPartObj>
        <w:docPartGallery w:val="Page Numbers (Bottom of Page)"/>
        <w:docPartUnique/>
      </w:docPartObj>
    </w:sdtPr>
    <w:sdtEndPr>
      <w:rPr>
        <w:noProof/>
      </w:rPr>
    </w:sdtEndPr>
    <w:sdtContent>
      <w:p w14:paraId="4B81B2C6" w14:textId="1F2294C7" w:rsidR="00463B27" w:rsidRDefault="00AE24CF">
        <w:pPr>
          <w:pStyle w:val="Footer"/>
          <w:jc w:val="center"/>
        </w:pPr>
        <w:r>
          <w:t>G</w:t>
        </w:r>
        <w:r w:rsidR="00463B27">
          <w:t>-</w:t>
        </w:r>
        <w:r w:rsidR="00463B27">
          <w:fldChar w:fldCharType="begin"/>
        </w:r>
        <w:r w:rsidR="00463B27">
          <w:instrText xml:space="preserve"> PAGE   \* MERGEFORMAT </w:instrText>
        </w:r>
        <w:r w:rsidR="00463B27">
          <w:fldChar w:fldCharType="separate"/>
        </w:r>
        <w:r w:rsidR="00463B27">
          <w:rPr>
            <w:noProof/>
          </w:rPr>
          <w:t>2</w:t>
        </w:r>
        <w:r w:rsidR="00463B27">
          <w:rPr>
            <w:noProof/>
          </w:rPr>
          <w:fldChar w:fldCharType="end"/>
        </w:r>
      </w:p>
    </w:sdtContent>
  </w:sdt>
  <w:p w14:paraId="49B43884" w14:textId="77777777" w:rsidR="00463B27" w:rsidRDefault="00463B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08207E" w14:textId="77777777" w:rsidR="00733B05" w:rsidRDefault="00733B05">
      <w:r>
        <w:separator/>
      </w:r>
    </w:p>
  </w:footnote>
  <w:footnote w:type="continuationSeparator" w:id="0">
    <w:p w14:paraId="3AC4A3D4" w14:textId="77777777" w:rsidR="00733B05" w:rsidRDefault="00733B05">
      <w:r>
        <w:continuationSeparator/>
      </w:r>
    </w:p>
  </w:footnote>
  <w:footnote w:type="continuationNotice" w:id="1">
    <w:p w14:paraId="063913C1" w14:textId="77777777" w:rsidR="00733B05" w:rsidRDefault="00733B05"/>
  </w:footnote>
  <w:footnote w:id="2">
    <w:p w14:paraId="21D7213C" w14:textId="0A4F2A56" w:rsidR="0040402C" w:rsidRDefault="0040402C" w:rsidP="0040402C">
      <w:pPr>
        <w:pStyle w:val="FootnoteText"/>
      </w:pPr>
      <w:r w:rsidRPr="1AEB8968">
        <w:rPr>
          <w:rStyle w:val="FootnoteReference"/>
          <w:rFonts w:ascii="Times New Roman" w:hAnsi="Times New Roman" w:cs="Times New Roman"/>
        </w:rPr>
        <w:footnoteRef/>
      </w:r>
      <w:r w:rsidRPr="58216110" w:rsidDel="58216110">
        <w:rPr>
          <w:rFonts w:ascii="Times New Roman" w:hAnsi="Times New Roman" w:cs="Times New Roman"/>
        </w:rPr>
        <w:t xml:space="preserve"> </w:t>
      </w:r>
      <w:r w:rsidR="58216110" w:rsidRPr="00384907">
        <w:rPr>
          <w:rFonts w:ascii="Times New Roman" w:hAnsi="Times New Roman" w:cs="Times New Roman"/>
        </w:rPr>
        <w:t>Public Utilities (Pub. Util.) Code § 281(b)(1)(B)(ii)(I).</w:t>
      </w:r>
    </w:p>
  </w:footnote>
  <w:footnote w:id="3">
    <w:p w14:paraId="5522CF3D" w14:textId="1A17DABF" w:rsidR="0040402C" w:rsidRDefault="0040402C" w:rsidP="0040402C">
      <w:pPr>
        <w:pStyle w:val="FootnoteText"/>
        <w:rPr>
          <w:rFonts w:ascii="Times New Roman" w:eastAsia="Times New Roman" w:hAnsi="Times New Roman" w:cs="Times New Roman"/>
        </w:rPr>
      </w:pPr>
      <w:r w:rsidRPr="007D1D80">
        <w:rPr>
          <w:rStyle w:val="FootnoteReference"/>
          <w:rFonts w:ascii="Times New Roman" w:eastAsia="Times New Roman" w:hAnsi="Times New Roman" w:cs="Times New Roman"/>
        </w:rPr>
        <w:footnoteRef/>
      </w:r>
      <w:r w:rsidRPr="008E6286" w:rsidDel="58216110">
        <w:rPr>
          <w:rFonts w:ascii="Times New Roman" w:eastAsia="Times New Roman" w:hAnsi="Times New Roman" w:cs="Times New Roman"/>
        </w:rPr>
        <w:t xml:space="preserve"> </w:t>
      </w:r>
      <w:r w:rsidR="58216110" w:rsidRPr="007D1D80">
        <w:rPr>
          <w:rFonts w:ascii="Times New Roman" w:eastAsia="Times New Roman" w:hAnsi="Times New Roman" w:cs="Times New Roman"/>
        </w:rPr>
        <w:t>Pub. Util. Code § 281(f)(5)</w:t>
      </w:r>
    </w:p>
  </w:footnote>
  <w:footnote w:id="4">
    <w:p w14:paraId="33754C33" w14:textId="59FBF48A" w:rsidR="0040402C" w:rsidRPr="00585F56" w:rsidRDefault="0040402C" w:rsidP="0040402C">
      <w:pPr>
        <w:pStyle w:val="FootnoteText"/>
      </w:pPr>
      <w:r w:rsidRPr="00C87FAB">
        <w:rPr>
          <w:rStyle w:val="FootnoteReference"/>
          <w:rFonts w:ascii="Times New Roman" w:hAnsi="Times New Roman" w:cs="Times New Roman"/>
        </w:rPr>
        <w:footnoteRef/>
      </w:r>
      <w:r w:rsidRPr="00C87FAB" w:rsidDel="58216110">
        <w:rPr>
          <w:rFonts w:ascii="Times New Roman" w:hAnsi="Times New Roman" w:cs="Times New Roman"/>
        </w:rPr>
        <w:t xml:space="preserve"> </w:t>
      </w:r>
      <w:r w:rsidR="58216110" w:rsidRPr="00C87FAB">
        <w:rPr>
          <w:rFonts w:ascii="Times New Roman" w:hAnsi="Times New Roman" w:cs="Times New Roman"/>
        </w:rPr>
        <w:t xml:space="preserve">Pub. Util. Code § </w:t>
      </w:r>
      <w:r w:rsidR="58216110" w:rsidRPr="00C87FAB">
        <w:rPr>
          <w:rFonts w:ascii="Times New Roman" w:hAnsi="Times New Roman" w:cs="Times New Roman"/>
          <w:spacing w:val="-4"/>
        </w:rPr>
        <w:t>281(l).</w:t>
      </w:r>
    </w:p>
  </w:footnote>
  <w:footnote w:id="5">
    <w:p w14:paraId="06BC7E47" w14:textId="4A351DD2" w:rsidR="00C86AEA" w:rsidRPr="001C3F7C" w:rsidRDefault="00C86AEA">
      <w:pPr>
        <w:pStyle w:val="FootnoteText"/>
        <w:rPr>
          <w:rFonts w:ascii="Times New Roman" w:eastAsia="Times New Roman" w:hAnsi="Times New Roman" w:cs="Times New Roman"/>
          <w:i/>
        </w:rPr>
      </w:pPr>
      <w:r w:rsidRPr="32E481E9">
        <w:rPr>
          <w:rStyle w:val="FootnoteReference"/>
          <w:rFonts w:ascii="Times New Roman" w:eastAsia="Times New Roman" w:hAnsi="Times New Roman" w:cs="Times New Roman"/>
        </w:rPr>
        <w:footnoteRef/>
      </w:r>
      <w:r w:rsidRPr="32E481E9">
        <w:rPr>
          <w:rFonts w:ascii="Times New Roman" w:eastAsia="Times New Roman" w:hAnsi="Times New Roman" w:cs="Times New Roman"/>
        </w:rPr>
        <w:t xml:space="preserve"> </w:t>
      </w:r>
      <w:r w:rsidR="001C0795" w:rsidRPr="32E481E9">
        <w:rPr>
          <w:rFonts w:ascii="Times New Roman" w:eastAsia="Times New Roman" w:hAnsi="Times New Roman" w:cs="Times New Roman"/>
        </w:rPr>
        <w:t xml:space="preserve">California Interactive Broadband Map available at </w:t>
      </w:r>
      <w:hyperlink r:id="rId1" w:history="1">
        <w:r w:rsidR="00E62E89" w:rsidRPr="001A0F5F">
          <w:rPr>
            <w:rStyle w:val="Hyperlink"/>
            <w:rFonts w:ascii="Times New Roman" w:eastAsia="Times New Roman" w:hAnsi="Times New Roman" w:cs="Times New Roman"/>
            <w:i/>
          </w:rPr>
          <w:t>https://www.broadbandmap.ca.gov/</w:t>
        </w:r>
      </w:hyperlink>
    </w:p>
  </w:footnote>
  <w:footnote w:id="6">
    <w:p w14:paraId="521A22AB" w14:textId="2807F433" w:rsidR="00745C4E" w:rsidRPr="008E577D" w:rsidRDefault="00745C4E">
      <w:pPr>
        <w:pStyle w:val="FootnoteText"/>
        <w:rPr>
          <w:rFonts w:ascii="Times New Roman" w:eastAsia="Times New Roman" w:hAnsi="Times New Roman" w:cs="Times New Roman"/>
        </w:rPr>
      </w:pPr>
      <w:r w:rsidRPr="008E577D">
        <w:rPr>
          <w:rStyle w:val="FootnoteReference"/>
          <w:rFonts w:ascii="Times New Roman" w:hAnsi="Times New Roman" w:cs="Times New Roman"/>
        </w:rPr>
        <w:footnoteRef/>
      </w:r>
      <w:r w:rsidRPr="008E577D">
        <w:rPr>
          <w:rFonts w:ascii="Times New Roman" w:eastAsia="Times New Roman" w:hAnsi="Times New Roman" w:cs="Times New Roman"/>
        </w:rPr>
        <w:t xml:space="preserve"> </w:t>
      </w:r>
      <w:hyperlink r:id="rId2" w:history="1">
        <w:r w:rsidRPr="008E577D">
          <w:rPr>
            <w:rStyle w:val="Hyperlink"/>
            <w:rFonts w:ascii="Times New Roman" w:eastAsia="Times New Roman" w:hAnsi="Times New Roman" w:cs="Times New Roman"/>
          </w:rPr>
          <w:t>https://www.hcd.ca.gov/sites/default/files/docs/grants-and-funding/income-limits-2025.pdf</w:t>
        </w:r>
      </w:hyperlink>
    </w:p>
  </w:footnote>
  <w:footnote w:id="7">
    <w:p w14:paraId="710AB977" w14:textId="498387FA" w:rsidR="00D13815" w:rsidRDefault="00D13815">
      <w:pPr>
        <w:pStyle w:val="FootnoteText"/>
      </w:pPr>
      <w:r>
        <w:rPr>
          <w:rStyle w:val="FootnoteReference"/>
        </w:rPr>
        <w:footnoteRef/>
      </w:r>
      <w:r>
        <w:t xml:space="preserve"> </w:t>
      </w:r>
      <w:r w:rsidR="00342B7F" w:rsidRPr="00497EFC">
        <w:rPr>
          <w:rFonts w:ascii="Times New Roman" w:hAnsi="Times New Roman" w:cs="Times New Roman"/>
        </w:rPr>
        <w:t xml:space="preserve">These </w:t>
      </w:r>
      <w:r w:rsidR="00342B7F">
        <w:rPr>
          <w:rFonts w:ascii="Times New Roman" w:hAnsi="Times New Roman" w:cs="Times New Roman"/>
        </w:rPr>
        <w:t xml:space="preserve">school districts </w:t>
      </w:r>
      <w:r w:rsidR="00755F87">
        <w:rPr>
          <w:rFonts w:ascii="Times New Roman" w:hAnsi="Times New Roman" w:cs="Times New Roman"/>
        </w:rPr>
        <w:t xml:space="preserve">serve the project area but are not Surfnet’s </w:t>
      </w:r>
      <w:r w:rsidR="00120B14" w:rsidRPr="00120B14">
        <w:rPr>
          <w:rFonts w:ascii="Times New Roman" w:hAnsi="Times New Roman" w:cs="Times New Roman"/>
        </w:rPr>
        <w:t>Santa Barbara Fiber Project</w:t>
      </w:r>
      <w:r w:rsidR="00120B14">
        <w:rPr>
          <w:rFonts w:ascii="Times New Roman" w:hAnsi="Times New Roman" w:cs="Times New Roman"/>
        </w:rPr>
        <w:t xml:space="preserve"> </w:t>
      </w:r>
      <w:r w:rsidR="00EA31B6">
        <w:rPr>
          <w:rFonts w:ascii="Times New Roman" w:hAnsi="Times New Roman" w:cs="Times New Roman"/>
        </w:rPr>
        <w:t xml:space="preserve">polygon. </w:t>
      </w:r>
    </w:p>
  </w:footnote>
  <w:footnote w:id="8">
    <w:p w14:paraId="2B624FAC" w14:textId="497CC43C" w:rsidR="00D60FB6" w:rsidRPr="008E577D" w:rsidRDefault="00D60FB6" w:rsidP="00D60FB6">
      <w:pPr>
        <w:pStyle w:val="FootnoteText"/>
        <w:rPr>
          <w:rFonts w:ascii="Times New Roman" w:hAnsi="Times New Roman" w:cs="Times New Roman"/>
        </w:rPr>
      </w:pPr>
      <w:r w:rsidRPr="008E577D">
        <w:rPr>
          <w:rStyle w:val="FootnoteReference"/>
          <w:rFonts w:ascii="Times New Roman" w:hAnsi="Times New Roman" w:cs="Times New Roman"/>
        </w:rPr>
        <w:footnoteRef/>
      </w:r>
      <w:r w:rsidR="008E577D">
        <w:rPr>
          <w:rFonts w:ascii="Times New Roman" w:hAnsi="Times New Roman" w:cs="Times New Roman"/>
        </w:rPr>
        <w:t xml:space="preserve"> </w:t>
      </w:r>
      <w:r w:rsidR="507388EF" w:rsidRPr="008E577D">
        <w:rPr>
          <w:rFonts w:ascii="Times New Roman" w:hAnsi="Times New Roman" w:cs="Times New Roman"/>
        </w:rPr>
        <w:t xml:space="preserve">Data derived from:  </w:t>
      </w:r>
      <w:hyperlink r:id="rId3">
        <w:r w:rsidR="507388EF" w:rsidRPr="008E577D">
          <w:rPr>
            <w:rStyle w:val="Hyperlink"/>
            <w:rFonts w:ascii="Times New Roman" w:hAnsi="Times New Roman" w:cs="Times New Roman"/>
          </w:rPr>
          <w:t>https://www.cde.ca.gov/ds/ad/documents/frpm2526.xlsx</w:t>
        </w:r>
      </w:hyperlink>
    </w:p>
  </w:footnote>
  <w:footnote w:id="9">
    <w:p w14:paraId="0C61C448" w14:textId="599E3040" w:rsidR="006E1862" w:rsidRPr="008E577D" w:rsidRDefault="006E1862" w:rsidP="006E1862">
      <w:pPr>
        <w:pStyle w:val="FootnoteText"/>
        <w:rPr>
          <w:rFonts w:ascii="Times New Roman" w:hAnsi="Times New Roman" w:cs="Times New Roman"/>
        </w:rPr>
      </w:pPr>
      <w:r w:rsidRPr="008E577D">
        <w:rPr>
          <w:rStyle w:val="FootnoteReference"/>
          <w:rFonts w:ascii="Times New Roman" w:hAnsi="Times New Roman" w:cs="Times New Roman"/>
        </w:rPr>
        <w:footnoteRef/>
      </w:r>
      <w:r w:rsidR="46AA2902" w:rsidRPr="008E577D">
        <w:rPr>
          <w:rFonts w:ascii="Times New Roman" w:hAnsi="Times New Roman" w:cs="Times New Roman"/>
        </w:rPr>
        <w:t xml:space="preserve"> </w:t>
      </w:r>
      <w:hyperlink r:id="rId4">
        <w:r w:rsidR="46AA2902" w:rsidRPr="008E577D">
          <w:rPr>
            <w:rStyle w:val="Hyperlink"/>
            <w:rFonts w:ascii="Times New Roman" w:hAnsi="Times New Roman" w:cs="Times New Roman"/>
          </w:rPr>
          <w:t>https://www.cde.ca.gov/sdprofile/details.aspx?cds=42692450000000</w:t>
        </w:r>
      </w:hyperlink>
    </w:p>
  </w:footnote>
  <w:footnote w:id="10">
    <w:p w14:paraId="52C056C7" w14:textId="04158470" w:rsidR="00061F16" w:rsidRPr="0044084D" w:rsidRDefault="00061F16">
      <w:pPr>
        <w:pStyle w:val="FootnoteText"/>
        <w:rPr>
          <w:rFonts w:ascii="Times New Roman" w:hAnsi="Times New Roman" w:cs="Times New Roman"/>
        </w:rPr>
      </w:pPr>
      <w:r w:rsidRPr="008E577D">
        <w:rPr>
          <w:rStyle w:val="FootnoteReference"/>
          <w:rFonts w:ascii="Times New Roman" w:hAnsi="Times New Roman" w:cs="Times New Roman"/>
        </w:rPr>
        <w:footnoteRef/>
      </w:r>
      <w:r w:rsidR="2607CC8C" w:rsidRPr="008E577D">
        <w:rPr>
          <w:rFonts w:ascii="Times New Roman" w:hAnsi="Times New Roman" w:cs="Times New Roman"/>
        </w:rPr>
        <w:t xml:space="preserve"> </w:t>
      </w:r>
      <w:hyperlink r:id="rId5">
        <w:r w:rsidR="2607CC8C" w:rsidRPr="008E577D">
          <w:rPr>
            <w:rStyle w:val="Hyperlink"/>
            <w:rFonts w:ascii="Times New Roman" w:hAnsi="Times New Roman" w:cs="Times New Roman"/>
          </w:rPr>
          <w:t>https://www.cde.ca.gov/sdprofile/details.aspx?cds=42691790000000</w:t>
        </w:r>
      </w:hyperlink>
    </w:p>
  </w:footnote>
  <w:footnote w:id="11">
    <w:p w14:paraId="684752B6" w14:textId="77777777" w:rsidR="000560B6" w:rsidRDefault="000560B6" w:rsidP="000560B6">
      <w:pPr>
        <w:pStyle w:val="FootnoteText"/>
      </w:pPr>
      <w:r>
        <w:rPr>
          <w:rStyle w:val="FootnoteReference"/>
        </w:rPr>
        <w:footnoteRef/>
      </w:r>
      <w:r>
        <w:t xml:space="preserve"> </w:t>
      </w:r>
      <w:r w:rsidRPr="001F6B02">
        <w:rPr>
          <w:rFonts w:ascii="Times New Roman" w:hAnsi="Times New Roman" w:cs="Times New Roman"/>
        </w:rPr>
        <w:t>https://www.countyofsb.org/944/Santa-Ynez-Valley-Planning-Area</w:t>
      </w:r>
    </w:p>
  </w:footnote>
  <w:footnote w:id="12">
    <w:p w14:paraId="0D222623" w14:textId="63A521D8" w:rsidR="000560B6" w:rsidRPr="00616760" w:rsidRDefault="000560B6" w:rsidP="000560B6">
      <w:pPr>
        <w:pStyle w:val="FootnoteText"/>
        <w:rPr>
          <w:rFonts w:ascii="Times New Roman" w:hAnsi="Times New Roman" w:cs="Times New Roman"/>
        </w:rPr>
      </w:pPr>
      <w:r>
        <w:rPr>
          <w:rStyle w:val="FootnoteReference"/>
        </w:rPr>
        <w:footnoteRef/>
      </w:r>
      <w:r>
        <w:t xml:space="preserve"> </w:t>
      </w:r>
      <w:r w:rsidRPr="00616760">
        <w:rPr>
          <w:rFonts w:ascii="Times New Roman" w:hAnsi="Times New Roman" w:cs="Times New Roman"/>
        </w:rPr>
        <w:t xml:space="preserve">Lowest Earning Industry Cluster according to </w:t>
      </w:r>
      <w:hyperlink r:id="rId6" w:history="1">
        <w:r w:rsidRPr="00616760">
          <w:rPr>
            <w:rStyle w:val="Hyperlink"/>
            <w:rFonts w:ascii="Times New Roman" w:hAnsi="Times New Roman" w:cs="Times New Roman"/>
          </w:rPr>
          <w:t>Santa Barbara State of the Workforce Report</w:t>
        </w:r>
      </w:hyperlink>
      <w:r w:rsidRPr="00616760">
        <w:rPr>
          <w:rFonts w:ascii="Times New Roman" w:hAnsi="Times New Roman" w:cs="Times New Roman"/>
        </w:rPr>
        <w:t xml:space="preserve"> dated </w:t>
      </w:r>
      <w:proofErr w:type="gramStart"/>
      <w:r w:rsidRPr="00616760">
        <w:rPr>
          <w:rFonts w:ascii="Times New Roman" w:hAnsi="Times New Roman" w:cs="Times New Roman"/>
        </w:rPr>
        <w:t>September,</w:t>
      </w:r>
      <w:proofErr w:type="gramEnd"/>
      <w:r w:rsidRPr="00616760">
        <w:rPr>
          <w:rFonts w:ascii="Times New Roman" w:hAnsi="Times New Roman" w:cs="Times New Roman"/>
        </w:rPr>
        <w:t xml:space="preserve"> 2024</w:t>
      </w:r>
      <w:r w:rsidR="004149DD">
        <w:rPr>
          <w:rFonts w:ascii="Times New Roman" w:hAnsi="Times New Roman" w:cs="Times New Roman"/>
        </w:rPr>
        <w:t>.</w:t>
      </w:r>
      <w:r w:rsidRPr="00616760">
        <w:rPr>
          <w:rFonts w:ascii="Times New Roman" w:hAnsi="Times New Roman" w:cs="Times New Roman"/>
        </w:rPr>
        <w:t xml:space="preserve"> </w:t>
      </w:r>
    </w:p>
  </w:footnote>
  <w:footnote w:id="13">
    <w:p w14:paraId="74EABD95" w14:textId="77777777" w:rsidR="00C45CB8" w:rsidRDefault="00C45CB8" w:rsidP="00C45CB8">
      <w:pPr>
        <w:pStyle w:val="FootnoteText"/>
        <w:rPr>
          <w:rFonts w:ascii="Times New Roman" w:eastAsia="Times New Roman" w:hAnsi="Times New Roman" w:cs="Times New Roman"/>
          <w:lang w:val="en-ZW"/>
        </w:rPr>
      </w:pPr>
      <w:r>
        <w:rPr>
          <w:rStyle w:val="FootnoteReference"/>
        </w:rPr>
        <w:footnoteRef/>
      </w:r>
      <w:r w:rsidRPr="3B9EE4F0">
        <w:rPr>
          <w:rFonts w:ascii="Times New Roman" w:eastAsia="Times New Roman" w:hAnsi="Times New Roman" w:cs="Times New Roman"/>
        </w:rPr>
        <w:t xml:space="preserve"> </w:t>
      </w:r>
      <w:r w:rsidRPr="3B9EE4F0">
        <w:rPr>
          <w:rFonts w:ascii="Times New Roman" w:eastAsia="Times New Roman" w:hAnsi="Times New Roman" w:cs="Times New Roman"/>
          <w:lang w:val="en-ZW"/>
        </w:rPr>
        <w:t xml:space="preserve">See </w:t>
      </w:r>
      <w:hyperlink r:id="rId7" w:history="1">
        <w:r w:rsidRPr="3B9EE4F0">
          <w:rPr>
            <w:rStyle w:val="Hyperlink"/>
            <w:rFonts w:ascii="Times New Roman" w:eastAsia="Times New Roman" w:hAnsi="Times New Roman" w:cs="Times New Roman"/>
          </w:rPr>
          <w:t>D. 22-11-023, Attachment 1</w:t>
        </w:r>
      </w:hyperlink>
      <w:r w:rsidRPr="3B9EE4F0">
        <w:rPr>
          <w:rFonts w:ascii="Times New Roman" w:eastAsia="Times New Roman" w:hAnsi="Times New Roman" w:cs="Times New Roman"/>
          <w:lang w:val="en-ZW"/>
        </w:rPr>
        <w:t>, §8.11, Pricing Commitment</w:t>
      </w:r>
    </w:p>
  </w:footnote>
  <w:footnote w:id="14">
    <w:p w14:paraId="1CC32210" w14:textId="556ADE2B" w:rsidR="34A17B54" w:rsidRDefault="34A17B54" w:rsidP="34A17B54">
      <w:pPr>
        <w:pStyle w:val="FootnoteText"/>
        <w:rPr>
          <w:rFonts w:ascii="Times New Roman" w:eastAsia="Times New Roman" w:hAnsi="Times New Roman" w:cs="Times New Roman"/>
        </w:rPr>
      </w:pPr>
      <w:r w:rsidRPr="326DB84F">
        <w:rPr>
          <w:rStyle w:val="FootnoteReference"/>
          <w:rFonts w:ascii="Times New Roman" w:eastAsia="Times New Roman" w:hAnsi="Times New Roman" w:cs="Times New Roman"/>
        </w:rPr>
        <w:footnoteRef/>
      </w:r>
      <w:r w:rsidR="1681FD14" w:rsidRPr="326DB84F">
        <w:rPr>
          <w:rFonts w:ascii="Times New Roman" w:eastAsia="Times New Roman" w:hAnsi="Times New Roman" w:cs="Times New Roman"/>
        </w:rPr>
        <w:t xml:space="preserve"> </w:t>
      </w:r>
      <w:hyperlink r:id="rId8">
        <w:r w:rsidR="1681FD14" w:rsidRPr="326DB84F">
          <w:rPr>
            <w:rStyle w:val="Hyperlink"/>
            <w:rFonts w:ascii="Times New Roman" w:eastAsia="Times New Roman" w:hAnsi="Times New Roman" w:cs="Times New Roman"/>
          </w:rPr>
          <w:t>California Department of Housing and Community Development | California Department of Housing and Community Development</w:t>
        </w:r>
      </w:hyperlink>
    </w:p>
  </w:footnote>
  <w:footnote w:id="15">
    <w:p w14:paraId="11C7CD80" w14:textId="02689F59" w:rsidR="00E116CD" w:rsidRPr="00C32F37" w:rsidRDefault="00E116CD">
      <w:pPr>
        <w:pStyle w:val="FootnoteText"/>
        <w:rPr>
          <w:rFonts w:ascii="Times New Roman" w:hAnsi="Times New Roman" w:cs="Times New Roman"/>
        </w:rPr>
      </w:pPr>
      <w:r w:rsidRPr="00C32F37">
        <w:rPr>
          <w:rStyle w:val="FootnoteReference"/>
          <w:rFonts w:ascii="Times New Roman" w:hAnsi="Times New Roman" w:cs="Times New Roman"/>
        </w:rPr>
        <w:footnoteRef/>
      </w:r>
      <w:r w:rsidRPr="00C32F37">
        <w:rPr>
          <w:rFonts w:ascii="Times New Roman" w:hAnsi="Times New Roman" w:cs="Times New Roman"/>
        </w:rPr>
        <w:t xml:space="preserve"> </w:t>
      </w:r>
      <w:hyperlink r:id="rId9" w:history="1">
        <w:proofErr w:type="spellStart"/>
        <w:r w:rsidRPr="00C32F37">
          <w:rPr>
            <w:rStyle w:val="Hyperlink"/>
            <w:rFonts w:ascii="Times New Roman" w:hAnsi="Times New Roman" w:cs="Times New Roman"/>
          </w:rPr>
          <w:t>EdData</w:t>
        </w:r>
        <w:proofErr w:type="spellEnd"/>
        <w:r w:rsidRPr="00C32F37">
          <w:rPr>
            <w:rStyle w:val="Hyperlink"/>
            <w:rFonts w:ascii="Times New Roman" w:hAnsi="Times New Roman" w:cs="Times New Roman"/>
          </w:rPr>
          <w:t xml:space="preserve"> - District Profile - Paso Robles Joint Unified</w:t>
        </w:r>
      </w:hyperlink>
    </w:p>
  </w:footnote>
  <w:footnote w:id="16">
    <w:p w14:paraId="434F8A32" w14:textId="551280B8" w:rsidR="00C86A0A" w:rsidRPr="00C32F37" w:rsidRDefault="00C86A0A">
      <w:pPr>
        <w:pStyle w:val="FootnoteText"/>
        <w:rPr>
          <w:rFonts w:ascii="Times New Roman" w:hAnsi="Times New Roman" w:cs="Times New Roman"/>
        </w:rPr>
      </w:pPr>
      <w:r w:rsidRPr="00C32F37">
        <w:rPr>
          <w:rStyle w:val="FootnoteReference"/>
          <w:rFonts w:ascii="Times New Roman" w:hAnsi="Times New Roman" w:cs="Times New Roman"/>
        </w:rPr>
        <w:footnoteRef/>
      </w:r>
      <w:r w:rsidRPr="00C32F37">
        <w:rPr>
          <w:rFonts w:ascii="Times New Roman" w:hAnsi="Times New Roman" w:cs="Times New Roman"/>
        </w:rPr>
        <w:t xml:space="preserve"> </w:t>
      </w:r>
      <w:hyperlink r:id="rId10" w:history="1">
        <w:proofErr w:type="spellStart"/>
        <w:r w:rsidRPr="00C32F37">
          <w:rPr>
            <w:rStyle w:val="Hyperlink"/>
            <w:rFonts w:ascii="Times New Roman" w:hAnsi="Times New Roman" w:cs="Times New Roman"/>
          </w:rPr>
          <w:t>EdData</w:t>
        </w:r>
        <w:proofErr w:type="spellEnd"/>
        <w:r w:rsidRPr="00C32F37">
          <w:rPr>
            <w:rStyle w:val="Hyperlink"/>
            <w:rFonts w:ascii="Times New Roman" w:hAnsi="Times New Roman" w:cs="Times New Roman"/>
          </w:rPr>
          <w:t xml:space="preserve"> - District Profile - Templeton Unified</w:t>
        </w:r>
      </w:hyperlink>
    </w:p>
  </w:footnote>
  <w:footnote w:id="17">
    <w:p w14:paraId="35B53532" w14:textId="276A075F" w:rsidR="0033723D" w:rsidRPr="00C32F37" w:rsidRDefault="0033723D">
      <w:pPr>
        <w:pStyle w:val="FootnoteText"/>
        <w:rPr>
          <w:rFonts w:ascii="Times New Roman" w:hAnsi="Times New Roman" w:cs="Times New Roman"/>
        </w:rPr>
      </w:pPr>
      <w:r w:rsidRPr="00C32F37">
        <w:rPr>
          <w:rStyle w:val="FootnoteReference"/>
          <w:rFonts w:ascii="Times New Roman" w:hAnsi="Times New Roman" w:cs="Times New Roman"/>
        </w:rPr>
        <w:footnoteRef/>
      </w:r>
      <w:r w:rsidRPr="00C32F37">
        <w:rPr>
          <w:rFonts w:ascii="Times New Roman" w:hAnsi="Times New Roman" w:cs="Times New Roman"/>
        </w:rPr>
        <w:t xml:space="preserve"> </w:t>
      </w:r>
      <w:hyperlink r:id="rId11" w:history="1">
        <w:proofErr w:type="spellStart"/>
        <w:r w:rsidRPr="00C32F37">
          <w:rPr>
            <w:rStyle w:val="Hyperlink"/>
            <w:rFonts w:ascii="Times New Roman" w:hAnsi="Times New Roman" w:cs="Times New Roman"/>
          </w:rPr>
          <w:t>EdData</w:t>
        </w:r>
        <w:proofErr w:type="spellEnd"/>
        <w:r w:rsidRPr="00C32F37">
          <w:rPr>
            <w:rStyle w:val="Hyperlink"/>
            <w:rFonts w:ascii="Times New Roman" w:hAnsi="Times New Roman" w:cs="Times New Roman"/>
          </w:rPr>
          <w:t xml:space="preserve"> - District Profile - Shandon Joint Unified</w:t>
        </w:r>
      </w:hyperlink>
    </w:p>
  </w:footnote>
  <w:footnote w:id="18">
    <w:p w14:paraId="6F1CD776" w14:textId="7D9BE9D8" w:rsidR="00D059D2" w:rsidRDefault="00D059D2">
      <w:pPr>
        <w:pStyle w:val="FootnoteText"/>
      </w:pPr>
      <w:r w:rsidRPr="00C32F37">
        <w:rPr>
          <w:rStyle w:val="FootnoteReference"/>
          <w:rFonts w:ascii="Times New Roman" w:hAnsi="Times New Roman" w:cs="Times New Roman"/>
        </w:rPr>
        <w:footnoteRef/>
      </w:r>
      <w:r w:rsidRPr="00C32F37">
        <w:rPr>
          <w:rFonts w:ascii="Times New Roman" w:hAnsi="Times New Roman" w:cs="Times New Roman"/>
        </w:rPr>
        <w:t xml:space="preserve"> </w:t>
      </w:r>
      <w:hyperlink r:id="rId12" w:history="1">
        <w:proofErr w:type="spellStart"/>
        <w:r w:rsidRPr="00C32F37">
          <w:rPr>
            <w:rStyle w:val="Hyperlink"/>
            <w:rFonts w:ascii="Times New Roman" w:hAnsi="Times New Roman" w:cs="Times New Roman"/>
          </w:rPr>
          <w:t>EdData</w:t>
        </w:r>
        <w:proofErr w:type="spellEnd"/>
        <w:r w:rsidRPr="00C32F37">
          <w:rPr>
            <w:rStyle w:val="Hyperlink"/>
            <w:rFonts w:ascii="Times New Roman" w:hAnsi="Times New Roman" w:cs="Times New Roman"/>
          </w:rPr>
          <w:t xml:space="preserve"> - District Profile - San Miguel Joint Union</w:t>
        </w:r>
      </w:hyperlink>
    </w:p>
  </w:footnote>
  <w:footnote w:id="19">
    <w:p w14:paraId="74225A93" w14:textId="77777777" w:rsidR="000A375A" w:rsidRDefault="000A375A" w:rsidP="000A375A">
      <w:pPr>
        <w:pStyle w:val="FootnoteText"/>
        <w:rPr>
          <w:rFonts w:ascii="Times New Roman" w:eastAsia="Times New Roman" w:hAnsi="Times New Roman" w:cs="Times New Roman"/>
          <w:lang w:val="en-ZW"/>
        </w:rPr>
      </w:pPr>
      <w:r>
        <w:rPr>
          <w:rStyle w:val="FootnoteReference"/>
        </w:rPr>
        <w:footnoteRef/>
      </w:r>
      <w:r w:rsidRPr="3B9EE4F0">
        <w:rPr>
          <w:rFonts w:ascii="Times New Roman" w:eastAsia="Times New Roman" w:hAnsi="Times New Roman" w:cs="Times New Roman"/>
        </w:rPr>
        <w:t xml:space="preserve"> </w:t>
      </w:r>
      <w:r w:rsidRPr="3B9EE4F0">
        <w:rPr>
          <w:rFonts w:ascii="Times New Roman" w:eastAsia="Times New Roman" w:hAnsi="Times New Roman" w:cs="Times New Roman"/>
          <w:lang w:val="en-ZW"/>
        </w:rPr>
        <w:t xml:space="preserve">See </w:t>
      </w:r>
      <w:hyperlink r:id="rId13" w:history="1">
        <w:r w:rsidRPr="3B9EE4F0">
          <w:rPr>
            <w:rStyle w:val="Hyperlink"/>
            <w:rFonts w:ascii="Times New Roman" w:eastAsia="Times New Roman" w:hAnsi="Times New Roman" w:cs="Times New Roman"/>
          </w:rPr>
          <w:t>D. 22-11-023, Attachment 1</w:t>
        </w:r>
      </w:hyperlink>
      <w:r w:rsidRPr="3B9EE4F0">
        <w:rPr>
          <w:rFonts w:ascii="Times New Roman" w:eastAsia="Times New Roman" w:hAnsi="Times New Roman" w:cs="Times New Roman"/>
          <w:lang w:val="en-ZW"/>
        </w:rPr>
        <w:t>, §8.11, Pricing Commitment</w:t>
      </w:r>
    </w:p>
  </w:footnote>
  <w:footnote w:id="20">
    <w:p w14:paraId="09BC82D4" w14:textId="77777777" w:rsidR="00155363" w:rsidRDefault="00155363" w:rsidP="00155363">
      <w:pPr>
        <w:pStyle w:val="FootnoteText"/>
        <w:rPr>
          <w:rFonts w:ascii="Times New Roman" w:eastAsia="Times New Roman" w:hAnsi="Times New Roman" w:cs="Times New Roman"/>
        </w:rPr>
      </w:pPr>
      <w:r w:rsidRPr="4F635494">
        <w:rPr>
          <w:rStyle w:val="FootnoteReference"/>
          <w:rFonts w:ascii="Times New Roman" w:eastAsia="Times New Roman" w:hAnsi="Times New Roman" w:cs="Times New Roman"/>
        </w:rPr>
        <w:footnoteRef/>
      </w:r>
      <w:r w:rsidR="4F635494" w:rsidRPr="4F635494">
        <w:rPr>
          <w:rFonts w:ascii="Times New Roman" w:eastAsia="Times New Roman" w:hAnsi="Times New Roman" w:cs="Times New Roman"/>
        </w:rPr>
        <w:t xml:space="preserve"> See</w:t>
      </w:r>
      <w:r w:rsidR="4F635494" w:rsidRPr="4F635494">
        <w:rPr>
          <w:rFonts w:ascii="Times New Roman" w:eastAsia="Times New Roman" w:hAnsi="Times New Roman" w:cs="Times New Roman"/>
          <w:i/>
          <w:iCs/>
        </w:rPr>
        <w:t xml:space="preserve"> </w:t>
      </w:r>
      <w:hyperlink r:id="rId14">
        <w:r w:rsidR="4F635494" w:rsidRPr="4F635494">
          <w:rPr>
            <w:rStyle w:val="Hyperlink"/>
            <w:rFonts w:ascii="Times New Roman" w:eastAsia="Times New Roman" w:hAnsi="Times New Roman" w:cs="Times New Roman"/>
          </w:rPr>
          <w:t>https://www.cpuc.ca.gov/industries-and-topics/internet-and-phone/california-advanced-services-fund/casf-infrastructure-project-summaries</w:t>
        </w:r>
      </w:hyperlink>
      <w:r w:rsidR="4F635494" w:rsidRPr="4F635494">
        <w:rPr>
          <w:rStyle w:val="Hyperlink"/>
          <w:rFonts w:ascii="Times New Roman" w:eastAsia="Times New Roman" w:hAnsi="Times New Roman" w:cs="Times New Roman"/>
        </w:rPr>
        <w:t xml:space="preserve"> </w:t>
      </w:r>
      <w:r w:rsidR="4F635494" w:rsidRPr="4F635494">
        <w:rPr>
          <w:rFonts w:ascii="Times New Roman" w:eastAsia="Times New Roman" w:hAnsi="Times New Roman" w:cs="Times New Roman"/>
        </w:rPr>
        <w:t xml:space="preserve">for project summaries and </w:t>
      </w:r>
      <w:hyperlink r:id="rId15">
        <w:r w:rsidR="4F635494" w:rsidRPr="4F635494">
          <w:rPr>
            <w:rStyle w:val="Hyperlink"/>
            <w:rFonts w:ascii="Times New Roman" w:eastAsia="Times New Roman" w:hAnsi="Times New Roman" w:cs="Times New Roman"/>
          </w:rPr>
          <w:t>https://www.cpuc.ca.gov/industries-and-topics/internet-and-phone/california-advanced-services-fund/casf-infrastructure-grant/casf-infrastructure-approved-projects</w:t>
        </w:r>
      </w:hyperlink>
      <w:r w:rsidR="4F635494" w:rsidRPr="4F635494">
        <w:rPr>
          <w:rStyle w:val="Hyperlink"/>
          <w:rFonts w:ascii="Times New Roman" w:eastAsia="Times New Roman" w:hAnsi="Times New Roman" w:cs="Times New Roman"/>
        </w:rPr>
        <w:t xml:space="preserve"> </w:t>
      </w:r>
      <w:r w:rsidR="4F635494" w:rsidRPr="4F635494">
        <w:rPr>
          <w:rFonts w:ascii="Times New Roman" w:eastAsia="Times New Roman" w:hAnsi="Times New Roman" w:cs="Times New Roman"/>
        </w:rPr>
        <w:t>for approved projects.</w:t>
      </w:r>
    </w:p>
  </w:footnote>
  <w:footnote w:id="21">
    <w:p w14:paraId="1FF3C5D3" w14:textId="02543A4F" w:rsidR="00155363" w:rsidRDefault="00155363" w:rsidP="00155363">
      <w:pPr>
        <w:pStyle w:val="FootnoteText"/>
        <w:rPr>
          <w:rFonts w:ascii="Times New Roman" w:eastAsia="Times New Roman" w:hAnsi="Times New Roman" w:cs="Times New Roman"/>
        </w:rPr>
      </w:pPr>
      <w:r w:rsidRPr="42E94D25">
        <w:rPr>
          <w:rStyle w:val="FootnoteReference"/>
          <w:rFonts w:ascii="Times New Roman" w:eastAsia="Times New Roman" w:hAnsi="Times New Roman" w:cs="Times New Roman"/>
        </w:rPr>
        <w:footnoteRef/>
      </w:r>
      <w:r w:rsidRPr="42E94D25">
        <w:rPr>
          <w:rFonts w:ascii="Times New Roman" w:eastAsia="Times New Roman" w:hAnsi="Times New Roman" w:cs="Times New Roman"/>
        </w:rPr>
        <w:t xml:space="preserve"> The Commission extended the CASF Infrastructure application deadline from April 1 to </w:t>
      </w:r>
      <w:r w:rsidR="00B939FC" w:rsidRPr="42E94D25">
        <w:rPr>
          <w:rFonts w:ascii="Times New Roman" w:eastAsia="Times New Roman" w:hAnsi="Times New Roman" w:cs="Times New Roman"/>
        </w:rPr>
        <w:t>October</w:t>
      </w:r>
      <w:r w:rsidRPr="42E94D25">
        <w:rPr>
          <w:rFonts w:ascii="Times New Roman" w:eastAsia="Times New Roman" w:hAnsi="Times New Roman" w:cs="Times New Roman"/>
        </w:rPr>
        <w:t xml:space="preserve"> </w:t>
      </w:r>
      <w:r w:rsidR="00F35149" w:rsidRPr="42E94D25">
        <w:rPr>
          <w:rFonts w:ascii="Times New Roman" w:eastAsia="Times New Roman" w:hAnsi="Times New Roman" w:cs="Times New Roman"/>
        </w:rPr>
        <w:t>31</w:t>
      </w:r>
      <w:r w:rsidRPr="42E94D25">
        <w:rPr>
          <w:rFonts w:ascii="Times New Roman" w:eastAsia="Times New Roman" w:hAnsi="Times New Roman" w:cs="Times New Roman"/>
        </w:rPr>
        <w:t xml:space="preserve">, </w:t>
      </w:r>
      <w:r w:rsidR="00B939FC" w:rsidRPr="42E94D25">
        <w:rPr>
          <w:rFonts w:ascii="Times New Roman" w:eastAsia="Times New Roman" w:hAnsi="Times New Roman" w:cs="Times New Roman"/>
        </w:rPr>
        <w:t>2025</w:t>
      </w:r>
      <w:r w:rsidRPr="42E94D25">
        <w:rPr>
          <w:rFonts w:ascii="Times New Roman" w:eastAsia="Times New Roman" w:hAnsi="Times New Roman" w:cs="Times New Roman"/>
        </w:rPr>
        <w:t xml:space="preserve">, and all subsequent deadlines were moved back by </w:t>
      </w:r>
      <w:r w:rsidR="00DD4FCD" w:rsidRPr="42E94D25">
        <w:rPr>
          <w:rFonts w:ascii="Times New Roman" w:eastAsia="Times New Roman" w:hAnsi="Times New Roman" w:cs="Times New Roman"/>
        </w:rPr>
        <w:t>six</w:t>
      </w:r>
      <w:r w:rsidRPr="42E94D25">
        <w:rPr>
          <w:rFonts w:ascii="Times New Roman" w:eastAsia="Times New Roman" w:hAnsi="Times New Roman" w:cs="Times New Roman"/>
        </w:rPr>
        <w:t xml:space="preserve"> months.</w:t>
      </w:r>
    </w:p>
  </w:footnote>
  <w:footnote w:id="22">
    <w:p w14:paraId="65F8FC14" w14:textId="77777777" w:rsidR="00155363" w:rsidRPr="00C72E67" w:rsidRDefault="00155363" w:rsidP="00155363">
      <w:pPr>
        <w:pStyle w:val="FootnoteText"/>
        <w:rPr>
          <w:rFonts w:ascii="Times New Roman" w:eastAsia="Times New Roman" w:hAnsi="Times New Roman" w:cs="Times New Roman"/>
        </w:rPr>
      </w:pPr>
      <w:r w:rsidRPr="502240B5">
        <w:rPr>
          <w:rStyle w:val="FootnoteReference"/>
          <w:rFonts w:ascii="Times New Roman" w:eastAsia="Times New Roman" w:hAnsi="Times New Roman" w:cs="Times New Roman"/>
        </w:rPr>
        <w:footnoteRef/>
      </w:r>
      <w:r w:rsidR="502240B5" w:rsidRPr="502240B5">
        <w:rPr>
          <w:rFonts w:ascii="Times New Roman" w:eastAsia="Times New Roman" w:hAnsi="Times New Roman" w:cs="Times New Roman"/>
        </w:rPr>
        <w:t xml:space="preserve"> See </w:t>
      </w:r>
      <w:hyperlink r:id="rId16">
        <w:r w:rsidR="502240B5" w:rsidRPr="502240B5">
          <w:rPr>
            <w:rFonts w:ascii="Times New Roman" w:eastAsia="Times New Roman" w:hAnsi="Times New Roman" w:cs="Times New Roman"/>
          </w:rPr>
          <w:t>CASF Infrastructure Project Summaries</w:t>
        </w:r>
      </w:hyperlink>
      <w:r w:rsidR="502240B5" w:rsidRPr="502240B5">
        <w:rPr>
          <w:rFonts w:ascii="Times New Roman" w:eastAsia="Times New Roman" w:hAnsi="Times New Roman" w:cs="Times New Roman"/>
        </w:rPr>
        <w:t xml:space="preserve"> at </w:t>
      </w:r>
      <w:hyperlink r:id="rId17">
        <w:r w:rsidR="502240B5" w:rsidRPr="502240B5">
          <w:rPr>
            <w:rStyle w:val="Hyperlink"/>
            <w:rFonts w:ascii="Times New Roman" w:eastAsia="Times New Roman" w:hAnsi="Times New Roman" w:cs="Times New Roman"/>
          </w:rPr>
          <w:t>https://www.cpuc.ca.gov/industries-and-topics/internet-and-phone/california-advanced-services-fund/casf-infrastructure-project-summaries</w:t>
        </w:r>
      </w:hyperlink>
    </w:p>
  </w:footnote>
  <w:footnote w:id="23">
    <w:p w14:paraId="776D0184" w14:textId="012080AC" w:rsidR="00E82369" w:rsidRPr="00B2350C" w:rsidRDefault="00E82369" w:rsidP="00E82369">
      <w:pPr>
        <w:pStyle w:val="FootnoteText"/>
        <w:rPr>
          <w:rFonts w:ascii="Times New Roman" w:eastAsia="Times New Roman" w:hAnsi="Times New Roman" w:cs="Times New Roman"/>
        </w:rPr>
      </w:pPr>
      <w:r w:rsidRPr="2F685438">
        <w:rPr>
          <w:rStyle w:val="FootnoteReference"/>
          <w:rFonts w:ascii="Times New Roman" w:eastAsia="Times New Roman" w:hAnsi="Times New Roman" w:cs="Times New Roman"/>
        </w:rPr>
        <w:footnoteRef/>
      </w:r>
      <w:r w:rsidRPr="2F685438" w:rsidDel="000B4580">
        <w:rPr>
          <w:rFonts w:ascii="Times New Roman" w:eastAsia="Times New Roman" w:hAnsi="Times New Roman" w:cs="Times New Roman"/>
        </w:rPr>
        <w:t xml:space="preserve"> </w:t>
      </w:r>
      <w:r w:rsidRPr="2F685438">
        <w:rPr>
          <w:rFonts w:ascii="Times New Roman" w:eastAsia="Times New Roman" w:hAnsi="Times New Roman" w:cs="Times New Roman"/>
        </w:rPr>
        <w:t>SB</w:t>
      </w:r>
      <w:r w:rsidRPr="2F685438">
        <w:rPr>
          <w:rFonts w:ascii="Times New Roman" w:eastAsia="Times New Roman" w:hAnsi="Times New Roman" w:cs="Times New Roman"/>
          <w:spacing w:val="-3"/>
        </w:rPr>
        <w:t xml:space="preserve"> </w:t>
      </w:r>
      <w:r w:rsidRPr="2F685438">
        <w:rPr>
          <w:rFonts w:ascii="Times New Roman" w:eastAsia="Times New Roman" w:hAnsi="Times New Roman" w:cs="Times New Roman"/>
        </w:rPr>
        <w:t>156,</w:t>
      </w:r>
      <w:r w:rsidRPr="2F685438">
        <w:rPr>
          <w:rFonts w:ascii="Times New Roman" w:eastAsia="Times New Roman" w:hAnsi="Times New Roman" w:cs="Times New Roman"/>
          <w:spacing w:val="-2"/>
        </w:rPr>
        <w:t xml:space="preserve"> </w:t>
      </w:r>
      <w:r w:rsidRPr="2F685438">
        <w:rPr>
          <w:rFonts w:ascii="Times New Roman" w:eastAsia="Times New Roman" w:hAnsi="Times New Roman" w:cs="Times New Roman"/>
        </w:rPr>
        <w:t>enacted</w:t>
      </w:r>
      <w:r w:rsidRPr="2F685438">
        <w:rPr>
          <w:rFonts w:ascii="Times New Roman" w:eastAsia="Times New Roman" w:hAnsi="Times New Roman" w:cs="Times New Roman"/>
          <w:spacing w:val="-3"/>
        </w:rPr>
        <w:t xml:space="preserve"> </w:t>
      </w:r>
      <w:r w:rsidRPr="2F685438">
        <w:rPr>
          <w:rFonts w:ascii="Times New Roman" w:eastAsia="Times New Roman" w:hAnsi="Times New Roman" w:cs="Times New Roman"/>
        </w:rPr>
        <w:t>on</w:t>
      </w:r>
      <w:r w:rsidRPr="2F685438">
        <w:rPr>
          <w:rFonts w:ascii="Times New Roman" w:eastAsia="Times New Roman" w:hAnsi="Times New Roman" w:cs="Times New Roman"/>
          <w:spacing w:val="-2"/>
        </w:rPr>
        <w:t xml:space="preserve"> </w:t>
      </w:r>
      <w:r w:rsidRPr="2F685438">
        <w:rPr>
          <w:rFonts w:ascii="Times New Roman" w:eastAsia="Times New Roman" w:hAnsi="Times New Roman" w:cs="Times New Roman"/>
        </w:rPr>
        <w:t>July</w:t>
      </w:r>
      <w:r w:rsidRPr="2F685438">
        <w:rPr>
          <w:rFonts w:ascii="Times New Roman" w:eastAsia="Times New Roman" w:hAnsi="Times New Roman" w:cs="Times New Roman"/>
          <w:spacing w:val="-2"/>
        </w:rPr>
        <w:t xml:space="preserve"> </w:t>
      </w:r>
      <w:r w:rsidRPr="2F685438">
        <w:rPr>
          <w:rFonts w:ascii="Times New Roman" w:eastAsia="Times New Roman" w:hAnsi="Times New Roman" w:cs="Times New Roman"/>
        </w:rPr>
        <w:t>20,</w:t>
      </w:r>
      <w:r w:rsidRPr="2F685438">
        <w:rPr>
          <w:rFonts w:ascii="Times New Roman" w:eastAsia="Times New Roman" w:hAnsi="Times New Roman" w:cs="Times New Roman"/>
          <w:spacing w:val="-2"/>
        </w:rPr>
        <w:t xml:space="preserve"> </w:t>
      </w:r>
      <w:r w:rsidRPr="2F685438">
        <w:rPr>
          <w:rFonts w:ascii="Times New Roman" w:eastAsia="Times New Roman" w:hAnsi="Times New Roman" w:cs="Times New Roman"/>
        </w:rPr>
        <w:t>2021,</w:t>
      </w:r>
      <w:r w:rsidRPr="2F685438">
        <w:rPr>
          <w:rFonts w:ascii="Times New Roman" w:eastAsia="Times New Roman" w:hAnsi="Times New Roman" w:cs="Times New Roman"/>
          <w:spacing w:val="-2"/>
        </w:rPr>
        <w:t xml:space="preserve"> </w:t>
      </w:r>
      <w:r w:rsidRPr="2F685438">
        <w:rPr>
          <w:rFonts w:ascii="Times New Roman" w:eastAsia="Times New Roman" w:hAnsi="Times New Roman" w:cs="Times New Roman"/>
        </w:rPr>
        <w:t>and</w:t>
      </w:r>
      <w:r w:rsidRPr="2F685438">
        <w:rPr>
          <w:rFonts w:ascii="Times New Roman" w:eastAsia="Times New Roman" w:hAnsi="Times New Roman" w:cs="Times New Roman"/>
          <w:spacing w:val="-3"/>
        </w:rPr>
        <w:t xml:space="preserve"> </w:t>
      </w:r>
      <w:r w:rsidRPr="2F685438">
        <w:rPr>
          <w:rFonts w:ascii="Times New Roman" w:eastAsia="Times New Roman" w:hAnsi="Times New Roman" w:cs="Times New Roman"/>
        </w:rPr>
        <w:t>effective</w:t>
      </w:r>
      <w:r w:rsidRPr="2F685438">
        <w:rPr>
          <w:rFonts w:ascii="Times New Roman" w:eastAsia="Times New Roman" w:hAnsi="Times New Roman" w:cs="Times New Roman"/>
          <w:spacing w:val="-2"/>
        </w:rPr>
        <w:t xml:space="preserve"> </w:t>
      </w:r>
      <w:r w:rsidRPr="2F685438">
        <w:rPr>
          <w:rFonts w:ascii="Times New Roman" w:eastAsia="Times New Roman" w:hAnsi="Times New Roman" w:cs="Times New Roman"/>
        </w:rPr>
        <w:t>immediately,</w:t>
      </w:r>
      <w:r w:rsidRPr="2F685438">
        <w:rPr>
          <w:rFonts w:ascii="Times New Roman" w:eastAsia="Times New Roman" w:hAnsi="Times New Roman" w:cs="Times New Roman"/>
          <w:spacing w:val="-3"/>
        </w:rPr>
        <w:t xml:space="preserve"> </w:t>
      </w:r>
      <w:r w:rsidRPr="2F685438">
        <w:rPr>
          <w:rFonts w:ascii="Times New Roman" w:eastAsia="Times New Roman" w:hAnsi="Times New Roman" w:cs="Times New Roman"/>
        </w:rPr>
        <w:t>requires</w:t>
      </w:r>
      <w:r w:rsidRPr="2F685438">
        <w:rPr>
          <w:rFonts w:ascii="Times New Roman" w:eastAsia="Times New Roman" w:hAnsi="Times New Roman" w:cs="Times New Roman"/>
          <w:spacing w:val="-3"/>
        </w:rPr>
        <w:t xml:space="preserve"> </w:t>
      </w:r>
      <w:r w:rsidRPr="2F685438">
        <w:rPr>
          <w:rFonts w:ascii="Times New Roman" w:eastAsia="Times New Roman" w:hAnsi="Times New Roman" w:cs="Times New Roman"/>
        </w:rPr>
        <w:t>the</w:t>
      </w:r>
      <w:r w:rsidRPr="2F685438">
        <w:rPr>
          <w:rFonts w:ascii="Times New Roman" w:eastAsia="Times New Roman" w:hAnsi="Times New Roman" w:cs="Times New Roman"/>
          <w:spacing w:val="-2"/>
        </w:rPr>
        <w:t xml:space="preserve"> </w:t>
      </w:r>
      <w:r w:rsidRPr="2F685438">
        <w:rPr>
          <w:rFonts w:ascii="Times New Roman" w:eastAsia="Times New Roman" w:hAnsi="Times New Roman" w:cs="Times New Roman"/>
        </w:rPr>
        <w:t>Commission</w:t>
      </w:r>
      <w:r w:rsidRPr="2F685438">
        <w:rPr>
          <w:rFonts w:ascii="Times New Roman" w:eastAsia="Times New Roman" w:hAnsi="Times New Roman" w:cs="Times New Roman"/>
          <w:spacing w:val="-2"/>
        </w:rPr>
        <w:t xml:space="preserve"> </w:t>
      </w:r>
      <w:r w:rsidRPr="2F685438">
        <w:rPr>
          <w:rFonts w:ascii="Times New Roman" w:eastAsia="Times New Roman" w:hAnsi="Times New Roman" w:cs="Times New Roman"/>
        </w:rPr>
        <w:t>to</w:t>
      </w:r>
      <w:r w:rsidRPr="2F685438">
        <w:rPr>
          <w:rFonts w:ascii="Times New Roman" w:eastAsia="Times New Roman" w:hAnsi="Times New Roman" w:cs="Times New Roman"/>
          <w:spacing w:val="-3"/>
        </w:rPr>
        <w:t xml:space="preserve"> </w:t>
      </w:r>
      <w:r w:rsidRPr="2F685438">
        <w:rPr>
          <w:rFonts w:ascii="Times New Roman" w:eastAsia="Times New Roman" w:hAnsi="Times New Roman" w:cs="Times New Roman"/>
        </w:rPr>
        <w:t>fund</w:t>
      </w:r>
      <w:r w:rsidRPr="2F685438">
        <w:rPr>
          <w:rFonts w:ascii="Times New Roman" w:eastAsia="Times New Roman" w:hAnsi="Times New Roman" w:cs="Times New Roman"/>
          <w:spacing w:val="-3"/>
        </w:rPr>
        <w:t xml:space="preserve"> </w:t>
      </w:r>
      <w:r w:rsidRPr="2F685438">
        <w:rPr>
          <w:rFonts w:ascii="Times New Roman" w:eastAsia="Times New Roman" w:hAnsi="Times New Roman" w:cs="Times New Roman"/>
        </w:rPr>
        <w:t>projects that “deploy infrastructure capable of providing broadband access at a minimum of 100 Mbps downstream and 20 Mbps u</w:t>
      </w:r>
      <w:r w:rsidR="000501E9" w:rsidRPr="2F685438">
        <w:rPr>
          <w:rFonts w:ascii="Times New Roman" w:eastAsia="Times New Roman" w:hAnsi="Times New Roman" w:cs="Times New Roman"/>
        </w:rPr>
        <w:t>pst</w:t>
      </w:r>
      <w:r w:rsidRPr="2F685438">
        <w:rPr>
          <w:rFonts w:ascii="Times New Roman" w:eastAsia="Times New Roman" w:hAnsi="Times New Roman" w:cs="Times New Roman"/>
        </w:rPr>
        <w:t xml:space="preserve">ream.” </w:t>
      </w:r>
      <w:r w:rsidRPr="2F685438">
        <w:rPr>
          <w:rFonts w:ascii="Times New Roman" w:eastAsia="Times New Roman" w:hAnsi="Times New Roman" w:cs="Times New Roman"/>
          <w:i/>
        </w:rPr>
        <w:t xml:space="preserve">See </w:t>
      </w:r>
      <w:r w:rsidRPr="2F685438">
        <w:rPr>
          <w:rFonts w:ascii="Times New Roman" w:eastAsia="Times New Roman" w:hAnsi="Times New Roman" w:cs="Times New Roman"/>
        </w:rPr>
        <w:t>Pub. Util. Code § 281(f)(5).</w:t>
      </w:r>
    </w:p>
  </w:footnote>
  <w:footnote w:id="24">
    <w:p w14:paraId="3081B4D7" w14:textId="1E78DA49" w:rsidR="00BB7737" w:rsidRPr="00DF106B" w:rsidRDefault="00BB7737">
      <w:pPr>
        <w:pStyle w:val="FootnoteText"/>
        <w:rPr>
          <w:rFonts w:ascii="Times New Roman" w:hAnsi="Times New Roman" w:cs="Times New Roman"/>
          <w:lang w:val="en-ZW"/>
        </w:rPr>
      </w:pPr>
      <w:r w:rsidRPr="00DF106B">
        <w:rPr>
          <w:rStyle w:val="FootnoteReference"/>
          <w:rFonts w:ascii="Times New Roman" w:hAnsi="Times New Roman" w:cs="Times New Roman"/>
        </w:rPr>
        <w:footnoteRef/>
      </w:r>
      <w:r w:rsidRPr="00DF106B">
        <w:rPr>
          <w:rFonts w:ascii="Times New Roman" w:hAnsi="Times New Roman" w:cs="Times New Roman"/>
        </w:rPr>
        <w:t xml:space="preserve"> </w:t>
      </w:r>
      <w:r w:rsidRPr="00DF106B">
        <w:rPr>
          <w:rFonts w:ascii="Times New Roman" w:hAnsi="Times New Roman" w:cs="Times New Roman"/>
          <w:lang w:val="en-ZW"/>
        </w:rPr>
        <w:t>See</w:t>
      </w:r>
      <w:r w:rsidR="00C167F7" w:rsidRPr="00DF106B">
        <w:rPr>
          <w:rFonts w:ascii="Times New Roman" w:hAnsi="Times New Roman" w:cs="Times New Roman"/>
          <w:lang w:val="en-ZW"/>
        </w:rPr>
        <w:t xml:space="preserve"> </w:t>
      </w:r>
      <w:hyperlink r:id="rId18" w:history="1">
        <w:r w:rsidR="00C167F7" w:rsidRPr="00DF106B">
          <w:rPr>
            <w:rStyle w:val="Hyperlink"/>
            <w:rFonts w:ascii="Times New Roman" w:hAnsi="Times New Roman" w:cs="Times New Roman"/>
          </w:rPr>
          <w:t>D. 22-11-023, Attachment 1</w:t>
        </w:r>
      </w:hyperlink>
      <w:r w:rsidR="00A40CD1" w:rsidRPr="00DF106B">
        <w:rPr>
          <w:rFonts w:ascii="Times New Roman" w:hAnsi="Times New Roman" w:cs="Times New Roman"/>
          <w:lang w:val="en-ZW"/>
        </w:rPr>
        <w:t>.</w:t>
      </w:r>
      <w:r w:rsidRPr="00DF106B">
        <w:rPr>
          <w:rFonts w:ascii="Times New Roman" w:hAnsi="Times New Roman" w:cs="Times New Roman"/>
          <w:lang w:val="en-ZW"/>
        </w:rPr>
        <w:t xml:space="preserve"> </w:t>
      </w:r>
    </w:p>
  </w:footnote>
  <w:footnote w:id="25">
    <w:p w14:paraId="410856F9" w14:textId="31E12AE3" w:rsidR="00293C4B" w:rsidRPr="008029B3" w:rsidRDefault="00293C4B">
      <w:pPr>
        <w:pStyle w:val="FootnoteText"/>
        <w:rPr>
          <w:rFonts w:ascii="Times New Roman" w:hAnsi="Times New Roman" w:cs="Times New Roman"/>
          <w:lang w:val="en-ZW"/>
        </w:rPr>
      </w:pPr>
      <w:r w:rsidRPr="008029B3">
        <w:rPr>
          <w:rStyle w:val="FootnoteReference"/>
          <w:rFonts w:ascii="Times New Roman" w:hAnsi="Times New Roman" w:cs="Times New Roman"/>
        </w:rPr>
        <w:footnoteRef/>
      </w:r>
      <w:r w:rsidR="6CC333F9" w:rsidRPr="008029B3">
        <w:rPr>
          <w:rFonts w:ascii="Times New Roman" w:hAnsi="Times New Roman" w:cs="Times New Roman"/>
        </w:rPr>
        <w:t xml:space="preserve"> Administrative costs are defined as “indirect overhead costs attributable to a project, per generally accepted accounting principles (GAAP), and the direct cost of complying with Commission administrative</w:t>
      </w:r>
      <w:r w:rsidR="6CC333F9" w:rsidRPr="008029B3">
        <w:rPr>
          <w:rFonts w:ascii="Times New Roman" w:hAnsi="Times New Roman" w:cs="Times New Roman"/>
          <w:spacing w:val="-3"/>
        </w:rPr>
        <w:t xml:space="preserve"> </w:t>
      </w:r>
      <w:r w:rsidR="6CC333F9" w:rsidRPr="008029B3">
        <w:rPr>
          <w:rFonts w:ascii="Times New Roman" w:hAnsi="Times New Roman" w:cs="Times New Roman"/>
        </w:rPr>
        <w:t>and</w:t>
      </w:r>
      <w:r w:rsidR="6CC333F9" w:rsidRPr="008029B3">
        <w:rPr>
          <w:rFonts w:ascii="Times New Roman" w:hAnsi="Times New Roman" w:cs="Times New Roman"/>
          <w:spacing w:val="-4"/>
        </w:rPr>
        <w:t xml:space="preserve"> </w:t>
      </w:r>
      <w:r w:rsidR="6CC333F9" w:rsidRPr="008029B3">
        <w:rPr>
          <w:rFonts w:ascii="Times New Roman" w:hAnsi="Times New Roman" w:cs="Times New Roman"/>
        </w:rPr>
        <w:t>regulatory</w:t>
      </w:r>
      <w:r w:rsidR="6CC333F9" w:rsidRPr="008029B3">
        <w:rPr>
          <w:rFonts w:ascii="Times New Roman" w:hAnsi="Times New Roman" w:cs="Times New Roman"/>
          <w:spacing w:val="-3"/>
        </w:rPr>
        <w:t xml:space="preserve"> </w:t>
      </w:r>
      <w:r w:rsidR="6CC333F9" w:rsidRPr="008029B3">
        <w:rPr>
          <w:rFonts w:ascii="Times New Roman" w:hAnsi="Times New Roman" w:cs="Times New Roman"/>
        </w:rPr>
        <w:t>requirements</w:t>
      </w:r>
      <w:r w:rsidR="6CC333F9" w:rsidRPr="008029B3">
        <w:rPr>
          <w:rFonts w:ascii="Times New Roman" w:hAnsi="Times New Roman" w:cs="Times New Roman"/>
          <w:spacing w:val="-4"/>
        </w:rPr>
        <w:t xml:space="preserve"> </w:t>
      </w:r>
      <w:r w:rsidR="6CC333F9" w:rsidRPr="008029B3">
        <w:rPr>
          <w:rFonts w:ascii="Times New Roman" w:hAnsi="Times New Roman" w:cs="Times New Roman"/>
        </w:rPr>
        <w:t>related</w:t>
      </w:r>
      <w:r w:rsidR="6CC333F9" w:rsidRPr="008029B3">
        <w:rPr>
          <w:rFonts w:ascii="Times New Roman" w:hAnsi="Times New Roman" w:cs="Times New Roman"/>
          <w:spacing w:val="-4"/>
        </w:rPr>
        <w:t xml:space="preserve"> </w:t>
      </w:r>
      <w:r w:rsidR="6CC333F9" w:rsidRPr="008029B3">
        <w:rPr>
          <w:rFonts w:ascii="Times New Roman" w:hAnsi="Times New Roman" w:cs="Times New Roman"/>
        </w:rPr>
        <w:t>to</w:t>
      </w:r>
      <w:r w:rsidR="6CC333F9" w:rsidRPr="008029B3">
        <w:rPr>
          <w:rFonts w:ascii="Times New Roman" w:hAnsi="Times New Roman" w:cs="Times New Roman"/>
          <w:spacing w:val="-4"/>
        </w:rPr>
        <w:t xml:space="preserve"> </w:t>
      </w:r>
      <w:r w:rsidR="6CC333F9" w:rsidRPr="008029B3">
        <w:rPr>
          <w:rFonts w:ascii="Times New Roman" w:hAnsi="Times New Roman" w:cs="Times New Roman"/>
        </w:rPr>
        <w:t>the</w:t>
      </w:r>
      <w:r w:rsidR="6CC333F9" w:rsidRPr="008029B3">
        <w:rPr>
          <w:rFonts w:ascii="Times New Roman" w:hAnsi="Times New Roman" w:cs="Times New Roman"/>
          <w:spacing w:val="-3"/>
        </w:rPr>
        <w:t xml:space="preserve"> </w:t>
      </w:r>
      <w:r w:rsidR="6CC333F9" w:rsidRPr="008029B3">
        <w:rPr>
          <w:rFonts w:ascii="Times New Roman" w:hAnsi="Times New Roman" w:cs="Times New Roman"/>
        </w:rPr>
        <w:t>grant</w:t>
      </w:r>
      <w:r w:rsidR="6CC333F9" w:rsidRPr="008029B3">
        <w:rPr>
          <w:rFonts w:ascii="Times New Roman" w:hAnsi="Times New Roman" w:cs="Times New Roman"/>
          <w:spacing w:val="-4"/>
        </w:rPr>
        <w:t xml:space="preserve"> </w:t>
      </w:r>
      <w:r w:rsidR="6CC333F9" w:rsidRPr="008029B3">
        <w:rPr>
          <w:rFonts w:ascii="Times New Roman" w:hAnsi="Times New Roman" w:cs="Times New Roman"/>
        </w:rPr>
        <w:t>itself.”</w:t>
      </w:r>
      <w:r w:rsidR="6CC333F9" w:rsidRPr="008029B3">
        <w:rPr>
          <w:rFonts w:ascii="Times New Roman" w:hAnsi="Times New Roman" w:cs="Times New Roman"/>
          <w:spacing w:val="-3"/>
        </w:rPr>
        <w:t xml:space="preserve"> </w:t>
      </w:r>
      <w:r w:rsidR="6CC333F9" w:rsidRPr="008029B3">
        <w:rPr>
          <w:rFonts w:ascii="Times New Roman" w:hAnsi="Times New Roman" w:cs="Times New Roman"/>
        </w:rPr>
        <w:t>Applicants</w:t>
      </w:r>
      <w:r w:rsidR="6CC333F9" w:rsidRPr="008029B3">
        <w:rPr>
          <w:rFonts w:ascii="Times New Roman" w:hAnsi="Times New Roman" w:cs="Times New Roman"/>
          <w:spacing w:val="-4"/>
        </w:rPr>
        <w:t xml:space="preserve"> </w:t>
      </w:r>
      <w:r w:rsidR="6CC333F9" w:rsidRPr="008029B3">
        <w:rPr>
          <w:rFonts w:ascii="Times New Roman" w:hAnsi="Times New Roman" w:cs="Times New Roman"/>
        </w:rPr>
        <w:t>seeking</w:t>
      </w:r>
      <w:r w:rsidR="6CC333F9" w:rsidRPr="008029B3">
        <w:rPr>
          <w:rFonts w:ascii="Times New Roman" w:hAnsi="Times New Roman" w:cs="Times New Roman"/>
          <w:spacing w:val="-3"/>
        </w:rPr>
        <w:t xml:space="preserve"> </w:t>
      </w:r>
      <w:r w:rsidR="6CC333F9" w:rsidRPr="008029B3">
        <w:rPr>
          <w:rFonts w:ascii="Times New Roman" w:hAnsi="Times New Roman" w:cs="Times New Roman"/>
        </w:rPr>
        <w:t>additional funds will require a Commission exemption included in a resolution.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F082C" w14:textId="257EF2F5" w:rsidR="00BC46AE" w:rsidRPr="00BC46AE" w:rsidRDefault="00077250" w:rsidP="00BC46AE">
    <w:pPr>
      <w:tabs>
        <w:tab w:val="left" w:pos="7035"/>
      </w:tabs>
      <w:rPr>
        <w:b/>
        <w:spacing w:val="-4"/>
        <w:sz w:val="24"/>
      </w:rPr>
    </w:pPr>
    <w:r>
      <w:rPr>
        <w:b/>
        <w:spacing w:val="-4"/>
        <w:sz w:val="24"/>
      </w:rP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67711" w14:textId="5EB819F4" w:rsidR="00DB7A69" w:rsidRPr="00943917" w:rsidRDefault="00DB7A69" w:rsidP="0094391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430"/>
      <w:gridCol w:w="3430"/>
      <w:gridCol w:w="3430"/>
    </w:tblGrid>
    <w:tr w:rsidR="00FB6F31" w14:paraId="452CBCEF" w14:textId="77777777" w:rsidTr="46C90AFA">
      <w:trPr>
        <w:trHeight w:val="300"/>
      </w:trPr>
      <w:tc>
        <w:tcPr>
          <w:tcW w:w="3430" w:type="dxa"/>
        </w:tcPr>
        <w:p w14:paraId="3C0C5A5F" w14:textId="574B324F" w:rsidR="46C90AFA" w:rsidRDefault="46C90AFA" w:rsidP="46C90AFA">
          <w:pPr>
            <w:pStyle w:val="Header"/>
            <w:ind w:left="-115"/>
          </w:pPr>
        </w:p>
      </w:tc>
      <w:tc>
        <w:tcPr>
          <w:tcW w:w="3430" w:type="dxa"/>
        </w:tcPr>
        <w:p w14:paraId="31BAAAC4" w14:textId="43AF8E11" w:rsidR="46C90AFA" w:rsidRDefault="46C90AFA" w:rsidP="46C90AFA">
          <w:pPr>
            <w:pStyle w:val="Header"/>
            <w:jc w:val="center"/>
          </w:pPr>
        </w:p>
      </w:tc>
      <w:tc>
        <w:tcPr>
          <w:tcW w:w="3430" w:type="dxa"/>
        </w:tcPr>
        <w:p w14:paraId="7F73E69F" w14:textId="56CF7D22" w:rsidR="46C90AFA" w:rsidRDefault="46C90AFA" w:rsidP="46C90AFA">
          <w:pPr>
            <w:pStyle w:val="Header"/>
            <w:ind w:right="-115"/>
            <w:jc w:val="right"/>
          </w:pPr>
        </w:p>
      </w:tc>
    </w:tr>
  </w:tbl>
  <w:p w14:paraId="70E9EAA5" w14:textId="6706D4AC" w:rsidR="00FC0579" w:rsidRDefault="00FC05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48"/>
      <w:gridCol w:w="3247"/>
      <w:gridCol w:w="3247"/>
    </w:tblGrid>
    <w:tr w:rsidR="00FB6F31" w14:paraId="11F510B7" w14:textId="77777777" w:rsidTr="46C90AFA">
      <w:trPr>
        <w:trHeight w:val="300"/>
      </w:trPr>
      <w:tc>
        <w:tcPr>
          <w:tcW w:w="3430" w:type="dxa"/>
        </w:tcPr>
        <w:p w14:paraId="07B28A8A" w14:textId="2F4E88AE" w:rsidR="46C90AFA" w:rsidRDefault="46C90AFA" w:rsidP="46C90AFA">
          <w:pPr>
            <w:pStyle w:val="Header"/>
            <w:ind w:left="-115"/>
          </w:pPr>
        </w:p>
      </w:tc>
      <w:tc>
        <w:tcPr>
          <w:tcW w:w="3430" w:type="dxa"/>
        </w:tcPr>
        <w:p w14:paraId="41AA8AFF" w14:textId="0F2CDA7B" w:rsidR="46C90AFA" w:rsidRDefault="46C90AFA" w:rsidP="46C90AFA">
          <w:pPr>
            <w:pStyle w:val="Header"/>
            <w:jc w:val="center"/>
          </w:pPr>
        </w:p>
      </w:tc>
      <w:tc>
        <w:tcPr>
          <w:tcW w:w="3430" w:type="dxa"/>
        </w:tcPr>
        <w:p w14:paraId="37772416" w14:textId="4EB01F50" w:rsidR="46C90AFA" w:rsidRDefault="46C90AFA" w:rsidP="46C90AFA">
          <w:pPr>
            <w:pStyle w:val="Header"/>
            <w:ind w:right="-115"/>
            <w:jc w:val="right"/>
          </w:pPr>
        </w:p>
      </w:tc>
    </w:tr>
  </w:tbl>
  <w:p w14:paraId="5D91EF63" w14:textId="600307C9" w:rsidR="00FC0579" w:rsidRDefault="00FC05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A3412" w14:textId="77777777" w:rsidR="0088047A" w:rsidRPr="00773F2A" w:rsidRDefault="0088047A" w:rsidP="00773F2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430"/>
      <w:gridCol w:w="3430"/>
      <w:gridCol w:w="3430"/>
    </w:tblGrid>
    <w:tr w:rsidR="00FB6F31" w14:paraId="699B177F" w14:textId="77777777" w:rsidTr="46C90AFA">
      <w:trPr>
        <w:trHeight w:val="300"/>
      </w:trPr>
      <w:tc>
        <w:tcPr>
          <w:tcW w:w="3430" w:type="dxa"/>
        </w:tcPr>
        <w:p w14:paraId="00EEE5C6" w14:textId="1A560506" w:rsidR="46C90AFA" w:rsidRDefault="46C90AFA" w:rsidP="46C90AFA">
          <w:pPr>
            <w:pStyle w:val="Header"/>
            <w:ind w:left="-115"/>
          </w:pPr>
        </w:p>
      </w:tc>
      <w:tc>
        <w:tcPr>
          <w:tcW w:w="3430" w:type="dxa"/>
        </w:tcPr>
        <w:p w14:paraId="62B4A209" w14:textId="3F0598B3" w:rsidR="46C90AFA" w:rsidRDefault="46C90AFA" w:rsidP="46C90AFA">
          <w:pPr>
            <w:pStyle w:val="Header"/>
            <w:jc w:val="center"/>
          </w:pPr>
        </w:p>
      </w:tc>
      <w:tc>
        <w:tcPr>
          <w:tcW w:w="3430" w:type="dxa"/>
        </w:tcPr>
        <w:p w14:paraId="0B2F73E0" w14:textId="384537DA" w:rsidR="46C90AFA" w:rsidRDefault="46C90AFA" w:rsidP="46C90AFA">
          <w:pPr>
            <w:pStyle w:val="Header"/>
            <w:ind w:right="-115"/>
            <w:jc w:val="right"/>
          </w:pPr>
        </w:p>
      </w:tc>
    </w:tr>
  </w:tbl>
  <w:p w14:paraId="624A0A41" w14:textId="2E35A8F3" w:rsidR="00C14DDB" w:rsidRDefault="00C14DD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48"/>
      <w:gridCol w:w="3247"/>
      <w:gridCol w:w="3247"/>
    </w:tblGrid>
    <w:tr w:rsidR="00FB6F31" w14:paraId="2B55BE2F" w14:textId="77777777" w:rsidTr="46C90AFA">
      <w:trPr>
        <w:trHeight w:val="300"/>
      </w:trPr>
      <w:tc>
        <w:tcPr>
          <w:tcW w:w="3430" w:type="dxa"/>
        </w:tcPr>
        <w:p w14:paraId="0A215A20" w14:textId="673A9136" w:rsidR="46C90AFA" w:rsidRDefault="46C90AFA" w:rsidP="46C90AFA">
          <w:pPr>
            <w:pStyle w:val="Header"/>
            <w:ind w:left="-115"/>
          </w:pPr>
        </w:p>
      </w:tc>
      <w:tc>
        <w:tcPr>
          <w:tcW w:w="3430" w:type="dxa"/>
        </w:tcPr>
        <w:p w14:paraId="7C2111D4" w14:textId="331282EF" w:rsidR="46C90AFA" w:rsidRDefault="46C90AFA" w:rsidP="46C90AFA">
          <w:pPr>
            <w:pStyle w:val="Header"/>
            <w:jc w:val="center"/>
          </w:pPr>
        </w:p>
      </w:tc>
      <w:tc>
        <w:tcPr>
          <w:tcW w:w="3430" w:type="dxa"/>
        </w:tcPr>
        <w:p w14:paraId="72878822" w14:textId="4CC3A221" w:rsidR="46C90AFA" w:rsidRDefault="46C90AFA" w:rsidP="46C90AFA">
          <w:pPr>
            <w:pStyle w:val="Header"/>
            <w:ind w:right="-115"/>
            <w:jc w:val="right"/>
          </w:pPr>
        </w:p>
      </w:tc>
    </w:tr>
  </w:tbl>
  <w:p w14:paraId="0F634595" w14:textId="52D1B383" w:rsidR="00FC0579" w:rsidRDefault="00FC057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430"/>
      <w:gridCol w:w="3430"/>
      <w:gridCol w:w="3430"/>
    </w:tblGrid>
    <w:tr w:rsidR="00FB6F31" w14:paraId="39016749" w14:textId="77777777" w:rsidTr="46C90AFA">
      <w:trPr>
        <w:trHeight w:val="300"/>
      </w:trPr>
      <w:tc>
        <w:tcPr>
          <w:tcW w:w="3430" w:type="dxa"/>
        </w:tcPr>
        <w:p w14:paraId="0632E882" w14:textId="0B41677D" w:rsidR="46C90AFA" w:rsidRDefault="46C90AFA" w:rsidP="46C90AFA">
          <w:pPr>
            <w:pStyle w:val="Header"/>
            <w:ind w:left="-115"/>
          </w:pPr>
        </w:p>
      </w:tc>
      <w:tc>
        <w:tcPr>
          <w:tcW w:w="3430" w:type="dxa"/>
        </w:tcPr>
        <w:p w14:paraId="3DB88167" w14:textId="203D8141" w:rsidR="46C90AFA" w:rsidRDefault="46C90AFA" w:rsidP="46C90AFA">
          <w:pPr>
            <w:pStyle w:val="Header"/>
            <w:jc w:val="center"/>
          </w:pPr>
        </w:p>
      </w:tc>
      <w:tc>
        <w:tcPr>
          <w:tcW w:w="3430" w:type="dxa"/>
        </w:tcPr>
        <w:p w14:paraId="6CC3256D" w14:textId="357632D6" w:rsidR="46C90AFA" w:rsidRDefault="46C90AFA" w:rsidP="46C90AFA">
          <w:pPr>
            <w:pStyle w:val="Header"/>
            <w:ind w:right="-115"/>
            <w:jc w:val="right"/>
          </w:pPr>
        </w:p>
      </w:tc>
    </w:tr>
  </w:tbl>
  <w:p w14:paraId="7030F250" w14:textId="059B1B9B" w:rsidR="00FC0579" w:rsidRDefault="00FC057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48"/>
      <w:gridCol w:w="3247"/>
      <w:gridCol w:w="3247"/>
    </w:tblGrid>
    <w:tr w:rsidR="00FB6F31" w14:paraId="2D7BAD9F" w14:textId="77777777" w:rsidTr="46C90AFA">
      <w:trPr>
        <w:trHeight w:val="300"/>
      </w:trPr>
      <w:tc>
        <w:tcPr>
          <w:tcW w:w="3430" w:type="dxa"/>
        </w:tcPr>
        <w:p w14:paraId="7CE66BA1" w14:textId="421A1027" w:rsidR="46C90AFA" w:rsidRDefault="46C90AFA" w:rsidP="46C90AFA">
          <w:pPr>
            <w:pStyle w:val="Header"/>
            <w:ind w:left="-115"/>
          </w:pPr>
        </w:p>
      </w:tc>
      <w:tc>
        <w:tcPr>
          <w:tcW w:w="3430" w:type="dxa"/>
        </w:tcPr>
        <w:p w14:paraId="6FF3790A" w14:textId="02CD7181" w:rsidR="46C90AFA" w:rsidRDefault="46C90AFA" w:rsidP="46C90AFA">
          <w:pPr>
            <w:pStyle w:val="Header"/>
            <w:jc w:val="center"/>
          </w:pPr>
        </w:p>
      </w:tc>
      <w:tc>
        <w:tcPr>
          <w:tcW w:w="3430" w:type="dxa"/>
        </w:tcPr>
        <w:p w14:paraId="2CBCBA0A" w14:textId="28456455" w:rsidR="46C90AFA" w:rsidRDefault="46C90AFA" w:rsidP="46C90AFA">
          <w:pPr>
            <w:pStyle w:val="Header"/>
            <w:ind w:right="-115"/>
            <w:jc w:val="right"/>
          </w:pPr>
        </w:p>
      </w:tc>
    </w:tr>
  </w:tbl>
  <w:p w14:paraId="427C6980" w14:textId="1F0EBBD0" w:rsidR="00FC0579" w:rsidRDefault="00FC057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9F03A" w14:textId="4899F02F" w:rsidR="00CC0F99" w:rsidRDefault="00CC0F9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430"/>
      <w:gridCol w:w="3430"/>
      <w:gridCol w:w="3430"/>
    </w:tblGrid>
    <w:tr w:rsidR="00FB6F31" w14:paraId="40F85B15" w14:textId="77777777" w:rsidTr="46C90AFA">
      <w:trPr>
        <w:trHeight w:val="300"/>
      </w:trPr>
      <w:tc>
        <w:tcPr>
          <w:tcW w:w="3430" w:type="dxa"/>
        </w:tcPr>
        <w:p w14:paraId="185C1422" w14:textId="74348AE5" w:rsidR="46C90AFA" w:rsidRDefault="46C90AFA" w:rsidP="46C90AFA">
          <w:pPr>
            <w:pStyle w:val="Header"/>
            <w:ind w:left="-115"/>
          </w:pPr>
        </w:p>
      </w:tc>
      <w:tc>
        <w:tcPr>
          <w:tcW w:w="3430" w:type="dxa"/>
        </w:tcPr>
        <w:p w14:paraId="30E9979A" w14:textId="6556341B" w:rsidR="46C90AFA" w:rsidRDefault="46C90AFA" w:rsidP="46C90AFA">
          <w:pPr>
            <w:pStyle w:val="Header"/>
            <w:jc w:val="center"/>
          </w:pPr>
        </w:p>
      </w:tc>
      <w:tc>
        <w:tcPr>
          <w:tcW w:w="3430" w:type="dxa"/>
        </w:tcPr>
        <w:p w14:paraId="06627E57" w14:textId="37EA047D" w:rsidR="46C90AFA" w:rsidRDefault="46C90AFA" w:rsidP="46C90AFA">
          <w:pPr>
            <w:pStyle w:val="Header"/>
            <w:ind w:right="-115"/>
            <w:jc w:val="right"/>
          </w:pPr>
        </w:p>
      </w:tc>
    </w:tr>
  </w:tbl>
  <w:p w14:paraId="5B95EA51" w14:textId="78C146CF" w:rsidR="00FC0579" w:rsidRDefault="00FC05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80FC0"/>
    <w:multiLevelType w:val="hybridMultilevel"/>
    <w:tmpl w:val="D5ACAD4E"/>
    <w:lvl w:ilvl="0" w:tplc="3C1C513E">
      <w:start w:val="1"/>
      <w:numFmt w:val="upperLetter"/>
      <w:lvlText w:val="%1."/>
      <w:lvlJc w:val="left"/>
      <w:pPr>
        <w:ind w:left="920" w:hanging="360"/>
      </w:pPr>
      <w:rPr>
        <w:rFonts w:ascii="Palatino Linotype" w:eastAsia="Palatino Linotype" w:hAnsi="Palatino Linotype" w:cs="Palatino Linotype" w:hint="default"/>
        <w:b/>
        <w:bCs/>
        <w:i w:val="0"/>
        <w:iCs w:val="0"/>
        <w:spacing w:val="0"/>
        <w:w w:val="100"/>
        <w:sz w:val="24"/>
        <w:szCs w:val="24"/>
        <w:lang w:val="en-US" w:eastAsia="en-US" w:bidi="ar-SA"/>
      </w:rPr>
    </w:lvl>
    <w:lvl w:ilvl="1" w:tplc="3C7A9518">
      <w:numFmt w:val="bullet"/>
      <w:lvlText w:val="•"/>
      <w:lvlJc w:val="left"/>
      <w:pPr>
        <w:ind w:left="1858" w:hanging="360"/>
      </w:pPr>
      <w:rPr>
        <w:rFonts w:hint="default"/>
        <w:lang w:val="en-US" w:eastAsia="en-US" w:bidi="ar-SA"/>
      </w:rPr>
    </w:lvl>
    <w:lvl w:ilvl="2" w:tplc="26780EAC">
      <w:numFmt w:val="bullet"/>
      <w:lvlText w:val="•"/>
      <w:lvlJc w:val="left"/>
      <w:pPr>
        <w:ind w:left="2796" w:hanging="360"/>
      </w:pPr>
      <w:rPr>
        <w:rFonts w:hint="default"/>
        <w:lang w:val="en-US" w:eastAsia="en-US" w:bidi="ar-SA"/>
      </w:rPr>
    </w:lvl>
    <w:lvl w:ilvl="3" w:tplc="5A98F334">
      <w:numFmt w:val="bullet"/>
      <w:lvlText w:val="•"/>
      <w:lvlJc w:val="left"/>
      <w:pPr>
        <w:ind w:left="3734" w:hanging="360"/>
      </w:pPr>
      <w:rPr>
        <w:rFonts w:hint="default"/>
        <w:lang w:val="en-US" w:eastAsia="en-US" w:bidi="ar-SA"/>
      </w:rPr>
    </w:lvl>
    <w:lvl w:ilvl="4" w:tplc="AE8CDA9A">
      <w:numFmt w:val="bullet"/>
      <w:lvlText w:val="•"/>
      <w:lvlJc w:val="left"/>
      <w:pPr>
        <w:ind w:left="4672" w:hanging="360"/>
      </w:pPr>
      <w:rPr>
        <w:rFonts w:hint="default"/>
        <w:lang w:val="en-US" w:eastAsia="en-US" w:bidi="ar-SA"/>
      </w:rPr>
    </w:lvl>
    <w:lvl w:ilvl="5" w:tplc="E53CB682">
      <w:numFmt w:val="bullet"/>
      <w:lvlText w:val="•"/>
      <w:lvlJc w:val="left"/>
      <w:pPr>
        <w:ind w:left="5610" w:hanging="360"/>
      </w:pPr>
      <w:rPr>
        <w:rFonts w:hint="default"/>
        <w:lang w:val="en-US" w:eastAsia="en-US" w:bidi="ar-SA"/>
      </w:rPr>
    </w:lvl>
    <w:lvl w:ilvl="6" w:tplc="4A32C474">
      <w:numFmt w:val="bullet"/>
      <w:lvlText w:val="•"/>
      <w:lvlJc w:val="left"/>
      <w:pPr>
        <w:ind w:left="6548" w:hanging="360"/>
      </w:pPr>
      <w:rPr>
        <w:rFonts w:hint="default"/>
        <w:lang w:val="en-US" w:eastAsia="en-US" w:bidi="ar-SA"/>
      </w:rPr>
    </w:lvl>
    <w:lvl w:ilvl="7" w:tplc="0D1A09D2">
      <w:numFmt w:val="bullet"/>
      <w:lvlText w:val="•"/>
      <w:lvlJc w:val="left"/>
      <w:pPr>
        <w:ind w:left="7486" w:hanging="360"/>
      </w:pPr>
      <w:rPr>
        <w:rFonts w:hint="default"/>
        <w:lang w:val="en-US" w:eastAsia="en-US" w:bidi="ar-SA"/>
      </w:rPr>
    </w:lvl>
    <w:lvl w:ilvl="8" w:tplc="3C5E5466">
      <w:numFmt w:val="bullet"/>
      <w:lvlText w:val="•"/>
      <w:lvlJc w:val="left"/>
      <w:pPr>
        <w:ind w:left="8424" w:hanging="360"/>
      </w:pPr>
      <w:rPr>
        <w:rFonts w:hint="default"/>
        <w:lang w:val="en-US" w:eastAsia="en-US" w:bidi="ar-SA"/>
      </w:rPr>
    </w:lvl>
  </w:abstractNum>
  <w:abstractNum w:abstractNumId="1" w15:restartNumberingAfterBreak="0">
    <w:nsid w:val="128D55EE"/>
    <w:multiLevelType w:val="hybridMultilevel"/>
    <w:tmpl w:val="C94274E6"/>
    <w:lvl w:ilvl="0" w:tplc="2A3EE41A">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798A38A4">
      <w:numFmt w:val="bullet"/>
      <w:lvlText w:val="•"/>
      <w:lvlJc w:val="left"/>
      <w:pPr>
        <w:ind w:left="1447" w:hanging="360"/>
      </w:pPr>
      <w:rPr>
        <w:rFonts w:hint="default"/>
        <w:lang w:val="en-US" w:eastAsia="en-US" w:bidi="ar-SA"/>
      </w:rPr>
    </w:lvl>
    <w:lvl w:ilvl="2" w:tplc="6B7291F8">
      <w:numFmt w:val="bullet"/>
      <w:lvlText w:val="•"/>
      <w:lvlJc w:val="left"/>
      <w:pPr>
        <w:ind w:left="2075" w:hanging="360"/>
      </w:pPr>
      <w:rPr>
        <w:rFonts w:hint="default"/>
        <w:lang w:val="en-US" w:eastAsia="en-US" w:bidi="ar-SA"/>
      </w:rPr>
    </w:lvl>
    <w:lvl w:ilvl="3" w:tplc="71E83E68">
      <w:numFmt w:val="bullet"/>
      <w:lvlText w:val="•"/>
      <w:lvlJc w:val="left"/>
      <w:pPr>
        <w:ind w:left="2702" w:hanging="360"/>
      </w:pPr>
      <w:rPr>
        <w:rFonts w:hint="default"/>
        <w:lang w:val="en-US" w:eastAsia="en-US" w:bidi="ar-SA"/>
      </w:rPr>
    </w:lvl>
    <w:lvl w:ilvl="4" w:tplc="AD82DFFC">
      <w:numFmt w:val="bullet"/>
      <w:lvlText w:val="•"/>
      <w:lvlJc w:val="left"/>
      <w:pPr>
        <w:ind w:left="3330" w:hanging="360"/>
      </w:pPr>
      <w:rPr>
        <w:rFonts w:hint="default"/>
        <w:lang w:val="en-US" w:eastAsia="en-US" w:bidi="ar-SA"/>
      </w:rPr>
    </w:lvl>
    <w:lvl w:ilvl="5" w:tplc="7676EDEC">
      <w:numFmt w:val="bullet"/>
      <w:lvlText w:val="•"/>
      <w:lvlJc w:val="left"/>
      <w:pPr>
        <w:ind w:left="3957" w:hanging="360"/>
      </w:pPr>
      <w:rPr>
        <w:rFonts w:hint="default"/>
        <w:lang w:val="en-US" w:eastAsia="en-US" w:bidi="ar-SA"/>
      </w:rPr>
    </w:lvl>
    <w:lvl w:ilvl="6" w:tplc="FDA07AE6">
      <w:numFmt w:val="bullet"/>
      <w:lvlText w:val="•"/>
      <w:lvlJc w:val="left"/>
      <w:pPr>
        <w:ind w:left="4585" w:hanging="360"/>
      </w:pPr>
      <w:rPr>
        <w:rFonts w:hint="default"/>
        <w:lang w:val="en-US" w:eastAsia="en-US" w:bidi="ar-SA"/>
      </w:rPr>
    </w:lvl>
    <w:lvl w:ilvl="7" w:tplc="27D464B6">
      <w:numFmt w:val="bullet"/>
      <w:lvlText w:val="•"/>
      <w:lvlJc w:val="left"/>
      <w:pPr>
        <w:ind w:left="5212" w:hanging="360"/>
      </w:pPr>
      <w:rPr>
        <w:rFonts w:hint="default"/>
        <w:lang w:val="en-US" w:eastAsia="en-US" w:bidi="ar-SA"/>
      </w:rPr>
    </w:lvl>
    <w:lvl w:ilvl="8" w:tplc="276E0B34">
      <w:numFmt w:val="bullet"/>
      <w:lvlText w:val="•"/>
      <w:lvlJc w:val="left"/>
      <w:pPr>
        <w:ind w:left="5840" w:hanging="360"/>
      </w:pPr>
      <w:rPr>
        <w:rFonts w:hint="default"/>
        <w:lang w:val="en-US" w:eastAsia="en-US" w:bidi="ar-SA"/>
      </w:rPr>
    </w:lvl>
  </w:abstractNum>
  <w:abstractNum w:abstractNumId="2" w15:restartNumberingAfterBreak="0">
    <w:nsid w:val="13D21472"/>
    <w:multiLevelType w:val="hybridMultilevel"/>
    <w:tmpl w:val="0A1044A8"/>
    <w:lvl w:ilvl="0" w:tplc="35649B90">
      <w:start w:val="1"/>
      <w:numFmt w:val="upperRoman"/>
      <w:lvlText w:val="%1."/>
      <w:lvlJc w:val="left"/>
      <w:pPr>
        <w:ind w:left="6750" w:hanging="720"/>
      </w:pPr>
      <w:rPr>
        <w:rFonts w:hint="default"/>
        <w:color w:val="auto"/>
        <w:u w:val="single"/>
      </w:rPr>
    </w:lvl>
    <w:lvl w:ilvl="1" w:tplc="B9160296">
      <w:start w:val="1"/>
      <w:numFmt w:val="upperLetter"/>
      <w:lvlText w:val="%2."/>
      <w:lvlJc w:val="left"/>
      <w:pPr>
        <w:ind w:left="1440" w:hanging="360"/>
      </w:pPr>
      <w:rPr>
        <w:sz w:val="24"/>
        <w:szCs w:val="24"/>
      </w:rPr>
    </w:lvl>
    <w:lvl w:ilvl="2" w:tplc="99C0FB10">
      <w:start w:val="100"/>
      <w:numFmt w:val="bullet"/>
      <w:lvlText w:val=""/>
      <w:lvlJc w:val="left"/>
      <w:pPr>
        <w:ind w:left="2172" w:hanging="360"/>
      </w:pPr>
      <w:rPr>
        <w:rFonts w:ascii="Wingdings" w:eastAsia="Palatino Linotype" w:hAnsi="Wingdings" w:cs="Palatino Linotype" w:hint="default"/>
      </w:rPr>
    </w:lvl>
    <w:lvl w:ilvl="3" w:tplc="0409000F" w:tentative="1">
      <w:start w:val="1"/>
      <w:numFmt w:val="decimal"/>
      <w:lvlText w:val="%4."/>
      <w:lvlJc w:val="left"/>
      <w:pPr>
        <w:ind w:left="2712" w:hanging="360"/>
      </w:pPr>
    </w:lvl>
    <w:lvl w:ilvl="4" w:tplc="04090019" w:tentative="1">
      <w:start w:val="1"/>
      <w:numFmt w:val="lowerLetter"/>
      <w:lvlText w:val="%5."/>
      <w:lvlJc w:val="left"/>
      <w:pPr>
        <w:ind w:left="3432" w:hanging="360"/>
      </w:pPr>
    </w:lvl>
    <w:lvl w:ilvl="5" w:tplc="0409001B" w:tentative="1">
      <w:start w:val="1"/>
      <w:numFmt w:val="lowerRoman"/>
      <w:lvlText w:val="%6."/>
      <w:lvlJc w:val="right"/>
      <w:pPr>
        <w:ind w:left="4152" w:hanging="180"/>
      </w:pPr>
    </w:lvl>
    <w:lvl w:ilvl="6" w:tplc="0409000F" w:tentative="1">
      <w:start w:val="1"/>
      <w:numFmt w:val="decimal"/>
      <w:lvlText w:val="%7."/>
      <w:lvlJc w:val="left"/>
      <w:pPr>
        <w:ind w:left="4872" w:hanging="360"/>
      </w:pPr>
    </w:lvl>
    <w:lvl w:ilvl="7" w:tplc="04090019" w:tentative="1">
      <w:start w:val="1"/>
      <w:numFmt w:val="lowerLetter"/>
      <w:lvlText w:val="%8."/>
      <w:lvlJc w:val="left"/>
      <w:pPr>
        <w:ind w:left="5592" w:hanging="360"/>
      </w:pPr>
    </w:lvl>
    <w:lvl w:ilvl="8" w:tplc="0409001B" w:tentative="1">
      <w:start w:val="1"/>
      <w:numFmt w:val="lowerRoman"/>
      <w:lvlText w:val="%9."/>
      <w:lvlJc w:val="right"/>
      <w:pPr>
        <w:ind w:left="6312" w:hanging="180"/>
      </w:pPr>
    </w:lvl>
  </w:abstractNum>
  <w:abstractNum w:abstractNumId="3" w15:restartNumberingAfterBreak="0">
    <w:nsid w:val="16666F3A"/>
    <w:multiLevelType w:val="hybridMultilevel"/>
    <w:tmpl w:val="5C4A0C5A"/>
    <w:lvl w:ilvl="0" w:tplc="FFFFFFFF">
      <w:start w:val="1"/>
      <w:numFmt w:val="decimal"/>
      <w:lvlText w:val="%1."/>
      <w:lvlJc w:val="left"/>
      <w:pPr>
        <w:ind w:left="920" w:hanging="360"/>
      </w:pPr>
      <w:rPr>
        <w:rFonts w:hint="default"/>
      </w:rPr>
    </w:lvl>
    <w:lvl w:ilvl="1" w:tplc="FFFFFFFF" w:tentative="1">
      <w:start w:val="1"/>
      <w:numFmt w:val="bullet"/>
      <w:lvlText w:val="o"/>
      <w:lvlJc w:val="left"/>
      <w:pPr>
        <w:ind w:left="1640" w:hanging="360"/>
      </w:pPr>
      <w:rPr>
        <w:rFonts w:ascii="Courier New" w:hAnsi="Courier New" w:cs="Courier New" w:hint="default"/>
      </w:rPr>
    </w:lvl>
    <w:lvl w:ilvl="2" w:tplc="FFFFFFFF" w:tentative="1">
      <w:start w:val="1"/>
      <w:numFmt w:val="bullet"/>
      <w:lvlText w:val=""/>
      <w:lvlJc w:val="left"/>
      <w:pPr>
        <w:ind w:left="2360" w:hanging="360"/>
      </w:pPr>
      <w:rPr>
        <w:rFonts w:ascii="Wingdings" w:hAnsi="Wingdings" w:hint="default"/>
      </w:rPr>
    </w:lvl>
    <w:lvl w:ilvl="3" w:tplc="FFFFFFFF" w:tentative="1">
      <w:start w:val="1"/>
      <w:numFmt w:val="bullet"/>
      <w:lvlText w:val=""/>
      <w:lvlJc w:val="left"/>
      <w:pPr>
        <w:ind w:left="3080" w:hanging="360"/>
      </w:pPr>
      <w:rPr>
        <w:rFonts w:ascii="Symbol" w:hAnsi="Symbol" w:hint="default"/>
      </w:rPr>
    </w:lvl>
    <w:lvl w:ilvl="4" w:tplc="FFFFFFFF" w:tentative="1">
      <w:start w:val="1"/>
      <w:numFmt w:val="bullet"/>
      <w:lvlText w:val="o"/>
      <w:lvlJc w:val="left"/>
      <w:pPr>
        <w:ind w:left="3800" w:hanging="360"/>
      </w:pPr>
      <w:rPr>
        <w:rFonts w:ascii="Courier New" w:hAnsi="Courier New" w:cs="Courier New" w:hint="default"/>
      </w:rPr>
    </w:lvl>
    <w:lvl w:ilvl="5" w:tplc="FFFFFFFF" w:tentative="1">
      <w:start w:val="1"/>
      <w:numFmt w:val="bullet"/>
      <w:lvlText w:val=""/>
      <w:lvlJc w:val="left"/>
      <w:pPr>
        <w:ind w:left="4520" w:hanging="360"/>
      </w:pPr>
      <w:rPr>
        <w:rFonts w:ascii="Wingdings" w:hAnsi="Wingdings" w:hint="default"/>
      </w:rPr>
    </w:lvl>
    <w:lvl w:ilvl="6" w:tplc="FFFFFFFF" w:tentative="1">
      <w:start w:val="1"/>
      <w:numFmt w:val="bullet"/>
      <w:lvlText w:val=""/>
      <w:lvlJc w:val="left"/>
      <w:pPr>
        <w:ind w:left="5240" w:hanging="360"/>
      </w:pPr>
      <w:rPr>
        <w:rFonts w:ascii="Symbol" w:hAnsi="Symbol" w:hint="default"/>
      </w:rPr>
    </w:lvl>
    <w:lvl w:ilvl="7" w:tplc="FFFFFFFF" w:tentative="1">
      <w:start w:val="1"/>
      <w:numFmt w:val="bullet"/>
      <w:lvlText w:val="o"/>
      <w:lvlJc w:val="left"/>
      <w:pPr>
        <w:ind w:left="5960" w:hanging="360"/>
      </w:pPr>
      <w:rPr>
        <w:rFonts w:ascii="Courier New" w:hAnsi="Courier New" w:cs="Courier New" w:hint="default"/>
      </w:rPr>
    </w:lvl>
    <w:lvl w:ilvl="8" w:tplc="FFFFFFFF" w:tentative="1">
      <w:start w:val="1"/>
      <w:numFmt w:val="bullet"/>
      <w:lvlText w:val=""/>
      <w:lvlJc w:val="left"/>
      <w:pPr>
        <w:ind w:left="6680" w:hanging="360"/>
      </w:pPr>
      <w:rPr>
        <w:rFonts w:ascii="Wingdings" w:hAnsi="Wingdings" w:hint="default"/>
      </w:rPr>
    </w:lvl>
  </w:abstractNum>
  <w:abstractNum w:abstractNumId="4" w15:restartNumberingAfterBreak="0">
    <w:nsid w:val="177631FA"/>
    <w:multiLevelType w:val="hybridMultilevel"/>
    <w:tmpl w:val="0BFE7D02"/>
    <w:lvl w:ilvl="0" w:tplc="289A2336">
      <w:numFmt w:val="bullet"/>
      <w:lvlText w:val=""/>
      <w:lvlJc w:val="left"/>
      <w:pPr>
        <w:ind w:left="920" w:hanging="360"/>
      </w:pPr>
      <w:rPr>
        <w:rFonts w:ascii="Symbol" w:eastAsia="Symbol" w:hAnsi="Symbol" w:cs="Symbol" w:hint="default"/>
        <w:b w:val="0"/>
        <w:bCs w:val="0"/>
        <w:i w:val="0"/>
        <w:iCs w:val="0"/>
        <w:spacing w:val="0"/>
        <w:w w:val="100"/>
        <w:sz w:val="24"/>
        <w:szCs w:val="24"/>
        <w:lang w:val="en-US" w:eastAsia="en-US" w:bidi="ar-SA"/>
      </w:rPr>
    </w:lvl>
    <w:lvl w:ilvl="1" w:tplc="52ECA00E">
      <w:numFmt w:val="bullet"/>
      <w:lvlText w:val="•"/>
      <w:lvlJc w:val="left"/>
      <w:pPr>
        <w:ind w:left="1858" w:hanging="360"/>
      </w:pPr>
      <w:rPr>
        <w:rFonts w:hint="default"/>
        <w:lang w:val="en-US" w:eastAsia="en-US" w:bidi="ar-SA"/>
      </w:rPr>
    </w:lvl>
    <w:lvl w:ilvl="2" w:tplc="DB5AC972">
      <w:numFmt w:val="bullet"/>
      <w:lvlText w:val="•"/>
      <w:lvlJc w:val="left"/>
      <w:pPr>
        <w:ind w:left="2796" w:hanging="360"/>
      </w:pPr>
      <w:rPr>
        <w:rFonts w:hint="default"/>
        <w:lang w:val="en-US" w:eastAsia="en-US" w:bidi="ar-SA"/>
      </w:rPr>
    </w:lvl>
    <w:lvl w:ilvl="3" w:tplc="BC62ACCC">
      <w:numFmt w:val="bullet"/>
      <w:lvlText w:val="•"/>
      <w:lvlJc w:val="left"/>
      <w:pPr>
        <w:ind w:left="3734" w:hanging="360"/>
      </w:pPr>
      <w:rPr>
        <w:rFonts w:hint="default"/>
        <w:lang w:val="en-US" w:eastAsia="en-US" w:bidi="ar-SA"/>
      </w:rPr>
    </w:lvl>
    <w:lvl w:ilvl="4" w:tplc="92F4053C">
      <w:numFmt w:val="bullet"/>
      <w:lvlText w:val="•"/>
      <w:lvlJc w:val="left"/>
      <w:pPr>
        <w:ind w:left="4672" w:hanging="360"/>
      </w:pPr>
      <w:rPr>
        <w:rFonts w:hint="default"/>
        <w:lang w:val="en-US" w:eastAsia="en-US" w:bidi="ar-SA"/>
      </w:rPr>
    </w:lvl>
    <w:lvl w:ilvl="5" w:tplc="480A053C">
      <w:numFmt w:val="bullet"/>
      <w:lvlText w:val="•"/>
      <w:lvlJc w:val="left"/>
      <w:pPr>
        <w:ind w:left="5610" w:hanging="360"/>
      </w:pPr>
      <w:rPr>
        <w:rFonts w:hint="default"/>
        <w:lang w:val="en-US" w:eastAsia="en-US" w:bidi="ar-SA"/>
      </w:rPr>
    </w:lvl>
    <w:lvl w:ilvl="6" w:tplc="5330AFD8">
      <w:numFmt w:val="bullet"/>
      <w:lvlText w:val="•"/>
      <w:lvlJc w:val="left"/>
      <w:pPr>
        <w:ind w:left="6548" w:hanging="360"/>
      </w:pPr>
      <w:rPr>
        <w:rFonts w:hint="default"/>
        <w:lang w:val="en-US" w:eastAsia="en-US" w:bidi="ar-SA"/>
      </w:rPr>
    </w:lvl>
    <w:lvl w:ilvl="7" w:tplc="9DAC5C1C">
      <w:numFmt w:val="bullet"/>
      <w:lvlText w:val="•"/>
      <w:lvlJc w:val="left"/>
      <w:pPr>
        <w:ind w:left="7486" w:hanging="360"/>
      </w:pPr>
      <w:rPr>
        <w:rFonts w:hint="default"/>
        <w:lang w:val="en-US" w:eastAsia="en-US" w:bidi="ar-SA"/>
      </w:rPr>
    </w:lvl>
    <w:lvl w:ilvl="8" w:tplc="24760EE6">
      <w:numFmt w:val="bullet"/>
      <w:lvlText w:val="•"/>
      <w:lvlJc w:val="left"/>
      <w:pPr>
        <w:ind w:left="8424" w:hanging="360"/>
      </w:pPr>
      <w:rPr>
        <w:rFonts w:hint="default"/>
        <w:lang w:val="en-US" w:eastAsia="en-US" w:bidi="ar-SA"/>
      </w:rPr>
    </w:lvl>
  </w:abstractNum>
  <w:abstractNum w:abstractNumId="5" w15:restartNumberingAfterBreak="0">
    <w:nsid w:val="1D190BB0"/>
    <w:multiLevelType w:val="hybridMultilevel"/>
    <w:tmpl w:val="12C2F9DA"/>
    <w:lvl w:ilvl="0" w:tplc="BA9EE118">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FA0A1F50">
      <w:numFmt w:val="bullet"/>
      <w:lvlText w:val="•"/>
      <w:lvlJc w:val="left"/>
      <w:pPr>
        <w:ind w:left="1447" w:hanging="360"/>
      </w:pPr>
      <w:rPr>
        <w:rFonts w:hint="default"/>
        <w:lang w:val="en-US" w:eastAsia="en-US" w:bidi="ar-SA"/>
      </w:rPr>
    </w:lvl>
    <w:lvl w:ilvl="2" w:tplc="AEA0DF92">
      <w:numFmt w:val="bullet"/>
      <w:lvlText w:val="•"/>
      <w:lvlJc w:val="left"/>
      <w:pPr>
        <w:ind w:left="2075" w:hanging="360"/>
      </w:pPr>
      <w:rPr>
        <w:rFonts w:hint="default"/>
        <w:lang w:val="en-US" w:eastAsia="en-US" w:bidi="ar-SA"/>
      </w:rPr>
    </w:lvl>
    <w:lvl w:ilvl="3" w:tplc="960823BC">
      <w:numFmt w:val="bullet"/>
      <w:lvlText w:val="•"/>
      <w:lvlJc w:val="left"/>
      <w:pPr>
        <w:ind w:left="2702" w:hanging="360"/>
      </w:pPr>
      <w:rPr>
        <w:rFonts w:hint="default"/>
        <w:lang w:val="en-US" w:eastAsia="en-US" w:bidi="ar-SA"/>
      </w:rPr>
    </w:lvl>
    <w:lvl w:ilvl="4" w:tplc="4C48ED4E">
      <w:numFmt w:val="bullet"/>
      <w:lvlText w:val="•"/>
      <w:lvlJc w:val="left"/>
      <w:pPr>
        <w:ind w:left="3330" w:hanging="360"/>
      </w:pPr>
      <w:rPr>
        <w:rFonts w:hint="default"/>
        <w:lang w:val="en-US" w:eastAsia="en-US" w:bidi="ar-SA"/>
      </w:rPr>
    </w:lvl>
    <w:lvl w:ilvl="5" w:tplc="863C1052">
      <w:numFmt w:val="bullet"/>
      <w:lvlText w:val="•"/>
      <w:lvlJc w:val="left"/>
      <w:pPr>
        <w:ind w:left="3957" w:hanging="360"/>
      </w:pPr>
      <w:rPr>
        <w:rFonts w:hint="default"/>
        <w:lang w:val="en-US" w:eastAsia="en-US" w:bidi="ar-SA"/>
      </w:rPr>
    </w:lvl>
    <w:lvl w:ilvl="6" w:tplc="6C58F71C">
      <w:numFmt w:val="bullet"/>
      <w:lvlText w:val="•"/>
      <w:lvlJc w:val="left"/>
      <w:pPr>
        <w:ind w:left="4585" w:hanging="360"/>
      </w:pPr>
      <w:rPr>
        <w:rFonts w:hint="default"/>
        <w:lang w:val="en-US" w:eastAsia="en-US" w:bidi="ar-SA"/>
      </w:rPr>
    </w:lvl>
    <w:lvl w:ilvl="7" w:tplc="832804EE">
      <w:numFmt w:val="bullet"/>
      <w:lvlText w:val="•"/>
      <w:lvlJc w:val="left"/>
      <w:pPr>
        <w:ind w:left="5212" w:hanging="360"/>
      </w:pPr>
      <w:rPr>
        <w:rFonts w:hint="default"/>
        <w:lang w:val="en-US" w:eastAsia="en-US" w:bidi="ar-SA"/>
      </w:rPr>
    </w:lvl>
    <w:lvl w:ilvl="8" w:tplc="7F66D7D2">
      <w:numFmt w:val="bullet"/>
      <w:lvlText w:val="•"/>
      <w:lvlJc w:val="left"/>
      <w:pPr>
        <w:ind w:left="5840" w:hanging="360"/>
      </w:pPr>
      <w:rPr>
        <w:rFonts w:hint="default"/>
        <w:lang w:val="en-US" w:eastAsia="en-US" w:bidi="ar-SA"/>
      </w:rPr>
    </w:lvl>
  </w:abstractNum>
  <w:abstractNum w:abstractNumId="6" w15:restartNumberingAfterBreak="0">
    <w:nsid w:val="1E0E3668"/>
    <w:multiLevelType w:val="hybridMultilevel"/>
    <w:tmpl w:val="F2066AEE"/>
    <w:lvl w:ilvl="0" w:tplc="A006B79A">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0CAA222A">
      <w:numFmt w:val="bullet"/>
      <w:lvlText w:val="•"/>
      <w:lvlJc w:val="left"/>
      <w:pPr>
        <w:ind w:left="1447" w:hanging="360"/>
      </w:pPr>
      <w:rPr>
        <w:rFonts w:hint="default"/>
        <w:lang w:val="en-US" w:eastAsia="en-US" w:bidi="ar-SA"/>
      </w:rPr>
    </w:lvl>
    <w:lvl w:ilvl="2" w:tplc="E7C88C32">
      <w:numFmt w:val="bullet"/>
      <w:lvlText w:val="•"/>
      <w:lvlJc w:val="left"/>
      <w:pPr>
        <w:ind w:left="2075" w:hanging="360"/>
      </w:pPr>
      <w:rPr>
        <w:rFonts w:hint="default"/>
        <w:lang w:val="en-US" w:eastAsia="en-US" w:bidi="ar-SA"/>
      </w:rPr>
    </w:lvl>
    <w:lvl w:ilvl="3" w:tplc="C66A847C">
      <w:numFmt w:val="bullet"/>
      <w:lvlText w:val="•"/>
      <w:lvlJc w:val="left"/>
      <w:pPr>
        <w:ind w:left="2702" w:hanging="360"/>
      </w:pPr>
      <w:rPr>
        <w:rFonts w:hint="default"/>
        <w:lang w:val="en-US" w:eastAsia="en-US" w:bidi="ar-SA"/>
      </w:rPr>
    </w:lvl>
    <w:lvl w:ilvl="4" w:tplc="2B223FB4">
      <w:numFmt w:val="bullet"/>
      <w:lvlText w:val="•"/>
      <w:lvlJc w:val="left"/>
      <w:pPr>
        <w:ind w:left="3330" w:hanging="360"/>
      </w:pPr>
      <w:rPr>
        <w:rFonts w:hint="default"/>
        <w:lang w:val="en-US" w:eastAsia="en-US" w:bidi="ar-SA"/>
      </w:rPr>
    </w:lvl>
    <w:lvl w:ilvl="5" w:tplc="29EA6072">
      <w:numFmt w:val="bullet"/>
      <w:lvlText w:val="•"/>
      <w:lvlJc w:val="left"/>
      <w:pPr>
        <w:ind w:left="3957" w:hanging="360"/>
      </w:pPr>
      <w:rPr>
        <w:rFonts w:hint="default"/>
        <w:lang w:val="en-US" w:eastAsia="en-US" w:bidi="ar-SA"/>
      </w:rPr>
    </w:lvl>
    <w:lvl w:ilvl="6" w:tplc="70AC0BAC">
      <w:numFmt w:val="bullet"/>
      <w:lvlText w:val="•"/>
      <w:lvlJc w:val="left"/>
      <w:pPr>
        <w:ind w:left="4585" w:hanging="360"/>
      </w:pPr>
      <w:rPr>
        <w:rFonts w:hint="default"/>
        <w:lang w:val="en-US" w:eastAsia="en-US" w:bidi="ar-SA"/>
      </w:rPr>
    </w:lvl>
    <w:lvl w:ilvl="7" w:tplc="324E43AC">
      <w:numFmt w:val="bullet"/>
      <w:lvlText w:val="•"/>
      <w:lvlJc w:val="left"/>
      <w:pPr>
        <w:ind w:left="5212" w:hanging="360"/>
      </w:pPr>
      <w:rPr>
        <w:rFonts w:hint="default"/>
        <w:lang w:val="en-US" w:eastAsia="en-US" w:bidi="ar-SA"/>
      </w:rPr>
    </w:lvl>
    <w:lvl w:ilvl="8" w:tplc="A7223560">
      <w:numFmt w:val="bullet"/>
      <w:lvlText w:val="•"/>
      <w:lvlJc w:val="left"/>
      <w:pPr>
        <w:ind w:left="5840" w:hanging="360"/>
      </w:pPr>
      <w:rPr>
        <w:rFonts w:hint="default"/>
        <w:lang w:val="en-US" w:eastAsia="en-US" w:bidi="ar-SA"/>
      </w:rPr>
    </w:lvl>
  </w:abstractNum>
  <w:abstractNum w:abstractNumId="7" w15:restartNumberingAfterBreak="0">
    <w:nsid w:val="28C84311"/>
    <w:multiLevelType w:val="hybridMultilevel"/>
    <w:tmpl w:val="4FBA2778"/>
    <w:lvl w:ilvl="0" w:tplc="9D9C0388">
      <w:start w:val="1"/>
      <w:numFmt w:val="lowerRoman"/>
      <w:lvlText w:val="%1."/>
      <w:lvlJc w:val="left"/>
      <w:pPr>
        <w:ind w:left="920" w:hanging="490"/>
        <w:jc w:val="right"/>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DA825776">
      <w:numFmt w:val="bullet"/>
      <w:lvlText w:val="•"/>
      <w:lvlJc w:val="left"/>
      <w:pPr>
        <w:ind w:left="1858" w:hanging="490"/>
      </w:pPr>
      <w:rPr>
        <w:rFonts w:hint="default"/>
        <w:lang w:val="en-US" w:eastAsia="en-US" w:bidi="ar-SA"/>
      </w:rPr>
    </w:lvl>
    <w:lvl w:ilvl="2" w:tplc="A216A060">
      <w:numFmt w:val="bullet"/>
      <w:lvlText w:val="•"/>
      <w:lvlJc w:val="left"/>
      <w:pPr>
        <w:ind w:left="2796" w:hanging="490"/>
      </w:pPr>
      <w:rPr>
        <w:rFonts w:hint="default"/>
        <w:lang w:val="en-US" w:eastAsia="en-US" w:bidi="ar-SA"/>
      </w:rPr>
    </w:lvl>
    <w:lvl w:ilvl="3" w:tplc="119AA0DC">
      <w:numFmt w:val="bullet"/>
      <w:lvlText w:val="•"/>
      <w:lvlJc w:val="left"/>
      <w:pPr>
        <w:ind w:left="3734" w:hanging="490"/>
      </w:pPr>
      <w:rPr>
        <w:rFonts w:hint="default"/>
        <w:lang w:val="en-US" w:eastAsia="en-US" w:bidi="ar-SA"/>
      </w:rPr>
    </w:lvl>
    <w:lvl w:ilvl="4" w:tplc="AC7C8746">
      <w:numFmt w:val="bullet"/>
      <w:lvlText w:val="•"/>
      <w:lvlJc w:val="left"/>
      <w:pPr>
        <w:ind w:left="4672" w:hanging="490"/>
      </w:pPr>
      <w:rPr>
        <w:rFonts w:hint="default"/>
        <w:lang w:val="en-US" w:eastAsia="en-US" w:bidi="ar-SA"/>
      </w:rPr>
    </w:lvl>
    <w:lvl w:ilvl="5" w:tplc="17986CA2">
      <w:numFmt w:val="bullet"/>
      <w:lvlText w:val="•"/>
      <w:lvlJc w:val="left"/>
      <w:pPr>
        <w:ind w:left="5610" w:hanging="490"/>
      </w:pPr>
      <w:rPr>
        <w:rFonts w:hint="default"/>
        <w:lang w:val="en-US" w:eastAsia="en-US" w:bidi="ar-SA"/>
      </w:rPr>
    </w:lvl>
    <w:lvl w:ilvl="6" w:tplc="E3DAC660">
      <w:numFmt w:val="bullet"/>
      <w:lvlText w:val="•"/>
      <w:lvlJc w:val="left"/>
      <w:pPr>
        <w:ind w:left="6548" w:hanging="490"/>
      </w:pPr>
      <w:rPr>
        <w:rFonts w:hint="default"/>
        <w:lang w:val="en-US" w:eastAsia="en-US" w:bidi="ar-SA"/>
      </w:rPr>
    </w:lvl>
    <w:lvl w:ilvl="7" w:tplc="E2BE3488">
      <w:numFmt w:val="bullet"/>
      <w:lvlText w:val="•"/>
      <w:lvlJc w:val="left"/>
      <w:pPr>
        <w:ind w:left="7486" w:hanging="490"/>
      </w:pPr>
      <w:rPr>
        <w:rFonts w:hint="default"/>
        <w:lang w:val="en-US" w:eastAsia="en-US" w:bidi="ar-SA"/>
      </w:rPr>
    </w:lvl>
    <w:lvl w:ilvl="8" w:tplc="ADCE441C">
      <w:numFmt w:val="bullet"/>
      <w:lvlText w:val="•"/>
      <w:lvlJc w:val="left"/>
      <w:pPr>
        <w:ind w:left="8424" w:hanging="490"/>
      </w:pPr>
      <w:rPr>
        <w:rFonts w:hint="default"/>
        <w:lang w:val="en-US" w:eastAsia="en-US" w:bidi="ar-SA"/>
      </w:rPr>
    </w:lvl>
  </w:abstractNum>
  <w:abstractNum w:abstractNumId="8" w15:restartNumberingAfterBreak="0">
    <w:nsid w:val="2A9C619E"/>
    <w:multiLevelType w:val="hybridMultilevel"/>
    <w:tmpl w:val="5C4A0C5A"/>
    <w:lvl w:ilvl="0" w:tplc="FFFFFFFF">
      <w:start w:val="1"/>
      <w:numFmt w:val="decimal"/>
      <w:lvlText w:val="%1."/>
      <w:lvlJc w:val="left"/>
      <w:pPr>
        <w:ind w:left="920" w:hanging="360"/>
      </w:pPr>
      <w:rPr>
        <w:rFonts w:hint="default"/>
      </w:rPr>
    </w:lvl>
    <w:lvl w:ilvl="1" w:tplc="FFFFFFFF" w:tentative="1">
      <w:start w:val="1"/>
      <w:numFmt w:val="bullet"/>
      <w:lvlText w:val="o"/>
      <w:lvlJc w:val="left"/>
      <w:pPr>
        <w:ind w:left="1640" w:hanging="360"/>
      </w:pPr>
      <w:rPr>
        <w:rFonts w:ascii="Courier New" w:hAnsi="Courier New" w:cs="Courier New" w:hint="default"/>
      </w:rPr>
    </w:lvl>
    <w:lvl w:ilvl="2" w:tplc="FFFFFFFF" w:tentative="1">
      <w:start w:val="1"/>
      <w:numFmt w:val="bullet"/>
      <w:lvlText w:val=""/>
      <w:lvlJc w:val="left"/>
      <w:pPr>
        <w:ind w:left="2360" w:hanging="360"/>
      </w:pPr>
      <w:rPr>
        <w:rFonts w:ascii="Wingdings" w:hAnsi="Wingdings" w:hint="default"/>
      </w:rPr>
    </w:lvl>
    <w:lvl w:ilvl="3" w:tplc="FFFFFFFF" w:tentative="1">
      <w:start w:val="1"/>
      <w:numFmt w:val="bullet"/>
      <w:lvlText w:val=""/>
      <w:lvlJc w:val="left"/>
      <w:pPr>
        <w:ind w:left="3080" w:hanging="360"/>
      </w:pPr>
      <w:rPr>
        <w:rFonts w:ascii="Symbol" w:hAnsi="Symbol" w:hint="default"/>
      </w:rPr>
    </w:lvl>
    <w:lvl w:ilvl="4" w:tplc="FFFFFFFF" w:tentative="1">
      <w:start w:val="1"/>
      <w:numFmt w:val="bullet"/>
      <w:lvlText w:val="o"/>
      <w:lvlJc w:val="left"/>
      <w:pPr>
        <w:ind w:left="3800" w:hanging="360"/>
      </w:pPr>
      <w:rPr>
        <w:rFonts w:ascii="Courier New" w:hAnsi="Courier New" w:cs="Courier New" w:hint="default"/>
      </w:rPr>
    </w:lvl>
    <w:lvl w:ilvl="5" w:tplc="FFFFFFFF" w:tentative="1">
      <w:start w:val="1"/>
      <w:numFmt w:val="bullet"/>
      <w:lvlText w:val=""/>
      <w:lvlJc w:val="left"/>
      <w:pPr>
        <w:ind w:left="4520" w:hanging="360"/>
      </w:pPr>
      <w:rPr>
        <w:rFonts w:ascii="Wingdings" w:hAnsi="Wingdings" w:hint="default"/>
      </w:rPr>
    </w:lvl>
    <w:lvl w:ilvl="6" w:tplc="FFFFFFFF" w:tentative="1">
      <w:start w:val="1"/>
      <w:numFmt w:val="bullet"/>
      <w:lvlText w:val=""/>
      <w:lvlJc w:val="left"/>
      <w:pPr>
        <w:ind w:left="5240" w:hanging="360"/>
      </w:pPr>
      <w:rPr>
        <w:rFonts w:ascii="Symbol" w:hAnsi="Symbol" w:hint="default"/>
      </w:rPr>
    </w:lvl>
    <w:lvl w:ilvl="7" w:tplc="FFFFFFFF" w:tentative="1">
      <w:start w:val="1"/>
      <w:numFmt w:val="bullet"/>
      <w:lvlText w:val="o"/>
      <w:lvlJc w:val="left"/>
      <w:pPr>
        <w:ind w:left="5960" w:hanging="360"/>
      </w:pPr>
      <w:rPr>
        <w:rFonts w:ascii="Courier New" w:hAnsi="Courier New" w:cs="Courier New" w:hint="default"/>
      </w:rPr>
    </w:lvl>
    <w:lvl w:ilvl="8" w:tplc="FFFFFFFF" w:tentative="1">
      <w:start w:val="1"/>
      <w:numFmt w:val="bullet"/>
      <w:lvlText w:val=""/>
      <w:lvlJc w:val="left"/>
      <w:pPr>
        <w:ind w:left="6680" w:hanging="360"/>
      </w:pPr>
      <w:rPr>
        <w:rFonts w:ascii="Wingdings" w:hAnsi="Wingdings" w:hint="default"/>
      </w:rPr>
    </w:lvl>
  </w:abstractNum>
  <w:abstractNum w:abstractNumId="9" w15:restartNumberingAfterBreak="0">
    <w:nsid w:val="2A9D0CD3"/>
    <w:multiLevelType w:val="hybridMultilevel"/>
    <w:tmpl w:val="54BC2BAC"/>
    <w:lvl w:ilvl="0" w:tplc="B1C68282">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575CEAE4">
      <w:numFmt w:val="bullet"/>
      <w:lvlText w:val="•"/>
      <w:lvlJc w:val="left"/>
      <w:pPr>
        <w:ind w:left="1447" w:hanging="360"/>
      </w:pPr>
      <w:rPr>
        <w:rFonts w:hint="default"/>
        <w:lang w:val="en-US" w:eastAsia="en-US" w:bidi="ar-SA"/>
      </w:rPr>
    </w:lvl>
    <w:lvl w:ilvl="2" w:tplc="AF003950">
      <w:numFmt w:val="bullet"/>
      <w:lvlText w:val="•"/>
      <w:lvlJc w:val="left"/>
      <w:pPr>
        <w:ind w:left="2075" w:hanging="360"/>
      </w:pPr>
      <w:rPr>
        <w:rFonts w:hint="default"/>
        <w:lang w:val="en-US" w:eastAsia="en-US" w:bidi="ar-SA"/>
      </w:rPr>
    </w:lvl>
    <w:lvl w:ilvl="3" w:tplc="3A704D7E">
      <w:numFmt w:val="bullet"/>
      <w:lvlText w:val="•"/>
      <w:lvlJc w:val="left"/>
      <w:pPr>
        <w:ind w:left="2702" w:hanging="360"/>
      </w:pPr>
      <w:rPr>
        <w:rFonts w:hint="default"/>
        <w:lang w:val="en-US" w:eastAsia="en-US" w:bidi="ar-SA"/>
      </w:rPr>
    </w:lvl>
    <w:lvl w:ilvl="4" w:tplc="571C66F2">
      <w:numFmt w:val="bullet"/>
      <w:lvlText w:val="•"/>
      <w:lvlJc w:val="left"/>
      <w:pPr>
        <w:ind w:left="3330" w:hanging="360"/>
      </w:pPr>
      <w:rPr>
        <w:rFonts w:hint="default"/>
        <w:lang w:val="en-US" w:eastAsia="en-US" w:bidi="ar-SA"/>
      </w:rPr>
    </w:lvl>
    <w:lvl w:ilvl="5" w:tplc="B2087FE4">
      <w:numFmt w:val="bullet"/>
      <w:lvlText w:val="•"/>
      <w:lvlJc w:val="left"/>
      <w:pPr>
        <w:ind w:left="3957" w:hanging="360"/>
      </w:pPr>
      <w:rPr>
        <w:rFonts w:hint="default"/>
        <w:lang w:val="en-US" w:eastAsia="en-US" w:bidi="ar-SA"/>
      </w:rPr>
    </w:lvl>
    <w:lvl w:ilvl="6" w:tplc="EE38989E">
      <w:numFmt w:val="bullet"/>
      <w:lvlText w:val="•"/>
      <w:lvlJc w:val="left"/>
      <w:pPr>
        <w:ind w:left="4585" w:hanging="360"/>
      </w:pPr>
      <w:rPr>
        <w:rFonts w:hint="default"/>
        <w:lang w:val="en-US" w:eastAsia="en-US" w:bidi="ar-SA"/>
      </w:rPr>
    </w:lvl>
    <w:lvl w:ilvl="7" w:tplc="55AC13C2">
      <w:numFmt w:val="bullet"/>
      <w:lvlText w:val="•"/>
      <w:lvlJc w:val="left"/>
      <w:pPr>
        <w:ind w:left="5212" w:hanging="360"/>
      </w:pPr>
      <w:rPr>
        <w:rFonts w:hint="default"/>
        <w:lang w:val="en-US" w:eastAsia="en-US" w:bidi="ar-SA"/>
      </w:rPr>
    </w:lvl>
    <w:lvl w:ilvl="8" w:tplc="6024CF16">
      <w:numFmt w:val="bullet"/>
      <w:lvlText w:val="•"/>
      <w:lvlJc w:val="left"/>
      <w:pPr>
        <w:ind w:left="5840" w:hanging="360"/>
      </w:pPr>
      <w:rPr>
        <w:rFonts w:hint="default"/>
        <w:lang w:val="en-US" w:eastAsia="en-US" w:bidi="ar-SA"/>
      </w:rPr>
    </w:lvl>
  </w:abstractNum>
  <w:abstractNum w:abstractNumId="10" w15:restartNumberingAfterBreak="0">
    <w:nsid w:val="2D303ED0"/>
    <w:multiLevelType w:val="hybridMultilevel"/>
    <w:tmpl w:val="36EE9FF8"/>
    <w:lvl w:ilvl="0" w:tplc="843C8D76">
      <w:start w:val="1"/>
      <w:numFmt w:val="decimal"/>
      <w:lvlText w:val="%1."/>
      <w:lvlJc w:val="left"/>
      <w:pPr>
        <w:ind w:left="5400" w:hanging="360"/>
      </w:pPr>
      <w:rPr>
        <w:rFonts w:hint="default"/>
        <w:color w:val="auto"/>
      </w:rPr>
    </w:lvl>
    <w:lvl w:ilvl="1" w:tplc="04090019">
      <w:start w:val="1"/>
      <w:numFmt w:val="lowerLetter"/>
      <w:lvlText w:val="%2."/>
      <w:lvlJc w:val="left"/>
      <w:pPr>
        <w:ind w:left="6120" w:hanging="360"/>
      </w:pPr>
    </w:lvl>
    <w:lvl w:ilvl="2" w:tplc="0409001B">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11" w15:restartNumberingAfterBreak="0">
    <w:nsid w:val="2DCB0399"/>
    <w:multiLevelType w:val="hybridMultilevel"/>
    <w:tmpl w:val="6D049F24"/>
    <w:lvl w:ilvl="0" w:tplc="A78AE06A">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E71E213A">
      <w:numFmt w:val="bullet"/>
      <w:lvlText w:val="•"/>
      <w:lvlJc w:val="left"/>
      <w:pPr>
        <w:ind w:left="1447" w:hanging="360"/>
      </w:pPr>
      <w:rPr>
        <w:rFonts w:hint="default"/>
        <w:lang w:val="en-US" w:eastAsia="en-US" w:bidi="ar-SA"/>
      </w:rPr>
    </w:lvl>
    <w:lvl w:ilvl="2" w:tplc="3112C494">
      <w:numFmt w:val="bullet"/>
      <w:lvlText w:val="•"/>
      <w:lvlJc w:val="left"/>
      <w:pPr>
        <w:ind w:left="2075" w:hanging="360"/>
      </w:pPr>
      <w:rPr>
        <w:rFonts w:hint="default"/>
        <w:lang w:val="en-US" w:eastAsia="en-US" w:bidi="ar-SA"/>
      </w:rPr>
    </w:lvl>
    <w:lvl w:ilvl="3" w:tplc="D59C5758">
      <w:numFmt w:val="bullet"/>
      <w:lvlText w:val="•"/>
      <w:lvlJc w:val="left"/>
      <w:pPr>
        <w:ind w:left="2702" w:hanging="360"/>
      </w:pPr>
      <w:rPr>
        <w:rFonts w:hint="default"/>
        <w:lang w:val="en-US" w:eastAsia="en-US" w:bidi="ar-SA"/>
      </w:rPr>
    </w:lvl>
    <w:lvl w:ilvl="4" w:tplc="5AFA7AE4">
      <w:numFmt w:val="bullet"/>
      <w:lvlText w:val="•"/>
      <w:lvlJc w:val="left"/>
      <w:pPr>
        <w:ind w:left="3330" w:hanging="360"/>
      </w:pPr>
      <w:rPr>
        <w:rFonts w:hint="default"/>
        <w:lang w:val="en-US" w:eastAsia="en-US" w:bidi="ar-SA"/>
      </w:rPr>
    </w:lvl>
    <w:lvl w:ilvl="5" w:tplc="11404B1E">
      <w:numFmt w:val="bullet"/>
      <w:lvlText w:val="•"/>
      <w:lvlJc w:val="left"/>
      <w:pPr>
        <w:ind w:left="3957" w:hanging="360"/>
      </w:pPr>
      <w:rPr>
        <w:rFonts w:hint="default"/>
        <w:lang w:val="en-US" w:eastAsia="en-US" w:bidi="ar-SA"/>
      </w:rPr>
    </w:lvl>
    <w:lvl w:ilvl="6" w:tplc="22602164">
      <w:numFmt w:val="bullet"/>
      <w:lvlText w:val="•"/>
      <w:lvlJc w:val="left"/>
      <w:pPr>
        <w:ind w:left="4585" w:hanging="360"/>
      </w:pPr>
      <w:rPr>
        <w:rFonts w:hint="default"/>
        <w:lang w:val="en-US" w:eastAsia="en-US" w:bidi="ar-SA"/>
      </w:rPr>
    </w:lvl>
    <w:lvl w:ilvl="7" w:tplc="5A6E9492">
      <w:numFmt w:val="bullet"/>
      <w:lvlText w:val="•"/>
      <w:lvlJc w:val="left"/>
      <w:pPr>
        <w:ind w:left="5212" w:hanging="360"/>
      </w:pPr>
      <w:rPr>
        <w:rFonts w:hint="default"/>
        <w:lang w:val="en-US" w:eastAsia="en-US" w:bidi="ar-SA"/>
      </w:rPr>
    </w:lvl>
    <w:lvl w:ilvl="8" w:tplc="1FAE9ECE">
      <w:numFmt w:val="bullet"/>
      <w:lvlText w:val="•"/>
      <w:lvlJc w:val="left"/>
      <w:pPr>
        <w:ind w:left="5840" w:hanging="360"/>
      </w:pPr>
      <w:rPr>
        <w:rFonts w:hint="default"/>
        <w:lang w:val="en-US" w:eastAsia="en-US" w:bidi="ar-SA"/>
      </w:rPr>
    </w:lvl>
  </w:abstractNum>
  <w:abstractNum w:abstractNumId="12" w15:restartNumberingAfterBreak="0">
    <w:nsid w:val="33F17440"/>
    <w:multiLevelType w:val="hybridMultilevel"/>
    <w:tmpl w:val="D5BC3AFE"/>
    <w:lvl w:ilvl="0" w:tplc="9DFEC344">
      <w:start w:val="1"/>
      <w:numFmt w:val="lowerRoman"/>
      <w:lvlText w:val="%1."/>
      <w:lvlJc w:val="left"/>
      <w:pPr>
        <w:ind w:left="920" w:hanging="490"/>
        <w:jc w:val="right"/>
      </w:pPr>
      <w:rPr>
        <w:rFonts w:ascii="Palatino Linotype" w:eastAsia="Palatino Linotype" w:hAnsi="Palatino Linotype" w:cs="Palatino Linotype" w:hint="default"/>
        <w:b/>
        <w:bCs/>
        <w:i w:val="0"/>
        <w:iCs w:val="0"/>
        <w:spacing w:val="0"/>
        <w:w w:val="100"/>
        <w:sz w:val="24"/>
        <w:szCs w:val="24"/>
        <w:lang w:val="en-US" w:eastAsia="en-US" w:bidi="ar-SA"/>
      </w:rPr>
    </w:lvl>
    <w:lvl w:ilvl="1" w:tplc="788C0F52">
      <w:numFmt w:val="bullet"/>
      <w:lvlText w:val="•"/>
      <w:lvlJc w:val="left"/>
      <w:pPr>
        <w:ind w:left="1858" w:hanging="490"/>
      </w:pPr>
      <w:rPr>
        <w:rFonts w:hint="default"/>
        <w:lang w:val="en-US" w:eastAsia="en-US" w:bidi="ar-SA"/>
      </w:rPr>
    </w:lvl>
    <w:lvl w:ilvl="2" w:tplc="35567B46">
      <w:numFmt w:val="bullet"/>
      <w:lvlText w:val="•"/>
      <w:lvlJc w:val="left"/>
      <w:pPr>
        <w:ind w:left="2796" w:hanging="490"/>
      </w:pPr>
      <w:rPr>
        <w:rFonts w:hint="default"/>
        <w:lang w:val="en-US" w:eastAsia="en-US" w:bidi="ar-SA"/>
      </w:rPr>
    </w:lvl>
    <w:lvl w:ilvl="3" w:tplc="B1B03A42">
      <w:numFmt w:val="bullet"/>
      <w:lvlText w:val="•"/>
      <w:lvlJc w:val="left"/>
      <w:pPr>
        <w:ind w:left="3734" w:hanging="490"/>
      </w:pPr>
      <w:rPr>
        <w:rFonts w:hint="default"/>
        <w:lang w:val="en-US" w:eastAsia="en-US" w:bidi="ar-SA"/>
      </w:rPr>
    </w:lvl>
    <w:lvl w:ilvl="4" w:tplc="482C4A06">
      <w:numFmt w:val="bullet"/>
      <w:lvlText w:val="•"/>
      <w:lvlJc w:val="left"/>
      <w:pPr>
        <w:ind w:left="4672" w:hanging="490"/>
      </w:pPr>
      <w:rPr>
        <w:rFonts w:hint="default"/>
        <w:lang w:val="en-US" w:eastAsia="en-US" w:bidi="ar-SA"/>
      </w:rPr>
    </w:lvl>
    <w:lvl w:ilvl="5" w:tplc="14F201DA">
      <w:numFmt w:val="bullet"/>
      <w:lvlText w:val="•"/>
      <w:lvlJc w:val="left"/>
      <w:pPr>
        <w:ind w:left="5610" w:hanging="490"/>
      </w:pPr>
      <w:rPr>
        <w:rFonts w:hint="default"/>
        <w:lang w:val="en-US" w:eastAsia="en-US" w:bidi="ar-SA"/>
      </w:rPr>
    </w:lvl>
    <w:lvl w:ilvl="6" w:tplc="890C0026">
      <w:numFmt w:val="bullet"/>
      <w:lvlText w:val="•"/>
      <w:lvlJc w:val="left"/>
      <w:pPr>
        <w:ind w:left="6548" w:hanging="490"/>
      </w:pPr>
      <w:rPr>
        <w:rFonts w:hint="default"/>
        <w:lang w:val="en-US" w:eastAsia="en-US" w:bidi="ar-SA"/>
      </w:rPr>
    </w:lvl>
    <w:lvl w:ilvl="7" w:tplc="228CCF58">
      <w:numFmt w:val="bullet"/>
      <w:lvlText w:val="•"/>
      <w:lvlJc w:val="left"/>
      <w:pPr>
        <w:ind w:left="7486" w:hanging="490"/>
      </w:pPr>
      <w:rPr>
        <w:rFonts w:hint="default"/>
        <w:lang w:val="en-US" w:eastAsia="en-US" w:bidi="ar-SA"/>
      </w:rPr>
    </w:lvl>
    <w:lvl w:ilvl="8" w:tplc="EFA662BC">
      <w:numFmt w:val="bullet"/>
      <w:lvlText w:val="•"/>
      <w:lvlJc w:val="left"/>
      <w:pPr>
        <w:ind w:left="8424" w:hanging="490"/>
      </w:pPr>
      <w:rPr>
        <w:rFonts w:hint="default"/>
        <w:lang w:val="en-US" w:eastAsia="en-US" w:bidi="ar-SA"/>
      </w:rPr>
    </w:lvl>
  </w:abstractNum>
  <w:abstractNum w:abstractNumId="13" w15:restartNumberingAfterBreak="0">
    <w:nsid w:val="3C43273D"/>
    <w:multiLevelType w:val="hybridMultilevel"/>
    <w:tmpl w:val="7D548934"/>
    <w:lvl w:ilvl="0" w:tplc="FFFFFFFF">
      <w:start w:val="1"/>
      <w:numFmt w:val="upperLetter"/>
      <w:lvlText w:val="%1."/>
      <w:lvlJc w:val="left"/>
      <w:pPr>
        <w:ind w:left="920" w:hanging="360"/>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FFFFFFFF">
      <w:numFmt w:val="bullet"/>
      <w:lvlText w:val="•"/>
      <w:lvlJc w:val="left"/>
      <w:pPr>
        <w:ind w:left="1858" w:hanging="360"/>
      </w:pPr>
      <w:rPr>
        <w:rFonts w:hint="default"/>
        <w:lang w:val="en-US" w:eastAsia="en-US" w:bidi="ar-SA"/>
      </w:rPr>
    </w:lvl>
    <w:lvl w:ilvl="2" w:tplc="FFFFFFFF">
      <w:numFmt w:val="bullet"/>
      <w:lvlText w:val="•"/>
      <w:lvlJc w:val="left"/>
      <w:pPr>
        <w:ind w:left="2796" w:hanging="360"/>
      </w:pPr>
      <w:rPr>
        <w:rFonts w:hint="default"/>
        <w:lang w:val="en-US" w:eastAsia="en-US" w:bidi="ar-SA"/>
      </w:rPr>
    </w:lvl>
    <w:lvl w:ilvl="3" w:tplc="FFFFFFFF">
      <w:numFmt w:val="bullet"/>
      <w:lvlText w:val="•"/>
      <w:lvlJc w:val="left"/>
      <w:pPr>
        <w:ind w:left="3734" w:hanging="360"/>
      </w:pPr>
      <w:rPr>
        <w:rFonts w:hint="default"/>
        <w:lang w:val="en-US" w:eastAsia="en-US" w:bidi="ar-SA"/>
      </w:rPr>
    </w:lvl>
    <w:lvl w:ilvl="4" w:tplc="FFFFFFFF">
      <w:numFmt w:val="bullet"/>
      <w:lvlText w:val="•"/>
      <w:lvlJc w:val="left"/>
      <w:pPr>
        <w:ind w:left="4672" w:hanging="360"/>
      </w:pPr>
      <w:rPr>
        <w:rFonts w:hint="default"/>
        <w:lang w:val="en-US" w:eastAsia="en-US" w:bidi="ar-SA"/>
      </w:rPr>
    </w:lvl>
    <w:lvl w:ilvl="5" w:tplc="FFFFFFFF">
      <w:numFmt w:val="bullet"/>
      <w:lvlText w:val="•"/>
      <w:lvlJc w:val="left"/>
      <w:pPr>
        <w:ind w:left="5610" w:hanging="360"/>
      </w:pPr>
      <w:rPr>
        <w:rFonts w:hint="default"/>
        <w:lang w:val="en-US" w:eastAsia="en-US" w:bidi="ar-SA"/>
      </w:rPr>
    </w:lvl>
    <w:lvl w:ilvl="6" w:tplc="FFFFFFFF">
      <w:numFmt w:val="bullet"/>
      <w:lvlText w:val="•"/>
      <w:lvlJc w:val="left"/>
      <w:pPr>
        <w:ind w:left="6548" w:hanging="360"/>
      </w:pPr>
      <w:rPr>
        <w:rFonts w:hint="default"/>
        <w:lang w:val="en-US" w:eastAsia="en-US" w:bidi="ar-SA"/>
      </w:rPr>
    </w:lvl>
    <w:lvl w:ilvl="7" w:tplc="FFFFFFFF">
      <w:numFmt w:val="bullet"/>
      <w:lvlText w:val="•"/>
      <w:lvlJc w:val="left"/>
      <w:pPr>
        <w:ind w:left="7486" w:hanging="360"/>
      </w:pPr>
      <w:rPr>
        <w:rFonts w:hint="default"/>
        <w:lang w:val="en-US" w:eastAsia="en-US" w:bidi="ar-SA"/>
      </w:rPr>
    </w:lvl>
    <w:lvl w:ilvl="8" w:tplc="FFFFFFFF">
      <w:numFmt w:val="bullet"/>
      <w:lvlText w:val="•"/>
      <w:lvlJc w:val="left"/>
      <w:pPr>
        <w:ind w:left="8424" w:hanging="360"/>
      </w:pPr>
      <w:rPr>
        <w:rFonts w:hint="default"/>
        <w:lang w:val="en-US" w:eastAsia="en-US" w:bidi="ar-SA"/>
      </w:rPr>
    </w:lvl>
  </w:abstractNum>
  <w:abstractNum w:abstractNumId="14" w15:restartNumberingAfterBreak="0">
    <w:nsid w:val="3FB41938"/>
    <w:multiLevelType w:val="hybridMultilevel"/>
    <w:tmpl w:val="5C4A0C5A"/>
    <w:lvl w:ilvl="0" w:tplc="FFFFFFFF">
      <w:start w:val="1"/>
      <w:numFmt w:val="decimal"/>
      <w:lvlText w:val="%1."/>
      <w:lvlJc w:val="left"/>
      <w:pPr>
        <w:ind w:left="920" w:hanging="360"/>
      </w:pPr>
      <w:rPr>
        <w:rFonts w:hint="default"/>
      </w:rPr>
    </w:lvl>
    <w:lvl w:ilvl="1" w:tplc="FFFFFFFF" w:tentative="1">
      <w:start w:val="1"/>
      <w:numFmt w:val="bullet"/>
      <w:lvlText w:val="o"/>
      <w:lvlJc w:val="left"/>
      <w:pPr>
        <w:ind w:left="1640" w:hanging="360"/>
      </w:pPr>
      <w:rPr>
        <w:rFonts w:ascii="Courier New" w:hAnsi="Courier New" w:cs="Courier New" w:hint="default"/>
      </w:rPr>
    </w:lvl>
    <w:lvl w:ilvl="2" w:tplc="FFFFFFFF" w:tentative="1">
      <w:start w:val="1"/>
      <w:numFmt w:val="bullet"/>
      <w:lvlText w:val=""/>
      <w:lvlJc w:val="left"/>
      <w:pPr>
        <w:ind w:left="2360" w:hanging="360"/>
      </w:pPr>
      <w:rPr>
        <w:rFonts w:ascii="Wingdings" w:hAnsi="Wingdings" w:hint="default"/>
      </w:rPr>
    </w:lvl>
    <w:lvl w:ilvl="3" w:tplc="FFFFFFFF" w:tentative="1">
      <w:start w:val="1"/>
      <w:numFmt w:val="bullet"/>
      <w:lvlText w:val=""/>
      <w:lvlJc w:val="left"/>
      <w:pPr>
        <w:ind w:left="3080" w:hanging="360"/>
      </w:pPr>
      <w:rPr>
        <w:rFonts w:ascii="Symbol" w:hAnsi="Symbol" w:hint="default"/>
      </w:rPr>
    </w:lvl>
    <w:lvl w:ilvl="4" w:tplc="FFFFFFFF" w:tentative="1">
      <w:start w:val="1"/>
      <w:numFmt w:val="bullet"/>
      <w:lvlText w:val="o"/>
      <w:lvlJc w:val="left"/>
      <w:pPr>
        <w:ind w:left="3800" w:hanging="360"/>
      </w:pPr>
      <w:rPr>
        <w:rFonts w:ascii="Courier New" w:hAnsi="Courier New" w:cs="Courier New" w:hint="default"/>
      </w:rPr>
    </w:lvl>
    <w:lvl w:ilvl="5" w:tplc="FFFFFFFF" w:tentative="1">
      <w:start w:val="1"/>
      <w:numFmt w:val="bullet"/>
      <w:lvlText w:val=""/>
      <w:lvlJc w:val="left"/>
      <w:pPr>
        <w:ind w:left="4520" w:hanging="360"/>
      </w:pPr>
      <w:rPr>
        <w:rFonts w:ascii="Wingdings" w:hAnsi="Wingdings" w:hint="default"/>
      </w:rPr>
    </w:lvl>
    <w:lvl w:ilvl="6" w:tplc="FFFFFFFF" w:tentative="1">
      <w:start w:val="1"/>
      <w:numFmt w:val="bullet"/>
      <w:lvlText w:val=""/>
      <w:lvlJc w:val="left"/>
      <w:pPr>
        <w:ind w:left="5240" w:hanging="360"/>
      </w:pPr>
      <w:rPr>
        <w:rFonts w:ascii="Symbol" w:hAnsi="Symbol" w:hint="default"/>
      </w:rPr>
    </w:lvl>
    <w:lvl w:ilvl="7" w:tplc="FFFFFFFF" w:tentative="1">
      <w:start w:val="1"/>
      <w:numFmt w:val="bullet"/>
      <w:lvlText w:val="o"/>
      <w:lvlJc w:val="left"/>
      <w:pPr>
        <w:ind w:left="5960" w:hanging="360"/>
      </w:pPr>
      <w:rPr>
        <w:rFonts w:ascii="Courier New" w:hAnsi="Courier New" w:cs="Courier New" w:hint="default"/>
      </w:rPr>
    </w:lvl>
    <w:lvl w:ilvl="8" w:tplc="FFFFFFFF" w:tentative="1">
      <w:start w:val="1"/>
      <w:numFmt w:val="bullet"/>
      <w:lvlText w:val=""/>
      <w:lvlJc w:val="left"/>
      <w:pPr>
        <w:ind w:left="6680" w:hanging="360"/>
      </w:pPr>
      <w:rPr>
        <w:rFonts w:ascii="Wingdings" w:hAnsi="Wingdings" w:hint="default"/>
      </w:rPr>
    </w:lvl>
  </w:abstractNum>
  <w:abstractNum w:abstractNumId="15" w15:restartNumberingAfterBreak="0">
    <w:nsid w:val="41923440"/>
    <w:multiLevelType w:val="hybridMultilevel"/>
    <w:tmpl w:val="62749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F81B14"/>
    <w:multiLevelType w:val="hybridMultilevel"/>
    <w:tmpl w:val="5C4A0C5A"/>
    <w:lvl w:ilvl="0" w:tplc="FFFFFFFF">
      <w:start w:val="1"/>
      <w:numFmt w:val="decimal"/>
      <w:lvlText w:val="%1."/>
      <w:lvlJc w:val="left"/>
      <w:pPr>
        <w:ind w:left="920" w:hanging="360"/>
      </w:pPr>
      <w:rPr>
        <w:rFonts w:hint="default"/>
      </w:rPr>
    </w:lvl>
    <w:lvl w:ilvl="1" w:tplc="FFFFFFFF" w:tentative="1">
      <w:start w:val="1"/>
      <w:numFmt w:val="bullet"/>
      <w:lvlText w:val="o"/>
      <w:lvlJc w:val="left"/>
      <w:pPr>
        <w:ind w:left="1640" w:hanging="360"/>
      </w:pPr>
      <w:rPr>
        <w:rFonts w:ascii="Courier New" w:hAnsi="Courier New" w:cs="Courier New" w:hint="default"/>
      </w:rPr>
    </w:lvl>
    <w:lvl w:ilvl="2" w:tplc="FFFFFFFF" w:tentative="1">
      <w:start w:val="1"/>
      <w:numFmt w:val="bullet"/>
      <w:lvlText w:val=""/>
      <w:lvlJc w:val="left"/>
      <w:pPr>
        <w:ind w:left="2360" w:hanging="360"/>
      </w:pPr>
      <w:rPr>
        <w:rFonts w:ascii="Wingdings" w:hAnsi="Wingdings" w:hint="default"/>
      </w:rPr>
    </w:lvl>
    <w:lvl w:ilvl="3" w:tplc="FFFFFFFF" w:tentative="1">
      <w:start w:val="1"/>
      <w:numFmt w:val="bullet"/>
      <w:lvlText w:val=""/>
      <w:lvlJc w:val="left"/>
      <w:pPr>
        <w:ind w:left="3080" w:hanging="360"/>
      </w:pPr>
      <w:rPr>
        <w:rFonts w:ascii="Symbol" w:hAnsi="Symbol" w:hint="default"/>
      </w:rPr>
    </w:lvl>
    <w:lvl w:ilvl="4" w:tplc="FFFFFFFF" w:tentative="1">
      <w:start w:val="1"/>
      <w:numFmt w:val="bullet"/>
      <w:lvlText w:val="o"/>
      <w:lvlJc w:val="left"/>
      <w:pPr>
        <w:ind w:left="3800" w:hanging="360"/>
      </w:pPr>
      <w:rPr>
        <w:rFonts w:ascii="Courier New" w:hAnsi="Courier New" w:cs="Courier New" w:hint="default"/>
      </w:rPr>
    </w:lvl>
    <w:lvl w:ilvl="5" w:tplc="FFFFFFFF" w:tentative="1">
      <w:start w:val="1"/>
      <w:numFmt w:val="bullet"/>
      <w:lvlText w:val=""/>
      <w:lvlJc w:val="left"/>
      <w:pPr>
        <w:ind w:left="4520" w:hanging="360"/>
      </w:pPr>
      <w:rPr>
        <w:rFonts w:ascii="Wingdings" w:hAnsi="Wingdings" w:hint="default"/>
      </w:rPr>
    </w:lvl>
    <w:lvl w:ilvl="6" w:tplc="FFFFFFFF" w:tentative="1">
      <w:start w:val="1"/>
      <w:numFmt w:val="bullet"/>
      <w:lvlText w:val=""/>
      <w:lvlJc w:val="left"/>
      <w:pPr>
        <w:ind w:left="5240" w:hanging="360"/>
      </w:pPr>
      <w:rPr>
        <w:rFonts w:ascii="Symbol" w:hAnsi="Symbol" w:hint="default"/>
      </w:rPr>
    </w:lvl>
    <w:lvl w:ilvl="7" w:tplc="FFFFFFFF" w:tentative="1">
      <w:start w:val="1"/>
      <w:numFmt w:val="bullet"/>
      <w:lvlText w:val="o"/>
      <w:lvlJc w:val="left"/>
      <w:pPr>
        <w:ind w:left="5960" w:hanging="360"/>
      </w:pPr>
      <w:rPr>
        <w:rFonts w:ascii="Courier New" w:hAnsi="Courier New" w:cs="Courier New" w:hint="default"/>
      </w:rPr>
    </w:lvl>
    <w:lvl w:ilvl="8" w:tplc="FFFFFFFF" w:tentative="1">
      <w:start w:val="1"/>
      <w:numFmt w:val="bullet"/>
      <w:lvlText w:val=""/>
      <w:lvlJc w:val="left"/>
      <w:pPr>
        <w:ind w:left="6680" w:hanging="360"/>
      </w:pPr>
      <w:rPr>
        <w:rFonts w:ascii="Wingdings" w:hAnsi="Wingdings" w:hint="default"/>
      </w:rPr>
    </w:lvl>
  </w:abstractNum>
  <w:abstractNum w:abstractNumId="17" w15:restartNumberingAfterBreak="0">
    <w:nsid w:val="436C4176"/>
    <w:multiLevelType w:val="hybridMultilevel"/>
    <w:tmpl w:val="7D548934"/>
    <w:lvl w:ilvl="0" w:tplc="FFFFFFFF">
      <w:start w:val="1"/>
      <w:numFmt w:val="upperLetter"/>
      <w:lvlText w:val="%1."/>
      <w:lvlJc w:val="left"/>
      <w:pPr>
        <w:ind w:left="1080" w:hanging="360"/>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FFFFFFFF">
      <w:numFmt w:val="bullet"/>
      <w:lvlText w:val="•"/>
      <w:lvlJc w:val="left"/>
      <w:pPr>
        <w:ind w:left="2018" w:hanging="360"/>
      </w:pPr>
      <w:rPr>
        <w:rFonts w:hint="default"/>
        <w:lang w:val="en-US" w:eastAsia="en-US" w:bidi="ar-SA"/>
      </w:rPr>
    </w:lvl>
    <w:lvl w:ilvl="2" w:tplc="FFFFFFFF">
      <w:numFmt w:val="bullet"/>
      <w:lvlText w:val="•"/>
      <w:lvlJc w:val="left"/>
      <w:pPr>
        <w:ind w:left="2956" w:hanging="360"/>
      </w:pPr>
      <w:rPr>
        <w:rFonts w:hint="default"/>
        <w:lang w:val="en-US" w:eastAsia="en-US" w:bidi="ar-SA"/>
      </w:rPr>
    </w:lvl>
    <w:lvl w:ilvl="3" w:tplc="FFFFFFFF">
      <w:numFmt w:val="bullet"/>
      <w:lvlText w:val="•"/>
      <w:lvlJc w:val="left"/>
      <w:pPr>
        <w:ind w:left="3894" w:hanging="360"/>
      </w:pPr>
      <w:rPr>
        <w:rFonts w:hint="default"/>
        <w:lang w:val="en-US" w:eastAsia="en-US" w:bidi="ar-SA"/>
      </w:rPr>
    </w:lvl>
    <w:lvl w:ilvl="4" w:tplc="FFFFFFFF">
      <w:numFmt w:val="bullet"/>
      <w:lvlText w:val="•"/>
      <w:lvlJc w:val="left"/>
      <w:pPr>
        <w:ind w:left="4832" w:hanging="360"/>
      </w:pPr>
      <w:rPr>
        <w:rFonts w:hint="default"/>
        <w:lang w:val="en-US" w:eastAsia="en-US" w:bidi="ar-SA"/>
      </w:rPr>
    </w:lvl>
    <w:lvl w:ilvl="5" w:tplc="FFFFFFFF">
      <w:numFmt w:val="bullet"/>
      <w:lvlText w:val="•"/>
      <w:lvlJc w:val="left"/>
      <w:pPr>
        <w:ind w:left="5770" w:hanging="360"/>
      </w:pPr>
      <w:rPr>
        <w:rFonts w:hint="default"/>
        <w:lang w:val="en-US" w:eastAsia="en-US" w:bidi="ar-SA"/>
      </w:rPr>
    </w:lvl>
    <w:lvl w:ilvl="6" w:tplc="FFFFFFFF">
      <w:numFmt w:val="bullet"/>
      <w:lvlText w:val="•"/>
      <w:lvlJc w:val="left"/>
      <w:pPr>
        <w:ind w:left="6708" w:hanging="360"/>
      </w:pPr>
      <w:rPr>
        <w:rFonts w:hint="default"/>
        <w:lang w:val="en-US" w:eastAsia="en-US" w:bidi="ar-SA"/>
      </w:rPr>
    </w:lvl>
    <w:lvl w:ilvl="7" w:tplc="FFFFFFFF">
      <w:numFmt w:val="bullet"/>
      <w:lvlText w:val="•"/>
      <w:lvlJc w:val="left"/>
      <w:pPr>
        <w:ind w:left="7646" w:hanging="360"/>
      </w:pPr>
      <w:rPr>
        <w:rFonts w:hint="default"/>
        <w:lang w:val="en-US" w:eastAsia="en-US" w:bidi="ar-SA"/>
      </w:rPr>
    </w:lvl>
    <w:lvl w:ilvl="8" w:tplc="FFFFFFFF">
      <w:numFmt w:val="bullet"/>
      <w:lvlText w:val="•"/>
      <w:lvlJc w:val="left"/>
      <w:pPr>
        <w:ind w:left="8584" w:hanging="360"/>
      </w:pPr>
      <w:rPr>
        <w:rFonts w:hint="default"/>
        <w:lang w:val="en-US" w:eastAsia="en-US" w:bidi="ar-SA"/>
      </w:rPr>
    </w:lvl>
  </w:abstractNum>
  <w:abstractNum w:abstractNumId="18" w15:restartNumberingAfterBreak="0">
    <w:nsid w:val="43B66D25"/>
    <w:multiLevelType w:val="hybridMultilevel"/>
    <w:tmpl w:val="5C4A0C5A"/>
    <w:lvl w:ilvl="0" w:tplc="0409000F">
      <w:start w:val="1"/>
      <w:numFmt w:val="decimal"/>
      <w:lvlText w:val="%1."/>
      <w:lvlJc w:val="left"/>
      <w:pPr>
        <w:ind w:left="920" w:hanging="360"/>
      </w:pPr>
      <w:rPr>
        <w:rFonts w:hint="default"/>
      </w:rPr>
    </w:lvl>
    <w:lvl w:ilvl="1" w:tplc="FFFFFFFF" w:tentative="1">
      <w:start w:val="1"/>
      <w:numFmt w:val="bullet"/>
      <w:lvlText w:val="o"/>
      <w:lvlJc w:val="left"/>
      <w:pPr>
        <w:ind w:left="1640" w:hanging="360"/>
      </w:pPr>
      <w:rPr>
        <w:rFonts w:ascii="Courier New" w:hAnsi="Courier New" w:cs="Courier New" w:hint="default"/>
      </w:rPr>
    </w:lvl>
    <w:lvl w:ilvl="2" w:tplc="FFFFFFFF" w:tentative="1">
      <w:start w:val="1"/>
      <w:numFmt w:val="bullet"/>
      <w:lvlText w:val=""/>
      <w:lvlJc w:val="left"/>
      <w:pPr>
        <w:ind w:left="2360" w:hanging="360"/>
      </w:pPr>
      <w:rPr>
        <w:rFonts w:ascii="Wingdings" w:hAnsi="Wingdings" w:hint="default"/>
      </w:rPr>
    </w:lvl>
    <w:lvl w:ilvl="3" w:tplc="FFFFFFFF" w:tentative="1">
      <w:start w:val="1"/>
      <w:numFmt w:val="bullet"/>
      <w:lvlText w:val=""/>
      <w:lvlJc w:val="left"/>
      <w:pPr>
        <w:ind w:left="3080" w:hanging="360"/>
      </w:pPr>
      <w:rPr>
        <w:rFonts w:ascii="Symbol" w:hAnsi="Symbol" w:hint="default"/>
      </w:rPr>
    </w:lvl>
    <w:lvl w:ilvl="4" w:tplc="FFFFFFFF" w:tentative="1">
      <w:start w:val="1"/>
      <w:numFmt w:val="bullet"/>
      <w:lvlText w:val="o"/>
      <w:lvlJc w:val="left"/>
      <w:pPr>
        <w:ind w:left="3800" w:hanging="360"/>
      </w:pPr>
      <w:rPr>
        <w:rFonts w:ascii="Courier New" w:hAnsi="Courier New" w:cs="Courier New" w:hint="default"/>
      </w:rPr>
    </w:lvl>
    <w:lvl w:ilvl="5" w:tplc="FFFFFFFF" w:tentative="1">
      <w:start w:val="1"/>
      <w:numFmt w:val="bullet"/>
      <w:lvlText w:val=""/>
      <w:lvlJc w:val="left"/>
      <w:pPr>
        <w:ind w:left="4520" w:hanging="360"/>
      </w:pPr>
      <w:rPr>
        <w:rFonts w:ascii="Wingdings" w:hAnsi="Wingdings" w:hint="default"/>
      </w:rPr>
    </w:lvl>
    <w:lvl w:ilvl="6" w:tplc="FFFFFFFF" w:tentative="1">
      <w:start w:val="1"/>
      <w:numFmt w:val="bullet"/>
      <w:lvlText w:val=""/>
      <w:lvlJc w:val="left"/>
      <w:pPr>
        <w:ind w:left="5240" w:hanging="360"/>
      </w:pPr>
      <w:rPr>
        <w:rFonts w:ascii="Symbol" w:hAnsi="Symbol" w:hint="default"/>
      </w:rPr>
    </w:lvl>
    <w:lvl w:ilvl="7" w:tplc="FFFFFFFF" w:tentative="1">
      <w:start w:val="1"/>
      <w:numFmt w:val="bullet"/>
      <w:lvlText w:val="o"/>
      <w:lvlJc w:val="left"/>
      <w:pPr>
        <w:ind w:left="5960" w:hanging="360"/>
      </w:pPr>
      <w:rPr>
        <w:rFonts w:ascii="Courier New" w:hAnsi="Courier New" w:cs="Courier New" w:hint="default"/>
      </w:rPr>
    </w:lvl>
    <w:lvl w:ilvl="8" w:tplc="FFFFFFFF" w:tentative="1">
      <w:start w:val="1"/>
      <w:numFmt w:val="bullet"/>
      <w:lvlText w:val=""/>
      <w:lvlJc w:val="left"/>
      <w:pPr>
        <w:ind w:left="6680" w:hanging="360"/>
      </w:pPr>
      <w:rPr>
        <w:rFonts w:ascii="Wingdings" w:hAnsi="Wingdings" w:hint="default"/>
      </w:rPr>
    </w:lvl>
  </w:abstractNum>
  <w:abstractNum w:abstractNumId="19" w15:restartNumberingAfterBreak="0">
    <w:nsid w:val="47E858A6"/>
    <w:multiLevelType w:val="hybridMultilevel"/>
    <w:tmpl w:val="45D2E3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2923EF"/>
    <w:multiLevelType w:val="hybridMultilevel"/>
    <w:tmpl w:val="6C7C4A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02083F"/>
    <w:multiLevelType w:val="hybridMultilevel"/>
    <w:tmpl w:val="0A68BB82"/>
    <w:lvl w:ilvl="0" w:tplc="10E467E0">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57C80144">
      <w:numFmt w:val="bullet"/>
      <w:lvlText w:val="•"/>
      <w:lvlJc w:val="left"/>
      <w:pPr>
        <w:ind w:left="1447" w:hanging="360"/>
      </w:pPr>
      <w:rPr>
        <w:rFonts w:hint="default"/>
        <w:lang w:val="en-US" w:eastAsia="en-US" w:bidi="ar-SA"/>
      </w:rPr>
    </w:lvl>
    <w:lvl w:ilvl="2" w:tplc="FC4CAD82">
      <w:numFmt w:val="bullet"/>
      <w:lvlText w:val="•"/>
      <w:lvlJc w:val="left"/>
      <w:pPr>
        <w:ind w:left="2075" w:hanging="360"/>
      </w:pPr>
      <w:rPr>
        <w:rFonts w:hint="default"/>
        <w:lang w:val="en-US" w:eastAsia="en-US" w:bidi="ar-SA"/>
      </w:rPr>
    </w:lvl>
    <w:lvl w:ilvl="3" w:tplc="07D282FC">
      <w:numFmt w:val="bullet"/>
      <w:lvlText w:val="•"/>
      <w:lvlJc w:val="left"/>
      <w:pPr>
        <w:ind w:left="2702" w:hanging="360"/>
      </w:pPr>
      <w:rPr>
        <w:rFonts w:hint="default"/>
        <w:lang w:val="en-US" w:eastAsia="en-US" w:bidi="ar-SA"/>
      </w:rPr>
    </w:lvl>
    <w:lvl w:ilvl="4" w:tplc="5D6C61E8">
      <w:numFmt w:val="bullet"/>
      <w:lvlText w:val="•"/>
      <w:lvlJc w:val="left"/>
      <w:pPr>
        <w:ind w:left="3330" w:hanging="360"/>
      </w:pPr>
      <w:rPr>
        <w:rFonts w:hint="default"/>
        <w:lang w:val="en-US" w:eastAsia="en-US" w:bidi="ar-SA"/>
      </w:rPr>
    </w:lvl>
    <w:lvl w:ilvl="5" w:tplc="6204B504">
      <w:numFmt w:val="bullet"/>
      <w:lvlText w:val="•"/>
      <w:lvlJc w:val="left"/>
      <w:pPr>
        <w:ind w:left="3957" w:hanging="360"/>
      </w:pPr>
      <w:rPr>
        <w:rFonts w:hint="default"/>
        <w:lang w:val="en-US" w:eastAsia="en-US" w:bidi="ar-SA"/>
      </w:rPr>
    </w:lvl>
    <w:lvl w:ilvl="6" w:tplc="D646C098">
      <w:numFmt w:val="bullet"/>
      <w:lvlText w:val="•"/>
      <w:lvlJc w:val="left"/>
      <w:pPr>
        <w:ind w:left="4585" w:hanging="360"/>
      </w:pPr>
      <w:rPr>
        <w:rFonts w:hint="default"/>
        <w:lang w:val="en-US" w:eastAsia="en-US" w:bidi="ar-SA"/>
      </w:rPr>
    </w:lvl>
    <w:lvl w:ilvl="7" w:tplc="34621574">
      <w:numFmt w:val="bullet"/>
      <w:lvlText w:val="•"/>
      <w:lvlJc w:val="left"/>
      <w:pPr>
        <w:ind w:left="5212" w:hanging="360"/>
      </w:pPr>
      <w:rPr>
        <w:rFonts w:hint="default"/>
        <w:lang w:val="en-US" w:eastAsia="en-US" w:bidi="ar-SA"/>
      </w:rPr>
    </w:lvl>
    <w:lvl w:ilvl="8" w:tplc="7206BCBC">
      <w:numFmt w:val="bullet"/>
      <w:lvlText w:val="•"/>
      <w:lvlJc w:val="left"/>
      <w:pPr>
        <w:ind w:left="5840" w:hanging="360"/>
      </w:pPr>
      <w:rPr>
        <w:rFonts w:hint="default"/>
        <w:lang w:val="en-US" w:eastAsia="en-US" w:bidi="ar-SA"/>
      </w:rPr>
    </w:lvl>
  </w:abstractNum>
  <w:abstractNum w:abstractNumId="22" w15:restartNumberingAfterBreak="0">
    <w:nsid w:val="4C6A315E"/>
    <w:multiLevelType w:val="hybridMultilevel"/>
    <w:tmpl w:val="635649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30C3572"/>
    <w:multiLevelType w:val="hybridMultilevel"/>
    <w:tmpl w:val="4A46B434"/>
    <w:lvl w:ilvl="0" w:tplc="44CCABA4">
      <w:start w:val="10"/>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5DCD3F62"/>
    <w:multiLevelType w:val="hybridMultilevel"/>
    <w:tmpl w:val="2C947D82"/>
    <w:lvl w:ilvl="0" w:tplc="1FA68656">
      <w:start w:val="3"/>
      <w:numFmt w:val="bullet"/>
      <w:lvlText w:val=""/>
      <w:lvlJc w:val="left"/>
      <w:pPr>
        <w:ind w:left="720" w:hanging="360"/>
      </w:pPr>
      <w:rPr>
        <w:rFonts w:ascii="Wingdings" w:eastAsia="Palatino Linotype" w:hAnsi="Wingdings" w:cs="Palatino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8E3A4C"/>
    <w:multiLevelType w:val="hybridMultilevel"/>
    <w:tmpl w:val="7D548934"/>
    <w:lvl w:ilvl="0" w:tplc="0DC6BD7C">
      <w:start w:val="1"/>
      <w:numFmt w:val="upperLetter"/>
      <w:lvlText w:val="%1."/>
      <w:lvlJc w:val="left"/>
      <w:pPr>
        <w:ind w:left="920" w:hanging="360"/>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DEFE480C">
      <w:numFmt w:val="bullet"/>
      <w:lvlText w:val="•"/>
      <w:lvlJc w:val="left"/>
      <w:pPr>
        <w:ind w:left="1858" w:hanging="360"/>
      </w:pPr>
      <w:rPr>
        <w:rFonts w:hint="default"/>
        <w:lang w:val="en-US" w:eastAsia="en-US" w:bidi="ar-SA"/>
      </w:rPr>
    </w:lvl>
    <w:lvl w:ilvl="2" w:tplc="579ED62E">
      <w:numFmt w:val="bullet"/>
      <w:lvlText w:val="•"/>
      <w:lvlJc w:val="left"/>
      <w:pPr>
        <w:ind w:left="2796" w:hanging="360"/>
      </w:pPr>
      <w:rPr>
        <w:rFonts w:hint="default"/>
        <w:lang w:val="en-US" w:eastAsia="en-US" w:bidi="ar-SA"/>
      </w:rPr>
    </w:lvl>
    <w:lvl w:ilvl="3" w:tplc="1CE6F554">
      <w:numFmt w:val="bullet"/>
      <w:lvlText w:val="•"/>
      <w:lvlJc w:val="left"/>
      <w:pPr>
        <w:ind w:left="3734" w:hanging="360"/>
      </w:pPr>
      <w:rPr>
        <w:rFonts w:hint="default"/>
        <w:lang w:val="en-US" w:eastAsia="en-US" w:bidi="ar-SA"/>
      </w:rPr>
    </w:lvl>
    <w:lvl w:ilvl="4" w:tplc="2904F454">
      <w:numFmt w:val="bullet"/>
      <w:lvlText w:val="•"/>
      <w:lvlJc w:val="left"/>
      <w:pPr>
        <w:ind w:left="4672" w:hanging="360"/>
      </w:pPr>
      <w:rPr>
        <w:rFonts w:hint="default"/>
        <w:lang w:val="en-US" w:eastAsia="en-US" w:bidi="ar-SA"/>
      </w:rPr>
    </w:lvl>
    <w:lvl w:ilvl="5" w:tplc="C79C2374">
      <w:numFmt w:val="bullet"/>
      <w:lvlText w:val="•"/>
      <w:lvlJc w:val="left"/>
      <w:pPr>
        <w:ind w:left="5610" w:hanging="360"/>
      </w:pPr>
      <w:rPr>
        <w:rFonts w:hint="default"/>
        <w:lang w:val="en-US" w:eastAsia="en-US" w:bidi="ar-SA"/>
      </w:rPr>
    </w:lvl>
    <w:lvl w:ilvl="6" w:tplc="667E5786">
      <w:numFmt w:val="bullet"/>
      <w:lvlText w:val="•"/>
      <w:lvlJc w:val="left"/>
      <w:pPr>
        <w:ind w:left="6548" w:hanging="360"/>
      </w:pPr>
      <w:rPr>
        <w:rFonts w:hint="default"/>
        <w:lang w:val="en-US" w:eastAsia="en-US" w:bidi="ar-SA"/>
      </w:rPr>
    </w:lvl>
    <w:lvl w:ilvl="7" w:tplc="10A868B0">
      <w:numFmt w:val="bullet"/>
      <w:lvlText w:val="•"/>
      <w:lvlJc w:val="left"/>
      <w:pPr>
        <w:ind w:left="7486" w:hanging="360"/>
      </w:pPr>
      <w:rPr>
        <w:rFonts w:hint="default"/>
        <w:lang w:val="en-US" w:eastAsia="en-US" w:bidi="ar-SA"/>
      </w:rPr>
    </w:lvl>
    <w:lvl w:ilvl="8" w:tplc="85FCBEF8">
      <w:numFmt w:val="bullet"/>
      <w:lvlText w:val="•"/>
      <w:lvlJc w:val="left"/>
      <w:pPr>
        <w:ind w:left="8424" w:hanging="360"/>
      </w:pPr>
      <w:rPr>
        <w:rFonts w:hint="default"/>
        <w:lang w:val="en-US" w:eastAsia="en-US" w:bidi="ar-SA"/>
      </w:rPr>
    </w:lvl>
  </w:abstractNum>
  <w:abstractNum w:abstractNumId="26" w15:restartNumberingAfterBreak="0">
    <w:nsid w:val="5F0D5025"/>
    <w:multiLevelType w:val="hybridMultilevel"/>
    <w:tmpl w:val="5F5CE140"/>
    <w:lvl w:ilvl="0" w:tplc="04090001">
      <w:start w:val="1"/>
      <w:numFmt w:val="bullet"/>
      <w:lvlText w:val=""/>
      <w:lvlJc w:val="left"/>
      <w:pPr>
        <w:ind w:left="912" w:hanging="360"/>
      </w:pPr>
      <w:rPr>
        <w:rFonts w:ascii="Symbol" w:hAnsi="Symbol" w:hint="default"/>
      </w:rPr>
    </w:lvl>
    <w:lvl w:ilvl="1" w:tplc="04090003" w:tentative="1">
      <w:start w:val="1"/>
      <w:numFmt w:val="bullet"/>
      <w:lvlText w:val="o"/>
      <w:lvlJc w:val="left"/>
      <w:pPr>
        <w:ind w:left="1632" w:hanging="360"/>
      </w:pPr>
      <w:rPr>
        <w:rFonts w:ascii="Courier New" w:hAnsi="Courier New" w:cs="Courier New" w:hint="default"/>
      </w:rPr>
    </w:lvl>
    <w:lvl w:ilvl="2" w:tplc="04090005" w:tentative="1">
      <w:start w:val="1"/>
      <w:numFmt w:val="bullet"/>
      <w:lvlText w:val=""/>
      <w:lvlJc w:val="left"/>
      <w:pPr>
        <w:ind w:left="2352" w:hanging="360"/>
      </w:pPr>
      <w:rPr>
        <w:rFonts w:ascii="Wingdings" w:hAnsi="Wingdings" w:hint="default"/>
      </w:rPr>
    </w:lvl>
    <w:lvl w:ilvl="3" w:tplc="04090001" w:tentative="1">
      <w:start w:val="1"/>
      <w:numFmt w:val="bullet"/>
      <w:lvlText w:val=""/>
      <w:lvlJc w:val="left"/>
      <w:pPr>
        <w:ind w:left="3072" w:hanging="360"/>
      </w:pPr>
      <w:rPr>
        <w:rFonts w:ascii="Symbol" w:hAnsi="Symbol" w:hint="default"/>
      </w:rPr>
    </w:lvl>
    <w:lvl w:ilvl="4" w:tplc="04090003" w:tentative="1">
      <w:start w:val="1"/>
      <w:numFmt w:val="bullet"/>
      <w:lvlText w:val="o"/>
      <w:lvlJc w:val="left"/>
      <w:pPr>
        <w:ind w:left="3792" w:hanging="360"/>
      </w:pPr>
      <w:rPr>
        <w:rFonts w:ascii="Courier New" w:hAnsi="Courier New" w:cs="Courier New" w:hint="default"/>
      </w:rPr>
    </w:lvl>
    <w:lvl w:ilvl="5" w:tplc="04090005" w:tentative="1">
      <w:start w:val="1"/>
      <w:numFmt w:val="bullet"/>
      <w:lvlText w:val=""/>
      <w:lvlJc w:val="left"/>
      <w:pPr>
        <w:ind w:left="4512" w:hanging="360"/>
      </w:pPr>
      <w:rPr>
        <w:rFonts w:ascii="Wingdings" w:hAnsi="Wingdings" w:hint="default"/>
      </w:rPr>
    </w:lvl>
    <w:lvl w:ilvl="6" w:tplc="04090001" w:tentative="1">
      <w:start w:val="1"/>
      <w:numFmt w:val="bullet"/>
      <w:lvlText w:val=""/>
      <w:lvlJc w:val="left"/>
      <w:pPr>
        <w:ind w:left="5232" w:hanging="360"/>
      </w:pPr>
      <w:rPr>
        <w:rFonts w:ascii="Symbol" w:hAnsi="Symbol" w:hint="default"/>
      </w:rPr>
    </w:lvl>
    <w:lvl w:ilvl="7" w:tplc="04090003" w:tentative="1">
      <w:start w:val="1"/>
      <w:numFmt w:val="bullet"/>
      <w:lvlText w:val="o"/>
      <w:lvlJc w:val="left"/>
      <w:pPr>
        <w:ind w:left="5952" w:hanging="360"/>
      </w:pPr>
      <w:rPr>
        <w:rFonts w:ascii="Courier New" w:hAnsi="Courier New" w:cs="Courier New" w:hint="default"/>
      </w:rPr>
    </w:lvl>
    <w:lvl w:ilvl="8" w:tplc="04090005" w:tentative="1">
      <w:start w:val="1"/>
      <w:numFmt w:val="bullet"/>
      <w:lvlText w:val=""/>
      <w:lvlJc w:val="left"/>
      <w:pPr>
        <w:ind w:left="6672" w:hanging="360"/>
      </w:pPr>
      <w:rPr>
        <w:rFonts w:ascii="Wingdings" w:hAnsi="Wingdings" w:hint="default"/>
      </w:rPr>
    </w:lvl>
  </w:abstractNum>
  <w:abstractNum w:abstractNumId="27" w15:restartNumberingAfterBreak="0">
    <w:nsid w:val="5FB727DC"/>
    <w:multiLevelType w:val="hybridMultilevel"/>
    <w:tmpl w:val="A14A16B2"/>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28" w15:restartNumberingAfterBreak="0">
    <w:nsid w:val="609E4E47"/>
    <w:multiLevelType w:val="hybridMultilevel"/>
    <w:tmpl w:val="6E368F94"/>
    <w:lvl w:ilvl="0" w:tplc="85EAFE02">
      <w:start w:val="6"/>
      <w:numFmt w:val="upperRoman"/>
      <w:lvlText w:val="%1."/>
      <w:lvlJc w:val="left"/>
      <w:pPr>
        <w:ind w:left="840" w:hanging="641"/>
      </w:pPr>
      <w:rPr>
        <w:rFonts w:ascii="Palatino Linotype" w:eastAsia="Palatino Linotype" w:hAnsi="Palatino Linotype" w:cs="Palatino Linotype" w:hint="default"/>
        <w:b/>
        <w:bCs/>
        <w:i w:val="0"/>
        <w:iCs w:val="0"/>
        <w:spacing w:val="0"/>
        <w:w w:val="100"/>
        <w:sz w:val="24"/>
        <w:szCs w:val="24"/>
        <w:lang w:val="en-US" w:eastAsia="en-US" w:bidi="ar-SA"/>
      </w:rPr>
    </w:lvl>
    <w:lvl w:ilvl="1" w:tplc="A178F35C">
      <w:start w:val="1"/>
      <w:numFmt w:val="decimal"/>
      <w:lvlText w:val="%2."/>
      <w:lvlJc w:val="left"/>
      <w:pPr>
        <w:ind w:left="360" w:hanging="360"/>
      </w:pPr>
      <w:rPr>
        <w:spacing w:val="0"/>
        <w:w w:val="100"/>
        <w:sz w:val="24"/>
        <w:szCs w:val="24"/>
        <w:lang w:val="en-US" w:eastAsia="en-US" w:bidi="ar-SA"/>
      </w:rPr>
    </w:lvl>
    <w:lvl w:ilvl="2" w:tplc="DD827ECC">
      <w:numFmt w:val="bullet"/>
      <w:lvlText w:val="•"/>
      <w:lvlJc w:val="left"/>
      <w:pPr>
        <w:ind w:left="1962" w:hanging="360"/>
      </w:pPr>
      <w:rPr>
        <w:rFonts w:hint="default"/>
        <w:lang w:val="en-US" w:eastAsia="en-US" w:bidi="ar-SA"/>
      </w:rPr>
    </w:lvl>
    <w:lvl w:ilvl="3" w:tplc="E8803AF0">
      <w:numFmt w:val="bullet"/>
      <w:lvlText w:val="•"/>
      <w:lvlJc w:val="left"/>
      <w:pPr>
        <w:ind w:left="3004" w:hanging="360"/>
      </w:pPr>
      <w:rPr>
        <w:rFonts w:hint="default"/>
        <w:lang w:val="en-US" w:eastAsia="en-US" w:bidi="ar-SA"/>
      </w:rPr>
    </w:lvl>
    <w:lvl w:ilvl="4" w:tplc="7F32087C">
      <w:numFmt w:val="bullet"/>
      <w:lvlText w:val="•"/>
      <w:lvlJc w:val="left"/>
      <w:pPr>
        <w:ind w:left="4046" w:hanging="360"/>
      </w:pPr>
      <w:rPr>
        <w:rFonts w:hint="default"/>
        <w:lang w:val="en-US" w:eastAsia="en-US" w:bidi="ar-SA"/>
      </w:rPr>
    </w:lvl>
    <w:lvl w:ilvl="5" w:tplc="CF1035AA">
      <w:numFmt w:val="bullet"/>
      <w:lvlText w:val="•"/>
      <w:lvlJc w:val="left"/>
      <w:pPr>
        <w:ind w:left="5088" w:hanging="360"/>
      </w:pPr>
      <w:rPr>
        <w:rFonts w:hint="default"/>
        <w:lang w:val="en-US" w:eastAsia="en-US" w:bidi="ar-SA"/>
      </w:rPr>
    </w:lvl>
    <w:lvl w:ilvl="6" w:tplc="1C9A866A">
      <w:numFmt w:val="bullet"/>
      <w:lvlText w:val="•"/>
      <w:lvlJc w:val="left"/>
      <w:pPr>
        <w:ind w:left="6131" w:hanging="360"/>
      </w:pPr>
      <w:rPr>
        <w:rFonts w:hint="default"/>
        <w:lang w:val="en-US" w:eastAsia="en-US" w:bidi="ar-SA"/>
      </w:rPr>
    </w:lvl>
    <w:lvl w:ilvl="7" w:tplc="31C4A4D2">
      <w:numFmt w:val="bullet"/>
      <w:lvlText w:val="•"/>
      <w:lvlJc w:val="left"/>
      <w:pPr>
        <w:ind w:left="7173" w:hanging="360"/>
      </w:pPr>
      <w:rPr>
        <w:rFonts w:hint="default"/>
        <w:lang w:val="en-US" w:eastAsia="en-US" w:bidi="ar-SA"/>
      </w:rPr>
    </w:lvl>
    <w:lvl w:ilvl="8" w:tplc="97E81D7E">
      <w:numFmt w:val="bullet"/>
      <w:lvlText w:val="•"/>
      <w:lvlJc w:val="left"/>
      <w:pPr>
        <w:ind w:left="8215" w:hanging="360"/>
      </w:pPr>
      <w:rPr>
        <w:rFonts w:hint="default"/>
        <w:lang w:val="en-US" w:eastAsia="en-US" w:bidi="ar-SA"/>
      </w:rPr>
    </w:lvl>
  </w:abstractNum>
  <w:abstractNum w:abstractNumId="29" w15:restartNumberingAfterBreak="0">
    <w:nsid w:val="62C8541A"/>
    <w:multiLevelType w:val="hybridMultilevel"/>
    <w:tmpl w:val="70480EB8"/>
    <w:lvl w:ilvl="0" w:tplc="03AE7592">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C8700DD4">
      <w:numFmt w:val="bullet"/>
      <w:lvlText w:val="•"/>
      <w:lvlJc w:val="left"/>
      <w:pPr>
        <w:ind w:left="1447" w:hanging="360"/>
      </w:pPr>
      <w:rPr>
        <w:rFonts w:hint="default"/>
        <w:lang w:val="en-US" w:eastAsia="en-US" w:bidi="ar-SA"/>
      </w:rPr>
    </w:lvl>
    <w:lvl w:ilvl="2" w:tplc="C02499B6">
      <w:numFmt w:val="bullet"/>
      <w:lvlText w:val="•"/>
      <w:lvlJc w:val="left"/>
      <w:pPr>
        <w:ind w:left="2075" w:hanging="360"/>
      </w:pPr>
      <w:rPr>
        <w:rFonts w:hint="default"/>
        <w:lang w:val="en-US" w:eastAsia="en-US" w:bidi="ar-SA"/>
      </w:rPr>
    </w:lvl>
    <w:lvl w:ilvl="3" w:tplc="43080CC8">
      <w:numFmt w:val="bullet"/>
      <w:lvlText w:val="•"/>
      <w:lvlJc w:val="left"/>
      <w:pPr>
        <w:ind w:left="2702" w:hanging="360"/>
      </w:pPr>
      <w:rPr>
        <w:rFonts w:hint="default"/>
        <w:lang w:val="en-US" w:eastAsia="en-US" w:bidi="ar-SA"/>
      </w:rPr>
    </w:lvl>
    <w:lvl w:ilvl="4" w:tplc="AC7A76F4">
      <w:numFmt w:val="bullet"/>
      <w:lvlText w:val="•"/>
      <w:lvlJc w:val="left"/>
      <w:pPr>
        <w:ind w:left="3330" w:hanging="360"/>
      </w:pPr>
      <w:rPr>
        <w:rFonts w:hint="default"/>
        <w:lang w:val="en-US" w:eastAsia="en-US" w:bidi="ar-SA"/>
      </w:rPr>
    </w:lvl>
    <w:lvl w:ilvl="5" w:tplc="D7CE7AA4">
      <w:numFmt w:val="bullet"/>
      <w:lvlText w:val="•"/>
      <w:lvlJc w:val="left"/>
      <w:pPr>
        <w:ind w:left="3957" w:hanging="360"/>
      </w:pPr>
      <w:rPr>
        <w:rFonts w:hint="default"/>
        <w:lang w:val="en-US" w:eastAsia="en-US" w:bidi="ar-SA"/>
      </w:rPr>
    </w:lvl>
    <w:lvl w:ilvl="6" w:tplc="5B1E04C2">
      <w:numFmt w:val="bullet"/>
      <w:lvlText w:val="•"/>
      <w:lvlJc w:val="left"/>
      <w:pPr>
        <w:ind w:left="4585" w:hanging="360"/>
      </w:pPr>
      <w:rPr>
        <w:rFonts w:hint="default"/>
        <w:lang w:val="en-US" w:eastAsia="en-US" w:bidi="ar-SA"/>
      </w:rPr>
    </w:lvl>
    <w:lvl w:ilvl="7" w:tplc="E89E7610">
      <w:numFmt w:val="bullet"/>
      <w:lvlText w:val="•"/>
      <w:lvlJc w:val="left"/>
      <w:pPr>
        <w:ind w:left="5212" w:hanging="360"/>
      </w:pPr>
      <w:rPr>
        <w:rFonts w:hint="default"/>
        <w:lang w:val="en-US" w:eastAsia="en-US" w:bidi="ar-SA"/>
      </w:rPr>
    </w:lvl>
    <w:lvl w:ilvl="8" w:tplc="B3707002">
      <w:numFmt w:val="bullet"/>
      <w:lvlText w:val="•"/>
      <w:lvlJc w:val="left"/>
      <w:pPr>
        <w:ind w:left="5840" w:hanging="360"/>
      </w:pPr>
      <w:rPr>
        <w:rFonts w:hint="default"/>
        <w:lang w:val="en-US" w:eastAsia="en-US" w:bidi="ar-SA"/>
      </w:rPr>
    </w:lvl>
  </w:abstractNum>
  <w:abstractNum w:abstractNumId="30" w15:restartNumberingAfterBreak="0">
    <w:nsid w:val="6B6C6EB3"/>
    <w:multiLevelType w:val="hybridMultilevel"/>
    <w:tmpl w:val="37423F68"/>
    <w:lvl w:ilvl="0" w:tplc="EAD488DC">
      <w:start w:val="1"/>
      <w:numFmt w:val="upperRoman"/>
      <w:lvlText w:val="%1."/>
      <w:lvlJc w:val="left"/>
      <w:pPr>
        <w:ind w:left="653" w:hanging="454"/>
      </w:pPr>
      <w:rPr>
        <w:rFonts w:ascii="Palatino Linotype" w:eastAsia="Palatino Linotype" w:hAnsi="Palatino Linotype" w:cs="Palatino Linotype" w:hint="default"/>
        <w:b/>
        <w:bCs/>
        <w:i w:val="0"/>
        <w:iCs w:val="0"/>
        <w:spacing w:val="0"/>
        <w:w w:val="100"/>
        <w:sz w:val="24"/>
        <w:szCs w:val="24"/>
        <w:lang w:val="en-US" w:eastAsia="en-US" w:bidi="ar-SA"/>
      </w:rPr>
    </w:lvl>
    <w:lvl w:ilvl="1" w:tplc="0B9009EA">
      <w:numFmt w:val="bullet"/>
      <w:lvlText w:val=""/>
      <w:lvlJc w:val="left"/>
      <w:pPr>
        <w:ind w:left="1640" w:hanging="540"/>
      </w:pPr>
      <w:rPr>
        <w:rFonts w:ascii="Symbol" w:eastAsia="Symbol" w:hAnsi="Symbol" w:cs="Symbol" w:hint="default"/>
        <w:b w:val="0"/>
        <w:bCs w:val="0"/>
        <w:i w:val="0"/>
        <w:iCs w:val="0"/>
        <w:spacing w:val="0"/>
        <w:w w:val="100"/>
        <w:sz w:val="24"/>
        <w:szCs w:val="24"/>
        <w:lang w:val="en-US" w:eastAsia="en-US" w:bidi="ar-SA"/>
      </w:rPr>
    </w:lvl>
    <w:lvl w:ilvl="2" w:tplc="CA6C28AA">
      <w:numFmt w:val="bullet"/>
      <w:lvlText w:val="•"/>
      <w:lvlJc w:val="left"/>
      <w:pPr>
        <w:ind w:left="2602" w:hanging="540"/>
      </w:pPr>
      <w:rPr>
        <w:rFonts w:hint="default"/>
        <w:lang w:val="en-US" w:eastAsia="en-US" w:bidi="ar-SA"/>
      </w:rPr>
    </w:lvl>
    <w:lvl w:ilvl="3" w:tplc="7BBA2572">
      <w:numFmt w:val="bullet"/>
      <w:lvlText w:val="•"/>
      <w:lvlJc w:val="left"/>
      <w:pPr>
        <w:ind w:left="3564" w:hanging="540"/>
      </w:pPr>
      <w:rPr>
        <w:rFonts w:hint="default"/>
        <w:lang w:val="en-US" w:eastAsia="en-US" w:bidi="ar-SA"/>
      </w:rPr>
    </w:lvl>
    <w:lvl w:ilvl="4" w:tplc="E026AA44">
      <w:numFmt w:val="bullet"/>
      <w:lvlText w:val="•"/>
      <w:lvlJc w:val="left"/>
      <w:pPr>
        <w:ind w:left="4526" w:hanging="540"/>
      </w:pPr>
      <w:rPr>
        <w:rFonts w:hint="default"/>
        <w:lang w:val="en-US" w:eastAsia="en-US" w:bidi="ar-SA"/>
      </w:rPr>
    </w:lvl>
    <w:lvl w:ilvl="5" w:tplc="A644323C">
      <w:numFmt w:val="bullet"/>
      <w:lvlText w:val="•"/>
      <w:lvlJc w:val="left"/>
      <w:pPr>
        <w:ind w:left="5488" w:hanging="540"/>
      </w:pPr>
      <w:rPr>
        <w:rFonts w:hint="default"/>
        <w:lang w:val="en-US" w:eastAsia="en-US" w:bidi="ar-SA"/>
      </w:rPr>
    </w:lvl>
    <w:lvl w:ilvl="6" w:tplc="AD1822AE">
      <w:numFmt w:val="bullet"/>
      <w:lvlText w:val="•"/>
      <w:lvlJc w:val="left"/>
      <w:pPr>
        <w:ind w:left="6451" w:hanging="540"/>
      </w:pPr>
      <w:rPr>
        <w:rFonts w:hint="default"/>
        <w:lang w:val="en-US" w:eastAsia="en-US" w:bidi="ar-SA"/>
      </w:rPr>
    </w:lvl>
    <w:lvl w:ilvl="7" w:tplc="B176B1DC">
      <w:numFmt w:val="bullet"/>
      <w:lvlText w:val="•"/>
      <w:lvlJc w:val="left"/>
      <w:pPr>
        <w:ind w:left="7413" w:hanging="540"/>
      </w:pPr>
      <w:rPr>
        <w:rFonts w:hint="default"/>
        <w:lang w:val="en-US" w:eastAsia="en-US" w:bidi="ar-SA"/>
      </w:rPr>
    </w:lvl>
    <w:lvl w:ilvl="8" w:tplc="EAE4E3A6">
      <w:numFmt w:val="bullet"/>
      <w:lvlText w:val="•"/>
      <w:lvlJc w:val="left"/>
      <w:pPr>
        <w:ind w:left="8375" w:hanging="540"/>
      </w:pPr>
      <w:rPr>
        <w:rFonts w:hint="default"/>
        <w:lang w:val="en-US" w:eastAsia="en-US" w:bidi="ar-SA"/>
      </w:rPr>
    </w:lvl>
  </w:abstractNum>
  <w:abstractNum w:abstractNumId="31" w15:restartNumberingAfterBreak="0">
    <w:nsid w:val="6B7D7687"/>
    <w:multiLevelType w:val="hybridMultilevel"/>
    <w:tmpl w:val="F4087B52"/>
    <w:lvl w:ilvl="0" w:tplc="6D72168A">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0438556E">
      <w:numFmt w:val="bullet"/>
      <w:lvlText w:val="•"/>
      <w:lvlJc w:val="left"/>
      <w:pPr>
        <w:ind w:left="1447" w:hanging="360"/>
      </w:pPr>
      <w:rPr>
        <w:rFonts w:hint="default"/>
        <w:lang w:val="en-US" w:eastAsia="en-US" w:bidi="ar-SA"/>
      </w:rPr>
    </w:lvl>
    <w:lvl w:ilvl="2" w:tplc="C7B63364">
      <w:numFmt w:val="bullet"/>
      <w:lvlText w:val="•"/>
      <w:lvlJc w:val="left"/>
      <w:pPr>
        <w:ind w:left="2075" w:hanging="360"/>
      </w:pPr>
      <w:rPr>
        <w:rFonts w:hint="default"/>
        <w:lang w:val="en-US" w:eastAsia="en-US" w:bidi="ar-SA"/>
      </w:rPr>
    </w:lvl>
    <w:lvl w:ilvl="3" w:tplc="CF6E6A4C">
      <w:numFmt w:val="bullet"/>
      <w:lvlText w:val="•"/>
      <w:lvlJc w:val="left"/>
      <w:pPr>
        <w:ind w:left="2702" w:hanging="360"/>
      </w:pPr>
      <w:rPr>
        <w:rFonts w:hint="default"/>
        <w:lang w:val="en-US" w:eastAsia="en-US" w:bidi="ar-SA"/>
      </w:rPr>
    </w:lvl>
    <w:lvl w:ilvl="4" w:tplc="48CE87AE">
      <w:numFmt w:val="bullet"/>
      <w:lvlText w:val="•"/>
      <w:lvlJc w:val="left"/>
      <w:pPr>
        <w:ind w:left="3330" w:hanging="360"/>
      </w:pPr>
      <w:rPr>
        <w:rFonts w:hint="default"/>
        <w:lang w:val="en-US" w:eastAsia="en-US" w:bidi="ar-SA"/>
      </w:rPr>
    </w:lvl>
    <w:lvl w:ilvl="5" w:tplc="83388E4C">
      <w:numFmt w:val="bullet"/>
      <w:lvlText w:val="•"/>
      <w:lvlJc w:val="left"/>
      <w:pPr>
        <w:ind w:left="3957" w:hanging="360"/>
      </w:pPr>
      <w:rPr>
        <w:rFonts w:hint="default"/>
        <w:lang w:val="en-US" w:eastAsia="en-US" w:bidi="ar-SA"/>
      </w:rPr>
    </w:lvl>
    <w:lvl w:ilvl="6" w:tplc="A48E8710">
      <w:numFmt w:val="bullet"/>
      <w:lvlText w:val="•"/>
      <w:lvlJc w:val="left"/>
      <w:pPr>
        <w:ind w:left="4585" w:hanging="360"/>
      </w:pPr>
      <w:rPr>
        <w:rFonts w:hint="default"/>
        <w:lang w:val="en-US" w:eastAsia="en-US" w:bidi="ar-SA"/>
      </w:rPr>
    </w:lvl>
    <w:lvl w:ilvl="7" w:tplc="D5D25894">
      <w:numFmt w:val="bullet"/>
      <w:lvlText w:val="•"/>
      <w:lvlJc w:val="left"/>
      <w:pPr>
        <w:ind w:left="5212" w:hanging="360"/>
      </w:pPr>
      <w:rPr>
        <w:rFonts w:hint="default"/>
        <w:lang w:val="en-US" w:eastAsia="en-US" w:bidi="ar-SA"/>
      </w:rPr>
    </w:lvl>
    <w:lvl w:ilvl="8" w:tplc="7F94E1D2">
      <w:numFmt w:val="bullet"/>
      <w:lvlText w:val="•"/>
      <w:lvlJc w:val="left"/>
      <w:pPr>
        <w:ind w:left="5840" w:hanging="360"/>
      </w:pPr>
      <w:rPr>
        <w:rFonts w:hint="default"/>
        <w:lang w:val="en-US" w:eastAsia="en-US" w:bidi="ar-SA"/>
      </w:rPr>
    </w:lvl>
  </w:abstractNum>
  <w:abstractNum w:abstractNumId="32" w15:restartNumberingAfterBreak="0">
    <w:nsid w:val="6BEB597A"/>
    <w:multiLevelType w:val="hybridMultilevel"/>
    <w:tmpl w:val="C68EDB12"/>
    <w:lvl w:ilvl="0" w:tplc="FFC60466">
      <w:start w:val="1"/>
      <w:numFmt w:val="lowerRoman"/>
      <w:lvlText w:val="%1."/>
      <w:lvlJc w:val="left"/>
      <w:pPr>
        <w:ind w:left="920" w:hanging="490"/>
        <w:jc w:val="right"/>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F56AAC2E">
      <w:numFmt w:val="bullet"/>
      <w:lvlText w:val="•"/>
      <w:lvlJc w:val="left"/>
      <w:pPr>
        <w:ind w:left="1858" w:hanging="490"/>
      </w:pPr>
      <w:rPr>
        <w:rFonts w:hint="default"/>
        <w:lang w:val="en-US" w:eastAsia="en-US" w:bidi="ar-SA"/>
      </w:rPr>
    </w:lvl>
    <w:lvl w:ilvl="2" w:tplc="F6EEB2FC">
      <w:numFmt w:val="bullet"/>
      <w:lvlText w:val="•"/>
      <w:lvlJc w:val="left"/>
      <w:pPr>
        <w:ind w:left="2796" w:hanging="490"/>
      </w:pPr>
      <w:rPr>
        <w:rFonts w:hint="default"/>
        <w:lang w:val="en-US" w:eastAsia="en-US" w:bidi="ar-SA"/>
      </w:rPr>
    </w:lvl>
    <w:lvl w:ilvl="3" w:tplc="F5FEC268">
      <w:numFmt w:val="bullet"/>
      <w:lvlText w:val="•"/>
      <w:lvlJc w:val="left"/>
      <w:pPr>
        <w:ind w:left="3734" w:hanging="490"/>
      </w:pPr>
      <w:rPr>
        <w:rFonts w:hint="default"/>
        <w:lang w:val="en-US" w:eastAsia="en-US" w:bidi="ar-SA"/>
      </w:rPr>
    </w:lvl>
    <w:lvl w:ilvl="4" w:tplc="ADCAC1EE">
      <w:numFmt w:val="bullet"/>
      <w:lvlText w:val="•"/>
      <w:lvlJc w:val="left"/>
      <w:pPr>
        <w:ind w:left="4672" w:hanging="490"/>
      </w:pPr>
      <w:rPr>
        <w:rFonts w:hint="default"/>
        <w:lang w:val="en-US" w:eastAsia="en-US" w:bidi="ar-SA"/>
      </w:rPr>
    </w:lvl>
    <w:lvl w:ilvl="5" w:tplc="69F69E92">
      <w:numFmt w:val="bullet"/>
      <w:lvlText w:val="•"/>
      <w:lvlJc w:val="left"/>
      <w:pPr>
        <w:ind w:left="5610" w:hanging="490"/>
      </w:pPr>
      <w:rPr>
        <w:rFonts w:hint="default"/>
        <w:lang w:val="en-US" w:eastAsia="en-US" w:bidi="ar-SA"/>
      </w:rPr>
    </w:lvl>
    <w:lvl w:ilvl="6" w:tplc="C0B8F702">
      <w:numFmt w:val="bullet"/>
      <w:lvlText w:val="•"/>
      <w:lvlJc w:val="left"/>
      <w:pPr>
        <w:ind w:left="6548" w:hanging="490"/>
      </w:pPr>
      <w:rPr>
        <w:rFonts w:hint="default"/>
        <w:lang w:val="en-US" w:eastAsia="en-US" w:bidi="ar-SA"/>
      </w:rPr>
    </w:lvl>
    <w:lvl w:ilvl="7" w:tplc="C62E49E8">
      <w:numFmt w:val="bullet"/>
      <w:lvlText w:val="•"/>
      <w:lvlJc w:val="left"/>
      <w:pPr>
        <w:ind w:left="7486" w:hanging="490"/>
      </w:pPr>
      <w:rPr>
        <w:rFonts w:hint="default"/>
        <w:lang w:val="en-US" w:eastAsia="en-US" w:bidi="ar-SA"/>
      </w:rPr>
    </w:lvl>
    <w:lvl w:ilvl="8" w:tplc="AD9A8916">
      <w:numFmt w:val="bullet"/>
      <w:lvlText w:val="•"/>
      <w:lvlJc w:val="left"/>
      <w:pPr>
        <w:ind w:left="8424" w:hanging="490"/>
      </w:pPr>
      <w:rPr>
        <w:rFonts w:hint="default"/>
        <w:lang w:val="en-US" w:eastAsia="en-US" w:bidi="ar-SA"/>
      </w:rPr>
    </w:lvl>
  </w:abstractNum>
  <w:abstractNum w:abstractNumId="33" w15:restartNumberingAfterBreak="0">
    <w:nsid w:val="6CA01108"/>
    <w:multiLevelType w:val="hybridMultilevel"/>
    <w:tmpl w:val="63564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7C2E9E"/>
    <w:multiLevelType w:val="hybridMultilevel"/>
    <w:tmpl w:val="0916037C"/>
    <w:lvl w:ilvl="0" w:tplc="2B26CC16">
      <w:start w:val="1"/>
      <w:numFmt w:val="decimal"/>
      <w:lvlText w:val="%1."/>
      <w:lvlJc w:val="left"/>
      <w:pPr>
        <w:ind w:left="920" w:hanging="360"/>
      </w:pPr>
      <w:rPr>
        <w:rFonts w:hint="default"/>
        <w:spacing w:val="0"/>
        <w:w w:val="100"/>
        <w:sz w:val="24"/>
        <w:szCs w:val="24"/>
        <w:lang w:val="en-US" w:eastAsia="en-US" w:bidi="ar-SA"/>
      </w:rPr>
    </w:lvl>
    <w:lvl w:ilvl="1" w:tplc="C5BC7116">
      <w:numFmt w:val="bullet"/>
      <w:lvlText w:val="•"/>
      <w:lvlJc w:val="left"/>
      <w:pPr>
        <w:ind w:left="1858" w:hanging="360"/>
      </w:pPr>
      <w:rPr>
        <w:rFonts w:hint="default"/>
        <w:lang w:val="en-US" w:eastAsia="en-US" w:bidi="ar-SA"/>
      </w:rPr>
    </w:lvl>
    <w:lvl w:ilvl="2" w:tplc="C85AE1F8">
      <w:numFmt w:val="bullet"/>
      <w:lvlText w:val="•"/>
      <w:lvlJc w:val="left"/>
      <w:pPr>
        <w:ind w:left="2796" w:hanging="360"/>
      </w:pPr>
      <w:rPr>
        <w:rFonts w:hint="default"/>
        <w:lang w:val="en-US" w:eastAsia="en-US" w:bidi="ar-SA"/>
      </w:rPr>
    </w:lvl>
    <w:lvl w:ilvl="3" w:tplc="9A0AD852">
      <w:numFmt w:val="bullet"/>
      <w:lvlText w:val="•"/>
      <w:lvlJc w:val="left"/>
      <w:pPr>
        <w:ind w:left="3734" w:hanging="360"/>
      </w:pPr>
      <w:rPr>
        <w:rFonts w:hint="default"/>
        <w:lang w:val="en-US" w:eastAsia="en-US" w:bidi="ar-SA"/>
      </w:rPr>
    </w:lvl>
    <w:lvl w:ilvl="4" w:tplc="7D64F340">
      <w:numFmt w:val="bullet"/>
      <w:lvlText w:val="•"/>
      <w:lvlJc w:val="left"/>
      <w:pPr>
        <w:ind w:left="4672" w:hanging="360"/>
      </w:pPr>
      <w:rPr>
        <w:rFonts w:hint="default"/>
        <w:lang w:val="en-US" w:eastAsia="en-US" w:bidi="ar-SA"/>
      </w:rPr>
    </w:lvl>
    <w:lvl w:ilvl="5" w:tplc="5D9A63BA">
      <w:numFmt w:val="bullet"/>
      <w:lvlText w:val="•"/>
      <w:lvlJc w:val="left"/>
      <w:pPr>
        <w:ind w:left="5610" w:hanging="360"/>
      </w:pPr>
      <w:rPr>
        <w:rFonts w:hint="default"/>
        <w:lang w:val="en-US" w:eastAsia="en-US" w:bidi="ar-SA"/>
      </w:rPr>
    </w:lvl>
    <w:lvl w:ilvl="6" w:tplc="325EBC26">
      <w:numFmt w:val="bullet"/>
      <w:lvlText w:val="•"/>
      <w:lvlJc w:val="left"/>
      <w:pPr>
        <w:ind w:left="6548" w:hanging="360"/>
      </w:pPr>
      <w:rPr>
        <w:rFonts w:hint="default"/>
        <w:lang w:val="en-US" w:eastAsia="en-US" w:bidi="ar-SA"/>
      </w:rPr>
    </w:lvl>
    <w:lvl w:ilvl="7" w:tplc="92E03116">
      <w:numFmt w:val="bullet"/>
      <w:lvlText w:val="•"/>
      <w:lvlJc w:val="left"/>
      <w:pPr>
        <w:ind w:left="7486" w:hanging="360"/>
      </w:pPr>
      <w:rPr>
        <w:rFonts w:hint="default"/>
        <w:lang w:val="en-US" w:eastAsia="en-US" w:bidi="ar-SA"/>
      </w:rPr>
    </w:lvl>
    <w:lvl w:ilvl="8" w:tplc="A664C6E0">
      <w:numFmt w:val="bullet"/>
      <w:lvlText w:val="•"/>
      <w:lvlJc w:val="left"/>
      <w:pPr>
        <w:ind w:left="8424" w:hanging="360"/>
      </w:pPr>
      <w:rPr>
        <w:rFonts w:hint="default"/>
        <w:lang w:val="en-US" w:eastAsia="en-US" w:bidi="ar-SA"/>
      </w:rPr>
    </w:lvl>
  </w:abstractNum>
  <w:abstractNum w:abstractNumId="35" w15:restartNumberingAfterBreak="0">
    <w:nsid w:val="7E1138AD"/>
    <w:multiLevelType w:val="hybridMultilevel"/>
    <w:tmpl w:val="F4D40E0A"/>
    <w:lvl w:ilvl="0" w:tplc="F6CC79B0">
      <w:numFmt w:val="bullet"/>
      <w:lvlText w:val=""/>
      <w:lvlJc w:val="left"/>
      <w:pPr>
        <w:ind w:left="1280" w:hanging="360"/>
      </w:pPr>
      <w:rPr>
        <w:rFonts w:ascii="Symbol" w:eastAsia="Symbol" w:hAnsi="Symbol" w:cs="Symbol" w:hint="default"/>
        <w:b w:val="0"/>
        <w:bCs w:val="0"/>
        <w:i w:val="0"/>
        <w:iCs w:val="0"/>
        <w:spacing w:val="0"/>
        <w:w w:val="100"/>
        <w:sz w:val="24"/>
        <w:szCs w:val="24"/>
        <w:lang w:val="en-US" w:eastAsia="en-US" w:bidi="ar-SA"/>
      </w:rPr>
    </w:lvl>
    <w:lvl w:ilvl="1" w:tplc="DB7E0086">
      <w:numFmt w:val="bullet"/>
      <w:lvlText w:val="•"/>
      <w:lvlJc w:val="left"/>
      <w:pPr>
        <w:ind w:left="2182" w:hanging="360"/>
      </w:pPr>
      <w:rPr>
        <w:rFonts w:hint="default"/>
        <w:lang w:val="en-US" w:eastAsia="en-US" w:bidi="ar-SA"/>
      </w:rPr>
    </w:lvl>
    <w:lvl w:ilvl="2" w:tplc="87E0FE08">
      <w:numFmt w:val="bullet"/>
      <w:lvlText w:val="•"/>
      <w:lvlJc w:val="left"/>
      <w:pPr>
        <w:ind w:left="3084" w:hanging="360"/>
      </w:pPr>
      <w:rPr>
        <w:rFonts w:hint="default"/>
        <w:lang w:val="en-US" w:eastAsia="en-US" w:bidi="ar-SA"/>
      </w:rPr>
    </w:lvl>
    <w:lvl w:ilvl="3" w:tplc="168C5876">
      <w:numFmt w:val="bullet"/>
      <w:lvlText w:val="•"/>
      <w:lvlJc w:val="left"/>
      <w:pPr>
        <w:ind w:left="3986" w:hanging="360"/>
      </w:pPr>
      <w:rPr>
        <w:rFonts w:hint="default"/>
        <w:lang w:val="en-US" w:eastAsia="en-US" w:bidi="ar-SA"/>
      </w:rPr>
    </w:lvl>
    <w:lvl w:ilvl="4" w:tplc="1B62FF3C">
      <w:numFmt w:val="bullet"/>
      <w:lvlText w:val="•"/>
      <w:lvlJc w:val="left"/>
      <w:pPr>
        <w:ind w:left="4888" w:hanging="360"/>
      </w:pPr>
      <w:rPr>
        <w:rFonts w:hint="default"/>
        <w:lang w:val="en-US" w:eastAsia="en-US" w:bidi="ar-SA"/>
      </w:rPr>
    </w:lvl>
    <w:lvl w:ilvl="5" w:tplc="63A4E34E">
      <w:numFmt w:val="bullet"/>
      <w:lvlText w:val="•"/>
      <w:lvlJc w:val="left"/>
      <w:pPr>
        <w:ind w:left="5790" w:hanging="360"/>
      </w:pPr>
      <w:rPr>
        <w:rFonts w:hint="default"/>
        <w:lang w:val="en-US" w:eastAsia="en-US" w:bidi="ar-SA"/>
      </w:rPr>
    </w:lvl>
    <w:lvl w:ilvl="6" w:tplc="DC4E50D6">
      <w:numFmt w:val="bullet"/>
      <w:lvlText w:val="•"/>
      <w:lvlJc w:val="left"/>
      <w:pPr>
        <w:ind w:left="6692" w:hanging="360"/>
      </w:pPr>
      <w:rPr>
        <w:rFonts w:hint="default"/>
        <w:lang w:val="en-US" w:eastAsia="en-US" w:bidi="ar-SA"/>
      </w:rPr>
    </w:lvl>
    <w:lvl w:ilvl="7" w:tplc="7AE894F6">
      <w:numFmt w:val="bullet"/>
      <w:lvlText w:val="•"/>
      <w:lvlJc w:val="left"/>
      <w:pPr>
        <w:ind w:left="7594" w:hanging="360"/>
      </w:pPr>
      <w:rPr>
        <w:rFonts w:hint="default"/>
        <w:lang w:val="en-US" w:eastAsia="en-US" w:bidi="ar-SA"/>
      </w:rPr>
    </w:lvl>
    <w:lvl w:ilvl="8" w:tplc="3488D38E">
      <w:numFmt w:val="bullet"/>
      <w:lvlText w:val="•"/>
      <w:lvlJc w:val="left"/>
      <w:pPr>
        <w:ind w:left="8496" w:hanging="360"/>
      </w:pPr>
      <w:rPr>
        <w:rFonts w:hint="default"/>
        <w:lang w:val="en-US" w:eastAsia="en-US" w:bidi="ar-SA"/>
      </w:rPr>
    </w:lvl>
  </w:abstractNum>
  <w:num w:numId="1" w16cid:durableId="190268043">
    <w:abstractNumId w:val="4"/>
  </w:num>
  <w:num w:numId="2" w16cid:durableId="62877116">
    <w:abstractNumId w:val="25"/>
  </w:num>
  <w:num w:numId="3" w16cid:durableId="1749959401">
    <w:abstractNumId w:val="34"/>
  </w:num>
  <w:num w:numId="4" w16cid:durableId="1342004305">
    <w:abstractNumId w:val="28"/>
  </w:num>
  <w:num w:numId="5" w16cid:durableId="1459645326">
    <w:abstractNumId w:val="6"/>
  </w:num>
  <w:num w:numId="6" w16cid:durableId="985858086">
    <w:abstractNumId w:val="21"/>
  </w:num>
  <w:num w:numId="7" w16cid:durableId="426119245">
    <w:abstractNumId w:val="5"/>
  </w:num>
  <w:num w:numId="8" w16cid:durableId="979648103">
    <w:abstractNumId w:val="29"/>
  </w:num>
  <w:num w:numId="9" w16cid:durableId="880673331">
    <w:abstractNumId w:val="7"/>
  </w:num>
  <w:num w:numId="10" w16cid:durableId="376852342">
    <w:abstractNumId w:val="9"/>
  </w:num>
  <w:num w:numId="11" w16cid:durableId="332994009">
    <w:abstractNumId w:val="11"/>
  </w:num>
  <w:num w:numId="12" w16cid:durableId="2108117720">
    <w:abstractNumId w:val="32"/>
  </w:num>
  <w:num w:numId="13" w16cid:durableId="228738158">
    <w:abstractNumId w:val="1"/>
  </w:num>
  <w:num w:numId="14" w16cid:durableId="796994237">
    <w:abstractNumId w:val="31"/>
  </w:num>
  <w:num w:numId="15" w16cid:durableId="2023774814">
    <w:abstractNumId w:val="12"/>
  </w:num>
  <w:num w:numId="16" w16cid:durableId="915285864">
    <w:abstractNumId w:val="0"/>
  </w:num>
  <w:num w:numId="17" w16cid:durableId="573048349">
    <w:abstractNumId w:val="35"/>
  </w:num>
  <w:num w:numId="18" w16cid:durableId="295840486">
    <w:abstractNumId w:val="30"/>
  </w:num>
  <w:num w:numId="19" w16cid:durableId="1525678758">
    <w:abstractNumId w:val="2"/>
  </w:num>
  <w:num w:numId="20" w16cid:durableId="1724400584">
    <w:abstractNumId w:val="24"/>
  </w:num>
  <w:num w:numId="21" w16cid:durableId="1219895960">
    <w:abstractNumId w:val="27"/>
  </w:num>
  <w:num w:numId="22" w16cid:durableId="200410096">
    <w:abstractNumId w:val="19"/>
  </w:num>
  <w:num w:numId="23" w16cid:durableId="1343319188">
    <w:abstractNumId w:val="20"/>
  </w:num>
  <w:num w:numId="24" w16cid:durableId="869802420">
    <w:abstractNumId w:val="10"/>
  </w:num>
  <w:num w:numId="25" w16cid:durableId="1997831657">
    <w:abstractNumId w:val="23"/>
  </w:num>
  <w:num w:numId="26" w16cid:durableId="2074814170">
    <w:abstractNumId w:val="18"/>
  </w:num>
  <w:num w:numId="27" w16cid:durableId="149055766">
    <w:abstractNumId w:val="15"/>
  </w:num>
  <w:num w:numId="28" w16cid:durableId="631516064">
    <w:abstractNumId w:val="26"/>
  </w:num>
  <w:num w:numId="29" w16cid:durableId="1227187255">
    <w:abstractNumId w:val="3"/>
  </w:num>
  <w:num w:numId="30" w16cid:durableId="860168110">
    <w:abstractNumId w:val="8"/>
  </w:num>
  <w:num w:numId="31" w16cid:durableId="944508382">
    <w:abstractNumId w:val="33"/>
  </w:num>
  <w:num w:numId="32" w16cid:durableId="442918284">
    <w:abstractNumId w:val="22"/>
  </w:num>
  <w:num w:numId="33" w16cid:durableId="485557034">
    <w:abstractNumId w:val="14"/>
  </w:num>
  <w:num w:numId="34" w16cid:durableId="1929728901">
    <w:abstractNumId w:val="16"/>
  </w:num>
  <w:num w:numId="35" w16cid:durableId="542449287">
    <w:abstractNumId w:val="17"/>
  </w:num>
  <w:num w:numId="36" w16cid:durableId="20502479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AE8"/>
    <w:rsid w:val="0000070A"/>
    <w:rsid w:val="00000A3A"/>
    <w:rsid w:val="00000B91"/>
    <w:rsid w:val="00000C48"/>
    <w:rsid w:val="00000E21"/>
    <w:rsid w:val="00001516"/>
    <w:rsid w:val="0000170F"/>
    <w:rsid w:val="0000184F"/>
    <w:rsid w:val="00001B84"/>
    <w:rsid w:val="00001D13"/>
    <w:rsid w:val="00001D33"/>
    <w:rsid w:val="00002010"/>
    <w:rsid w:val="00002161"/>
    <w:rsid w:val="0000225D"/>
    <w:rsid w:val="000024D4"/>
    <w:rsid w:val="000024F5"/>
    <w:rsid w:val="00002759"/>
    <w:rsid w:val="00002A9D"/>
    <w:rsid w:val="00002B55"/>
    <w:rsid w:val="00002F21"/>
    <w:rsid w:val="00003440"/>
    <w:rsid w:val="00003BEE"/>
    <w:rsid w:val="00003CFD"/>
    <w:rsid w:val="00003D4C"/>
    <w:rsid w:val="000041FB"/>
    <w:rsid w:val="00004219"/>
    <w:rsid w:val="000042B9"/>
    <w:rsid w:val="00004555"/>
    <w:rsid w:val="000045C5"/>
    <w:rsid w:val="000048AC"/>
    <w:rsid w:val="000048F6"/>
    <w:rsid w:val="00004F76"/>
    <w:rsid w:val="000052CE"/>
    <w:rsid w:val="0000558E"/>
    <w:rsid w:val="00005A6A"/>
    <w:rsid w:val="00005A98"/>
    <w:rsid w:val="00006084"/>
    <w:rsid w:val="000060D7"/>
    <w:rsid w:val="00006269"/>
    <w:rsid w:val="000065F3"/>
    <w:rsid w:val="00006693"/>
    <w:rsid w:val="0000679D"/>
    <w:rsid w:val="000067EF"/>
    <w:rsid w:val="000068F6"/>
    <w:rsid w:val="00006A79"/>
    <w:rsid w:val="00006E74"/>
    <w:rsid w:val="00006EE0"/>
    <w:rsid w:val="00007357"/>
    <w:rsid w:val="0000769C"/>
    <w:rsid w:val="0000779D"/>
    <w:rsid w:val="000078DC"/>
    <w:rsid w:val="00007998"/>
    <w:rsid w:val="00007D19"/>
    <w:rsid w:val="000100C2"/>
    <w:rsid w:val="00010283"/>
    <w:rsid w:val="00010522"/>
    <w:rsid w:val="00010673"/>
    <w:rsid w:val="00010BAE"/>
    <w:rsid w:val="00011062"/>
    <w:rsid w:val="000110F6"/>
    <w:rsid w:val="000115C0"/>
    <w:rsid w:val="000116E2"/>
    <w:rsid w:val="00011760"/>
    <w:rsid w:val="00011875"/>
    <w:rsid w:val="00011BF3"/>
    <w:rsid w:val="000121E8"/>
    <w:rsid w:val="00012301"/>
    <w:rsid w:val="00012477"/>
    <w:rsid w:val="00012A36"/>
    <w:rsid w:val="00012AD2"/>
    <w:rsid w:val="00013198"/>
    <w:rsid w:val="00013210"/>
    <w:rsid w:val="000132C9"/>
    <w:rsid w:val="00013316"/>
    <w:rsid w:val="00013612"/>
    <w:rsid w:val="000137CD"/>
    <w:rsid w:val="000139E8"/>
    <w:rsid w:val="00013B14"/>
    <w:rsid w:val="00013C75"/>
    <w:rsid w:val="00013DA4"/>
    <w:rsid w:val="00013F78"/>
    <w:rsid w:val="000141DD"/>
    <w:rsid w:val="00014465"/>
    <w:rsid w:val="00014833"/>
    <w:rsid w:val="00014955"/>
    <w:rsid w:val="00014E46"/>
    <w:rsid w:val="00014F80"/>
    <w:rsid w:val="00015084"/>
    <w:rsid w:val="000150BF"/>
    <w:rsid w:val="000150EE"/>
    <w:rsid w:val="0001518B"/>
    <w:rsid w:val="00015772"/>
    <w:rsid w:val="00015787"/>
    <w:rsid w:val="0001578E"/>
    <w:rsid w:val="00015866"/>
    <w:rsid w:val="00015905"/>
    <w:rsid w:val="00015F95"/>
    <w:rsid w:val="0001634F"/>
    <w:rsid w:val="000164A3"/>
    <w:rsid w:val="000164B5"/>
    <w:rsid w:val="00016524"/>
    <w:rsid w:val="0001673A"/>
    <w:rsid w:val="00016938"/>
    <w:rsid w:val="00016C3E"/>
    <w:rsid w:val="00016EFF"/>
    <w:rsid w:val="0001713D"/>
    <w:rsid w:val="000171D3"/>
    <w:rsid w:val="0001725F"/>
    <w:rsid w:val="0001762A"/>
    <w:rsid w:val="00017800"/>
    <w:rsid w:val="000178BA"/>
    <w:rsid w:val="00017E07"/>
    <w:rsid w:val="00017FF4"/>
    <w:rsid w:val="0002009F"/>
    <w:rsid w:val="00020220"/>
    <w:rsid w:val="0002047C"/>
    <w:rsid w:val="000205FD"/>
    <w:rsid w:val="000206B3"/>
    <w:rsid w:val="000206D6"/>
    <w:rsid w:val="00020933"/>
    <w:rsid w:val="00020B22"/>
    <w:rsid w:val="00020DEB"/>
    <w:rsid w:val="00020F24"/>
    <w:rsid w:val="00020FA6"/>
    <w:rsid w:val="00020FCA"/>
    <w:rsid w:val="0002112E"/>
    <w:rsid w:val="0002144B"/>
    <w:rsid w:val="00021565"/>
    <w:rsid w:val="00021657"/>
    <w:rsid w:val="00021BC4"/>
    <w:rsid w:val="000221ED"/>
    <w:rsid w:val="00022229"/>
    <w:rsid w:val="000223D0"/>
    <w:rsid w:val="0002247F"/>
    <w:rsid w:val="0002250F"/>
    <w:rsid w:val="00022677"/>
    <w:rsid w:val="0002281F"/>
    <w:rsid w:val="00022962"/>
    <w:rsid w:val="00022A54"/>
    <w:rsid w:val="00022C3F"/>
    <w:rsid w:val="00022ECF"/>
    <w:rsid w:val="000231A7"/>
    <w:rsid w:val="00023207"/>
    <w:rsid w:val="00023215"/>
    <w:rsid w:val="00023504"/>
    <w:rsid w:val="000238A3"/>
    <w:rsid w:val="00023979"/>
    <w:rsid w:val="0002400B"/>
    <w:rsid w:val="00024169"/>
    <w:rsid w:val="0002452E"/>
    <w:rsid w:val="000246A7"/>
    <w:rsid w:val="00024793"/>
    <w:rsid w:val="00024865"/>
    <w:rsid w:val="00024928"/>
    <w:rsid w:val="00024BA5"/>
    <w:rsid w:val="00024E57"/>
    <w:rsid w:val="00024F53"/>
    <w:rsid w:val="00024FD9"/>
    <w:rsid w:val="00025248"/>
    <w:rsid w:val="00025694"/>
    <w:rsid w:val="000256C6"/>
    <w:rsid w:val="00025764"/>
    <w:rsid w:val="00025AC8"/>
    <w:rsid w:val="00025D3D"/>
    <w:rsid w:val="00025DB9"/>
    <w:rsid w:val="00025F30"/>
    <w:rsid w:val="00026585"/>
    <w:rsid w:val="000266E3"/>
    <w:rsid w:val="00026824"/>
    <w:rsid w:val="00027720"/>
    <w:rsid w:val="00027A3B"/>
    <w:rsid w:val="00027AFD"/>
    <w:rsid w:val="00027B35"/>
    <w:rsid w:val="000300B1"/>
    <w:rsid w:val="000300E0"/>
    <w:rsid w:val="0003068F"/>
    <w:rsid w:val="00031061"/>
    <w:rsid w:val="000310A2"/>
    <w:rsid w:val="0003122C"/>
    <w:rsid w:val="00031F41"/>
    <w:rsid w:val="0003233F"/>
    <w:rsid w:val="0003243E"/>
    <w:rsid w:val="000324C6"/>
    <w:rsid w:val="000324FB"/>
    <w:rsid w:val="00032518"/>
    <w:rsid w:val="000326F7"/>
    <w:rsid w:val="00032798"/>
    <w:rsid w:val="00032837"/>
    <w:rsid w:val="0003295E"/>
    <w:rsid w:val="00032977"/>
    <w:rsid w:val="00032A86"/>
    <w:rsid w:val="00032AB8"/>
    <w:rsid w:val="00032C8A"/>
    <w:rsid w:val="00032D5A"/>
    <w:rsid w:val="00032ED0"/>
    <w:rsid w:val="00033768"/>
    <w:rsid w:val="00033A55"/>
    <w:rsid w:val="00033AE2"/>
    <w:rsid w:val="00033D10"/>
    <w:rsid w:val="00033D7E"/>
    <w:rsid w:val="00033F09"/>
    <w:rsid w:val="00034048"/>
    <w:rsid w:val="000340F6"/>
    <w:rsid w:val="00034577"/>
    <w:rsid w:val="000345F0"/>
    <w:rsid w:val="00034A7B"/>
    <w:rsid w:val="00034A81"/>
    <w:rsid w:val="00034DBD"/>
    <w:rsid w:val="00034DD6"/>
    <w:rsid w:val="00034F80"/>
    <w:rsid w:val="00034FA0"/>
    <w:rsid w:val="0003506C"/>
    <w:rsid w:val="00035151"/>
    <w:rsid w:val="00035343"/>
    <w:rsid w:val="00035406"/>
    <w:rsid w:val="00035476"/>
    <w:rsid w:val="0003547D"/>
    <w:rsid w:val="000359AB"/>
    <w:rsid w:val="00035EE5"/>
    <w:rsid w:val="00035F07"/>
    <w:rsid w:val="00035FF4"/>
    <w:rsid w:val="00036174"/>
    <w:rsid w:val="00036930"/>
    <w:rsid w:val="00036BBE"/>
    <w:rsid w:val="00036C0E"/>
    <w:rsid w:val="000370D2"/>
    <w:rsid w:val="0003736F"/>
    <w:rsid w:val="00037524"/>
    <w:rsid w:val="00037834"/>
    <w:rsid w:val="000379CC"/>
    <w:rsid w:val="00037A52"/>
    <w:rsid w:val="00037C2F"/>
    <w:rsid w:val="0004046E"/>
    <w:rsid w:val="00040592"/>
    <w:rsid w:val="00040780"/>
    <w:rsid w:val="000408F3"/>
    <w:rsid w:val="00040E7E"/>
    <w:rsid w:val="000419D3"/>
    <w:rsid w:val="00041A2A"/>
    <w:rsid w:val="00041F27"/>
    <w:rsid w:val="000421A7"/>
    <w:rsid w:val="000421DA"/>
    <w:rsid w:val="0004225A"/>
    <w:rsid w:val="00042BC0"/>
    <w:rsid w:val="00042C20"/>
    <w:rsid w:val="00042E63"/>
    <w:rsid w:val="00042E64"/>
    <w:rsid w:val="00043332"/>
    <w:rsid w:val="000435BB"/>
    <w:rsid w:val="00043B9C"/>
    <w:rsid w:val="00043BEB"/>
    <w:rsid w:val="00043C6A"/>
    <w:rsid w:val="00043CCF"/>
    <w:rsid w:val="0004416C"/>
    <w:rsid w:val="000444A8"/>
    <w:rsid w:val="00044710"/>
    <w:rsid w:val="00044BB1"/>
    <w:rsid w:val="0004565F"/>
    <w:rsid w:val="00045724"/>
    <w:rsid w:val="00045828"/>
    <w:rsid w:val="00045896"/>
    <w:rsid w:val="0004589C"/>
    <w:rsid w:val="0004592F"/>
    <w:rsid w:val="00045BC3"/>
    <w:rsid w:val="00045ED0"/>
    <w:rsid w:val="00045F7E"/>
    <w:rsid w:val="000461CD"/>
    <w:rsid w:val="00046445"/>
    <w:rsid w:val="0004672C"/>
    <w:rsid w:val="00046894"/>
    <w:rsid w:val="00046AAC"/>
    <w:rsid w:val="00046CE6"/>
    <w:rsid w:val="00047039"/>
    <w:rsid w:val="00047176"/>
    <w:rsid w:val="0004719E"/>
    <w:rsid w:val="000471A2"/>
    <w:rsid w:val="000474A1"/>
    <w:rsid w:val="00047810"/>
    <w:rsid w:val="00047A4D"/>
    <w:rsid w:val="00047B4E"/>
    <w:rsid w:val="000501E9"/>
    <w:rsid w:val="000503F6"/>
    <w:rsid w:val="0005042C"/>
    <w:rsid w:val="00050A7B"/>
    <w:rsid w:val="00050AB9"/>
    <w:rsid w:val="00050B10"/>
    <w:rsid w:val="00050B1B"/>
    <w:rsid w:val="00050C3A"/>
    <w:rsid w:val="00050DB7"/>
    <w:rsid w:val="00051058"/>
    <w:rsid w:val="0005150B"/>
    <w:rsid w:val="0005183C"/>
    <w:rsid w:val="00051A2D"/>
    <w:rsid w:val="00051C52"/>
    <w:rsid w:val="00051E46"/>
    <w:rsid w:val="000523C1"/>
    <w:rsid w:val="00052419"/>
    <w:rsid w:val="0005265E"/>
    <w:rsid w:val="00052772"/>
    <w:rsid w:val="00052DC6"/>
    <w:rsid w:val="00052DC7"/>
    <w:rsid w:val="00053157"/>
    <w:rsid w:val="000532B2"/>
    <w:rsid w:val="000537C1"/>
    <w:rsid w:val="00053807"/>
    <w:rsid w:val="0005405F"/>
    <w:rsid w:val="000540F4"/>
    <w:rsid w:val="00054161"/>
    <w:rsid w:val="000543D0"/>
    <w:rsid w:val="0005485B"/>
    <w:rsid w:val="00054865"/>
    <w:rsid w:val="00054D08"/>
    <w:rsid w:val="00054E06"/>
    <w:rsid w:val="00054E1A"/>
    <w:rsid w:val="0005537D"/>
    <w:rsid w:val="00055846"/>
    <w:rsid w:val="00055878"/>
    <w:rsid w:val="000559B9"/>
    <w:rsid w:val="00055A62"/>
    <w:rsid w:val="00055BD4"/>
    <w:rsid w:val="00055C35"/>
    <w:rsid w:val="00055D64"/>
    <w:rsid w:val="000560B6"/>
    <w:rsid w:val="0005658E"/>
    <w:rsid w:val="000566F8"/>
    <w:rsid w:val="0005672C"/>
    <w:rsid w:val="000568E6"/>
    <w:rsid w:val="00056ABB"/>
    <w:rsid w:val="00056D2E"/>
    <w:rsid w:val="00056D57"/>
    <w:rsid w:val="00056F15"/>
    <w:rsid w:val="00057443"/>
    <w:rsid w:val="0005748E"/>
    <w:rsid w:val="0005790E"/>
    <w:rsid w:val="000579AD"/>
    <w:rsid w:val="00057ACF"/>
    <w:rsid w:val="00057C16"/>
    <w:rsid w:val="00057CC9"/>
    <w:rsid w:val="0006023E"/>
    <w:rsid w:val="0006056D"/>
    <w:rsid w:val="00060666"/>
    <w:rsid w:val="00060C51"/>
    <w:rsid w:val="00060CE0"/>
    <w:rsid w:val="00060E70"/>
    <w:rsid w:val="00060EE0"/>
    <w:rsid w:val="000611D5"/>
    <w:rsid w:val="0006122C"/>
    <w:rsid w:val="00061419"/>
    <w:rsid w:val="00061511"/>
    <w:rsid w:val="00061725"/>
    <w:rsid w:val="000618CD"/>
    <w:rsid w:val="000619F8"/>
    <w:rsid w:val="00061C5F"/>
    <w:rsid w:val="00061F16"/>
    <w:rsid w:val="00062099"/>
    <w:rsid w:val="000622E2"/>
    <w:rsid w:val="00062637"/>
    <w:rsid w:val="00062763"/>
    <w:rsid w:val="000627AD"/>
    <w:rsid w:val="000627B3"/>
    <w:rsid w:val="00062E81"/>
    <w:rsid w:val="00063058"/>
    <w:rsid w:val="0006329C"/>
    <w:rsid w:val="00063399"/>
    <w:rsid w:val="00063407"/>
    <w:rsid w:val="0006344C"/>
    <w:rsid w:val="000634E2"/>
    <w:rsid w:val="00063925"/>
    <w:rsid w:val="00063A62"/>
    <w:rsid w:val="00063E46"/>
    <w:rsid w:val="000640BB"/>
    <w:rsid w:val="000641E4"/>
    <w:rsid w:val="0006427E"/>
    <w:rsid w:val="0006429B"/>
    <w:rsid w:val="000645DF"/>
    <w:rsid w:val="00064718"/>
    <w:rsid w:val="00064869"/>
    <w:rsid w:val="00064C02"/>
    <w:rsid w:val="00064DEF"/>
    <w:rsid w:val="00064FB0"/>
    <w:rsid w:val="00065098"/>
    <w:rsid w:val="0006544E"/>
    <w:rsid w:val="0006567A"/>
    <w:rsid w:val="000657E3"/>
    <w:rsid w:val="00065844"/>
    <w:rsid w:val="0006585A"/>
    <w:rsid w:val="00065A18"/>
    <w:rsid w:val="00065CC1"/>
    <w:rsid w:val="00065D4C"/>
    <w:rsid w:val="00065EC8"/>
    <w:rsid w:val="000660C6"/>
    <w:rsid w:val="000663B4"/>
    <w:rsid w:val="00066955"/>
    <w:rsid w:val="00066B87"/>
    <w:rsid w:val="00066D64"/>
    <w:rsid w:val="00066DB1"/>
    <w:rsid w:val="00067043"/>
    <w:rsid w:val="000672A9"/>
    <w:rsid w:val="000673CB"/>
    <w:rsid w:val="000674D4"/>
    <w:rsid w:val="0006780E"/>
    <w:rsid w:val="000678B9"/>
    <w:rsid w:val="00067A1B"/>
    <w:rsid w:val="00067BD7"/>
    <w:rsid w:val="00067BEA"/>
    <w:rsid w:val="00067DBE"/>
    <w:rsid w:val="00067F3D"/>
    <w:rsid w:val="000705A7"/>
    <w:rsid w:val="00070675"/>
    <w:rsid w:val="00070880"/>
    <w:rsid w:val="0007097B"/>
    <w:rsid w:val="00070D7C"/>
    <w:rsid w:val="00070F3A"/>
    <w:rsid w:val="0007108E"/>
    <w:rsid w:val="00071121"/>
    <w:rsid w:val="000711C8"/>
    <w:rsid w:val="0007135D"/>
    <w:rsid w:val="0007135F"/>
    <w:rsid w:val="00071476"/>
    <w:rsid w:val="000714AA"/>
    <w:rsid w:val="000715B9"/>
    <w:rsid w:val="00071698"/>
    <w:rsid w:val="00071778"/>
    <w:rsid w:val="00071A9F"/>
    <w:rsid w:val="00071CE9"/>
    <w:rsid w:val="0007252F"/>
    <w:rsid w:val="00072645"/>
    <w:rsid w:val="0007282D"/>
    <w:rsid w:val="000728EC"/>
    <w:rsid w:val="00072B8C"/>
    <w:rsid w:val="00072CE8"/>
    <w:rsid w:val="00072D78"/>
    <w:rsid w:val="00072F75"/>
    <w:rsid w:val="00072F93"/>
    <w:rsid w:val="0007318E"/>
    <w:rsid w:val="00073203"/>
    <w:rsid w:val="0007320B"/>
    <w:rsid w:val="00073354"/>
    <w:rsid w:val="000738B4"/>
    <w:rsid w:val="000738F3"/>
    <w:rsid w:val="0007396A"/>
    <w:rsid w:val="00073FD2"/>
    <w:rsid w:val="00073FD4"/>
    <w:rsid w:val="000743E2"/>
    <w:rsid w:val="00074436"/>
    <w:rsid w:val="00074548"/>
    <w:rsid w:val="000747D3"/>
    <w:rsid w:val="0007481E"/>
    <w:rsid w:val="00074A69"/>
    <w:rsid w:val="00074ABB"/>
    <w:rsid w:val="00074C9C"/>
    <w:rsid w:val="00074CD0"/>
    <w:rsid w:val="00074EA8"/>
    <w:rsid w:val="00074F0B"/>
    <w:rsid w:val="0007506A"/>
    <w:rsid w:val="000752C7"/>
    <w:rsid w:val="000753F8"/>
    <w:rsid w:val="000754AC"/>
    <w:rsid w:val="000754DD"/>
    <w:rsid w:val="000757BC"/>
    <w:rsid w:val="00075835"/>
    <w:rsid w:val="000758C7"/>
    <w:rsid w:val="00075A32"/>
    <w:rsid w:val="00075ADA"/>
    <w:rsid w:val="00075B88"/>
    <w:rsid w:val="00075FFA"/>
    <w:rsid w:val="000766B3"/>
    <w:rsid w:val="000767E3"/>
    <w:rsid w:val="00076F17"/>
    <w:rsid w:val="0007710E"/>
    <w:rsid w:val="00077250"/>
    <w:rsid w:val="00077322"/>
    <w:rsid w:val="00077353"/>
    <w:rsid w:val="000775A8"/>
    <w:rsid w:val="00077690"/>
    <w:rsid w:val="00077707"/>
    <w:rsid w:val="0007787D"/>
    <w:rsid w:val="00077890"/>
    <w:rsid w:val="00077C82"/>
    <w:rsid w:val="000801C2"/>
    <w:rsid w:val="00080963"/>
    <w:rsid w:val="00080BCF"/>
    <w:rsid w:val="00080C69"/>
    <w:rsid w:val="00080F25"/>
    <w:rsid w:val="0008150F"/>
    <w:rsid w:val="00081781"/>
    <w:rsid w:val="00081795"/>
    <w:rsid w:val="00081975"/>
    <w:rsid w:val="00081C23"/>
    <w:rsid w:val="00081E94"/>
    <w:rsid w:val="00082431"/>
    <w:rsid w:val="000824DD"/>
    <w:rsid w:val="00082632"/>
    <w:rsid w:val="000826C0"/>
    <w:rsid w:val="00082A07"/>
    <w:rsid w:val="00082D41"/>
    <w:rsid w:val="00082D90"/>
    <w:rsid w:val="000830E0"/>
    <w:rsid w:val="00083570"/>
    <w:rsid w:val="000835B5"/>
    <w:rsid w:val="000837E4"/>
    <w:rsid w:val="00083906"/>
    <w:rsid w:val="00083BEF"/>
    <w:rsid w:val="00083DA1"/>
    <w:rsid w:val="00084424"/>
    <w:rsid w:val="00084432"/>
    <w:rsid w:val="00084583"/>
    <w:rsid w:val="00084B7F"/>
    <w:rsid w:val="00084F93"/>
    <w:rsid w:val="0008508E"/>
    <w:rsid w:val="00085278"/>
    <w:rsid w:val="0008540F"/>
    <w:rsid w:val="00085608"/>
    <w:rsid w:val="00085653"/>
    <w:rsid w:val="00085655"/>
    <w:rsid w:val="000858BF"/>
    <w:rsid w:val="00085B3B"/>
    <w:rsid w:val="00085D1B"/>
    <w:rsid w:val="00085F38"/>
    <w:rsid w:val="00086056"/>
    <w:rsid w:val="000864A5"/>
    <w:rsid w:val="00086924"/>
    <w:rsid w:val="0008697E"/>
    <w:rsid w:val="00086A68"/>
    <w:rsid w:val="00086B8A"/>
    <w:rsid w:val="00086C07"/>
    <w:rsid w:val="00086D8D"/>
    <w:rsid w:val="00086DB8"/>
    <w:rsid w:val="00087014"/>
    <w:rsid w:val="00087057"/>
    <w:rsid w:val="000872DB"/>
    <w:rsid w:val="000872EE"/>
    <w:rsid w:val="00087451"/>
    <w:rsid w:val="0008746E"/>
    <w:rsid w:val="00087DCF"/>
    <w:rsid w:val="0009000F"/>
    <w:rsid w:val="000905AE"/>
    <w:rsid w:val="00090995"/>
    <w:rsid w:val="00090B2C"/>
    <w:rsid w:val="00090D68"/>
    <w:rsid w:val="00090E5F"/>
    <w:rsid w:val="00090E82"/>
    <w:rsid w:val="00090F63"/>
    <w:rsid w:val="00091232"/>
    <w:rsid w:val="00091254"/>
    <w:rsid w:val="00091319"/>
    <w:rsid w:val="0009134E"/>
    <w:rsid w:val="000914E2"/>
    <w:rsid w:val="0009170C"/>
    <w:rsid w:val="00091916"/>
    <w:rsid w:val="00091E1D"/>
    <w:rsid w:val="000923CC"/>
    <w:rsid w:val="0009261E"/>
    <w:rsid w:val="00092A46"/>
    <w:rsid w:val="00092C5C"/>
    <w:rsid w:val="00092E0F"/>
    <w:rsid w:val="00092EAF"/>
    <w:rsid w:val="00092FC6"/>
    <w:rsid w:val="00093892"/>
    <w:rsid w:val="0009399A"/>
    <w:rsid w:val="000939FF"/>
    <w:rsid w:val="00093D90"/>
    <w:rsid w:val="00093EBA"/>
    <w:rsid w:val="00093F25"/>
    <w:rsid w:val="000943BB"/>
    <w:rsid w:val="0009452A"/>
    <w:rsid w:val="00094860"/>
    <w:rsid w:val="0009492A"/>
    <w:rsid w:val="00094AAB"/>
    <w:rsid w:val="00094D10"/>
    <w:rsid w:val="00094DCD"/>
    <w:rsid w:val="00094F25"/>
    <w:rsid w:val="00095352"/>
    <w:rsid w:val="000955EC"/>
    <w:rsid w:val="0009560E"/>
    <w:rsid w:val="0009571B"/>
    <w:rsid w:val="000959FE"/>
    <w:rsid w:val="00095A78"/>
    <w:rsid w:val="00095CFE"/>
    <w:rsid w:val="00095D75"/>
    <w:rsid w:val="00096036"/>
    <w:rsid w:val="000962D5"/>
    <w:rsid w:val="000963A7"/>
    <w:rsid w:val="00096AD4"/>
    <w:rsid w:val="00096B2A"/>
    <w:rsid w:val="00096C04"/>
    <w:rsid w:val="00096C9D"/>
    <w:rsid w:val="00096E36"/>
    <w:rsid w:val="000970D9"/>
    <w:rsid w:val="00097513"/>
    <w:rsid w:val="0009751A"/>
    <w:rsid w:val="000975D8"/>
    <w:rsid w:val="00097615"/>
    <w:rsid w:val="000978D2"/>
    <w:rsid w:val="00097B58"/>
    <w:rsid w:val="00097C1A"/>
    <w:rsid w:val="00097F09"/>
    <w:rsid w:val="00097F33"/>
    <w:rsid w:val="000A0085"/>
    <w:rsid w:val="000A0239"/>
    <w:rsid w:val="000A056B"/>
    <w:rsid w:val="000A0656"/>
    <w:rsid w:val="000A0990"/>
    <w:rsid w:val="000A0A9D"/>
    <w:rsid w:val="000A0B07"/>
    <w:rsid w:val="000A0C8C"/>
    <w:rsid w:val="000A0EF2"/>
    <w:rsid w:val="000A1461"/>
    <w:rsid w:val="000A14D4"/>
    <w:rsid w:val="000A1861"/>
    <w:rsid w:val="000A1A94"/>
    <w:rsid w:val="000A1B3A"/>
    <w:rsid w:val="000A1B7D"/>
    <w:rsid w:val="000A1FA0"/>
    <w:rsid w:val="000A1FB1"/>
    <w:rsid w:val="000A2033"/>
    <w:rsid w:val="000A2177"/>
    <w:rsid w:val="000A23A4"/>
    <w:rsid w:val="000A265E"/>
    <w:rsid w:val="000A2A5B"/>
    <w:rsid w:val="000A2CB1"/>
    <w:rsid w:val="000A2CCC"/>
    <w:rsid w:val="000A2F0C"/>
    <w:rsid w:val="000A30BF"/>
    <w:rsid w:val="000A3162"/>
    <w:rsid w:val="000A3306"/>
    <w:rsid w:val="000A333A"/>
    <w:rsid w:val="000A375A"/>
    <w:rsid w:val="000A3B9F"/>
    <w:rsid w:val="000A3C77"/>
    <w:rsid w:val="000A3D5B"/>
    <w:rsid w:val="000A3E1E"/>
    <w:rsid w:val="000A3FE9"/>
    <w:rsid w:val="000A4117"/>
    <w:rsid w:val="000A4129"/>
    <w:rsid w:val="000A41A3"/>
    <w:rsid w:val="000A41D5"/>
    <w:rsid w:val="000A4488"/>
    <w:rsid w:val="000A45FF"/>
    <w:rsid w:val="000A4699"/>
    <w:rsid w:val="000A4DA2"/>
    <w:rsid w:val="000A5328"/>
    <w:rsid w:val="000A54A4"/>
    <w:rsid w:val="000A57CC"/>
    <w:rsid w:val="000A5947"/>
    <w:rsid w:val="000A59FB"/>
    <w:rsid w:val="000A5AEC"/>
    <w:rsid w:val="000A5B26"/>
    <w:rsid w:val="000A5B90"/>
    <w:rsid w:val="000A5D80"/>
    <w:rsid w:val="000A5F0E"/>
    <w:rsid w:val="000A603B"/>
    <w:rsid w:val="000A6213"/>
    <w:rsid w:val="000A62BB"/>
    <w:rsid w:val="000A6352"/>
    <w:rsid w:val="000A64A3"/>
    <w:rsid w:val="000A672C"/>
    <w:rsid w:val="000A688E"/>
    <w:rsid w:val="000A69C2"/>
    <w:rsid w:val="000A7061"/>
    <w:rsid w:val="000A7137"/>
    <w:rsid w:val="000A71F8"/>
    <w:rsid w:val="000A7307"/>
    <w:rsid w:val="000A7562"/>
    <w:rsid w:val="000A7638"/>
    <w:rsid w:val="000A7938"/>
    <w:rsid w:val="000A7939"/>
    <w:rsid w:val="000A79AF"/>
    <w:rsid w:val="000A7EDC"/>
    <w:rsid w:val="000A7F0E"/>
    <w:rsid w:val="000B00D3"/>
    <w:rsid w:val="000B01ED"/>
    <w:rsid w:val="000B034A"/>
    <w:rsid w:val="000B04AA"/>
    <w:rsid w:val="000B0714"/>
    <w:rsid w:val="000B0984"/>
    <w:rsid w:val="000B0A9A"/>
    <w:rsid w:val="000B1D0D"/>
    <w:rsid w:val="000B1EF1"/>
    <w:rsid w:val="000B1FAC"/>
    <w:rsid w:val="000B1FFF"/>
    <w:rsid w:val="000B2117"/>
    <w:rsid w:val="000B239A"/>
    <w:rsid w:val="000B2401"/>
    <w:rsid w:val="000B2504"/>
    <w:rsid w:val="000B26DA"/>
    <w:rsid w:val="000B2DFB"/>
    <w:rsid w:val="000B2E82"/>
    <w:rsid w:val="000B3183"/>
    <w:rsid w:val="000B31E9"/>
    <w:rsid w:val="000B3409"/>
    <w:rsid w:val="000B3598"/>
    <w:rsid w:val="000B36ED"/>
    <w:rsid w:val="000B3ADE"/>
    <w:rsid w:val="000B3C02"/>
    <w:rsid w:val="000B3F55"/>
    <w:rsid w:val="000B3FB8"/>
    <w:rsid w:val="000B4105"/>
    <w:rsid w:val="000B4178"/>
    <w:rsid w:val="000B44BF"/>
    <w:rsid w:val="000B4580"/>
    <w:rsid w:val="000B4D5C"/>
    <w:rsid w:val="000B4D8C"/>
    <w:rsid w:val="000B5382"/>
    <w:rsid w:val="000B554A"/>
    <w:rsid w:val="000B58B6"/>
    <w:rsid w:val="000B59F0"/>
    <w:rsid w:val="000B603E"/>
    <w:rsid w:val="000B60A7"/>
    <w:rsid w:val="000B610E"/>
    <w:rsid w:val="000B61B8"/>
    <w:rsid w:val="000B61C5"/>
    <w:rsid w:val="000B61CD"/>
    <w:rsid w:val="000B6312"/>
    <w:rsid w:val="000B64AE"/>
    <w:rsid w:val="000B6608"/>
    <w:rsid w:val="000B6653"/>
    <w:rsid w:val="000B6811"/>
    <w:rsid w:val="000B69BD"/>
    <w:rsid w:val="000B6ED7"/>
    <w:rsid w:val="000B721C"/>
    <w:rsid w:val="000B7431"/>
    <w:rsid w:val="000B777B"/>
    <w:rsid w:val="000B78CB"/>
    <w:rsid w:val="000B7A82"/>
    <w:rsid w:val="000B7EA7"/>
    <w:rsid w:val="000B7EB0"/>
    <w:rsid w:val="000C06A6"/>
    <w:rsid w:val="000C0865"/>
    <w:rsid w:val="000C08E3"/>
    <w:rsid w:val="000C106A"/>
    <w:rsid w:val="000C11BD"/>
    <w:rsid w:val="000C1614"/>
    <w:rsid w:val="000C1DBA"/>
    <w:rsid w:val="000C2456"/>
    <w:rsid w:val="000C2477"/>
    <w:rsid w:val="000C2536"/>
    <w:rsid w:val="000C2539"/>
    <w:rsid w:val="000C26C9"/>
    <w:rsid w:val="000C2A26"/>
    <w:rsid w:val="000C2B45"/>
    <w:rsid w:val="000C2CFB"/>
    <w:rsid w:val="000C2D8D"/>
    <w:rsid w:val="000C2E64"/>
    <w:rsid w:val="000C2F5F"/>
    <w:rsid w:val="000C31DE"/>
    <w:rsid w:val="000C3BD1"/>
    <w:rsid w:val="000C3C40"/>
    <w:rsid w:val="000C3D22"/>
    <w:rsid w:val="000C3F7F"/>
    <w:rsid w:val="000C3F88"/>
    <w:rsid w:val="000C40B8"/>
    <w:rsid w:val="000C4136"/>
    <w:rsid w:val="000C429F"/>
    <w:rsid w:val="000C4317"/>
    <w:rsid w:val="000C4377"/>
    <w:rsid w:val="000C4686"/>
    <w:rsid w:val="000C46CB"/>
    <w:rsid w:val="000C4A0D"/>
    <w:rsid w:val="000C4DC4"/>
    <w:rsid w:val="000C4E39"/>
    <w:rsid w:val="000C4FA9"/>
    <w:rsid w:val="000C4FE1"/>
    <w:rsid w:val="000C5378"/>
    <w:rsid w:val="000C54C4"/>
    <w:rsid w:val="000C55B8"/>
    <w:rsid w:val="000C5807"/>
    <w:rsid w:val="000C5828"/>
    <w:rsid w:val="000C59E5"/>
    <w:rsid w:val="000C5A23"/>
    <w:rsid w:val="000C5C59"/>
    <w:rsid w:val="000C5CE7"/>
    <w:rsid w:val="000C60F3"/>
    <w:rsid w:val="000C616B"/>
    <w:rsid w:val="000C650E"/>
    <w:rsid w:val="000C6D02"/>
    <w:rsid w:val="000C6F6B"/>
    <w:rsid w:val="000C6FAD"/>
    <w:rsid w:val="000C7302"/>
    <w:rsid w:val="000C7933"/>
    <w:rsid w:val="000C7974"/>
    <w:rsid w:val="000C7ACC"/>
    <w:rsid w:val="000C7C1E"/>
    <w:rsid w:val="000D0199"/>
    <w:rsid w:val="000D0A08"/>
    <w:rsid w:val="000D0ACE"/>
    <w:rsid w:val="000D0E87"/>
    <w:rsid w:val="000D1035"/>
    <w:rsid w:val="000D11A2"/>
    <w:rsid w:val="000D18CC"/>
    <w:rsid w:val="000D1B0F"/>
    <w:rsid w:val="000D1B5B"/>
    <w:rsid w:val="000D215C"/>
    <w:rsid w:val="000D234E"/>
    <w:rsid w:val="000D2478"/>
    <w:rsid w:val="000D27FF"/>
    <w:rsid w:val="000D2CB9"/>
    <w:rsid w:val="000D2FB5"/>
    <w:rsid w:val="000D3463"/>
    <w:rsid w:val="000D37DA"/>
    <w:rsid w:val="000D3BC8"/>
    <w:rsid w:val="000D3F49"/>
    <w:rsid w:val="000D3F94"/>
    <w:rsid w:val="000D40F2"/>
    <w:rsid w:val="000D4393"/>
    <w:rsid w:val="000D4396"/>
    <w:rsid w:val="000D48BB"/>
    <w:rsid w:val="000D500E"/>
    <w:rsid w:val="000D50FB"/>
    <w:rsid w:val="000D534A"/>
    <w:rsid w:val="000D5370"/>
    <w:rsid w:val="000D53D3"/>
    <w:rsid w:val="000D5666"/>
    <w:rsid w:val="000D56E2"/>
    <w:rsid w:val="000D570F"/>
    <w:rsid w:val="000D57A9"/>
    <w:rsid w:val="000D5963"/>
    <w:rsid w:val="000D5B2D"/>
    <w:rsid w:val="000D5EC5"/>
    <w:rsid w:val="000D5EC8"/>
    <w:rsid w:val="000D61BF"/>
    <w:rsid w:val="000D6349"/>
    <w:rsid w:val="000D64A5"/>
    <w:rsid w:val="000D68BB"/>
    <w:rsid w:val="000D6C36"/>
    <w:rsid w:val="000D6E1A"/>
    <w:rsid w:val="000D717B"/>
    <w:rsid w:val="000D7181"/>
    <w:rsid w:val="000D71CE"/>
    <w:rsid w:val="000D7225"/>
    <w:rsid w:val="000D7288"/>
    <w:rsid w:val="000D72C4"/>
    <w:rsid w:val="000D752E"/>
    <w:rsid w:val="000D75C4"/>
    <w:rsid w:val="000D7762"/>
    <w:rsid w:val="000D7AE9"/>
    <w:rsid w:val="000D7B1D"/>
    <w:rsid w:val="000D7EFD"/>
    <w:rsid w:val="000E0010"/>
    <w:rsid w:val="000E032E"/>
    <w:rsid w:val="000E038C"/>
    <w:rsid w:val="000E0505"/>
    <w:rsid w:val="000E05FC"/>
    <w:rsid w:val="000E0895"/>
    <w:rsid w:val="000E0949"/>
    <w:rsid w:val="000E12F3"/>
    <w:rsid w:val="000E16C7"/>
    <w:rsid w:val="000E1C12"/>
    <w:rsid w:val="000E1CE0"/>
    <w:rsid w:val="000E1E1D"/>
    <w:rsid w:val="000E217E"/>
    <w:rsid w:val="000E231C"/>
    <w:rsid w:val="000E231D"/>
    <w:rsid w:val="000E26C7"/>
    <w:rsid w:val="000E2975"/>
    <w:rsid w:val="000E2A65"/>
    <w:rsid w:val="000E2D4D"/>
    <w:rsid w:val="000E2DDA"/>
    <w:rsid w:val="000E2EE0"/>
    <w:rsid w:val="000E36A7"/>
    <w:rsid w:val="000E376A"/>
    <w:rsid w:val="000E3DBA"/>
    <w:rsid w:val="000E40D7"/>
    <w:rsid w:val="000E4699"/>
    <w:rsid w:val="000E46BD"/>
    <w:rsid w:val="000E47C8"/>
    <w:rsid w:val="000E4A7A"/>
    <w:rsid w:val="000E4DB2"/>
    <w:rsid w:val="000E5104"/>
    <w:rsid w:val="000E54DA"/>
    <w:rsid w:val="000E593F"/>
    <w:rsid w:val="000E5C88"/>
    <w:rsid w:val="000E5D1A"/>
    <w:rsid w:val="000E5D27"/>
    <w:rsid w:val="000E5DAC"/>
    <w:rsid w:val="000E60B4"/>
    <w:rsid w:val="000E68F6"/>
    <w:rsid w:val="000E6A06"/>
    <w:rsid w:val="000E6EF4"/>
    <w:rsid w:val="000E704D"/>
    <w:rsid w:val="000E713C"/>
    <w:rsid w:val="000E7379"/>
    <w:rsid w:val="000E764C"/>
    <w:rsid w:val="000E79C5"/>
    <w:rsid w:val="000E7C46"/>
    <w:rsid w:val="000E7C73"/>
    <w:rsid w:val="000E7D29"/>
    <w:rsid w:val="000E7E1C"/>
    <w:rsid w:val="000E7F44"/>
    <w:rsid w:val="000E7F76"/>
    <w:rsid w:val="000F0179"/>
    <w:rsid w:val="000F03A0"/>
    <w:rsid w:val="000F04AC"/>
    <w:rsid w:val="000F0639"/>
    <w:rsid w:val="000F06FD"/>
    <w:rsid w:val="000F08C4"/>
    <w:rsid w:val="000F0E75"/>
    <w:rsid w:val="000F1278"/>
    <w:rsid w:val="000F14B6"/>
    <w:rsid w:val="000F1970"/>
    <w:rsid w:val="000F1D5B"/>
    <w:rsid w:val="000F1F5A"/>
    <w:rsid w:val="000F1F6C"/>
    <w:rsid w:val="000F2127"/>
    <w:rsid w:val="000F22AE"/>
    <w:rsid w:val="000F2315"/>
    <w:rsid w:val="000F2730"/>
    <w:rsid w:val="000F2958"/>
    <w:rsid w:val="000F2974"/>
    <w:rsid w:val="000F2998"/>
    <w:rsid w:val="000F2CA0"/>
    <w:rsid w:val="000F2E7F"/>
    <w:rsid w:val="000F34A2"/>
    <w:rsid w:val="000F3585"/>
    <w:rsid w:val="000F3627"/>
    <w:rsid w:val="000F3AC2"/>
    <w:rsid w:val="000F458E"/>
    <w:rsid w:val="000F460A"/>
    <w:rsid w:val="000F4DEB"/>
    <w:rsid w:val="000F535C"/>
    <w:rsid w:val="000F5905"/>
    <w:rsid w:val="000F5CC2"/>
    <w:rsid w:val="000F5DF7"/>
    <w:rsid w:val="000F5E8F"/>
    <w:rsid w:val="000F5FFA"/>
    <w:rsid w:val="000F64E5"/>
    <w:rsid w:val="000F655D"/>
    <w:rsid w:val="000F6EE6"/>
    <w:rsid w:val="000F7214"/>
    <w:rsid w:val="000F73A0"/>
    <w:rsid w:val="000F75AD"/>
    <w:rsid w:val="000F7606"/>
    <w:rsid w:val="000F771A"/>
    <w:rsid w:val="000F7868"/>
    <w:rsid w:val="000F7B58"/>
    <w:rsid w:val="000F7D38"/>
    <w:rsid w:val="000F7D74"/>
    <w:rsid w:val="000F7EFB"/>
    <w:rsid w:val="00100180"/>
    <w:rsid w:val="00100392"/>
    <w:rsid w:val="0010058E"/>
    <w:rsid w:val="001005B2"/>
    <w:rsid w:val="001006A9"/>
    <w:rsid w:val="00100BB5"/>
    <w:rsid w:val="00100C62"/>
    <w:rsid w:val="00100D39"/>
    <w:rsid w:val="00101194"/>
    <w:rsid w:val="0010172A"/>
    <w:rsid w:val="00101946"/>
    <w:rsid w:val="00101960"/>
    <w:rsid w:val="00101A0A"/>
    <w:rsid w:val="00101A75"/>
    <w:rsid w:val="0010242E"/>
    <w:rsid w:val="00102469"/>
    <w:rsid w:val="001024BC"/>
    <w:rsid w:val="00102BA1"/>
    <w:rsid w:val="00102E95"/>
    <w:rsid w:val="00103438"/>
    <w:rsid w:val="00103572"/>
    <w:rsid w:val="0010359B"/>
    <w:rsid w:val="0010362C"/>
    <w:rsid w:val="001036A8"/>
    <w:rsid w:val="00103983"/>
    <w:rsid w:val="00103B8B"/>
    <w:rsid w:val="00103E6D"/>
    <w:rsid w:val="00104104"/>
    <w:rsid w:val="001041E1"/>
    <w:rsid w:val="001043BD"/>
    <w:rsid w:val="0010462A"/>
    <w:rsid w:val="001048ED"/>
    <w:rsid w:val="00104A62"/>
    <w:rsid w:val="00104BC3"/>
    <w:rsid w:val="00104DD9"/>
    <w:rsid w:val="00105194"/>
    <w:rsid w:val="001053D0"/>
    <w:rsid w:val="0010581E"/>
    <w:rsid w:val="00105921"/>
    <w:rsid w:val="00105990"/>
    <w:rsid w:val="00105B2C"/>
    <w:rsid w:val="00105C68"/>
    <w:rsid w:val="0010610A"/>
    <w:rsid w:val="00106407"/>
    <w:rsid w:val="00106667"/>
    <w:rsid w:val="00106701"/>
    <w:rsid w:val="001067B4"/>
    <w:rsid w:val="00106B3A"/>
    <w:rsid w:val="00106F5A"/>
    <w:rsid w:val="001072FF"/>
    <w:rsid w:val="001073A3"/>
    <w:rsid w:val="00107966"/>
    <w:rsid w:val="00107A3F"/>
    <w:rsid w:val="00107D11"/>
    <w:rsid w:val="00110124"/>
    <w:rsid w:val="00110477"/>
    <w:rsid w:val="0011059E"/>
    <w:rsid w:val="00110826"/>
    <w:rsid w:val="00110CE1"/>
    <w:rsid w:val="001110B0"/>
    <w:rsid w:val="0011128B"/>
    <w:rsid w:val="001115A7"/>
    <w:rsid w:val="00111637"/>
    <w:rsid w:val="00111B10"/>
    <w:rsid w:val="00111D13"/>
    <w:rsid w:val="00111E54"/>
    <w:rsid w:val="00111F8D"/>
    <w:rsid w:val="0011266E"/>
    <w:rsid w:val="00112710"/>
    <w:rsid w:val="001127BF"/>
    <w:rsid w:val="00112D1D"/>
    <w:rsid w:val="00112DD4"/>
    <w:rsid w:val="00112E82"/>
    <w:rsid w:val="00112F27"/>
    <w:rsid w:val="00113251"/>
    <w:rsid w:val="00113489"/>
    <w:rsid w:val="001134FF"/>
    <w:rsid w:val="001135C4"/>
    <w:rsid w:val="00113714"/>
    <w:rsid w:val="00113979"/>
    <w:rsid w:val="00113AC6"/>
    <w:rsid w:val="00113D56"/>
    <w:rsid w:val="00113D8B"/>
    <w:rsid w:val="00113F5F"/>
    <w:rsid w:val="00113FBF"/>
    <w:rsid w:val="00113FC6"/>
    <w:rsid w:val="00114466"/>
    <w:rsid w:val="0011456E"/>
    <w:rsid w:val="00114966"/>
    <w:rsid w:val="00114C14"/>
    <w:rsid w:val="00114D3F"/>
    <w:rsid w:val="00114D51"/>
    <w:rsid w:val="00114D8A"/>
    <w:rsid w:val="00114DBF"/>
    <w:rsid w:val="00114F1C"/>
    <w:rsid w:val="001152D4"/>
    <w:rsid w:val="001154D5"/>
    <w:rsid w:val="00115C13"/>
    <w:rsid w:val="00115DD7"/>
    <w:rsid w:val="00115FAC"/>
    <w:rsid w:val="00116539"/>
    <w:rsid w:val="00116577"/>
    <w:rsid w:val="0011682F"/>
    <w:rsid w:val="00116949"/>
    <w:rsid w:val="001169BC"/>
    <w:rsid w:val="00116A6C"/>
    <w:rsid w:val="00116C92"/>
    <w:rsid w:val="00116D37"/>
    <w:rsid w:val="00116E0F"/>
    <w:rsid w:val="00116E93"/>
    <w:rsid w:val="00116EB9"/>
    <w:rsid w:val="001170F4"/>
    <w:rsid w:val="00117561"/>
    <w:rsid w:val="0011764B"/>
    <w:rsid w:val="001178BD"/>
    <w:rsid w:val="00117B9A"/>
    <w:rsid w:val="00117D1E"/>
    <w:rsid w:val="0012022A"/>
    <w:rsid w:val="00120719"/>
    <w:rsid w:val="001208A4"/>
    <w:rsid w:val="00120B14"/>
    <w:rsid w:val="00120BA3"/>
    <w:rsid w:val="00120FC3"/>
    <w:rsid w:val="0012145D"/>
    <w:rsid w:val="0012150A"/>
    <w:rsid w:val="00121B5D"/>
    <w:rsid w:val="00121E68"/>
    <w:rsid w:val="00121F25"/>
    <w:rsid w:val="00121F73"/>
    <w:rsid w:val="00122653"/>
    <w:rsid w:val="00122901"/>
    <w:rsid w:val="001229BE"/>
    <w:rsid w:val="00122B06"/>
    <w:rsid w:val="00122B36"/>
    <w:rsid w:val="00122C88"/>
    <w:rsid w:val="001231BE"/>
    <w:rsid w:val="00123337"/>
    <w:rsid w:val="001233E4"/>
    <w:rsid w:val="00123519"/>
    <w:rsid w:val="001235DA"/>
    <w:rsid w:val="00123C89"/>
    <w:rsid w:val="0012428D"/>
    <w:rsid w:val="001245BC"/>
    <w:rsid w:val="001246DE"/>
    <w:rsid w:val="00124937"/>
    <w:rsid w:val="00124D1A"/>
    <w:rsid w:val="00124FC4"/>
    <w:rsid w:val="001251AA"/>
    <w:rsid w:val="001254EC"/>
    <w:rsid w:val="00125658"/>
    <w:rsid w:val="001256A7"/>
    <w:rsid w:val="00125F90"/>
    <w:rsid w:val="00126229"/>
    <w:rsid w:val="00126361"/>
    <w:rsid w:val="00126452"/>
    <w:rsid w:val="00126944"/>
    <w:rsid w:val="00126C2A"/>
    <w:rsid w:val="00126EB7"/>
    <w:rsid w:val="00126F86"/>
    <w:rsid w:val="0012746E"/>
    <w:rsid w:val="0012749D"/>
    <w:rsid w:val="00127585"/>
    <w:rsid w:val="001275A4"/>
    <w:rsid w:val="00127A0A"/>
    <w:rsid w:val="00127AAB"/>
    <w:rsid w:val="00127C27"/>
    <w:rsid w:val="00127DFD"/>
    <w:rsid w:val="00130150"/>
    <w:rsid w:val="00130569"/>
    <w:rsid w:val="00130606"/>
    <w:rsid w:val="00130971"/>
    <w:rsid w:val="00130998"/>
    <w:rsid w:val="00131021"/>
    <w:rsid w:val="00131123"/>
    <w:rsid w:val="00131163"/>
    <w:rsid w:val="001311A2"/>
    <w:rsid w:val="0013140E"/>
    <w:rsid w:val="001314F4"/>
    <w:rsid w:val="001319AE"/>
    <w:rsid w:val="00131BFA"/>
    <w:rsid w:val="00131C68"/>
    <w:rsid w:val="00131D84"/>
    <w:rsid w:val="00131EAF"/>
    <w:rsid w:val="00132055"/>
    <w:rsid w:val="00132116"/>
    <w:rsid w:val="0013213F"/>
    <w:rsid w:val="00132442"/>
    <w:rsid w:val="001326A9"/>
    <w:rsid w:val="0013285F"/>
    <w:rsid w:val="0013287E"/>
    <w:rsid w:val="001329DF"/>
    <w:rsid w:val="00132DA3"/>
    <w:rsid w:val="00132FF1"/>
    <w:rsid w:val="001330DB"/>
    <w:rsid w:val="001331D1"/>
    <w:rsid w:val="001333AF"/>
    <w:rsid w:val="001335F9"/>
    <w:rsid w:val="00133722"/>
    <w:rsid w:val="0013392C"/>
    <w:rsid w:val="00133A5F"/>
    <w:rsid w:val="00133D82"/>
    <w:rsid w:val="00133D9D"/>
    <w:rsid w:val="00133F2E"/>
    <w:rsid w:val="00134843"/>
    <w:rsid w:val="001349AD"/>
    <w:rsid w:val="00134A3B"/>
    <w:rsid w:val="00134B5F"/>
    <w:rsid w:val="00134C07"/>
    <w:rsid w:val="00134D50"/>
    <w:rsid w:val="00134DBF"/>
    <w:rsid w:val="00134EB3"/>
    <w:rsid w:val="001350FF"/>
    <w:rsid w:val="0013536A"/>
    <w:rsid w:val="00135580"/>
    <w:rsid w:val="0013571E"/>
    <w:rsid w:val="001358C6"/>
    <w:rsid w:val="00135C41"/>
    <w:rsid w:val="00135C42"/>
    <w:rsid w:val="00135DFD"/>
    <w:rsid w:val="001360BF"/>
    <w:rsid w:val="00136118"/>
    <w:rsid w:val="00136237"/>
    <w:rsid w:val="001363AB"/>
    <w:rsid w:val="0013662C"/>
    <w:rsid w:val="001369BC"/>
    <w:rsid w:val="00136D13"/>
    <w:rsid w:val="00136E02"/>
    <w:rsid w:val="00136F68"/>
    <w:rsid w:val="001371BF"/>
    <w:rsid w:val="0013721E"/>
    <w:rsid w:val="00137227"/>
    <w:rsid w:val="0013750C"/>
    <w:rsid w:val="001375C1"/>
    <w:rsid w:val="00137637"/>
    <w:rsid w:val="00137857"/>
    <w:rsid w:val="0013795B"/>
    <w:rsid w:val="00137974"/>
    <w:rsid w:val="00137A30"/>
    <w:rsid w:val="00137AD2"/>
    <w:rsid w:val="00137C56"/>
    <w:rsid w:val="00137EB2"/>
    <w:rsid w:val="00137FEA"/>
    <w:rsid w:val="00140333"/>
    <w:rsid w:val="001403C5"/>
    <w:rsid w:val="00140572"/>
    <w:rsid w:val="0014096A"/>
    <w:rsid w:val="00140981"/>
    <w:rsid w:val="00140A29"/>
    <w:rsid w:val="00141133"/>
    <w:rsid w:val="0014133B"/>
    <w:rsid w:val="00141410"/>
    <w:rsid w:val="0014168A"/>
    <w:rsid w:val="00141815"/>
    <w:rsid w:val="00141844"/>
    <w:rsid w:val="00141A82"/>
    <w:rsid w:val="00141AA4"/>
    <w:rsid w:val="00141BE2"/>
    <w:rsid w:val="00141E88"/>
    <w:rsid w:val="00142102"/>
    <w:rsid w:val="001424A1"/>
    <w:rsid w:val="001425BB"/>
    <w:rsid w:val="00142932"/>
    <w:rsid w:val="00142CC5"/>
    <w:rsid w:val="00142F34"/>
    <w:rsid w:val="0014312F"/>
    <w:rsid w:val="001435F5"/>
    <w:rsid w:val="00143607"/>
    <w:rsid w:val="001437F0"/>
    <w:rsid w:val="00143800"/>
    <w:rsid w:val="0014392A"/>
    <w:rsid w:val="00143A88"/>
    <w:rsid w:val="00143BCF"/>
    <w:rsid w:val="00143C52"/>
    <w:rsid w:val="00143D05"/>
    <w:rsid w:val="0014440C"/>
    <w:rsid w:val="0014461C"/>
    <w:rsid w:val="00144A6E"/>
    <w:rsid w:val="00144E04"/>
    <w:rsid w:val="00144E54"/>
    <w:rsid w:val="00144FD5"/>
    <w:rsid w:val="001453CB"/>
    <w:rsid w:val="001459EC"/>
    <w:rsid w:val="00145BEA"/>
    <w:rsid w:val="00145BF4"/>
    <w:rsid w:val="00145E41"/>
    <w:rsid w:val="00145E59"/>
    <w:rsid w:val="001460FB"/>
    <w:rsid w:val="0014612E"/>
    <w:rsid w:val="00146292"/>
    <w:rsid w:val="001462E0"/>
    <w:rsid w:val="0014631D"/>
    <w:rsid w:val="00146343"/>
    <w:rsid w:val="0014665A"/>
    <w:rsid w:val="0014689C"/>
    <w:rsid w:val="00146CB8"/>
    <w:rsid w:val="00146D04"/>
    <w:rsid w:val="00146D2A"/>
    <w:rsid w:val="00146D90"/>
    <w:rsid w:val="0014719E"/>
    <w:rsid w:val="001471B8"/>
    <w:rsid w:val="00147232"/>
    <w:rsid w:val="0014798F"/>
    <w:rsid w:val="00147A94"/>
    <w:rsid w:val="0015006E"/>
    <w:rsid w:val="0015034F"/>
    <w:rsid w:val="00150387"/>
    <w:rsid w:val="00150674"/>
    <w:rsid w:val="001507A1"/>
    <w:rsid w:val="00150954"/>
    <w:rsid w:val="001509D4"/>
    <w:rsid w:val="00150CF9"/>
    <w:rsid w:val="001510FC"/>
    <w:rsid w:val="0015132A"/>
    <w:rsid w:val="0015143B"/>
    <w:rsid w:val="001514CA"/>
    <w:rsid w:val="001515F9"/>
    <w:rsid w:val="0015178C"/>
    <w:rsid w:val="00151921"/>
    <w:rsid w:val="00151AAF"/>
    <w:rsid w:val="00151D64"/>
    <w:rsid w:val="00151E22"/>
    <w:rsid w:val="00151F1F"/>
    <w:rsid w:val="00151FD2"/>
    <w:rsid w:val="00152214"/>
    <w:rsid w:val="001524AC"/>
    <w:rsid w:val="00152ACE"/>
    <w:rsid w:val="00152C0F"/>
    <w:rsid w:val="00152D50"/>
    <w:rsid w:val="00153367"/>
    <w:rsid w:val="001536A2"/>
    <w:rsid w:val="0015393B"/>
    <w:rsid w:val="00153A7E"/>
    <w:rsid w:val="00153D17"/>
    <w:rsid w:val="00153D20"/>
    <w:rsid w:val="001541D6"/>
    <w:rsid w:val="0015447F"/>
    <w:rsid w:val="0015449F"/>
    <w:rsid w:val="00154762"/>
    <w:rsid w:val="00154F23"/>
    <w:rsid w:val="00154FE6"/>
    <w:rsid w:val="0015511C"/>
    <w:rsid w:val="00155341"/>
    <w:rsid w:val="00155363"/>
    <w:rsid w:val="00155744"/>
    <w:rsid w:val="001558A2"/>
    <w:rsid w:val="00155990"/>
    <w:rsid w:val="00155A90"/>
    <w:rsid w:val="00155C4A"/>
    <w:rsid w:val="00155C78"/>
    <w:rsid w:val="00155E36"/>
    <w:rsid w:val="00155F68"/>
    <w:rsid w:val="001560D6"/>
    <w:rsid w:val="001563C1"/>
    <w:rsid w:val="001563C2"/>
    <w:rsid w:val="0015647C"/>
    <w:rsid w:val="00156911"/>
    <w:rsid w:val="00156AA8"/>
    <w:rsid w:val="00156DA3"/>
    <w:rsid w:val="00156F74"/>
    <w:rsid w:val="00157321"/>
    <w:rsid w:val="001574F0"/>
    <w:rsid w:val="00157583"/>
    <w:rsid w:val="00157703"/>
    <w:rsid w:val="001579B2"/>
    <w:rsid w:val="00157B0F"/>
    <w:rsid w:val="00157E95"/>
    <w:rsid w:val="001602BE"/>
    <w:rsid w:val="001602EC"/>
    <w:rsid w:val="001604BC"/>
    <w:rsid w:val="001609D8"/>
    <w:rsid w:val="00160D12"/>
    <w:rsid w:val="0016107C"/>
    <w:rsid w:val="001613BB"/>
    <w:rsid w:val="001613BE"/>
    <w:rsid w:val="00161571"/>
    <w:rsid w:val="0016168A"/>
    <w:rsid w:val="0016187D"/>
    <w:rsid w:val="00161C1A"/>
    <w:rsid w:val="00162400"/>
    <w:rsid w:val="00162514"/>
    <w:rsid w:val="0016280C"/>
    <w:rsid w:val="001628FE"/>
    <w:rsid w:val="00162BDB"/>
    <w:rsid w:val="00162C9B"/>
    <w:rsid w:val="00162DC6"/>
    <w:rsid w:val="00163004"/>
    <w:rsid w:val="00163187"/>
    <w:rsid w:val="0016347E"/>
    <w:rsid w:val="00163627"/>
    <w:rsid w:val="0016384A"/>
    <w:rsid w:val="00163B00"/>
    <w:rsid w:val="00163C3D"/>
    <w:rsid w:val="0016403E"/>
    <w:rsid w:val="001641BC"/>
    <w:rsid w:val="0016443C"/>
    <w:rsid w:val="0016469F"/>
    <w:rsid w:val="001648D3"/>
    <w:rsid w:val="00164D0E"/>
    <w:rsid w:val="00164F5D"/>
    <w:rsid w:val="00165049"/>
    <w:rsid w:val="001652A6"/>
    <w:rsid w:val="001652E5"/>
    <w:rsid w:val="001652E9"/>
    <w:rsid w:val="0016568E"/>
    <w:rsid w:val="001657AA"/>
    <w:rsid w:val="00165A87"/>
    <w:rsid w:val="00165A8C"/>
    <w:rsid w:val="00165BB2"/>
    <w:rsid w:val="00165C39"/>
    <w:rsid w:val="00165C95"/>
    <w:rsid w:val="00165E55"/>
    <w:rsid w:val="00165EF5"/>
    <w:rsid w:val="00166002"/>
    <w:rsid w:val="00166086"/>
    <w:rsid w:val="001660E4"/>
    <w:rsid w:val="00166496"/>
    <w:rsid w:val="0016650F"/>
    <w:rsid w:val="00166873"/>
    <w:rsid w:val="0016690F"/>
    <w:rsid w:val="00166A2A"/>
    <w:rsid w:val="00166B1B"/>
    <w:rsid w:val="00166B21"/>
    <w:rsid w:val="00166F08"/>
    <w:rsid w:val="00166F2C"/>
    <w:rsid w:val="001670D1"/>
    <w:rsid w:val="00167467"/>
    <w:rsid w:val="00167513"/>
    <w:rsid w:val="00167744"/>
    <w:rsid w:val="00167918"/>
    <w:rsid w:val="00167D17"/>
    <w:rsid w:val="00167DA3"/>
    <w:rsid w:val="00167F22"/>
    <w:rsid w:val="00167F30"/>
    <w:rsid w:val="001702C5"/>
    <w:rsid w:val="0017035D"/>
    <w:rsid w:val="00170462"/>
    <w:rsid w:val="001706DD"/>
    <w:rsid w:val="00170963"/>
    <w:rsid w:val="00170F2C"/>
    <w:rsid w:val="0017128D"/>
    <w:rsid w:val="0017135B"/>
    <w:rsid w:val="001715CE"/>
    <w:rsid w:val="0017173C"/>
    <w:rsid w:val="00171812"/>
    <w:rsid w:val="001719A3"/>
    <w:rsid w:val="00172028"/>
    <w:rsid w:val="001723C1"/>
    <w:rsid w:val="00172496"/>
    <w:rsid w:val="0017281A"/>
    <w:rsid w:val="001729AF"/>
    <w:rsid w:val="00172A32"/>
    <w:rsid w:val="00172B2E"/>
    <w:rsid w:val="0017339A"/>
    <w:rsid w:val="0017347E"/>
    <w:rsid w:val="0017369E"/>
    <w:rsid w:val="0017376A"/>
    <w:rsid w:val="0017393E"/>
    <w:rsid w:val="00173C7F"/>
    <w:rsid w:val="00173E50"/>
    <w:rsid w:val="00173F3C"/>
    <w:rsid w:val="001742AA"/>
    <w:rsid w:val="001743FF"/>
    <w:rsid w:val="0017461C"/>
    <w:rsid w:val="0017498C"/>
    <w:rsid w:val="00174A26"/>
    <w:rsid w:val="00174C69"/>
    <w:rsid w:val="00175344"/>
    <w:rsid w:val="0017556B"/>
    <w:rsid w:val="00175875"/>
    <w:rsid w:val="00175A0E"/>
    <w:rsid w:val="00175A2F"/>
    <w:rsid w:val="00175C2C"/>
    <w:rsid w:val="00175F27"/>
    <w:rsid w:val="00176358"/>
    <w:rsid w:val="0017694F"/>
    <w:rsid w:val="00177046"/>
    <w:rsid w:val="0017723E"/>
    <w:rsid w:val="00177287"/>
    <w:rsid w:val="0017783E"/>
    <w:rsid w:val="00177CCE"/>
    <w:rsid w:val="00177EE0"/>
    <w:rsid w:val="00177F28"/>
    <w:rsid w:val="00177FC0"/>
    <w:rsid w:val="00180082"/>
    <w:rsid w:val="001803A2"/>
    <w:rsid w:val="00180430"/>
    <w:rsid w:val="001805A6"/>
    <w:rsid w:val="001805AD"/>
    <w:rsid w:val="00180626"/>
    <w:rsid w:val="00180A10"/>
    <w:rsid w:val="00180CFA"/>
    <w:rsid w:val="00180D74"/>
    <w:rsid w:val="00181342"/>
    <w:rsid w:val="0018159C"/>
    <w:rsid w:val="00181664"/>
    <w:rsid w:val="00181889"/>
    <w:rsid w:val="0018191E"/>
    <w:rsid w:val="00181F41"/>
    <w:rsid w:val="00181F76"/>
    <w:rsid w:val="00181FBA"/>
    <w:rsid w:val="001820D7"/>
    <w:rsid w:val="0018216B"/>
    <w:rsid w:val="001823CA"/>
    <w:rsid w:val="00182448"/>
    <w:rsid w:val="0018244D"/>
    <w:rsid w:val="00182540"/>
    <w:rsid w:val="001828B0"/>
    <w:rsid w:val="0018291E"/>
    <w:rsid w:val="00182D91"/>
    <w:rsid w:val="00182F06"/>
    <w:rsid w:val="0018341B"/>
    <w:rsid w:val="001835F9"/>
    <w:rsid w:val="00183B84"/>
    <w:rsid w:val="00183C4F"/>
    <w:rsid w:val="00183DC4"/>
    <w:rsid w:val="00183DD4"/>
    <w:rsid w:val="00183E35"/>
    <w:rsid w:val="00184020"/>
    <w:rsid w:val="00184408"/>
    <w:rsid w:val="0018442F"/>
    <w:rsid w:val="001844C9"/>
    <w:rsid w:val="00184618"/>
    <w:rsid w:val="00184791"/>
    <w:rsid w:val="00184867"/>
    <w:rsid w:val="00184E3D"/>
    <w:rsid w:val="00184F15"/>
    <w:rsid w:val="001855AB"/>
    <w:rsid w:val="00185640"/>
    <w:rsid w:val="001856DA"/>
    <w:rsid w:val="00185782"/>
    <w:rsid w:val="001857DF"/>
    <w:rsid w:val="001857EE"/>
    <w:rsid w:val="0018592F"/>
    <w:rsid w:val="00185A59"/>
    <w:rsid w:val="00185BF8"/>
    <w:rsid w:val="00185DB1"/>
    <w:rsid w:val="00185EEF"/>
    <w:rsid w:val="001862C6"/>
    <w:rsid w:val="00186489"/>
    <w:rsid w:val="001867D0"/>
    <w:rsid w:val="00186A9D"/>
    <w:rsid w:val="00186BD0"/>
    <w:rsid w:val="00186D71"/>
    <w:rsid w:val="00186E1E"/>
    <w:rsid w:val="00187055"/>
    <w:rsid w:val="00187145"/>
    <w:rsid w:val="001876C5"/>
    <w:rsid w:val="001878F9"/>
    <w:rsid w:val="00187B4E"/>
    <w:rsid w:val="00187B50"/>
    <w:rsid w:val="00187DB0"/>
    <w:rsid w:val="0019000C"/>
    <w:rsid w:val="001900BE"/>
    <w:rsid w:val="001905A3"/>
    <w:rsid w:val="001905D9"/>
    <w:rsid w:val="001906A3"/>
    <w:rsid w:val="0019082E"/>
    <w:rsid w:val="0019099B"/>
    <w:rsid w:val="00190D18"/>
    <w:rsid w:val="00191036"/>
    <w:rsid w:val="001910A4"/>
    <w:rsid w:val="001910DE"/>
    <w:rsid w:val="001910FC"/>
    <w:rsid w:val="0019153C"/>
    <w:rsid w:val="00191591"/>
    <w:rsid w:val="00191732"/>
    <w:rsid w:val="00191776"/>
    <w:rsid w:val="0019192E"/>
    <w:rsid w:val="00191CAF"/>
    <w:rsid w:val="00192019"/>
    <w:rsid w:val="00192094"/>
    <w:rsid w:val="001922C4"/>
    <w:rsid w:val="00192585"/>
    <w:rsid w:val="0019286B"/>
    <w:rsid w:val="001928A2"/>
    <w:rsid w:val="00192AEA"/>
    <w:rsid w:val="00192CE6"/>
    <w:rsid w:val="00192D63"/>
    <w:rsid w:val="00192DBA"/>
    <w:rsid w:val="00193C60"/>
    <w:rsid w:val="00193D39"/>
    <w:rsid w:val="00193D45"/>
    <w:rsid w:val="00193FB0"/>
    <w:rsid w:val="00194067"/>
    <w:rsid w:val="0019419B"/>
    <w:rsid w:val="001945CE"/>
    <w:rsid w:val="0019499C"/>
    <w:rsid w:val="00194D1C"/>
    <w:rsid w:val="001952C4"/>
    <w:rsid w:val="00195308"/>
    <w:rsid w:val="0019536D"/>
    <w:rsid w:val="0019548A"/>
    <w:rsid w:val="001956FB"/>
    <w:rsid w:val="001956FD"/>
    <w:rsid w:val="001957B7"/>
    <w:rsid w:val="001958C3"/>
    <w:rsid w:val="00195A75"/>
    <w:rsid w:val="00195AC5"/>
    <w:rsid w:val="00195BA9"/>
    <w:rsid w:val="00195C7E"/>
    <w:rsid w:val="00195F9B"/>
    <w:rsid w:val="00195FB4"/>
    <w:rsid w:val="001960EB"/>
    <w:rsid w:val="0019622D"/>
    <w:rsid w:val="00196411"/>
    <w:rsid w:val="0019654C"/>
    <w:rsid w:val="00196813"/>
    <w:rsid w:val="001968DB"/>
    <w:rsid w:val="00196965"/>
    <w:rsid w:val="00196B9E"/>
    <w:rsid w:val="00196C24"/>
    <w:rsid w:val="00196C68"/>
    <w:rsid w:val="00196D60"/>
    <w:rsid w:val="00196EDC"/>
    <w:rsid w:val="001970C3"/>
    <w:rsid w:val="001970CA"/>
    <w:rsid w:val="001970F7"/>
    <w:rsid w:val="00197114"/>
    <w:rsid w:val="0019741B"/>
    <w:rsid w:val="00197436"/>
    <w:rsid w:val="00197488"/>
    <w:rsid w:val="00197574"/>
    <w:rsid w:val="00197835"/>
    <w:rsid w:val="00197AE8"/>
    <w:rsid w:val="00197B39"/>
    <w:rsid w:val="00197CA1"/>
    <w:rsid w:val="00197E06"/>
    <w:rsid w:val="00197F4A"/>
    <w:rsid w:val="001A0550"/>
    <w:rsid w:val="001A0964"/>
    <w:rsid w:val="001A0A56"/>
    <w:rsid w:val="001A0CE9"/>
    <w:rsid w:val="001A0DBF"/>
    <w:rsid w:val="001A0F5F"/>
    <w:rsid w:val="001A1141"/>
    <w:rsid w:val="001A1257"/>
    <w:rsid w:val="001A1326"/>
    <w:rsid w:val="001A146B"/>
    <w:rsid w:val="001A149B"/>
    <w:rsid w:val="001A183B"/>
    <w:rsid w:val="001A1A2A"/>
    <w:rsid w:val="001A1C1A"/>
    <w:rsid w:val="001A1EB8"/>
    <w:rsid w:val="001A25DA"/>
    <w:rsid w:val="001A273F"/>
    <w:rsid w:val="001A2798"/>
    <w:rsid w:val="001A27F9"/>
    <w:rsid w:val="001A2A6F"/>
    <w:rsid w:val="001A2DF0"/>
    <w:rsid w:val="001A38C9"/>
    <w:rsid w:val="001A3991"/>
    <w:rsid w:val="001A3DB9"/>
    <w:rsid w:val="001A3EED"/>
    <w:rsid w:val="001A432B"/>
    <w:rsid w:val="001A432C"/>
    <w:rsid w:val="001A4544"/>
    <w:rsid w:val="001A4782"/>
    <w:rsid w:val="001A4B6F"/>
    <w:rsid w:val="001A4DFE"/>
    <w:rsid w:val="001A4FE4"/>
    <w:rsid w:val="001A51EA"/>
    <w:rsid w:val="001A5463"/>
    <w:rsid w:val="001A54F7"/>
    <w:rsid w:val="001A564D"/>
    <w:rsid w:val="001A5793"/>
    <w:rsid w:val="001A57EB"/>
    <w:rsid w:val="001A5840"/>
    <w:rsid w:val="001A5880"/>
    <w:rsid w:val="001A5AEB"/>
    <w:rsid w:val="001A5B88"/>
    <w:rsid w:val="001A5FE1"/>
    <w:rsid w:val="001A6254"/>
    <w:rsid w:val="001A62B4"/>
    <w:rsid w:val="001A67B8"/>
    <w:rsid w:val="001A695A"/>
    <w:rsid w:val="001A69C8"/>
    <w:rsid w:val="001A6A49"/>
    <w:rsid w:val="001A6CCF"/>
    <w:rsid w:val="001A7238"/>
    <w:rsid w:val="001A72F7"/>
    <w:rsid w:val="001A747E"/>
    <w:rsid w:val="001A74B4"/>
    <w:rsid w:val="001A753D"/>
    <w:rsid w:val="001A759F"/>
    <w:rsid w:val="001B008B"/>
    <w:rsid w:val="001B01FC"/>
    <w:rsid w:val="001B03D2"/>
    <w:rsid w:val="001B05FC"/>
    <w:rsid w:val="001B0933"/>
    <w:rsid w:val="001B0964"/>
    <w:rsid w:val="001B0F02"/>
    <w:rsid w:val="001B11CD"/>
    <w:rsid w:val="001B1479"/>
    <w:rsid w:val="001B147A"/>
    <w:rsid w:val="001B15D0"/>
    <w:rsid w:val="001B167B"/>
    <w:rsid w:val="001B1732"/>
    <w:rsid w:val="001B1965"/>
    <w:rsid w:val="001B1E6E"/>
    <w:rsid w:val="001B1EC1"/>
    <w:rsid w:val="001B1F20"/>
    <w:rsid w:val="001B1F7B"/>
    <w:rsid w:val="001B1F92"/>
    <w:rsid w:val="001B208F"/>
    <w:rsid w:val="001B244C"/>
    <w:rsid w:val="001B2585"/>
    <w:rsid w:val="001B2761"/>
    <w:rsid w:val="001B2A7E"/>
    <w:rsid w:val="001B2B09"/>
    <w:rsid w:val="001B2FDB"/>
    <w:rsid w:val="001B30CF"/>
    <w:rsid w:val="001B3340"/>
    <w:rsid w:val="001B3541"/>
    <w:rsid w:val="001B379B"/>
    <w:rsid w:val="001B39AF"/>
    <w:rsid w:val="001B4013"/>
    <w:rsid w:val="001B4036"/>
    <w:rsid w:val="001B44DE"/>
    <w:rsid w:val="001B4788"/>
    <w:rsid w:val="001B49CB"/>
    <w:rsid w:val="001B4E06"/>
    <w:rsid w:val="001B4E18"/>
    <w:rsid w:val="001B4F8C"/>
    <w:rsid w:val="001B51B0"/>
    <w:rsid w:val="001B548A"/>
    <w:rsid w:val="001B565F"/>
    <w:rsid w:val="001B5796"/>
    <w:rsid w:val="001B588D"/>
    <w:rsid w:val="001B5C44"/>
    <w:rsid w:val="001B5DFD"/>
    <w:rsid w:val="001B60E3"/>
    <w:rsid w:val="001B6260"/>
    <w:rsid w:val="001B626E"/>
    <w:rsid w:val="001B667B"/>
    <w:rsid w:val="001B669E"/>
    <w:rsid w:val="001B68ED"/>
    <w:rsid w:val="001B6BC6"/>
    <w:rsid w:val="001B6C72"/>
    <w:rsid w:val="001B6CAC"/>
    <w:rsid w:val="001B6D32"/>
    <w:rsid w:val="001B6FEB"/>
    <w:rsid w:val="001B720C"/>
    <w:rsid w:val="001B7265"/>
    <w:rsid w:val="001B733E"/>
    <w:rsid w:val="001B7895"/>
    <w:rsid w:val="001B7BCD"/>
    <w:rsid w:val="001B7DDC"/>
    <w:rsid w:val="001C0103"/>
    <w:rsid w:val="001C023E"/>
    <w:rsid w:val="001C06C5"/>
    <w:rsid w:val="001C074C"/>
    <w:rsid w:val="001C0795"/>
    <w:rsid w:val="001C0891"/>
    <w:rsid w:val="001C095D"/>
    <w:rsid w:val="001C0DEB"/>
    <w:rsid w:val="001C0FFA"/>
    <w:rsid w:val="001C10A5"/>
    <w:rsid w:val="001C112D"/>
    <w:rsid w:val="001C1318"/>
    <w:rsid w:val="001C1327"/>
    <w:rsid w:val="001C13A9"/>
    <w:rsid w:val="001C1818"/>
    <w:rsid w:val="001C1E72"/>
    <w:rsid w:val="001C1F88"/>
    <w:rsid w:val="001C1FC3"/>
    <w:rsid w:val="001C20E6"/>
    <w:rsid w:val="001C2193"/>
    <w:rsid w:val="001C21E1"/>
    <w:rsid w:val="001C2293"/>
    <w:rsid w:val="001C23AE"/>
    <w:rsid w:val="001C2761"/>
    <w:rsid w:val="001C27B4"/>
    <w:rsid w:val="001C2830"/>
    <w:rsid w:val="001C2886"/>
    <w:rsid w:val="001C296B"/>
    <w:rsid w:val="001C2AB4"/>
    <w:rsid w:val="001C2B39"/>
    <w:rsid w:val="001C2C64"/>
    <w:rsid w:val="001C2C86"/>
    <w:rsid w:val="001C2DA8"/>
    <w:rsid w:val="001C2EC9"/>
    <w:rsid w:val="001C2F95"/>
    <w:rsid w:val="001C309A"/>
    <w:rsid w:val="001C30A2"/>
    <w:rsid w:val="001C33E4"/>
    <w:rsid w:val="001C35E8"/>
    <w:rsid w:val="001C37BD"/>
    <w:rsid w:val="001C38EA"/>
    <w:rsid w:val="001C3DDE"/>
    <w:rsid w:val="001C3F5D"/>
    <w:rsid w:val="001C3F7C"/>
    <w:rsid w:val="001C40CC"/>
    <w:rsid w:val="001C41C0"/>
    <w:rsid w:val="001C4292"/>
    <w:rsid w:val="001C4345"/>
    <w:rsid w:val="001C44B6"/>
    <w:rsid w:val="001C44EC"/>
    <w:rsid w:val="001C4903"/>
    <w:rsid w:val="001C4A77"/>
    <w:rsid w:val="001C542C"/>
    <w:rsid w:val="001C549C"/>
    <w:rsid w:val="001C58A6"/>
    <w:rsid w:val="001C5AC0"/>
    <w:rsid w:val="001C5BDC"/>
    <w:rsid w:val="001C60AB"/>
    <w:rsid w:val="001C61FF"/>
    <w:rsid w:val="001C66E3"/>
    <w:rsid w:val="001C676F"/>
    <w:rsid w:val="001C6C31"/>
    <w:rsid w:val="001C6D75"/>
    <w:rsid w:val="001C6E73"/>
    <w:rsid w:val="001C70C4"/>
    <w:rsid w:val="001C713E"/>
    <w:rsid w:val="001C74EF"/>
    <w:rsid w:val="001C7838"/>
    <w:rsid w:val="001C7862"/>
    <w:rsid w:val="001C7AD4"/>
    <w:rsid w:val="001C7C0B"/>
    <w:rsid w:val="001C7D32"/>
    <w:rsid w:val="001C7D66"/>
    <w:rsid w:val="001D0085"/>
    <w:rsid w:val="001D0133"/>
    <w:rsid w:val="001D016C"/>
    <w:rsid w:val="001D01A2"/>
    <w:rsid w:val="001D035E"/>
    <w:rsid w:val="001D06B8"/>
    <w:rsid w:val="001D0A37"/>
    <w:rsid w:val="001D0E0E"/>
    <w:rsid w:val="001D12E2"/>
    <w:rsid w:val="001D1334"/>
    <w:rsid w:val="001D13A5"/>
    <w:rsid w:val="001D15C8"/>
    <w:rsid w:val="001D15FD"/>
    <w:rsid w:val="001D1778"/>
    <w:rsid w:val="001D1967"/>
    <w:rsid w:val="001D1A1D"/>
    <w:rsid w:val="001D1B4F"/>
    <w:rsid w:val="001D1C41"/>
    <w:rsid w:val="001D1C48"/>
    <w:rsid w:val="001D1C8C"/>
    <w:rsid w:val="001D1CDD"/>
    <w:rsid w:val="001D1E05"/>
    <w:rsid w:val="001D1E83"/>
    <w:rsid w:val="001D1F6C"/>
    <w:rsid w:val="001D1F72"/>
    <w:rsid w:val="001D1F85"/>
    <w:rsid w:val="001D2328"/>
    <w:rsid w:val="001D23D1"/>
    <w:rsid w:val="001D27EE"/>
    <w:rsid w:val="001D282D"/>
    <w:rsid w:val="001D2884"/>
    <w:rsid w:val="001D2B94"/>
    <w:rsid w:val="001D2CE5"/>
    <w:rsid w:val="001D2DA4"/>
    <w:rsid w:val="001D2E3C"/>
    <w:rsid w:val="001D34CB"/>
    <w:rsid w:val="001D3797"/>
    <w:rsid w:val="001D3EFE"/>
    <w:rsid w:val="001D4143"/>
    <w:rsid w:val="001D4175"/>
    <w:rsid w:val="001D4388"/>
    <w:rsid w:val="001D4443"/>
    <w:rsid w:val="001D46FE"/>
    <w:rsid w:val="001D491A"/>
    <w:rsid w:val="001D4BB7"/>
    <w:rsid w:val="001D4D98"/>
    <w:rsid w:val="001D4DBA"/>
    <w:rsid w:val="001D4FB8"/>
    <w:rsid w:val="001D509C"/>
    <w:rsid w:val="001D520D"/>
    <w:rsid w:val="001D5B62"/>
    <w:rsid w:val="001D60EC"/>
    <w:rsid w:val="001D614E"/>
    <w:rsid w:val="001D6160"/>
    <w:rsid w:val="001D62EA"/>
    <w:rsid w:val="001D6396"/>
    <w:rsid w:val="001D63A3"/>
    <w:rsid w:val="001D64CD"/>
    <w:rsid w:val="001D6512"/>
    <w:rsid w:val="001D666A"/>
    <w:rsid w:val="001D6BD5"/>
    <w:rsid w:val="001D6DDD"/>
    <w:rsid w:val="001D6E59"/>
    <w:rsid w:val="001D73AD"/>
    <w:rsid w:val="001D74E9"/>
    <w:rsid w:val="001D774C"/>
    <w:rsid w:val="001D79AB"/>
    <w:rsid w:val="001D7C4D"/>
    <w:rsid w:val="001D7E7B"/>
    <w:rsid w:val="001DF5A4"/>
    <w:rsid w:val="001E0187"/>
    <w:rsid w:val="001E0580"/>
    <w:rsid w:val="001E08FD"/>
    <w:rsid w:val="001E0936"/>
    <w:rsid w:val="001E0979"/>
    <w:rsid w:val="001E09AA"/>
    <w:rsid w:val="001E0B96"/>
    <w:rsid w:val="001E0EDC"/>
    <w:rsid w:val="001E0F92"/>
    <w:rsid w:val="001E13B4"/>
    <w:rsid w:val="001E14F6"/>
    <w:rsid w:val="001E16C9"/>
    <w:rsid w:val="001E1BB2"/>
    <w:rsid w:val="001E26AD"/>
    <w:rsid w:val="001E29FA"/>
    <w:rsid w:val="001E314F"/>
    <w:rsid w:val="001E330C"/>
    <w:rsid w:val="001E3411"/>
    <w:rsid w:val="001E3435"/>
    <w:rsid w:val="001E3463"/>
    <w:rsid w:val="001E34C1"/>
    <w:rsid w:val="001E34D7"/>
    <w:rsid w:val="001E3591"/>
    <w:rsid w:val="001E35E2"/>
    <w:rsid w:val="001E382D"/>
    <w:rsid w:val="001E3C49"/>
    <w:rsid w:val="001E3F28"/>
    <w:rsid w:val="001E41C8"/>
    <w:rsid w:val="001E46F2"/>
    <w:rsid w:val="001E479A"/>
    <w:rsid w:val="001E49F3"/>
    <w:rsid w:val="001E4A9D"/>
    <w:rsid w:val="001E4BD2"/>
    <w:rsid w:val="001E4F59"/>
    <w:rsid w:val="001E4FD8"/>
    <w:rsid w:val="001E50F9"/>
    <w:rsid w:val="001E5137"/>
    <w:rsid w:val="001E519F"/>
    <w:rsid w:val="001E53FE"/>
    <w:rsid w:val="001E5415"/>
    <w:rsid w:val="001E560F"/>
    <w:rsid w:val="001E5710"/>
    <w:rsid w:val="001E5B2E"/>
    <w:rsid w:val="001E5C81"/>
    <w:rsid w:val="001E60D0"/>
    <w:rsid w:val="001E612D"/>
    <w:rsid w:val="001E61D1"/>
    <w:rsid w:val="001E61D8"/>
    <w:rsid w:val="001E62BB"/>
    <w:rsid w:val="001E63EE"/>
    <w:rsid w:val="001E63F0"/>
    <w:rsid w:val="001E63FB"/>
    <w:rsid w:val="001E6603"/>
    <w:rsid w:val="001E66B2"/>
    <w:rsid w:val="001E69C2"/>
    <w:rsid w:val="001E6B6B"/>
    <w:rsid w:val="001E6B8F"/>
    <w:rsid w:val="001E6BAE"/>
    <w:rsid w:val="001E6DC7"/>
    <w:rsid w:val="001E70B8"/>
    <w:rsid w:val="001E75DC"/>
    <w:rsid w:val="001E78D2"/>
    <w:rsid w:val="001E7C5A"/>
    <w:rsid w:val="001E7D8D"/>
    <w:rsid w:val="001F0055"/>
    <w:rsid w:val="001F063C"/>
    <w:rsid w:val="001F083E"/>
    <w:rsid w:val="001F0856"/>
    <w:rsid w:val="001F0A27"/>
    <w:rsid w:val="001F0B49"/>
    <w:rsid w:val="001F0E79"/>
    <w:rsid w:val="001F0ED9"/>
    <w:rsid w:val="001F0F64"/>
    <w:rsid w:val="001F189E"/>
    <w:rsid w:val="001F1E24"/>
    <w:rsid w:val="001F1E33"/>
    <w:rsid w:val="001F1E44"/>
    <w:rsid w:val="001F1E64"/>
    <w:rsid w:val="001F1F57"/>
    <w:rsid w:val="001F1F83"/>
    <w:rsid w:val="001F204A"/>
    <w:rsid w:val="001F206D"/>
    <w:rsid w:val="001F2190"/>
    <w:rsid w:val="001F2267"/>
    <w:rsid w:val="001F22DC"/>
    <w:rsid w:val="001F2378"/>
    <w:rsid w:val="001F23BB"/>
    <w:rsid w:val="001F2628"/>
    <w:rsid w:val="001F2BD2"/>
    <w:rsid w:val="001F2C41"/>
    <w:rsid w:val="001F2D2F"/>
    <w:rsid w:val="001F2E54"/>
    <w:rsid w:val="001F2FD4"/>
    <w:rsid w:val="001F3080"/>
    <w:rsid w:val="001F30D0"/>
    <w:rsid w:val="001F3152"/>
    <w:rsid w:val="001F31C5"/>
    <w:rsid w:val="001F37A7"/>
    <w:rsid w:val="001F3A5A"/>
    <w:rsid w:val="001F3C96"/>
    <w:rsid w:val="001F3F96"/>
    <w:rsid w:val="001F3FA1"/>
    <w:rsid w:val="001F419B"/>
    <w:rsid w:val="001F43D7"/>
    <w:rsid w:val="001F4464"/>
    <w:rsid w:val="001F44A9"/>
    <w:rsid w:val="001F45F8"/>
    <w:rsid w:val="001F48ED"/>
    <w:rsid w:val="001F4A61"/>
    <w:rsid w:val="001F4BD3"/>
    <w:rsid w:val="001F4C9C"/>
    <w:rsid w:val="001F5039"/>
    <w:rsid w:val="001F531B"/>
    <w:rsid w:val="001F5499"/>
    <w:rsid w:val="001F58EA"/>
    <w:rsid w:val="001F5992"/>
    <w:rsid w:val="001F5AD3"/>
    <w:rsid w:val="001F5C42"/>
    <w:rsid w:val="001F607F"/>
    <w:rsid w:val="001F60A6"/>
    <w:rsid w:val="001F6298"/>
    <w:rsid w:val="001F650B"/>
    <w:rsid w:val="001F6805"/>
    <w:rsid w:val="001F68F2"/>
    <w:rsid w:val="001F695A"/>
    <w:rsid w:val="001F69ED"/>
    <w:rsid w:val="001F6B00"/>
    <w:rsid w:val="001F6B02"/>
    <w:rsid w:val="001F6B45"/>
    <w:rsid w:val="001F7186"/>
    <w:rsid w:val="001F7395"/>
    <w:rsid w:val="001F771A"/>
    <w:rsid w:val="001F7823"/>
    <w:rsid w:val="001F789C"/>
    <w:rsid w:val="001F7944"/>
    <w:rsid w:val="001F79FC"/>
    <w:rsid w:val="001F7A0F"/>
    <w:rsid w:val="001F7B5F"/>
    <w:rsid w:val="001F7BB7"/>
    <w:rsid w:val="001F7CF9"/>
    <w:rsid w:val="001F7E2B"/>
    <w:rsid w:val="001F7FE8"/>
    <w:rsid w:val="0020017B"/>
    <w:rsid w:val="00200510"/>
    <w:rsid w:val="00200B7C"/>
    <w:rsid w:val="00200D39"/>
    <w:rsid w:val="00200E02"/>
    <w:rsid w:val="00200EDA"/>
    <w:rsid w:val="00200F86"/>
    <w:rsid w:val="00200FE4"/>
    <w:rsid w:val="002011AD"/>
    <w:rsid w:val="00201903"/>
    <w:rsid w:val="00201B61"/>
    <w:rsid w:val="00201C3C"/>
    <w:rsid w:val="00201D4D"/>
    <w:rsid w:val="00201E1A"/>
    <w:rsid w:val="002020E8"/>
    <w:rsid w:val="00202139"/>
    <w:rsid w:val="00202394"/>
    <w:rsid w:val="002029D8"/>
    <w:rsid w:val="00202E36"/>
    <w:rsid w:val="00203355"/>
    <w:rsid w:val="00203655"/>
    <w:rsid w:val="00203F33"/>
    <w:rsid w:val="0020433C"/>
    <w:rsid w:val="0020436A"/>
    <w:rsid w:val="0020449A"/>
    <w:rsid w:val="00204C5F"/>
    <w:rsid w:val="00204F9C"/>
    <w:rsid w:val="002051F2"/>
    <w:rsid w:val="002052CA"/>
    <w:rsid w:val="002052EB"/>
    <w:rsid w:val="0020536B"/>
    <w:rsid w:val="0020564E"/>
    <w:rsid w:val="00205E30"/>
    <w:rsid w:val="00206127"/>
    <w:rsid w:val="0020632E"/>
    <w:rsid w:val="00206424"/>
    <w:rsid w:val="00206426"/>
    <w:rsid w:val="0020652E"/>
    <w:rsid w:val="002067A9"/>
    <w:rsid w:val="00206A2B"/>
    <w:rsid w:val="00206AF3"/>
    <w:rsid w:val="00206B5B"/>
    <w:rsid w:val="00206C3B"/>
    <w:rsid w:val="002071F8"/>
    <w:rsid w:val="0020742C"/>
    <w:rsid w:val="002074FD"/>
    <w:rsid w:val="00207AE0"/>
    <w:rsid w:val="00207B21"/>
    <w:rsid w:val="00207E2E"/>
    <w:rsid w:val="00207EA2"/>
    <w:rsid w:val="00207F90"/>
    <w:rsid w:val="00210169"/>
    <w:rsid w:val="002101D9"/>
    <w:rsid w:val="00210330"/>
    <w:rsid w:val="0021055D"/>
    <w:rsid w:val="00210B0B"/>
    <w:rsid w:val="00210F22"/>
    <w:rsid w:val="00211633"/>
    <w:rsid w:val="0021185D"/>
    <w:rsid w:val="00211B81"/>
    <w:rsid w:val="00211BFD"/>
    <w:rsid w:val="00211C8D"/>
    <w:rsid w:val="00211CB0"/>
    <w:rsid w:val="00211E57"/>
    <w:rsid w:val="00212011"/>
    <w:rsid w:val="0021243F"/>
    <w:rsid w:val="00212517"/>
    <w:rsid w:val="00212524"/>
    <w:rsid w:val="00212A34"/>
    <w:rsid w:val="00212F71"/>
    <w:rsid w:val="00212FAE"/>
    <w:rsid w:val="00213331"/>
    <w:rsid w:val="002135E6"/>
    <w:rsid w:val="0021360E"/>
    <w:rsid w:val="0021375E"/>
    <w:rsid w:val="0021381A"/>
    <w:rsid w:val="002138EA"/>
    <w:rsid w:val="00213B6F"/>
    <w:rsid w:val="00213BFF"/>
    <w:rsid w:val="00213E0E"/>
    <w:rsid w:val="00213FEA"/>
    <w:rsid w:val="0021402B"/>
    <w:rsid w:val="002144D7"/>
    <w:rsid w:val="002144EE"/>
    <w:rsid w:val="002147A5"/>
    <w:rsid w:val="002147FC"/>
    <w:rsid w:val="00214ADC"/>
    <w:rsid w:val="00214D4B"/>
    <w:rsid w:val="00215478"/>
    <w:rsid w:val="002154D9"/>
    <w:rsid w:val="002155AC"/>
    <w:rsid w:val="0021560B"/>
    <w:rsid w:val="002156E5"/>
    <w:rsid w:val="00215BC9"/>
    <w:rsid w:val="00215C3A"/>
    <w:rsid w:val="00215C8E"/>
    <w:rsid w:val="00215D0C"/>
    <w:rsid w:val="0021605C"/>
    <w:rsid w:val="0021614C"/>
    <w:rsid w:val="002162BE"/>
    <w:rsid w:val="0021639D"/>
    <w:rsid w:val="00216DEB"/>
    <w:rsid w:val="00216E54"/>
    <w:rsid w:val="00216F62"/>
    <w:rsid w:val="00216F97"/>
    <w:rsid w:val="002170B3"/>
    <w:rsid w:val="002175D0"/>
    <w:rsid w:val="002175FE"/>
    <w:rsid w:val="00217663"/>
    <w:rsid w:val="00220679"/>
    <w:rsid w:val="00220703"/>
    <w:rsid w:val="00220830"/>
    <w:rsid w:val="00220981"/>
    <w:rsid w:val="00220A8A"/>
    <w:rsid w:val="00220B9B"/>
    <w:rsid w:val="00220EA8"/>
    <w:rsid w:val="00220F3A"/>
    <w:rsid w:val="002210BB"/>
    <w:rsid w:val="002212CA"/>
    <w:rsid w:val="0022138B"/>
    <w:rsid w:val="0022146B"/>
    <w:rsid w:val="002215E9"/>
    <w:rsid w:val="00221865"/>
    <w:rsid w:val="00221E93"/>
    <w:rsid w:val="00221F08"/>
    <w:rsid w:val="0022201B"/>
    <w:rsid w:val="002221EB"/>
    <w:rsid w:val="002222D2"/>
    <w:rsid w:val="00222359"/>
    <w:rsid w:val="002224AC"/>
    <w:rsid w:val="002225DC"/>
    <w:rsid w:val="00222626"/>
    <w:rsid w:val="00222684"/>
    <w:rsid w:val="0022279C"/>
    <w:rsid w:val="0022296C"/>
    <w:rsid w:val="00222A40"/>
    <w:rsid w:val="00222B4F"/>
    <w:rsid w:val="00222B52"/>
    <w:rsid w:val="00222D6E"/>
    <w:rsid w:val="0022304C"/>
    <w:rsid w:val="00223296"/>
    <w:rsid w:val="002233BD"/>
    <w:rsid w:val="00223655"/>
    <w:rsid w:val="00223B7F"/>
    <w:rsid w:val="00223BC2"/>
    <w:rsid w:val="00223C08"/>
    <w:rsid w:val="00223CCF"/>
    <w:rsid w:val="00224191"/>
    <w:rsid w:val="002241E8"/>
    <w:rsid w:val="0022446A"/>
    <w:rsid w:val="00224518"/>
    <w:rsid w:val="002247CD"/>
    <w:rsid w:val="00224953"/>
    <w:rsid w:val="00224A92"/>
    <w:rsid w:val="00224C5B"/>
    <w:rsid w:val="00224DAC"/>
    <w:rsid w:val="00224FB1"/>
    <w:rsid w:val="002252DE"/>
    <w:rsid w:val="00225350"/>
    <w:rsid w:val="00225798"/>
    <w:rsid w:val="00225914"/>
    <w:rsid w:val="00225AC7"/>
    <w:rsid w:val="00225CEA"/>
    <w:rsid w:val="00225DC5"/>
    <w:rsid w:val="00226597"/>
    <w:rsid w:val="0022659A"/>
    <w:rsid w:val="00226CDC"/>
    <w:rsid w:val="002270A4"/>
    <w:rsid w:val="00227279"/>
    <w:rsid w:val="0022743C"/>
    <w:rsid w:val="00227753"/>
    <w:rsid w:val="002277D7"/>
    <w:rsid w:val="00227854"/>
    <w:rsid w:val="002279C0"/>
    <w:rsid w:val="00227B64"/>
    <w:rsid w:val="00227F3C"/>
    <w:rsid w:val="00230011"/>
    <w:rsid w:val="00230156"/>
    <w:rsid w:val="002302BA"/>
    <w:rsid w:val="00230633"/>
    <w:rsid w:val="00230798"/>
    <w:rsid w:val="0023087D"/>
    <w:rsid w:val="00230A2F"/>
    <w:rsid w:val="00230E35"/>
    <w:rsid w:val="00230F8B"/>
    <w:rsid w:val="00231196"/>
    <w:rsid w:val="002311F9"/>
    <w:rsid w:val="00231210"/>
    <w:rsid w:val="00231437"/>
    <w:rsid w:val="002314C6"/>
    <w:rsid w:val="00231B28"/>
    <w:rsid w:val="00231EDE"/>
    <w:rsid w:val="0023220C"/>
    <w:rsid w:val="00232359"/>
    <w:rsid w:val="00232599"/>
    <w:rsid w:val="002333F9"/>
    <w:rsid w:val="0023364A"/>
    <w:rsid w:val="00233C71"/>
    <w:rsid w:val="00233D1C"/>
    <w:rsid w:val="00233E89"/>
    <w:rsid w:val="00234089"/>
    <w:rsid w:val="0023416E"/>
    <w:rsid w:val="002341F6"/>
    <w:rsid w:val="00234399"/>
    <w:rsid w:val="00234A73"/>
    <w:rsid w:val="00234E15"/>
    <w:rsid w:val="002350D8"/>
    <w:rsid w:val="00235121"/>
    <w:rsid w:val="0023556B"/>
    <w:rsid w:val="00235579"/>
    <w:rsid w:val="00235697"/>
    <w:rsid w:val="002358D6"/>
    <w:rsid w:val="00236066"/>
    <w:rsid w:val="002361BC"/>
    <w:rsid w:val="00236250"/>
    <w:rsid w:val="002364B9"/>
    <w:rsid w:val="002364CD"/>
    <w:rsid w:val="002367A2"/>
    <w:rsid w:val="00236859"/>
    <w:rsid w:val="0023694E"/>
    <w:rsid w:val="002369FF"/>
    <w:rsid w:val="00236A11"/>
    <w:rsid w:val="00236B15"/>
    <w:rsid w:val="00237078"/>
    <w:rsid w:val="00237104"/>
    <w:rsid w:val="0023714D"/>
    <w:rsid w:val="002371A2"/>
    <w:rsid w:val="0023722D"/>
    <w:rsid w:val="002372ED"/>
    <w:rsid w:val="0023749F"/>
    <w:rsid w:val="002374DF"/>
    <w:rsid w:val="00237B64"/>
    <w:rsid w:val="00237C0B"/>
    <w:rsid w:val="00237C30"/>
    <w:rsid w:val="00237CD6"/>
    <w:rsid w:val="00237D09"/>
    <w:rsid w:val="00237D60"/>
    <w:rsid w:val="00237E9A"/>
    <w:rsid w:val="00237F17"/>
    <w:rsid w:val="0023F3F0"/>
    <w:rsid w:val="002401E6"/>
    <w:rsid w:val="002401F1"/>
    <w:rsid w:val="00240223"/>
    <w:rsid w:val="00240357"/>
    <w:rsid w:val="002403ED"/>
    <w:rsid w:val="002404E7"/>
    <w:rsid w:val="00240551"/>
    <w:rsid w:val="002408D0"/>
    <w:rsid w:val="00240983"/>
    <w:rsid w:val="002409DD"/>
    <w:rsid w:val="00240A3D"/>
    <w:rsid w:val="00240A53"/>
    <w:rsid w:val="00240BC6"/>
    <w:rsid w:val="00240E35"/>
    <w:rsid w:val="00241016"/>
    <w:rsid w:val="0024102A"/>
    <w:rsid w:val="00241159"/>
    <w:rsid w:val="002411B5"/>
    <w:rsid w:val="002412AC"/>
    <w:rsid w:val="002412E4"/>
    <w:rsid w:val="00241408"/>
    <w:rsid w:val="0024147C"/>
    <w:rsid w:val="0024151B"/>
    <w:rsid w:val="002415B8"/>
    <w:rsid w:val="00241603"/>
    <w:rsid w:val="002417B2"/>
    <w:rsid w:val="00241A8C"/>
    <w:rsid w:val="00241AD2"/>
    <w:rsid w:val="00241B54"/>
    <w:rsid w:val="00241B8E"/>
    <w:rsid w:val="00241BD9"/>
    <w:rsid w:val="00241D2C"/>
    <w:rsid w:val="00242153"/>
    <w:rsid w:val="002427A7"/>
    <w:rsid w:val="002427E4"/>
    <w:rsid w:val="002428A7"/>
    <w:rsid w:val="002428D6"/>
    <w:rsid w:val="00243071"/>
    <w:rsid w:val="00243166"/>
    <w:rsid w:val="0024325A"/>
    <w:rsid w:val="002432A1"/>
    <w:rsid w:val="0024346B"/>
    <w:rsid w:val="00243956"/>
    <w:rsid w:val="00243C92"/>
    <w:rsid w:val="00243E22"/>
    <w:rsid w:val="00243E64"/>
    <w:rsid w:val="00244087"/>
    <w:rsid w:val="002440E1"/>
    <w:rsid w:val="002441A9"/>
    <w:rsid w:val="00244209"/>
    <w:rsid w:val="002444C7"/>
    <w:rsid w:val="0024452A"/>
    <w:rsid w:val="002445A1"/>
    <w:rsid w:val="00244833"/>
    <w:rsid w:val="002448D0"/>
    <w:rsid w:val="00244A9E"/>
    <w:rsid w:val="00244AD2"/>
    <w:rsid w:val="00244AFA"/>
    <w:rsid w:val="00244D1C"/>
    <w:rsid w:val="00244DB2"/>
    <w:rsid w:val="00244EE4"/>
    <w:rsid w:val="00245147"/>
    <w:rsid w:val="00245448"/>
    <w:rsid w:val="002456DE"/>
    <w:rsid w:val="00245A1A"/>
    <w:rsid w:val="00245C08"/>
    <w:rsid w:val="00245C85"/>
    <w:rsid w:val="00245D87"/>
    <w:rsid w:val="00245E49"/>
    <w:rsid w:val="002465AC"/>
    <w:rsid w:val="002465F5"/>
    <w:rsid w:val="00246BEA"/>
    <w:rsid w:val="00246C79"/>
    <w:rsid w:val="00246CA2"/>
    <w:rsid w:val="00246E4A"/>
    <w:rsid w:val="00246F97"/>
    <w:rsid w:val="0024712B"/>
    <w:rsid w:val="002473B7"/>
    <w:rsid w:val="002473CD"/>
    <w:rsid w:val="00247404"/>
    <w:rsid w:val="00247456"/>
    <w:rsid w:val="002477AA"/>
    <w:rsid w:val="0024792F"/>
    <w:rsid w:val="00247A7F"/>
    <w:rsid w:val="00247B3F"/>
    <w:rsid w:val="002502CA"/>
    <w:rsid w:val="00250467"/>
    <w:rsid w:val="002504AD"/>
    <w:rsid w:val="00250504"/>
    <w:rsid w:val="002505A2"/>
    <w:rsid w:val="00250809"/>
    <w:rsid w:val="00250BCD"/>
    <w:rsid w:val="00250E0B"/>
    <w:rsid w:val="00250EF3"/>
    <w:rsid w:val="002512FC"/>
    <w:rsid w:val="00251435"/>
    <w:rsid w:val="00251777"/>
    <w:rsid w:val="00251B20"/>
    <w:rsid w:val="00251D97"/>
    <w:rsid w:val="00251ED9"/>
    <w:rsid w:val="0025279C"/>
    <w:rsid w:val="0025285E"/>
    <w:rsid w:val="00252892"/>
    <w:rsid w:val="00252AB5"/>
    <w:rsid w:val="00252C4B"/>
    <w:rsid w:val="00253273"/>
    <w:rsid w:val="00253588"/>
    <w:rsid w:val="00253860"/>
    <w:rsid w:val="0025394B"/>
    <w:rsid w:val="002539D9"/>
    <w:rsid w:val="00253BB3"/>
    <w:rsid w:val="00253C84"/>
    <w:rsid w:val="00253D0B"/>
    <w:rsid w:val="00253E05"/>
    <w:rsid w:val="00253E2E"/>
    <w:rsid w:val="00253F82"/>
    <w:rsid w:val="002541A1"/>
    <w:rsid w:val="002545D3"/>
    <w:rsid w:val="002546CC"/>
    <w:rsid w:val="00254AF6"/>
    <w:rsid w:val="00254BC3"/>
    <w:rsid w:val="00254EC1"/>
    <w:rsid w:val="00254FE5"/>
    <w:rsid w:val="00255045"/>
    <w:rsid w:val="00255503"/>
    <w:rsid w:val="0025559E"/>
    <w:rsid w:val="002558F6"/>
    <w:rsid w:val="002564F0"/>
    <w:rsid w:val="0025651A"/>
    <w:rsid w:val="0025651E"/>
    <w:rsid w:val="00256620"/>
    <w:rsid w:val="00257277"/>
    <w:rsid w:val="00257352"/>
    <w:rsid w:val="00257938"/>
    <w:rsid w:val="00257DEF"/>
    <w:rsid w:val="00257ED9"/>
    <w:rsid w:val="00257F98"/>
    <w:rsid w:val="0026014C"/>
    <w:rsid w:val="002601C2"/>
    <w:rsid w:val="00260256"/>
    <w:rsid w:val="00260567"/>
    <w:rsid w:val="0026070A"/>
    <w:rsid w:val="0026073E"/>
    <w:rsid w:val="00260A51"/>
    <w:rsid w:val="00260B7E"/>
    <w:rsid w:val="00260BA4"/>
    <w:rsid w:val="00260DAD"/>
    <w:rsid w:val="0026133F"/>
    <w:rsid w:val="00261361"/>
    <w:rsid w:val="002616AB"/>
    <w:rsid w:val="0026176A"/>
    <w:rsid w:val="0026179A"/>
    <w:rsid w:val="0026193D"/>
    <w:rsid w:val="002619BF"/>
    <w:rsid w:val="00261B1D"/>
    <w:rsid w:val="00261BB3"/>
    <w:rsid w:val="00261CCC"/>
    <w:rsid w:val="00261E4C"/>
    <w:rsid w:val="00261E59"/>
    <w:rsid w:val="00261F51"/>
    <w:rsid w:val="00261FEF"/>
    <w:rsid w:val="00262383"/>
    <w:rsid w:val="00262494"/>
    <w:rsid w:val="002625E6"/>
    <w:rsid w:val="0026267B"/>
    <w:rsid w:val="00262A2D"/>
    <w:rsid w:val="00263011"/>
    <w:rsid w:val="0026330A"/>
    <w:rsid w:val="00263556"/>
    <w:rsid w:val="002637D6"/>
    <w:rsid w:val="0026381D"/>
    <w:rsid w:val="00263BD5"/>
    <w:rsid w:val="00263EC3"/>
    <w:rsid w:val="00263ED4"/>
    <w:rsid w:val="00264250"/>
    <w:rsid w:val="00264255"/>
    <w:rsid w:val="0026439F"/>
    <w:rsid w:val="00264480"/>
    <w:rsid w:val="00264582"/>
    <w:rsid w:val="00264859"/>
    <w:rsid w:val="002648A4"/>
    <w:rsid w:val="002649E8"/>
    <w:rsid w:val="00264B98"/>
    <w:rsid w:val="002650F0"/>
    <w:rsid w:val="00265139"/>
    <w:rsid w:val="0026533F"/>
    <w:rsid w:val="002659B4"/>
    <w:rsid w:val="00265A40"/>
    <w:rsid w:val="00265A4E"/>
    <w:rsid w:val="00265A63"/>
    <w:rsid w:val="00265C39"/>
    <w:rsid w:val="00265E3A"/>
    <w:rsid w:val="002665A8"/>
    <w:rsid w:val="002665BB"/>
    <w:rsid w:val="00266922"/>
    <w:rsid w:val="00266E14"/>
    <w:rsid w:val="002672F5"/>
    <w:rsid w:val="002674E6"/>
    <w:rsid w:val="0026766E"/>
    <w:rsid w:val="002677CB"/>
    <w:rsid w:val="002677D1"/>
    <w:rsid w:val="00267878"/>
    <w:rsid w:val="00267A7C"/>
    <w:rsid w:val="00267B70"/>
    <w:rsid w:val="00267DB3"/>
    <w:rsid w:val="0027005D"/>
    <w:rsid w:val="00270089"/>
    <w:rsid w:val="002703FB"/>
    <w:rsid w:val="002705C6"/>
    <w:rsid w:val="002706AA"/>
    <w:rsid w:val="00270A0B"/>
    <w:rsid w:val="00270D98"/>
    <w:rsid w:val="0027115F"/>
    <w:rsid w:val="0027127D"/>
    <w:rsid w:val="002714FE"/>
    <w:rsid w:val="00271599"/>
    <w:rsid w:val="0027179E"/>
    <w:rsid w:val="00271A02"/>
    <w:rsid w:val="00271B97"/>
    <w:rsid w:val="00271C59"/>
    <w:rsid w:val="00271C63"/>
    <w:rsid w:val="00271EA7"/>
    <w:rsid w:val="00271F8E"/>
    <w:rsid w:val="00272187"/>
    <w:rsid w:val="002724B3"/>
    <w:rsid w:val="0027287B"/>
    <w:rsid w:val="002730B6"/>
    <w:rsid w:val="00273201"/>
    <w:rsid w:val="002733DD"/>
    <w:rsid w:val="0027349A"/>
    <w:rsid w:val="00273D92"/>
    <w:rsid w:val="00274117"/>
    <w:rsid w:val="0027416B"/>
    <w:rsid w:val="00274319"/>
    <w:rsid w:val="00274374"/>
    <w:rsid w:val="002744D3"/>
    <w:rsid w:val="00274563"/>
    <w:rsid w:val="002748AC"/>
    <w:rsid w:val="00274BE3"/>
    <w:rsid w:val="00274C9C"/>
    <w:rsid w:val="00274FCA"/>
    <w:rsid w:val="002750A4"/>
    <w:rsid w:val="002751CA"/>
    <w:rsid w:val="0027521F"/>
    <w:rsid w:val="0027540B"/>
    <w:rsid w:val="002754D2"/>
    <w:rsid w:val="0027560E"/>
    <w:rsid w:val="002757B8"/>
    <w:rsid w:val="00275854"/>
    <w:rsid w:val="0027588C"/>
    <w:rsid w:val="00275CC3"/>
    <w:rsid w:val="00275F36"/>
    <w:rsid w:val="002762A2"/>
    <w:rsid w:val="0027643E"/>
    <w:rsid w:val="00276567"/>
    <w:rsid w:val="002765C6"/>
    <w:rsid w:val="00276652"/>
    <w:rsid w:val="002766D8"/>
    <w:rsid w:val="00276AF0"/>
    <w:rsid w:val="00276B9B"/>
    <w:rsid w:val="00276F4C"/>
    <w:rsid w:val="002771CD"/>
    <w:rsid w:val="002772DD"/>
    <w:rsid w:val="00277433"/>
    <w:rsid w:val="00277881"/>
    <w:rsid w:val="00277AE1"/>
    <w:rsid w:val="00277BE3"/>
    <w:rsid w:val="00277F3F"/>
    <w:rsid w:val="00277FE9"/>
    <w:rsid w:val="002803EF"/>
    <w:rsid w:val="002805C4"/>
    <w:rsid w:val="00280663"/>
    <w:rsid w:val="0028071C"/>
    <w:rsid w:val="00280784"/>
    <w:rsid w:val="0028095B"/>
    <w:rsid w:val="00280C15"/>
    <w:rsid w:val="00280C5B"/>
    <w:rsid w:val="00280C6A"/>
    <w:rsid w:val="00280F7B"/>
    <w:rsid w:val="002812C9"/>
    <w:rsid w:val="00281368"/>
    <w:rsid w:val="00281383"/>
    <w:rsid w:val="002813D2"/>
    <w:rsid w:val="002816EC"/>
    <w:rsid w:val="0028190F"/>
    <w:rsid w:val="00281A0B"/>
    <w:rsid w:val="00281A87"/>
    <w:rsid w:val="00281ABA"/>
    <w:rsid w:val="002821A6"/>
    <w:rsid w:val="002826D1"/>
    <w:rsid w:val="002826E4"/>
    <w:rsid w:val="00282CB2"/>
    <w:rsid w:val="00282D42"/>
    <w:rsid w:val="00282E34"/>
    <w:rsid w:val="00282F13"/>
    <w:rsid w:val="0028302E"/>
    <w:rsid w:val="002830DD"/>
    <w:rsid w:val="00283100"/>
    <w:rsid w:val="0028325B"/>
    <w:rsid w:val="002832CA"/>
    <w:rsid w:val="00283533"/>
    <w:rsid w:val="0028386D"/>
    <w:rsid w:val="00283A45"/>
    <w:rsid w:val="00283C43"/>
    <w:rsid w:val="00283EFD"/>
    <w:rsid w:val="00283F2A"/>
    <w:rsid w:val="002841D8"/>
    <w:rsid w:val="0028421A"/>
    <w:rsid w:val="00284586"/>
    <w:rsid w:val="00284587"/>
    <w:rsid w:val="002847B5"/>
    <w:rsid w:val="00284868"/>
    <w:rsid w:val="002849FE"/>
    <w:rsid w:val="00284AD6"/>
    <w:rsid w:val="00284C47"/>
    <w:rsid w:val="00284CD5"/>
    <w:rsid w:val="00284D87"/>
    <w:rsid w:val="0028544E"/>
    <w:rsid w:val="002854C0"/>
    <w:rsid w:val="00285548"/>
    <w:rsid w:val="00285665"/>
    <w:rsid w:val="00285821"/>
    <w:rsid w:val="0028599C"/>
    <w:rsid w:val="002862FB"/>
    <w:rsid w:val="00286390"/>
    <w:rsid w:val="0028658A"/>
    <w:rsid w:val="002865A1"/>
    <w:rsid w:val="002866E3"/>
    <w:rsid w:val="00286995"/>
    <w:rsid w:val="00286E96"/>
    <w:rsid w:val="00286FC2"/>
    <w:rsid w:val="0028745F"/>
    <w:rsid w:val="00287534"/>
    <w:rsid w:val="002875F6"/>
    <w:rsid w:val="00287832"/>
    <w:rsid w:val="00287883"/>
    <w:rsid w:val="00287AAF"/>
    <w:rsid w:val="00287B7E"/>
    <w:rsid w:val="00287CE1"/>
    <w:rsid w:val="00287D60"/>
    <w:rsid w:val="00287D7F"/>
    <w:rsid w:val="00287FA4"/>
    <w:rsid w:val="002900E5"/>
    <w:rsid w:val="00290265"/>
    <w:rsid w:val="00290462"/>
    <w:rsid w:val="00290474"/>
    <w:rsid w:val="002906B8"/>
    <w:rsid w:val="00290705"/>
    <w:rsid w:val="00290868"/>
    <w:rsid w:val="00290904"/>
    <w:rsid w:val="00290947"/>
    <w:rsid w:val="00290FF2"/>
    <w:rsid w:val="0029153B"/>
    <w:rsid w:val="002916F3"/>
    <w:rsid w:val="00291A1C"/>
    <w:rsid w:val="00291A8F"/>
    <w:rsid w:val="00291D13"/>
    <w:rsid w:val="00291DD6"/>
    <w:rsid w:val="00291F28"/>
    <w:rsid w:val="00292090"/>
    <w:rsid w:val="00292110"/>
    <w:rsid w:val="002921AB"/>
    <w:rsid w:val="00292314"/>
    <w:rsid w:val="0029264F"/>
    <w:rsid w:val="00292723"/>
    <w:rsid w:val="00292793"/>
    <w:rsid w:val="00292A9B"/>
    <w:rsid w:val="00292C4C"/>
    <w:rsid w:val="00292C88"/>
    <w:rsid w:val="00292CA0"/>
    <w:rsid w:val="0029318D"/>
    <w:rsid w:val="002932AE"/>
    <w:rsid w:val="002933A5"/>
    <w:rsid w:val="00293404"/>
    <w:rsid w:val="002937C1"/>
    <w:rsid w:val="002938DC"/>
    <w:rsid w:val="00293969"/>
    <w:rsid w:val="00293B8D"/>
    <w:rsid w:val="00293C4B"/>
    <w:rsid w:val="00293CAF"/>
    <w:rsid w:val="00293F7D"/>
    <w:rsid w:val="002942B1"/>
    <w:rsid w:val="002942BF"/>
    <w:rsid w:val="002944AD"/>
    <w:rsid w:val="002944D6"/>
    <w:rsid w:val="002945AE"/>
    <w:rsid w:val="0029495A"/>
    <w:rsid w:val="00294B35"/>
    <w:rsid w:val="00294D38"/>
    <w:rsid w:val="00294F67"/>
    <w:rsid w:val="00295312"/>
    <w:rsid w:val="002953C8"/>
    <w:rsid w:val="00295492"/>
    <w:rsid w:val="00295824"/>
    <w:rsid w:val="0029592F"/>
    <w:rsid w:val="00295A75"/>
    <w:rsid w:val="00295AE9"/>
    <w:rsid w:val="0029640B"/>
    <w:rsid w:val="002964C4"/>
    <w:rsid w:val="0029686D"/>
    <w:rsid w:val="00296EE8"/>
    <w:rsid w:val="00297096"/>
    <w:rsid w:val="0029719E"/>
    <w:rsid w:val="002971A7"/>
    <w:rsid w:val="002972E1"/>
    <w:rsid w:val="00297638"/>
    <w:rsid w:val="0029781D"/>
    <w:rsid w:val="002978F1"/>
    <w:rsid w:val="002A0098"/>
    <w:rsid w:val="002A033F"/>
    <w:rsid w:val="002A04E8"/>
    <w:rsid w:val="002A0549"/>
    <w:rsid w:val="002A06DF"/>
    <w:rsid w:val="002A0888"/>
    <w:rsid w:val="002A0A46"/>
    <w:rsid w:val="002A0A56"/>
    <w:rsid w:val="002A0A63"/>
    <w:rsid w:val="002A0B57"/>
    <w:rsid w:val="002A0C90"/>
    <w:rsid w:val="002A1224"/>
    <w:rsid w:val="002A1467"/>
    <w:rsid w:val="002A1550"/>
    <w:rsid w:val="002A155C"/>
    <w:rsid w:val="002A1ED4"/>
    <w:rsid w:val="002A21AD"/>
    <w:rsid w:val="002A2382"/>
    <w:rsid w:val="002A2468"/>
    <w:rsid w:val="002A26AD"/>
    <w:rsid w:val="002A27B8"/>
    <w:rsid w:val="002A28BB"/>
    <w:rsid w:val="002A2EBA"/>
    <w:rsid w:val="002A30F2"/>
    <w:rsid w:val="002A3158"/>
    <w:rsid w:val="002A3287"/>
    <w:rsid w:val="002A335C"/>
    <w:rsid w:val="002A3369"/>
    <w:rsid w:val="002A394D"/>
    <w:rsid w:val="002A3BB1"/>
    <w:rsid w:val="002A3F82"/>
    <w:rsid w:val="002A4059"/>
    <w:rsid w:val="002A406E"/>
    <w:rsid w:val="002A4588"/>
    <w:rsid w:val="002A4594"/>
    <w:rsid w:val="002A4997"/>
    <w:rsid w:val="002A4A45"/>
    <w:rsid w:val="002A4A7A"/>
    <w:rsid w:val="002A53E7"/>
    <w:rsid w:val="002A5415"/>
    <w:rsid w:val="002A5441"/>
    <w:rsid w:val="002A5459"/>
    <w:rsid w:val="002A549A"/>
    <w:rsid w:val="002A5532"/>
    <w:rsid w:val="002A5D65"/>
    <w:rsid w:val="002A5FFE"/>
    <w:rsid w:val="002A6070"/>
    <w:rsid w:val="002A6104"/>
    <w:rsid w:val="002A65E3"/>
    <w:rsid w:val="002A666D"/>
    <w:rsid w:val="002A6990"/>
    <w:rsid w:val="002A69F9"/>
    <w:rsid w:val="002A6C29"/>
    <w:rsid w:val="002A6FF7"/>
    <w:rsid w:val="002A7101"/>
    <w:rsid w:val="002A73FE"/>
    <w:rsid w:val="002A7438"/>
    <w:rsid w:val="002A74E6"/>
    <w:rsid w:val="002A777A"/>
    <w:rsid w:val="002A7780"/>
    <w:rsid w:val="002A77D9"/>
    <w:rsid w:val="002A788F"/>
    <w:rsid w:val="002A78E5"/>
    <w:rsid w:val="002A7B38"/>
    <w:rsid w:val="002A7BAD"/>
    <w:rsid w:val="002A7E28"/>
    <w:rsid w:val="002A7F54"/>
    <w:rsid w:val="002B00D6"/>
    <w:rsid w:val="002B01F5"/>
    <w:rsid w:val="002B0236"/>
    <w:rsid w:val="002B0649"/>
    <w:rsid w:val="002B0DB5"/>
    <w:rsid w:val="002B0ECE"/>
    <w:rsid w:val="002B1445"/>
    <w:rsid w:val="002B1988"/>
    <w:rsid w:val="002B246B"/>
    <w:rsid w:val="002B2495"/>
    <w:rsid w:val="002B2575"/>
    <w:rsid w:val="002B2596"/>
    <w:rsid w:val="002B27A2"/>
    <w:rsid w:val="002B2966"/>
    <w:rsid w:val="002B2AD4"/>
    <w:rsid w:val="002B2B8B"/>
    <w:rsid w:val="002B2C03"/>
    <w:rsid w:val="002B2CB9"/>
    <w:rsid w:val="002B2DB6"/>
    <w:rsid w:val="002B2FBB"/>
    <w:rsid w:val="002B35EE"/>
    <w:rsid w:val="002B380B"/>
    <w:rsid w:val="002B38F8"/>
    <w:rsid w:val="002B3945"/>
    <w:rsid w:val="002B3E81"/>
    <w:rsid w:val="002B4172"/>
    <w:rsid w:val="002B42E5"/>
    <w:rsid w:val="002B49A1"/>
    <w:rsid w:val="002B4DB3"/>
    <w:rsid w:val="002B4FE4"/>
    <w:rsid w:val="002B4FFE"/>
    <w:rsid w:val="002B50D3"/>
    <w:rsid w:val="002B53D5"/>
    <w:rsid w:val="002B5828"/>
    <w:rsid w:val="002B5869"/>
    <w:rsid w:val="002B58B2"/>
    <w:rsid w:val="002B5BEE"/>
    <w:rsid w:val="002B5FD1"/>
    <w:rsid w:val="002B60A1"/>
    <w:rsid w:val="002B616C"/>
    <w:rsid w:val="002B625F"/>
    <w:rsid w:val="002B67A4"/>
    <w:rsid w:val="002B67FF"/>
    <w:rsid w:val="002B69AB"/>
    <w:rsid w:val="002B6B2B"/>
    <w:rsid w:val="002B6C37"/>
    <w:rsid w:val="002B6C7F"/>
    <w:rsid w:val="002B714C"/>
    <w:rsid w:val="002B7335"/>
    <w:rsid w:val="002B7B00"/>
    <w:rsid w:val="002B7B98"/>
    <w:rsid w:val="002B7CFB"/>
    <w:rsid w:val="002B7F8B"/>
    <w:rsid w:val="002B7F8E"/>
    <w:rsid w:val="002C06B5"/>
    <w:rsid w:val="002C0891"/>
    <w:rsid w:val="002C09AF"/>
    <w:rsid w:val="002C0B7B"/>
    <w:rsid w:val="002C0EE3"/>
    <w:rsid w:val="002C0EE9"/>
    <w:rsid w:val="002C0F68"/>
    <w:rsid w:val="002C0FB7"/>
    <w:rsid w:val="002C10EC"/>
    <w:rsid w:val="002C1304"/>
    <w:rsid w:val="002C136C"/>
    <w:rsid w:val="002C15D4"/>
    <w:rsid w:val="002C1904"/>
    <w:rsid w:val="002C199E"/>
    <w:rsid w:val="002C1A12"/>
    <w:rsid w:val="002C240D"/>
    <w:rsid w:val="002C2506"/>
    <w:rsid w:val="002C2685"/>
    <w:rsid w:val="002C2838"/>
    <w:rsid w:val="002C2EBE"/>
    <w:rsid w:val="002C3053"/>
    <w:rsid w:val="002C35CE"/>
    <w:rsid w:val="002C368E"/>
    <w:rsid w:val="002C3769"/>
    <w:rsid w:val="002C3991"/>
    <w:rsid w:val="002C3AA9"/>
    <w:rsid w:val="002C3B58"/>
    <w:rsid w:val="002C4156"/>
    <w:rsid w:val="002C44FB"/>
    <w:rsid w:val="002C47C0"/>
    <w:rsid w:val="002C48EC"/>
    <w:rsid w:val="002C4ADD"/>
    <w:rsid w:val="002C4E5D"/>
    <w:rsid w:val="002C50DE"/>
    <w:rsid w:val="002C5105"/>
    <w:rsid w:val="002C525D"/>
    <w:rsid w:val="002C5728"/>
    <w:rsid w:val="002C5A8C"/>
    <w:rsid w:val="002C5B57"/>
    <w:rsid w:val="002C5BBA"/>
    <w:rsid w:val="002C5ED2"/>
    <w:rsid w:val="002C5FC9"/>
    <w:rsid w:val="002C604A"/>
    <w:rsid w:val="002C6394"/>
    <w:rsid w:val="002C67E8"/>
    <w:rsid w:val="002C6817"/>
    <w:rsid w:val="002C6906"/>
    <w:rsid w:val="002C6A37"/>
    <w:rsid w:val="002C6D2C"/>
    <w:rsid w:val="002C6E63"/>
    <w:rsid w:val="002C6EAA"/>
    <w:rsid w:val="002C6F53"/>
    <w:rsid w:val="002C70B5"/>
    <w:rsid w:val="002C70EA"/>
    <w:rsid w:val="002C726A"/>
    <w:rsid w:val="002C73EB"/>
    <w:rsid w:val="002C7552"/>
    <w:rsid w:val="002C777C"/>
    <w:rsid w:val="002C7919"/>
    <w:rsid w:val="002C79A0"/>
    <w:rsid w:val="002C7A61"/>
    <w:rsid w:val="002C7B0D"/>
    <w:rsid w:val="002C7CED"/>
    <w:rsid w:val="002C7E31"/>
    <w:rsid w:val="002C7F67"/>
    <w:rsid w:val="002CA58C"/>
    <w:rsid w:val="002D001A"/>
    <w:rsid w:val="002D0059"/>
    <w:rsid w:val="002D013B"/>
    <w:rsid w:val="002D0418"/>
    <w:rsid w:val="002D0725"/>
    <w:rsid w:val="002D0BEC"/>
    <w:rsid w:val="002D0F53"/>
    <w:rsid w:val="002D15AE"/>
    <w:rsid w:val="002D1667"/>
    <w:rsid w:val="002D1B1B"/>
    <w:rsid w:val="002D1B55"/>
    <w:rsid w:val="002D1BBE"/>
    <w:rsid w:val="002D1EE3"/>
    <w:rsid w:val="002D1F3A"/>
    <w:rsid w:val="002D22A2"/>
    <w:rsid w:val="002D2448"/>
    <w:rsid w:val="002D24D9"/>
    <w:rsid w:val="002D2588"/>
    <w:rsid w:val="002D2619"/>
    <w:rsid w:val="002D297F"/>
    <w:rsid w:val="002D2D36"/>
    <w:rsid w:val="002D3588"/>
    <w:rsid w:val="002D378C"/>
    <w:rsid w:val="002D3CE4"/>
    <w:rsid w:val="002D3E85"/>
    <w:rsid w:val="002D4159"/>
    <w:rsid w:val="002D4316"/>
    <w:rsid w:val="002D4488"/>
    <w:rsid w:val="002D4515"/>
    <w:rsid w:val="002D4518"/>
    <w:rsid w:val="002D461F"/>
    <w:rsid w:val="002D4779"/>
    <w:rsid w:val="002D4CE6"/>
    <w:rsid w:val="002D4D77"/>
    <w:rsid w:val="002D4DB6"/>
    <w:rsid w:val="002D513E"/>
    <w:rsid w:val="002D5A01"/>
    <w:rsid w:val="002D5A7D"/>
    <w:rsid w:val="002D5B20"/>
    <w:rsid w:val="002D5B64"/>
    <w:rsid w:val="002D5BB7"/>
    <w:rsid w:val="002D5CFF"/>
    <w:rsid w:val="002D5D4C"/>
    <w:rsid w:val="002D5DA3"/>
    <w:rsid w:val="002D5DFE"/>
    <w:rsid w:val="002D60C7"/>
    <w:rsid w:val="002D637C"/>
    <w:rsid w:val="002D63A8"/>
    <w:rsid w:val="002D6478"/>
    <w:rsid w:val="002D65A6"/>
    <w:rsid w:val="002D6992"/>
    <w:rsid w:val="002D6A7D"/>
    <w:rsid w:val="002D6E01"/>
    <w:rsid w:val="002D7055"/>
    <w:rsid w:val="002D71CE"/>
    <w:rsid w:val="002D74EA"/>
    <w:rsid w:val="002D78B5"/>
    <w:rsid w:val="002D7B15"/>
    <w:rsid w:val="002E050E"/>
    <w:rsid w:val="002E0779"/>
    <w:rsid w:val="002E07AE"/>
    <w:rsid w:val="002E0CE1"/>
    <w:rsid w:val="002E1178"/>
    <w:rsid w:val="002E1277"/>
    <w:rsid w:val="002E12F6"/>
    <w:rsid w:val="002E13D1"/>
    <w:rsid w:val="002E15C2"/>
    <w:rsid w:val="002E16E9"/>
    <w:rsid w:val="002E19FA"/>
    <w:rsid w:val="002E1B32"/>
    <w:rsid w:val="002E1B99"/>
    <w:rsid w:val="002E1CD1"/>
    <w:rsid w:val="002E1D59"/>
    <w:rsid w:val="002E1F18"/>
    <w:rsid w:val="002E1F19"/>
    <w:rsid w:val="002E2088"/>
    <w:rsid w:val="002E20DF"/>
    <w:rsid w:val="002E25E1"/>
    <w:rsid w:val="002E25F7"/>
    <w:rsid w:val="002E27F6"/>
    <w:rsid w:val="002E2927"/>
    <w:rsid w:val="002E2B7B"/>
    <w:rsid w:val="002E2BA0"/>
    <w:rsid w:val="002E3310"/>
    <w:rsid w:val="002E3405"/>
    <w:rsid w:val="002E3434"/>
    <w:rsid w:val="002E3862"/>
    <w:rsid w:val="002E3930"/>
    <w:rsid w:val="002E3B5D"/>
    <w:rsid w:val="002E3C65"/>
    <w:rsid w:val="002E3CDE"/>
    <w:rsid w:val="002E3DED"/>
    <w:rsid w:val="002E3E5F"/>
    <w:rsid w:val="002E417C"/>
    <w:rsid w:val="002E4399"/>
    <w:rsid w:val="002E449B"/>
    <w:rsid w:val="002E4733"/>
    <w:rsid w:val="002E47E9"/>
    <w:rsid w:val="002E48E6"/>
    <w:rsid w:val="002E4A25"/>
    <w:rsid w:val="002E5102"/>
    <w:rsid w:val="002E53F2"/>
    <w:rsid w:val="002E56A7"/>
    <w:rsid w:val="002E5E9B"/>
    <w:rsid w:val="002E6098"/>
    <w:rsid w:val="002E618F"/>
    <w:rsid w:val="002E62E1"/>
    <w:rsid w:val="002E6342"/>
    <w:rsid w:val="002E67AB"/>
    <w:rsid w:val="002E69E7"/>
    <w:rsid w:val="002E6F29"/>
    <w:rsid w:val="002E7075"/>
    <w:rsid w:val="002E7340"/>
    <w:rsid w:val="002E73A6"/>
    <w:rsid w:val="002E7458"/>
    <w:rsid w:val="002E7539"/>
    <w:rsid w:val="002E771B"/>
    <w:rsid w:val="002E78E0"/>
    <w:rsid w:val="002E78FB"/>
    <w:rsid w:val="002E79DC"/>
    <w:rsid w:val="002E79EC"/>
    <w:rsid w:val="002E7B96"/>
    <w:rsid w:val="002E7BC1"/>
    <w:rsid w:val="002E7C88"/>
    <w:rsid w:val="002F07CE"/>
    <w:rsid w:val="002F0E7A"/>
    <w:rsid w:val="002F0EEF"/>
    <w:rsid w:val="002F10A3"/>
    <w:rsid w:val="002F1590"/>
    <w:rsid w:val="002F18FC"/>
    <w:rsid w:val="002F1940"/>
    <w:rsid w:val="002F1BE1"/>
    <w:rsid w:val="002F1EAB"/>
    <w:rsid w:val="002F21B4"/>
    <w:rsid w:val="002F21C4"/>
    <w:rsid w:val="002F2476"/>
    <w:rsid w:val="002F2565"/>
    <w:rsid w:val="002F2840"/>
    <w:rsid w:val="002F28CC"/>
    <w:rsid w:val="002F2904"/>
    <w:rsid w:val="002F29C7"/>
    <w:rsid w:val="002F2AB5"/>
    <w:rsid w:val="002F2C24"/>
    <w:rsid w:val="002F2C59"/>
    <w:rsid w:val="002F2FAD"/>
    <w:rsid w:val="002F314D"/>
    <w:rsid w:val="002F3594"/>
    <w:rsid w:val="002F3987"/>
    <w:rsid w:val="002F3A90"/>
    <w:rsid w:val="002F3C1E"/>
    <w:rsid w:val="002F3F0C"/>
    <w:rsid w:val="002F45BE"/>
    <w:rsid w:val="002F4891"/>
    <w:rsid w:val="002F4978"/>
    <w:rsid w:val="002F4A4E"/>
    <w:rsid w:val="002F4B71"/>
    <w:rsid w:val="002F4C06"/>
    <w:rsid w:val="002F4E87"/>
    <w:rsid w:val="002F519F"/>
    <w:rsid w:val="002F5269"/>
    <w:rsid w:val="002F539D"/>
    <w:rsid w:val="002F5428"/>
    <w:rsid w:val="002F5639"/>
    <w:rsid w:val="002F59F2"/>
    <w:rsid w:val="002F5A0D"/>
    <w:rsid w:val="002F5ACF"/>
    <w:rsid w:val="002F5CA5"/>
    <w:rsid w:val="002F5CFF"/>
    <w:rsid w:val="002F5DA6"/>
    <w:rsid w:val="002F5E39"/>
    <w:rsid w:val="002F5E59"/>
    <w:rsid w:val="002F5F80"/>
    <w:rsid w:val="002F63D4"/>
    <w:rsid w:val="002F64E8"/>
    <w:rsid w:val="002F6B26"/>
    <w:rsid w:val="002F6C45"/>
    <w:rsid w:val="002F6DA4"/>
    <w:rsid w:val="002F6DE2"/>
    <w:rsid w:val="002F6E7F"/>
    <w:rsid w:val="002F6EBE"/>
    <w:rsid w:val="002F70BB"/>
    <w:rsid w:val="002F715E"/>
    <w:rsid w:val="002F7165"/>
    <w:rsid w:val="002F7944"/>
    <w:rsid w:val="002F7A74"/>
    <w:rsid w:val="002F7D60"/>
    <w:rsid w:val="002F7F1B"/>
    <w:rsid w:val="002F7F74"/>
    <w:rsid w:val="002F7FD7"/>
    <w:rsid w:val="003002A8"/>
    <w:rsid w:val="003003E0"/>
    <w:rsid w:val="00300D24"/>
    <w:rsid w:val="00301416"/>
    <w:rsid w:val="0030149D"/>
    <w:rsid w:val="00301676"/>
    <w:rsid w:val="003018E5"/>
    <w:rsid w:val="00301935"/>
    <w:rsid w:val="0030195A"/>
    <w:rsid w:val="00301AB5"/>
    <w:rsid w:val="00301DB2"/>
    <w:rsid w:val="00301E23"/>
    <w:rsid w:val="0030201C"/>
    <w:rsid w:val="00302207"/>
    <w:rsid w:val="003024DB"/>
    <w:rsid w:val="0030275C"/>
    <w:rsid w:val="00302782"/>
    <w:rsid w:val="00302A36"/>
    <w:rsid w:val="00302BBF"/>
    <w:rsid w:val="00302F65"/>
    <w:rsid w:val="00303278"/>
    <w:rsid w:val="003032A1"/>
    <w:rsid w:val="00303701"/>
    <w:rsid w:val="00303729"/>
    <w:rsid w:val="00303814"/>
    <w:rsid w:val="00303CD4"/>
    <w:rsid w:val="00304094"/>
    <w:rsid w:val="003040FA"/>
    <w:rsid w:val="0030445D"/>
    <w:rsid w:val="003045D3"/>
    <w:rsid w:val="0030464A"/>
    <w:rsid w:val="003046E5"/>
    <w:rsid w:val="003047BF"/>
    <w:rsid w:val="00304AB2"/>
    <w:rsid w:val="00304F23"/>
    <w:rsid w:val="00304FA4"/>
    <w:rsid w:val="003050BD"/>
    <w:rsid w:val="003050CD"/>
    <w:rsid w:val="003051C0"/>
    <w:rsid w:val="0030574C"/>
    <w:rsid w:val="0030582D"/>
    <w:rsid w:val="003059E5"/>
    <w:rsid w:val="00305B7A"/>
    <w:rsid w:val="00305DA5"/>
    <w:rsid w:val="00305E6E"/>
    <w:rsid w:val="00306011"/>
    <w:rsid w:val="00306399"/>
    <w:rsid w:val="003064CA"/>
    <w:rsid w:val="00306543"/>
    <w:rsid w:val="00306696"/>
    <w:rsid w:val="003068CF"/>
    <w:rsid w:val="00306E62"/>
    <w:rsid w:val="00306FF7"/>
    <w:rsid w:val="0030703A"/>
    <w:rsid w:val="003073CA"/>
    <w:rsid w:val="00307AB6"/>
    <w:rsid w:val="00307BD9"/>
    <w:rsid w:val="00310246"/>
    <w:rsid w:val="00310580"/>
    <w:rsid w:val="003107F5"/>
    <w:rsid w:val="003109BA"/>
    <w:rsid w:val="00310A94"/>
    <w:rsid w:val="00310C30"/>
    <w:rsid w:val="00310C89"/>
    <w:rsid w:val="00310D17"/>
    <w:rsid w:val="00310D20"/>
    <w:rsid w:val="00310EF0"/>
    <w:rsid w:val="00310FC6"/>
    <w:rsid w:val="00311587"/>
    <w:rsid w:val="00311854"/>
    <w:rsid w:val="003119B1"/>
    <w:rsid w:val="00311C14"/>
    <w:rsid w:val="00311DB7"/>
    <w:rsid w:val="00311E06"/>
    <w:rsid w:val="00311F0A"/>
    <w:rsid w:val="00312121"/>
    <w:rsid w:val="003121D6"/>
    <w:rsid w:val="00312523"/>
    <w:rsid w:val="00312609"/>
    <w:rsid w:val="00312648"/>
    <w:rsid w:val="00312CCB"/>
    <w:rsid w:val="00312CF0"/>
    <w:rsid w:val="00312DB5"/>
    <w:rsid w:val="00312EA0"/>
    <w:rsid w:val="00312FA0"/>
    <w:rsid w:val="003131D2"/>
    <w:rsid w:val="003132EB"/>
    <w:rsid w:val="00313496"/>
    <w:rsid w:val="003137EC"/>
    <w:rsid w:val="0031383F"/>
    <w:rsid w:val="00313863"/>
    <w:rsid w:val="003138A2"/>
    <w:rsid w:val="0031399D"/>
    <w:rsid w:val="00313C05"/>
    <w:rsid w:val="00313E4F"/>
    <w:rsid w:val="00313E6F"/>
    <w:rsid w:val="00314125"/>
    <w:rsid w:val="0031465E"/>
    <w:rsid w:val="00314A65"/>
    <w:rsid w:val="00314F86"/>
    <w:rsid w:val="0031524A"/>
    <w:rsid w:val="0031539F"/>
    <w:rsid w:val="00315671"/>
    <w:rsid w:val="003157FB"/>
    <w:rsid w:val="00315A8F"/>
    <w:rsid w:val="0031616D"/>
    <w:rsid w:val="00316200"/>
    <w:rsid w:val="003162D4"/>
    <w:rsid w:val="0031674D"/>
    <w:rsid w:val="0031680F"/>
    <w:rsid w:val="00316812"/>
    <w:rsid w:val="00316A24"/>
    <w:rsid w:val="00316AA7"/>
    <w:rsid w:val="00316D33"/>
    <w:rsid w:val="00317214"/>
    <w:rsid w:val="00317721"/>
    <w:rsid w:val="003177B3"/>
    <w:rsid w:val="00317BB7"/>
    <w:rsid w:val="0032028B"/>
    <w:rsid w:val="003202F1"/>
    <w:rsid w:val="0032054E"/>
    <w:rsid w:val="00320885"/>
    <w:rsid w:val="00320957"/>
    <w:rsid w:val="00320B54"/>
    <w:rsid w:val="00320DD5"/>
    <w:rsid w:val="00320E80"/>
    <w:rsid w:val="00320F3C"/>
    <w:rsid w:val="00320F54"/>
    <w:rsid w:val="00320F82"/>
    <w:rsid w:val="00321222"/>
    <w:rsid w:val="003219F6"/>
    <w:rsid w:val="00321C21"/>
    <w:rsid w:val="00321EB5"/>
    <w:rsid w:val="0032200D"/>
    <w:rsid w:val="00322400"/>
    <w:rsid w:val="003224E6"/>
    <w:rsid w:val="0032261A"/>
    <w:rsid w:val="0032262C"/>
    <w:rsid w:val="00322807"/>
    <w:rsid w:val="00322876"/>
    <w:rsid w:val="0032293A"/>
    <w:rsid w:val="00322AA4"/>
    <w:rsid w:val="00322B2F"/>
    <w:rsid w:val="003230E4"/>
    <w:rsid w:val="003230F0"/>
    <w:rsid w:val="0032357A"/>
    <w:rsid w:val="003239C7"/>
    <w:rsid w:val="00323AF7"/>
    <w:rsid w:val="00323BC4"/>
    <w:rsid w:val="00323CE7"/>
    <w:rsid w:val="00323E74"/>
    <w:rsid w:val="00324006"/>
    <w:rsid w:val="00324008"/>
    <w:rsid w:val="00324014"/>
    <w:rsid w:val="0032402D"/>
    <w:rsid w:val="0032433D"/>
    <w:rsid w:val="0032449B"/>
    <w:rsid w:val="00324C36"/>
    <w:rsid w:val="00324CD1"/>
    <w:rsid w:val="00324E46"/>
    <w:rsid w:val="00325069"/>
    <w:rsid w:val="00325178"/>
    <w:rsid w:val="00325332"/>
    <w:rsid w:val="0032559C"/>
    <w:rsid w:val="00325604"/>
    <w:rsid w:val="00325804"/>
    <w:rsid w:val="003258B9"/>
    <w:rsid w:val="0032595D"/>
    <w:rsid w:val="00325CEA"/>
    <w:rsid w:val="00325DEF"/>
    <w:rsid w:val="00325E61"/>
    <w:rsid w:val="0032644F"/>
    <w:rsid w:val="00326B85"/>
    <w:rsid w:val="00326C79"/>
    <w:rsid w:val="00326DDE"/>
    <w:rsid w:val="00326F74"/>
    <w:rsid w:val="00326FBC"/>
    <w:rsid w:val="0032735C"/>
    <w:rsid w:val="003273F3"/>
    <w:rsid w:val="00327403"/>
    <w:rsid w:val="00327456"/>
    <w:rsid w:val="0032752F"/>
    <w:rsid w:val="0032775A"/>
    <w:rsid w:val="00327792"/>
    <w:rsid w:val="00327AB3"/>
    <w:rsid w:val="00327DB1"/>
    <w:rsid w:val="00327E06"/>
    <w:rsid w:val="00330CED"/>
    <w:rsid w:val="003311CD"/>
    <w:rsid w:val="00331257"/>
    <w:rsid w:val="00331299"/>
    <w:rsid w:val="003312F7"/>
    <w:rsid w:val="00331574"/>
    <w:rsid w:val="0033172F"/>
    <w:rsid w:val="003318EB"/>
    <w:rsid w:val="00331910"/>
    <w:rsid w:val="00331A39"/>
    <w:rsid w:val="00331BD3"/>
    <w:rsid w:val="00331F18"/>
    <w:rsid w:val="003320CD"/>
    <w:rsid w:val="0033214D"/>
    <w:rsid w:val="0033221E"/>
    <w:rsid w:val="003324F3"/>
    <w:rsid w:val="00332A2C"/>
    <w:rsid w:val="00332E54"/>
    <w:rsid w:val="003331E6"/>
    <w:rsid w:val="0033324E"/>
    <w:rsid w:val="003333C9"/>
    <w:rsid w:val="003334D5"/>
    <w:rsid w:val="0033350B"/>
    <w:rsid w:val="003335B3"/>
    <w:rsid w:val="003335ED"/>
    <w:rsid w:val="00333606"/>
    <w:rsid w:val="00333954"/>
    <w:rsid w:val="00333BFF"/>
    <w:rsid w:val="00333F60"/>
    <w:rsid w:val="0033404B"/>
    <w:rsid w:val="00334134"/>
    <w:rsid w:val="0033468E"/>
    <w:rsid w:val="00334A3B"/>
    <w:rsid w:val="00334C6A"/>
    <w:rsid w:val="00334CA9"/>
    <w:rsid w:val="00334CBF"/>
    <w:rsid w:val="0033539F"/>
    <w:rsid w:val="0033565C"/>
    <w:rsid w:val="0033578D"/>
    <w:rsid w:val="003363C3"/>
    <w:rsid w:val="00336710"/>
    <w:rsid w:val="0033673C"/>
    <w:rsid w:val="00336E85"/>
    <w:rsid w:val="00336EA7"/>
    <w:rsid w:val="00337003"/>
    <w:rsid w:val="00337199"/>
    <w:rsid w:val="0033723D"/>
    <w:rsid w:val="0033739D"/>
    <w:rsid w:val="003376EB"/>
    <w:rsid w:val="0033771A"/>
    <w:rsid w:val="00337D28"/>
    <w:rsid w:val="0034022B"/>
    <w:rsid w:val="0034025B"/>
    <w:rsid w:val="00340401"/>
    <w:rsid w:val="003404B3"/>
    <w:rsid w:val="003409DB"/>
    <w:rsid w:val="00340B33"/>
    <w:rsid w:val="00340B9F"/>
    <w:rsid w:val="00340D10"/>
    <w:rsid w:val="00340F16"/>
    <w:rsid w:val="0034103C"/>
    <w:rsid w:val="003413FF"/>
    <w:rsid w:val="0034142A"/>
    <w:rsid w:val="003415FC"/>
    <w:rsid w:val="003419BD"/>
    <w:rsid w:val="00341CDA"/>
    <w:rsid w:val="00341D68"/>
    <w:rsid w:val="00341D80"/>
    <w:rsid w:val="00341ED3"/>
    <w:rsid w:val="00342572"/>
    <w:rsid w:val="0034259F"/>
    <w:rsid w:val="003425D8"/>
    <w:rsid w:val="00342876"/>
    <w:rsid w:val="00342B7F"/>
    <w:rsid w:val="00342F04"/>
    <w:rsid w:val="00342F26"/>
    <w:rsid w:val="0034336E"/>
    <w:rsid w:val="003434F0"/>
    <w:rsid w:val="0034367C"/>
    <w:rsid w:val="003436D6"/>
    <w:rsid w:val="0034382C"/>
    <w:rsid w:val="00343AC5"/>
    <w:rsid w:val="003441BD"/>
    <w:rsid w:val="003442DD"/>
    <w:rsid w:val="003443AA"/>
    <w:rsid w:val="00344437"/>
    <w:rsid w:val="003447A7"/>
    <w:rsid w:val="003447BB"/>
    <w:rsid w:val="00344824"/>
    <w:rsid w:val="00344BCA"/>
    <w:rsid w:val="00345913"/>
    <w:rsid w:val="00345AD9"/>
    <w:rsid w:val="00345B24"/>
    <w:rsid w:val="00345BFA"/>
    <w:rsid w:val="00345E05"/>
    <w:rsid w:val="00346509"/>
    <w:rsid w:val="0034668A"/>
    <w:rsid w:val="0034685E"/>
    <w:rsid w:val="003468A4"/>
    <w:rsid w:val="00346D2C"/>
    <w:rsid w:val="00346D3A"/>
    <w:rsid w:val="00346E9C"/>
    <w:rsid w:val="00346F06"/>
    <w:rsid w:val="00346F33"/>
    <w:rsid w:val="00347061"/>
    <w:rsid w:val="00347280"/>
    <w:rsid w:val="0034748F"/>
    <w:rsid w:val="003475D9"/>
    <w:rsid w:val="00347633"/>
    <w:rsid w:val="003479DE"/>
    <w:rsid w:val="00347BAD"/>
    <w:rsid w:val="00347C6A"/>
    <w:rsid w:val="00347ED2"/>
    <w:rsid w:val="003500EF"/>
    <w:rsid w:val="0035016E"/>
    <w:rsid w:val="003502FA"/>
    <w:rsid w:val="0035032F"/>
    <w:rsid w:val="00350397"/>
    <w:rsid w:val="00350548"/>
    <w:rsid w:val="003505FC"/>
    <w:rsid w:val="0035092B"/>
    <w:rsid w:val="00350A20"/>
    <w:rsid w:val="00350BC0"/>
    <w:rsid w:val="00350EFB"/>
    <w:rsid w:val="00350F04"/>
    <w:rsid w:val="00350F5A"/>
    <w:rsid w:val="00351029"/>
    <w:rsid w:val="003516F9"/>
    <w:rsid w:val="00351B15"/>
    <w:rsid w:val="0035213C"/>
    <w:rsid w:val="00352359"/>
    <w:rsid w:val="00352409"/>
    <w:rsid w:val="0035240C"/>
    <w:rsid w:val="00352633"/>
    <w:rsid w:val="00352733"/>
    <w:rsid w:val="003529AE"/>
    <w:rsid w:val="00352AE7"/>
    <w:rsid w:val="00352C8B"/>
    <w:rsid w:val="00352CEB"/>
    <w:rsid w:val="00352D5D"/>
    <w:rsid w:val="00353025"/>
    <w:rsid w:val="00353246"/>
    <w:rsid w:val="00353300"/>
    <w:rsid w:val="00353471"/>
    <w:rsid w:val="0035388D"/>
    <w:rsid w:val="00353B41"/>
    <w:rsid w:val="00353C19"/>
    <w:rsid w:val="00353E2A"/>
    <w:rsid w:val="00353E94"/>
    <w:rsid w:val="00353F4E"/>
    <w:rsid w:val="00354041"/>
    <w:rsid w:val="003544C4"/>
    <w:rsid w:val="003544FF"/>
    <w:rsid w:val="00354566"/>
    <w:rsid w:val="00354781"/>
    <w:rsid w:val="003549A5"/>
    <w:rsid w:val="00354F98"/>
    <w:rsid w:val="00355197"/>
    <w:rsid w:val="003551EF"/>
    <w:rsid w:val="0035528B"/>
    <w:rsid w:val="003552BC"/>
    <w:rsid w:val="0035545F"/>
    <w:rsid w:val="003555B3"/>
    <w:rsid w:val="00355773"/>
    <w:rsid w:val="00355915"/>
    <w:rsid w:val="00355DAE"/>
    <w:rsid w:val="00355DC9"/>
    <w:rsid w:val="00355E08"/>
    <w:rsid w:val="003561C2"/>
    <w:rsid w:val="003562BC"/>
    <w:rsid w:val="00356377"/>
    <w:rsid w:val="003563AA"/>
    <w:rsid w:val="003563AE"/>
    <w:rsid w:val="00356495"/>
    <w:rsid w:val="00356794"/>
    <w:rsid w:val="00356890"/>
    <w:rsid w:val="003568B1"/>
    <w:rsid w:val="0035692D"/>
    <w:rsid w:val="003569A0"/>
    <w:rsid w:val="00356DDB"/>
    <w:rsid w:val="00356F4E"/>
    <w:rsid w:val="00357202"/>
    <w:rsid w:val="00357222"/>
    <w:rsid w:val="00357276"/>
    <w:rsid w:val="00357289"/>
    <w:rsid w:val="003579F5"/>
    <w:rsid w:val="00357B92"/>
    <w:rsid w:val="00357BBE"/>
    <w:rsid w:val="00357C26"/>
    <w:rsid w:val="00360354"/>
    <w:rsid w:val="003608FD"/>
    <w:rsid w:val="00360A1F"/>
    <w:rsid w:val="00360C39"/>
    <w:rsid w:val="00361113"/>
    <w:rsid w:val="00361303"/>
    <w:rsid w:val="00361351"/>
    <w:rsid w:val="0036153D"/>
    <w:rsid w:val="0036170A"/>
    <w:rsid w:val="003617B9"/>
    <w:rsid w:val="003619E7"/>
    <w:rsid w:val="003621AE"/>
    <w:rsid w:val="003621C4"/>
    <w:rsid w:val="003622D3"/>
    <w:rsid w:val="0036235D"/>
    <w:rsid w:val="003623D5"/>
    <w:rsid w:val="0036242A"/>
    <w:rsid w:val="00362682"/>
    <w:rsid w:val="00362820"/>
    <w:rsid w:val="003629CF"/>
    <w:rsid w:val="00362AE2"/>
    <w:rsid w:val="00362EBF"/>
    <w:rsid w:val="00363174"/>
    <w:rsid w:val="0036321B"/>
    <w:rsid w:val="00363498"/>
    <w:rsid w:val="00363586"/>
    <w:rsid w:val="00363616"/>
    <w:rsid w:val="00363923"/>
    <w:rsid w:val="00363BA6"/>
    <w:rsid w:val="00363E2D"/>
    <w:rsid w:val="00363ED0"/>
    <w:rsid w:val="00364011"/>
    <w:rsid w:val="003643EA"/>
    <w:rsid w:val="00364513"/>
    <w:rsid w:val="00364740"/>
    <w:rsid w:val="003647B0"/>
    <w:rsid w:val="0036495F"/>
    <w:rsid w:val="003649F8"/>
    <w:rsid w:val="00364B48"/>
    <w:rsid w:val="00364C80"/>
    <w:rsid w:val="00364E87"/>
    <w:rsid w:val="00365314"/>
    <w:rsid w:val="00365444"/>
    <w:rsid w:val="003656A4"/>
    <w:rsid w:val="003659A1"/>
    <w:rsid w:val="00365AB4"/>
    <w:rsid w:val="00365B9D"/>
    <w:rsid w:val="00365C8F"/>
    <w:rsid w:val="00365D53"/>
    <w:rsid w:val="003667D4"/>
    <w:rsid w:val="003669E9"/>
    <w:rsid w:val="00366A3E"/>
    <w:rsid w:val="00366EAC"/>
    <w:rsid w:val="003670AD"/>
    <w:rsid w:val="00367259"/>
    <w:rsid w:val="0036726F"/>
    <w:rsid w:val="00367435"/>
    <w:rsid w:val="00367664"/>
    <w:rsid w:val="003677FC"/>
    <w:rsid w:val="00367C10"/>
    <w:rsid w:val="00367CF0"/>
    <w:rsid w:val="00370155"/>
    <w:rsid w:val="00370157"/>
    <w:rsid w:val="003701F9"/>
    <w:rsid w:val="00370298"/>
    <w:rsid w:val="003702E6"/>
    <w:rsid w:val="0037040C"/>
    <w:rsid w:val="00370736"/>
    <w:rsid w:val="003707E5"/>
    <w:rsid w:val="00370821"/>
    <w:rsid w:val="00370AF1"/>
    <w:rsid w:val="00370B74"/>
    <w:rsid w:val="00370CAB"/>
    <w:rsid w:val="00370DFF"/>
    <w:rsid w:val="003710F9"/>
    <w:rsid w:val="00371333"/>
    <w:rsid w:val="003713E9"/>
    <w:rsid w:val="003714F2"/>
    <w:rsid w:val="003714FA"/>
    <w:rsid w:val="0037169F"/>
    <w:rsid w:val="003718F4"/>
    <w:rsid w:val="0037196A"/>
    <w:rsid w:val="00371A95"/>
    <w:rsid w:val="00371E9C"/>
    <w:rsid w:val="0037203F"/>
    <w:rsid w:val="003722E7"/>
    <w:rsid w:val="00372384"/>
    <w:rsid w:val="003726EE"/>
    <w:rsid w:val="0037290C"/>
    <w:rsid w:val="00372A7A"/>
    <w:rsid w:val="00372DA5"/>
    <w:rsid w:val="00372E56"/>
    <w:rsid w:val="00373056"/>
    <w:rsid w:val="003732AE"/>
    <w:rsid w:val="0037337B"/>
    <w:rsid w:val="00373BFD"/>
    <w:rsid w:val="00373D09"/>
    <w:rsid w:val="003740CC"/>
    <w:rsid w:val="003741A2"/>
    <w:rsid w:val="0037437B"/>
    <w:rsid w:val="00374521"/>
    <w:rsid w:val="00374C3A"/>
    <w:rsid w:val="00374C80"/>
    <w:rsid w:val="00374E2C"/>
    <w:rsid w:val="00374E2D"/>
    <w:rsid w:val="00374F23"/>
    <w:rsid w:val="0037505B"/>
    <w:rsid w:val="0037535E"/>
    <w:rsid w:val="003753D9"/>
    <w:rsid w:val="003754A3"/>
    <w:rsid w:val="00375780"/>
    <w:rsid w:val="00375814"/>
    <w:rsid w:val="00375AFF"/>
    <w:rsid w:val="00375B8F"/>
    <w:rsid w:val="00375BA6"/>
    <w:rsid w:val="00375D2C"/>
    <w:rsid w:val="00375D9D"/>
    <w:rsid w:val="00376205"/>
    <w:rsid w:val="0037622F"/>
    <w:rsid w:val="0037660D"/>
    <w:rsid w:val="0037679C"/>
    <w:rsid w:val="00376BE3"/>
    <w:rsid w:val="00377001"/>
    <w:rsid w:val="00377696"/>
    <w:rsid w:val="0037788A"/>
    <w:rsid w:val="003779AA"/>
    <w:rsid w:val="00377CDC"/>
    <w:rsid w:val="00377DCA"/>
    <w:rsid w:val="00377E3C"/>
    <w:rsid w:val="0037E24B"/>
    <w:rsid w:val="003800D9"/>
    <w:rsid w:val="00380187"/>
    <w:rsid w:val="003803B4"/>
    <w:rsid w:val="00380464"/>
    <w:rsid w:val="0038064A"/>
    <w:rsid w:val="0038097E"/>
    <w:rsid w:val="00380A73"/>
    <w:rsid w:val="00380B09"/>
    <w:rsid w:val="003812D9"/>
    <w:rsid w:val="00381352"/>
    <w:rsid w:val="003813C2"/>
    <w:rsid w:val="003814A8"/>
    <w:rsid w:val="00381A41"/>
    <w:rsid w:val="00381A5B"/>
    <w:rsid w:val="00381B43"/>
    <w:rsid w:val="00381DAA"/>
    <w:rsid w:val="003820D4"/>
    <w:rsid w:val="003821A5"/>
    <w:rsid w:val="003822C4"/>
    <w:rsid w:val="0038233D"/>
    <w:rsid w:val="0038240F"/>
    <w:rsid w:val="00382443"/>
    <w:rsid w:val="003828ED"/>
    <w:rsid w:val="0038296A"/>
    <w:rsid w:val="00382A33"/>
    <w:rsid w:val="00382E31"/>
    <w:rsid w:val="00382EF9"/>
    <w:rsid w:val="00382F13"/>
    <w:rsid w:val="00383039"/>
    <w:rsid w:val="003830B1"/>
    <w:rsid w:val="003833EF"/>
    <w:rsid w:val="00383690"/>
    <w:rsid w:val="0038376B"/>
    <w:rsid w:val="00383A01"/>
    <w:rsid w:val="00383C55"/>
    <w:rsid w:val="00383D83"/>
    <w:rsid w:val="00383DFD"/>
    <w:rsid w:val="003840C0"/>
    <w:rsid w:val="00384117"/>
    <w:rsid w:val="00384611"/>
    <w:rsid w:val="00384779"/>
    <w:rsid w:val="00384907"/>
    <w:rsid w:val="00384D68"/>
    <w:rsid w:val="00385088"/>
    <w:rsid w:val="003855B6"/>
    <w:rsid w:val="00385719"/>
    <w:rsid w:val="0038588F"/>
    <w:rsid w:val="003859F3"/>
    <w:rsid w:val="00385B11"/>
    <w:rsid w:val="00385C87"/>
    <w:rsid w:val="00385CD8"/>
    <w:rsid w:val="00385DE7"/>
    <w:rsid w:val="00385DFC"/>
    <w:rsid w:val="00385FCB"/>
    <w:rsid w:val="0038601C"/>
    <w:rsid w:val="00386253"/>
    <w:rsid w:val="00386344"/>
    <w:rsid w:val="00386499"/>
    <w:rsid w:val="0038653B"/>
    <w:rsid w:val="00386904"/>
    <w:rsid w:val="00386CA7"/>
    <w:rsid w:val="00386D9C"/>
    <w:rsid w:val="00386E9C"/>
    <w:rsid w:val="00386F8D"/>
    <w:rsid w:val="00386FE0"/>
    <w:rsid w:val="00387419"/>
    <w:rsid w:val="0038771D"/>
    <w:rsid w:val="003902FD"/>
    <w:rsid w:val="003905ED"/>
    <w:rsid w:val="0039072C"/>
    <w:rsid w:val="003909A7"/>
    <w:rsid w:val="00390F7C"/>
    <w:rsid w:val="003913FF"/>
    <w:rsid w:val="003915C2"/>
    <w:rsid w:val="0039162C"/>
    <w:rsid w:val="00391777"/>
    <w:rsid w:val="00391844"/>
    <w:rsid w:val="00391966"/>
    <w:rsid w:val="00391A26"/>
    <w:rsid w:val="00391CA2"/>
    <w:rsid w:val="003920FC"/>
    <w:rsid w:val="00392416"/>
    <w:rsid w:val="00392719"/>
    <w:rsid w:val="00392846"/>
    <w:rsid w:val="00392F8C"/>
    <w:rsid w:val="003930B1"/>
    <w:rsid w:val="0039319E"/>
    <w:rsid w:val="003931D1"/>
    <w:rsid w:val="00393B23"/>
    <w:rsid w:val="00393D7C"/>
    <w:rsid w:val="0039433E"/>
    <w:rsid w:val="0039444B"/>
    <w:rsid w:val="003944A1"/>
    <w:rsid w:val="003946D0"/>
    <w:rsid w:val="00394960"/>
    <w:rsid w:val="00394ABE"/>
    <w:rsid w:val="00394BBD"/>
    <w:rsid w:val="00394BD6"/>
    <w:rsid w:val="00394C96"/>
    <w:rsid w:val="00394E0B"/>
    <w:rsid w:val="00394EF6"/>
    <w:rsid w:val="00394FEB"/>
    <w:rsid w:val="00395000"/>
    <w:rsid w:val="003952A6"/>
    <w:rsid w:val="003955A5"/>
    <w:rsid w:val="0039581E"/>
    <w:rsid w:val="00395BDA"/>
    <w:rsid w:val="00395E57"/>
    <w:rsid w:val="00395E68"/>
    <w:rsid w:val="00395EB9"/>
    <w:rsid w:val="003963A7"/>
    <w:rsid w:val="0039646D"/>
    <w:rsid w:val="003965B3"/>
    <w:rsid w:val="0039660D"/>
    <w:rsid w:val="00396DF9"/>
    <w:rsid w:val="00396FC8"/>
    <w:rsid w:val="00396FF2"/>
    <w:rsid w:val="003971F1"/>
    <w:rsid w:val="00397453"/>
    <w:rsid w:val="0039758C"/>
    <w:rsid w:val="003975D4"/>
    <w:rsid w:val="00397692"/>
    <w:rsid w:val="003979D2"/>
    <w:rsid w:val="00397E92"/>
    <w:rsid w:val="003A02D1"/>
    <w:rsid w:val="003A0363"/>
    <w:rsid w:val="003A05D9"/>
    <w:rsid w:val="003A08A6"/>
    <w:rsid w:val="003A0A3E"/>
    <w:rsid w:val="003A0D02"/>
    <w:rsid w:val="003A154F"/>
    <w:rsid w:val="003A1562"/>
    <w:rsid w:val="003A1740"/>
    <w:rsid w:val="003A1CD5"/>
    <w:rsid w:val="003A2272"/>
    <w:rsid w:val="003A2690"/>
    <w:rsid w:val="003A29F3"/>
    <w:rsid w:val="003A2B01"/>
    <w:rsid w:val="003A2B87"/>
    <w:rsid w:val="003A2DF6"/>
    <w:rsid w:val="003A3054"/>
    <w:rsid w:val="003A32F4"/>
    <w:rsid w:val="003A3CCB"/>
    <w:rsid w:val="003A3F90"/>
    <w:rsid w:val="003A42D8"/>
    <w:rsid w:val="003A42FE"/>
    <w:rsid w:val="003A4398"/>
    <w:rsid w:val="003A468B"/>
    <w:rsid w:val="003A47DE"/>
    <w:rsid w:val="003A5037"/>
    <w:rsid w:val="003A5125"/>
    <w:rsid w:val="003A526B"/>
    <w:rsid w:val="003A5476"/>
    <w:rsid w:val="003A5561"/>
    <w:rsid w:val="003A585A"/>
    <w:rsid w:val="003A5A95"/>
    <w:rsid w:val="003A5E96"/>
    <w:rsid w:val="003A5F8C"/>
    <w:rsid w:val="003A6459"/>
    <w:rsid w:val="003A64EE"/>
    <w:rsid w:val="003A6538"/>
    <w:rsid w:val="003A67BF"/>
    <w:rsid w:val="003A6C94"/>
    <w:rsid w:val="003A6F2F"/>
    <w:rsid w:val="003A7632"/>
    <w:rsid w:val="003A7690"/>
    <w:rsid w:val="003A78D0"/>
    <w:rsid w:val="003A7BFA"/>
    <w:rsid w:val="003A7DA2"/>
    <w:rsid w:val="003A7E3F"/>
    <w:rsid w:val="003A7EF2"/>
    <w:rsid w:val="003A7FCF"/>
    <w:rsid w:val="003B0208"/>
    <w:rsid w:val="003B057B"/>
    <w:rsid w:val="003B089A"/>
    <w:rsid w:val="003B09FF"/>
    <w:rsid w:val="003B0A5A"/>
    <w:rsid w:val="003B0B2F"/>
    <w:rsid w:val="003B0C19"/>
    <w:rsid w:val="003B0CF7"/>
    <w:rsid w:val="003B0DCE"/>
    <w:rsid w:val="003B1702"/>
    <w:rsid w:val="003B1794"/>
    <w:rsid w:val="003B1826"/>
    <w:rsid w:val="003B191D"/>
    <w:rsid w:val="003B1C31"/>
    <w:rsid w:val="003B1D0A"/>
    <w:rsid w:val="003B1DA9"/>
    <w:rsid w:val="003B1DF4"/>
    <w:rsid w:val="003B1E07"/>
    <w:rsid w:val="003B20B4"/>
    <w:rsid w:val="003B21AD"/>
    <w:rsid w:val="003B21E0"/>
    <w:rsid w:val="003B2200"/>
    <w:rsid w:val="003B2236"/>
    <w:rsid w:val="003B246C"/>
    <w:rsid w:val="003B24C7"/>
    <w:rsid w:val="003B25FE"/>
    <w:rsid w:val="003B2820"/>
    <w:rsid w:val="003B2D64"/>
    <w:rsid w:val="003B2EC8"/>
    <w:rsid w:val="003B30BD"/>
    <w:rsid w:val="003B31DB"/>
    <w:rsid w:val="003B32F3"/>
    <w:rsid w:val="003B344F"/>
    <w:rsid w:val="003B35B8"/>
    <w:rsid w:val="003B39EC"/>
    <w:rsid w:val="003B3F16"/>
    <w:rsid w:val="003B412C"/>
    <w:rsid w:val="003B41CA"/>
    <w:rsid w:val="003B4997"/>
    <w:rsid w:val="003B4FF1"/>
    <w:rsid w:val="003B51A4"/>
    <w:rsid w:val="003B52C4"/>
    <w:rsid w:val="003B5482"/>
    <w:rsid w:val="003B5554"/>
    <w:rsid w:val="003B599A"/>
    <w:rsid w:val="003B5A7C"/>
    <w:rsid w:val="003B5C20"/>
    <w:rsid w:val="003B60EE"/>
    <w:rsid w:val="003B62E6"/>
    <w:rsid w:val="003B6736"/>
    <w:rsid w:val="003B67FC"/>
    <w:rsid w:val="003B6804"/>
    <w:rsid w:val="003B6890"/>
    <w:rsid w:val="003B6A08"/>
    <w:rsid w:val="003B6AB4"/>
    <w:rsid w:val="003B6D2A"/>
    <w:rsid w:val="003B6F3F"/>
    <w:rsid w:val="003B6F78"/>
    <w:rsid w:val="003B724C"/>
    <w:rsid w:val="003B7377"/>
    <w:rsid w:val="003B7473"/>
    <w:rsid w:val="003B74B9"/>
    <w:rsid w:val="003B7508"/>
    <w:rsid w:val="003B7668"/>
    <w:rsid w:val="003B7801"/>
    <w:rsid w:val="003B7BF3"/>
    <w:rsid w:val="003B7C43"/>
    <w:rsid w:val="003B7D61"/>
    <w:rsid w:val="003B7D89"/>
    <w:rsid w:val="003C015E"/>
    <w:rsid w:val="003C0288"/>
    <w:rsid w:val="003C02D3"/>
    <w:rsid w:val="003C0482"/>
    <w:rsid w:val="003C08E5"/>
    <w:rsid w:val="003C0B8C"/>
    <w:rsid w:val="003C0BB3"/>
    <w:rsid w:val="003C104B"/>
    <w:rsid w:val="003C10A5"/>
    <w:rsid w:val="003C174C"/>
    <w:rsid w:val="003C1936"/>
    <w:rsid w:val="003C1AD1"/>
    <w:rsid w:val="003C1B3D"/>
    <w:rsid w:val="003C1C0B"/>
    <w:rsid w:val="003C1D68"/>
    <w:rsid w:val="003C21F6"/>
    <w:rsid w:val="003C2233"/>
    <w:rsid w:val="003C251E"/>
    <w:rsid w:val="003C262A"/>
    <w:rsid w:val="003C276C"/>
    <w:rsid w:val="003C284A"/>
    <w:rsid w:val="003C29DF"/>
    <w:rsid w:val="003C2A8A"/>
    <w:rsid w:val="003C2E94"/>
    <w:rsid w:val="003C34A2"/>
    <w:rsid w:val="003C3D53"/>
    <w:rsid w:val="003C42D9"/>
    <w:rsid w:val="003C45E6"/>
    <w:rsid w:val="003C4903"/>
    <w:rsid w:val="003C4AB6"/>
    <w:rsid w:val="003C4B49"/>
    <w:rsid w:val="003C4BE5"/>
    <w:rsid w:val="003C50F3"/>
    <w:rsid w:val="003C539F"/>
    <w:rsid w:val="003C5522"/>
    <w:rsid w:val="003C579C"/>
    <w:rsid w:val="003C57DD"/>
    <w:rsid w:val="003C5981"/>
    <w:rsid w:val="003C604A"/>
    <w:rsid w:val="003C6198"/>
    <w:rsid w:val="003C6270"/>
    <w:rsid w:val="003C646D"/>
    <w:rsid w:val="003C662D"/>
    <w:rsid w:val="003C68BE"/>
    <w:rsid w:val="003C6DFA"/>
    <w:rsid w:val="003C6E57"/>
    <w:rsid w:val="003C7378"/>
    <w:rsid w:val="003D0001"/>
    <w:rsid w:val="003D006A"/>
    <w:rsid w:val="003D014E"/>
    <w:rsid w:val="003D02D1"/>
    <w:rsid w:val="003D05D3"/>
    <w:rsid w:val="003D0693"/>
    <w:rsid w:val="003D0896"/>
    <w:rsid w:val="003D0A7C"/>
    <w:rsid w:val="003D0AF4"/>
    <w:rsid w:val="003D0B4B"/>
    <w:rsid w:val="003D0C5A"/>
    <w:rsid w:val="003D0D90"/>
    <w:rsid w:val="003D0DCE"/>
    <w:rsid w:val="003D0E11"/>
    <w:rsid w:val="003D0F6B"/>
    <w:rsid w:val="003D1074"/>
    <w:rsid w:val="003D17D3"/>
    <w:rsid w:val="003D1A01"/>
    <w:rsid w:val="003D1C86"/>
    <w:rsid w:val="003D2018"/>
    <w:rsid w:val="003D21DD"/>
    <w:rsid w:val="003D2425"/>
    <w:rsid w:val="003D27D8"/>
    <w:rsid w:val="003D28CE"/>
    <w:rsid w:val="003D2E07"/>
    <w:rsid w:val="003D2FE2"/>
    <w:rsid w:val="003D37FE"/>
    <w:rsid w:val="003D38F4"/>
    <w:rsid w:val="003D3902"/>
    <w:rsid w:val="003D3917"/>
    <w:rsid w:val="003D3995"/>
    <w:rsid w:val="003D3F51"/>
    <w:rsid w:val="003D3FBF"/>
    <w:rsid w:val="003D4084"/>
    <w:rsid w:val="003D466A"/>
    <w:rsid w:val="003D4BF6"/>
    <w:rsid w:val="003D4E07"/>
    <w:rsid w:val="003D5047"/>
    <w:rsid w:val="003D5125"/>
    <w:rsid w:val="003D52A0"/>
    <w:rsid w:val="003D52E4"/>
    <w:rsid w:val="003D5330"/>
    <w:rsid w:val="003D5656"/>
    <w:rsid w:val="003D56C2"/>
    <w:rsid w:val="003D572B"/>
    <w:rsid w:val="003D586D"/>
    <w:rsid w:val="003D59B2"/>
    <w:rsid w:val="003D5F61"/>
    <w:rsid w:val="003D61FF"/>
    <w:rsid w:val="003D6240"/>
    <w:rsid w:val="003D62D7"/>
    <w:rsid w:val="003D63D0"/>
    <w:rsid w:val="003D7409"/>
    <w:rsid w:val="003D74BB"/>
    <w:rsid w:val="003D7568"/>
    <w:rsid w:val="003D7917"/>
    <w:rsid w:val="003D79BF"/>
    <w:rsid w:val="003D7BCD"/>
    <w:rsid w:val="003D7D27"/>
    <w:rsid w:val="003D7E0A"/>
    <w:rsid w:val="003D7E0B"/>
    <w:rsid w:val="003D7E14"/>
    <w:rsid w:val="003E0199"/>
    <w:rsid w:val="003E0221"/>
    <w:rsid w:val="003E0250"/>
    <w:rsid w:val="003E06FF"/>
    <w:rsid w:val="003E0ABE"/>
    <w:rsid w:val="003E0B57"/>
    <w:rsid w:val="003E0CA0"/>
    <w:rsid w:val="003E0CCD"/>
    <w:rsid w:val="003E0DCF"/>
    <w:rsid w:val="003E0E17"/>
    <w:rsid w:val="003E0E71"/>
    <w:rsid w:val="003E0E90"/>
    <w:rsid w:val="003E10D4"/>
    <w:rsid w:val="003E114E"/>
    <w:rsid w:val="003E1255"/>
    <w:rsid w:val="003E1603"/>
    <w:rsid w:val="003E17C9"/>
    <w:rsid w:val="003E1B93"/>
    <w:rsid w:val="003E1BE6"/>
    <w:rsid w:val="003E1DF7"/>
    <w:rsid w:val="003E202B"/>
    <w:rsid w:val="003E263E"/>
    <w:rsid w:val="003E2932"/>
    <w:rsid w:val="003E2BAC"/>
    <w:rsid w:val="003E2F68"/>
    <w:rsid w:val="003E2FC5"/>
    <w:rsid w:val="003E3036"/>
    <w:rsid w:val="003E319D"/>
    <w:rsid w:val="003E322E"/>
    <w:rsid w:val="003E3286"/>
    <w:rsid w:val="003E33B7"/>
    <w:rsid w:val="003E34AD"/>
    <w:rsid w:val="003E3598"/>
    <w:rsid w:val="003E3BE9"/>
    <w:rsid w:val="003E3F90"/>
    <w:rsid w:val="003E4047"/>
    <w:rsid w:val="003E40F8"/>
    <w:rsid w:val="003E4181"/>
    <w:rsid w:val="003E41A4"/>
    <w:rsid w:val="003E45D5"/>
    <w:rsid w:val="003E4630"/>
    <w:rsid w:val="003E46EC"/>
    <w:rsid w:val="003E4787"/>
    <w:rsid w:val="003E49E4"/>
    <w:rsid w:val="003E4A30"/>
    <w:rsid w:val="003E4A96"/>
    <w:rsid w:val="003E4D56"/>
    <w:rsid w:val="003E4D66"/>
    <w:rsid w:val="003E4EF2"/>
    <w:rsid w:val="003E51B3"/>
    <w:rsid w:val="003E5344"/>
    <w:rsid w:val="003E549B"/>
    <w:rsid w:val="003E54C0"/>
    <w:rsid w:val="003E5857"/>
    <w:rsid w:val="003E58A5"/>
    <w:rsid w:val="003E59F7"/>
    <w:rsid w:val="003E5B49"/>
    <w:rsid w:val="003E5B4D"/>
    <w:rsid w:val="003E6162"/>
    <w:rsid w:val="003E6258"/>
    <w:rsid w:val="003E693F"/>
    <w:rsid w:val="003E69C4"/>
    <w:rsid w:val="003E6A58"/>
    <w:rsid w:val="003E6AD3"/>
    <w:rsid w:val="003E6C42"/>
    <w:rsid w:val="003E6D40"/>
    <w:rsid w:val="003E74E0"/>
    <w:rsid w:val="003E77FE"/>
    <w:rsid w:val="003E7CE7"/>
    <w:rsid w:val="003E7E0C"/>
    <w:rsid w:val="003F001A"/>
    <w:rsid w:val="003F02B5"/>
    <w:rsid w:val="003F04F4"/>
    <w:rsid w:val="003F058E"/>
    <w:rsid w:val="003F06F4"/>
    <w:rsid w:val="003F0851"/>
    <w:rsid w:val="003F0A89"/>
    <w:rsid w:val="003F0C1B"/>
    <w:rsid w:val="003F0D05"/>
    <w:rsid w:val="003F1391"/>
    <w:rsid w:val="003F1446"/>
    <w:rsid w:val="003F14BA"/>
    <w:rsid w:val="003F1550"/>
    <w:rsid w:val="003F1604"/>
    <w:rsid w:val="003F18BF"/>
    <w:rsid w:val="003F24CD"/>
    <w:rsid w:val="003F258E"/>
    <w:rsid w:val="003F2749"/>
    <w:rsid w:val="003F2BDF"/>
    <w:rsid w:val="003F2D79"/>
    <w:rsid w:val="003F2F1D"/>
    <w:rsid w:val="003F3050"/>
    <w:rsid w:val="003F327D"/>
    <w:rsid w:val="003F3768"/>
    <w:rsid w:val="003F37A8"/>
    <w:rsid w:val="003F3DDD"/>
    <w:rsid w:val="003F3E14"/>
    <w:rsid w:val="003F4199"/>
    <w:rsid w:val="003F4207"/>
    <w:rsid w:val="003F42AF"/>
    <w:rsid w:val="003F45FA"/>
    <w:rsid w:val="003F487B"/>
    <w:rsid w:val="003F48A4"/>
    <w:rsid w:val="003F4CFD"/>
    <w:rsid w:val="003F5051"/>
    <w:rsid w:val="003F5369"/>
    <w:rsid w:val="003F5400"/>
    <w:rsid w:val="003F58AD"/>
    <w:rsid w:val="003F5C6F"/>
    <w:rsid w:val="003F5CDB"/>
    <w:rsid w:val="003F5D6F"/>
    <w:rsid w:val="003F5DEB"/>
    <w:rsid w:val="003F5E59"/>
    <w:rsid w:val="003F5F16"/>
    <w:rsid w:val="003F5FA4"/>
    <w:rsid w:val="003F6123"/>
    <w:rsid w:val="003F6130"/>
    <w:rsid w:val="003F6728"/>
    <w:rsid w:val="003F672F"/>
    <w:rsid w:val="003F68C3"/>
    <w:rsid w:val="003F6A02"/>
    <w:rsid w:val="003F6B4A"/>
    <w:rsid w:val="003F6B5D"/>
    <w:rsid w:val="003F6F79"/>
    <w:rsid w:val="003F6FBD"/>
    <w:rsid w:val="003F7135"/>
    <w:rsid w:val="003F7187"/>
    <w:rsid w:val="003F74C8"/>
    <w:rsid w:val="003F751E"/>
    <w:rsid w:val="003F7A48"/>
    <w:rsid w:val="003F7C63"/>
    <w:rsid w:val="00400144"/>
    <w:rsid w:val="00400192"/>
    <w:rsid w:val="00400697"/>
    <w:rsid w:val="0040076F"/>
    <w:rsid w:val="00400845"/>
    <w:rsid w:val="00400885"/>
    <w:rsid w:val="00401BEB"/>
    <w:rsid w:val="00401C83"/>
    <w:rsid w:val="00402092"/>
    <w:rsid w:val="00402445"/>
    <w:rsid w:val="004025FF"/>
    <w:rsid w:val="0040278A"/>
    <w:rsid w:val="00402DE1"/>
    <w:rsid w:val="00402E9D"/>
    <w:rsid w:val="0040304A"/>
    <w:rsid w:val="00403370"/>
    <w:rsid w:val="0040338C"/>
    <w:rsid w:val="0040347C"/>
    <w:rsid w:val="004034C3"/>
    <w:rsid w:val="004035D8"/>
    <w:rsid w:val="00403755"/>
    <w:rsid w:val="00403934"/>
    <w:rsid w:val="00403A6D"/>
    <w:rsid w:val="00403A8F"/>
    <w:rsid w:val="0040402C"/>
    <w:rsid w:val="00404358"/>
    <w:rsid w:val="00404976"/>
    <w:rsid w:val="00404AB8"/>
    <w:rsid w:val="00404ABF"/>
    <w:rsid w:val="00404BE6"/>
    <w:rsid w:val="00404D85"/>
    <w:rsid w:val="004050C2"/>
    <w:rsid w:val="00405419"/>
    <w:rsid w:val="004056F5"/>
    <w:rsid w:val="00405729"/>
    <w:rsid w:val="00405835"/>
    <w:rsid w:val="004059D4"/>
    <w:rsid w:val="004059D9"/>
    <w:rsid w:val="00405BC1"/>
    <w:rsid w:val="00406018"/>
    <w:rsid w:val="0040601D"/>
    <w:rsid w:val="004062EB"/>
    <w:rsid w:val="0040640C"/>
    <w:rsid w:val="00406447"/>
    <w:rsid w:val="004065F7"/>
    <w:rsid w:val="00406760"/>
    <w:rsid w:val="00406EB3"/>
    <w:rsid w:val="00407290"/>
    <w:rsid w:val="0040797B"/>
    <w:rsid w:val="004079B2"/>
    <w:rsid w:val="00407A07"/>
    <w:rsid w:val="00407AC7"/>
    <w:rsid w:val="00407EA2"/>
    <w:rsid w:val="00410968"/>
    <w:rsid w:val="00410A9F"/>
    <w:rsid w:val="00410DBC"/>
    <w:rsid w:val="004112B0"/>
    <w:rsid w:val="00411761"/>
    <w:rsid w:val="00411A56"/>
    <w:rsid w:val="00411F90"/>
    <w:rsid w:val="0041206B"/>
    <w:rsid w:val="0041212C"/>
    <w:rsid w:val="004122A5"/>
    <w:rsid w:val="004124A8"/>
    <w:rsid w:val="0041264D"/>
    <w:rsid w:val="004126CB"/>
    <w:rsid w:val="004129A9"/>
    <w:rsid w:val="00412B36"/>
    <w:rsid w:val="00412F70"/>
    <w:rsid w:val="00412FAC"/>
    <w:rsid w:val="00412FF5"/>
    <w:rsid w:val="00413159"/>
    <w:rsid w:val="0041334C"/>
    <w:rsid w:val="00413505"/>
    <w:rsid w:val="004135F9"/>
    <w:rsid w:val="004136FC"/>
    <w:rsid w:val="00413822"/>
    <w:rsid w:val="00413A27"/>
    <w:rsid w:val="00414285"/>
    <w:rsid w:val="004142DF"/>
    <w:rsid w:val="0041496F"/>
    <w:rsid w:val="004149DD"/>
    <w:rsid w:val="00414A23"/>
    <w:rsid w:val="00414A51"/>
    <w:rsid w:val="00414ABC"/>
    <w:rsid w:val="00414D04"/>
    <w:rsid w:val="00414F78"/>
    <w:rsid w:val="0041502D"/>
    <w:rsid w:val="004150C6"/>
    <w:rsid w:val="00415138"/>
    <w:rsid w:val="0041528C"/>
    <w:rsid w:val="00415468"/>
    <w:rsid w:val="004155BA"/>
    <w:rsid w:val="0041565C"/>
    <w:rsid w:val="00415748"/>
    <w:rsid w:val="00415788"/>
    <w:rsid w:val="00415DFB"/>
    <w:rsid w:val="00415E4F"/>
    <w:rsid w:val="00415E81"/>
    <w:rsid w:val="00415EB8"/>
    <w:rsid w:val="00415F71"/>
    <w:rsid w:val="004163BA"/>
    <w:rsid w:val="004166EB"/>
    <w:rsid w:val="00416897"/>
    <w:rsid w:val="00416A8F"/>
    <w:rsid w:val="00416EC0"/>
    <w:rsid w:val="00416F31"/>
    <w:rsid w:val="00416F63"/>
    <w:rsid w:val="00417105"/>
    <w:rsid w:val="00417440"/>
    <w:rsid w:val="004174BC"/>
    <w:rsid w:val="0041750E"/>
    <w:rsid w:val="0041792D"/>
    <w:rsid w:val="004200D9"/>
    <w:rsid w:val="0042012C"/>
    <w:rsid w:val="00420707"/>
    <w:rsid w:val="00420E72"/>
    <w:rsid w:val="00420EB3"/>
    <w:rsid w:val="00420F41"/>
    <w:rsid w:val="00421259"/>
    <w:rsid w:val="00421677"/>
    <w:rsid w:val="004216A4"/>
    <w:rsid w:val="00421919"/>
    <w:rsid w:val="00421B0B"/>
    <w:rsid w:val="00421B24"/>
    <w:rsid w:val="00421B2A"/>
    <w:rsid w:val="00421BB6"/>
    <w:rsid w:val="00421C02"/>
    <w:rsid w:val="00421DE2"/>
    <w:rsid w:val="00421F13"/>
    <w:rsid w:val="00422231"/>
    <w:rsid w:val="00422337"/>
    <w:rsid w:val="0042234E"/>
    <w:rsid w:val="004223B6"/>
    <w:rsid w:val="004224D1"/>
    <w:rsid w:val="00422924"/>
    <w:rsid w:val="00422B11"/>
    <w:rsid w:val="00422C5F"/>
    <w:rsid w:val="00422C66"/>
    <w:rsid w:val="00423083"/>
    <w:rsid w:val="0042328A"/>
    <w:rsid w:val="00423652"/>
    <w:rsid w:val="00423A80"/>
    <w:rsid w:val="00423AE9"/>
    <w:rsid w:val="00423F92"/>
    <w:rsid w:val="0042407B"/>
    <w:rsid w:val="004242BF"/>
    <w:rsid w:val="00424719"/>
    <w:rsid w:val="00424894"/>
    <w:rsid w:val="00424D1F"/>
    <w:rsid w:val="00424DDB"/>
    <w:rsid w:val="00424E51"/>
    <w:rsid w:val="004251F7"/>
    <w:rsid w:val="0042570A"/>
    <w:rsid w:val="004257FC"/>
    <w:rsid w:val="00425CDD"/>
    <w:rsid w:val="00425ECD"/>
    <w:rsid w:val="00426230"/>
    <w:rsid w:val="004264C9"/>
    <w:rsid w:val="00426604"/>
    <w:rsid w:val="0042695B"/>
    <w:rsid w:val="00426D8D"/>
    <w:rsid w:val="0042715E"/>
    <w:rsid w:val="00427211"/>
    <w:rsid w:val="00427709"/>
    <w:rsid w:val="00427773"/>
    <w:rsid w:val="00427899"/>
    <w:rsid w:val="00427A66"/>
    <w:rsid w:val="00427BBB"/>
    <w:rsid w:val="00427CE8"/>
    <w:rsid w:val="0043007D"/>
    <w:rsid w:val="004300E5"/>
    <w:rsid w:val="0043043F"/>
    <w:rsid w:val="0043074A"/>
    <w:rsid w:val="00430862"/>
    <w:rsid w:val="004309E4"/>
    <w:rsid w:val="00430D77"/>
    <w:rsid w:val="004310F2"/>
    <w:rsid w:val="0043111F"/>
    <w:rsid w:val="004313EE"/>
    <w:rsid w:val="00431516"/>
    <w:rsid w:val="004316FD"/>
    <w:rsid w:val="00431811"/>
    <w:rsid w:val="00431A5A"/>
    <w:rsid w:val="00431B60"/>
    <w:rsid w:val="00431C87"/>
    <w:rsid w:val="0043216B"/>
    <w:rsid w:val="00432363"/>
    <w:rsid w:val="004326B9"/>
    <w:rsid w:val="00432997"/>
    <w:rsid w:val="00432AC6"/>
    <w:rsid w:val="00432CC7"/>
    <w:rsid w:val="0043336B"/>
    <w:rsid w:val="00433BAA"/>
    <w:rsid w:val="00433FE0"/>
    <w:rsid w:val="0043479F"/>
    <w:rsid w:val="00434B09"/>
    <w:rsid w:val="00434B26"/>
    <w:rsid w:val="00434B3F"/>
    <w:rsid w:val="00434D73"/>
    <w:rsid w:val="004350BE"/>
    <w:rsid w:val="004353FC"/>
    <w:rsid w:val="004355EE"/>
    <w:rsid w:val="0043561E"/>
    <w:rsid w:val="004356D6"/>
    <w:rsid w:val="004356F3"/>
    <w:rsid w:val="00435AF1"/>
    <w:rsid w:val="00435B54"/>
    <w:rsid w:val="00435B7A"/>
    <w:rsid w:val="00436B61"/>
    <w:rsid w:val="00436BEF"/>
    <w:rsid w:val="00436CAD"/>
    <w:rsid w:val="00437211"/>
    <w:rsid w:val="0043723F"/>
    <w:rsid w:val="004372F8"/>
    <w:rsid w:val="00437347"/>
    <w:rsid w:val="0043749B"/>
    <w:rsid w:val="00437780"/>
    <w:rsid w:val="00437809"/>
    <w:rsid w:val="00437819"/>
    <w:rsid w:val="00437940"/>
    <w:rsid w:val="00437AC0"/>
    <w:rsid w:val="00437BB8"/>
    <w:rsid w:val="00440089"/>
    <w:rsid w:val="00440207"/>
    <w:rsid w:val="004403AC"/>
    <w:rsid w:val="00440484"/>
    <w:rsid w:val="004405AB"/>
    <w:rsid w:val="0044062F"/>
    <w:rsid w:val="0044084D"/>
    <w:rsid w:val="004408BD"/>
    <w:rsid w:val="00440E6F"/>
    <w:rsid w:val="00440E85"/>
    <w:rsid w:val="00440F29"/>
    <w:rsid w:val="00441520"/>
    <w:rsid w:val="004417D0"/>
    <w:rsid w:val="00441912"/>
    <w:rsid w:val="00441A0F"/>
    <w:rsid w:val="00441C2C"/>
    <w:rsid w:val="00441CB1"/>
    <w:rsid w:val="00441D50"/>
    <w:rsid w:val="00441DB1"/>
    <w:rsid w:val="0044226F"/>
    <w:rsid w:val="0044270E"/>
    <w:rsid w:val="004428C2"/>
    <w:rsid w:val="004430F0"/>
    <w:rsid w:val="004436A4"/>
    <w:rsid w:val="004436BC"/>
    <w:rsid w:val="0044372E"/>
    <w:rsid w:val="004437A7"/>
    <w:rsid w:val="00443A55"/>
    <w:rsid w:val="00443D5A"/>
    <w:rsid w:val="0044421B"/>
    <w:rsid w:val="004444B7"/>
    <w:rsid w:val="004448B1"/>
    <w:rsid w:val="004449C6"/>
    <w:rsid w:val="00444B08"/>
    <w:rsid w:val="00444E43"/>
    <w:rsid w:val="00445033"/>
    <w:rsid w:val="004452D9"/>
    <w:rsid w:val="00445426"/>
    <w:rsid w:val="0044586A"/>
    <w:rsid w:val="00445A71"/>
    <w:rsid w:val="00445AEA"/>
    <w:rsid w:val="00445CC3"/>
    <w:rsid w:val="0044626C"/>
    <w:rsid w:val="004463FC"/>
    <w:rsid w:val="004466EA"/>
    <w:rsid w:val="00446986"/>
    <w:rsid w:val="00446BE8"/>
    <w:rsid w:val="00446E89"/>
    <w:rsid w:val="00447D52"/>
    <w:rsid w:val="00447E7D"/>
    <w:rsid w:val="00447E98"/>
    <w:rsid w:val="00450124"/>
    <w:rsid w:val="00450179"/>
    <w:rsid w:val="00450789"/>
    <w:rsid w:val="004507C7"/>
    <w:rsid w:val="00450860"/>
    <w:rsid w:val="004510E3"/>
    <w:rsid w:val="0045111B"/>
    <w:rsid w:val="0045111F"/>
    <w:rsid w:val="0045180E"/>
    <w:rsid w:val="00451ACE"/>
    <w:rsid w:val="00451ED7"/>
    <w:rsid w:val="0045230A"/>
    <w:rsid w:val="00452388"/>
    <w:rsid w:val="004525C4"/>
    <w:rsid w:val="004526D8"/>
    <w:rsid w:val="004526EA"/>
    <w:rsid w:val="0045288F"/>
    <w:rsid w:val="004529FF"/>
    <w:rsid w:val="00452DC9"/>
    <w:rsid w:val="00452EE5"/>
    <w:rsid w:val="00452EF1"/>
    <w:rsid w:val="00453131"/>
    <w:rsid w:val="0045373C"/>
    <w:rsid w:val="0045379B"/>
    <w:rsid w:val="00453DDD"/>
    <w:rsid w:val="00453E62"/>
    <w:rsid w:val="00453FF1"/>
    <w:rsid w:val="00454208"/>
    <w:rsid w:val="004544A8"/>
    <w:rsid w:val="00454AAC"/>
    <w:rsid w:val="00454FC9"/>
    <w:rsid w:val="004551A7"/>
    <w:rsid w:val="004552C3"/>
    <w:rsid w:val="004556D2"/>
    <w:rsid w:val="0045586C"/>
    <w:rsid w:val="004559A3"/>
    <w:rsid w:val="00455B5C"/>
    <w:rsid w:val="00455C6D"/>
    <w:rsid w:val="00455F60"/>
    <w:rsid w:val="00456681"/>
    <w:rsid w:val="004566FD"/>
    <w:rsid w:val="004568D2"/>
    <w:rsid w:val="00456966"/>
    <w:rsid w:val="00456D35"/>
    <w:rsid w:val="00456D82"/>
    <w:rsid w:val="00456DF6"/>
    <w:rsid w:val="00456EA0"/>
    <w:rsid w:val="0045711B"/>
    <w:rsid w:val="00457599"/>
    <w:rsid w:val="004576F9"/>
    <w:rsid w:val="0045782B"/>
    <w:rsid w:val="00457879"/>
    <w:rsid w:val="00457F81"/>
    <w:rsid w:val="004600D1"/>
    <w:rsid w:val="004601E8"/>
    <w:rsid w:val="0046034C"/>
    <w:rsid w:val="00460507"/>
    <w:rsid w:val="00460662"/>
    <w:rsid w:val="00460676"/>
    <w:rsid w:val="00460932"/>
    <w:rsid w:val="00460B65"/>
    <w:rsid w:val="00460C92"/>
    <w:rsid w:val="0046116F"/>
    <w:rsid w:val="00461745"/>
    <w:rsid w:val="00461986"/>
    <w:rsid w:val="004619D3"/>
    <w:rsid w:val="00461BDD"/>
    <w:rsid w:val="00461E4F"/>
    <w:rsid w:val="00462318"/>
    <w:rsid w:val="004625A5"/>
    <w:rsid w:val="00462644"/>
    <w:rsid w:val="0046289B"/>
    <w:rsid w:val="004628B3"/>
    <w:rsid w:val="004628D4"/>
    <w:rsid w:val="00462C1A"/>
    <w:rsid w:val="00462C44"/>
    <w:rsid w:val="00462D00"/>
    <w:rsid w:val="00463403"/>
    <w:rsid w:val="0046351B"/>
    <w:rsid w:val="004635C6"/>
    <w:rsid w:val="00463683"/>
    <w:rsid w:val="00463895"/>
    <w:rsid w:val="00463B27"/>
    <w:rsid w:val="00463B67"/>
    <w:rsid w:val="00463BCD"/>
    <w:rsid w:val="00463D0B"/>
    <w:rsid w:val="00463E26"/>
    <w:rsid w:val="0046415C"/>
    <w:rsid w:val="0046497C"/>
    <w:rsid w:val="004649CC"/>
    <w:rsid w:val="00464AC0"/>
    <w:rsid w:val="00464E2A"/>
    <w:rsid w:val="004651FE"/>
    <w:rsid w:val="004651FF"/>
    <w:rsid w:val="00465248"/>
    <w:rsid w:val="00465479"/>
    <w:rsid w:val="00465AAB"/>
    <w:rsid w:val="00465BFB"/>
    <w:rsid w:val="00465CC0"/>
    <w:rsid w:val="00465D2A"/>
    <w:rsid w:val="004665A7"/>
    <w:rsid w:val="004668EF"/>
    <w:rsid w:val="00466975"/>
    <w:rsid w:val="004669EC"/>
    <w:rsid w:val="00466CF7"/>
    <w:rsid w:val="00466F45"/>
    <w:rsid w:val="0046738C"/>
    <w:rsid w:val="0046744B"/>
    <w:rsid w:val="00467690"/>
    <w:rsid w:val="00467F83"/>
    <w:rsid w:val="0046FBEC"/>
    <w:rsid w:val="004700D9"/>
    <w:rsid w:val="004702CA"/>
    <w:rsid w:val="00470506"/>
    <w:rsid w:val="00470ABC"/>
    <w:rsid w:val="00470E70"/>
    <w:rsid w:val="00471099"/>
    <w:rsid w:val="0047119B"/>
    <w:rsid w:val="00471272"/>
    <w:rsid w:val="004713C6"/>
    <w:rsid w:val="00471645"/>
    <w:rsid w:val="00471997"/>
    <w:rsid w:val="00471AC7"/>
    <w:rsid w:val="00471DDF"/>
    <w:rsid w:val="00471F97"/>
    <w:rsid w:val="0047251D"/>
    <w:rsid w:val="004728BF"/>
    <w:rsid w:val="00472ADF"/>
    <w:rsid w:val="00472E39"/>
    <w:rsid w:val="00473096"/>
    <w:rsid w:val="004733F1"/>
    <w:rsid w:val="00473616"/>
    <w:rsid w:val="0047363F"/>
    <w:rsid w:val="00473699"/>
    <w:rsid w:val="004738F9"/>
    <w:rsid w:val="00473F11"/>
    <w:rsid w:val="00473F8F"/>
    <w:rsid w:val="00474709"/>
    <w:rsid w:val="00474812"/>
    <w:rsid w:val="00474890"/>
    <w:rsid w:val="00474C0E"/>
    <w:rsid w:val="00474CDD"/>
    <w:rsid w:val="00475088"/>
    <w:rsid w:val="004752F5"/>
    <w:rsid w:val="00475500"/>
    <w:rsid w:val="00475828"/>
    <w:rsid w:val="00475B28"/>
    <w:rsid w:val="00475DA9"/>
    <w:rsid w:val="00475DE4"/>
    <w:rsid w:val="00475E62"/>
    <w:rsid w:val="0047608F"/>
    <w:rsid w:val="0047616A"/>
    <w:rsid w:val="0047665C"/>
    <w:rsid w:val="004768B9"/>
    <w:rsid w:val="00476AA9"/>
    <w:rsid w:val="00476BD6"/>
    <w:rsid w:val="00477407"/>
    <w:rsid w:val="004778A7"/>
    <w:rsid w:val="00477C82"/>
    <w:rsid w:val="0048006B"/>
    <w:rsid w:val="0048009B"/>
    <w:rsid w:val="00480167"/>
    <w:rsid w:val="004803B9"/>
    <w:rsid w:val="004803D4"/>
    <w:rsid w:val="004806D9"/>
    <w:rsid w:val="00480823"/>
    <w:rsid w:val="0048088D"/>
    <w:rsid w:val="004809B7"/>
    <w:rsid w:val="00480AAC"/>
    <w:rsid w:val="00480E9C"/>
    <w:rsid w:val="004811E4"/>
    <w:rsid w:val="0048131E"/>
    <w:rsid w:val="00481444"/>
    <w:rsid w:val="0048168F"/>
    <w:rsid w:val="00481746"/>
    <w:rsid w:val="004821F8"/>
    <w:rsid w:val="004823FE"/>
    <w:rsid w:val="004825FD"/>
    <w:rsid w:val="00482621"/>
    <w:rsid w:val="00483243"/>
    <w:rsid w:val="00483303"/>
    <w:rsid w:val="004836DE"/>
    <w:rsid w:val="0048381E"/>
    <w:rsid w:val="00483D86"/>
    <w:rsid w:val="00483E37"/>
    <w:rsid w:val="00483E8E"/>
    <w:rsid w:val="00483F61"/>
    <w:rsid w:val="00484036"/>
    <w:rsid w:val="004840E2"/>
    <w:rsid w:val="004846BE"/>
    <w:rsid w:val="00484812"/>
    <w:rsid w:val="00484B03"/>
    <w:rsid w:val="00484CF8"/>
    <w:rsid w:val="0048521C"/>
    <w:rsid w:val="00485258"/>
    <w:rsid w:val="004852A2"/>
    <w:rsid w:val="00485677"/>
    <w:rsid w:val="0048582B"/>
    <w:rsid w:val="00485DDC"/>
    <w:rsid w:val="00486047"/>
    <w:rsid w:val="004860BE"/>
    <w:rsid w:val="004861C1"/>
    <w:rsid w:val="0048645A"/>
    <w:rsid w:val="004865BE"/>
    <w:rsid w:val="004866D6"/>
    <w:rsid w:val="00486777"/>
    <w:rsid w:val="004867EA"/>
    <w:rsid w:val="00486BDF"/>
    <w:rsid w:val="00486D32"/>
    <w:rsid w:val="0048748A"/>
    <w:rsid w:val="004877C7"/>
    <w:rsid w:val="0048794A"/>
    <w:rsid w:val="00487984"/>
    <w:rsid w:val="00487D2C"/>
    <w:rsid w:val="00487D40"/>
    <w:rsid w:val="00487D7F"/>
    <w:rsid w:val="00487F4C"/>
    <w:rsid w:val="00487F82"/>
    <w:rsid w:val="004904BD"/>
    <w:rsid w:val="00490590"/>
    <w:rsid w:val="004905FD"/>
    <w:rsid w:val="00490971"/>
    <w:rsid w:val="00490BD2"/>
    <w:rsid w:val="00490E6C"/>
    <w:rsid w:val="00490F48"/>
    <w:rsid w:val="004914C7"/>
    <w:rsid w:val="004915EC"/>
    <w:rsid w:val="004917E9"/>
    <w:rsid w:val="004919E5"/>
    <w:rsid w:val="00491B55"/>
    <w:rsid w:val="00491C6A"/>
    <w:rsid w:val="00491E1E"/>
    <w:rsid w:val="00491E53"/>
    <w:rsid w:val="00492182"/>
    <w:rsid w:val="00492664"/>
    <w:rsid w:val="004926C5"/>
    <w:rsid w:val="004926E1"/>
    <w:rsid w:val="004926E8"/>
    <w:rsid w:val="004929BD"/>
    <w:rsid w:val="00493194"/>
    <w:rsid w:val="0049335C"/>
    <w:rsid w:val="004937AE"/>
    <w:rsid w:val="00493E9D"/>
    <w:rsid w:val="0049400D"/>
    <w:rsid w:val="0049419D"/>
    <w:rsid w:val="00494317"/>
    <w:rsid w:val="00494739"/>
    <w:rsid w:val="00494980"/>
    <w:rsid w:val="00494986"/>
    <w:rsid w:val="004949AD"/>
    <w:rsid w:val="00494F3D"/>
    <w:rsid w:val="00495354"/>
    <w:rsid w:val="00495658"/>
    <w:rsid w:val="00495672"/>
    <w:rsid w:val="00495AD1"/>
    <w:rsid w:val="00495D70"/>
    <w:rsid w:val="00495E94"/>
    <w:rsid w:val="00496083"/>
    <w:rsid w:val="00496116"/>
    <w:rsid w:val="004961A1"/>
    <w:rsid w:val="004961D1"/>
    <w:rsid w:val="004965EA"/>
    <w:rsid w:val="00496989"/>
    <w:rsid w:val="00496B68"/>
    <w:rsid w:val="00496BED"/>
    <w:rsid w:val="00496D97"/>
    <w:rsid w:val="004971BA"/>
    <w:rsid w:val="004973CC"/>
    <w:rsid w:val="00497640"/>
    <w:rsid w:val="00497669"/>
    <w:rsid w:val="0049789E"/>
    <w:rsid w:val="004978F4"/>
    <w:rsid w:val="00497BCA"/>
    <w:rsid w:val="00497BD9"/>
    <w:rsid w:val="00497E12"/>
    <w:rsid w:val="00497EC5"/>
    <w:rsid w:val="00497EFC"/>
    <w:rsid w:val="004A045F"/>
    <w:rsid w:val="004A04B0"/>
    <w:rsid w:val="004A05AE"/>
    <w:rsid w:val="004A0818"/>
    <w:rsid w:val="004A09CA"/>
    <w:rsid w:val="004A0CFB"/>
    <w:rsid w:val="004A1242"/>
    <w:rsid w:val="004A12E7"/>
    <w:rsid w:val="004A157B"/>
    <w:rsid w:val="004A16CD"/>
    <w:rsid w:val="004A17B1"/>
    <w:rsid w:val="004A1929"/>
    <w:rsid w:val="004A19BB"/>
    <w:rsid w:val="004A1B81"/>
    <w:rsid w:val="004A1BE3"/>
    <w:rsid w:val="004A1C73"/>
    <w:rsid w:val="004A22DE"/>
    <w:rsid w:val="004A2698"/>
    <w:rsid w:val="004A2A0C"/>
    <w:rsid w:val="004A2A59"/>
    <w:rsid w:val="004A2AF4"/>
    <w:rsid w:val="004A2B47"/>
    <w:rsid w:val="004A2CDF"/>
    <w:rsid w:val="004A2E82"/>
    <w:rsid w:val="004A311E"/>
    <w:rsid w:val="004A31DD"/>
    <w:rsid w:val="004A35D4"/>
    <w:rsid w:val="004A37C0"/>
    <w:rsid w:val="004A38D2"/>
    <w:rsid w:val="004A3B3B"/>
    <w:rsid w:val="004A3C44"/>
    <w:rsid w:val="004A3D87"/>
    <w:rsid w:val="004A3DC1"/>
    <w:rsid w:val="004A3E5A"/>
    <w:rsid w:val="004A3F4D"/>
    <w:rsid w:val="004A4370"/>
    <w:rsid w:val="004A465F"/>
    <w:rsid w:val="004A4678"/>
    <w:rsid w:val="004A4DD3"/>
    <w:rsid w:val="004A4F36"/>
    <w:rsid w:val="004A513C"/>
    <w:rsid w:val="004A576C"/>
    <w:rsid w:val="004A5AAB"/>
    <w:rsid w:val="004A5B0A"/>
    <w:rsid w:val="004A5C9B"/>
    <w:rsid w:val="004A5F46"/>
    <w:rsid w:val="004A5FBB"/>
    <w:rsid w:val="004A6030"/>
    <w:rsid w:val="004A64B0"/>
    <w:rsid w:val="004A6506"/>
    <w:rsid w:val="004A66E6"/>
    <w:rsid w:val="004A6B5C"/>
    <w:rsid w:val="004A6FB5"/>
    <w:rsid w:val="004A74BB"/>
    <w:rsid w:val="004A7501"/>
    <w:rsid w:val="004A7681"/>
    <w:rsid w:val="004A78BA"/>
    <w:rsid w:val="004A7922"/>
    <w:rsid w:val="004A7F58"/>
    <w:rsid w:val="004B0050"/>
    <w:rsid w:val="004B04A1"/>
    <w:rsid w:val="004B06B0"/>
    <w:rsid w:val="004B08B6"/>
    <w:rsid w:val="004B09CE"/>
    <w:rsid w:val="004B0B6A"/>
    <w:rsid w:val="004B12DE"/>
    <w:rsid w:val="004B185F"/>
    <w:rsid w:val="004B18E6"/>
    <w:rsid w:val="004B2048"/>
    <w:rsid w:val="004B246C"/>
    <w:rsid w:val="004B2895"/>
    <w:rsid w:val="004B2A47"/>
    <w:rsid w:val="004B2FAD"/>
    <w:rsid w:val="004B3035"/>
    <w:rsid w:val="004B3265"/>
    <w:rsid w:val="004B32E5"/>
    <w:rsid w:val="004B3330"/>
    <w:rsid w:val="004B36CF"/>
    <w:rsid w:val="004B3858"/>
    <w:rsid w:val="004B38E3"/>
    <w:rsid w:val="004B392D"/>
    <w:rsid w:val="004B3B3F"/>
    <w:rsid w:val="004B3DCB"/>
    <w:rsid w:val="004B3F6B"/>
    <w:rsid w:val="004B43CA"/>
    <w:rsid w:val="004B4495"/>
    <w:rsid w:val="004B4525"/>
    <w:rsid w:val="004B480C"/>
    <w:rsid w:val="004B4D4F"/>
    <w:rsid w:val="004B4DDC"/>
    <w:rsid w:val="004B4DF4"/>
    <w:rsid w:val="004B50FA"/>
    <w:rsid w:val="004B540E"/>
    <w:rsid w:val="004B5504"/>
    <w:rsid w:val="004B56D2"/>
    <w:rsid w:val="004B5A3E"/>
    <w:rsid w:val="004B5AA3"/>
    <w:rsid w:val="004B5AF9"/>
    <w:rsid w:val="004B7681"/>
    <w:rsid w:val="004B76F2"/>
    <w:rsid w:val="004B7AAC"/>
    <w:rsid w:val="004B7C01"/>
    <w:rsid w:val="004B7D14"/>
    <w:rsid w:val="004B7E32"/>
    <w:rsid w:val="004B7E80"/>
    <w:rsid w:val="004C0597"/>
    <w:rsid w:val="004C066C"/>
    <w:rsid w:val="004C0B0E"/>
    <w:rsid w:val="004C0BFB"/>
    <w:rsid w:val="004C0D6F"/>
    <w:rsid w:val="004C0E6F"/>
    <w:rsid w:val="004C0EC3"/>
    <w:rsid w:val="004C0F6D"/>
    <w:rsid w:val="004C0F7C"/>
    <w:rsid w:val="004C102B"/>
    <w:rsid w:val="004C10F6"/>
    <w:rsid w:val="004C114D"/>
    <w:rsid w:val="004C1207"/>
    <w:rsid w:val="004C1795"/>
    <w:rsid w:val="004C17DB"/>
    <w:rsid w:val="004C1998"/>
    <w:rsid w:val="004C1A61"/>
    <w:rsid w:val="004C1E3D"/>
    <w:rsid w:val="004C1EB3"/>
    <w:rsid w:val="004C1F81"/>
    <w:rsid w:val="004C2377"/>
    <w:rsid w:val="004C2505"/>
    <w:rsid w:val="004C2890"/>
    <w:rsid w:val="004C28D9"/>
    <w:rsid w:val="004C367C"/>
    <w:rsid w:val="004C39D7"/>
    <w:rsid w:val="004C3AE1"/>
    <w:rsid w:val="004C3B52"/>
    <w:rsid w:val="004C41EF"/>
    <w:rsid w:val="004C41F1"/>
    <w:rsid w:val="004C4489"/>
    <w:rsid w:val="004C452D"/>
    <w:rsid w:val="004C46B1"/>
    <w:rsid w:val="004C4893"/>
    <w:rsid w:val="004C4DE6"/>
    <w:rsid w:val="004C4EA8"/>
    <w:rsid w:val="004C5564"/>
    <w:rsid w:val="004C5713"/>
    <w:rsid w:val="004C5CD8"/>
    <w:rsid w:val="004C5E31"/>
    <w:rsid w:val="004C5F1F"/>
    <w:rsid w:val="004C613E"/>
    <w:rsid w:val="004C62C2"/>
    <w:rsid w:val="004C63D3"/>
    <w:rsid w:val="004C63DF"/>
    <w:rsid w:val="004C6768"/>
    <w:rsid w:val="004C689C"/>
    <w:rsid w:val="004C694D"/>
    <w:rsid w:val="004C69AB"/>
    <w:rsid w:val="004C6C50"/>
    <w:rsid w:val="004C6D86"/>
    <w:rsid w:val="004C7108"/>
    <w:rsid w:val="004C7388"/>
    <w:rsid w:val="004C76D9"/>
    <w:rsid w:val="004C777C"/>
    <w:rsid w:val="004C7D27"/>
    <w:rsid w:val="004D0573"/>
    <w:rsid w:val="004D069F"/>
    <w:rsid w:val="004D0880"/>
    <w:rsid w:val="004D08A4"/>
    <w:rsid w:val="004D0925"/>
    <w:rsid w:val="004D0F04"/>
    <w:rsid w:val="004D1026"/>
    <w:rsid w:val="004D1043"/>
    <w:rsid w:val="004D1182"/>
    <w:rsid w:val="004D18B7"/>
    <w:rsid w:val="004D1B61"/>
    <w:rsid w:val="004D1C3A"/>
    <w:rsid w:val="004D215B"/>
    <w:rsid w:val="004D21D4"/>
    <w:rsid w:val="004D2225"/>
    <w:rsid w:val="004D2553"/>
    <w:rsid w:val="004D2590"/>
    <w:rsid w:val="004D28A1"/>
    <w:rsid w:val="004D2A12"/>
    <w:rsid w:val="004D2A49"/>
    <w:rsid w:val="004D2AE8"/>
    <w:rsid w:val="004D2C05"/>
    <w:rsid w:val="004D2CFC"/>
    <w:rsid w:val="004D2DEC"/>
    <w:rsid w:val="004D2E45"/>
    <w:rsid w:val="004D2E5F"/>
    <w:rsid w:val="004D30DF"/>
    <w:rsid w:val="004D324F"/>
    <w:rsid w:val="004D3303"/>
    <w:rsid w:val="004D3685"/>
    <w:rsid w:val="004D36CC"/>
    <w:rsid w:val="004D392A"/>
    <w:rsid w:val="004D3CB1"/>
    <w:rsid w:val="004D3F3D"/>
    <w:rsid w:val="004D3FDD"/>
    <w:rsid w:val="004D4048"/>
    <w:rsid w:val="004D4127"/>
    <w:rsid w:val="004D4254"/>
    <w:rsid w:val="004D46CA"/>
    <w:rsid w:val="004D4846"/>
    <w:rsid w:val="004D48D3"/>
    <w:rsid w:val="004D4953"/>
    <w:rsid w:val="004D4A4F"/>
    <w:rsid w:val="004D4D30"/>
    <w:rsid w:val="004D5033"/>
    <w:rsid w:val="004D52E4"/>
    <w:rsid w:val="004D58CD"/>
    <w:rsid w:val="004D597F"/>
    <w:rsid w:val="004D5A43"/>
    <w:rsid w:val="004D5A4C"/>
    <w:rsid w:val="004D5D26"/>
    <w:rsid w:val="004D5E58"/>
    <w:rsid w:val="004D692E"/>
    <w:rsid w:val="004D6E2E"/>
    <w:rsid w:val="004D71EE"/>
    <w:rsid w:val="004D73BF"/>
    <w:rsid w:val="004D7482"/>
    <w:rsid w:val="004D74A2"/>
    <w:rsid w:val="004D772F"/>
    <w:rsid w:val="004D77A1"/>
    <w:rsid w:val="004D7A34"/>
    <w:rsid w:val="004D7B37"/>
    <w:rsid w:val="004D7EA4"/>
    <w:rsid w:val="004E0378"/>
    <w:rsid w:val="004E05F9"/>
    <w:rsid w:val="004E05FF"/>
    <w:rsid w:val="004E081F"/>
    <w:rsid w:val="004E089F"/>
    <w:rsid w:val="004E099C"/>
    <w:rsid w:val="004E0C66"/>
    <w:rsid w:val="004E14DC"/>
    <w:rsid w:val="004E1629"/>
    <w:rsid w:val="004E175A"/>
    <w:rsid w:val="004E1CD1"/>
    <w:rsid w:val="004E1D75"/>
    <w:rsid w:val="004E22B9"/>
    <w:rsid w:val="004E235B"/>
    <w:rsid w:val="004E269A"/>
    <w:rsid w:val="004E2779"/>
    <w:rsid w:val="004E2B38"/>
    <w:rsid w:val="004E2C75"/>
    <w:rsid w:val="004E2D35"/>
    <w:rsid w:val="004E2E0F"/>
    <w:rsid w:val="004E3A31"/>
    <w:rsid w:val="004E3CA7"/>
    <w:rsid w:val="004E3CBC"/>
    <w:rsid w:val="004E3D3C"/>
    <w:rsid w:val="004E3F6B"/>
    <w:rsid w:val="004E4290"/>
    <w:rsid w:val="004E4A26"/>
    <w:rsid w:val="004E4E59"/>
    <w:rsid w:val="004E5337"/>
    <w:rsid w:val="004E53A0"/>
    <w:rsid w:val="004E5458"/>
    <w:rsid w:val="004E5844"/>
    <w:rsid w:val="004E5CB7"/>
    <w:rsid w:val="004E5DF2"/>
    <w:rsid w:val="004E5F7C"/>
    <w:rsid w:val="004E5FFD"/>
    <w:rsid w:val="004E6193"/>
    <w:rsid w:val="004E6311"/>
    <w:rsid w:val="004E638D"/>
    <w:rsid w:val="004E63E4"/>
    <w:rsid w:val="004E6906"/>
    <w:rsid w:val="004E69BC"/>
    <w:rsid w:val="004E69C9"/>
    <w:rsid w:val="004E69E2"/>
    <w:rsid w:val="004E6A04"/>
    <w:rsid w:val="004E6A1D"/>
    <w:rsid w:val="004E6B83"/>
    <w:rsid w:val="004E6DDD"/>
    <w:rsid w:val="004E73B0"/>
    <w:rsid w:val="004E743E"/>
    <w:rsid w:val="004E74AB"/>
    <w:rsid w:val="004E7914"/>
    <w:rsid w:val="004E7CA8"/>
    <w:rsid w:val="004E7D08"/>
    <w:rsid w:val="004E7E8D"/>
    <w:rsid w:val="004E7EB5"/>
    <w:rsid w:val="004E7FC7"/>
    <w:rsid w:val="004F04FC"/>
    <w:rsid w:val="004F065C"/>
    <w:rsid w:val="004F0763"/>
    <w:rsid w:val="004F0958"/>
    <w:rsid w:val="004F09E1"/>
    <w:rsid w:val="004F0CA4"/>
    <w:rsid w:val="004F0CB3"/>
    <w:rsid w:val="004F0D1A"/>
    <w:rsid w:val="004F0E60"/>
    <w:rsid w:val="004F117C"/>
    <w:rsid w:val="004F11D4"/>
    <w:rsid w:val="004F1310"/>
    <w:rsid w:val="004F1361"/>
    <w:rsid w:val="004F1725"/>
    <w:rsid w:val="004F1A3C"/>
    <w:rsid w:val="004F1B1F"/>
    <w:rsid w:val="004F1D6C"/>
    <w:rsid w:val="004F222B"/>
    <w:rsid w:val="004F2385"/>
    <w:rsid w:val="004F250F"/>
    <w:rsid w:val="004F27F0"/>
    <w:rsid w:val="004F2A1A"/>
    <w:rsid w:val="004F2CF6"/>
    <w:rsid w:val="004F32C3"/>
    <w:rsid w:val="004F3322"/>
    <w:rsid w:val="004F3420"/>
    <w:rsid w:val="004F380A"/>
    <w:rsid w:val="004F3AFE"/>
    <w:rsid w:val="004F44E4"/>
    <w:rsid w:val="004F4524"/>
    <w:rsid w:val="004F475A"/>
    <w:rsid w:val="004F4961"/>
    <w:rsid w:val="004F5406"/>
    <w:rsid w:val="004F54ED"/>
    <w:rsid w:val="004F5525"/>
    <w:rsid w:val="004F5B50"/>
    <w:rsid w:val="004F5B5D"/>
    <w:rsid w:val="004F5C1B"/>
    <w:rsid w:val="004F5DAA"/>
    <w:rsid w:val="004F5EDC"/>
    <w:rsid w:val="004F629D"/>
    <w:rsid w:val="004F6357"/>
    <w:rsid w:val="004F6474"/>
    <w:rsid w:val="004F65A8"/>
    <w:rsid w:val="004F68BB"/>
    <w:rsid w:val="004F694C"/>
    <w:rsid w:val="004F6A06"/>
    <w:rsid w:val="004F6AF9"/>
    <w:rsid w:val="004F6D97"/>
    <w:rsid w:val="004F6FDD"/>
    <w:rsid w:val="004F750C"/>
    <w:rsid w:val="004F78C8"/>
    <w:rsid w:val="004F79D5"/>
    <w:rsid w:val="004F7B77"/>
    <w:rsid w:val="004F7BC6"/>
    <w:rsid w:val="004F7C5C"/>
    <w:rsid w:val="004F7D53"/>
    <w:rsid w:val="004F7E56"/>
    <w:rsid w:val="004F7F4E"/>
    <w:rsid w:val="00500238"/>
    <w:rsid w:val="00500266"/>
    <w:rsid w:val="00500299"/>
    <w:rsid w:val="00500411"/>
    <w:rsid w:val="00500644"/>
    <w:rsid w:val="00500733"/>
    <w:rsid w:val="00500784"/>
    <w:rsid w:val="005007A3"/>
    <w:rsid w:val="00500A1A"/>
    <w:rsid w:val="00500A3D"/>
    <w:rsid w:val="00500F1A"/>
    <w:rsid w:val="00501226"/>
    <w:rsid w:val="005012E1"/>
    <w:rsid w:val="005013E7"/>
    <w:rsid w:val="00501401"/>
    <w:rsid w:val="00501429"/>
    <w:rsid w:val="005014A0"/>
    <w:rsid w:val="00501584"/>
    <w:rsid w:val="00501601"/>
    <w:rsid w:val="0050182A"/>
    <w:rsid w:val="00501E3C"/>
    <w:rsid w:val="00501F19"/>
    <w:rsid w:val="005020EA"/>
    <w:rsid w:val="005020F8"/>
    <w:rsid w:val="0050218D"/>
    <w:rsid w:val="005022AC"/>
    <w:rsid w:val="0050265E"/>
    <w:rsid w:val="00502D6F"/>
    <w:rsid w:val="00502DA0"/>
    <w:rsid w:val="00502F28"/>
    <w:rsid w:val="005033FA"/>
    <w:rsid w:val="005034FE"/>
    <w:rsid w:val="005038F7"/>
    <w:rsid w:val="005039DA"/>
    <w:rsid w:val="00503E01"/>
    <w:rsid w:val="00503EDA"/>
    <w:rsid w:val="00503F9B"/>
    <w:rsid w:val="00503FD3"/>
    <w:rsid w:val="00504375"/>
    <w:rsid w:val="00504658"/>
    <w:rsid w:val="0050493C"/>
    <w:rsid w:val="005049CF"/>
    <w:rsid w:val="00504AFF"/>
    <w:rsid w:val="00504BCE"/>
    <w:rsid w:val="00504E82"/>
    <w:rsid w:val="00504E97"/>
    <w:rsid w:val="00504F0B"/>
    <w:rsid w:val="00504F66"/>
    <w:rsid w:val="00504F78"/>
    <w:rsid w:val="00505011"/>
    <w:rsid w:val="00505214"/>
    <w:rsid w:val="00505330"/>
    <w:rsid w:val="00505437"/>
    <w:rsid w:val="0050578A"/>
    <w:rsid w:val="005058E5"/>
    <w:rsid w:val="00505AD2"/>
    <w:rsid w:val="00505C28"/>
    <w:rsid w:val="0050627B"/>
    <w:rsid w:val="00506316"/>
    <w:rsid w:val="005064FA"/>
    <w:rsid w:val="005066A8"/>
    <w:rsid w:val="0050677F"/>
    <w:rsid w:val="0050686A"/>
    <w:rsid w:val="00506A53"/>
    <w:rsid w:val="00506AE0"/>
    <w:rsid w:val="00506B51"/>
    <w:rsid w:val="00506D1F"/>
    <w:rsid w:val="00506DCC"/>
    <w:rsid w:val="00506F01"/>
    <w:rsid w:val="005071D7"/>
    <w:rsid w:val="0050729A"/>
    <w:rsid w:val="005075F2"/>
    <w:rsid w:val="00507606"/>
    <w:rsid w:val="00507ADE"/>
    <w:rsid w:val="00507C66"/>
    <w:rsid w:val="00507DB9"/>
    <w:rsid w:val="00507FC4"/>
    <w:rsid w:val="005102F9"/>
    <w:rsid w:val="005109DB"/>
    <w:rsid w:val="00510D1D"/>
    <w:rsid w:val="00510EAA"/>
    <w:rsid w:val="00510F27"/>
    <w:rsid w:val="00511037"/>
    <w:rsid w:val="00511289"/>
    <w:rsid w:val="0051168C"/>
    <w:rsid w:val="005118BC"/>
    <w:rsid w:val="00511C39"/>
    <w:rsid w:val="00511E77"/>
    <w:rsid w:val="00512529"/>
    <w:rsid w:val="005128BE"/>
    <w:rsid w:val="0051291E"/>
    <w:rsid w:val="00512CC6"/>
    <w:rsid w:val="00512FB0"/>
    <w:rsid w:val="0051329F"/>
    <w:rsid w:val="005133ED"/>
    <w:rsid w:val="005134BE"/>
    <w:rsid w:val="00513530"/>
    <w:rsid w:val="005135AA"/>
    <w:rsid w:val="005138D8"/>
    <w:rsid w:val="005139F8"/>
    <w:rsid w:val="00513B2F"/>
    <w:rsid w:val="00513C0D"/>
    <w:rsid w:val="00513D84"/>
    <w:rsid w:val="00513F0C"/>
    <w:rsid w:val="00513F78"/>
    <w:rsid w:val="00514025"/>
    <w:rsid w:val="005143F7"/>
    <w:rsid w:val="00514463"/>
    <w:rsid w:val="0051460A"/>
    <w:rsid w:val="005149DD"/>
    <w:rsid w:val="00514B3E"/>
    <w:rsid w:val="00515469"/>
    <w:rsid w:val="0051582C"/>
    <w:rsid w:val="00515C7E"/>
    <w:rsid w:val="00515D85"/>
    <w:rsid w:val="0051627C"/>
    <w:rsid w:val="005162AA"/>
    <w:rsid w:val="00516665"/>
    <w:rsid w:val="0051676C"/>
    <w:rsid w:val="005168F2"/>
    <w:rsid w:val="005169BC"/>
    <w:rsid w:val="00516A06"/>
    <w:rsid w:val="00516A3E"/>
    <w:rsid w:val="00516C8B"/>
    <w:rsid w:val="00516F3B"/>
    <w:rsid w:val="00516FB3"/>
    <w:rsid w:val="0051742B"/>
    <w:rsid w:val="00517451"/>
    <w:rsid w:val="005179DF"/>
    <w:rsid w:val="00517B0D"/>
    <w:rsid w:val="005200A0"/>
    <w:rsid w:val="00520577"/>
    <w:rsid w:val="00520929"/>
    <w:rsid w:val="005209E8"/>
    <w:rsid w:val="00520B7B"/>
    <w:rsid w:val="005212E3"/>
    <w:rsid w:val="005213B2"/>
    <w:rsid w:val="005214E4"/>
    <w:rsid w:val="005216EA"/>
    <w:rsid w:val="005216F3"/>
    <w:rsid w:val="00521772"/>
    <w:rsid w:val="00521D74"/>
    <w:rsid w:val="00521DF6"/>
    <w:rsid w:val="00521E50"/>
    <w:rsid w:val="005220A0"/>
    <w:rsid w:val="005222B1"/>
    <w:rsid w:val="00522658"/>
    <w:rsid w:val="0052270D"/>
    <w:rsid w:val="00522D25"/>
    <w:rsid w:val="00522D53"/>
    <w:rsid w:val="00522EC4"/>
    <w:rsid w:val="005231AD"/>
    <w:rsid w:val="00523401"/>
    <w:rsid w:val="00523666"/>
    <w:rsid w:val="00523AD2"/>
    <w:rsid w:val="00523D03"/>
    <w:rsid w:val="00523DBF"/>
    <w:rsid w:val="00523DD6"/>
    <w:rsid w:val="00523F27"/>
    <w:rsid w:val="00523FE5"/>
    <w:rsid w:val="00524155"/>
    <w:rsid w:val="0052417D"/>
    <w:rsid w:val="0052437A"/>
    <w:rsid w:val="00524610"/>
    <w:rsid w:val="00524647"/>
    <w:rsid w:val="005246FA"/>
    <w:rsid w:val="00524A9E"/>
    <w:rsid w:val="00524AA0"/>
    <w:rsid w:val="00524BC0"/>
    <w:rsid w:val="00524CA6"/>
    <w:rsid w:val="00524DC9"/>
    <w:rsid w:val="00525116"/>
    <w:rsid w:val="005252F1"/>
    <w:rsid w:val="0052539D"/>
    <w:rsid w:val="00525686"/>
    <w:rsid w:val="005258CC"/>
    <w:rsid w:val="005259C8"/>
    <w:rsid w:val="00525E17"/>
    <w:rsid w:val="00525E3F"/>
    <w:rsid w:val="00526150"/>
    <w:rsid w:val="005262B0"/>
    <w:rsid w:val="0052638C"/>
    <w:rsid w:val="0052647D"/>
    <w:rsid w:val="005264F7"/>
    <w:rsid w:val="00526814"/>
    <w:rsid w:val="00526957"/>
    <w:rsid w:val="00526A1E"/>
    <w:rsid w:val="00526C9D"/>
    <w:rsid w:val="00526E62"/>
    <w:rsid w:val="00526EB5"/>
    <w:rsid w:val="00527196"/>
    <w:rsid w:val="00527233"/>
    <w:rsid w:val="00527275"/>
    <w:rsid w:val="005272C1"/>
    <w:rsid w:val="005276E0"/>
    <w:rsid w:val="0052775E"/>
    <w:rsid w:val="0052798C"/>
    <w:rsid w:val="00527A63"/>
    <w:rsid w:val="00527A7F"/>
    <w:rsid w:val="00527BDF"/>
    <w:rsid w:val="00527BE3"/>
    <w:rsid w:val="00527D3D"/>
    <w:rsid w:val="00527EB0"/>
    <w:rsid w:val="00527FB5"/>
    <w:rsid w:val="00527FC0"/>
    <w:rsid w:val="0053011B"/>
    <w:rsid w:val="0053045B"/>
    <w:rsid w:val="00530745"/>
    <w:rsid w:val="005307C0"/>
    <w:rsid w:val="00530A68"/>
    <w:rsid w:val="00530EA9"/>
    <w:rsid w:val="005310E2"/>
    <w:rsid w:val="0053111E"/>
    <w:rsid w:val="0053168D"/>
    <w:rsid w:val="00531852"/>
    <w:rsid w:val="00531BC5"/>
    <w:rsid w:val="00531BDA"/>
    <w:rsid w:val="00531F4F"/>
    <w:rsid w:val="005320A1"/>
    <w:rsid w:val="00532102"/>
    <w:rsid w:val="0053231F"/>
    <w:rsid w:val="00532541"/>
    <w:rsid w:val="00532774"/>
    <w:rsid w:val="005328BD"/>
    <w:rsid w:val="00532983"/>
    <w:rsid w:val="005329EA"/>
    <w:rsid w:val="005329ED"/>
    <w:rsid w:val="00532C90"/>
    <w:rsid w:val="00532E0B"/>
    <w:rsid w:val="00533012"/>
    <w:rsid w:val="005335C8"/>
    <w:rsid w:val="00533B49"/>
    <w:rsid w:val="005345D7"/>
    <w:rsid w:val="005347F7"/>
    <w:rsid w:val="00534D20"/>
    <w:rsid w:val="00534EC6"/>
    <w:rsid w:val="00534FB0"/>
    <w:rsid w:val="005356A5"/>
    <w:rsid w:val="00535B43"/>
    <w:rsid w:val="00535D32"/>
    <w:rsid w:val="00535EC5"/>
    <w:rsid w:val="00536073"/>
    <w:rsid w:val="00536077"/>
    <w:rsid w:val="005360E4"/>
    <w:rsid w:val="00536280"/>
    <w:rsid w:val="00536674"/>
    <w:rsid w:val="00536B90"/>
    <w:rsid w:val="00536BE4"/>
    <w:rsid w:val="00537030"/>
    <w:rsid w:val="005371B6"/>
    <w:rsid w:val="00537265"/>
    <w:rsid w:val="005374EE"/>
    <w:rsid w:val="00537781"/>
    <w:rsid w:val="00537AC6"/>
    <w:rsid w:val="00537C4E"/>
    <w:rsid w:val="00537CE5"/>
    <w:rsid w:val="00537E22"/>
    <w:rsid w:val="00537F51"/>
    <w:rsid w:val="0054005E"/>
    <w:rsid w:val="005405EA"/>
    <w:rsid w:val="00540860"/>
    <w:rsid w:val="00540C24"/>
    <w:rsid w:val="00540C78"/>
    <w:rsid w:val="00541904"/>
    <w:rsid w:val="00542260"/>
    <w:rsid w:val="005422D9"/>
    <w:rsid w:val="00542508"/>
    <w:rsid w:val="0054266C"/>
    <w:rsid w:val="005428FD"/>
    <w:rsid w:val="00542A24"/>
    <w:rsid w:val="00542B76"/>
    <w:rsid w:val="00542BF7"/>
    <w:rsid w:val="00542E25"/>
    <w:rsid w:val="00542FFE"/>
    <w:rsid w:val="0054300F"/>
    <w:rsid w:val="005430D6"/>
    <w:rsid w:val="00543118"/>
    <w:rsid w:val="0054339E"/>
    <w:rsid w:val="0054374D"/>
    <w:rsid w:val="00543972"/>
    <w:rsid w:val="00543C5A"/>
    <w:rsid w:val="00543F3F"/>
    <w:rsid w:val="005440E3"/>
    <w:rsid w:val="005441EE"/>
    <w:rsid w:val="00544268"/>
    <w:rsid w:val="00544351"/>
    <w:rsid w:val="005443CA"/>
    <w:rsid w:val="00544437"/>
    <w:rsid w:val="0054461C"/>
    <w:rsid w:val="00544632"/>
    <w:rsid w:val="0054466F"/>
    <w:rsid w:val="00544848"/>
    <w:rsid w:val="00544B46"/>
    <w:rsid w:val="00544C60"/>
    <w:rsid w:val="00544D28"/>
    <w:rsid w:val="00544FA0"/>
    <w:rsid w:val="00545078"/>
    <w:rsid w:val="0054521C"/>
    <w:rsid w:val="005453E4"/>
    <w:rsid w:val="0054542C"/>
    <w:rsid w:val="00545A36"/>
    <w:rsid w:val="00545A81"/>
    <w:rsid w:val="00545B65"/>
    <w:rsid w:val="00545BFA"/>
    <w:rsid w:val="00545FA1"/>
    <w:rsid w:val="00546B00"/>
    <w:rsid w:val="00546E79"/>
    <w:rsid w:val="00546FD3"/>
    <w:rsid w:val="00546FE5"/>
    <w:rsid w:val="0054718A"/>
    <w:rsid w:val="005471AF"/>
    <w:rsid w:val="00547461"/>
    <w:rsid w:val="00547468"/>
    <w:rsid w:val="005477AD"/>
    <w:rsid w:val="005477BB"/>
    <w:rsid w:val="00547955"/>
    <w:rsid w:val="00547D45"/>
    <w:rsid w:val="00547D93"/>
    <w:rsid w:val="00550012"/>
    <w:rsid w:val="005500AD"/>
    <w:rsid w:val="005504FA"/>
    <w:rsid w:val="00550885"/>
    <w:rsid w:val="00550ACD"/>
    <w:rsid w:val="0055189C"/>
    <w:rsid w:val="0055195A"/>
    <w:rsid w:val="00551B92"/>
    <w:rsid w:val="00551F6A"/>
    <w:rsid w:val="005523A9"/>
    <w:rsid w:val="0055261B"/>
    <w:rsid w:val="00552694"/>
    <w:rsid w:val="00552770"/>
    <w:rsid w:val="00552DA9"/>
    <w:rsid w:val="00553103"/>
    <w:rsid w:val="00553247"/>
    <w:rsid w:val="0055350B"/>
    <w:rsid w:val="005535EA"/>
    <w:rsid w:val="00553779"/>
    <w:rsid w:val="005538E9"/>
    <w:rsid w:val="0055397A"/>
    <w:rsid w:val="00553A74"/>
    <w:rsid w:val="00553AD3"/>
    <w:rsid w:val="00553F0E"/>
    <w:rsid w:val="0055424B"/>
    <w:rsid w:val="0055428D"/>
    <w:rsid w:val="0055443D"/>
    <w:rsid w:val="0055449E"/>
    <w:rsid w:val="00554501"/>
    <w:rsid w:val="00554557"/>
    <w:rsid w:val="0055478D"/>
    <w:rsid w:val="00554880"/>
    <w:rsid w:val="00554A64"/>
    <w:rsid w:val="00554C6E"/>
    <w:rsid w:val="00554CCF"/>
    <w:rsid w:val="00554F05"/>
    <w:rsid w:val="00554F8A"/>
    <w:rsid w:val="005551C6"/>
    <w:rsid w:val="0055542A"/>
    <w:rsid w:val="005554CF"/>
    <w:rsid w:val="00555548"/>
    <w:rsid w:val="0055559C"/>
    <w:rsid w:val="0055575B"/>
    <w:rsid w:val="0055584A"/>
    <w:rsid w:val="00555920"/>
    <w:rsid w:val="00555C4E"/>
    <w:rsid w:val="00555C4F"/>
    <w:rsid w:val="00555DC3"/>
    <w:rsid w:val="00555DF2"/>
    <w:rsid w:val="00555F65"/>
    <w:rsid w:val="005560E4"/>
    <w:rsid w:val="005565BC"/>
    <w:rsid w:val="00556ABC"/>
    <w:rsid w:val="00557517"/>
    <w:rsid w:val="00557BA7"/>
    <w:rsid w:val="00557E89"/>
    <w:rsid w:val="00560136"/>
    <w:rsid w:val="0056039E"/>
    <w:rsid w:val="00560539"/>
    <w:rsid w:val="0056059D"/>
    <w:rsid w:val="00560712"/>
    <w:rsid w:val="00560817"/>
    <w:rsid w:val="005608A9"/>
    <w:rsid w:val="00560A64"/>
    <w:rsid w:val="00560CEC"/>
    <w:rsid w:val="00560EB2"/>
    <w:rsid w:val="00561196"/>
    <w:rsid w:val="005612EF"/>
    <w:rsid w:val="00561642"/>
    <w:rsid w:val="00561B4D"/>
    <w:rsid w:val="00561C28"/>
    <w:rsid w:val="00561D70"/>
    <w:rsid w:val="005623EF"/>
    <w:rsid w:val="005627EF"/>
    <w:rsid w:val="00562BC7"/>
    <w:rsid w:val="00562D84"/>
    <w:rsid w:val="00562F7B"/>
    <w:rsid w:val="005630F5"/>
    <w:rsid w:val="00563314"/>
    <w:rsid w:val="00563901"/>
    <w:rsid w:val="00563EE6"/>
    <w:rsid w:val="00564354"/>
    <w:rsid w:val="00564584"/>
    <w:rsid w:val="005647F6"/>
    <w:rsid w:val="00564A6D"/>
    <w:rsid w:val="00564CE5"/>
    <w:rsid w:val="00564E45"/>
    <w:rsid w:val="00565250"/>
    <w:rsid w:val="00565443"/>
    <w:rsid w:val="005656E6"/>
    <w:rsid w:val="0056583F"/>
    <w:rsid w:val="005658DE"/>
    <w:rsid w:val="0056590B"/>
    <w:rsid w:val="00565959"/>
    <w:rsid w:val="0056595B"/>
    <w:rsid w:val="00565B11"/>
    <w:rsid w:val="00565C02"/>
    <w:rsid w:val="005661D8"/>
    <w:rsid w:val="00566440"/>
    <w:rsid w:val="0056687C"/>
    <w:rsid w:val="0056691C"/>
    <w:rsid w:val="00566FB6"/>
    <w:rsid w:val="00567048"/>
    <w:rsid w:val="005670B5"/>
    <w:rsid w:val="005678FE"/>
    <w:rsid w:val="00567B57"/>
    <w:rsid w:val="00567B68"/>
    <w:rsid w:val="00567CA7"/>
    <w:rsid w:val="00567D1C"/>
    <w:rsid w:val="00567E13"/>
    <w:rsid w:val="00567F4D"/>
    <w:rsid w:val="005703AA"/>
    <w:rsid w:val="005704A4"/>
    <w:rsid w:val="005704FB"/>
    <w:rsid w:val="00570518"/>
    <w:rsid w:val="005709AD"/>
    <w:rsid w:val="00570ABC"/>
    <w:rsid w:val="00570D21"/>
    <w:rsid w:val="00570D26"/>
    <w:rsid w:val="00570EE5"/>
    <w:rsid w:val="00570EF4"/>
    <w:rsid w:val="005710AC"/>
    <w:rsid w:val="005710DD"/>
    <w:rsid w:val="0057115A"/>
    <w:rsid w:val="005711E3"/>
    <w:rsid w:val="00571240"/>
    <w:rsid w:val="005718B6"/>
    <w:rsid w:val="00571C66"/>
    <w:rsid w:val="00571CA7"/>
    <w:rsid w:val="00571DB4"/>
    <w:rsid w:val="00571F2D"/>
    <w:rsid w:val="00572184"/>
    <w:rsid w:val="0057225E"/>
    <w:rsid w:val="00572483"/>
    <w:rsid w:val="005728C4"/>
    <w:rsid w:val="00572D9C"/>
    <w:rsid w:val="00573076"/>
    <w:rsid w:val="005731D6"/>
    <w:rsid w:val="005733DB"/>
    <w:rsid w:val="005733EF"/>
    <w:rsid w:val="005738CB"/>
    <w:rsid w:val="00573A7B"/>
    <w:rsid w:val="00573F57"/>
    <w:rsid w:val="00574167"/>
    <w:rsid w:val="0057416B"/>
    <w:rsid w:val="005744BD"/>
    <w:rsid w:val="00574556"/>
    <w:rsid w:val="00574752"/>
    <w:rsid w:val="005747C7"/>
    <w:rsid w:val="00574A48"/>
    <w:rsid w:val="00574B38"/>
    <w:rsid w:val="005753F1"/>
    <w:rsid w:val="005756F3"/>
    <w:rsid w:val="0057579F"/>
    <w:rsid w:val="00575844"/>
    <w:rsid w:val="005758CC"/>
    <w:rsid w:val="0057590D"/>
    <w:rsid w:val="00575948"/>
    <w:rsid w:val="00575958"/>
    <w:rsid w:val="00575B16"/>
    <w:rsid w:val="00575E92"/>
    <w:rsid w:val="00576113"/>
    <w:rsid w:val="0057626D"/>
    <w:rsid w:val="005769C4"/>
    <w:rsid w:val="00576D40"/>
    <w:rsid w:val="00576F7D"/>
    <w:rsid w:val="005772F1"/>
    <w:rsid w:val="0057736E"/>
    <w:rsid w:val="00577744"/>
    <w:rsid w:val="0057776C"/>
    <w:rsid w:val="00577CA9"/>
    <w:rsid w:val="00577DBD"/>
    <w:rsid w:val="00577DDD"/>
    <w:rsid w:val="00580289"/>
    <w:rsid w:val="0058033C"/>
    <w:rsid w:val="00580575"/>
    <w:rsid w:val="00580A07"/>
    <w:rsid w:val="00580A49"/>
    <w:rsid w:val="00580E42"/>
    <w:rsid w:val="00580F32"/>
    <w:rsid w:val="00580F5D"/>
    <w:rsid w:val="00581459"/>
    <w:rsid w:val="0058161F"/>
    <w:rsid w:val="00581638"/>
    <w:rsid w:val="00581B9D"/>
    <w:rsid w:val="00581F8E"/>
    <w:rsid w:val="00581FFE"/>
    <w:rsid w:val="005820D7"/>
    <w:rsid w:val="00582413"/>
    <w:rsid w:val="0058259A"/>
    <w:rsid w:val="005825B8"/>
    <w:rsid w:val="00582675"/>
    <w:rsid w:val="0058267E"/>
    <w:rsid w:val="005827F2"/>
    <w:rsid w:val="00582A32"/>
    <w:rsid w:val="00582A81"/>
    <w:rsid w:val="00582A95"/>
    <w:rsid w:val="00582B87"/>
    <w:rsid w:val="00582BAD"/>
    <w:rsid w:val="00582DB3"/>
    <w:rsid w:val="00582EF9"/>
    <w:rsid w:val="0058308D"/>
    <w:rsid w:val="00583236"/>
    <w:rsid w:val="005835C9"/>
    <w:rsid w:val="005836DC"/>
    <w:rsid w:val="0058376A"/>
    <w:rsid w:val="00583872"/>
    <w:rsid w:val="00583BA2"/>
    <w:rsid w:val="00583C85"/>
    <w:rsid w:val="00583CC6"/>
    <w:rsid w:val="00583D93"/>
    <w:rsid w:val="00583E75"/>
    <w:rsid w:val="00583ED0"/>
    <w:rsid w:val="00584148"/>
    <w:rsid w:val="00584186"/>
    <w:rsid w:val="005841EA"/>
    <w:rsid w:val="00584239"/>
    <w:rsid w:val="005843E3"/>
    <w:rsid w:val="0058471D"/>
    <w:rsid w:val="005847DE"/>
    <w:rsid w:val="00584904"/>
    <w:rsid w:val="005849F0"/>
    <w:rsid w:val="00584A80"/>
    <w:rsid w:val="00584B3E"/>
    <w:rsid w:val="00584CA7"/>
    <w:rsid w:val="00584E84"/>
    <w:rsid w:val="005850E7"/>
    <w:rsid w:val="00585305"/>
    <w:rsid w:val="0058558E"/>
    <w:rsid w:val="00585816"/>
    <w:rsid w:val="005858FA"/>
    <w:rsid w:val="00585981"/>
    <w:rsid w:val="00585AED"/>
    <w:rsid w:val="00585B55"/>
    <w:rsid w:val="00585C4A"/>
    <w:rsid w:val="00585F56"/>
    <w:rsid w:val="005866FB"/>
    <w:rsid w:val="00586801"/>
    <w:rsid w:val="00586B26"/>
    <w:rsid w:val="00586C46"/>
    <w:rsid w:val="00586ECA"/>
    <w:rsid w:val="00587042"/>
    <w:rsid w:val="0058715C"/>
    <w:rsid w:val="005873F9"/>
    <w:rsid w:val="005874CD"/>
    <w:rsid w:val="005874DF"/>
    <w:rsid w:val="005875D8"/>
    <w:rsid w:val="0058765D"/>
    <w:rsid w:val="00587A76"/>
    <w:rsid w:val="00587BD9"/>
    <w:rsid w:val="00587D62"/>
    <w:rsid w:val="00587EFA"/>
    <w:rsid w:val="00587F8F"/>
    <w:rsid w:val="0059004A"/>
    <w:rsid w:val="0059007B"/>
    <w:rsid w:val="005903C0"/>
    <w:rsid w:val="005903FD"/>
    <w:rsid w:val="0059043C"/>
    <w:rsid w:val="005904E8"/>
    <w:rsid w:val="00590592"/>
    <w:rsid w:val="00590709"/>
    <w:rsid w:val="0059084C"/>
    <w:rsid w:val="005911E1"/>
    <w:rsid w:val="00591220"/>
    <w:rsid w:val="00591343"/>
    <w:rsid w:val="0059136E"/>
    <w:rsid w:val="005918C8"/>
    <w:rsid w:val="00591938"/>
    <w:rsid w:val="00591A6B"/>
    <w:rsid w:val="00591CA7"/>
    <w:rsid w:val="0059219E"/>
    <w:rsid w:val="005922E1"/>
    <w:rsid w:val="00592439"/>
    <w:rsid w:val="00592AFF"/>
    <w:rsid w:val="00592C90"/>
    <w:rsid w:val="00593059"/>
    <w:rsid w:val="00593350"/>
    <w:rsid w:val="00593587"/>
    <w:rsid w:val="00593680"/>
    <w:rsid w:val="0059378F"/>
    <w:rsid w:val="00593841"/>
    <w:rsid w:val="00593B7B"/>
    <w:rsid w:val="00593BD4"/>
    <w:rsid w:val="00593C62"/>
    <w:rsid w:val="00593D2E"/>
    <w:rsid w:val="00594083"/>
    <w:rsid w:val="005940BE"/>
    <w:rsid w:val="0059410C"/>
    <w:rsid w:val="005942A6"/>
    <w:rsid w:val="005947B7"/>
    <w:rsid w:val="0059509A"/>
    <w:rsid w:val="005950C0"/>
    <w:rsid w:val="0059517E"/>
    <w:rsid w:val="005953FA"/>
    <w:rsid w:val="005956C6"/>
    <w:rsid w:val="0059578A"/>
    <w:rsid w:val="00595C78"/>
    <w:rsid w:val="00595D9D"/>
    <w:rsid w:val="0059612F"/>
    <w:rsid w:val="00596605"/>
    <w:rsid w:val="0059667E"/>
    <w:rsid w:val="005966C2"/>
    <w:rsid w:val="00596816"/>
    <w:rsid w:val="00596924"/>
    <w:rsid w:val="00596AEA"/>
    <w:rsid w:val="00596B5F"/>
    <w:rsid w:val="00596FB3"/>
    <w:rsid w:val="005970E7"/>
    <w:rsid w:val="00597102"/>
    <w:rsid w:val="00597157"/>
    <w:rsid w:val="0059731B"/>
    <w:rsid w:val="0059734E"/>
    <w:rsid w:val="00597677"/>
    <w:rsid w:val="00597AB1"/>
    <w:rsid w:val="00597C1F"/>
    <w:rsid w:val="00597D00"/>
    <w:rsid w:val="00597DDA"/>
    <w:rsid w:val="005A064F"/>
    <w:rsid w:val="005A08DE"/>
    <w:rsid w:val="005A08F4"/>
    <w:rsid w:val="005A0C29"/>
    <w:rsid w:val="005A0D8E"/>
    <w:rsid w:val="005A0E50"/>
    <w:rsid w:val="005A0EAC"/>
    <w:rsid w:val="005A0F55"/>
    <w:rsid w:val="005A10A2"/>
    <w:rsid w:val="005A1201"/>
    <w:rsid w:val="005A12DF"/>
    <w:rsid w:val="005A1452"/>
    <w:rsid w:val="005A1731"/>
    <w:rsid w:val="005A196C"/>
    <w:rsid w:val="005A1C78"/>
    <w:rsid w:val="005A1CDB"/>
    <w:rsid w:val="005A1F6E"/>
    <w:rsid w:val="005A206B"/>
    <w:rsid w:val="005A2888"/>
    <w:rsid w:val="005A2938"/>
    <w:rsid w:val="005A2BDB"/>
    <w:rsid w:val="005A2F22"/>
    <w:rsid w:val="005A3030"/>
    <w:rsid w:val="005A3096"/>
    <w:rsid w:val="005A30CC"/>
    <w:rsid w:val="005A3450"/>
    <w:rsid w:val="005A3515"/>
    <w:rsid w:val="005A36E6"/>
    <w:rsid w:val="005A3736"/>
    <w:rsid w:val="005A37EB"/>
    <w:rsid w:val="005A38D7"/>
    <w:rsid w:val="005A39A0"/>
    <w:rsid w:val="005A39F3"/>
    <w:rsid w:val="005A3A33"/>
    <w:rsid w:val="005A3A7B"/>
    <w:rsid w:val="005A3B24"/>
    <w:rsid w:val="005A3BAC"/>
    <w:rsid w:val="005A3BFB"/>
    <w:rsid w:val="005A3DBE"/>
    <w:rsid w:val="005A3FC9"/>
    <w:rsid w:val="005A42AF"/>
    <w:rsid w:val="005A44E7"/>
    <w:rsid w:val="005A4561"/>
    <w:rsid w:val="005A48EA"/>
    <w:rsid w:val="005A4F6C"/>
    <w:rsid w:val="005A5032"/>
    <w:rsid w:val="005A511F"/>
    <w:rsid w:val="005A5164"/>
    <w:rsid w:val="005A547B"/>
    <w:rsid w:val="005A5618"/>
    <w:rsid w:val="005A5DC4"/>
    <w:rsid w:val="005A5E55"/>
    <w:rsid w:val="005A5EFB"/>
    <w:rsid w:val="005A604D"/>
    <w:rsid w:val="005A60AD"/>
    <w:rsid w:val="005A6371"/>
    <w:rsid w:val="005A6876"/>
    <w:rsid w:val="005A6AF0"/>
    <w:rsid w:val="005A6B5B"/>
    <w:rsid w:val="005A6B71"/>
    <w:rsid w:val="005A6D99"/>
    <w:rsid w:val="005A7082"/>
    <w:rsid w:val="005A7184"/>
    <w:rsid w:val="005A73E6"/>
    <w:rsid w:val="005A7531"/>
    <w:rsid w:val="005A76AF"/>
    <w:rsid w:val="005A799B"/>
    <w:rsid w:val="005A7ACF"/>
    <w:rsid w:val="005A7CBB"/>
    <w:rsid w:val="005A7D55"/>
    <w:rsid w:val="005A7E29"/>
    <w:rsid w:val="005A7F3D"/>
    <w:rsid w:val="005A7FF3"/>
    <w:rsid w:val="005B01AC"/>
    <w:rsid w:val="005B05E4"/>
    <w:rsid w:val="005B0723"/>
    <w:rsid w:val="005B0928"/>
    <w:rsid w:val="005B0C1B"/>
    <w:rsid w:val="005B0C81"/>
    <w:rsid w:val="005B0D79"/>
    <w:rsid w:val="005B0E09"/>
    <w:rsid w:val="005B0FF7"/>
    <w:rsid w:val="005B120C"/>
    <w:rsid w:val="005B12A5"/>
    <w:rsid w:val="005B12CB"/>
    <w:rsid w:val="005B12FE"/>
    <w:rsid w:val="005B136A"/>
    <w:rsid w:val="005B13C3"/>
    <w:rsid w:val="005B1407"/>
    <w:rsid w:val="005B16D4"/>
    <w:rsid w:val="005B192A"/>
    <w:rsid w:val="005B1BD8"/>
    <w:rsid w:val="005B1C3F"/>
    <w:rsid w:val="005B1CF7"/>
    <w:rsid w:val="005B20FA"/>
    <w:rsid w:val="005B242D"/>
    <w:rsid w:val="005B2437"/>
    <w:rsid w:val="005B27D5"/>
    <w:rsid w:val="005B2A22"/>
    <w:rsid w:val="005B2C58"/>
    <w:rsid w:val="005B2D41"/>
    <w:rsid w:val="005B3029"/>
    <w:rsid w:val="005B3098"/>
    <w:rsid w:val="005B32BE"/>
    <w:rsid w:val="005B332E"/>
    <w:rsid w:val="005B3B58"/>
    <w:rsid w:val="005B3B81"/>
    <w:rsid w:val="005B3C15"/>
    <w:rsid w:val="005B3C68"/>
    <w:rsid w:val="005B3E71"/>
    <w:rsid w:val="005B403E"/>
    <w:rsid w:val="005B41A0"/>
    <w:rsid w:val="005B43C3"/>
    <w:rsid w:val="005B47EE"/>
    <w:rsid w:val="005B48E8"/>
    <w:rsid w:val="005B4BC7"/>
    <w:rsid w:val="005B4C1E"/>
    <w:rsid w:val="005B4EAC"/>
    <w:rsid w:val="005B5962"/>
    <w:rsid w:val="005B5EAF"/>
    <w:rsid w:val="005B621A"/>
    <w:rsid w:val="005B64D8"/>
    <w:rsid w:val="005B6555"/>
    <w:rsid w:val="005B65DA"/>
    <w:rsid w:val="005B65F1"/>
    <w:rsid w:val="005B68CB"/>
    <w:rsid w:val="005B6D48"/>
    <w:rsid w:val="005B7008"/>
    <w:rsid w:val="005B71F8"/>
    <w:rsid w:val="005B7207"/>
    <w:rsid w:val="005B7359"/>
    <w:rsid w:val="005B778E"/>
    <w:rsid w:val="005B787F"/>
    <w:rsid w:val="005B7A45"/>
    <w:rsid w:val="005C0657"/>
    <w:rsid w:val="005C07BA"/>
    <w:rsid w:val="005C0912"/>
    <w:rsid w:val="005C0B53"/>
    <w:rsid w:val="005C0FBF"/>
    <w:rsid w:val="005C10EC"/>
    <w:rsid w:val="005C1460"/>
    <w:rsid w:val="005C160E"/>
    <w:rsid w:val="005C1702"/>
    <w:rsid w:val="005C182C"/>
    <w:rsid w:val="005C19B4"/>
    <w:rsid w:val="005C1A83"/>
    <w:rsid w:val="005C1A9F"/>
    <w:rsid w:val="005C1C63"/>
    <w:rsid w:val="005C2159"/>
    <w:rsid w:val="005C2513"/>
    <w:rsid w:val="005C2653"/>
    <w:rsid w:val="005C266F"/>
    <w:rsid w:val="005C2699"/>
    <w:rsid w:val="005C26DC"/>
    <w:rsid w:val="005C2C9F"/>
    <w:rsid w:val="005C2E3E"/>
    <w:rsid w:val="005C347B"/>
    <w:rsid w:val="005C3806"/>
    <w:rsid w:val="005C382D"/>
    <w:rsid w:val="005C3ACE"/>
    <w:rsid w:val="005C3B3A"/>
    <w:rsid w:val="005C3B86"/>
    <w:rsid w:val="005C3FA5"/>
    <w:rsid w:val="005C4349"/>
    <w:rsid w:val="005C455D"/>
    <w:rsid w:val="005C4831"/>
    <w:rsid w:val="005C4BF8"/>
    <w:rsid w:val="005C4DCA"/>
    <w:rsid w:val="005C505E"/>
    <w:rsid w:val="005C52F9"/>
    <w:rsid w:val="005C53BC"/>
    <w:rsid w:val="005C57EF"/>
    <w:rsid w:val="005C58F7"/>
    <w:rsid w:val="005C5CFD"/>
    <w:rsid w:val="005C5E09"/>
    <w:rsid w:val="005C5E7C"/>
    <w:rsid w:val="005C5ECE"/>
    <w:rsid w:val="005C64F0"/>
    <w:rsid w:val="005C6536"/>
    <w:rsid w:val="005C65DE"/>
    <w:rsid w:val="005C6643"/>
    <w:rsid w:val="005C66F5"/>
    <w:rsid w:val="005C680B"/>
    <w:rsid w:val="005C6FFD"/>
    <w:rsid w:val="005C7135"/>
    <w:rsid w:val="005C74C9"/>
    <w:rsid w:val="005C752D"/>
    <w:rsid w:val="005C765B"/>
    <w:rsid w:val="005C7674"/>
    <w:rsid w:val="005C77AA"/>
    <w:rsid w:val="005C7ADA"/>
    <w:rsid w:val="005C7BCB"/>
    <w:rsid w:val="005C7DF3"/>
    <w:rsid w:val="005C7FF6"/>
    <w:rsid w:val="005D0318"/>
    <w:rsid w:val="005D0451"/>
    <w:rsid w:val="005D053D"/>
    <w:rsid w:val="005D08AD"/>
    <w:rsid w:val="005D0C98"/>
    <w:rsid w:val="005D0E51"/>
    <w:rsid w:val="005D0E98"/>
    <w:rsid w:val="005D137C"/>
    <w:rsid w:val="005D13BA"/>
    <w:rsid w:val="005D170A"/>
    <w:rsid w:val="005D18F2"/>
    <w:rsid w:val="005D1D90"/>
    <w:rsid w:val="005D203A"/>
    <w:rsid w:val="005D23D1"/>
    <w:rsid w:val="005D26A4"/>
    <w:rsid w:val="005D293D"/>
    <w:rsid w:val="005D2B24"/>
    <w:rsid w:val="005D2BD8"/>
    <w:rsid w:val="005D2C02"/>
    <w:rsid w:val="005D2C68"/>
    <w:rsid w:val="005D2CCB"/>
    <w:rsid w:val="005D2D75"/>
    <w:rsid w:val="005D2DBE"/>
    <w:rsid w:val="005D3318"/>
    <w:rsid w:val="005D347F"/>
    <w:rsid w:val="005D34B1"/>
    <w:rsid w:val="005D36FE"/>
    <w:rsid w:val="005D3803"/>
    <w:rsid w:val="005D38C0"/>
    <w:rsid w:val="005D390C"/>
    <w:rsid w:val="005D402E"/>
    <w:rsid w:val="005D4144"/>
    <w:rsid w:val="005D4158"/>
    <w:rsid w:val="005D41E2"/>
    <w:rsid w:val="005D432C"/>
    <w:rsid w:val="005D4385"/>
    <w:rsid w:val="005D43EA"/>
    <w:rsid w:val="005D449C"/>
    <w:rsid w:val="005D4D2A"/>
    <w:rsid w:val="005D4DB9"/>
    <w:rsid w:val="005D514E"/>
    <w:rsid w:val="005D534F"/>
    <w:rsid w:val="005D53E3"/>
    <w:rsid w:val="005D544F"/>
    <w:rsid w:val="005D56FC"/>
    <w:rsid w:val="005D579E"/>
    <w:rsid w:val="005D5879"/>
    <w:rsid w:val="005D58BC"/>
    <w:rsid w:val="005D596F"/>
    <w:rsid w:val="005D5BD2"/>
    <w:rsid w:val="005D5C27"/>
    <w:rsid w:val="005D5CCF"/>
    <w:rsid w:val="005D6131"/>
    <w:rsid w:val="005D6284"/>
    <w:rsid w:val="005D63A3"/>
    <w:rsid w:val="005D64D7"/>
    <w:rsid w:val="005D663A"/>
    <w:rsid w:val="005D6837"/>
    <w:rsid w:val="005D684A"/>
    <w:rsid w:val="005D68AF"/>
    <w:rsid w:val="005D6975"/>
    <w:rsid w:val="005D6A92"/>
    <w:rsid w:val="005D6DE1"/>
    <w:rsid w:val="005D7031"/>
    <w:rsid w:val="005D71D7"/>
    <w:rsid w:val="005D71FA"/>
    <w:rsid w:val="005D74F7"/>
    <w:rsid w:val="005D7767"/>
    <w:rsid w:val="005D77A2"/>
    <w:rsid w:val="005D7A2B"/>
    <w:rsid w:val="005D7C51"/>
    <w:rsid w:val="005D7D87"/>
    <w:rsid w:val="005D7E6D"/>
    <w:rsid w:val="005D7F22"/>
    <w:rsid w:val="005D7F7A"/>
    <w:rsid w:val="005E067E"/>
    <w:rsid w:val="005E0726"/>
    <w:rsid w:val="005E0740"/>
    <w:rsid w:val="005E07BB"/>
    <w:rsid w:val="005E0869"/>
    <w:rsid w:val="005E090C"/>
    <w:rsid w:val="005E0A72"/>
    <w:rsid w:val="005E0BFB"/>
    <w:rsid w:val="005E0F2D"/>
    <w:rsid w:val="005E10D9"/>
    <w:rsid w:val="005E120B"/>
    <w:rsid w:val="005E12E2"/>
    <w:rsid w:val="005E1362"/>
    <w:rsid w:val="005E1458"/>
    <w:rsid w:val="005E14D8"/>
    <w:rsid w:val="005E1633"/>
    <w:rsid w:val="005E1656"/>
    <w:rsid w:val="005E1661"/>
    <w:rsid w:val="005E18D4"/>
    <w:rsid w:val="005E1BA0"/>
    <w:rsid w:val="005E1FE8"/>
    <w:rsid w:val="005E203C"/>
    <w:rsid w:val="005E2A61"/>
    <w:rsid w:val="005E2CD8"/>
    <w:rsid w:val="005E2DB2"/>
    <w:rsid w:val="005E2E2E"/>
    <w:rsid w:val="005E2FF3"/>
    <w:rsid w:val="005E30AA"/>
    <w:rsid w:val="005E36AB"/>
    <w:rsid w:val="005E3877"/>
    <w:rsid w:val="005E3CE0"/>
    <w:rsid w:val="005E3DA8"/>
    <w:rsid w:val="005E4325"/>
    <w:rsid w:val="005E4966"/>
    <w:rsid w:val="005E4E79"/>
    <w:rsid w:val="005E501C"/>
    <w:rsid w:val="005E5125"/>
    <w:rsid w:val="005E5228"/>
    <w:rsid w:val="005E5253"/>
    <w:rsid w:val="005E559D"/>
    <w:rsid w:val="005E55CA"/>
    <w:rsid w:val="005E5895"/>
    <w:rsid w:val="005E5936"/>
    <w:rsid w:val="005E5A14"/>
    <w:rsid w:val="005E5AEE"/>
    <w:rsid w:val="005E5DB3"/>
    <w:rsid w:val="005E613F"/>
    <w:rsid w:val="005E61A0"/>
    <w:rsid w:val="005E6405"/>
    <w:rsid w:val="005E6734"/>
    <w:rsid w:val="005E6990"/>
    <w:rsid w:val="005E6B9D"/>
    <w:rsid w:val="005E6D94"/>
    <w:rsid w:val="005E6E71"/>
    <w:rsid w:val="005E6E92"/>
    <w:rsid w:val="005E748B"/>
    <w:rsid w:val="005E74EE"/>
    <w:rsid w:val="005E75BB"/>
    <w:rsid w:val="005E75D2"/>
    <w:rsid w:val="005E7BE0"/>
    <w:rsid w:val="005E7D7B"/>
    <w:rsid w:val="005E7E24"/>
    <w:rsid w:val="005E7E2A"/>
    <w:rsid w:val="005F030C"/>
    <w:rsid w:val="005F0B28"/>
    <w:rsid w:val="005F0C55"/>
    <w:rsid w:val="005F1197"/>
    <w:rsid w:val="005F1347"/>
    <w:rsid w:val="005F14AF"/>
    <w:rsid w:val="005F153A"/>
    <w:rsid w:val="005F1581"/>
    <w:rsid w:val="005F174B"/>
    <w:rsid w:val="005F17D4"/>
    <w:rsid w:val="005F18F8"/>
    <w:rsid w:val="005F1D29"/>
    <w:rsid w:val="005F1EF1"/>
    <w:rsid w:val="005F1F0D"/>
    <w:rsid w:val="005F221A"/>
    <w:rsid w:val="005F22C5"/>
    <w:rsid w:val="005F2427"/>
    <w:rsid w:val="005F2442"/>
    <w:rsid w:val="005F257B"/>
    <w:rsid w:val="005F29AF"/>
    <w:rsid w:val="005F2A48"/>
    <w:rsid w:val="005F2A8B"/>
    <w:rsid w:val="005F2CD4"/>
    <w:rsid w:val="005F2DCE"/>
    <w:rsid w:val="005F30A3"/>
    <w:rsid w:val="005F322C"/>
    <w:rsid w:val="005F3519"/>
    <w:rsid w:val="005F35B0"/>
    <w:rsid w:val="005F35E6"/>
    <w:rsid w:val="005F380F"/>
    <w:rsid w:val="005F4010"/>
    <w:rsid w:val="005F4081"/>
    <w:rsid w:val="005F43FD"/>
    <w:rsid w:val="005F4905"/>
    <w:rsid w:val="005F4929"/>
    <w:rsid w:val="005F4B01"/>
    <w:rsid w:val="005F4D4B"/>
    <w:rsid w:val="005F5046"/>
    <w:rsid w:val="005F5230"/>
    <w:rsid w:val="005F552C"/>
    <w:rsid w:val="005F5712"/>
    <w:rsid w:val="005F5838"/>
    <w:rsid w:val="005F5BF1"/>
    <w:rsid w:val="005F5E47"/>
    <w:rsid w:val="005F6088"/>
    <w:rsid w:val="005F655F"/>
    <w:rsid w:val="005F66EB"/>
    <w:rsid w:val="005F68C1"/>
    <w:rsid w:val="005F6C68"/>
    <w:rsid w:val="005F6E79"/>
    <w:rsid w:val="005F708F"/>
    <w:rsid w:val="005F71F3"/>
    <w:rsid w:val="005F762C"/>
    <w:rsid w:val="005F7BC2"/>
    <w:rsid w:val="005F7CA4"/>
    <w:rsid w:val="005F7D3E"/>
    <w:rsid w:val="005F7E41"/>
    <w:rsid w:val="005F7FEE"/>
    <w:rsid w:val="005F7FF3"/>
    <w:rsid w:val="006001CA"/>
    <w:rsid w:val="006001D0"/>
    <w:rsid w:val="006002AD"/>
    <w:rsid w:val="00600444"/>
    <w:rsid w:val="006004A9"/>
    <w:rsid w:val="0060050E"/>
    <w:rsid w:val="00600611"/>
    <w:rsid w:val="00600804"/>
    <w:rsid w:val="0060083B"/>
    <w:rsid w:val="006008F2"/>
    <w:rsid w:val="00600A77"/>
    <w:rsid w:val="00600C9B"/>
    <w:rsid w:val="00600D61"/>
    <w:rsid w:val="00601530"/>
    <w:rsid w:val="00601A39"/>
    <w:rsid w:val="00601DC9"/>
    <w:rsid w:val="00601E57"/>
    <w:rsid w:val="00601FC7"/>
    <w:rsid w:val="0060210B"/>
    <w:rsid w:val="006021D3"/>
    <w:rsid w:val="0060222E"/>
    <w:rsid w:val="00602295"/>
    <w:rsid w:val="0060233A"/>
    <w:rsid w:val="00602B42"/>
    <w:rsid w:val="00602C2A"/>
    <w:rsid w:val="00602C73"/>
    <w:rsid w:val="00602DB3"/>
    <w:rsid w:val="00602FF2"/>
    <w:rsid w:val="00603680"/>
    <w:rsid w:val="006039F1"/>
    <w:rsid w:val="00603D2C"/>
    <w:rsid w:val="006046B7"/>
    <w:rsid w:val="00604A77"/>
    <w:rsid w:val="00604BC6"/>
    <w:rsid w:val="00604D38"/>
    <w:rsid w:val="0060500D"/>
    <w:rsid w:val="006050FF"/>
    <w:rsid w:val="00605B81"/>
    <w:rsid w:val="00605F2F"/>
    <w:rsid w:val="00605FBE"/>
    <w:rsid w:val="00606178"/>
    <w:rsid w:val="00606964"/>
    <w:rsid w:val="006069AE"/>
    <w:rsid w:val="00606A2F"/>
    <w:rsid w:val="00606B17"/>
    <w:rsid w:val="00606B6E"/>
    <w:rsid w:val="00606B83"/>
    <w:rsid w:val="00606F3B"/>
    <w:rsid w:val="00606F74"/>
    <w:rsid w:val="00607171"/>
    <w:rsid w:val="0060722C"/>
    <w:rsid w:val="006074F2"/>
    <w:rsid w:val="0060759E"/>
    <w:rsid w:val="006078D4"/>
    <w:rsid w:val="00607B14"/>
    <w:rsid w:val="00607C23"/>
    <w:rsid w:val="00607D4B"/>
    <w:rsid w:val="00607D4C"/>
    <w:rsid w:val="00607DC9"/>
    <w:rsid w:val="00607EA9"/>
    <w:rsid w:val="006100BA"/>
    <w:rsid w:val="00610223"/>
    <w:rsid w:val="0061075F"/>
    <w:rsid w:val="006109E0"/>
    <w:rsid w:val="00610A05"/>
    <w:rsid w:val="00610FBD"/>
    <w:rsid w:val="00611014"/>
    <w:rsid w:val="006112E7"/>
    <w:rsid w:val="006113E2"/>
    <w:rsid w:val="00611602"/>
    <w:rsid w:val="00611605"/>
    <w:rsid w:val="0061166B"/>
    <w:rsid w:val="00611B4A"/>
    <w:rsid w:val="00611E9A"/>
    <w:rsid w:val="006120C7"/>
    <w:rsid w:val="006122C8"/>
    <w:rsid w:val="0061266E"/>
    <w:rsid w:val="006126B6"/>
    <w:rsid w:val="006126F5"/>
    <w:rsid w:val="00612C9E"/>
    <w:rsid w:val="00612CA5"/>
    <w:rsid w:val="00612D94"/>
    <w:rsid w:val="00612DD7"/>
    <w:rsid w:val="00612E00"/>
    <w:rsid w:val="00612E12"/>
    <w:rsid w:val="00612E3A"/>
    <w:rsid w:val="00613085"/>
    <w:rsid w:val="0061314B"/>
    <w:rsid w:val="006131D5"/>
    <w:rsid w:val="006137DC"/>
    <w:rsid w:val="00613879"/>
    <w:rsid w:val="00613A55"/>
    <w:rsid w:val="00613B30"/>
    <w:rsid w:val="00613B85"/>
    <w:rsid w:val="0061417B"/>
    <w:rsid w:val="006142AE"/>
    <w:rsid w:val="006144BA"/>
    <w:rsid w:val="00614549"/>
    <w:rsid w:val="00614668"/>
    <w:rsid w:val="0061476B"/>
    <w:rsid w:val="00614808"/>
    <w:rsid w:val="00614954"/>
    <w:rsid w:val="006149B3"/>
    <w:rsid w:val="00614C0D"/>
    <w:rsid w:val="00614D8B"/>
    <w:rsid w:val="00614DA1"/>
    <w:rsid w:val="006151A4"/>
    <w:rsid w:val="006151E0"/>
    <w:rsid w:val="00615867"/>
    <w:rsid w:val="00615957"/>
    <w:rsid w:val="006159F1"/>
    <w:rsid w:val="00615AE9"/>
    <w:rsid w:val="0061630A"/>
    <w:rsid w:val="006164C9"/>
    <w:rsid w:val="00616760"/>
    <w:rsid w:val="0061679A"/>
    <w:rsid w:val="00616838"/>
    <w:rsid w:val="00616DB8"/>
    <w:rsid w:val="00617096"/>
    <w:rsid w:val="006172CA"/>
    <w:rsid w:val="0061732B"/>
    <w:rsid w:val="00617784"/>
    <w:rsid w:val="0061793E"/>
    <w:rsid w:val="00617AE6"/>
    <w:rsid w:val="00617BC8"/>
    <w:rsid w:val="00617FE7"/>
    <w:rsid w:val="0062048F"/>
    <w:rsid w:val="00620733"/>
    <w:rsid w:val="0062073A"/>
    <w:rsid w:val="00620C57"/>
    <w:rsid w:val="00620C7A"/>
    <w:rsid w:val="00620D69"/>
    <w:rsid w:val="00620DF8"/>
    <w:rsid w:val="00620EC9"/>
    <w:rsid w:val="00620EDF"/>
    <w:rsid w:val="0062130A"/>
    <w:rsid w:val="006214A4"/>
    <w:rsid w:val="0062150C"/>
    <w:rsid w:val="006215D2"/>
    <w:rsid w:val="0062171B"/>
    <w:rsid w:val="00621A55"/>
    <w:rsid w:val="00621B82"/>
    <w:rsid w:val="00621E5C"/>
    <w:rsid w:val="00621F44"/>
    <w:rsid w:val="00621F4E"/>
    <w:rsid w:val="00621FC8"/>
    <w:rsid w:val="00622712"/>
    <w:rsid w:val="0062287A"/>
    <w:rsid w:val="006228D7"/>
    <w:rsid w:val="00622941"/>
    <w:rsid w:val="00622A7B"/>
    <w:rsid w:val="00622B50"/>
    <w:rsid w:val="00622CEE"/>
    <w:rsid w:val="00622E1A"/>
    <w:rsid w:val="00622F6B"/>
    <w:rsid w:val="00623215"/>
    <w:rsid w:val="00623313"/>
    <w:rsid w:val="006235AA"/>
    <w:rsid w:val="006236A4"/>
    <w:rsid w:val="00623717"/>
    <w:rsid w:val="0062372F"/>
    <w:rsid w:val="00623782"/>
    <w:rsid w:val="0062387D"/>
    <w:rsid w:val="00623A7B"/>
    <w:rsid w:val="00623A93"/>
    <w:rsid w:val="00623C39"/>
    <w:rsid w:val="00623ED7"/>
    <w:rsid w:val="00624089"/>
    <w:rsid w:val="006243C9"/>
    <w:rsid w:val="006244B7"/>
    <w:rsid w:val="00624995"/>
    <w:rsid w:val="00624998"/>
    <w:rsid w:val="00624C1D"/>
    <w:rsid w:val="00624E73"/>
    <w:rsid w:val="00624EA6"/>
    <w:rsid w:val="0062509F"/>
    <w:rsid w:val="006250E2"/>
    <w:rsid w:val="0062520A"/>
    <w:rsid w:val="0062524B"/>
    <w:rsid w:val="00625485"/>
    <w:rsid w:val="00625560"/>
    <w:rsid w:val="00625718"/>
    <w:rsid w:val="00625885"/>
    <w:rsid w:val="006258FB"/>
    <w:rsid w:val="00625F37"/>
    <w:rsid w:val="006261D3"/>
    <w:rsid w:val="00626370"/>
    <w:rsid w:val="0062664E"/>
    <w:rsid w:val="00626E69"/>
    <w:rsid w:val="0062778F"/>
    <w:rsid w:val="00627D52"/>
    <w:rsid w:val="0063011E"/>
    <w:rsid w:val="00630492"/>
    <w:rsid w:val="0063068D"/>
    <w:rsid w:val="0063088E"/>
    <w:rsid w:val="006308EE"/>
    <w:rsid w:val="00630BF6"/>
    <w:rsid w:val="00630C90"/>
    <w:rsid w:val="00631222"/>
    <w:rsid w:val="0063128A"/>
    <w:rsid w:val="006313F7"/>
    <w:rsid w:val="00631408"/>
    <w:rsid w:val="00631A11"/>
    <w:rsid w:val="00631D97"/>
    <w:rsid w:val="00631FA6"/>
    <w:rsid w:val="00632206"/>
    <w:rsid w:val="00632239"/>
    <w:rsid w:val="0063287B"/>
    <w:rsid w:val="00632902"/>
    <w:rsid w:val="00632B49"/>
    <w:rsid w:val="00632BEA"/>
    <w:rsid w:val="00632C74"/>
    <w:rsid w:val="00632CFA"/>
    <w:rsid w:val="00632FB9"/>
    <w:rsid w:val="0063375E"/>
    <w:rsid w:val="00633AC3"/>
    <w:rsid w:val="00633C69"/>
    <w:rsid w:val="00633C80"/>
    <w:rsid w:val="00633D5B"/>
    <w:rsid w:val="00633D89"/>
    <w:rsid w:val="00633E1C"/>
    <w:rsid w:val="0063429B"/>
    <w:rsid w:val="006344C4"/>
    <w:rsid w:val="006346FF"/>
    <w:rsid w:val="00634FBA"/>
    <w:rsid w:val="0063500D"/>
    <w:rsid w:val="006353DC"/>
    <w:rsid w:val="00635431"/>
    <w:rsid w:val="006355C2"/>
    <w:rsid w:val="00635603"/>
    <w:rsid w:val="00635621"/>
    <w:rsid w:val="00635668"/>
    <w:rsid w:val="00635728"/>
    <w:rsid w:val="0063579C"/>
    <w:rsid w:val="006357F8"/>
    <w:rsid w:val="0063592B"/>
    <w:rsid w:val="00635BF8"/>
    <w:rsid w:val="00636037"/>
    <w:rsid w:val="00636151"/>
    <w:rsid w:val="006363E8"/>
    <w:rsid w:val="006366CA"/>
    <w:rsid w:val="00636839"/>
    <w:rsid w:val="0063698A"/>
    <w:rsid w:val="006369E8"/>
    <w:rsid w:val="00636B42"/>
    <w:rsid w:val="00636D9E"/>
    <w:rsid w:val="0063736C"/>
    <w:rsid w:val="00637403"/>
    <w:rsid w:val="00637408"/>
    <w:rsid w:val="00637477"/>
    <w:rsid w:val="00637A79"/>
    <w:rsid w:val="00637B07"/>
    <w:rsid w:val="0064049F"/>
    <w:rsid w:val="006404BB"/>
    <w:rsid w:val="006404E2"/>
    <w:rsid w:val="006404EB"/>
    <w:rsid w:val="0064078D"/>
    <w:rsid w:val="00640C3F"/>
    <w:rsid w:val="00640D52"/>
    <w:rsid w:val="00640EA6"/>
    <w:rsid w:val="00640F20"/>
    <w:rsid w:val="00640FEB"/>
    <w:rsid w:val="00640FF8"/>
    <w:rsid w:val="006411BE"/>
    <w:rsid w:val="006412FD"/>
    <w:rsid w:val="00641402"/>
    <w:rsid w:val="00641680"/>
    <w:rsid w:val="006417B4"/>
    <w:rsid w:val="00641975"/>
    <w:rsid w:val="006419BB"/>
    <w:rsid w:val="00641C11"/>
    <w:rsid w:val="00641D35"/>
    <w:rsid w:val="00641E40"/>
    <w:rsid w:val="0064208D"/>
    <w:rsid w:val="0064213B"/>
    <w:rsid w:val="006421ED"/>
    <w:rsid w:val="00642589"/>
    <w:rsid w:val="006425AB"/>
    <w:rsid w:val="006429D0"/>
    <w:rsid w:val="00642A03"/>
    <w:rsid w:val="00642A75"/>
    <w:rsid w:val="00642D8C"/>
    <w:rsid w:val="0064303D"/>
    <w:rsid w:val="00643066"/>
    <w:rsid w:val="0064383C"/>
    <w:rsid w:val="00643AC1"/>
    <w:rsid w:val="00643BDE"/>
    <w:rsid w:val="00643C42"/>
    <w:rsid w:val="00643DD5"/>
    <w:rsid w:val="00644014"/>
    <w:rsid w:val="00644070"/>
    <w:rsid w:val="006442E2"/>
    <w:rsid w:val="0064444C"/>
    <w:rsid w:val="006445FA"/>
    <w:rsid w:val="0064469C"/>
    <w:rsid w:val="006447F8"/>
    <w:rsid w:val="00644BF7"/>
    <w:rsid w:val="00644E12"/>
    <w:rsid w:val="00644EBC"/>
    <w:rsid w:val="006451F2"/>
    <w:rsid w:val="00645394"/>
    <w:rsid w:val="0064549A"/>
    <w:rsid w:val="0064575F"/>
    <w:rsid w:val="00645B57"/>
    <w:rsid w:val="00646215"/>
    <w:rsid w:val="006464D9"/>
    <w:rsid w:val="0064687E"/>
    <w:rsid w:val="00646B18"/>
    <w:rsid w:val="00646C9C"/>
    <w:rsid w:val="00646D7C"/>
    <w:rsid w:val="00646DA7"/>
    <w:rsid w:val="006471C5"/>
    <w:rsid w:val="0064746F"/>
    <w:rsid w:val="006479B6"/>
    <w:rsid w:val="00647C0D"/>
    <w:rsid w:val="00647FE4"/>
    <w:rsid w:val="006501C0"/>
    <w:rsid w:val="00650853"/>
    <w:rsid w:val="006508ED"/>
    <w:rsid w:val="006509B9"/>
    <w:rsid w:val="00650A2F"/>
    <w:rsid w:val="00650A90"/>
    <w:rsid w:val="00650C18"/>
    <w:rsid w:val="00650CD4"/>
    <w:rsid w:val="006510B8"/>
    <w:rsid w:val="0065120A"/>
    <w:rsid w:val="006516EA"/>
    <w:rsid w:val="00651726"/>
    <w:rsid w:val="006518AC"/>
    <w:rsid w:val="0065192A"/>
    <w:rsid w:val="00651A5E"/>
    <w:rsid w:val="00651B3A"/>
    <w:rsid w:val="006520E8"/>
    <w:rsid w:val="006521BE"/>
    <w:rsid w:val="006521D0"/>
    <w:rsid w:val="006523FE"/>
    <w:rsid w:val="00652820"/>
    <w:rsid w:val="00652987"/>
    <w:rsid w:val="00652CFC"/>
    <w:rsid w:val="00652D59"/>
    <w:rsid w:val="00652E99"/>
    <w:rsid w:val="00653094"/>
    <w:rsid w:val="00653236"/>
    <w:rsid w:val="0065329A"/>
    <w:rsid w:val="0065341B"/>
    <w:rsid w:val="006536C7"/>
    <w:rsid w:val="006537DE"/>
    <w:rsid w:val="00653A4D"/>
    <w:rsid w:val="00653AC7"/>
    <w:rsid w:val="00653C07"/>
    <w:rsid w:val="00653C3A"/>
    <w:rsid w:val="00653C44"/>
    <w:rsid w:val="00653DD7"/>
    <w:rsid w:val="00654032"/>
    <w:rsid w:val="006540BA"/>
    <w:rsid w:val="0065420D"/>
    <w:rsid w:val="0065428F"/>
    <w:rsid w:val="00654342"/>
    <w:rsid w:val="00654671"/>
    <w:rsid w:val="00654682"/>
    <w:rsid w:val="00654693"/>
    <w:rsid w:val="00654C8E"/>
    <w:rsid w:val="00654D81"/>
    <w:rsid w:val="00654E47"/>
    <w:rsid w:val="00655182"/>
    <w:rsid w:val="0065536C"/>
    <w:rsid w:val="0065542E"/>
    <w:rsid w:val="006558FF"/>
    <w:rsid w:val="00655AA4"/>
    <w:rsid w:val="00655B58"/>
    <w:rsid w:val="00655BF1"/>
    <w:rsid w:val="00655DAD"/>
    <w:rsid w:val="0065608F"/>
    <w:rsid w:val="006560D1"/>
    <w:rsid w:val="006563AD"/>
    <w:rsid w:val="00656414"/>
    <w:rsid w:val="006566C7"/>
    <w:rsid w:val="00656A96"/>
    <w:rsid w:val="00656B57"/>
    <w:rsid w:val="00656C0B"/>
    <w:rsid w:val="00656D91"/>
    <w:rsid w:val="00656DC7"/>
    <w:rsid w:val="006571E8"/>
    <w:rsid w:val="00657265"/>
    <w:rsid w:val="00657370"/>
    <w:rsid w:val="00657422"/>
    <w:rsid w:val="006574A1"/>
    <w:rsid w:val="00657598"/>
    <w:rsid w:val="00657802"/>
    <w:rsid w:val="0065787B"/>
    <w:rsid w:val="00657B12"/>
    <w:rsid w:val="00657FED"/>
    <w:rsid w:val="00660436"/>
    <w:rsid w:val="006605A3"/>
    <w:rsid w:val="00660868"/>
    <w:rsid w:val="006608DA"/>
    <w:rsid w:val="00660BBA"/>
    <w:rsid w:val="00660D3C"/>
    <w:rsid w:val="00660D5D"/>
    <w:rsid w:val="00660E2A"/>
    <w:rsid w:val="00661322"/>
    <w:rsid w:val="00661462"/>
    <w:rsid w:val="00661647"/>
    <w:rsid w:val="00661932"/>
    <w:rsid w:val="006619CE"/>
    <w:rsid w:val="00661B8E"/>
    <w:rsid w:val="00661B90"/>
    <w:rsid w:val="006622AA"/>
    <w:rsid w:val="00662307"/>
    <w:rsid w:val="00662402"/>
    <w:rsid w:val="00662491"/>
    <w:rsid w:val="00662816"/>
    <w:rsid w:val="00662AD5"/>
    <w:rsid w:val="00662DFC"/>
    <w:rsid w:val="00662FC4"/>
    <w:rsid w:val="00663029"/>
    <w:rsid w:val="00663132"/>
    <w:rsid w:val="006632EC"/>
    <w:rsid w:val="00663609"/>
    <w:rsid w:val="0066398B"/>
    <w:rsid w:val="00663A1D"/>
    <w:rsid w:val="00663E73"/>
    <w:rsid w:val="00663FD9"/>
    <w:rsid w:val="00664295"/>
    <w:rsid w:val="006644A1"/>
    <w:rsid w:val="006645B2"/>
    <w:rsid w:val="0066469A"/>
    <w:rsid w:val="00664709"/>
    <w:rsid w:val="00664A9C"/>
    <w:rsid w:val="00664B49"/>
    <w:rsid w:val="00664E07"/>
    <w:rsid w:val="00664EBC"/>
    <w:rsid w:val="00664F1F"/>
    <w:rsid w:val="00664F43"/>
    <w:rsid w:val="006651F5"/>
    <w:rsid w:val="00665269"/>
    <w:rsid w:val="006652BF"/>
    <w:rsid w:val="006655CF"/>
    <w:rsid w:val="006656F5"/>
    <w:rsid w:val="006658E3"/>
    <w:rsid w:val="0066596F"/>
    <w:rsid w:val="00665A2F"/>
    <w:rsid w:val="00665BEB"/>
    <w:rsid w:val="00665C9F"/>
    <w:rsid w:val="00665D90"/>
    <w:rsid w:val="0066623E"/>
    <w:rsid w:val="006662F6"/>
    <w:rsid w:val="006663B6"/>
    <w:rsid w:val="00666418"/>
    <w:rsid w:val="0066642C"/>
    <w:rsid w:val="006666DA"/>
    <w:rsid w:val="0066690A"/>
    <w:rsid w:val="00666A71"/>
    <w:rsid w:val="00666DC3"/>
    <w:rsid w:val="00666F15"/>
    <w:rsid w:val="006671BE"/>
    <w:rsid w:val="0066725D"/>
    <w:rsid w:val="0066733A"/>
    <w:rsid w:val="006675D0"/>
    <w:rsid w:val="0066771B"/>
    <w:rsid w:val="0066777E"/>
    <w:rsid w:val="006678AA"/>
    <w:rsid w:val="00667944"/>
    <w:rsid w:val="00667996"/>
    <w:rsid w:val="00667A99"/>
    <w:rsid w:val="00667C5A"/>
    <w:rsid w:val="00667F57"/>
    <w:rsid w:val="006702E6"/>
    <w:rsid w:val="00670477"/>
    <w:rsid w:val="00670763"/>
    <w:rsid w:val="0067078C"/>
    <w:rsid w:val="00670DA7"/>
    <w:rsid w:val="00671082"/>
    <w:rsid w:val="0067111F"/>
    <w:rsid w:val="00671844"/>
    <w:rsid w:val="00671ACF"/>
    <w:rsid w:val="00671C9C"/>
    <w:rsid w:val="00671D0E"/>
    <w:rsid w:val="00671E15"/>
    <w:rsid w:val="00671EBB"/>
    <w:rsid w:val="0067200A"/>
    <w:rsid w:val="006722A2"/>
    <w:rsid w:val="00672314"/>
    <w:rsid w:val="0067232A"/>
    <w:rsid w:val="00672404"/>
    <w:rsid w:val="00672517"/>
    <w:rsid w:val="00672789"/>
    <w:rsid w:val="0067279D"/>
    <w:rsid w:val="0067295D"/>
    <w:rsid w:val="006729A0"/>
    <w:rsid w:val="00672B4B"/>
    <w:rsid w:val="00672DCA"/>
    <w:rsid w:val="00672E1D"/>
    <w:rsid w:val="00673105"/>
    <w:rsid w:val="00673169"/>
    <w:rsid w:val="006732DC"/>
    <w:rsid w:val="0067354F"/>
    <w:rsid w:val="00673645"/>
    <w:rsid w:val="00673700"/>
    <w:rsid w:val="00673808"/>
    <w:rsid w:val="00673A8F"/>
    <w:rsid w:val="00673AAE"/>
    <w:rsid w:val="00673AE5"/>
    <w:rsid w:val="00673DF7"/>
    <w:rsid w:val="00674050"/>
    <w:rsid w:val="006740C8"/>
    <w:rsid w:val="0067425E"/>
    <w:rsid w:val="006745EF"/>
    <w:rsid w:val="00674944"/>
    <w:rsid w:val="00675084"/>
    <w:rsid w:val="006750B1"/>
    <w:rsid w:val="00675666"/>
    <w:rsid w:val="00675B4D"/>
    <w:rsid w:val="00675E65"/>
    <w:rsid w:val="00675FB0"/>
    <w:rsid w:val="006762EF"/>
    <w:rsid w:val="00676452"/>
    <w:rsid w:val="006765D3"/>
    <w:rsid w:val="006766E9"/>
    <w:rsid w:val="006767B7"/>
    <w:rsid w:val="00676815"/>
    <w:rsid w:val="00676E1C"/>
    <w:rsid w:val="006771F4"/>
    <w:rsid w:val="00677595"/>
    <w:rsid w:val="006777CA"/>
    <w:rsid w:val="00677953"/>
    <w:rsid w:val="00677A81"/>
    <w:rsid w:val="00677D1E"/>
    <w:rsid w:val="00680015"/>
    <w:rsid w:val="00680145"/>
    <w:rsid w:val="0068019E"/>
    <w:rsid w:val="00680BC6"/>
    <w:rsid w:val="00680F88"/>
    <w:rsid w:val="00681468"/>
    <w:rsid w:val="00681511"/>
    <w:rsid w:val="006815B8"/>
    <w:rsid w:val="00681933"/>
    <w:rsid w:val="00681E60"/>
    <w:rsid w:val="00681F34"/>
    <w:rsid w:val="00681F53"/>
    <w:rsid w:val="00682209"/>
    <w:rsid w:val="0068233E"/>
    <w:rsid w:val="00682405"/>
    <w:rsid w:val="0068242D"/>
    <w:rsid w:val="006826A3"/>
    <w:rsid w:val="0068271E"/>
    <w:rsid w:val="0068293E"/>
    <w:rsid w:val="006830CB"/>
    <w:rsid w:val="006833AE"/>
    <w:rsid w:val="0068340F"/>
    <w:rsid w:val="00683836"/>
    <w:rsid w:val="006838BD"/>
    <w:rsid w:val="00683CCB"/>
    <w:rsid w:val="00683F23"/>
    <w:rsid w:val="006840B5"/>
    <w:rsid w:val="00684418"/>
    <w:rsid w:val="006844B4"/>
    <w:rsid w:val="00684785"/>
    <w:rsid w:val="00684A06"/>
    <w:rsid w:val="00684E08"/>
    <w:rsid w:val="00684EFA"/>
    <w:rsid w:val="00684F09"/>
    <w:rsid w:val="0068506D"/>
    <w:rsid w:val="00685136"/>
    <w:rsid w:val="00685245"/>
    <w:rsid w:val="006858B6"/>
    <w:rsid w:val="006868B8"/>
    <w:rsid w:val="00686C0A"/>
    <w:rsid w:val="00686C26"/>
    <w:rsid w:val="00686C7E"/>
    <w:rsid w:val="00686E8B"/>
    <w:rsid w:val="00686EC9"/>
    <w:rsid w:val="0068717C"/>
    <w:rsid w:val="006874FD"/>
    <w:rsid w:val="006875F3"/>
    <w:rsid w:val="006877A9"/>
    <w:rsid w:val="006877B7"/>
    <w:rsid w:val="006878CA"/>
    <w:rsid w:val="006878DE"/>
    <w:rsid w:val="00687C28"/>
    <w:rsid w:val="00687D3E"/>
    <w:rsid w:val="00687E0D"/>
    <w:rsid w:val="00690328"/>
    <w:rsid w:val="00690382"/>
    <w:rsid w:val="0069050A"/>
    <w:rsid w:val="0069060F"/>
    <w:rsid w:val="006907C6"/>
    <w:rsid w:val="006907CD"/>
    <w:rsid w:val="006909A6"/>
    <w:rsid w:val="00690B5A"/>
    <w:rsid w:val="00691394"/>
    <w:rsid w:val="006917F4"/>
    <w:rsid w:val="006918C4"/>
    <w:rsid w:val="006918E2"/>
    <w:rsid w:val="00691C03"/>
    <w:rsid w:val="00691C12"/>
    <w:rsid w:val="00691DBC"/>
    <w:rsid w:val="00692058"/>
    <w:rsid w:val="00692185"/>
    <w:rsid w:val="006921AE"/>
    <w:rsid w:val="0069261A"/>
    <w:rsid w:val="006926C6"/>
    <w:rsid w:val="00692950"/>
    <w:rsid w:val="0069297E"/>
    <w:rsid w:val="00692A4E"/>
    <w:rsid w:val="00692B37"/>
    <w:rsid w:val="00692BB1"/>
    <w:rsid w:val="00692C4B"/>
    <w:rsid w:val="00692D9A"/>
    <w:rsid w:val="00692EAF"/>
    <w:rsid w:val="00692F93"/>
    <w:rsid w:val="00692FC5"/>
    <w:rsid w:val="00693044"/>
    <w:rsid w:val="00693064"/>
    <w:rsid w:val="00693562"/>
    <w:rsid w:val="006936A5"/>
    <w:rsid w:val="006937E6"/>
    <w:rsid w:val="00693A81"/>
    <w:rsid w:val="00693C02"/>
    <w:rsid w:val="006947AE"/>
    <w:rsid w:val="00694892"/>
    <w:rsid w:val="0069491D"/>
    <w:rsid w:val="00694A84"/>
    <w:rsid w:val="00694AE4"/>
    <w:rsid w:val="00694B7D"/>
    <w:rsid w:val="00694FBE"/>
    <w:rsid w:val="006951B8"/>
    <w:rsid w:val="0069530C"/>
    <w:rsid w:val="0069553B"/>
    <w:rsid w:val="00695779"/>
    <w:rsid w:val="0069580B"/>
    <w:rsid w:val="0069583B"/>
    <w:rsid w:val="00695939"/>
    <w:rsid w:val="00695A05"/>
    <w:rsid w:val="00695C9D"/>
    <w:rsid w:val="00695D43"/>
    <w:rsid w:val="00695E03"/>
    <w:rsid w:val="00695F21"/>
    <w:rsid w:val="00695FDD"/>
    <w:rsid w:val="006960A8"/>
    <w:rsid w:val="0069634A"/>
    <w:rsid w:val="0069655E"/>
    <w:rsid w:val="0069659D"/>
    <w:rsid w:val="0069662A"/>
    <w:rsid w:val="00696744"/>
    <w:rsid w:val="00696944"/>
    <w:rsid w:val="00696A52"/>
    <w:rsid w:val="00696CBB"/>
    <w:rsid w:val="00696FF0"/>
    <w:rsid w:val="00697018"/>
    <w:rsid w:val="00697108"/>
    <w:rsid w:val="0069717A"/>
    <w:rsid w:val="006971F5"/>
    <w:rsid w:val="0069720A"/>
    <w:rsid w:val="00697459"/>
    <w:rsid w:val="00697669"/>
    <w:rsid w:val="00697A89"/>
    <w:rsid w:val="00697B8A"/>
    <w:rsid w:val="00697C98"/>
    <w:rsid w:val="00697E38"/>
    <w:rsid w:val="00697EAD"/>
    <w:rsid w:val="006A0109"/>
    <w:rsid w:val="006A0341"/>
    <w:rsid w:val="006A048D"/>
    <w:rsid w:val="006A0538"/>
    <w:rsid w:val="006A08B8"/>
    <w:rsid w:val="006A09FD"/>
    <w:rsid w:val="006A0AAD"/>
    <w:rsid w:val="006A0B42"/>
    <w:rsid w:val="006A0B4F"/>
    <w:rsid w:val="006A0DF4"/>
    <w:rsid w:val="006A104D"/>
    <w:rsid w:val="006A118B"/>
    <w:rsid w:val="006A1D72"/>
    <w:rsid w:val="006A209C"/>
    <w:rsid w:val="006A216D"/>
    <w:rsid w:val="006A23B7"/>
    <w:rsid w:val="006A24B0"/>
    <w:rsid w:val="006A2694"/>
    <w:rsid w:val="006A2BC2"/>
    <w:rsid w:val="006A2C99"/>
    <w:rsid w:val="006A2EDB"/>
    <w:rsid w:val="006A3143"/>
    <w:rsid w:val="006A32A7"/>
    <w:rsid w:val="006A33ED"/>
    <w:rsid w:val="006A3615"/>
    <w:rsid w:val="006A3788"/>
    <w:rsid w:val="006A3874"/>
    <w:rsid w:val="006A3AC5"/>
    <w:rsid w:val="006A42DA"/>
    <w:rsid w:val="006A43A1"/>
    <w:rsid w:val="006A4465"/>
    <w:rsid w:val="006A53A6"/>
    <w:rsid w:val="006A5780"/>
    <w:rsid w:val="006A5D89"/>
    <w:rsid w:val="006A5FD0"/>
    <w:rsid w:val="006A6007"/>
    <w:rsid w:val="006A627F"/>
    <w:rsid w:val="006A639D"/>
    <w:rsid w:val="006A6554"/>
    <w:rsid w:val="006A663F"/>
    <w:rsid w:val="006A6700"/>
    <w:rsid w:val="006A69B2"/>
    <w:rsid w:val="006A6B2A"/>
    <w:rsid w:val="006A70FD"/>
    <w:rsid w:val="006A715C"/>
    <w:rsid w:val="006A733F"/>
    <w:rsid w:val="006A73BB"/>
    <w:rsid w:val="006A7594"/>
    <w:rsid w:val="006A75D4"/>
    <w:rsid w:val="006A766C"/>
    <w:rsid w:val="006A787A"/>
    <w:rsid w:val="006A7966"/>
    <w:rsid w:val="006A7A2C"/>
    <w:rsid w:val="006A7C4A"/>
    <w:rsid w:val="006A7CFD"/>
    <w:rsid w:val="006A7F0F"/>
    <w:rsid w:val="006A7FE7"/>
    <w:rsid w:val="006B015B"/>
    <w:rsid w:val="006B0567"/>
    <w:rsid w:val="006B068D"/>
    <w:rsid w:val="006B0829"/>
    <w:rsid w:val="006B090F"/>
    <w:rsid w:val="006B0AE8"/>
    <w:rsid w:val="006B10F2"/>
    <w:rsid w:val="006B15B8"/>
    <w:rsid w:val="006B1C40"/>
    <w:rsid w:val="006B1D75"/>
    <w:rsid w:val="006B1EB1"/>
    <w:rsid w:val="006B2427"/>
    <w:rsid w:val="006B2701"/>
    <w:rsid w:val="006B2891"/>
    <w:rsid w:val="006B299D"/>
    <w:rsid w:val="006B29C1"/>
    <w:rsid w:val="006B2B15"/>
    <w:rsid w:val="006B2CBD"/>
    <w:rsid w:val="006B2FFD"/>
    <w:rsid w:val="006B3124"/>
    <w:rsid w:val="006B337F"/>
    <w:rsid w:val="006B3807"/>
    <w:rsid w:val="006B38FB"/>
    <w:rsid w:val="006B391D"/>
    <w:rsid w:val="006B3995"/>
    <w:rsid w:val="006B39FB"/>
    <w:rsid w:val="006B3AE9"/>
    <w:rsid w:val="006B3C36"/>
    <w:rsid w:val="006B3C53"/>
    <w:rsid w:val="006B3EAA"/>
    <w:rsid w:val="006B3F40"/>
    <w:rsid w:val="006B3FCD"/>
    <w:rsid w:val="006B441D"/>
    <w:rsid w:val="006B448D"/>
    <w:rsid w:val="006B4856"/>
    <w:rsid w:val="006B4C34"/>
    <w:rsid w:val="006B4CF9"/>
    <w:rsid w:val="006B4EB1"/>
    <w:rsid w:val="006B510F"/>
    <w:rsid w:val="006B5247"/>
    <w:rsid w:val="006B524E"/>
    <w:rsid w:val="006B526A"/>
    <w:rsid w:val="006B584A"/>
    <w:rsid w:val="006B5963"/>
    <w:rsid w:val="006B5B14"/>
    <w:rsid w:val="006B5C35"/>
    <w:rsid w:val="006B5C67"/>
    <w:rsid w:val="006B5CC2"/>
    <w:rsid w:val="006B5D28"/>
    <w:rsid w:val="006B5F7D"/>
    <w:rsid w:val="006B6180"/>
    <w:rsid w:val="006B6201"/>
    <w:rsid w:val="006B6609"/>
    <w:rsid w:val="006B6771"/>
    <w:rsid w:val="006B68BB"/>
    <w:rsid w:val="006B6B71"/>
    <w:rsid w:val="006B6C1C"/>
    <w:rsid w:val="006B6C78"/>
    <w:rsid w:val="006B70A5"/>
    <w:rsid w:val="006B7601"/>
    <w:rsid w:val="006B7822"/>
    <w:rsid w:val="006B7CC1"/>
    <w:rsid w:val="006B7FCA"/>
    <w:rsid w:val="006C004F"/>
    <w:rsid w:val="006C01A1"/>
    <w:rsid w:val="006C0285"/>
    <w:rsid w:val="006C04C4"/>
    <w:rsid w:val="006C0531"/>
    <w:rsid w:val="006C0549"/>
    <w:rsid w:val="006C067E"/>
    <w:rsid w:val="006C0973"/>
    <w:rsid w:val="006C0B69"/>
    <w:rsid w:val="006C0BC9"/>
    <w:rsid w:val="006C120B"/>
    <w:rsid w:val="006C1445"/>
    <w:rsid w:val="006C1526"/>
    <w:rsid w:val="006C1628"/>
    <w:rsid w:val="006C16D6"/>
    <w:rsid w:val="006C1A7B"/>
    <w:rsid w:val="006C1AB3"/>
    <w:rsid w:val="006C1AED"/>
    <w:rsid w:val="006C1FB4"/>
    <w:rsid w:val="006C20D4"/>
    <w:rsid w:val="006C23F3"/>
    <w:rsid w:val="006C2453"/>
    <w:rsid w:val="006C24D1"/>
    <w:rsid w:val="006C262A"/>
    <w:rsid w:val="006C284E"/>
    <w:rsid w:val="006C2A25"/>
    <w:rsid w:val="006C2BBC"/>
    <w:rsid w:val="006C2C0B"/>
    <w:rsid w:val="006C2DDF"/>
    <w:rsid w:val="006C2F52"/>
    <w:rsid w:val="006C2FD5"/>
    <w:rsid w:val="006C30EC"/>
    <w:rsid w:val="006C31AE"/>
    <w:rsid w:val="006C33BB"/>
    <w:rsid w:val="006C376D"/>
    <w:rsid w:val="006C38E8"/>
    <w:rsid w:val="006C390B"/>
    <w:rsid w:val="006C3A5F"/>
    <w:rsid w:val="006C3BA4"/>
    <w:rsid w:val="006C3C29"/>
    <w:rsid w:val="006C4201"/>
    <w:rsid w:val="006C464D"/>
    <w:rsid w:val="006C4A09"/>
    <w:rsid w:val="006C4EC5"/>
    <w:rsid w:val="006C5267"/>
    <w:rsid w:val="006C53ED"/>
    <w:rsid w:val="006C59C7"/>
    <w:rsid w:val="006C5A8B"/>
    <w:rsid w:val="006C5BBB"/>
    <w:rsid w:val="006C5C6D"/>
    <w:rsid w:val="006C5E04"/>
    <w:rsid w:val="006C5FE0"/>
    <w:rsid w:val="006C6347"/>
    <w:rsid w:val="006C6419"/>
    <w:rsid w:val="006C6781"/>
    <w:rsid w:val="006C6A0C"/>
    <w:rsid w:val="006C6D8F"/>
    <w:rsid w:val="006C700A"/>
    <w:rsid w:val="006C73B7"/>
    <w:rsid w:val="006C7425"/>
    <w:rsid w:val="006C75ED"/>
    <w:rsid w:val="006C76CA"/>
    <w:rsid w:val="006C770A"/>
    <w:rsid w:val="006C7820"/>
    <w:rsid w:val="006C79D7"/>
    <w:rsid w:val="006C7A1E"/>
    <w:rsid w:val="006D0065"/>
    <w:rsid w:val="006D01BA"/>
    <w:rsid w:val="006D068F"/>
    <w:rsid w:val="006D0A90"/>
    <w:rsid w:val="006D10B3"/>
    <w:rsid w:val="006D136B"/>
    <w:rsid w:val="006D140B"/>
    <w:rsid w:val="006D165F"/>
    <w:rsid w:val="006D18E9"/>
    <w:rsid w:val="006D1A38"/>
    <w:rsid w:val="006D1C60"/>
    <w:rsid w:val="006D1CA2"/>
    <w:rsid w:val="006D1D01"/>
    <w:rsid w:val="006D1D62"/>
    <w:rsid w:val="006D1E4F"/>
    <w:rsid w:val="006D1E68"/>
    <w:rsid w:val="006D209F"/>
    <w:rsid w:val="006D2422"/>
    <w:rsid w:val="006D244F"/>
    <w:rsid w:val="006D2707"/>
    <w:rsid w:val="006D289A"/>
    <w:rsid w:val="006D2920"/>
    <w:rsid w:val="006D2D4D"/>
    <w:rsid w:val="006D30AD"/>
    <w:rsid w:val="006D345B"/>
    <w:rsid w:val="006D371D"/>
    <w:rsid w:val="006D3765"/>
    <w:rsid w:val="006D3B6D"/>
    <w:rsid w:val="006D3B92"/>
    <w:rsid w:val="006D3CFA"/>
    <w:rsid w:val="006D420E"/>
    <w:rsid w:val="006D4313"/>
    <w:rsid w:val="006D43A8"/>
    <w:rsid w:val="006D466C"/>
    <w:rsid w:val="006D4BF4"/>
    <w:rsid w:val="006D524C"/>
    <w:rsid w:val="006D5400"/>
    <w:rsid w:val="006D5933"/>
    <w:rsid w:val="006D5D6A"/>
    <w:rsid w:val="006D613B"/>
    <w:rsid w:val="006D6341"/>
    <w:rsid w:val="006D6446"/>
    <w:rsid w:val="006D657F"/>
    <w:rsid w:val="006D663B"/>
    <w:rsid w:val="006D67E4"/>
    <w:rsid w:val="006D690B"/>
    <w:rsid w:val="006D6933"/>
    <w:rsid w:val="006D6B51"/>
    <w:rsid w:val="006D6B64"/>
    <w:rsid w:val="006D6E9A"/>
    <w:rsid w:val="006D7175"/>
    <w:rsid w:val="006D7595"/>
    <w:rsid w:val="006D7642"/>
    <w:rsid w:val="006D76CA"/>
    <w:rsid w:val="006D79E0"/>
    <w:rsid w:val="006D7AC0"/>
    <w:rsid w:val="006D7B70"/>
    <w:rsid w:val="006E039D"/>
    <w:rsid w:val="006E0A8A"/>
    <w:rsid w:val="006E0EA2"/>
    <w:rsid w:val="006E0F50"/>
    <w:rsid w:val="006E1862"/>
    <w:rsid w:val="006E1AB9"/>
    <w:rsid w:val="006E1B1E"/>
    <w:rsid w:val="006E1DD3"/>
    <w:rsid w:val="006E2282"/>
    <w:rsid w:val="006E24C2"/>
    <w:rsid w:val="006E26E2"/>
    <w:rsid w:val="006E2ACD"/>
    <w:rsid w:val="006E3312"/>
    <w:rsid w:val="006E366F"/>
    <w:rsid w:val="006E3838"/>
    <w:rsid w:val="006E3925"/>
    <w:rsid w:val="006E3CFF"/>
    <w:rsid w:val="006E3D2D"/>
    <w:rsid w:val="006E3D5E"/>
    <w:rsid w:val="006E414F"/>
    <w:rsid w:val="006E41BA"/>
    <w:rsid w:val="006E4739"/>
    <w:rsid w:val="006E4767"/>
    <w:rsid w:val="006E48B3"/>
    <w:rsid w:val="006E494B"/>
    <w:rsid w:val="006E4E61"/>
    <w:rsid w:val="006E4FD7"/>
    <w:rsid w:val="006E52FE"/>
    <w:rsid w:val="006E5367"/>
    <w:rsid w:val="006E566A"/>
    <w:rsid w:val="006E5C06"/>
    <w:rsid w:val="006E5D38"/>
    <w:rsid w:val="006E5D4B"/>
    <w:rsid w:val="006E5D64"/>
    <w:rsid w:val="006E5F20"/>
    <w:rsid w:val="006E63E3"/>
    <w:rsid w:val="006E64CD"/>
    <w:rsid w:val="006E6653"/>
    <w:rsid w:val="006E6936"/>
    <w:rsid w:val="006E6AA9"/>
    <w:rsid w:val="006E6B97"/>
    <w:rsid w:val="006E6C52"/>
    <w:rsid w:val="006E6CB1"/>
    <w:rsid w:val="006E6E82"/>
    <w:rsid w:val="006E7069"/>
    <w:rsid w:val="006E7A7E"/>
    <w:rsid w:val="006E7C16"/>
    <w:rsid w:val="006E7CB5"/>
    <w:rsid w:val="006E7D67"/>
    <w:rsid w:val="006F016F"/>
    <w:rsid w:val="006F031F"/>
    <w:rsid w:val="006F03C4"/>
    <w:rsid w:val="006F044C"/>
    <w:rsid w:val="006F0594"/>
    <w:rsid w:val="006F0597"/>
    <w:rsid w:val="006F05D6"/>
    <w:rsid w:val="006F074A"/>
    <w:rsid w:val="006F07A9"/>
    <w:rsid w:val="006F0F43"/>
    <w:rsid w:val="006F0F48"/>
    <w:rsid w:val="006F10F7"/>
    <w:rsid w:val="006F1299"/>
    <w:rsid w:val="006F136C"/>
    <w:rsid w:val="006F13AE"/>
    <w:rsid w:val="006F1812"/>
    <w:rsid w:val="006F18E4"/>
    <w:rsid w:val="006F1AA0"/>
    <w:rsid w:val="006F1AA8"/>
    <w:rsid w:val="006F1C2B"/>
    <w:rsid w:val="006F1E18"/>
    <w:rsid w:val="006F1F47"/>
    <w:rsid w:val="006F1F89"/>
    <w:rsid w:val="006F2052"/>
    <w:rsid w:val="006F2266"/>
    <w:rsid w:val="006F226C"/>
    <w:rsid w:val="006F260D"/>
    <w:rsid w:val="006F27FF"/>
    <w:rsid w:val="006F2D5E"/>
    <w:rsid w:val="006F2DA7"/>
    <w:rsid w:val="006F2E69"/>
    <w:rsid w:val="006F2FAA"/>
    <w:rsid w:val="006F33DE"/>
    <w:rsid w:val="006F3837"/>
    <w:rsid w:val="006F3CD2"/>
    <w:rsid w:val="006F3EAC"/>
    <w:rsid w:val="006F3F3C"/>
    <w:rsid w:val="006F4419"/>
    <w:rsid w:val="006F466F"/>
    <w:rsid w:val="006F4674"/>
    <w:rsid w:val="006F47C2"/>
    <w:rsid w:val="006F49EA"/>
    <w:rsid w:val="006F4D38"/>
    <w:rsid w:val="006F4DF7"/>
    <w:rsid w:val="006F502B"/>
    <w:rsid w:val="006F55CE"/>
    <w:rsid w:val="006F56C6"/>
    <w:rsid w:val="006F578E"/>
    <w:rsid w:val="006F57C3"/>
    <w:rsid w:val="006F58D4"/>
    <w:rsid w:val="006F5C29"/>
    <w:rsid w:val="006F5F63"/>
    <w:rsid w:val="006F6130"/>
    <w:rsid w:val="006F658F"/>
    <w:rsid w:val="006F66D5"/>
    <w:rsid w:val="006F690F"/>
    <w:rsid w:val="006F6959"/>
    <w:rsid w:val="006F708A"/>
    <w:rsid w:val="006F7139"/>
    <w:rsid w:val="006F755B"/>
    <w:rsid w:val="006F7D95"/>
    <w:rsid w:val="006F7E95"/>
    <w:rsid w:val="006F7E9B"/>
    <w:rsid w:val="00700063"/>
    <w:rsid w:val="0070026C"/>
    <w:rsid w:val="007005B9"/>
    <w:rsid w:val="00700741"/>
    <w:rsid w:val="007013E9"/>
    <w:rsid w:val="0070147A"/>
    <w:rsid w:val="007016EB"/>
    <w:rsid w:val="007016FA"/>
    <w:rsid w:val="00701706"/>
    <w:rsid w:val="007018B0"/>
    <w:rsid w:val="00701B5F"/>
    <w:rsid w:val="00702003"/>
    <w:rsid w:val="00702603"/>
    <w:rsid w:val="007027D3"/>
    <w:rsid w:val="00702D81"/>
    <w:rsid w:val="00703051"/>
    <w:rsid w:val="00703220"/>
    <w:rsid w:val="007032B0"/>
    <w:rsid w:val="00703513"/>
    <w:rsid w:val="00703567"/>
    <w:rsid w:val="007036CA"/>
    <w:rsid w:val="007036ED"/>
    <w:rsid w:val="00703B20"/>
    <w:rsid w:val="00703CD5"/>
    <w:rsid w:val="00703DF9"/>
    <w:rsid w:val="00703E08"/>
    <w:rsid w:val="00703E99"/>
    <w:rsid w:val="00703EE5"/>
    <w:rsid w:val="00703F0E"/>
    <w:rsid w:val="00703F97"/>
    <w:rsid w:val="00704184"/>
    <w:rsid w:val="007041AC"/>
    <w:rsid w:val="007041D4"/>
    <w:rsid w:val="007042E7"/>
    <w:rsid w:val="0070467F"/>
    <w:rsid w:val="0070475B"/>
    <w:rsid w:val="0070497D"/>
    <w:rsid w:val="00704B4C"/>
    <w:rsid w:val="00704BC0"/>
    <w:rsid w:val="00704C31"/>
    <w:rsid w:val="00704E83"/>
    <w:rsid w:val="00705678"/>
    <w:rsid w:val="007057E4"/>
    <w:rsid w:val="0070597C"/>
    <w:rsid w:val="00705AB5"/>
    <w:rsid w:val="00705BBD"/>
    <w:rsid w:val="00705C63"/>
    <w:rsid w:val="0070608F"/>
    <w:rsid w:val="007061EB"/>
    <w:rsid w:val="00706357"/>
    <w:rsid w:val="00706711"/>
    <w:rsid w:val="0070678D"/>
    <w:rsid w:val="00706806"/>
    <w:rsid w:val="00706881"/>
    <w:rsid w:val="00706967"/>
    <w:rsid w:val="007069D2"/>
    <w:rsid w:val="00706A58"/>
    <w:rsid w:val="00706B63"/>
    <w:rsid w:val="00707249"/>
    <w:rsid w:val="0070740B"/>
    <w:rsid w:val="00707A8B"/>
    <w:rsid w:val="00710079"/>
    <w:rsid w:val="007101AB"/>
    <w:rsid w:val="00710471"/>
    <w:rsid w:val="007104FB"/>
    <w:rsid w:val="0071074B"/>
    <w:rsid w:val="007107CB"/>
    <w:rsid w:val="0071087E"/>
    <w:rsid w:val="00710895"/>
    <w:rsid w:val="007109D1"/>
    <w:rsid w:val="00710B1F"/>
    <w:rsid w:val="007111A6"/>
    <w:rsid w:val="00711397"/>
    <w:rsid w:val="007115B3"/>
    <w:rsid w:val="00711655"/>
    <w:rsid w:val="007119B8"/>
    <w:rsid w:val="0071233F"/>
    <w:rsid w:val="00712540"/>
    <w:rsid w:val="007126D9"/>
    <w:rsid w:val="007127FD"/>
    <w:rsid w:val="007129B5"/>
    <w:rsid w:val="00712A54"/>
    <w:rsid w:val="00712B43"/>
    <w:rsid w:val="00713226"/>
    <w:rsid w:val="00713810"/>
    <w:rsid w:val="00713ADC"/>
    <w:rsid w:val="00713B29"/>
    <w:rsid w:val="00713C46"/>
    <w:rsid w:val="00713CFE"/>
    <w:rsid w:val="00713E4F"/>
    <w:rsid w:val="00714218"/>
    <w:rsid w:val="0071424F"/>
    <w:rsid w:val="00714278"/>
    <w:rsid w:val="007146E8"/>
    <w:rsid w:val="00714892"/>
    <w:rsid w:val="00714E9D"/>
    <w:rsid w:val="00714EEF"/>
    <w:rsid w:val="00714F70"/>
    <w:rsid w:val="007151B5"/>
    <w:rsid w:val="00715243"/>
    <w:rsid w:val="007152CD"/>
    <w:rsid w:val="00715541"/>
    <w:rsid w:val="007159D1"/>
    <w:rsid w:val="00715CD7"/>
    <w:rsid w:val="00715E2B"/>
    <w:rsid w:val="00715E89"/>
    <w:rsid w:val="007160EE"/>
    <w:rsid w:val="007164A9"/>
    <w:rsid w:val="007167C1"/>
    <w:rsid w:val="007168E1"/>
    <w:rsid w:val="00716EE3"/>
    <w:rsid w:val="00716F72"/>
    <w:rsid w:val="007170D7"/>
    <w:rsid w:val="007170F7"/>
    <w:rsid w:val="00717172"/>
    <w:rsid w:val="0071723B"/>
    <w:rsid w:val="00717332"/>
    <w:rsid w:val="007174B1"/>
    <w:rsid w:val="00717577"/>
    <w:rsid w:val="007178F3"/>
    <w:rsid w:val="00717A54"/>
    <w:rsid w:val="00717BB1"/>
    <w:rsid w:val="00717E6B"/>
    <w:rsid w:val="00717FBD"/>
    <w:rsid w:val="0072023C"/>
    <w:rsid w:val="007207A2"/>
    <w:rsid w:val="0072088A"/>
    <w:rsid w:val="00720AEB"/>
    <w:rsid w:val="00720C93"/>
    <w:rsid w:val="00720EAB"/>
    <w:rsid w:val="00720EFA"/>
    <w:rsid w:val="00721248"/>
    <w:rsid w:val="007212BC"/>
    <w:rsid w:val="00721371"/>
    <w:rsid w:val="007213F3"/>
    <w:rsid w:val="00721501"/>
    <w:rsid w:val="007215F7"/>
    <w:rsid w:val="00721A45"/>
    <w:rsid w:val="00721AD2"/>
    <w:rsid w:val="0072256B"/>
    <w:rsid w:val="007229ED"/>
    <w:rsid w:val="00722A67"/>
    <w:rsid w:val="00722CC2"/>
    <w:rsid w:val="007231A4"/>
    <w:rsid w:val="00723AD7"/>
    <w:rsid w:val="00723C45"/>
    <w:rsid w:val="00723C65"/>
    <w:rsid w:val="00723CDC"/>
    <w:rsid w:val="00724160"/>
    <w:rsid w:val="0072421C"/>
    <w:rsid w:val="007244A7"/>
    <w:rsid w:val="007247F2"/>
    <w:rsid w:val="00724BE4"/>
    <w:rsid w:val="00724D82"/>
    <w:rsid w:val="00724F58"/>
    <w:rsid w:val="00725069"/>
    <w:rsid w:val="0072510D"/>
    <w:rsid w:val="007253FF"/>
    <w:rsid w:val="007256D0"/>
    <w:rsid w:val="0072579F"/>
    <w:rsid w:val="00725A9B"/>
    <w:rsid w:val="00725C7A"/>
    <w:rsid w:val="00725EBA"/>
    <w:rsid w:val="007262F5"/>
    <w:rsid w:val="00726848"/>
    <w:rsid w:val="00726A6D"/>
    <w:rsid w:val="00726B00"/>
    <w:rsid w:val="0072709A"/>
    <w:rsid w:val="00727239"/>
    <w:rsid w:val="007275A3"/>
    <w:rsid w:val="0072787D"/>
    <w:rsid w:val="00727A50"/>
    <w:rsid w:val="00727B15"/>
    <w:rsid w:val="00727D2E"/>
    <w:rsid w:val="00727FA7"/>
    <w:rsid w:val="007304A1"/>
    <w:rsid w:val="007305FA"/>
    <w:rsid w:val="007307F3"/>
    <w:rsid w:val="007307F7"/>
    <w:rsid w:val="00730802"/>
    <w:rsid w:val="00730BF9"/>
    <w:rsid w:val="00730C9D"/>
    <w:rsid w:val="00730DDE"/>
    <w:rsid w:val="00731274"/>
    <w:rsid w:val="00731283"/>
    <w:rsid w:val="00731707"/>
    <w:rsid w:val="00731B61"/>
    <w:rsid w:val="00731C37"/>
    <w:rsid w:val="00731DE7"/>
    <w:rsid w:val="00732101"/>
    <w:rsid w:val="0073211C"/>
    <w:rsid w:val="00732626"/>
    <w:rsid w:val="00732781"/>
    <w:rsid w:val="007327CB"/>
    <w:rsid w:val="0073284E"/>
    <w:rsid w:val="00732C50"/>
    <w:rsid w:val="00732C9E"/>
    <w:rsid w:val="00732D91"/>
    <w:rsid w:val="00732E31"/>
    <w:rsid w:val="00732E45"/>
    <w:rsid w:val="0073300F"/>
    <w:rsid w:val="0073321B"/>
    <w:rsid w:val="00733604"/>
    <w:rsid w:val="007339BC"/>
    <w:rsid w:val="00733A7B"/>
    <w:rsid w:val="00733A8F"/>
    <w:rsid w:val="00733B05"/>
    <w:rsid w:val="00733BD4"/>
    <w:rsid w:val="00733EE9"/>
    <w:rsid w:val="0073418B"/>
    <w:rsid w:val="00734286"/>
    <w:rsid w:val="00734287"/>
    <w:rsid w:val="007343F0"/>
    <w:rsid w:val="0073492D"/>
    <w:rsid w:val="00734BD7"/>
    <w:rsid w:val="00735038"/>
    <w:rsid w:val="007352BF"/>
    <w:rsid w:val="00735441"/>
    <w:rsid w:val="00735516"/>
    <w:rsid w:val="007355A6"/>
    <w:rsid w:val="007355D7"/>
    <w:rsid w:val="00735872"/>
    <w:rsid w:val="00735B22"/>
    <w:rsid w:val="0073682F"/>
    <w:rsid w:val="0073694E"/>
    <w:rsid w:val="0073697F"/>
    <w:rsid w:val="00736B2F"/>
    <w:rsid w:val="007370D0"/>
    <w:rsid w:val="00737635"/>
    <w:rsid w:val="00737B31"/>
    <w:rsid w:val="00737BBA"/>
    <w:rsid w:val="00737C19"/>
    <w:rsid w:val="0073CC16"/>
    <w:rsid w:val="007400F6"/>
    <w:rsid w:val="007401AD"/>
    <w:rsid w:val="007402FA"/>
    <w:rsid w:val="00740568"/>
    <w:rsid w:val="00740815"/>
    <w:rsid w:val="007408F9"/>
    <w:rsid w:val="00740959"/>
    <w:rsid w:val="00740CEC"/>
    <w:rsid w:val="00740D99"/>
    <w:rsid w:val="00740DCC"/>
    <w:rsid w:val="00740EDD"/>
    <w:rsid w:val="00740F5D"/>
    <w:rsid w:val="0074105E"/>
    <w:rsid w:val="007412FC"/>
    <w:rsid w:val="00741495"/>
    <w:rsid w:val="00741569"/>
    <w:rsid w:val="007416B8"/>
    <w:rsid w:val="007416D1"/>
    <w:rsid w:val="0074197C"/>
    <w:rsid w:val="00741983"/>
    <w:rsid w:val="00741C9A"/>
    <w:rsid w:val="00741DEF"/>
    <w:rsid w:val="00741F6A"/>
    <w:rsid w:val="007420A8"/>
    <w:rsid w:val="007424B0"/>
    <w:rsid w:val="00742503"/>
    <w:rsid w:val="0074286D"/>
    <w:rsid w:val="00742871"/>
    <w:rsid w:val="00742C3E"/>
    <w:rsid w:val="00742E7A"/>
    <w:rsid w:val="007430E4"/>
    <w:rsid w:val="007433CD"/>
    <w:rsid w:val="00743694"/>
    <w:rsid w:val="007436FC"/>
    <w:rsid w:val="00743744"/>
    <w:rsid w:val="007438C1"/>
    <w:rsid w:val="007439D3"/>
    <w:rsid w:val="00743A84"/>
    <w:rsid w:val="00743FA0"/>
    <w:rsid w:val="00744094"/>
    <w:rsid w:val="0074440A"/>
    <w:rsid w:val="0074445B"/>
    <w:rsid w:val="007445DC"/>
    <w:rsid w:val="0074488C"/>
    <w:rsid w:val="007449DF"/>
    <w:rsid w:val="00744AFC"/>
    <w:rsid w:val="00744B9C"/>
    <w:rsid w:val="00744C0D"/>
    <w:rsid w:val="00745100"/>
    <w:rsid w:val="00745176"/>
    <w:rsid w:val="00745497"/>
    <w:rsid w:val="00745592"/>
    <w:rsid w:val="00745B30"/>
    <w:rsid w:val="00745C32"/>
    <w:rsid w:val="00745C4E"/>
    <w:rsid w:val="00745CA9"/>
    <w:rsid w:val="00745D05"/>
    <w:rsid w:val="00745F36"/>
    <w:rsid w:val="00746264"/>
    <w:rsid w:val="00746271"/>
    <w:rsid w:val="0074669A"/>
    <w:rsid w:val="007466E0"/>
    <w:rsid w:val="007467F7"/>
    <w:rsid w:val="00746E40"/>
    <w:rsid w:val="007471DB"/>
    <w:rsid w:val="007472E6"/>
    <w:rsid w:val="00747378"/>
    <w:rsid w:val="0074738A"/>
    <w:rsid w:val="00747504"/>
    <w:rsid w:val="0074774E"/>
    <w:rsid w:val="007479CF"/>
    <w:rsid w:val="00747DE5"/>
    <w:rsid w:val="00747FBF"/>
    <w:rsid w:val="00747FC2"/>
    <w:rsid w:val="00750262"/>
    <w:rsid w:val="007504EB"/>
    <w:rsid w:val="007504FA"/>
    <w:rsid w:val="0075064F"/>
    <w:rsid w:val="0075079C"/>
    <w:rsid w:val="007507F1"/>
    <w:rsid w:val="007509F9"/>
    <w:rsid w:val="00750D11"/>
    <w:rsid w:val="00750EF1"/>
    <w:rsid w:val="007517D7"/>
    <w:rsid w:val="00752516"/>
    <w:rsid w:val="00752588"/>
    <w:rsid w:val="00752A96"/>
    <w:rsid w:val="00752E0C"/>
    <w:rsid w:val="007535F7"/>
    <w:rsid w:val="007536CE"/>
    <w:rsid w:val="007538D8"/>
    <w:rsid w:val="00753E54"/>
    <w:rsid w:val="00753F4A"/>
    <w:rsid w:val="00754064"/>
    <w:rsid w:val="00754384"/>
    <w:rsid w:val="0075460E"/>
    <w:rsid w:val="0075494E"/>
    <w:rsid w:val="00754E55"/>
    <w:rsid w:val="00754F10"/>
    <w:rsid w:val="00755569"/>
    <w:rsid w:val="007555B4"/>
    <w:rsid w:val="007556BB"/>
    <w:rsid w:val="007556D5"/>
    <w:rsid w:val="007556EC"/>
    <w:rsid w:val="00755AFB"/>
    <w:rsid w:val="00755D68"/>
    <w:rsid w:val="00755F62"/>
    <w:rsid w:val="00755F87"/>
    <w:rsid w:val="00755FED"/>
    <w:rsid w:val="00756213"/>
    <w:rsid w:val="00756253"/>
    <w:rsid w:val="007564F5"/>
    <w:rsid w:val="007565A6"/>
    <w:rsid w:val="007567AC"/>
    <w:rsid w:val="00756D8E"/>
    <w:rsid w:val="007571D0"/>
    <w:rsid w:val="007574C1"/>
    <w:rsid w:val="0075768E"/>
    <w:rsid w:val="00757A57"/>
    <w:rsid w:val="00757AA0"/>
    <w:rsid w:val="00757DD9"/>
    <w:rsid w:val="00757E65"/>
    <w:rsid w:val="00757EF4"/>
    <w:rsid w:val="0076019A"/>
    <w:rsid w:val="007601D9"/>
    <w:rsid w:val="007601EE"/>
    <w:rsid w:val="007609AD"/>
    <w:rsid w:val="00760A12"/>
    <w:rsid w:val="00760C11"/>
    <w:rsid w:val="00760C82"/>
    <w:rsid w:val="0076175E"/>
    <w:rsid w:val="00761987"/>
    <w:rsid w:val="00761A79"/>
    <w:rsid w:val="00761D8B"/>
    <w:rsid w:val="00762200"/>
    <w:rsid w:val="0076225E"/>
    <w:rsid w:val="0076232C"/>
    <w:rsid w:val="00762360"/>
    <w:rsid w:val="007627CE"/>
    <w:rsid w:val="007627F3"/>
    <w:rsid w:val="00762DA1"/>
    <w:rsid w:val="0076319F"/>
    <w:rsid w:val="0076325C"/>
    <w:rsid w:val="00763305"/>
    <w:rsid w:val="0076339F"/>
    <w:rsid w:val="0076374C"/>
    <w:rsid w:val="00763793"/>
    <w:rsid w:val="00763BC8"/>
    <w:rsid w:val="00763BF5"/>
    <w:rsid w:val="00763CA4"/>
    <w:rsid w:val="00763E33"/>
    <w:rsid w:val="00764875"/>
    <w:rsid w:val="00764966"/>
    <w:rsid w:val="00764989"/>
    <w:rsid w:val="00764ADE"/>
    <w:rsid w:val="00764B5E"/>
    <w:rsid w:val="00764B95"/>
    <w:rsid w:val="00764BA2"/>
    <w:rsid w:val="00764BD1"/>
    <w:rsid w:val="00764EE3"/>
    <w:rsid w:val="00764F25"/>
    <w:rsid w:val="0076565E"/>
    <w:rsid w:val="00765ED6"/>
    <w:rsid w:val="00765EE6"/>
    <w:rsid w:val="0076600B"/>
    <w:rsid w:val="00766049"/>
    <w:rsid w:val="00766386"/>
    <w:rsid w:val="0076649F"/>
    <w:rsid w:val="0076678D"/>
    <w:rsid w:val="00766833"/>
    <w:rsid w:val="007669C9"/>
    <w:rsid w:val="00766A1E"/>
    <w:rsid w:val="00766A9A"/>
    <w:rsid w:val="0076713E"/>
    <w:rsid w:val="00767363"/>
    <w:rsid w:val="007673AA"/>
    <w:rsid w:val="007677D4"/>
    <w:rsid w:val="007678C9"/>
    <w:rsid w:val="007679DD"/>
    <w:rsid w:val="00767A9A"/>
    <w:rsid w:val="00767FF3"/>
    <w:rsid w:val="007703D4"/>
    <w:rsid w:val="007703DB"/>
    <w:rsid w:val="007705D4"/>
    <w:rsid w:val="007707F9"/>
    <w:rsid w:val="00770B61"/>
    <w:rsid w:val="00770C89"/>
    <w:rsid w:val="00770DC2"/>
    <w:rsid w:val="007711B6"/>
    <w:rsid w:val="00771218"/>
    <w:rsid w:val="00771414"/>
    <w:rsid w:val="00771714"/>
    <w:rsid w:val="00771842"/>
    <w:rsid w:val="00771A62"/>
    <w:rsid w:val="00772120"/>
    <w:rsid w:val="0077223B"/>
    <w:rsid w:val="00772488"/>
    <w:rsid w:val="0077255C"/>
    <w:rsid w:val="007725EC"/>
    <w:rsid w:val="0077269E"/>
    <w:rsid w:val="007727A9"/>
    <w:rsid w:val="007727B7"/>
    <w:rsid w:val="007727C5"/>
    <w:rsid w:val="00772B09"/>
    <w:rsid w:val="00772CC5"/>
    <w:rsid w:val="00772CF4"/>
    <w:rsid w:val="00772E89"/>
    <w:rsid w:val="00772FA9"/>
    <w:rsid w:val="0077317F"/>
    <w:rsid w:val="007732A2"/>
    <w:rsid w:val="007733F8"/>
    <w:rsid w:val="0077390B"/>
    <w:rsid w:val="00773982"/>
    <w:rsid w:val="007739A4"/>
    <w:rsid w:val="00773A0A"/>
    <w:rsid w:val="00773F2A"/>
    <w:rsid w:val="00773F8A"/>
    <w:rsid w:val="00774794"/>
    <w:rsid w:val="00774958"/>
    <w:rsid w:val="00774C07"/>
    <w:rsid w:val="00774CFF"/>
    <w:rsid w:val="00775719"/>
    <w:rsid w:val="007758ED"/>
    <w:rsid w:val="00775C33"/>
    <w:rsid w:val="00775CBD"/>
    <w:rsid w:val="00775DAF"/>
    <w:rsid w:val="007760C1"/>
    <w:rsid w:val="007765B8"/>
    <w:rsid w:val="007765ED"/>
    <w:rsid w:val="00776A5A"/>
    <w:rsid w:val="00776E6C"/>
    <w:rsid w:val="00776F09"/>
    <w:rsid w:val="007770D8"/>
    <w:rsid w:val="00777150"/>
    <w:rsid w:val="00777405"/>
    <w:rsid w:val="007774B6"/>
    <w:rsid w:val="00777820"/>
    <w:rsid w:val="00777853"/>
    <w:rsid w:val="00777A82"/>
    <w:rsid w:val="00777C20"/>
    <w:rsid w:val="00777CC3"/>
    <w:rsid w:val="00777F69"/>
    <w:rsid w:val="007801D0"/>
    <w:rsid w:val="007802E5"/>
    <w:rsid w:val="00780622"/>
    <w:rsid w:val="00780626"/>
    <w:rsid w:val="007806E4"/>
    <w:rsid w:val="0078077E"/>
    <w:rsid w:val="00780B72"/>
    <w:rsid w:val="00780FD2"/>
    <w:rsid w:val="00781165"/>
    <w:rsid w:val="0078117D"/>
    <w:rsid w:val="00781195"/>
    <w:rsid w:val="00781754"/>
    <w:rsid w:val="00781792"/>
    <w:rsid w:val="00781AEA"/>
    <w:rsid w:val="00781B0A"/>
    <w:rsid w:val="00781F75"/>
    <w:rsid w:val="0078211E"/>
    <w:rsid w:val="007823AD"/>
    <w:rsid w:val="0078246B"/>
    <w:rsid w:val="00782539"/>
    <w:rsid w:val="007825F0"/>
    <w:rsid w:val="007827BD"/>
    <w:rsid w:val="007829B6"/>
    <w:rsid w:val="00782AC4"/>
    <w:rsid w:val="00782AEC"/>
    <w:rsid w:val="00782BC8"/>
    <w:rsid w:val="00782E0E"/>
    <w:rsid w:val="00783ABA"/>
    <w:rsid w:val="007844F1"/>
    <w:rsid w:val="00784905"/>
    <w:rsid w:val="00784974"/>
    <w:rsid w:val="00784B23"/>
    <w:rsid w:val="00784D0A"/>
    <w:rsid w:val="0078514E"/>
    <w:rsid w:val="00785387"/>
    <w:rsid w:val="007853C0"/>
    <w:rsid w:val="00785612"/>
    <w:rsid w:val="007858AB"/>
    <w:rsid w:val="00785962"/>
    <w:rsid w:val="00785FF2"/>
    <w:rsid w:val="007861A0"/>
    <w:rsid w:val="007862B8"/>
    <w:rsid w:val="00786377"/>
    <w:rsid w:val="007865E1"/>
    <w:rsid w:val="00786E15"/>
    <w:rsid w:val="00786E66"/>
    <w:rsid w:val="00786FD0"/>
    <w:rsid w:val="0078713F"/>
    <w:rsid w:val="00787175"/>
    <w:rsid w:val="00787387"/>
    <w:rsid w:val="00787520"/>
    <w:rsid w:val="00787903"/>
    <w:rsid w:val="00787953"/>
    <w:rsid w:val="007879D6"/>
    <w:rsid w:val="00787A0E"/>
    <w:rsid w:val="00787B7D"/>
    <w:rsid w:val="00787B97"/>
    <w:rsid w:val="00787DE3"/>
    <w:rsid w:val="00790264"/>
    <w:rsid w:val="00790833"/>
    <w:rsid w:val="00790ACB"/>
    <w:rsid w:val="00790F15"/>
    <w:rsid w:val="00791049"/>
    <w:rsid w:val="007911D6"/>
    <w:rsid w:val="007911EE"/>
    <w:rsid w:val="007912C1"/>
    <w:rsid w:val="00791329"/>
    <w:rsid w:val="0079176D"/>
    <w:rsid w:val="007918E5"/>
    <w:rsid w:val="00791F35"/>
    <w:rsid w:val="00791FCE"/>
    <w:rsid w:val="0079225A"/>
    <w:rsid w:val="00792746"/>
    <w:rsid w:val="00792C6A"/>
    <w:rsid w:val="00792CED"/>
    <w:rsid w:val="00792DE0"/>
    <w:rsid w:val="00792FBF"/>
    <w:rsid w:val="0079321E"/>
    <w:rsid w:val="0079337F"/>
    <w:rsid w:val="00793871"/>
    <w:rsid w:val="007938C5"/>
    <w:rsid w:val="007939DC"/>
    <w:rsid w:val="00793AC6"/>
    <w:rsid w:val="00793ECC"/>
    <w:rsid w:val="007941FD"/>
    <w:rsid w:val="007944E5"/>
    <w:rsid w:val="00794E1F"/>
    <w:rsid w:val="00794FF6"/>
    <w:rsid w:val="007951D1"/>
    <w:rsid w:val="0079557C"/>
    <w:rsid w:val="00795738"/>
    <w:rsid w:val="00795858"/>
    <w:rsid w:val="007958A1"/>
    <w:rsid w:val="00795912"/>
    <w:rsid w:val="00795ACB"/>
    <w:rsid w:val="00796468"/>
    <w:rsid w:val="007966FA"/>
    <w:rsid w:val="00796729"/>
    <w:rsid w:val="0079694E"/>
    <w:rsid w:val="00796A0C"/>
    <w:rsid w:val="00796AB2"/>
    <w:rsid w:val="00796DB6"/>
    <w:rsid w:val="00796E60"/>
    <w:rsid w:val="00796FF9"/>
    <w:rsid w:val="00797385"/>
    <w:rsid w:val="007974F4"/>
    <w:rsid w:val="0079754D"/>
    <w:rsid w:val="00797683"/>
    <w:rsid w:val="00797765"/>
    <w:rsid w:val="00797B52"/>
    <w:rsid w:val="00797DC5"/>
    <w:rsid w:val="007A0041"/>
    <w:rsid w:val="007A0101"/>
    <w:rsid w:val="007A0520"/>
    <w:rsid w:val="007A072A"/>
    <w:rsid w:val="007A08B1"/>
    <w:rsid w:val="007A0AD9"/>
    <w:rsid w:val="007A0BF0"/>
    <w:rsid w:val="007A0C00"/>
    <w:rsid w:val="007A0F9B"/>
    <w:rsid w:val="007A1211"/>
    <w:rsid w:val="007A12AF"/>
    <w:rsid w:val="007A12CB"/>
    <w:rsid w:val="007A13E2"/>
    <w:rsid w:val="007A145A"/>
    <w:rsid w:val="007A14CC"/>
    <w:rsid w:val="007A15DF"/>
    <w:rsid w:val="007A160D"/>
    <w:rsid w:val="007A1612"/>
    <w:rsid w:val="007A1A55"/>
    <w:rsid w:val="007A1C82"/>
    <w:rsid w:val="007A1F6F"/>
    <w:rsid w:val="007A20A3"/>
    <w:rsid w:val="007A20C9"/>
    <w:rsid w:val="007A22E1"/>
    <w:rsid w:val="007A2330"/>
    <w:rsid w:val="007A25EB"/>
    <w:rsid w:val="007A2713"/>
    <w:rsid w:val="007A2766"/>
    <w:rsid w:val="007A2BA6"/>
    <w:rsid w:val="007A2FC0"/>
    <w:rsid w:val="007A32A9"/>
    <w:rsid w:val="007A3305"/>
    <w:rsid w:val="007A35FA"/>
    <w:rsid w:val="007A387C"/>
    <w:rsid w:val="007A3921"/>
    <w:rsid w:val="007A3E00"/>
    <w:rsid w:val="007A3FD5"/>
    <w:rsid w:val="007A40F3"/>
    <w:rsid w:val="007A4499"/>
    <w:rsid w:val="007A44C7"/>
    <w:rsid w:val="007A4542"/>
    <w:rsid w:val="007A571B"/>
    <w:rsid w:val="007A5763"/>
    <w:rsid w:val="007A59C4"/>
    <w:rsid w:val="007A59FF"/>
    <w:rsid w:val="007A5D2E"/>
    <w:rsid w:val="007A5E18"/>
    <w:rsid w:val="007A640C"/>
    <w:rsid w:val="007A6444"/>
    <w:rsid w:val="007A675E"/>
    <w:rsid w:val="007A67C2"/>
    <w:rsid w:val="007A692F"/>
    <w:rsid w:val="007A6CAA"/>
    <w:rsid w:val="007A7004"/>
    <w:rsid w:val="007A7033"/>
    <w:rsid w:val="007A7898"/>
    <w:rsid w:val="007A7BA4"/>
    <w:rsid w:val="007A7DF7"/>
    <w:rsid w:val="007B0125"/>
    <w:rsid w:val="007B0183"/>
    <w:rsid w:val="007B0A00"/>
    <w:rsid w:val="007B0CA5"/>
    <w:rsid w:val="007B0F3C"/>
    <w:rsid w:val="007B10B6"/>
    <w:rsid w:val="007B138C"/>
    <w:rsid w:val="007B13F0"/>
    <w:rsid w:val="007B1519"/>
    <w:rsid w:val="007B167C"/>
    <w:rsid w:val="007B17D7"/>
    <w:rsid w:val="007B1806"/>
    <w:rsid w:val="007B19F9"/>
    <w:rsid w:val="007B1A14"/>
    <w:rsid w:val="007B1BBF"/>
    <w:rsid w:val="007B1C92"/>
    <w:rsid w:val="007B1D24"/>
    <w:rsid w:val="007B22E3"/>
    <w:rsid w:val="007B242E"/>
    <w:rsid w:val="007B24B1"/>
    <w:rsid w:val="007B251D"/>
    <w:rsid w:val="007B27C8"/>
    <w:rsid w:val="007B2C5F"/>
    <w:rsid w:val="007B2E38"/>
    <w:rsid w:val="007B31D0"/>
    <w:rsid w:val="007B33FA"/>
    <w:rsid w:val="007B35CF"/>
    <w:rsid w:val="007B39A9"/>
    <w:rsid w:val="007B3AD8"/>
    <w:rsid w:val="007B3C90"/>
    <w:rsid w:val="007B3CC4"/>
    <w:rsid w:val="007B3E2D"/>
    <w:rsid w:val="007B3ED5"/>
    <w:rsid w:val="007B3F4A"/>
    <w:rsid w:val="007B3FB4"/>
    <w:rsid w:val="007B3FD3"/>
    <w:rsid w:val="007B4024"/>
    <w:rsid w:val="007B4068"/>
    <w:rsid w:val="007B41CD"/>
    <w:rsid w:val="007B41DA"/>
    <w:rsid w:val="007B4320"/>
    <w:rsid w:val="007B4370"/>
    <w:rsid w:val="007B4423"/>
    <w:rsid w:val="007B46AE"/>
    <w:rsid w:val="007B4827"/>
    <w:rsid w:val="007B4F8E"/>
    <w:rsid w:val="007B4F91"/>
    <w:rsid w:val="007B506F"/>
    <w:rsid w:val="007B52A3"/>
    <w:rsid w:val="007B52FC"/>
    <w:rsid w:val="007B57F6"/>
    <w:rsid w:val="007B5876"/>
    <w:rsid w:val="007B59ED"/>
    <w:rsid w:val="007B5AA2"/>
    <w:rsid w:val="007B5C33"/>
    <w:rsid w:val="007B605B"/>
    <w:rsid w:val="007B6275"/>
    <w:rsid w:val="007B640E"/>
    <w:rsid w:val="007B664A"/>
    <w:rsid w:val="007B6B28"/>
    <w:rsid w:val="007B6DCA"/>
    <w:rsid w:val="007B6DD4"/>
    <w:rsid w:val="007B702B"/>
    <w:rsid w:val="007B729D"/>
    <w:rsid w:val="007B7B7B"/>
    <w:rsid w:val="007B7EBC"/>
    <w:rsid w:val="007C004C"/>
    <w:rsid w:val="007C0387"/>
    <w:rsid w:val="007C0768"/>
    <w:rsid w:val="007C0804"/>
    <w:rsid w:val="007C0E23"/>
    <w:rsid w:val="007C123B"/>
    <w:rsid w:val="007C12D6"/>
    <w:rsid w:val="007C13FC"/>
    <w:rsid w:val="007C16B6"/>
    <w:rsid w:val="007C1709"/>
    <w:rsid w:val="007C17CF"/>
    <w:rsid w:val="007C1A5A"/>
    <w:rsid w:val="007C1FEE"/>
    <w:rsid w:val="007C203D"/>
    <w:rsid w:val="007C2275"/>
    <w:rsid w:val="007C232E"/>
    <w:rsid w:val="007C2485"/>
    <w:rsid w:val="007C2A90"/>
    <w:rsid w:val="007C2C86"/>
    <w:rsid w:val="007C2C96"/>
    <w:rsid w:val="007C2E55"/>
    <w:rsid w:val="007C2FB4"/>
    <w:rsid w:val="007C30A4"/>
    <w:rsid w:val="007C340E"/>
    <w:rsid w:val="007C342D"/>
    <w:rsid w:val="007C3476"/>
    <w:rsid w:val="007C34B4"/>
    <w:rsid w:val="007C353C"/>
    <w:rsid w:val="007C367F"/>
    <w:rsid w:val="007C3938"/>
    <w:rsid w:val="007C3CC8"/>
    <w:rsid w:val="007C3E73"/>
    <w:rsid w:val="007C3F15"/>
    <w:rsid w:val="007C4746"/>
    <w:rsid w:val="007C4B62"/>
    <w:rsid w:val="007C4C8B"/>
    <w:rsid w:val="007C4D17"/>
    <w:rsid w:val="007C4DFE"/>
    <w:rsid w:val="007C4FF4"/>
    <w:rsid w:val="007C5571"/>
    <w:rsid w:val="007C5F94"/>
    <w:rsid w:val="007C63AB"/>
    <w:rsid w:val="007C6442"/>
    <w:rsid w:val="007C6665"/>
    <w:rsid w:val="007C672F"/>
    <w:rsid w:val="007C6927"/>
    <w:rsid w:val="007C6AD6"/>
    <w:rsid w:val="007C6DA1"/>
    <w:rsid w:val="007C79F5"/>
    <w:rsid w:val="007C7A64"/>
    <w:rsid w:val="007C7C15"/>
    <w:rsid w:val="007C7DBF"/>
    <w:rsid w:val="007C7DCF"/>
    <w:rsid w:val="007C7E7F"/>
    <w:rsid w:val="007C7EC7"/>
    <w:rsid w:val="007CE10B"/>
    <w:rsid w:val="007D00C9"/>
    <w:rsid w:val="007D0130"/>
    <w:rsid w:val="007D0218"/>
    <w:rsid w:val="007D02C4"/>
    <w:rsid w:val="007D0565"/>
    <w:rsid w:val="007D05DC"/>
    <w:rsid w:val="007D060A"/>
    <w:rsid w:val="007D0617"/>
    <w:rsid w:val="007D08E6"/>
    <w:rsid w:val="007D097E"/>
    <w:rsid w:val="007D0A2E"/>
    <w:rsid w:val="007D0CC3"/>
    <w:rsid w:val="007D0F8F"/>
    <w:rsid w:val="007D1267"/>
    <w:rsid w:val="007D1867"/>
    <w:rsid w:val="007D1A56"/>
    <w:rsid w:val="007D1B0E"/>
    <w:rsid w:val="007D1C2C"/>
    <w:rsid w:val="007D1D80"/>
    <w:rsid w:val="007D2064"/>
    <w:rsid w:val="007D2336"/>
    <w:rsid w:val="007D282D"/>
    <w:rsid w:val="007D2B6F"/>
    <w:rsid w:val="007D2C0A"/>
    <w:rsid w:val="007D2E66"/>
    <w:rsid w:val="007D2F39"/>
    <w:rsid w:val="007D30BC"/>
    <w:rsid w:val="007D30C5"/>
    <w:rsid w:val="007D32D2"/>
    <w:rsid w:val="007D331A"/>
    <w:rsid w:val="007D34A8"/>
    <w:rsid w:val="007D36EC"/>
    <w:rsid w:val="007D3911"/>
    <w:rsid w:val="007D3B0C"/>
    <w:rsid w:val="007D3C4E"/>
    <w:rsid w:val="007D3C5B"/>
    <w:rsid w:val="007D3F0D"/>
    <w:rsid w:val="007D3F16"/>
    <w:rsid w:val="007D413E"/>
    <w:rsid w:val="007D4171"/>
    <w:rsid w:val="007D4718"/>
    <w:rsid w:val="007D485B"/>
    <w:rsid w:val="007D4A19"/>
    <w:rsid w:val="007D4CC6"/>
    <w:rsid w:val="007D5110"/>
    <w:rsid w:val="007D5114"/>
    <w:rsid w:val="007D53C4"/>
    <w:rsid w:val="007D5649"/>
    <w:rsid w:val="007D569F"/>
    <w:rsid w:val="007D56A3"/>
    <w:rsid w:val="007D57AB"/>
    <w:rsid w:val="007D58BD"/>
    <w:rsid w:val="007D5AA6"/>
    <w:rsid w:val="007D5E83"/>
    <w:rsid w:val="007D5F69"/>
    <w:rsid w:val="007D6026"/>
    <w:rsid w:val="007D62C0"/>
    <w:rsid w:val="007D6386"/>
    <w:rsid w:val="007D63B1"/>
    <w:rsid w:val="007D65AB"/>
    <w:rsid w:val="007D65B7"/>
    <w:rsid w:val="007D65CE"/>
    <w:rsid w:val="007D6C91"/>
    <w:rsid w:val="007D6C98"/>
    <w:rsid w:val="007D6E79"/>
    <w:rsid w:val="007D6F44"/>
    <w:rsid w:val="007D706E"/>
    <w:rsid w:val="007D710A"/>
    <w:rsid w:val="007D7215"/>
    <w:rsid w:val="007D725B"/>
    <w:rsid w:val="007D7350"/>
    <w:rsid w:val="007D7707"/>
    <w:rsid w:val="007D78B5"/>
    <w:rsid w:val="007D78B8"/>
    <w:rsid w:val="007D7A32"/>
    <w:rsid w:val="007D7BF5"/>
    <w:rsid w:val="007D7C5A"/>
    <w:rsid w:val="007D7E7F"/>
    <w:rsid w:val="007D7F00"/>
    <w:rsid w:val="007D7F05"/>
    <w:rsid w:val="007D7F13"/>
    <w:rsid w:val="007D7F6F"/>
    <w:rsid w:val="007E0165"/>
    <w:rsid w:val="007E063A"/>
    <w:rsid w:val="007E07B1"/>
    <w:rsid w:val="007E0916"/>
    <w:rsid w:val="007E0B57"/>
    <w:rsid w:val="007E0C80"/>
    <w:rsid w:val="007E0C95"/>
    <w:rsid w:val="007E116B"/>
    <w:rsid w:val="007E1430"/>
    <w:rsid w:val="007E1870"/>
    <w:rsid w:val="007E18C0"/>
    <w:rsid w:val="007E192E"/>
    <w:rsid w:val="007E1BC9"/>
    <w:rsid w:val="007E1D58"/>
    <w:rsid w:val="007E21BF"/>
    <w:rsid w:val="007E2231"/>
    <w:rsid w:val="007E250B"/>
    <w:rsid w:val="007E2C75"/>
    <w:rsid w:val="007E2D9B"/>
    <w:rsid w:val="007E2EC0"/>
    <w:rsid w:val="007E2EF1"/>
    <w:rsid w:val="007E333A"/>
    <w:rsid w:val="007E3455"/>
    <w:rsid w:val="007E3876"/>
    <w:rsid w:val="007E3915"/>
    <w:rsid w:val="007E3A9C"/>
    <w:rsid w:val="007E3B92"/>
    <w:rsid w:val="007E3D8F"/>
    <w:rsid w:val="007E4482"/>
    <w:rsid w:val="007E44FD"/>
    <w:rsid w:val="007E460A"/>
    <w:rsid w:val="007E4777"/>
    <w:rsid w:val="007E5055"/>
    <w:rsid w:val="007E51A8"/>
    <w:rsid w:val="007E52A2"/>
    <w:rsid w:val="007E531A"/>
    <w:rsid w:val="007E557B"/>
    <w:rsid w:val="007E5701"/>
    <w:rsid w:val="007E5A2F"/>
    <w:rsid w:val="007E5D56"/>
    <w:rsid w:val="007E5F20"/>
    <w:rsid w:val="007E5FB2"/>
    <w:rsid w:val="007E6115"/>
    <w:rsid w:val="007E6144"/>
    <w:rsid w:val="007E65A2"/>
    <w:rsid w:val="007E6655"/>
    <w:rsid w:val="007E6895"/>
    <w:rsid w:val="007E68AC"/>
    <w:rsid w:val="007E68DB"/>
    <w:rsid w:val="007E694B"/>
    <w:rsid w:val="007E6B2C"/>
    <w:rsid w:val="007E6B3B"/>
    <w:rsid w:val="007E6C1D"/>
    <w:rsid w:val="007E6FF4"/>
    <w:rsid w:val="007E749F"/>
    <w:rsid w:val="007E763E"/>
    <w:rsid w:val="007E7683"/>
    <w:rsid w:val="007E7B7E"/>
    <w:rsid w:val="007E7F7A"/>
    <w:rsid w:val="007F000B"/>
    <w:rsid w:val="007F00A0"/>
    <w:rsid w:val="007F0343"/>
    <w:rsid w:val="007F0357"/>
    <w:rsid w:val="007F09A9"/>
    <w:rsid w:val="007F0B24"/>
    <w:rsid w:val="007F0BA4"/>
    <w:rsid w:val="007F0F21"/>
    <w:rsid w:val="007F0FC7"/>
    <w:rsid w:val="007F10CD"/>
    <w:rsid w:val="007F12FB"/>
    <w:rsid w:val="007F15EE"/>
    <w:rsid w:val="007F1869"/>
    <w:rsid w:val="007F1B7A"/>
    <w:rsid w:val="007F1C08"/>
    <w:rsid w:val="007F1C7F"/>
    <w:rsid w:val="007F1EDF"/>
    <w:rsid w:val="007F1FE5"/>
    <w:rsid w:val="007F24B0"/>
    <w:rsid w:val="007F2555"/>
    <w:rsid w:val="007F2BE1"/>
    <w:rsid w:val="007F3439"/>
    <w:rsid w:val="007F346F"/>
    <w:rsid w:val="007F3A5C"/>
    <w:rsid w:val="007F3BFE"/>
    <w:rsid w:val="007F3CF7"/>
    <w:rsid w:val="007F3D4F"/>
    <w:rsid w:val="007F4083"/>
    <w:rsid w:val="007F40AC"/>
    <w:rsid w:val="007F4196"/>
    <w:rsid w:val="007F41A3"/>
    <w:rsid w:val="007F4324"/>
    <w:rsid w:val="007F4337"/>
    <w:rsid w:val="007F43E6"/>
    <w:rsid w:val="007F45D6"/>
    <w:rsid w:val="007F4BBE"/>
    <w:rsid w:val="007F4C32"/>
    <w:rsid w:val="007F4E29"/>
    <w:rsid w:val="007F4EA1"/>
    <w:rsid w:val="007F5248"/>
    <w:rsid w:val="007F52C3"/>
    <w:rsid w:val="007F5413"/>
    <w:rsid w:val="007F5526"/>
    <w:rsid w:val="007F5B32"/>
    <w:rsid w:val="007F5B54"/>
    <w:rsid w:val="007F5EA4"/>
    <w:rsid w:val="007F612C"/>
    <w:rsid w:val="007F61F9"/>
    <w:rsid w:val="007F6238"/>
    <w:rsid w:val="007F6509"/>
    <w:rsid w:val="007F65EA"/>
    <w:rsid w:val="007F6861"/>
    <w:rsid w:val="007F69B2"/>
    <w:rsid w:val="007F6D75"/>
    <w:rsid w:val="007F6E95"/>
    <w:rsid w:val="007F6FCF"/>
    <w:rsid w:val="007F6FE0"/>
    <w:rsid w:val="007F71CA"/>
    <w:rsid w:val="007F740B"/>
    <w:rsid w:val="007F75DA"/>
    <w:rsid w:val="007F77D0"/>
    <w:rsid w:val="007F7B5A"/>
    <w:rsid w:val="007F7C30"/>
    <w:rsid w:val="007F7C61"/>
    <w:rsid w:val="007F7F5F"/>
    <w:rsid w:val="007F7FBF"/>
    <w:rsid w:val="0080045A"/>
    <w:rsid w:val="0080045B"/>
    <w:rsid w:val="0080055E"/>
    <w:rsid w:val="0080078F"/>
    <w:rsid w:val="008009A6"/>
    <w:rsid w:val="008010F7"/>
    <w:rsid w:val="0080129D"/>
    <w:rsid w:val="008012CE"/>
    <w:rsid w:val="00801619"/>
    <w:rsid w:val="00801626"/>
    <w:rsid w:val="0080166A"/>
    <w:rsid w:val="0080170E"/>
    <w:rsid w:val="008017CA"/>
    <w:rsid w:val="00801825"/>
    <w:rsid w:val="00801C78"/>
    <w:rsid w:val="0080202A"/>
    <w:rsid w:val="00802063"/>
    <w:rsid w:val="00802683"/>
    <w:rsid w:val="008027C1"/>
    <w:rsid w:val="0080287C"/>
    <w:rsid w:val="008029B3"/>
    <w:rsid w:val="00802B70"/>
    <w:rsid w:val="00802CA1"/>
    <w:rsid w:val="00802CE9"/>
    <w:rsid w:val="0080335C"/>
    <w:rsid w:val="00803485"/>
    <w:rsid w:val="00803852"/>
    <w:rsid w:val="0080421D"/>
    <w:rsid w:val="00804600"/>
    <w:rsid w:val="00804A62"/>
    <w:rsid w:val="00804D8B"/>
    <w:rsid w:val="00804E1B"/>
    <w:rsid w:val="00804E1C"/>
    <w:rsid w:val="00804EF9"/>
    <w:rsid w:val="00804F39"/>
    <w:rsid w:val="00805016"/>
    <w:rsid w:val="008050F2"/>
    <w:rsid w:val="00805393"/>
    <w:rsid w:val="0080539E"/>
    <w:rsid w:val="0080543D"/>
    <w:rsid w:val="00805AD0"/>
    <w:rsid w:val="00805B6B"/>
    <w:rsid w:val="00805BC7"/>
    <w:rsid w:val="00806256"/>
    <w:rsid w:val="00806269"/>
    <w:rsid w:val="008067D5"/>
    <w:rsid w:val="00806A69"/>
    <w:rsid w:val="00806B00"/>
    <w:rsid w:val="00806BD9"/>
    <w:rsid w:val="00807982"/>
    <w:rsid w:val="00807B35"/>
    <w:rsid w:val="00807D4E"/>
    <w:rsid w:val="00807DDC"/>
    <w:rsid w:val="0081030F"/>
    <w:rsid w:val="008104E9"/>
    <w:rsid w:val="00810C3D"/>
    <w:rsid w:val="00810C70"/>
    <w:rsid w:val="00810E15"/>
    <w:rsid w:val="00810FA4"/>
    <w:rsid w:val="00811050"/>
    <w:rsid w:val="008110B2"/>
    <w:rsid w:val="008110BD"/>
    <w:rsid w:val="008113F9"/>
    <w:rsid w:val="00811471"/>
    <w:rsid w:val="00811497"/>
    <w:rsid w:val="008114E8"/>
    <w:rsid w:val="0081163E"/>
    <w:rsid w:val="008116C0"/>
    <w:rsid w:val="00811731"/>
    <w:rsid w:val="0081193D"/>
    <w:rsid w:val="00811A6F"/>
    <w:rsid w:val="008125F2"/>
    <w:rsid w:val="00812738"/>
    <w:rsid w:val="0081299B"/>
    <w:rsid w:val="00812DFC"/>
    <w:rsid w:val="00813088"/>
    <w:rsid w:val="00813294"/>
    <w:rsid w:val="0081339A"/>
    <w:rsid w:val="008133C8"/>
    <w:rsid w:val="00813433"/>
    <w:rsid w:val="00813C08"/>
    <w:rsid w:val="00813E9E"/>
    <w:rsid w:val="00813F9A"/>
    <w:rsid w:val="00814282"/>
    <w:rsid w:val="0081437F"/>
    <w:rsid w:val="00814511"/>
    <w:rsid w:val="00814512"/>
    <w:rsid w:val="00814576"/>
    <w:rsid w:val="008146A2"/>
    <w:rsid w:val="00814732"/>
    <w:rsid w:val="008147E8"/>
    <w:rsid w:val="008149BA"/>
    <w:rsid w:val="00814AAA"/>
    <w:rsid w:val="00814AB1"/>
    <w:rsid w:val="00814F9E"/>
    <w:rsid w:val="008151B2"/>
    <w:rsid w:val="008159B1"/>
    <w:rsid w:val="008159C8"/>
    <w:rsid w:val="00815BA0"/>
    <w:rsid w:val="00815BB6"/>
    <w:rsid w:val="00815BF2"/>
    <w:rsid w:val="00815CBF"/>
    <w:rsid w:val="00815D5B"/>
    <w:rsid w:val="00815F83"/>
    <w:rsid w:val="008160F0"/>
    <w:rsid w:val="00816223"/>
    <w:rsid w:val="00816480"/>
    <w:rsid w:val="00816635"/>
    <w:rsid w:val="00816700"/>
    <w:rsid w:val="0081674D"/>
    <w:rsid w:val="0081688A"/>
    <w:rsid w:val="00816AFE"/>
    <w:rsid w:val="00816B8F"/>
    <w:rsid w:val="00816DB9"/>
    <w:rsid w:val="008170D7"/>
    <w:rsid w:val="00817140"/>
    <w:rsid w:val="00817197"/>
    <w:rsid w:val="00817410"/>
    <w:rsid w:val="00817470"/>
    <w:rsid w:val="00817589"/>
    <w:rsid w:val="008177B9"/>
    <w:rsid w:val="0081783A"/>
    <w:rsid w:val="00817CD0"/>
    <w:rsid w:val="00817EDD"/>
    <w:rsid w:val="008201F3"/>
    <w:rsid w:val="00820276"/>
    <w:rsid w:val="008207D9"/>
    <w:rsid w:val="00820887"/>
    <w:rsid w:val="00820D2E"/>
    <w:rsid w:val="00820DD4"/>
    <w:rsid w:val="00820EFE"/>
    <w:rsid w:val="00820F03"/>
    <w:rsid w:val="008218B9"/>
    <w:rsid w:val="00821930"/>
    <w:rsid w:val="00821982"/>
    <w:rsid w:val="00821A80"/>
    <w:rsid w:val="00821B39"/>
    <w:rsid w:val="00821B89"/>
    <w:rsid w:val="00821BA7"/>
    <w:rsid w:val="00821C01"/>
    <w:rsid w:val="00821C98"/>
    <w:rsid w:val="00821E33"/>
    <w:rsid w:val="00821F11"/>
    <w:rsid w:val="008225EE"/>
    <w:rsid w:val="00822707"/>
    <w:rsid w:val="008228DA"/>
    <w:rsid w:val="008229C5"/>
    <w:rsid w:val="00822D0C"/>
    <w:rsid w:val="00822EDD"/>
    <w:rsid w:val="0082304A"/>
    <w:rsid w:val="00823113"/>
    <w:rsid w:val="00823124"/>
    <w:rsid w:val="0082377E"/>
    <w:rsid w:val="00823926"/>
    <w:rsid w:val="0082395B"/>
    <w:rsid w:val="00823B80"/>
    <w:rsid w:val="00823C05"/>
    <w:rsid w:val="00823EB3"/>
    <w:rsid w:val="008241E1"/>
    <w:rsid w:val="0082426C"/>
    <w:rsid w:val="008243E1"/>
    <w:rsid w:val="008245F4"/>
    <w:rsid w:val="008245FB"/>
    <w:rsid w:val="00824964"/>
    <w:rsid w:val="00824C5E"/>
    <w:rsid w:val="00824C7D"/>
    <w:rsid w:val="00824FB0"/>
    <w:rsid w:val="00825327"/>
    <w:rsid w:val="0082537E"/>
    <w:rsid w:val="00825381"/>
    <w:rsid w:val="008257E7"/>
    <w:rsid w:val="0082589E"/>
    <w:rsid w:val="0082619B"/>
    <w:rsid w:val="008261B4"/>
    <w:rsid w:val="008266CF"/>
    <w:rsid w:val="00826709"/>
    <w:rsid w:val="0082679F"/>
    <w:rsid w:val="00826CE3"/>
    <w:rsid w:val="00826F17"/>
    <w:rsid w:val="008270EC"/>
    <w:rsid w:val="008270F0"/>
    <w:rsid w:val="008271AA"/>
    <w:rsid w:val="0082729C"/>
    <w:rsid w:val="008272E6"/>
    <w:rsid w:val="008273AD"/>
    <w:rsid w:val="008275F3"/>
    <w:rsid w:val="00827AA3"/>
    <w:rsid w:val="00827D81"/>
    <w:rsid w:val="008302B2"/>
    <w:rsid w:val="00830396"/>
    <w:rsid w:val="00830732"/>
    <w:rsid w:val="008308EA"/>
    <w:rsid w:val="00830CCE"/>
    <w:rsid w:val="00831199"/>
    <w:rsid w:val="008314B8"/>
    <w:rsid w:val="00831690"/>
    <w:rsid w:val="00831773"/>
    <w:rsid w:val="008317B0"/>
    <w:rsid w:val="00831969"/>
    <w:rsid w:val="0083196F"/>
    <w:rsid w:val="008319A7"/>
    <w:rsid w:val="008319AE"/>
    <w:rsid w:val="00831ABC"/>
    <w:rsid w:val="00831B87"/>
    <w:rsid w:val="00831D15"/>
    <w:rsid w:val="00831FF6"/>
    <w:rsid w:val="0083214D"/>
    <w:rsid w:val="00832280"/>
    <w:rsid w:val="008322E8"/>
    <w:rsid w:val="00832741"/>
    <w:rsid w:val="00832AFE"/>
    <w:rsid w:val="00832DAA"/>
    <w:rsid w:val="00832EC8"/>
    <w:rsid w:val="00833A83"/>
    <w:rsid w:val="00833B53"/>
    <w:rsid w:val="00833BA5"/>
    <w:rsid w:val="00833DD8"/>
    <w:rsid w:val="00834074"/>
    <w:rsid w:val="00834304"/>
    <w:rsid w:val="00834359"/>
    <w:rsid w:val="00834559"/>
    <w:rsid w:val="00834635"/>
    <w:rsid w:val="00834737"/>
    <w:rsid w:val="0083488F"/>
    <w:rsid w:val="00834945"/>
    <w:rsid w:val="008349EF"/>
    <w:rsid w:val="00834E63"/>
    <w:rsid w:val="00835025"/>
    <w:rsid w:val="00835040"/>
    <w:rsid w:val="008351EE"/>
    <w:rsid w:val="0083522E"/>
    <w:rsid w:val="0083524D"/>
    <w:rsid w:val="008355C2"/>
    <w:rsid w:val="008358B4"/>
    <w:rsid w:val="00835C94"/>
    <w:rsid w:val="00835DD4"/>
    <w:rsid w:val="00835EA5"/>
    <w:rsid w:val="008360A8"/>
    <w:rsid w:val="00836187"/>
    <w:rsid w:val="008361D0"/>
    <w:rsid w:val="00836372"/>
    <w:rsid w:val="00836BB1"/>
    <w:rsid w:val="0083732A"/>
    <w:rsid w:val="008374BE"/>
    <w:rsid w:val="00837859"/>
    <w:rsid w:val="00837ABA"/>
    <w:rsid w:val="00837B2A"/>
    <w:rsid w:val="00837CD9"/>
    <w:rsid w:val="00837E2D"/>
    <w:rsid w:val="00840362"/>
    <w:rsid w:val="008404DF"/>
    <w:rsid w:val="0084082D"/>
    <w:rsid w:val="00840860"/>
    <w:rsid w:val="00840A95"/>
    <w:rsid w:val="00840B22"/>
    <w:rsid w:val="00840B98"/>
    <w:rsid w:val="00840CD2"/>
    <w:rsid w:val="00840FBF"/>
    <w:rsid w:val="008410B8"/>
    <w:rsid w:val="008411B3"/>
    <w:rsid w:val="008411CF"/>
    <w:rsid w:val="00841342"/>
    <w:rsid w:val="00841517"/>
    <w:rsid w:val="00841851"/>
    <w:rsid w:val="00841A45"/>
    <w:rsid w:val="00841ADC"/>
    <w:rsid w:val="00841C1D"/>
    <w:rsid w:val="00841D58"/>
    <w:rsid w:val="00841DA4"/>
    <w:rsid w:val="00841F96"/>
    <w:rsid w:val="00841FB3"/>
    <w:rsid w:val="0084214C"/>
    <w:rsid w:val="008423D5"/>
    <w:rsid w:val="008427FA"/>
    <w:rsid w:val="00842868"/>
    <w:rsid w:val="00842A0A"/>
    <w:rsid w:val="00842ACE"/>
    <w:rsid w:val="00842B95"/>
    <w:rsid w:val="00842C23"/>
    <w:rsid w:val="00842CF6"/>
    <w:rsid w:val="008431E5"/>
    <w:rsid w:val="0084339E"/>
    <w:rsid w:val="0084340E"/>
    <w:rsid w:val="008434E8"/>
    <w:rsid w:val="00843653"/>
    <w:rsid w:val="00843735"/>
    <w:rsid w:val="008437DD"/>
    <w:rsid w:val="008437E7"/>
    <w:rsid w:val="00843A12"/>
    <w:rsid w:val="00843C49"/>
    <w:rsid w:val="00843C8A"/>
    <w:rsid w:val="00843D1C"/>
    <w:rsid w:val="00843E8A"/>
    <w:rsid w:val="00843F83"/>
    <w:rsid w:val="00844027"/>
    <w:rsid w:val="00844100"/>
    <w:rsid w:val="0084423A"/>
    <w:rsid w:val="00844389"/>
    <w:rsid w:val="008444F4"/>
    <w:rsid w:val="0084455A"/>
    <w:rsid w:val="00844C44"/>
    <w:rsid w:val="00844CC5"/>
    <w:rsid w:val="00845223"/>
    <w:rsid w:val="00845245"/>
    <w:rsid w:val="0084538E"/>
    <w:rsid w:val="0084581B"/>
    <w:rsid w:val="008458E1"/>
    <w:rsid w:val="00845D14"/>
    <w:rsid w:val="008460DF"/>
    <w:rsid w:val="008460F8"/>
    <w:rsid w:val="008462B1"/>
    <w:rsid w:val="0084640C"/>
    <w:rsid w:val="0084641A"/>
    <w:rsid w:val="008468A2"/>
    <w:rsid w:val="008468F1"/>
    <w:rsid w:val="008469AD"/>
    <w:rsid w:val="00846C06"/>
    <w:rsid w:val="00846DFA"/>
    <w:rsid w:val="00846E47"/>
    <w:rsid w:val="0084716C"/>
    <w:rsid w:val="008471FE"/>
    <w:rsid w:val="00847343"/>
    <w:rsid w:val="0084757A"/>
    <w:rsid w:val="008475FB"/>
    <w:rsid w:val="00847782"/>
    <w:rsid w:val="00847AB2"/>
    <w:rsid w:val="00847D86"/>
    <w:rsid w:val="00847F43"/>
    <w:rsid w:val="00847F5F"/>
    <w:rsid w:val="0085055A"/>
    <w:rsid w:val="00850AD7"/>
    <w:rsid w:val="00850BC0"/>
    <w:rsid w:val="00850FA4"/>
    <w:rsid w:val="008510A7"/>
    <w:rsid w:val="00851162"/>
    <w:rsid w:val="00851811"/>
    <w:rsid w:val="00851A45"/>
    <w:rsid w:val="00851CF2"/>
    <w:rsid w:val="00852282"/>
    <w:rsid w:val="008524DF"/>
    <w:rsid w:val="00852601"/>
    <w:rsid w:val="00852659"/>
    <w:rsid w:val="0085281F"/>
    <w:rsid w:val="00852959"/>
    <w:rsid w:val="0085295B"/>
    <w:rsid w:val="00852C6A"/>
    <w:rsid w:val="00852EBA"/>
    <w:rsid w:val="00853035"/>
    <w:rsid w:val="008531AC"/>
    <w:rsid w:val="00853A0A"/>
    <w:rsid w:val="00853C48"/>
    <w:rsid w:val="00853E25"/>
    <w:rsid w:val="00853E2B"/>
    <w:rsid w:val="00853E3B"/>
    <w:rsid w:val="00853F20"/>
    <w:rsid w:val="008540A0"/>
    <w:rsid w:val="00854102"/>
    <w:rsid w:val="0085416C"/>
    <w:rsid w:val="00854189"/>
    <w:rsid w:val="0085454F"/>
    <w:rsid w:val="0085461B"/>
    <w:rsid w:val="008546A2"/>
    <w:rsid w:val="008546CB"/>
    <w:rsid w:val="008546FE"/>
    <w:rsid w:val="00854867"/>
    <w:rsid w:val="00854970"/>
    <w:rsid w:val="00855055"/>
    <w:rsid w:val="00855073"/>
    <w:rsid w:val="0085551C"/>
    <w:rsid w:val="00856033"/>
    <w:rsid w:val="0085613B"/>
    <w:rsid w:val="008563B7"/>
    <w:rsid w:val="00856461"/>
    <w:rsid w:val="0085667E"/>
    <w:rsid w:val="008568BA"/>
    <w:rsid w:val="00856A70"/>
    <w:rsid w:val="00856DAB"/>
    <w:rsid w:val="00856F32"/>
    <w:rsid w:val="00857301"/>
    <w:rsid w:val="0085742C"/>
    <w:rsid w:val="00857890"/>
    <w:rsid w:val="008578BB"/>
    <w:rsid w:val="00857A96"/>
    <w:rsid w:val="00857AE1"/>
    <w:rsid w:val="00857D75"/>
    <w:rsid w:val="00857E88"/>
    <w:rsid w:val="00860498"/>
    <w:rsid w:val="00860DD7"/>
    <w:rsid w:val="00860E7A"/>
    <w:rsid w:val="00860EB9"/>
    <w:rsid w:val="0086116F"/>
    <w:rsid w:val="008615E6"/>
    <w:rsid w:val="00861612"/>
    <w:rsid w:val="008618EB"/>
    <w:rsid w:val="00861A1A"/>
    <w:rsid w:val="00861AED"/>
    <w:rsid w:val="00861B48"/>
    <w:rsid w:val="00862056"/>
    <w:rsid w:val="008620B1"/>
    <w:rsid w:val="008620E6"/>
    <w:rsid w:val="00862417"/>
    <w:rsid w:val="0086244C"/>
    <w:rsid w:val="008625A4"/>
    <w:rsid w:val="00862F64"/>
    <w:rsid w:val="008632B5"/>
    <w:rsid w:val="00863479"/>
    <w:rsid w:val="00863A84"/>
    <w:rsid w:val="00863FB4"/>
    <w:rsid w:val="00863FB9"/>
    <w:rsid w:val="008645D1"/>
    <w:rsid w:val="008646FE"/>
    <w:rsid w:val="008647EB"/>
    <w:rsid w:val="008649F1"/>
    <w:rsid w:val="00864D3A"/>
    <w:rsid w:val="00864DE2"/>
    <w:rsid w:val="00864FC9"/>
    <w:rsid w:val="008652F7"/>
    <w:rsid w:val="0086544F"/>
    <w:rsid w:val="008656E4"/>
    <w:rsid w:val="008659FB"/>
    <w:rsid w:val="00865AD6"/>
    <w:rsid w:val="00865CB6"/>
    <w:rsid w:val="00865E3F"/>
    <w:rsid w:val="00866093"/>
    <w:rsid w:val="008662AB"/>
    <w:rsid w:val="008668A5"/>
    <w:rsid w:val="008669B4"/>
    <w:rsid w:val="00866E16"/>
    <w:rsid w:val="008673ED"/>
    <w:rsid w:val="0086775A"/>
    <w:rsid w:val="00867982"/>
    <w:rsid w:val="008679F1"/>
    <w:rsid w:val="00867ACA"/>
    <w:rsid w:val="00867C2E"/>
    <w:rsid w:val="0087042E"/>
    <w:rsid w:val="00870828"/>
    <w:rsid w:val="00870FF4"/>
    <w:rsid w:val="00871044"/>
    <w:rsid w:val="00871563"/>
    <w:rsid w:val="0087159C"/>
    <w:rsid w:val="008717A6"/>
    <w:rsid w:val="008718B1"/>
    <w:rsid w:val="008718D9"/>
    <w:rsid w:val="00871940"/>
    <w:rsid w:val="00871DEF"/>
    <w:rsid w:val="0087207C"/>
    <w:rsid w:val="0087247C"/>
    <w:rsid w:val="00872563"/>
    <w:rsid w:val="008725B8"/>
    <w:rsid w:val="00872CA9"/>
    <w:rsid w:val="00872D63"/>
    <w:rsid w:val="008730EA"/>
    <w:rsid w:val="00873409"/>
    <w:rsid w:val="008735EE"/>
    <w:rsid w:val="0087388C"/>
    <w:rsid w:val="00873A43"/>
    <w:rsid w:val="00873EFA"/>
    <w:rsid w:val="00873FD3"/>
    <w:rsid w:val="008740DE"/>
    <w:rsid w:val="00874333"/>
    <w:rsid w:val="008743BB"/>
    <w:rsid w:val="0087443B"/>
    <w:rsid w:val="008749C6"/>
    <w:rsid w:val="00874F6E"/>
    <w:rsid w:val="0087500C"/>
    <w:rsid w:val="00875130"/>
    <w:rsid w:val="008751B3"/>
    <w:rsid w:val="00875241"/>
    <w:rsid w:val="008753C3"/>
    <w:rsid w:val="0087549B"/>
    <w:rsid w:val="008755E9"/>
    <w:rsid w:val="00875631"/>
    <w:rsid w:val="0087575B"/>
    <w:rsid w:val="00875800"/>
    <w:rsid w:val="00875ADE"/>
    <w:rsid w:val="00875B1C"/>
    <w:rsid w:val="00875BE9"/>
    <w:rsid w:val="00875BF3"/>
    <w:rsid w:val="00875E5B"/>
    <w:rsid w:val="00876DC8"/>
    <w:rsid w:val="00876FB0"/>
    <w:rsid w:val="0087711E"/>
    <w:rsid w:val="008774C5"/>
    <w:rsid w:val="00877A0B"/>
    <w:rsid w:val="00877A74"/>
    <w:rsid w:val="00877C1E"/>
    <w:rsid w:val="00877CD6"/>
    <w:rsid w:val="00877D07"/>
    <w:rsid w:val="00877FCB"/>
    <w:rsid w:val="00880164"/>
    <w:rsid w:val="00880343"/>
    <w:rsid w:val="00880370"/>
    <w:rsid w:val="0088047A"/>
    <w:rsid w:val="0088053E"/>
    <w:rsid w:val="00880697"/>
    <w:rsid w:val="00880928"/>
    <w:rsid w:val="00880996"/>
    <w:rsid w:val="00880A26"/>
    <w:rsid w:val="00880A63"/>
    <w:rsid w:val="00880C1A"/>
    <w:rsid w:val="00880D76"/>
    <w:rsid w:val="00880DC5"/>
    <w:rsid w:val="008813A4"/>
    <w:rsid w:val="00881483"/>
    <w:rsid w:val="008817CC"/>
    <w:rsid w:val="00881888"/>
    <w:rsid w:val="00881A8E"/>
    <w:rsid w:val="00881C34"/>
    <w:rsid w:val="00882103"/>
    <w:rsid w:val="00882323"/>
    <w:rsid w:val="0088247E"/>
    <w:rsid w:val="00882871"/>
    <w:rsid w:val="00882955"/>
    <w:rsid w:val="00882B42"/>
    <w:rsid w:val="00882E83"/>
    <w:rsid w:val="008832E6"/>
    <w:rsid w:val="0088335B"/>
    <w:rsid w:val="00883407"/>
    <w:rsid w:val="0088379A"/>
    <w:rsid w:val="0088395D"/>
    <w:rsid w:val="00883A0D"/>
    <w:rsid w:val="00883AC3"/>
    <w:rsid w:val="00883B11"/>
    <w:rsid w:val="0088409E"/>
    <w:rsid w:val="008842DE"/>
    <w:rsid w:val="008844E1"/>
    <w:rsid w:val="00884647"/>
    <w:rsid w:val="00884A37"/>
    <w:rsid w:val="00884D29"/>
    <w:rsid w:val="00884FA4"/>
    <w:rsid w:val="0088508D"/>
    <w:rsid w:val="00885165"/>
    <w:rsid w:val="008853B7"/>
    <w:rsid w:val="00885416"/>
    <w:rsid w:val="008854DA"/>
    <w:rsid w:val="00885582"/>
    <w:rsid w:val="008859B2"/>
    <w:rsid w:val="00885A67"/>
    <w:rsid w:val="00885F6F"/>
    <w:rsid w:val="00886053"/>
    <w:rsid w:val="0088608D"/>
    <w:rsid w:val="008860E9"/>
    <w:rsid w:val="008865D0"/>
    <w:rsid w:val="00886767"/>
    <w:rsid w:val="00886CEA"/>
    <w:rsid w:val="00886F33"/>
    <w:rsid w:val="008871F0"/>
    <w:rsid w:val="008872BB"/>
    <w:rsid w:val="008875DA"/>
    <w:rsid w:val="00887796"/>
    <w:rsid w:val="00887F16"/>
    <w:rsid w:val="0088D76D"/>
    <w:rsid w:val="008900CB"/>
    <w:rsid w:val="008909A0"/>
    <w:rsid w:val="00890A3F"/>
    <w:rsid w:val="00890BF1"/>
    <w:rsid w:val="00890BFD"/>
    <w:rsid w:val="00890D11"/>
    <w:rsid w:val="00890E0D"/>
    <w:rsid w:val="00891014"/>
    <w:rsid w:val="00891254"/>
    <w:rsid w:val="008915B7"/>
    <w:rsid w:val="008917E7"/>
    <w:rsid w:val="00891C0C"/>
    <w:rsid w:val="00891CF9"/>
    <w:rsid w:val="00891DA3"/>
    <w:rsid w:val="00892116"/>
    <w:rsid w:val="008922E3"/>
    <w:rsid w:val="00892771"/>
    <w:rsid w:val="008927D1"/>
    <w:rsid w:val="00892846"/>
    <w:rsid w:val="008928C3"/>
    <w:rsid w:val="00892A43"/>
    <w:rsid w:val="00892BB2"/>
    <w:rsid w:val="00892BFE"/>
    <w:rsid w:val="00892C48"/>
    <w:rsid w:val="00892E9C"/>
    <w:rsid w:val="00893197"/>
    <w:rsid w:val="00893247"/>
    <w:rsid w:val="00893305"/>
    <w:rsid w:val="008934AF"/>
    <w:rsid w:val="008937FE"/>
    <w:rsid w:val="0089394D"/>
    <w:rsid w:val="008939CA"/>
    <w:rsid w:val="00893B9B"/>
    <w:rsid w:val="00893C20"/>
    <w:rsid w:val="00893C27"/>
    <w:rsid w:val="00893DBE"/>
    <w:rsid w:val="0089423D"/>
    <w:rsid w:val="0089425E"/>
    <w:rsid w:val="00894408"/>
    <w:rsid w:val="00894D0E"/>
    <w:rsid w:val="00894ED0"/>
    <w:rsid w:val="00894F99"/>
    <w:rsid w:val="00895042"/>
    <w:rsid w:val="0089516D"/>
    <w:rsid w:val="00895364"/>
    <w:rsid w:val="008953FB"/>
    <w:rsid w:val="0089556F"/>
    <w:rsid w:val="00895DC6"/>
    <w:rsid w:val="00896453"/>
    <w:rsid w:val="008965DB"/>
    <w:rsid w:val="00896738"/>
    <w:rsid w:val="00896A6A"/>
    <w:rsid w:val="00896C0F"/>
    <w:rsid w:val="00896C28"/>
    <w:rsid w:val="00896ECA"/>
    <w:rsid w:val="00897068"/>
    <w:rsid w:val="0089741A"/>
    <w:rsid w:val="0089758A"/>
    <w:rsid w:val="00897635"/>
    <w:rsid w:val="00897736"/>
    <w:rsid w:val="00897773"/>
    <w:rsid w:val="00897B34"/>
    <w:rsid w:val="00897F20"/>
    <w:rsid w:val="00897FDD"/>
    <w:rsid w:val="008A01E3"/>
    <w:rsid w:val="008A02F3"/>
    <w:rsid w:val="008A0304"/>
    <w:rsid w:val="008A0455"/>
    <w:rsid w:val="008A04EA"/>
    <w:rsid w:val="008A0E2F"/>
    <w:rsid w:val="008A0FA8"/>
    <w:rsid w:val="008A109E"/>
    <w:rsid w:val="008A1310"/>
    <w:rsid w:val="008A1364"/>
    <w:rsid w:val="008A180F"/>
    <w:rsid w:val="008A1944"/>
    <w:rsid w:val="008A1A79"/>
    <w:rsid w:val="008A1C07"/>
    <w:rsid w:val="008A2151"/>
    <w:rsid w:val="008A2360"/>
    <w:rsid w:val="008A255B"/>
    <w:rsid w:val="008A27F1"/>
    <w:rsid w:val="008A2A72"/>
    <w:rsid w:val="008A2D42"/>
    <w:rsid w:val="008A2DCE"/>
    <w:rsid w:val="008A2ED3"/>
    <w:rsid w:val="008A2EEE"/>
    <w:rsid w:val="008A2EF2"/>
    <w:rsid w:val="008A3032"/>
    <w:rsid w:val="008A305B"/>
    <w:rsid w:val="008A3104"/>
    <w:rsid w:val="008A3152"/>
    <w:rsid w:val="008A362F"/>
    <w:rsid w:val="008A3BFE"/>
    <w:rsid w:val="008A3CCA"/>
    <w:rsid w:val="008A3CD9"/>
    <w:rsid w:val="008A446A"/>
    <w:rsid w:val="008A4702"/>
    <w:rsid w:val="008A47B5"/>
    <w:rsid w:val="008A4954"/>
    <w:rsid w:val="008A4B1F"/>
    <w:rsid w:val="008A4BBC"/>
    <w:rsid w:val="008A4D1E"/>
    <w:rsid w:val="008A4E68"/>
    <w:rsid w:val="008A4E74"/>
    <w:rsid w:val="008A529C"/>
    <w:rsid w:val="008A52B3"/>
    <w:rsid w:val="008A54E3"/>
    <w:rsid w:val="008A563B"/>
    <w:rsid w:val="008A5798"/>
    <w:rsid w:val="008A59F0"/>
    <w:rsid w:val="008A5A78"/>
    <w:rsid w:val="008A6185"/>
    <w:rsid w:val="008A629C"/>
    <w:rsid w:val="008A679C"/>
    <w:rsid w:val="008A67A0"/>
    <w:rsid w:val="008A67B3"/>
    <w:rsid w:val="008A67D1"/>
    <w:rsid w:val="008A6855"/>
    <w:rsid w:val="008A68B5"/>
    <w:rsid w:val="008A6C6A"/>
    <w:rsid w:val="008A6DCE"/>
    <w:rsid w:val="008A70F0"/>
    <w:rsid w:val="008A7272"/>
    <w:rsid w:val="008A7693"/>
    <w:rsid w:val="008A7A73"/>
    <w:rsid w:val="008A7E62"/>
    <w:rsid w:val="008B0324"/>
    <w:rsid w:val="008B0519"/>
    <w:rsid w:val="008B07BD"/>
    <w:rsid w:val="008B0896"/>
    <w:rsid w:val="008B0B15"/>
    <w:rsid w:val="008B0C08"/>
    <w:rsid w:val="008B0D61"/>
    <w:rsid w:val="008B1009"/>
    <w:rsid w:val="008B14AF"/>
    <w:rsid w:val="008B1573"/>
    <w:rsid w:val="008B1D67"/>
    <w:rsid w:val="008B1E13"/>
    <w:rsid w:val="008B1FD9"/>
    <w:rsid w:val="008B2047"/>
    <w:rsid w:val="008B227E"/>
    <w:rsid w:val="008B250D"/>
    <w:rsid w:val="008B26F2"/>
    <w:rsid w:val="008B2701"/>
    <w:rsid w:val="008B2E51"/>
    <w:rsid w:val="008B2EBC"/>
    <w:rsid w:val="008B31BB"/>
    <w:rsid w:val="008B3362"/>
    <w:rsid w:val="008B346A"/>
    <w:rsid w:val="008B34A8"/>
    <w:rsid w:val="008B389D"/>
    <w:rsid w:val="008B40A2"/>
    <w:rsid w:val="008B43EC"/>
    <w:rsid w:val="008B46FA"/>
    <w:rsid w:val="008B4B2A"/>
    <w:rsid w:val="008B4C8A"/>
    <w:rsid w:val="008B4CB0"/>
    <w:rsid w:val="008B4F9D"/>
    <w:rsid w:val="008B4FE9"/>
    <w:rsid w:val="008B5028"/>
    <w:rsid w:val="008B509A"/>
    <w:rsid w:val="008B5782"/>
    <w:rsid w:val="008B5C2E"/>
    <w:rsid w:val="008B5D81"/>
    <w:rsid w:val="008B6046"/>
    <w:rsid w:val="008B6094"/>
    <w:rsid w:val="008B6239"/>
    <w:rsid w:val="008B69D3"/>
    <w:rsid w:val="008B6B73"/>
    <w:rsid w:val="008B6B76"/>
    <w:rsid w:val="008B6CEC"/>
    <w:rsid w:val="008B71BA"/>
    <w:rsid w:val="008B71F6"/>
    <w:rsid w:val="008B72E9"/>
    <w:rsid w:val="008B79FE"/>
    <w:rsid w:val="008B7A47"/>
    <w:rsid w:val="008B7F68"/>
    <w:rsid w:val="008B7FE4"/>
    <w:rsid w:val="008BA966"/>
    <w:rsid w:val="008C01A5"/>
    <w:rsid w:val="008C0764"/>
    <w:rsid w:val="008C0938"/>
    <w:rsid w:val="008C0A80"/>
    <w:rsid w:val="008C0CBF"/>
    <w:rsid w:val="008C0CD7"/>
    <w:rsid w:val="008C1072"/>
    <w:rsid w:val="008C12C0"/>
    <w:rsid w:val="008C16B5"/>
    <w:rsid w:val="008C17A3"/>
    <w:rsid w:val="008C1BD6"/>
    <w:rsid w:val="008C1BF6"/>
    <w:rsid w:val="008C1D14"/>
    <w:rsid w:val="008C1EEE"/>
    <w:rsid w:val="008C1F5D"/>
    <w:rsid w:val="008C246D"/>
    <w:rsid w:val="008C2B34"/>
    <w:rsid w:val="008C2DD3"/>
    <w:rsid w:val="008C2E66"/>
    <w:rsid w:val="008C3040"/>
    <w:rsid w:val="008C334C"/>
    <w:rsid w:val="008C36FA"/>
    <w:rsid w:val="008C37DB"/>
    <w:rsid w:val="008C4215"/>
    <w:rsid w:val="008C4357"/>
    <w:rsid w:val="008C4547"/>
    <w:rsid w:val="008C4CB8"/>
    <w:rsid w:val="008C4CE4"/>
    <w:rsid w:val="008C5406"/>
    <w:rsid w:val="008C549C"/>
    <w:rsid w:val="008C5634"/>
    <w:rsid w:val="008C5795"/>
    <w:rsid w:val="008C5C3C"/>
    <w:rsid w:val="008C62E1"/>
    <w:rsid w:val="008C637A"/>
    <w:rsid w:val="008C659E"/>
    <w:rsid w:val="008C65F6"/>
    <w:rsid w:val="008C668D"/>
    <w:rsid w:val="008C68D6"/>
    <w:rsid w:val="008C6C0F"/>
    <w:rsid w:val="008C6EA1"/>
    <w:rsid w:val="008C7066"/>
    <w:rsid w:val="008C7339"/>
    <w:rsid w:val="008C7564"/>
    <w:rsid w:val="008C783D"/>
    <w:rsid w:val="008C7A75"/>
    <w:rsid w:val="008C7AFB"/>
    <w:rsid w:val="008C7B16"/>
    <w:rsid w:val="008D01FB"/>
    <w:rsid w:val="008D03C3"/>
    <w:rsid w:val="008D0F1E"/>
    <w:rsid w:val="008D145D"/>
    <w:rsid w:val="008D1791"/>
    <w:rsid w:val="008D18A3"/>
    <w:rsid w:val="008D227B"/>
    <w:rsid w:val="008D22EA"/>
    <w:rsid w:val="008D2733"/>
    <w:rsid w:val="008D2889"/>
    <w:rsid w:val="008D28E0"/>
    <w:rsid w:val="008D29B4"/>
    <w:rsid w:val="008D2B1D"/>
    <w:rsid w:val="008D2C7C"/>
    <w:rsid w:val="008D311D"/>
    <w:rsid w:val="008D3132"/>
    <w:rsid w:val="008D33DF"/>
    <w:rsid w:val="008D3656"/>
    <w:rsid w:val="008D38C6"/>
    <w:rsid w:val="008D396F"/>
    <w:rsid w:val="008D3BFA"/>
    <w:rsid w:val="008D3D91"/>
    <w:rsid w:val="008D3EC5"/>
    <w:rsid w:val="008D41A5"/>
    <w:rsid w:val="008D4374"/>
    <w:rsid w:val="008D46DC"/>
    <w:rsid w:val="008D47C2"/>
    <w:rsid w:val="008D47C4"/>
    <w:rsid w:val="008D4A9B"/>
    <w:rsid w:val="008D4BC0"/>
    <w:rsid w:val="008D4D5E"/>
    <w:rsid w:val="008D4F6D"/>
    <w:rsid w:val="008D5019"/>
    <w:rsid w:val="008D512B"/>
    <w:rsid w:val="008D52DA"/>
    <w:rsid w:val="008D5348"/>
    <w:rsid w:val="008D585F"/>
    <w:rsid w:val="008D591C"/>
    <w:rsid w:val="008D5AA0"/>
    <w:rsid w:val="008D5C3B"/>
    <w:rsid w:val="008D5CEA"/>
    <w:rsid w:val="008D5EA9"/>
    <w:rsid w:val="008D604E"/>
    <w:rsid w:val="008D6303"/>
    <w:rsid w:val="008D645D"/>
    <w:rsid w:val="008D6483"/>
    <w:rsid w:val="008D649F"/>
    <w:rsid w:val="008D6654"/>
    <w:rsid w:val="008D669B"/>
    <w:rsid w:val="008D6850"/>
    <w:rsid w:val="008D6C7A"/>
    <w:rsid w:val="008D72D2"/>
    <w:rsid w:val="008D782F"/>
    <w:rsid w:val="008D7DE3"/>
    <w:rsid w:val="008D7E76"/>
    <w:rsid w:val="008E00A1"/>
    <w:rsid w:val="008E00E3"/>
    <w:rsid w:val="008E01F8"/>
    <w:rsid w:val="008E024E"/>
    <w:rsid w:val="008E031E"/>
    <w:rsid w:val="008E04B8"/>
    <w:rsid w:val="008E0521"/>
    <w:rsid w:val="008E079A"/>
    <w:rsid w:val="008E07DD"/>
    <w:rsid w:val="008E083E"/>
    <w:rsid w:val="008E09AB"/>
    <w:rsid w:val="008E0A25"/>
    <w:rsid w:val="008E0B0C"/>
    <w:rsid w:val="008E0D04"/>
    <w:rsid w:val="008E0EB7"/>
    <w:rsid w:val="008E12B2"/>
    <w:rsid w:val="008E1348"/>
    <w:rsid w:val="008E15E0"/>
    <w:rsid w:val="008E1A3D"/>
    <w:rsid w:val="008E1E41"/>
    <w:rsid w:val="008E20E9"/>
    <w:rsid w:val="008E2557"/>
    <w:rsid w:val="008E272A"/>
    <w:rsid w:val="008E2CBD"/>
    <w:rsid w:val="008E2D8A"/>
    <w:rsid w:val="008E2DCF"/>
    <w:rsid w:val="008E3280"/>
    <w:rsid w:val="008E3385"/>
    <w:rsid w:val="008E372A"/>
    <w:rsid w:val="008E38EB"/>
    <w:rsid w:val="008E3D07"/>
    <w:rsid w:val="008E3D26"/>
    <w:rsid w:val="008E3D9F"/>
    <w:rsid w:val="008E3ED5"/>
    <w:rsid w:val="008E3F4E"/>
    <w:rsid w:val="008E3FB0"/>
    <w:rsid w:val="008E4142"/>
    <w:rsid w:val="008E438B"/>
    <w:rsid w:val="008E44BF"/>
    <w:rsid w:val="008E4AB7"/>
    <w:rsid w:val="008E4C40"/>
    <w:rsid w:val="008E4C85"/>
    <w:rsid w:val="008E4D8B"/>
    <w:rsid w:val="008E4E83"/>
    <w:rsid w:val="008E4F19"/>
    <w:rsid w:val="008E53F9"/>
    <w:rsid w:val="008E54FC"/>
    <w:rsid w:val="008E577D"/>
    <w:rsid w:val="008E595F"/>
    <w:rsid w:val="008E5D2E"/>
    <w:rsid w:val="008E5F83"/>
    <w:rsid w:val="008E5FF2"/>
    <w:rsid w:val="008E6115"/>
    <w:rsid w:val="008E6286"/>
    <w:rsid w:val="008E6636"/>
    <w:rsid w:val="008E68BC"/>
    <w:rsid w:val="008E68C5"/>
    <w:rsid w:val="008E69BE"/>
    <w:rsid w:val="008E6B5C"/>
    <w:rsid w:val="008E6D32"/>
    <w:rsid w:val="008E6FD9"/>
    <w:rsid w:val="008E719A"/>
    <w:rsid w:val="008E7452"/>
    <w:rsid w:val="008E78CC"/>
    <w:rsid w:val="008E7AEF"/>
    <w:rsid w:val="008E7B64"/>
    <w:rsid w:val="008E7BE4"/>
    <w:rsid w:val="008E7C78"/>
    <w:rsid w:val="008E7E45"/>
    <w:rsid w:val="008F02C7"/>
    <w:rsid w:val="008F0370"/>
    <w:rsid w:val="008F060C"/>
    <w:rsid w:val="008F0850"/>
    <w:rsid w:val="008F0D31"/>
    <w:rsid w:val="008F0E5C"/>
    <w:rsid w:val="008F11BF"/>
    <w:rsid w:val="008F12EA"/>
    <w:rsid w:val="008F143C"/>
    <w:rsid w:val="008F145A"/>
    <w:rsid w:val="008F14D9"/>
    <w:rsid w:val="008F160C"/>
    <w:rsid w:val="008F169E"/>
    <w:rsid w:val="008F170E"/>
    <w:rsid w:val="008F1742"/>
    <w:rsid w:val="008F1A24"/>
    <w:rsid w:val="008F1C31"/>
    <w:rsid w:val="008F1C37"/>
    <w:rsid w:val="008F1D81"/>
    <w:rsid w:val="008F1FB5"/>
    <w:rsid w:val="008F27EA"/>
    <w:rsid w:val="008F2B75"/>
    <w:rsid w:val="008F2BC3"/>
    <w:rsid w:val="008F2E1B"/>
    <w:rsid w:val="008F2E2B"/>
    <w:rsid w:val="008F321E"/>
    <w:rsid w:val="008F3338"/>
    <w:rsid w:val="008F348E"/>
    <w:rsid w:val="008F355A"/>
    <w:rsid w:val="008F3740"/>
    <w:rsid w:val="008F3866"/>
    <w:rsid w:val="008F3C18"/>
    <w:rsid w:val="008F41B9"/>
    <w:rsid w:val="008F41E8"/>
    <w:rsid w:val="008F41F6"/>
    <w:rsid w:val="008F4298"/>
    <w:rsid w:val="008F4794"/>
    <w:rsid w:val="008F4CAC"/>
    <w:rsid w:val="008F530F"/>
    <w:rsid w:val="008F5388"/>
    <w:rsid w:val="008F544C"/>
    <w:rsid w:val="008F564E"/>
    <w:rsid w:val="008F5655"/>
    <w:rsid w:val="008F5695"/>
    <w:rsid w:val="008F5983"/>
    <w:rsid w:val="008F5F98"/>
    <w:rsid w:val="008F6215"/>
    <w:rsid w:val="008F63D8"/>
    <w:rsid w:val="008F63E9"/>
    <w:rsid w:val="008F656D"/>
    <w:rsid w:val="008F66CC"/>
    <w:rsid w:val="008F6D07"/>
    <w:rsid w:val="008F6D23"/>
    <w:rsid w:val="008F6D44"/>
    <w:rsid w:val="008F6FEC"/>
    <w:rsid w:val="008F77E8"/>
    <w:rsid w:val="008F7F5E"/>
    <w:rsid w:val="0090009B"/>
    <w:rsid w:val="009002AF"/>
    <w:rsid w:val="009003FA"/>
    <w:rsid w:val="0090081C"/>
    <w:rsid w:val="00900989"/>
    <w:rsid w:val="00900B6E"/>
    <w:rsid w:val="00900D1E"/>
    <w:rsid w:val="00901111"/>
    <w:rsid w:val="009011F6"/>
    <w:rsid w:val="0090147E"/>
    <w:rsid w:val="00901620"/>
    <w:rsid w:val="00901671"/>
    <w:rsid w:val="00901923"/>
    <w:rsid w:val="00901AC9"/>
    <w:rsid w:val="00901D0F"/>
    <w:rsid w:val="00901EEE"/>
    <w:rsid w:val="00902160"/>
    <w:rsid w:val="00902305"/>
    <w:rsid w:val="009023FA"/>
    <w:rsid w:val="0090287A"/>
    <w:rsid w:val="00902BBC"/>
    <w:rsid w:val="00902E4D"/>
    <w:rsid w:val="00902EDF"/>
    <w:rsid w:val="009033C9"/>
    <w:rsid w:val="009034BE"/>
    <w:rsid w:val="0090391D"/>
    <w:rsid w:val="00903A1C"/>
    <w:rsid w:val="00903A64"/>
    <w:rsid w:val="00903ACF"/>
    <w:rsid w:val="00903C1A"/>
    <w:rsid w:val="00903C97"/>
    <w:rsid w:val="00903DC7"/>
    <w:rsid w:val="00904253"/>
    <w:rsid w:val="0090438D"/>
    <w:rsid w:val="00904505"/>
    <w:rsid w:val="0090453D"/>
    <w:rsid w:val="00904940"/>
    <w:rsid w:val="00904A04"/>
    <w:rsid w:val="00904B58"/>
    <w:rsid w:val="00904E2E"/>
    <w:rsid w:val="00904E45"/>
    <w:rsid w:val="00905491"/>
    <w:rsid w:val="00905524"/>
    <w:rsid w:val="009055AC"/>
    <w:rsid w:val="009058B3"/>
    <w:rsid w:val="0090598D"/>
    <w:rsid w:val="00905C4D"/>
    <w:rsid w:val="00905D2C"/>
    <w:rsid w:val="00905F1B"/>
    <w:rsid w:val="00905FCB"/>
    <w:rsid w:val="009060CF"/>
    <w:rsid w:val="009063AD"/>
    <w:rsid w:val="0090647D"/>
    <w:rsid w:val="009064CA"/>
    <w:rsid w:val="0090653F"/>
    <w:rsid w:val="00906706"/>
    <w:rsid w:val="009069D6"/>
    <w:rsid w:val="009069EA"/>
    <w:rsid w:val="00906D8B"/>
    <w:rsid w:val="00907243"/>
    <w:rsid w:val="00907319"/>
    <w:rsid w:val="00907411"/>
    <w:rsid w:val="009075BC"/>
    <w:rsid w:val="00907873"/>
    <w:rsid w:val="009078DB"/>
    <w:rsid w:val="00907A94"/>
    <w:rsid w:val="00907B62"/>
    <w:rsid w:val="00907C55"/>
    <w:rsid w:val="00907FE6"/>
    <w:rsid w:val="0091017C"/>
    <w:rsid w:val="00910248"/>
    <w:rsid w:val="0091046F"/>
    <w:rsid w:val="00910655"/>
    <w:rsid w:val="0091082E"/>
    <w:rsid w:val="00910CBD"/>
    <w:rsid w:val="00910E04"/>
    <w:rsid w:val="00910F6E"/>
    <w:rsid w:val="009110FC"/>
    <w:rsid w:val="009111E9"/>
    <w:rsid w:val="0091176E"/>
    <w:rsid w:val="00911894"/>
    <w:rsid w:val="009118EA"/>
    <w:rsid w:val="009119C3"/>
    <w:rsid w:val="009119E5"/>
    <w:rsid w:val="00911B55"/>
    <w:rsid w:val="00911C4D"/>
    <w:rsid w:val="00911D57"/>
    <w:rsid w:val="00911EE8"/>
    <w:rsid w:val="0091230C"/>
    <w:rsid w:val="00912542"/>
    <w:rsid w:val="00912A98"/>
    <w:rsid w:val="00912AA3"/>
    <w:rsid w:val="00912ACC"/>
    <w:rsid w:val="00912F42"/>
    <w:rsid w:val="00913320"/>
    <w:rsid w:val="0091346C"/>
    <w:rsid w:val="009134D5"/>
    <w:rsid w:val="009136A8"/>
    <w:rsid w:val="009136FC"/>
    <w:rsid w:val="00913D0E"/>
    <w:rsid w:val="00913F35"/>
    <w:rsid w:val="0091414A"/>
    <w:rsid w:val="00914272"/>
    <w:rsid w:val="0091448D"/>
    <w:rsid w:val="0091462A"/>
    <w:rsid w:val="00914719"/>
    <w:rsid w:val="00914797"/>
    <w:rsid w:val="00914AFE"/>
    <w:rsid w:val="00914C57"/>
    <w:rsid w:val="00914C68"/>
    <w:rsid w:val="00914DC1"/>
    <w:rsid w:val="00914EAA"/>
    <w:rsid w:val="00914ED5"/>
    <w:rsid w:val="00915140"/>
    <w:rsid w:val="009151AB"/>
    <w:rsid w:val="009153D0"/>
    <w:rsid w:val="00915437"/>
    <w:rsid w:val="0091590F"/>
    <w:rsid w:val="00915A01"/>
    <w:rsid w:val="00915A06"/>
    <w:rsid w:val="00915C54"/>
    <w:rsid w:val="00916042"/>
    <w:rsid w:val="0091626D"/>
    <w:rsid w:val="0091629D"/>
    <w:rsid w:val="00916330"/>
    <w:rsid w:val="0091657F"/>
    <w:rsid w:val="00916659"/>
    <w:rsid w:val="009167CE"/>
    <w:rsid w:val="00916BD2"/>
    <w:rsid w:val="00916BF8"/>
    <w:rsid w:val="00916DD3"/>
    <w:rsid w:val="00916F1B"/>
    <w:rsid w:val="00916F4B"/>
    <w:rsid w:val="00916FFE"/>
    <w:rsid w:val="00917306"/>
    <w:rsid w:val="009173F3"/>
    <w:rsid w:val="0091745D"/>
    <w:rsid w:val="009174F7"/>
    <w:rsid w:val="00917540"/>
    <w:rsid w:val="0091758F"/>
    <w:rsid w:val="009176D1"/>
    <w:rsid w:val="009176E1"/>
    <w:rsid w:val="00917732"/>
    <w:rsid w:val="00917A61"/>
    <w:rsid w:val="00917CBB"/>
    <w:rsid w:val="00917F12"/>
    <w:rsid w:val="00917FD1"/>
    <w:rsid w:val="00920502"/>
    <w:rsid w:val="0092067C"/>
    <w:rsid w:val="00920707"/>
    <w:rsid w:val="009207AA"/>
    <w:rsid w:val="00920874"/>
    <w:rsid w:val="00920AFD"/>
    <w:rsid w:val="00920B62"/>
    <w:rsid w:val="00920C51"/>
    <w:rsid w:val="00920C7E"/>
    <w:rsid w:val="00920D64"/>
    <w:rsid w:val="009210BA"/>
    <w:rsid w:val="0092111C"/>
    <w:rsid w:val="00921301"/>
    <w:rsid w:val="00921321"/>
    <w:rsid w:val="009215D7"/>
    <w:rsid w:val="00921601"/>
    <w:rsid w:val="0092171A"/>
    <w:rsid w:val="00921CB8"/>
    <w:rsid w:val="00921D55"/>
    <w:rsid w:val="00921DA5"/>
    <w:rsid w:val="00921EFF"/>
    <w:rsid w:val="00922172"/>
    <w:rsid w:val="00922181"/>
    <w:rsid w:val="009221AA"/>
    <w:rsid w:val="00922394"/>
    <w:rsid w:val="009229C8"/>
    <w:rsid w:val="00922A22"/>
    <w:rsid w:val="00922E69"/>
    <w:rsid w:val="00922F8F"/>
    <w:rsid w:val="00922FBE"/>
    <w:rsid w:val="00923446"/>
    <w:rsid w:val="009236C0"/>
    <w:rsid w:val="009236C2"/>
    <w:rsid w:val="009238B4"/>
    <w:rsid w:val="00923CFD"/>
    <w:rsid w:val="00923E0D"/>
    <w:rsid w:val="00923E38"/>
    <w:rsid w:val="00923FFC"/>
    <w:rsid w:val="00924054"/>
    <w:rsid w:val="00924152"/>
    <w:rsid w:val="009243D5"/>
    <w:rsid w:val="009243E6"/>
    <w:rsid w:val="00924594"/>
    <w:rsid w:val="00924753"/>
    <w:rsid w:val="00924AD4"/>
    <w:rsid w:val="00924CDC"/>
    <w:rsid w:val="00924DEF"/>
    <w:rsid w:val="00924E5F"/>
    <w:rsid w:val="00925177"/>
    <w:rsid w:val="00925182"/>
    <w:rsid w:val="009251C5"/>
    <w:rsid w:val="00925230"/>
    <w:rsid w:val="00925594"/>
    <w:rsid w:val="0092571D"/>
    <w:rsid w:val="0092577A"/>
    <w:rsid w:val="009258CC"/>
    <w:rsid w:val="00925A70"/>
    <w:rsid w:val="00925AD8"/>
    <w:rsid w:val="00925E39"/>
    <w:rsid w:val="00925FD7"/>
    <w:rsid w:val="009266CC"/>
    <w:rsid w:val="00926A5F"/>
    <w:rsid w:val="00926B1C"/>
    <w:rsid w:val="00926C51"/>
    <w:rsid w:val="00927030"/>
    <w:rsid w:val="0092724D"/>
    <w:rsid w:val="0092753F"/>
    <w:rsid w:val="00927544"/>
    <w:rsid w:val="00927693"/>
    <w:rsid w:val="00927755"/>
    <w:rsid w:val="0092782D"/>
    <w:rsid w:val="00927AD9"/>
    <w:rsid w:val="00927DAC"/>
    <w:rsid w:val="0092B3DE"/>
    <w:rsid w:val="00930090"/>
    <w:rsid w:val="009300A1"/>
    <w:rsid w:val="009304F2"/>
    <w:rsid w:val="009305B0"/>
    <w:rsid w:val="0093067A"/>
    <w:rsid w:val="0093082C"/>
    <w:rsid w:val="0093084A"/>
    <w:rsid w:val="00930DE2"/>
    <w:rsid w:val="00931183"/>
    <w:rsid w:val="009314D3"/>
    <w:rsid w:val="00931509"/>
    <w:rsid w:val="00931544"/>
    <w:rsid w:val="0093182D"/>
    <w:rsid w:val="00931891"/>
    <w:rsid w:val="00931A99"/>
    <w:rsid w:val="00931F1A"/>
    <w:rsid w:val="00931F2C"/>
    <w:rsid w:val="009323BB"/>
    <w:rsid w:val="009325CE"/>
    <w:rsid w:val="009328CF"/>
    <w:rsid w:val="00932947"/>
    <w:rsid w:val="00932C44"/>
    <w:rsid w:val="0093304F"/>
    <w:rsid w:val="009330EF"/>
    <w:rsid w:val="0093328E"/>
    <w:rsid w:val="00933C37"/>
    <w:rsid w:val="00934256"/>
    <w:rsid w:val="009342DA"/>
    <w:rsid w:val="009344B9"/>
    <w:rsid w:val="009347A3"/>
    <w:rsid w:val="0093489B"/>
    <w:rsid w:val="00934BEB"/>
    <w:rsid w:val="00934CA7"/>
    <w:rsid w:val="00934DE6"/>
    <w:rsid w:val="00934E6C"/>
    <w:rsid w:val="0093513C"/>
    <w:rsid w:val="00935174"/>
    <w:rsid w:val="00935244"/>
    <w:rsid w:val="0093527F"/>
    <w:rsid w:val="0093560C"/>
    <w:rsid w:val="009358E6"/>
    <w:rsid w:val="00935A6C"/>
    <w:rsid w:val="00936099"/>
    <w:rsid w:val="009362F0"/>
    <w:rsid w:val="00936979"/>
    <w:rsid w:val="00936A3C"/>
    <w:rsid w:val="00936ADD"/>
    <w:rsid w:val="00936B09"/>
    <w:rsid w:val="00936B2E"/>
    <w:rsid w:val="00936B8C"/>
    <w:rsid w:val="00936CC2"/>
    <w:rsid w:val="0093720C"/>
    <w:rsid w:val="0093730E"/>
    <w:rsid w:val="00937629"/>
    <w:rsid w:val="00937936"/>
    <w:rsid w:val="00937A7A"/>
    <w:rsid w:val="00937D7B"/>
    <w:rsid w:val="00940090"/>
    <w:rsid w:val="00940186"/>
    <w:rsid w:val="00940261"/>
    <w:rsid w:val="009402C1"/>
    <w:rsid w:val="0094030B"/>
    <w:rsid w:val="0094055D"/>
    <w:rsid w:val="009406AC"/>
    <w:rsid w:val="00940881"/>
    <w:rsid w:val="00940DFB"/>
    <w:rsid w:val="0094102A"/>
    <w:rsid w:val="00941035"/>
    <w:rsid w:val="0094130C"/>
    <w:rsid w:val="009413B6"/>
    <w:rsid w:val="00941E0C"/>
    <w:rsid w:val="00941E14"/>
    <w:rsid w:val="009424D1"/>
    <w:rsid w:val="00942616"/>
    <w:rsid w:val="00942716"/>
    <w:rsid w:val="0094286B"/>
    <w:rsid w:val="009428B0"/>
    <w:rsid w:val="009429B6"/>
    <w:rsid w:val="009429CC"/>
    <w:rsid w:val="00942E10"/>
    <w:rsid w:val="0094310C"/>
    <w:rsid w:val="009432DA"/>
    <w:rsid w:val="0094347A"/>
    <w:rsid w:val="009436EE"/>
    <w:rsid w:val="00943797"/>
    <w:rsid w:val="00943917"/>
    <w:rsid w:val="009439BE"/>
    <w:rsid w:val="00943A6F"/>
    <w:rsid w:val="00943F52"/>
    <w:rsid w:val="00944062"/>
    <w:rsid w:val="0094428C"/>
    <w:rsid w:val="009443C2"/>
    <w:rsid w:val="009448B1"/>
    <w:rsid w:val="00944ABD"/>
    <w:rsid w:val="00944D16"/>
    <w:rsid w:val="00944D1D"/>
    <w:rsid w:val="00944D48"/>
    <w:rsid w:val="00944DE2"/>
    <w:rsid w:val="00944E56"/>
    <w:rsid w:val="00945100"/>
    <w:rsid w:val="0094510E"/>
    <w:rsid w:val="00945150"/>
    <w:rsid w:val="00945359"/>
    <w:rsid w:val="00945475"/>
    <w:rsid w:val="00945887"/>
    <w:rsid w:val="009459D0"/>
    <w:rsid w:val="00945C56"/>
    <w:rsid w:val="00945E6E"/>
    <w:rsid w:val="0094623B"/>
    <w:rsid w:val="009465B9"/>
    <w:rsid w:val="00946607"/>
    <w:rsid w:val="00946728"/>
    <w:rsid w:val="00946823"/>
    <w:rsid w:val="00946A13"/>
    <w:rsid w:val="00946DEF"/>
    <w:rsid w:val="00946F36"/>
    <w:rsid w:val="009472F3"/>
    <w:rsid w:val="0094739D"/>
    <w:rsid w:val="0094740F"/>
    <w:rsid w:val="00947856"/>
    <w:rsid w:val="00947BE1"/>
    <w:rsid w:val="00947C14"/>
    <w:rsid w:val="00947FA9"/>
    <w:rsid w:val="00947FF4"/>
    <w:rsid w:val="00950094"/>
    <w:rsid w:val="00950169"/>
    <w:rsid w:val="0095035C"/>
    <w:rsid w:val="0095042B"/>
    <w:rsid w:val="0095043D"/>
    <w:rsid w:val="009506A8"/>
    <w:rsid w:val="00950806"/>
    <w:rsid w:val="0095084C"/>
    <w:rsid w:val="00950B45"/>
    <w:rsid w:val="00950C9A"/>
    <w:rsid w:val="00950EC7"/>
    <w:rsid w:val="00950F89"/>
    <w:rsid w:val="00950F9E"/>
    <w:rsid w:val="00951087"/>
    <w:rsid w:val="00951314"/>
    <w:rsid w:val="009519C9"/>
    <w:rsid w:val="00951AD1"/>
    <w:rsid w:val="00951F04"/>
    <w:rsid w:val="00952249"/>
    <w:rsid w:val="00952785"/>
    <w:rsid w:val="00952B9B"/>
    <w:rsid w:val="00952C84"/>
    <w:rsid w:val="00952D60"/>
    <w:rsid w:val="0095314F"/>
    <w:rsid w:val="00953155"/>
    <w:rsid w:val="00953245"/>
    <w:rsid w:val="00953567"/>
    <w:rsid w:val="0095362A"/>
    <w:rsid w:val="0095377C"/>
    <w:rsid w:val="00953895"/>
    <w:rsid w:val="00953B85"/>
    <w:rsid w:val="00953D7A"/>
    <w:rsid w:val="009540A8"/>
    <w:rsid w:val="0095411D"/>
    <w:rsid w:val="00954216"/>
    <w:rsid w:val="00954498"/>
    <w:rsid w:val="00954522"/>
    <w:rsid w:val="00954529"/>
    <w:rsid w:val="009546E8"/>
    <w:rsid w:val="00954DE0"/>
    <w:rsid w:val="00954EA2"/>
    <w:rsid w:val="00954FCD"/>
    <w:rsid w:val="0095597A"/>
    <w:rsid w:val="00955CDB"/>
    <w:rsid w:val="00955D32"/>
    <w:rsid w:val="009561E4"/>
    <w:rsid w:val="0095655F"/>
    <w:rsid w:val="00956579"/>
    <w:rsid w:val="00956581"/>
    <w:rsid w:val="00956970"/>
    <w:rsid w:val="009569C2"/>
    <w:rsid w:val="00956CD2"/>
    <w:rsid w:val="00956D1E"/>
    <w:rsid w:val="00956E30"/>
    <w:rsid w:val="00956E9C"/>
    <w:rsid w:val="00956EAB"/>
    <w:rsid w:val="00956FB2"/>
    <w:rsid w:val="009572CB"/>
    <w:rsid w:val="009572EB"/>
    <w:rsid w:val="009574D1"/>
    <w:rsid w:val="00957971"/>
    <w:rsid w:val="00957A5E"/>
    <w:rsid w:val="009602AB"/>
    <w:rsid w:val="00960353"/>
    <w:rsid w:val="00960474"/>
    <w:rsid w:val="0096060F"/>
    <w:rsid w:val="00960753"/>
    <w:rsid w:val="00960E63"/>
    <w:rsid w:val="00960F9D"/>
    <w:rsid w:val="0096121B"/>
    <w:rsid w:val="009613F4"/>
    <w:rsid w:val="0096196D"/>
    <w:rsid w:val="009619FA"/>
    <w:rsid w:val="00961A0D"/>
    <w:rsid w:val="00961A4B"/>
    <w:rsid w:val="00961B31"/>
    <w:rsid w:val="00961C0D"/>
    <w:rsid w:val="00961CAD"/>
    <w:rsid w:val="00961F6C"/>
    <w:rsid w:val="009620B3"/>
    <w:rsid w:val="00962117"/>
    <w:rsid w:val="009622D5"/>
    <w:rsid w:val="0096259B"/>
    <w:rsid w:val="009626E2"/>
    <w:rsid w:val="009628FE"/>
    <w:rsid w:val="00962AB2"/>
    <w:rsid w:val="00962CC1"/>
    <w:rsid w:val="00962E16"/>
    <w:rsid w:val="00963163"/>
    <w:rsid w:val="00963414"/>
    <w:rsid w:val="009635F7"/>
    <w:rsid w:val="00963EBB"/>
    <w:rsid w:val="009642F5"/>
    <w:rsid w:val="00964453"/>
    <w:rsid w:val="0096448F"/>
    <w:rsid w:val="0096451A"/>
    <w:rsid w:val="009645C6"/>
    <w:rsid w:val="0096495C"/>
    <w:rsid w:val="00964A25"/>
    <w:rsid w:val="00964F69"/>
    <w:rsid w:val="00964FCB"/>
    <w:rsid w:val="0096502D"/>
    <w:rsid w:val="0096509E"/>
    <w:rsid w:val="009654BA"/>
    <w:rsid w:val="00965872"/>
    <w:rsid w:val="0096594B"/>
    <w:rsid w:val="009659FE"/>
    <w:rsid w:val="00965B79"/>
    <w:rsid w:val="00965CD8"/>
    <w:rsid w:val="009660CB"/>
    <w:rsid w:val="009660CC"/>
    <w:rsid w:val="0096617A"/>
    <w:rsid w:val="009661CF"/>
    <w:rsid w:val="009662A7"/>
    <w:rsid w:val="00966510"/>
    <w:rsid w:val="00966765"/>
    <w:rsid w:val="009669F1"/>
    <w:rsid w:val="00967040"/>
    <w:rsid w:val="00967152"/>
    <w:rsid w:val="0096725F"/>
    <w:rsid w:val="00967315"/>
    <w:rsid w:val="009675F8"/>
    <w:rsid w:val="00967750"/>
    <w:rsid w:val="0096789E"/>
    <w:rsid w:val="00967943"/>
    <w:rsid w:val="00967A74"/>
    <w:rsid w:val="00967DAD"/>
    <w:rsid w:val="0097011E"/>
    <w:rsid w:val="00970626"/>
    <w:rsid w:val="00970655"/>
    <w:rsid w:val="009707F4"/>
    <w:rsid w:val="00970878"/>
    <w:rsid w:val="009709BE"/>
    <w:rsid w:val="00970A12"/>
    <w:rsid w:val="00970A8E"/>
    <w:rsid w:val="00970B2A"/>
    <w:rsid w:val="00970B68"/>
    <w:rsid w:val="00970BA5"/>
    <w:rsid w:val="00970C00"/>
    <w:rsid w:val="00970CD4"/>
    <w:rsid w:val="0097118B"/>
    <w:rsid w:val="00971367"/>
    <w:rsid w:val="00971388"/>
    <w:rsid w:val="0097140D"/>
    <w:rsid w:val="00971719"/>
    <w:rsid w:val="0097192C"/>
    <w:rsid w:val="00971960"/>
    <w:rsid w:val="00971B1A"/>
    <w:rsid w:val="00971C9E"/>
    <w:rsid w:val="00971CA1"/>
    <w:rsid w:val="00971DB8"/>
    <w:rsid w:val="00971E17"/>
    <w:rsid w:val="00971EF5"/>
    <w:rsid w:val="00972101"/>
    <w:rsid w:val="00972229"/>
    <w:rsid w:val="00972303"/>
    <w:rsid w:val="00972554"/>
    <w:rsid w:val="009725C8"/>
    <w:rsid w:val="009726E3"/>
    <w:rsid w:val="00972B20"/>
    <w:rsid w:val="00972B2A"/>
    <w:rsid w:val="00972C85"/>
    <w:rsid w:val="00972C91"/>
    <w:rsid w:val="00972E6D"/>
    <w:rsid w:val="00973015"/>
    <w:rsid w:val="00973104"/>
    <w:rsid w:val="009731B2"/>
    <w:rsid w:val="00973681"/>
    <w:rsid w:val="00973BA9"/>
    <w:rsid w:val="00973C42"/>
    <w:rsid w:val="00973C69"/>
    <w:rsid w:val="00973D55"/>
    <w:rsid w:val="00973E99"/>
    <w:rsid w:val="00973EAE"/>
    <w:rsid w:val="0097401F"/>
    <w:rsid w:val="00974464"/>
    <w:rsid w:val="0097468F"/>
    <w:rsid w:val="00974963"/>
    <w:rsid w:val="00974A45"/>
    <w:rsid w:val="00974A76"/>
    <w:rsid w:val="00974BB2"/>
    <w:rsid w:val="0097500D"/>
    <w:rsid w:val="00975314"/>
    <w:rsid w:val="009753AE"/>
    <w:rsid w:val="0097566B"/>
    <w:rsid w:val="009756C1"/>
    <w:rsid w:val="0097577C"/>
    <w:rsid w:val="00975842"/>
    <w:rsid w:val="0097598D"/>
    <w:rsid w:val="00975C67"/>
    <w:rsid w:val="00975CC6"/>
    <w:rsid w:val="00975D46"/>
    <w:rsid w:val="00976085"/>
    <w:rsid w:val="00976296"/>
    <w:rsid w:val="0097631A"/>
    <w:rsid w:val="00976438"/>
    <w:rsid w:val="009765E9"/>
    <w:rsid w:val="009766B0"/>
    <w:rsid w:val="009766B4"/>
    <w:rsid w:val="00976769"/>
    <w:rsid w:val="00976BF9"/>
    <w:rsid w:val="00976CB7"/>
    <w:rsid w:val="00976EEB"/>
    <w:rsid w:val="00977013"/>
    <w:rsid w:val="009771D5"/>
    <w:rsid w:val="0097747F"/>
    <w:rsid w:val="00977705"/>
    <w:rsid w:val="00977C15"/>
    <w:rsid w:val="00977E0A"/>
    <w:rsid w:val="00977F82"/>
    <w:rsid w:val="009802AF"/>
    <w:rsid w:val="009804EF"/>
    <w:rsid w:val="00980593"/>
    <w:rsid w:val="009805AB"/>
    <w:rsid w:val="00980A91"/>
    <w:rsid w:val="0098119B"/>
    <w:rsid w:val="00981205"/>
    <w:rsid w:val="00981217"/>
    <w:rsid w:val="009812DD"/>
    <w:rsid w:val="00981411"/>
    <w:rsid w:val="0098149B"/>
    <w:rsid w:val="00981DBE"/>
    <w:rsid w:val="00981F20"/>
    <w:rsid w:val="00981F31"/>
    <w:rsid w:val="00983474"/>
    <w:rsid w:val="0098380D"/>
    <w:rsid w:val="00983E7A"/>
    <w:rsid w:val="00983E85"/>
    <w:rsid w:val="00983F7D"/>
    <w:rsid w:val="0098413A"/>
    <w:rsid w:val="009845C6"/>
    <w:rsid w:val="009847A0"/>
    <w:rsid w:val="00984C21"/>
    <w:rsid w:val="00984F7A"/>
    <w:rsid w:val="0098501C"/>
    <w:rsid w:val="00985262"/>
    <w:rsid w:val="0098529F"/>
    <w:rsid w:val="009853F8"/>
    <w:rsid w:val="009855D1"/>
    <w:rsid w:val="009859A0"/>
    <w:rsid w:val="00985B25"/>
    <w:rsid w:val="00985D46"/>
    <w:rsid w:val="009863B8"/>
    <w:rsid w:val="00986632"/>
    <w:rsid w:val="009867A3"/>
    <w:rsid w:val="009867D2"/>
    <w:rsid w:val="009869D8"/>
    <w:rsid w:val="00986F7C"/>
    <w:rsid w:val="00987187"/>
    <w:rsid w:val="009872EE"/>
    <w:rsid w:val="009874E8"/>
    <w:rsid w:val="009877C5"/>
    <w:rsid w:val="009879CC"/>
    <w:rsid w:val="009879F4"/>
    <w:rsid w:val="00987B56"/>
    <w:rsid w:val="00987BFD"/>
    <w:rsid w:val="00987CB8"/>
    <w:rsid w:val="00987CD0"/>
    <w:rsid w:val="00987D6B"/>
    <w:rsid w:val="0099000D"/>
    <w:rsid w:val="0099015D"/>
    <w:rsid w:val="0099030A"/>
    <w:rsid w:val="0099061F"/>
    <w:rsid w:val="00990ABA"/>
    <w:rsid w:val="00990D6C"/>
    <w:rsid w:val="00990DE3"/>
    <w:rsid w:val="00990DF8"/>
    <w:rsid w:val="00990F14"/>
    <w:rsid w:val="00990FA7"/>
    <w:rsid w:val="00991582"/>
    <w:rsid w:val="009916F4"/>
    <w:rsid w:val="009917FD"/>
    <w:rsid w:val="00991E71"/>
    <w:rsid w:val="00992059"/>
    <w:rsid w:val="009924C9"/>
    <w:rsid w:val="00992618"/>
    <w:rsid w:val="00992BF7"/>
    <w:rsid w:val="00992CBA"/>
    <w:rsid w:val="00992F77"/>
    <w:rsid w:val="00993094"/>
    <w:rsid w:val="009934FC"/>
    <w:rsid w:val="009935C7"/>
    <w:rsid w:val="00993604"/>
    <w:rsid w:val="00993645"/>
    <w:rsid w:val="00993C46"/>
    <w:rsid w:val="00993CD3"/>
    <w:rsid w:val="0099402C"/>
    <w:rsid w:val="00994520"/>
    <w:rsid w:val="00994BED"/>
    <w:rsid w:val="00994DD5"/>
    <w:rsid w:val="00995001"/>
    <w:rsid w:val="00995537"/>
    <w:rsid w:val="00995795"/>
    <w:rsid w:val="0099584B"/>
    <w:rsid w:val="00995B2E"/>
    <w:rsid w:val="00995C93"/>
    <w:rsid w:val="00995CA6"/>
    <w:rsid w:val="00995E0B"/>
    <w:rsid w:val="00995FD7"/>
    <w:rsid w:val="00996158"/>
    <w:rsid w:val="00996324"/>
    <w:rsid w:val="009963A0"/>
    <w:rsid w:val="0099648B"/>
    <w:rsid w:val="00996665"/>
    <w:rsid w:val="00996991"/>
    <w:rsid w:val="00996BDB"/>
    <w:rsid w:val="00996D9E"/>
    <w:rsid w:val="00996DE2"/>
    <w:rsid w:val="00997016"/>
    <w:rsid w:val="00997709"/>
    <w:rsid w:val="009977A4"/>
    <w:rsid w:val="00997A68"/>
    <w:rsid w:val="00997B19"/>
    <w:rsid w:val="00997BC2"/>
    <w:rsid w:val="00997D1D"/>
    <w:rsid w:val="00997D64"/>
    <w:rsid w:val="00997D91"/>
    <w:rsid w:val="009A0287"/>
    <w:rsid w:val="009A056E"/>
    <w:rsid w:val="009A0581"/>
    <w:rsid w:val="009A0783"/>
    <w:rsid w:val="009A0838"/>
    <w:rsid w:val="009A08CD"/>
    <w:rsid w:val="009A0D97"/>
    <w:rsid w:val="009A0DAD"/>
    <w:rsid w:val="009A110F"/>
    <w:rsid w:val="009A14A4"/>
    <w:rsid w:val="009A174A"/>
    <w:rsid w:val="009A186D"/>
    <w:rsid w:val="009A1884"/>
    <w:rsid w:val="009A18C3"/>
    <w:rsid w:val="009A1AAB"/>
    <w:rsid w:val="009A1EF3"/>
    <w:rsid w:val="009A2B23"/>
    <w:rsid w:val="009A2B8F"/>
    <w:rsid w:val="009A2F3B"/>
    <w:rsid w:val="009A303D"/>
    <w:rsid w:val="009A30C2"/>
    <w:rsid w:val="009A326A"/>
    <w:rsid w:val="009A3579"/>
    <w:rsid w:val="009A36E8"/>
    <w:rsid w:val="009A38B4"/>
    <w:rsid w:val="009A3EAB"/>
    <w:rsid w:val="009A4056"/>
    <w:rsid w:val="009A42E5"/>
    <w:rsid w:val="009A4778"/>
    <w:rsid w:val="009A495D"/>
    <w:rsid w:val="009A4A84"/>
    <w:rsid w:val="009A4B76"/>
    <w:rsid w:val="009A500F"/>
    <w:rsid w:val="009A511F"/>
    <w:rsid w:val="009A532D"/>
    <w:rsid w:val="009A5827"/>
    <w:rsid w:val="009A5B82"/>
    <w:rsid w:val="009A5BF7"/>
    <w:rsid w:val="009A5D6D"/>
    <w:rsid w:val="009A5E13"/>
    <w:rsid w:val="009A616D"/>
    <w:rsid w:val="009A6A9E"/>
    <w:rsid w:val="009A6C64"/>
    <w:rsid w:val="009A6D68"/>
    <w:rsid w:val="009A6DE1"/>
    <w:rsid w:val="009A7122"/>
    <w:rsid w:val="009A737E"/>
    <w:rsid w:val="009A74E7"/>
    <w:rsid w:val="009A796D"/>
    <w:rsid w:val="009A7D2E"/>
    <w:rsid w:val="009A7E79"/>
    <w:rsid w:val="009A7E97"/>
    <w:rsid w:val="009A7F65"/>
    <w:rsid w:val="009B00A1"/>
    <w:rsid w:val="009B0116"/>
    <w:rsid w:val="009B01CA"/>
    <w:rsid w:val="009B0595"/>
    <w:rsid w:val="009B0C98"/>
    <w:rsid w:val="009B1300"/>
    <w:rsid w:val="009B13E3"/>
    <w:rsid w:val="009B17CE"/>
    <w:rsid w:val="009B18B3"/>
    <w:rsid w:val="009B1C0E"/>
    <w:rsid w:val="009B1D30"/>
    <w:rsid w:val="009B215B"/>
    <w:rsid w:val="009B2328"/>
    <w:rsid w:val="009B2356"/>
    <w:rsid w:val="009B2416"/>
    <w:rsid w:val="009B24FF"/>
    <w:rsid w:val="009B26A7"/>
    <w:rsid w:val="009B26B4"/>
    <w:rsid w:val="009B26D3"/>
    <w:rsid w:val="009B2715"/>
    <w:rsid w:val="009B2B0B"/>
    <w:rsid w:val="009B2E58"/>
    <w:rsid w:val="009B2F75"/>
    <w:rsid w:val="009B3521"/>
    <w:rsid w:val="009B38C3"/>
    <w:rsid w:val="009B428E"/>
    <w:rsid w:val="009B4885"/>
    <w:rsid w:val="009B4B3D"/>
    <w:rsid w:val="009B513A"/>
    <w:rsid w:val="009B516D"/>
    <w:rsid w:val="009B54AE"/>
    <w:rsid w:val="009B54F2"/>
    <w:rsid w:val="009B5A5E"/>
    <w:rsid w:val="009B5CAB"/>
    <w:rsid w:val="009B603D"/>
    <w:rsid w:val="009B6078"/>
    <w:rsid w:val="009B608B"/>
    <w:rsid w:val="009B62C0"/>
    <w:rsid w:val="009B6386"/>
    <w:rsid w:val="009B6601"/>
    <w:rsid w:val="009B66B0"/>
    <w:rsid w:val="009B685C"/>
    <w:rsid w:val="009B68E1"/>
    <w:rsid w:val="009B6974"/>
    <w:rsid w:val="009B69A0"/>
    <w:rsid w:val="009B6B3C"/>
    <w:rsid w:val="009B6B80"/>
    <w:rsid w:val="009B72A4"/>
    <w:rsid w:val="009B72A7"/>
    <w:rsid w:val="009B76CE"/>
    <w:rsid w:val="009B7820"/>
    <w:rsid w:val="009B7888"/>
    <w:rsid w:val="009B791B"/>
    <w:rsid w:val="009B79A4"/>
    <w:rsid w:val="009B7A32"/>
    <w:rsid w:val="009B7B69"/>
    <w:rsid w:val="009B7C7E"/>
    <w:rsid w:val="009B7CA9"/>
    <w:rsid w:val="009B7FAF"/>
    <w:rsid w:val="009C05CF"/>
    <w:rsid w:val="009C08B3"/>
    <w:rsid w:val="009C08E6"/>
    <w:rsid w:val="009C09EA"/>
    <w:rsid w:val="009C0B14"/>
    <w:rsid w:val="009C0DB6"/>
    <w:rsid w:val="009C0F89"/>
    <w:rsid w:val="009C10AA"/>
    <w:rsid w:val="009C116D"/>
    <w:rsid w:val="009C1249"/>
    <w:rsid w:val="009C1252"/>
    <w:rsid w:val="009C1541"/>
    <w:rsid w:val="009C164D"/>
    <w:rsid w:val="009C168B"/>
    <w:rsid w:val="009C1738"/>
    <w:rsid w:val="009C1DBF"/>
    <w:rsid w:val="009C1F4E"/>
    <w:rsid w:val="009C2792"/>
    <w:rsid w:val="009C27FF"/>
    <w:rsid w:val="009C2BF2"/>
    <w:rsid w:val="009C2C06"/>
    <w:rsid w:val="009C2C19"/>
    <w:rsid w:val="009C2D4F"/>
    <w:rsid w:val="009C3271"/>
    <w:rsid w:val="009C342A"/>
    <w:rsid w:val="009C3696"/>
    <w:rsid w:val="009C3859"/>
    <w:rsid w:val="009C38A0"/>
    <w:rsid w:val="009C3B64"/>
    <w:rsid w:val="009C3BBB"/>
    <w:rsid w:val="009C3EFB"/>
    <w:rsid w:val="009C4001"/>
    <w:rsid w:val="009C45D3"/>
    <w:rsid w:val="009C45E9"/>
    <w:rsid w:val="009C474B"/>
    <w:rsid w:val="009C48FA"/>
    <w:rsid w:val="009C4C8D"/>
    <w:rsid w:val="009C4D98"/>
    <w:rsid w:val="009C4E5A"/>
    <w:rsid w:val="009C4E9C"/>
    <w:rsid w:val="009C4F44"/>
    <w:rsid w:val="009C4F65"/>
    <w:rsid w:val="009C5270"/>
    <w:rsid w:val="009C5280"/>
    <w:rsid w:val="009C5286"/>
    <w:rsid w:val="009C575C"/>
    <w:rsid w:val="009C584A"/>
    <w:rsid w:val="009C58D1"/>
    <w:rsid w:val="009C5AD6"/>
    <w:rsid w:val="009C5C1B"/>
    <w:rsid w:val="009C5D8E"/>
    <w:rsid w:val="009C650C"/>
    <w:rsid w:val="009C667E"/>
    <w:rsid w:val="009C691D"/>
    <w:rsid w:val="009C6CC8"/>
    <w:rsid w:val="009C6DBF"/>
    <w:rsid w:val="009C6EAB"/>
    <w:rsid w:val="009C6F38"/>
    <w:rsid w:val="009C7159"/>
    <w:rsid w:val="009C72D4"/>
    <w:rsid w:val="009C743B"/>
    <w:rsid w:val="009C7866"/>
    <w:rsid w:val="009C7945"/>
    <w:rsid w:val="009C7CFC"/>
    <w:rsid w:val="009D0540"/>
    <w:rsid w:val="009D07BB"/>
    <w:rsid w:val="009D081F"/>
    <w:rsid w:val="009D09D1"/>
    <w:rsid w:val="009D0D3E"/>
    <w:rsid w:val="009D119C"/>
    <w:rsid w:val="009D125A"/>
    <w:rsid w:val="009D1441"/>
    <w:rsid w:val="009D152E"/>
    <w:rsid w:val="009D1D04"/>
    <w:rsid w:val="009D204A"/>
    <w:rsid w:val="009D20C5"/>
    <w:rsid w:val="009D2570"/>
    <w:rsid w:val="009D266F"/>
    <w:rsid w:val="009D2A28"/>
    <w:rsid w:val="009D31D9"/>
    <w:rsid w:val="009D3646"/>
    <w:rsid w:val="009D3690"/>
    <w:rsid w:val="009D3708"/>
    <w:rsid w:val="009D3882"/>
    <w:rsid w:val="009D3921"/>
    <w:rsid w:val="009D39C2"/>
    <w:rsid w:val="009D39E0"/>
    <w:rsid w:val="009D3D72"/>
    <w:rsid w:val="009D3E75"/>
    <w:rsid w:val="009D3FB4"/>
    <w:rsid w:val="009D3FCE"/>
    <w:rsid w:val="009D42BE"/>
    <w:rsid w:val="009D4C36"/>
    <w:rsid w:val="009D4D38"/>
    <w:rsid w:val="009D4E73"/>
    <w:rsid w:val="009D5361"/>
    <w:rsid w:val="009D5526"/>
    <w:rsid w:val="009D57D6"/>
    <w:rsid w:val="009D5979"/>
    <w:rsid w:val="009D5A00"/>
    <w:rsid w:val="009D5B65"/>
    <w:rsid w:val="009D5BD9"/>
    <w:rsid w:val="009D5DE9"/>
    <w:rsid w:val="009D607E"/>
    <w:rsid w:val="009D6182"/>
    <w:rsid w:val="009D62A7"/>
    <w:rsid w:val="009D68AF"/>
    <w:rsid w:val="009D6C14"/>
    <w:rsid w:val="009D6E39"/>
    <w:rsid w:val="009D704E"/>
    <w:rsid w:val="009D70C6"/>
    <w:rsid w:val="009D7353"/>
    <w:rsid w:val="009D7371"/>
    <w:rsid w:val="009D75BF"/>
    <w:rsid w:val="009D7674"/>
    <w:rsid w:val="009D7709"/>
    <w:rsid w:val="009D7937"/>
    <w:rsid w:val="009D798B"/>
    <w:rsid w:val="009D7ABA"/>
    <w:rsid w:val="009D7F91"/>
    <w:rsid w:val="009E03CA"/>
    <w:rsid w:val="009E03F6"/>
    <w:rsid w:val="009E04DE"/>
    <w:rsid w:val="009E0749"/>
    <w:rsid w:val="009E07FB"/>
    <w:rsid w:val="009E08B4"/>
    <w:rsid w:val="009E0A59"/>
    <w:rsid w:val="009E0B77"/>
    <w:rsid w:val="009E0DEF"/>
    <w:rsid w:val="009E0EE1"/>
    <w:rsid w:val="009E154E"/>
    <w:rsid w:val="009E1714"/>
    <w:rsid w:val="009E1715"/>
    <w:rsid w:val="009E1783"/>
    <w:rsid w:val="009E1807"/>
    <w:rsid w:val="009E1B0D"/>
    <w:rsid w:val="009E1C83"/>
    <w:rsid w:val="009E1E5D"/>
    <w:rsid w:val="009E1F36"/>
    <w:rsid w:val="009E22A9"/>
    <w:rsid w:val="009E23E8"/>
    <w:rsid w:val="009E256E"/>
    <w:rsid w:val="009E25C7"/>
    <w:rsid w:val="009E2860"/>
    <w:rsid w:val="009E28AA"/>
    <w:rsid w:val="009E2AAB"/>
    <w:rsid w:val="009E2B3A"/>
    <w:rsid w:val="009E2BF4"/>
    <w:rsid w:val="009E2C03"/>
    <w:rsid w:val="009E2CDE"/>
    <w:rsid w:val="009E2D0A"/>
    <w:rsid w:val="009E2ECA"/>
    <w:rsid w:val="009E2F5B"/>
    <w:rsid w:val="009E31F1"/>
    <w:rsid w:val="009E325F"/>
    <w:rsid w:val="009E3520"/>
    <w:rsid w:val="009E3DB2"/>
    <w:rsid w:val="009E4128"/>
    <w:rsid w:val="009E421A"/>
    <w:rsid w:val="009E43EE"/>
    <w:rsid w:val="009E4593"/>
    <w:rsid w:val="009E4F6D"/>
    <w:rsid w:val="009E5000"/>
    <w:rsid w:val="009E5700"/>
    <w:rsid w:val="009E576E"/>
    <w:rsid w:val="009E5974"/>
    <w:rsid w:val="009E5A58"/>
    <w:rsid w:val="009E5BF7"/>
    <w:rsid w:val="009E5C9A"/>
    <w:rsid w:val="009E5F43"/>
    <w:rsid w:val="009E62A9"/>
    <w:rsid w:val="009E637D"/>
    <w:rsid w:val="009E662A"/>
    <w:rsid w:val="009E67AE"/>
    <w:rsid w:val="009E67C9"/>
    <w:rsid w:val="009E6859"/>
    <w:rsid w:val="009E686C"/>
    <w:rsid w:val="009E699E"/>
    <w:rsid w:val="009E6AC7"/>
    <w:rsid w:val="009E6BB9"/>
    <w:rsid w:val="009E6EBC"/>
    <w:rsid w:val="009E7025"/>
    <w:rsid w:val="009E748D"/>
    <w:rsid w:val="009E7506"/>
    <w:rsid w:val="009E7758"/>
    <w:rsid w:val="009E7ACD"/>
    <w:rsid w:val="009E7B02"/>
    <w:rsid w:val="009E7F89"/>
    <w:rsid w:val="009E8D0A"/>
    <w:rsid w:val="009F004C"/>
    <w:rsid w:val="009F0196"/>
    <w:rsid w:val="009F02E7"/>
    <w:rsid w:val="009F0635"/>
    <w:rsid w:val="009F08DE"/>
    <w:rsid w:val="009F0CD3"/>
    <w:rsid w:val="009F1303"/>
    <w:rsid w:val="009F160F"/>
    <w:rsid w:val="009F1DAC"/>
    <w:rsid w:val="009F20F2"/>
    <w:rsid w:val="009F213A"/>
    <w:rsid w:val="009F245F"/>
    <w:rsid w:val="009F2476"/>
    <w:rsid w:val="009F25F0"/>
    <w:rsid w:val="009F2B2A"/>
    <w:rsid w:val="009F2CB5"/>
    <w:rsid w:val="009F3188"/>
    <w:rsid w:val="009F3454"/>
    <w:rsid w:val="009F353B"/>
    <w:rsid w:val="009F379A"/>
    <w:rsid w:val="009F3C2B"/>
    <w:rsid w:val="009F4180"/>
    <w:rsid w:val="009F41DF"/>
    <w:rsid w:val="009F45A0"/>
    <w:rsid w:val="009F468C"/>
    <w:rsid w:val="009F478E"/>
    <w:rsid w:val="009F47CE"/>
    <w:rsid w:val="009F487B"/>
    <w:rsid w:val="009F48AD"/>
    <w:rsid w:val="009F4A1F"/>
    <w:rsid w:val="009F4B0D"/>
    <w:rsid w:val="009F4E04"/>
    <w:rsid w:val="009F53D6"/>
    <w:rsid w:val="009F547E"/>
    <w:rsid w:val="009F56DD"/>
    <w:rsid w:val="009F57C9"/>
    <w:rsid w:val="009F58B6"/>
    <w:rsid w:val="009F5C61"/>
    <w:rsid w:val="009F5D05"/>
    <w:rsid w:val="009F5D0B"/>
    <w:rsid w:val="009F5DF6"/>
    <w:rsid w:val="009F5E89"/>
    <w:rsid w:val="009F5F40"/>
    <w:rsid w:val="009F646D"/>
    <w:rsid w:val="009F668C"/>
    <w:rsid w:val="009F66D7"/>
    <w:rsid w:val="009F685A"/>
    <w:rsid w:val="009F697F"/>
    <w:rsid w:val="009F6CE6"/>
    <w:rsid w:val="009F6CF3"/>
    <w:rsid w:val="009F6D72"/>
    <w:rsid w:val="009F7129"/>
    <w:rsid w:val="009F738C"/>
    <w:rsid w:val="009F772E"/>
    <w:rsid w:val="009F7745"/>
    <w:rsid w:val="009F7838"/>
    <w:rsid w:val="009F7AAA"/>
    <w:rsid w:val="009F7ACD"/>
    <w:rsid w:val="009F7B39"/>
    <w:rsid w:val="009F7B84"/>
    <w:rsid w:val="009F7CF5"/>
    <w:rsid w:val="009F7D3B"/>
    <w:rsid w:val="00A001AB"/>
    <w:rsid w:val="00A003A0"/>
    <w:rsid w:val="00A0063F"/>
    <w:rsid w:val="00A00678"/>
    <w:rsid w:val="00A00800"/>
    <w:rsid w:val="00A009DD"/>
    <w:rsid w:val="00A00AFB"/>
    <w:rsid w:val="00A00B3D"/>
    <w:rsid w:val="00A00B5E"/>
    <w:rsid w:val="00A00CEF"/>
    <w:rsid w:val="00A00E26"/>
    <w:rsid w:val="00A00E63"/>
    <w:rsid w:val="00A00F19"/>
    <w:rsid w:val="00A00F23"/>
    <w:rsid w:val="00A01247"/>
    <w:rsid w:val="00A0141C"/>
    <w:rsid w:val="00A016F2"/>
    <w:rsid w:val="00A0192A"/>
    <w:rsid w:val="00A01A31"/>
    <w:rsid w:val="00A01B41"/>
    <w:rsid w:val="00A01BD3"/>
    <w:rsid w:val="00A01C35"/>
    <w:rsid w:val="00A02015"/>
    <w:rsid w:val="00A02191"/>
    <w:rsid w:val="00A02487"/>
    <w:rsid w:val="00A025CE"/>
    <w:rsid w:val="00A02A26"/>
    <w:rsid w:val="00A02B88"/>
    <w:rsid w:val="00A02BE5"/>
    <w:rsid w:val="00A02FF0"/>
    <w:rsid w:val="00A03592"/>
    <w:rsid w:val="00A038D8"/>
    <w:rsid w:val="00A03B0F"/>
    <w:rsid w:val="00A03C08"/>
    <w:rsid w:val="00A03CCB"/>
    <w:rsid w:val="00A03F5C"/>
    <w:rsid w:val="00A04194"/>
    <w:rsid w:val="00A04D1E"/>
    <w:rsid w:val="00A04E10"/>
    <w:rsid w:val="00A050B4"/>
    <w:rsid w:val="00A05A91"/>
    <w:rsid w:val="00A06017"/>
    <w:rsid w:val="00A06B78"/>
    <w:rsid w:val="00A0706D"/>
    <w:rsid w:val="00A07084"/>
    <w:rsid w:val="00A072BB"/>
    <w:rsid w:val="00A07480"/>
    <w:rsid w:val="00A0748B"/>
    <w:rsid w:val="00A075D3"/>
    <w:rsid w:val="00A07CDC"/>
    <w:rsid w:val="00A07E0A"/>
    <w:rsid w:val="00A07EE0"/>
    <w:rsid w:val="00A10183"/>
    <w:rsid w:val="00A106DA"/>
    <w:rsid w:val="00A10A7D"/>
    <w:rsid w:val="00A10D42"/>
    <w:rsid w:val="00A10D56"/>
    <w:rsid w:val="00A111D1"/>
    <w:rsid w:val="00A112A7"/>
    <w:rsid w:val="00A11366"/>
    <w:rsid w:val="00A119B9"/>
    <w:rsid w:val="00A11A28"/>
    <w:rsid w:val="00A11A4F"/>
    <w:rsid w:val="00A1213F"/>
    <w:rsid w:val="00A121B5"/>
    <w:rsid w:val="00A122FF"/>
    <w:rsid w:val="00A127DB"/>
    <w:rsid w:val="00A13147"/>
    <w:rsid w:val="00A1317E"/>
    <w:rsid w:val="00A13464"/>
    <w:rsid w:val="00A1366B"/>
    <w:rsid w:val="00A138DD"/>
    <w:rsid w:val="00A13972"/>
    <w:rsid w:val="00A13D37"/>
    <w:rsid w:val="00A13E38"/>
    <w:rsid w:val="00A14008"/>
    <w:rsid w:val="00A140DB"/>
    <w:rsid w:val="00A141A9"/>
    <w:rsid w:val="00A146C8"/>
    <w:rsid w:val="00A149E0"/>
    <w:rsid w:val="00A14A7E"/>
    <w:rsid w:val="00A14B4D"/>
    <w:rsid w:val="00A14C76"/>
    <w:rsid w:val="00A15108"/>
    <w:rsid w:val="00A15163"/>
    <w:rsid w:val="00A1524B"/>
    <w:rsid w:val="00A152AB"/>
    <w:rsid w:val="00A15342"/>
    <w:rsid w:val="00A15791"/>
    <w:rsid w:val="00A15964"/>
    <w:rsid w:val="00A15BE7"/>
    <w:rsid w:val="00A15C77"/>
    <w:rsid w:val="00A15CB2"/>
    <w:rsid w:val="00A15E66"/>
    <w:rsid w:val="00A16022"/>
    <w:rsid w:val="00A1605A"/>
    <w:rsid w:val="00A1610B"/>
    <w:rsid w:val="00A16376"/>
    <w:rsid w:val="00A1668B"/>
    <w:rsid w:val="00A16751"/>
    <w:rsid w:val="00A16981"/>
    <w:rsid w:val="00A16B8A"/>
    <w:rsid w:val="00A17068"/>
    <w:rsid w:val="00A17228"/>
    <w:rsid w:val="00A174CF"/>
    <w:rsid w:val="00A17520"/>
    <w:rsid w:val="00A17522"/>
    <w:rsid w:val="00A17628"/>
    <w:rsid w:val="00A17839"/>
    <w:rsid w:val="00A179B8"/>
    <w:rsid w:val="00A179FF"/>
    <w:rsid w:val="00A17A53"/>
    <w:rsid w:val="00A17B16"/>
    <w:rsid w:val="00A17B4C"/>
    <w:rsid w:val="00A17CC4"/>
    <w:rsid w:val="00A17D9C"/>
    <w:rsid w:val="00A20232"/>
    <w:rsid w:val="00A20AA2"/>
    <w:rsid w:val="00A20AFA"/>
    <w:rsid w:val="00A20D6A"/>
    <w:rsid w:val="00A21446"/>
    <w:rsid w:val="00A21655"/>
    <w:rsid w:val="00A2170D"/>
    <w:rsid w:val="00A2170E"/>
    <w:rsid w:val="00A218BF"/>
    <w:rsid w:val="00A218FC"/>
    <w:rsid w:val="00A2191B"/>
    <w:rsid w:val="00A21983"/>
    <w:rsid w:val="00A21B3F"/>
    <w:rsid w:val="00A21CDA"/>
    <w:rsid w:val="00A21D2E"/>
    <w:rsid w:val="00A21D5A"/>
    <w:rsid w:val="00A22076"/>
    <w:rsid w:val="00A22167"/>
    <w:rsid w:val="00A22430"/>
    <w:rsid w:val="00A229CD"/>
    <w:rsid w:val="00A229EC"/>
    <w:rsid w:val="00A22C26"/>
    <w:rsid w:val="00A22D2C"/>
    <w:rsid w:val="00A22F03"/>
    <w:rsid w:val="00A22F1E"/>
    <w:rsid w:val="00A22F20"/>
    <w:rsid w:val="00A2312A"/>
    <w:rsid w:val="00A23450"/>
    <w:rsid w:val="00A2364A"/>
    <w:rsid w:val="00A236B4"/>
    <w:rsid w:val="00A239FE"/>
    <w:rsid w:val="00A23BA2"/>
    <w:rsid w:val="00A23E2C"/>
    <w:rsid w:val="00A2420F"/>
    <w:rsid w:val="00A24369"/>
    <w:rsid w:val="00A24603"/>
    <w:rsid w:val="00A24918"/>
    <w:rsid w:val="00A24BE3"/>
    <w:rsid w:val="00A24C18"/>
    <w:rsid w:val="00A24E32"/>
    <w:rsid w:val="00A24FA5"/>
    <w:rsid w:val="00A24FD4"/>
    <w:rsid w:val="00A25640"/>
    <w:rsid w:val="00A25666"/>
    <w:rsid w:val="00A256FC"/>
    <w:rsid w:val="00A2586A"/>
    <w:rsid w:val="00A25A3E"/>
    <w:rsid w:val="00A25AA4"/>
    <w:rsid w:val="00A25AD1"/>
    <w:rsid w:val="00A25B68"/>
    <w:rsid w:val="00A25CB1"/>
    <w:rsid w:val="00A25FD2"/>
    <w:rsid w:val="00A263F9"/>
    <w:rsid w:val="00A26425"/>
    <w:rsid w:val="00A26696"/>
    <w:rsid w:val="00A26708"/>
    <w:rsid w:val="00A26E0A"/>
    <w:rsid w:val="00A26E3C"/>
    <w:rsid w:val="00A26F5E"/>
    <w:rsid w:val="00A26F7E"/>
    <w:rsid w:val="00A27493"/>
    <w:rsid w:val="00A27872"/>
    <w:rsid w:val="00A27910"/>
    <w:rsid w:val="00A27A18"/>
    <w:rsid w:val="00A27A76"/>
    <w:rsid w:val="00A27B14"/>
    <w:rsid w:val="00A27BAA"/>
    <w:rsid w:val="00A27D93"/>
    <w:rsid w:val="00A27F78"/>
    <w:rsid w:val="00A300BD"/>
    <w:rsid w:val="00A30232"/>
    <w:rsid w:val="00A30310"/>
    <w:rsid w:val="00A30333"/>
    <w:rsid w:val="00A3034F"/>
    <w:rsid w:val="00A3035D"/>
    <w:rsid w:val="00A30E32"/>
    <w:rsid w:val="00A30F1E"/>
    <w:rsid w:val="00A31069"/>
    <w:rsid w:val="00A310BE"/>
    <w:rsid w:val="00A31337"/>
    <w:rsid w:val="00A31836"/>
    <w:rsid w:val="00A31BAB"/>
    <w:rsid w:val="00A31CE5"/>
    <w:rsid w:val="00A31E2B"/>
    <w:rsid w:val="00A31E3B"/>
    <w:rsid w:val="00A31FD2"/>
    <w:rsid w:val="00A320CC"/>
    <w:rsid w:val="00A32673"/>
    <w:rsid w:val="00A32729"/>
    <w:rsid w:val="00A32A4E"/>
    <w:rsid w:val="00A330FA"/>
    <w:rsid w:val="00A333C6"/>
    <w:rsid w:val="00A3342D"/>
    <w:rsid w:val="00A33593"/>
    <w:rsid w:val="00A33C20"/>
    <w:rsid w:val="00A34092"/>
    <w:rsid w:val="00A340AC"/>
    <w:rsid w:val="00A3428D"/>
    <w:rsid w:val="00A342A3"/>
    <w:rsid w:val="00A34BF7"/>
    <w:rsid w:val="00A3515E"/>
    <w:rsid w:val="00A3528D"/>
    <w:rsid w:val="00A354E5"/>
    <w:rsid w:val="00A35615"/>
    <w:rsid w:val="00A35B3F"/>
    <w:rsid w:val="00A35D90"/>
    <w:rsid w:val="00A36000"/>
    <w:rsid w:val="00A362CD"/>
    <w:rsid w:val="00A3675A"/>
    <w:rsid w:val="00A36838"/>
    <w:rsid w:val="00A368F2"/>
    <w:rsid w:val="00A36A54"/>
    <w:rsid w:val="00A36C22"/>
    <w:rsid w:val="00A36CEC"/>
    <w:rsid w:val="00A36F90"/>
    <w:rsid w:val="00A37120"/>
    <w:rsid w:val="00A374E9"/>
    <w:rsid w:val="00A3752E"/>
    <w:rsid w:val="00A37574"/>
    <w:rsid w:val="00A376FC"/>
    <w:rsid w:val="00A37868"/>
    <w:rsid w:val="00A37AA4"/>
    <w:rsid w:val="00A37C3A"/>
    <w:rsid w:val="00A37CC3"/>
    <w:rsid w:val="00A37F04"/>
    <w:rsid w:val="00A37FA4"/>
    <w:rsid w:val="00A37FCD"/>
    <w:rsid w:val="00A40100"/>
    <w:rsid w:val="00A40232"/>
    <w:rsid w:val="00A40511"/>
    <w:rsid w:val="00A40720"/>
    <w:rsid w:val="00A407F6"/>
    <w:rsid w:val="00A40B1E"/>
    <w:rsid w:val="00A40CD1"/>
    <w:rsid w:val="00A40E10"/>
    <w:rsid w:val="00A40FD9"/>
    <w:rsid w:val="00A412E1"/>
    <w:rsid w:val="00A41303"/>
    <w:rsid w:val="00A41453"/>
    <w:rsid w:val="00A415C3"/>
    <w:rsid w:val="00A415DE"/>
    <w:rsid w:val="00A41720"/>
    <w:rsid w:val="00A4195D"/>
    <w:rsid w:val="00A41A42"/>
    <w:rsid w:val="00A41C12"/>
    <w:rsid w:val="00A41E38"/>
    <w:rsid w:val="00A42164"/>
    <w:rsid w:val="00A42172"/>
    <w:rsid w:val="00A42B1F"/>
    <w:rsid w:val="00A42C20"/>
    <w:rsid w:val="00A42DBA"/>
    <w:rsid w:val="00A42DC1"/>
    <w:rsid w:val="00A43116"/>
    <w:rsid w:val="00A431EA"/>
    <w:rsid w:val="00A43231"/>
    <w:rsid w:val="00A43246"/>
    <w:rsid w:val="00A434AF"/>
    <w:rsid w:val="00A436CA"/>
    <w:rsid w:val="00A43755"/>
    <w:rsid w:val="00A43CC5"/>
    <w:rsid w:val="00A4473E"/>
    <w:rsid w:val="00A44C54"/>
    <w:rsid w:val="00A44E80"/>
    <w:rsid w:val="00A4530B"/>
    <w:rsid w:val="00A459E1"/>
    <w:rsid w:val="00A45D17"/>
    <w:rsid w:val="00A4602B"/>
    <w:rsid w:val="00A46087"/>
    <w:rsid w:val="00A463DC"/>
    <w:rsid w:val="00A466B7"/>
    <w:rsid w:val="00A46818"/>
    <w:rsid w:val="00A46ACB"/>
    <w:rsid w:val="00A46B89"/>
    <w:rsid w:val="00A46C51"/>
    <w:rsid w:val="00A46D86"/>
    <w:rsid w:val="00A46EF6"/>
    <w:rsid w:val="00A47238"/>
    <w:rsid w:val="00A477C1"/>
    <w:rsid w:val="00A477CF"/>
    <w:rsid w:val="00A5024B"/>
    <w:rsid w:val="00A502EB"/>
    <w:rsid w:val="00A503C6"/>
    <w:rsid w:val="00A504CC"/>
    <w:rsid w:val="00A506C6"/>
    <w:rsid w:val="00A50721"/>
    <w:rsid w:val="00A50A3B"/>
    <w:rsid w:val="00A50D8C"/>
    <w:rsid w:val="00A50DC8"/>
    <w:rsid w:val="00A50FF4"/>
    <w:rsid w:val="00A51122"/>
    <w:rsid w:val="00A51B50"/>
    <w:rsid w:val="00A51E79"/>
    <w:rsid w:val="00A51ECA"/>
    <w:rsid w:val="00A5201B"/>
    <w:rsid w:val="00A52033"/>
    <w:rsid w:val="00A52214"/>
    <w:rsid w:val="00A5225F"/>
    <w:rsid w:val="00A52357"/>
    <w:rsid w:val="00A5242D"/>
    <w:rsid w:val="00A52800"/>
    <w:rsid w:val="00A528C7"/>
    <w:rsid w:val="00A531C7"/>
    <w:rsid w:val="00A531F5"/>
    <w:rsid w:val="00A53321"/>
    <w:rsid w:val="00A53D81"/>
    <w:rsid w:val="00A540CF"/>
    <w:rsid w:val="00A541CD"/>
    <w:rsid w:val="00A5427C"/>
    <w:rsid w:val="00A54311"/>
    <w:rsid w:val="00A543D6"/>
    <w:rsid w:val="00A5445A"/>
    <w:rsid w:val="00A54811"/>
    <w:rsid w:val="00A54AF4"/>
    <w:rsid w:val="00A54DF8"/>
    <w:rsid w:val="00A55026"/>
    <w:rsid w:val="00A552B1"/>
    <w:rsid w:val="00A55326"/>
    <w:rsid w:val="00A55343"/>
    <w:rsid w:val="00A55455"/>
    <w:rsid w:val="00A5570A"/>
    <w:rsid w:val="00A55BAB"/>
    <w:rsid w:val="00A55C5F"/>
    <w:rsid w:val="00A55C76"/>
    <w:rsid w:val="00A55DD1"/>
    <w:rsid w:val="00A56084"/>
    <w:rsid w:val="00A564C9"/>
    <w:rsid w:val="00A565CB"/>
    <w:rsid w:val="00A5668F"/>
    <w:rsid w:val="00A56FD5"/>
    <w:rsid w:val="00A570CE"/>
    <w:rsid w:val="00A5712A"/>
    <w:rsid w:val="00A57300"/>
    <w:rsid w:val="00A57333"/>
    <w:rsid w:val="00A57458"/>
    <w:rsid w:val="00A5745B"/>
    <w:rsid w:val="00A57834"/>
    <w:rsid w:val="00A57B63"/>
    <w:rsid w:val="00A57BCC"/>
    <w:rsid w:val="00A57BF6"/>
    <w:rsid w:val="00A57F9E"/>
    <w:rsid w:val="00A600AD"/>
    <w:rsid w:val="00A60146"/>
    <w:rsid w:val="00A60341"/>
    <w:rsid w:val="00A604F5"/>
    <w:rsid w:val="00A60E86"/>
    <w:rsid w:val="00A6131D"/>
    <w:rsid w:val="00A61379"/>
    <w:rsid w:val="00A616AA"/>
    <w:rsid w:val="00A61817"/>
    <w:rsid w:val="00A61A58"/>
    <w:rsid w:val="00A61B37"/>
    <w:rsid w:val="00A61CC4"/>
    <w:rsid w:val="00A620FC"/>
    <w:rsid w:val="00A624BF"/>
    <w:rsid w:val="00A625F5"/>
    <w:rsid w:val="00A627D5"/>
    <w:rsid w:val="00A62955"/>
    <w:rsid w:val="00A62A0F"/>
    <w:rsid w:val="00A62B8A"/>
    <w:rsid w:val="00A62BF3"/>
    <w:rsid w:val="00A630D6"/>
    <w:rsid w:val="00A631E9"/>
    <w:rsid w:val="00A63208"/>
    <w:rsid w:val="00A63367"/>
    <w:rsid w:val="00A63413"/>
    <w:rsid w:val="00A634C4"/>
    <w:rsid w:val="00A6390A"/>
    <w:rsid w:val="00A63BE2"/>
    <w:rsid w:val="00A63CCE"/>
    <w:rsid w:val="00A63E1C"/>
    <w:rsid w:val="00A63E59"/>
    <w:rsid w:val="00A63EC6"/>
    <w:rsid w:val="00A641E6"/>
    <w:rsid w:val="00A64259"/>
    <w:rsid w:val="00A6457F"/>
    <w:rsid w:val="00A645DB"/>
    <w:rsid w:val="00A6463E"/>
    <w:rsid w:val="00A64A06"/>
    <w:rsid w:val="00A64DBF"/>
    <w:rsid w:val="00A64EA1"/>
    <w:rsid w:val="00A64F5F"/>
    <w:rsid w:val="00A65197"/>
    <w:rsid w:val="00A65326"/>
    <w:rsid w:val="00A65376"/>
    <w:rsid w:val="00A654E6"/>
    <w:rsid w:val="00A658E6"/>
    <w:rsid w:val="00A65AB9"/>
    <w:rsid w:val="00A65C5F"/>
    <w:rsid w:val="00A65D81"/>
    <w:rsid w:val="00A664D7"/>
    <w:rsid w:val="00A66939"/>
    <w:rsid w:val="00A669AD"/>
    <w:rsid w:val="00A66A48"/>
    <w:rsid w:val="00A66CF7"/>
    <w:rsid w:val="00A66D6B"/>
    <w:rsid w:val="00A67196"/>
    <w:rsid w:val="00A672D2"/>
    <w:rsid w:val="00A679FB"/>
    <w:rsid w:val="00A67C80"/>
    <w:rsid w:val="00A7030E"/>
    <w:rsid w:val="00A7055B"/>
    <w:rsid w:val="00A7059E"/>
    <w:rsid w:val="00A70BC9"/>
    <w:rsid w:val="00A70D9C"/>
    <w:rsid w:val="00A70EAA"/>
    <w:rsid w:val="00A70F71"/>
    <w:rsid w:val="00A710C6"/>
    <w:rsid w:val="00A71390"/>
    <w:rsid w:val="00A715F3"/>
    <w:rsid w:val="00A71B5E"/>
    <w:rsid w:val="00A722F3"/>
    <w:rsid w:val="00A72487"/>
    <w:rsid w:val="00A72D72"/>
    <w:rsid w:val="00A732C6"/>
    <w:rsid w:val="00A736E6"/>
    <w:rsid w:val="00A73813"/>
    <w:rsid w:val="00A7382F"/>
    <w:rsid w:val="00A73ADE"/>
    <w:rsid w:val="00A73CE0"/>
    <w:rsid w:val="00A73EEC"/>
    <w:rsid w:val="00A73F34"/>
    <w:rsid w:val="00A73F7A"/>
    <w:rsid w:val="00A744C0"/>
    <w:rsid w:val="00A74718"/>
    <w:rsid w:val="00A747DE"/>
    <w:rsid w:val="00A74A08"/>
    <w:rsid w:val="00A74A5F"/>
    <w:rsid w:val="00A74BB4"/>
    <w:rsid w:val="00A75002"/>
    <w:rsid w:val="00A752E7"/>
    <w:rsid w:val="00A75525"/>
    <w:rsid w:val="00A75A31"/>
    <w:rsid w:val="00A75ABB"/>
    <w:rsid w:val="00A75D1B"/>
    <w:rsid w:val="00A75D1C"/>
    <w:rsid w:val="00A75D27"/>
    <w:rsid w:val="00A75F42"/>
    <w:rsid w:val="00A76007"/>
    <w:rsid w:val="00A761F2"/>
    <w:rsid w:val="00A76471"/>
    <w:rsid w:val="00A76627"/>
    <w:rsid w:val="00A76776"/>
    <w:rsid w:val="00A767E6"/>
    <w:rsid w:val="00A769A8"/>
    <w:rsid w:val="00A76B11"/>
    <w:rsid w:val="00A76B35"/>
    <w:rsid w:val="00A76C49"/>
    <w:rsid w:val="00A77433"/>
    <w:rsid w:val="00A77493"/>
    <w:rsid w:val="00A77843"/>
    <w:rsid w:val="00A77CDB"/>
    <w:rsid w:val="00A77FB2"/>
    <w:rsid w:val="00A77FE9"/>
    <w:rsid w:val="00A801A1"/>
    <w:rsid w:val="00A802E1"/>
    <w:rsid w:val="00A80511"/>
    <w:rsid w:val="00A807AB"/>
    <w:rsid w:val="00A80916"/>
    <w:rsid w:val="00A80B55"/>
    <w:rsid w:val="00A80B56"/>
    <w:rsid w:val="00A80FB0"/>
    <w:rsid w:val="00A8106D"/>
    <w:rsid w:val="00A8107A"/>
    <w:rsid w:val="00A813E9"/>
    <w:rsid w:val="00A815CC"/>
    <w:rsid w:val="00A8189F"/>
    <w:rsid w:val="00A818FE"/>
    <w:rsid w:val="00A81A1C"/>
    <w:rsid w:val="00A81FA8"/>
    <w:rsid w:val="00A82118"/>
    <w:rsid w:val="00A8220B"/>
    <w:rsid w:val="00A82514"/>
    <w:rsid w:val="00A82639"/>
    <w:rsid w:val="00A8287C"/>
    <w:rsid w:val="00A82A5B"/>
    <w:rsid w:val="00A82F52"/>
    <w:rsid w:val="00A83055"/>
    <w:rsid w:val="00A830C7"/>
    <w:rsid w:val="00A833B5"/>
    <w:rsid w:val="00A83572"/>
    <w:rsid w:val="00A836BD"/>
    <w:rsid w:val="00A83AF9"/>
    <w:rsid w:val="00A83FC8"/>
    <w:rsid w:val="00A8404B"/>
    <w:rsid w:val="00A840E6"/>
    <w:rsid w:val="00A8461A"/>
    <w:rsid w:val="00A84664"/>
    <w:rsid w:val="00A8485C"/>
    <w:rsid w:val="00A8485E"/>
    <w:rsid w:val="00A84B22"/>
    <w:rsid w:val="00A84B31"/>
    <w:rsid w:val="00A8506A"/>
    <w:rsid w:val="00A85204"/>
    <w:rsid w:val="00A856D5"/>
    <w:rsid w:val="00A856F9"/>
    <w:rsid w:val="00A85EA9"/>
    <w:rsid w:val="00A85EB5"/>
    <w:rsid w:val="00A8677F"/>
    <w:rsid w:val="00A869A7"/>
    <w:rsid w:val="00A86A62"/>
    <w:rsid w:val="00A86A67"/>
    <w:rsid w:val="00A86DF5"/>
    <w:rsid w:val="00A873B2"/>
    <w:rsid w:val="00A87926"/>
    <w:rsid w:val="00A87999"/>
    <w:rsid w:val="00A879D3"/>
    <w:rsid w:val="00A87A17"/>
    <w:rsid w:val="00A87C84"/>
    <w:rsid w:val="00A90009"/>
    <w:rsid w:val="00A90268"/>
    <w:rsid w:val="00A906E1"/>
    <w:rsid w:val="00A90874"/>
    <w:rsid w:val="00A908E5"/>
    <w:rsid w:val="00A90938"/>
    <w:rsid w:val="00A90DB0"/>
    <w:rsid w:val="00A90EA6"/>
    <w:rsid w:val="00A90FDC"/>
    <w:rsid w:val="00A9114E"/>
    <w:rsid w:val="00A911E7"/>
    <w:rsid w:val="00A91587"/>
    <w:rsid w:val="00A91D29"/>
    <w:rsid w:val="00A91DAE"/>
    <w:rsid w:val="00A91E31"/>
    <w:rsid w:val="00A91F29"/>
    <w:rsid w:val="00A91F8A"/>
    <w:rsid w:val="00A9210F"/>
    <w:rsid w:val="00A922D8"/>
    <w:rsid w:val="00A922DB"/>
    <w:rsid w:val="00A9271A"/>
    <w:rsid w:val="00A92804"/>
    <w:rsid w:val="00A928B3"/>
    <w:rsid w:val="00A92BF1"/>
    <w:rsid w:val="00A92C55"/>
    <w:rsid w:val="00A93014"/>
    <w:rsid w:val="00A93018"/>
    <w:rsid w:val="00A9303D"/>
    <w:rsid w:val="00A9335C"/>
    <w:rsid w:val="00A93416"/>
    <w:rsid w:val="00A93469"/>
    <w:rsid w:val="00A93505"/>
    <w:rsid w:val="00A93518"/>
    <w:rsid w:val="00A9372A"/>
    <w:rsid w:val="00A93BDC"/>
    <w:rsid w:val="00A941F9"/>
    <w:rsid w:val="00A94475"/>
    <w:rsid w:val="00A945F4"/>
    <w:rsid w:val="00A94693"/>
    <w:rsid w:val="00A9497F"/>
    <w:rsid w:val="00A94C0E"/>
    <w:rsid w:val="00A95E39"/>
    <w:rsid w:val="00A95ECD"/>
    <w:rsid w:val="00A95F49"/>
    <w:rsid w:val="00A96041"/>
    <w:rsid w:val="00A96175"/>
    <w:rsid w:val="00A9649E"/>
    <w:rsid w:val="00A9649F"/>
    <w:rsid w:val="00A96B7A"/>
    <w:rsid w:val="00A96F82"/>
    <w:rsid w:val="00A971B2"/>
    <w:rsid w:val="00A97229"/>
    <w:rsid w:val="00A9726F"/>
    <w:rsid w:val="00A97310"/>
    <w:rsid w:val="00A97373"/>
    <w:rsid w:val="00A97412"/>
    <w:rsid w:val="00A97594"/>
    <w:rsid w:val="00A975AB"/>
    <w:rsid w:val="00A97DB4"/>
    <w:rsid w:val="00AA02DD"/>
    <w:rsid w:val="00AA044F"/>
    <w:rsid w:val="00AA05BA"/>
    <w:rsid w:val="00AA0638"/>
    <w:rsid w:val="00AA0873"/>
    <w:rsid w:val="00AA0C7B"/>
    <w:rsid w:val="00AA0E11"/>
    <w:rsid w:val="00AA0F91"/>
    <w:rsid w:val="00AA100A"/>
    <w:rsid w:val="00AA1192"/>
    <w:rsid w:val="00AA1331"/>
    <w:rsid w:val="00AA1992"/>
    <w:rsid w:val="00AA1B25"/>
    <w:rsid w:val="00AA1B98"/>
    <w:rsid w:val="00AA1D99"/>
    <w:rsid w:val="00AA1FA0"/>
    <w:rsid w:val="00AA1FD5"/>
    <w:rsid w:val="00AA2000"/>
    <w:rsid w:val="00AA23BD"/>
    <w:rsid w:val="00AA2714"/>
    <w:rsid w:val="00AA27D2"/>
    <w:rsid w:val="00AA2A3C"/>
    <w:rsid w:val="00AA2C2E"/>
    <w:rsid w:val="00AA31B8"/>
    <w:rsid w:val="00AA328E"/>
    <w:rsid w:val="00AA37CB"/>
    <w:rsid w:val="00AA39DF"/>
    <w:rsid w:val="00AA3C12"/>
    <w:rsid w:val="00AA3C5F"/>
    <w:rsid w:val="00AA3C71"/>
    <w:rsid w:val="00AA3E03"/>
    <w:rsid w:val="00AA3E57"/>
    <w:rsid w:val="00AA3EF6"/>
    <w:rsid w:val="00AA3FF1"/>
    <w:rsid w:val="00AA40AA"/>
    <w:rsid w:val="00AA4B0D"/>
    <w:rsid w:val="00AA510B"/>
    <w:rsid w:val="00AA51C0"/>
    <w:rsid w:val="00AA5607"/>
    <w:rsid w:val="00AA56FC"/>
    <w:rsid w:val="00AA5750"/>
    <w:rsid w:val="00AA576C"/>
    <w:rsid w:val="00AA59E0"/>
    <w:rsid w:val="00AA5BA0"/>
    <w:rsid w:val="00AA5FAF"/>
    <w:rsid w:val="00AA602D"/>
    <w:rsid w:val="00AA63DA"/>
    <w:rsid w:val="00AA6523"/>
    <w:rsid w:val="00AA6A1C"/>
    <w:rsid w:val="00AA6C63"/>
    <w:rsid w:val="00AA6DC6"/>
    <w:rsid w:val="00AA71BF"/>
    <w:rsid w:val="00AA74B8"/>
    <w:rsid w:val="00AA76A9"/>
    <w:rsid w:val="00AA7C32"/>
    <w:rsid w:val="00AA7C3B"/>
    <w:rsid w:val="00AA7C7A"/>
    <w:rsid w:val="00AA7D16"/>
    <w:rsid w:val="00AA7D8E"/>
    <w:rsid w:val="00AA7EC9"/>
    <w:rsid w:val="00AA7F45"/>
    <w:rsid w:val="00AB00BA"/>
    <w:rsid w:val="00AB010C"/>
    <w:rsid w:val="00AB0169"/>
    <w:rsid w:val="00AB08B9"/>
    <w:rsid w:val="00AB0B99"/>
    <w:rsid w:val="00AB0F64"/>
    <w:rsid w:val="00AB1228"/>
    <w:rsid w:val="00AB12E6"/>
    <w:rsid w:val="00AB15EA"/>
    <w:rsid w:val="00AB1846"/>
    <w:rsid w:val="00AB196F"/>
    <w:rsid w:val="00AB1B3E"/>
    <w:rsid w:val="00AB1BC4"/>
    <w:rsid w:val="00AB1EB7"/>
    <w:rsid w:val="00AB20F6"/>
    <w:rsid w:val="00AB245E"/>
    <w:rsid w:val="00AB2A24"/>
    <w:rsid w:val="00AB2B9F"/>
    <w:rsid w:val="00AB2D07"/>
    <w:rsid w:val="00AB2FFF"/>
    <w:rsid w:val="00AB31F9"/>
    <w:rsid w:val="00AB35CF"/>
    <w:rsid w:val="00AB3689"/>
    <w:rsid w:val="00AB3764"/>
    <w:rsid w:val="00AB38A8"/>
    <w:rsid w:val="00AB3952"/>
    <w:rsid w:val="00AB3956"/>
    <w:rsid w:val="00AB3A2D"/>
    <w:rsid w:val="00AB404E"/>
    <w:rsid w:val="00AB41A8"/>
    <w:rsid w:val="00AB4379"/>
    <w:rsid w:val="00AB4643"/>
    <w:rsid w:val="00AB47DE"/>
    <w:rsid w:val="00AB48EE"/>
    <w:rsid w:val="00AB4913"/>
    <w:rsid w:val="00AB49EA"/>
    <w:rsid w:val="00AB4A1F"/>
    <w:rsid w:val="00AB4B4B"/>
    <w:rsid w:val="00AB4DD5"/>
    <w:rsid w:val="00AB4E11"/>
    <w:rsid w:val="00AB4E3E"/>
    <w:rsid w:val="00AB55B1"/>
    <w:rsid w:val="00AB5A03"/>
    <w:rsid w:val="00AB5CDD"/>
    <w:rsid w:val="00AB5E08"/>
    <w:rsid w:val="00AB5E87"/>
    <w:rsid w:val="00AB5F1B"/>
    <w:rsid w:val="00AB6212"/>
    <w:rsid w:val="00AB6377"/>
    <w:rsid w:val="00AB6813"/>
    <w:rsid w:val="00AB6845"/>
    <w:rsid w:val="00AB68C4"/>
    <w:rsid w:val="00AB6A65"/>
    <w:rsid w:val="00AB6B2B"/>
    <w:rsid w:val="00AB6C73"/>
    <w:rsid w:val="00AB6CC0"/>
    <w:rsid w:val="00AB719E"/>
    <w:rsid w:val="00AB72A1"/>
    <w:rsid w:val="00AB7489"/>
    <w:rsid w:val="00AB7595"/>
    <w:rsid w:val="00AB76BF"/>
    <w:rsid w:val="00AB78AA"/>
    <w:rsid w:val="00AB7961"/>
    <w:rsid w:val="00AB7BDD"/>
    <w:rsid w:val="00AB7C4B"/>
    <w:rsid w:val="00AB7D2F"/>
    <w:rsid w:val="00AB7FB2"/>
    <w:rsid w:val="00AC0135"/>
    <w:rsid w:val="00AC035A"/>
    <w:rsid w:val="00AC03EA"/>
    <w:rsid w:val="00AC044A"/>
    <w:rsid w:val="00AC0AB7"/>
    <w:rsid w:val="00AC12EF"/>
    <w:rsid w:val="00AC1300"/>
    <w:rsid w:val="00AC1322"/>
    <w:rsid w:val="00AC1822"/>
    <w:rsid w:val="00AC182B"/>
    <w:rsid w:val="00AC1BD5"/>
    <w:rsid w:val="00AC21FB"/>
    <w:rsid w:val="00AC2217"/>
    <w:rsid w:val="00AC2269"/>
    <w:rsid w:val="00AC24E6"/>
    <w:rsid w:val="00AC2A78"/>
    <w:rsid w:val="00AC329D"/>
    <w:rsid w:val="00AC3371"/>
    <w:rsid w:val="00AC34AE"/>
    <w:rsid w:val="00AC357E"/>
    <w:rsid w:val="00AC36C2"/>
    <w:rsid w:val="00AC429B"/>
    <w:rsid w:val="00AC4492"/>
    <w:rsid w:val="00AC490A"/>
    <w:rsid w:val="00AC4BB0"/>
    <w:rsid w:val="00AC547E"/>
    <w:rsid w:val="00AC54C9"/>
    <w:rsid w:val="00AC5596"/>
    <w:rsid w:val="00AC5841"/>
    <w:rsid w:val="00AC5A0F"/>
    <w:rsid w:val="00AC5AE1"/>
    <w:rsid w:val="00AC5DBB"/>
    <w:rsid w:val="00AC6001"/>
    <w:rsid w:val="00AC610D"/>
    <w:rsid w:val="00AC6251"/>
    <w:rsid w:val="00AC63A3"/>
    <w:rsid w:val="00AC6654"/>
    <w:rsid w:val="00AC6699"/>
    <w:rsid w:val="00AC66CC"/>
    <w:rsid w:val="00AC6799"/>
    <w:rsid w:val="00AC6833"/>
    <w:rsid w:val="00AC6BC0"/>
    <w:rsid w:val="00AC6C47"/>
    <w:rsid w:val="00AC7137"/>
    <w:rsid w:val="00AC71B1"/>
    <w:rsid w:val="00AC732C"/>
    <w:rsid w:val="00AC736E"/>
    <w:rsid w:val="00AC741E"/>
    <w:rsid w:val="00AC7624"/>
    <w:rsid w:val="00AC78BB"/>
    <w:rsid w:val="00AC78DA"/>
    <w:rsid w:val="00AC7A9F"/>
    <w:rsid w:val="00AC7D0B"/>
    <w:rsid w:val="00AC7E4A"/>
    <w:rsid w:val="00AC7F99"/>
    <w:rsid w:val="00AD01B3"/>
    <w:rsid w:val="00AD0417"/>
    <w:rsid w:val="00AD08B6"/>
    <w:rsid w:val="00AD0AA7"/>
    <w:rsid w:val="00AD0BA9"/>
    <w:rsid w:val="00AD0C34"/>
    <w:rsid w:val="00AD0E7F"/>
    <w:rsid w:val="00AD12DB"/>
    <w:rsid w:val="00AD13FE"/>
    <w:rsid w:val="00AD1653"/>
    <w:rsid w:val="00AD1C03"/>
    <w:rsid w:val="00AD1C77"/>
    <w:rsid w:val="00AD1E97"/>
    <w:rsid w:val="00AD1EE6"/>
    <w:rsid w:val="00AD2566"/>
    <w:rsid w:val="00AD2673"/>
    <w:rsid w:val="00AD26F1"/>
    <w:rsid w:val="00AD27A7"/>
    <w:rsid w:val="00AD2A8C"/>
    <w:rsid w:val="00AD2AF5"/>
    <w:rsid w:val="00AD2CDD"/>
    <w:rsid w:val="00AD2D6C"/>
    <w:rsid w:val="00AD2FAC"/>
    <w:rsid w:val="00AD2FE7"/>
    <w:rsid w:val="00AD3060"/>
    <w:rsid w:val="00AD333F"/>
    <w:rsid w:val="00AD33C8"/>
    <w:rsid w:val="00AD34F2"/>
    <w:rsid w:val="00AD38A3"/>
    <w:rsid w:val="00AD3A7D"/>
    <w:rsid w:val="00AD3A89"/>
    <w:rsid w:val="00AD3C9B"/>
    <w:rsid w:val="00AD3DED"/>
    <w:rsid w:val="00AD3E54"/>
    <w:rsid w:val="00AD40F1"/>
    <w:rsid w:val="00AD41BF"/>
    <w:rsid w:val="00AD41D4"/>
    <w:rsid w:val="00AD43C4"/>
    <w:rsid w:val="00AD458D"/>
    <w:rsid w:val="00AD459B"/>
    <w:rsid w:val="00AD460D"/>
    <w:rsid w:val="00AD4732"/>
    <w:rsid w:val="00AD49A2"/>
    <w:rsid w:val="00AD4A44"/>
    <w:rsid w:val="00AD4B21"/>
    <w:rsid w:val="00AD4B27"/>
    <w:rsid w:val="00AD4D03"/>
    <w:rsid w:val="00AD5019"/>
    <w:rsid w:val="00AD5224"/>
    <w:rsid w:val="00AD5345"/>
    <w:rsid w:val="00AD54CC"/>
    <w:rsid w:val="00AD567E"/>
    <w:rsid w:val="00AD593D"/>
    <w:rsid w:val="00AD5CBE"/>
    <w:rsid w:val="00AD5D04"/>
    <w:rsid w:val="00AD5F43"/>
    <w:rsid w:val="00AD61B3"/>
    <w:rsid w:val="00AD6653"/>
    <w:rsid w:val="00AD66D0"/>
    <w:rsid w:val="00AD67D2"/>
    <w:rsid w:val="00AD6A36"/>
    <w:rsid w:val="00AD7094"/>
    <w:rsid w:val="00AD722B"/>
    <w:rsid w:val="00AD73B5"/>
    <w:rsid w:val="00AD73D9"/>
    <w:rsid w:val="00AD777C"/>
    <w:rsid w:val="00AD7954"/>
    <w:rsid w:val="00AD7A70"/>
    <w:rsid w:val="00AD7D69"/>
    <w:rsid w:val="00AD7DA3"/>
    <w:rsid w:val="00AD7FC7"/>
    <w:rsid w:val="00AE0077"/>
    <w:rsid w:val="00AE00FA"/>
    <w:rsid w:val="00AE0115"/>
    <w:rsid w:val="00AE015E"/>
    <w:rsid w:val="00AE02F1"/>
    <w:rsid w:val="00AE050F"/>
    <w:rsid w:val="00AE053B"/>
    <w:rsid w:val="00AE066D"/>
    <w:rsid w:val="00AE06A3"/>
    <w:rsid w:val="00AE0930"/>
    <w:rsid w:val="00AE0E7A"/>
    <w:rsid w:val="00AE0F4C"/>
    <w:rsid w:val="00AE1221"/>
    <w:rsid w:val="00AE125C"/>
    <w:rsid w:val="00AE167F"/>
    <w:rsid w:val="00AE19B0"/>
    <w:rsid w:val="00AE1A7B"/>
    <w:rsid w:val="00AE1B64"/>
    <w:rsid w:val="00AE1CD0"/>
    <w:rsid w:val="00AE2387"/>
    <w:rsid w:val="00AE23F6"/>
    <w:rsid w:val="00AE24CF"/>
    <w:rsid w:val="00AE24E9"/>
    <w:rsid w:val="00AE27FE"/>
    <w:rsid w:val="00AE2847"/>
    <w:rsid w:val="00AE29BA"/>
    <w:rsid w:val="00AE29E2"/>
    <w:rsid w:val="00AE2A38"/>
    <w:rsid w:val="00AE2EF2"/>
    <w:rsid w:val="00AE2F47"/>
    <w:rsid w:val="00AE3230"/>
    <w:rsid w:val="00AE34A0"/>
    <w:rsid w:val="00AE3682"/>
    <w:rsid w:val="00AE384F"/>
    <w:rsid w:val="00AE388E"/>
    <w:rsid w:val="00AE3969"/>
    <w:rsid w:val="00AE40CD"/>
    <w:rsid w:val="00AE41E8"/>
    <w:rsid w:val="00AE42BE"/>
    <w:rsid w:val="00AE43F1"/>
    <w:rsid w:val="00AE4513"/>
    <w:rsid w:val="00AE466C"/>
    <w:rsid w:val="00AE473D"/>
    <w:rsid w:val="00AE493A"/>
    <w:rsid w:val="00AE4B9F"/>
    <w:rsid w:val="00AE4D54"/>
    <w:rsid w:val="00AE53E2"/>
    <w:rsid w:val="00AE552F"/>
    <w:rsid w:val="00AE5757"/>
    <w:rsid w:val="00AE5766"/>
    <w:rsid w:val="00AE57FE"/>
    <w:rsid w:val="00AE59C0"/>
    <w:rsid w:val="00AE5AEF"/>
    <w:rsid w:val="00AE60E4"/>
    <w:rsid w:val="00AE6386"/>
    <w:rsid w:val="00AE6434"/>
    <w:rsid w:val="00AE64DB"/>
    <w:rsid w:val="00AE6EBC"/>
    <w:rsid w:val="00AE7314"/>
    <w:rsid w:val="00AE75C6"/>
    <w:rsid w:val="00AE7684"/>
    <w:rsid w:val="00AE768A"/>
    <w:rsid w:val="00AE76A1"/>
    <w:rsid w:val="00AE78A1"/>
    <w:rsid w:val="00AE7906"/>
    <w:rsid w:val="00AE7ADD"/>
    <w:rsid w:val="00AE7C12"/>
    <w:rsid w:val="00AE7E83"/>
    <w:rsid w:val="00AE7F09"/>
    <w:rsid w:val="00AF00A8"/>
    <w:rsid w:val="00AF00B7"/>
    <w:rsid w:val="00AF0720"/>
    <w:rsid w:val="00AF087F"/>
    <w:rsid w:val="00AF0A40"/>
    <w:rsid w:val="00AF0ACC"/>
    <w:rsid w:val="00AF0E0B"/>
    <w:rsid w:val="00AF12DE"/>
    <w:rsid w:val="00AF1309"/>
    <w:rsid w:val="00AF141D"/>
    <w:rsid w:val="00AF1524"/>
    <w:rsid w:val="00AF18D2"/>
    <w:rsid w:val="00AF1C67"/>
    <w:rsid w:val="00AF1CBF"/>
    <w:rsid w:val="00AF1DDA"/>
    <w:rsid w:val="00AF2164"/>
    <w:rsid w:val="00AF229C"/>
    <w:rsid w:val="00AF26C7"/>
    <w:rsid w:val="00AF2834"/>
    <w:rsid w:val="00AF28B9"/>
    <w:rsid w:val="00AF2926"/>
    <w:rsid w:val="00AF2A01"/>
    <w:rsid w:val="00AF2B15"/>
    <w:rsid w:val="00AF2C38"/>
    <w:rsid w:val="00AF2D36"/>
    <w:rsid w:val="00AF2D39"/>
    <w:rsid w:val="00AF2D96"/>
    <w:rsid w:val="00AF2E24"/>
    <w:rsid w:val="00AF30E5"/>
    <w:rsid w:val="00AF3387"/>
    <w:rsid w:val="00AF34F1"/>
    <w:rsid w:val="00AF3A3E"/>
    <w:rsid w:val="00AF3A4D"/>
    <w:rsid w:val="00AF3A72"/>
    <w:rsid w:val="00AF3EA9"/>
    <w:rsid w:val="00AF3EB4"/>
    <w:rsid w:val="00AF3F31"/>
    <w:rsid w:val="00AF3F76"/>
    <w:rsid w:val="00AF4032"/>
    <w:rsid w:val="00AF43A0"/>
    <w:rsid w:val="00AF4500"/>
    <w:rsid w:val="00AF491D"/>
    <w:rsid w:val="00AF49DD"/>
    <w:rsid w:val="00AF4A59"/>
    <w:rsid w:val="00AF4BD9"/>
    <w:rsid w:val="00AF4D9B"/>
    <w:rsid w:val="00AF4F01"/>
    <w:rsid w:val="00AF4F88"/>
    <w:rsid w:val="00AF51CD"/>
    <w:rsid w:val="00AF52D0"/>
    <w:rsid w:val="00AF5629"/>
    <w:rsid w:val="00AF5682"/>
    <w:rsid w:val="00AF56BC"/>
    <w:rsid w:val="00AF5B63"/>
    <w:rsid w:val="00AF5BD6"/>
    <w:rsid w:val="00AF6220"/>
    <w:rsid w:val="00AF6A72"/>
    <w:rsid w:val="00AF6B12"/>
    <w:rsid w:val="00AF6B66"/>
    <w:rsid w:val="00AF6C55"/>
    <w:rsid w:val="00AF6D10"/>
    <w:rsid w:val="00AF6D74"/>
    <w:rsid w:val="00AF7068"/>
    <w:rsid w:val="00AF711D"/>
    <w:rsid w:val="00AF7477"/>
    <w:rsid w:val="00AF78F1"/>
    <w:rsid w:val="00AF7C2F"/>
    <w:rsid w:val="00AF7CAD"/>
    <w:rsid w:val="00AF7CEB"/>
    <w:rsid w:val="00AF7F09"/>
    <w:rsid w:val="00B001EA"/>
    <w:rsid w:val="00B00845"/>
    <w:rsid w:val="00B009E2"/>
    <w:rsid w:val="00B00B90"/>
    <w:rsid w:val="00B00E45"/>
    <w:rsid w:val="00B0107B"/>
    <w:rsid w:val="00B010E6"/>
    <w:rsid w:val="00B011F6"/>
    <w:rsid w:val="00B0126B"/>
    <w:rsid w:val="00B013A5"/>
    <w:rsid w:val="00B014FD"/>
    <w:rsid w:val="00B0167C"/>
    <w:rsid w:val="00B01951"/>
    <w:rsid w:val="00B019F9"/>
    <w:rsid w:val="00B01A7F"/>
    <w:rsid w:val="00B01AC9"/>
    <w:rsid w:val="00B01E99"/>
    <w:rsid w:val="00B0210A"/>
    <w:rsid w:val="00B0242A"/>
    <w:rsid w:val="00B0271E"/>
    <w:rsid w:val="00B02995"/>
    <w:rsid w:val="00B02B79"/>
    <w:rsid w:val="00B02BB4"/>
    <w:rsid w:val="00B03146"/>
    <w:rsid w:val="00B03409"/>
    <w:rsid w:val="00B03940"/>
    <w:rsid w:val="00B03E17"/>
    <w:rsid w:val="00B03E2E"/>
    <w:rsid w:val="00B04085"/>
    <w:rsid w:val="00B0476E"/>
    <w:rsid w:val="00B048C9"/>
    <w:rsid w:val="00B04A15"/>
    <w:rsid w:val="00B04E14"/>
    <w:rsid w:val="00B05100"/>
    <w:rsid w:val="00B0515E"/>
    <w:rsid w:val="00B05305"/>
    <w:rsid w:val="00B05487"/>
    <w:rsid w:val="00B0553D"/>
    <w:rsid w:val="00B05744"/>
    <w:rsid w:val="00B05D47"/>
    <w:rsid w:val="00B05D54"/>
    <w:rsid w:val="00B063EE"/>
    <w:rsid w:val="00B067D0"/>
    <w:rsid w:val="00B0685E"/>
    <w:rsid w:val="00B06D5F"/>
    <w:rsid w:val="00B06E1C"/>
    <w:rsid w:val="00B06F3C"/>
    <w:rsid w:val="00B0752A"/>
    <w:rsid w:val="00B07593"/>
    <w:rsid w:val="00B07945"/>
    <w:rsid w:val="00B1002B"/>
    <w:rsid w:val="00B106E2"/>
    <w:rsid w:val="00B10801"/>
    <w:rsid w:val="00B1087E"/>
    <w:rsid w:val="00B109D6"/>
    <w:rsid w:val="00B10B43"/>
    <w:rsid w:val="00B10E44"/>
    <w:rsid w:val="00B11093"/>
    <w:rsid w:val="00B1124D"/>
    <w:rsid w:val="00B11352"/>
    <w:rsid w:val="00B115A1"/>
    <w:rsid w:val="00B11748"/>
    <w:rsid w:val="00B118B7"/>
    <w:rsid w:val="00B11B26"/>
    <w:rsid w:val="00B122DA"/>
    <w:rsid w:val="00B123C7"/>
    <w:rsid w:val="00B123D3"/>
    <w:rsid w:val="00B12444"/>
    <w:rsid w:val="00B129E5"/>
    <w:rsid w:val="00B12A4D"/>
    <w:rsid w:val="00B12A76"/>
    <w:rsid w:val="00B12E1B"/>
    <w:rsid w:val="00B12E28"/>
    <w:rsid w:val="00B12FF7"/>
    <w:rsid w:val="00B1312B"/>
    <w:rsid w:val="00B1327C"/>
    <w:rsid w:val="00B13361"/>
    <w:rsid w:val="00B13653"/>
    <w:rsid w:val="00B1368E"/>
    <w:rsid w:val="00B1381D"/>
    <w:rsid w:val="00B13947"/>
    <w:rsid w:val="00B14034"/>
    <w:rsid w:val="00B143CB"/>
    <w:rsid w:val="00B1488D"/>
    <w:rsid w:val="00B14B58"/>
    <w:rsid w:val="00B14D55"/>
    <w:rsid w:val="00B14EA2"/>
    <w:rsid w:val="00B14FF5"/>
    <w:rsid w:val="00B1536D"/>
    <w:rsid w:val="00B156CD"/>
    <w:rsid w:val="00B156E1"/>
    <w:rsid w:val="00B159CF"/>
    <w:rsid w:val="00B159DE"/>
    <w:rsid w:val="00B15A43"/>
    <w:rsid w:val="00B15A81"/>
    <w:rsid w:val="00B162A1"/>
    <w:rsid w:val="00B16527"/>
    <w:rsid w:val="00B1652E"/>
    <w:rsid w:val="00B165E7"/>
    <w:rsid w:val="00B167E4"/>
    <w:rsid w:val="00B16966"/>
    <w:rsid w:val="00B16971"/>
    <w:rsid w:val="00B169CC"/>
    <w:rsid w:val="00B16CD5"/>
    <w:rsid w:val="00B16DB5"/>
    <w:rsid w:val="00B16E1E"/>
    <w:rsid w:val="00B16F31"/>
    <w:rsid w:val="00B17229"/>
    <w:rsid w:val="00B1744E"/>
    <w:rsid w:val="00B1765A"/>
    <w:rsid w:val="00B17710"/>
    <w:rsid w:val="00B17A38"/>
    <w:rsid w:val="00B17D9F"/>
    <w:rsid w:val="00B20069"/>
    <w:rsid w:val="00B201CF"/>
    <w:rsid w:val="00B2024B"/>
    <w:rsid w:val="00B202CD"/>
    <w:rsid w:val="00B20815"/>
    <w:rsid w:val="00B2096A"/>
    <w:rsid w:val="00B209F2"/>
    <w:rsid w:val="00B20AB7"/>
    <w:rsid w:val="00B20B3E"/>
    <w:rsid w:val="00B20C58"/>
    <w:rsid w:val="00B20CE3"/>
    <w:rsid w:val="00B20EB7"/>
    <w:rsid w:val="00B20F00"/>
    <w:rsid w:val="00B20FB9"/>
    <w:rsid w:val="00B2139C"/>
    <w:rsid w:val="00B215EA"/>
    <w:rsid w:val="00B21732"/>
    <w:rsid w:val="00B21803"/>
    <w:rsid w:val="00B221FA"/>
    <w:rsid w:val="00B222C9"/>
    <w:rsid w:val="00B226DD"/>
    <w:rsid w:val="00B2271B"/>
    <w:rsid w:val="00B2274B"/>
    <w:rsid w:val="00B22B45"/>
    <w:rsid w:val="00B22E7D"/>
    <w:rsid w:val="00B23048"/>
    <w:rsid w:val="00B230DD"/>
    <w:rsid w:val="00B232FC"/>
    <w:rsid w:val="00B2350C"/>
    <w:rsid w:val="00B235E0"/>
    <w:rsid w:val="00B235F4"/>
    <w:rsid w:val="00B2396F"/>
    <w:rsid w:val="00B23BDD"/>
    <w:rsid w:val="00B23C67"/>
    <w:rsid w:val="00B23D84"/>
    <w:rsid w:val="00B23E4F"/>
    <w:rsid w:val="00B23F15"/>
    <w:rsid w:val="00B23F67"/>
    <w:rsid w:val="00B2414F"/>
    <w:rsid w:val="00B2419B"/>
    <w:rsid w:val="00B24426"/>
    <w:rsid w:val="00B2443D"/>
    <w:rsid w:val="00B246BC"/>
    <w:rsid w:val="00B24835"/>
    <w:rsid w:val="00B24B15"/>
    <w:rsid w:val="00B24D17"/>
    <w:rsid w:val="00B250A5"/>
    <w:rsid w:val="00B251F3"/>
    <w:rsid w:val="00B251F9"/>
    <w:rsid w:val="00B25BA9"/>
    <w:rsid w:val="00B25C22"/>
    <w:rsid w:val="00B261E4"/>
    <w:rsid w:val="00B262BA"/>
    <w:rsid w:val="00B263F9"/>
    <w:rsid w:val="00B267E5"/>
    <w:rsid w:val="00B267EE"/>
    <w:rsid w:val="00B2693F"/>
    <w:rsid w:val="00B26BC0"/>
    <w:rsid w:val="00B26CFE"/>
    <w:rsid w:val="00B27373"/>
    <w:rsid w:val="00B2763C"/>
    <w:rsid w:val="00B277F6"/>
    <w:rsid w:val="00B27915"/>
    <w:rsid w:val="00B27D8D"/>
    <w:rsid w:val="00B30094"/>
    <w:rsid w:val="00B30165"/>
    <w:rsid w:val="00B3031E"/>
    <w:rsid w:val="00B303D7"/>
    <w:rsid w:val="00B30436"/>
    <w:rsid w:val="00B3069D"/>
    <w:rsid w:val="00B3097C"/>
    <w:rsid w:val="00B30994"/>
    <w:rsid w:val="00B309C4"/>
    <w:rsid w:val="00B30AC8"/>
    <w:rsid w:val="00B30CBE"/>
    <w:rsid w:val="00B30DD8"/>
    <w:rsid w:val="00B30E09"/>
    <w:rsid w:val="00B31106"/>
    <w:rsid w:val="00B3129E"/>
    <w:rsid w:val="00B313F5"/>
    <w:rsid w:val="00B3159A"/>
    <w:rsid w:val="00B31743"/>
    <w:rsid w:val="00B318FA"/>
    <w:rsid w:val="00B31976"/>
    <w:rsid w:val="00B3199D"/>
    <w:rsid w:val="00B31AE8"/>
    <w:rsid w:val="00B31C11"/>
    <w:rsid w:val="00B3241F"/>
    <w:rsid w:val="00B32472"/>
    <w:rsid w:val="00B325D9"/>
    <w:rsid w:val="00B3276F"/>
    <w:rsid w:val="00B327A8"/>
    <w:rsid w:val="00B33035"/>
    <w:rsid w:val="00B330BE"/>
    <w:rsid w:val="00B331AB"/>
    <w:rsid w:val="00B3336D"/>
    <w:rsid w:val="00B3350A"/>
    <w:rsid w:val="00B335BB"/>
    <w:rsid w:val="00B3380C"/>
    <w:rsid w:val="00B33908"/>
    <w:rsid w:val="00B33FF4"/>
    <w:rsid w:val="00B34104"/>
    <w:rsid w:val="00B34285"/>
    <w:rsid w:val="00B3441A"/>
    <w:rsid w:val="00B3454E"/>
    <w:rsid w:val="00B3479F"/>
    <w:rsid w:val="00B347CD"/>
    <w:rsid w:val="00B3483B"/>
    <w:rsid w:val="00B34C9E"/>
    <w:rsid w:val="00B34E3E"/>
    <w:rsid w:val="00B34E68"/>
    <w:rsid w:val="00B353E3"/>
    <w:rsid w:val="00B357CC"/>
    <w:rsid w:val="00B35836"/>
    <w:rsid w:val="00B35D63"/>
    <w:rsid w:val="00B35E21"/>
    <w:rsid w:val="00B35EC9"/>
    <w:rsid w:val="00B35F72"/>
    <w:rsid w:val="00B36313"/>
    <w:rsid w:val="00B36388"/>
    <w:rsid w:val="00B36461"/>
    <w:rsid w:val="00B36660"/>
    <w:rsid w:val="00B367F0"/>
    <w:rsid w:val="00B36B7A"/>
    <w:rsid w:val="00B36C39"/>
    <w:rsid w:val="00B36D6A"/>
    <w:rsid w:val="00B36E51"/>
    <w:rsid w:val="00B36EC9"/>
    <w:rsid w:val="00B3703C"/>
    <w:rsid w:val="00B374EE"/>
    <w:rsid w:val="00B375B0"/>
    <w:rsid w:val="00B37797"/>
    <w:rsid w:val="00B378BA"/>
    <w:rsid w:val="00B378EB"/>
    <w:rsid w:val="00B37A03"/>
    <w:rsid w:val="00B37B15"/>
    <w:rsid w:val="00B37D08"/>
    <w:rsid w:val="00B37E1A"/>
    <w:rsid w:val="00B37E88"/>
    <w:rsid w:val="00B37EE2"/>
    <w:rsid w:val="00B37FA5"/>
    <w:rsid w:val="00B4018A"/>
    <w:rsid w:val="00B401E4"/>
    <w:rsid w:val="00B4036A"/>
    <w:rsid w:val="00B40446"/>
    <w:rsid w:val="00B40864"/>
    <w:rsid w:val="00B409CE"/>
    <w:rsid w:val="00B40B70"/>
    <w:rsid w:val="00B41060"/>
    <w:rsid w:val="00B410BE"/>
    <w:rsid w:val="00B412D0"/>
    <w:rsid w:val="00B41473"/>
    <w:rsid w:val="00B41580"/>
    <w:rsid w:val="00B417A5"/>
    <w:rsid w:val="00B4199C"/>
    <w:rsid w:val="00B41BE6"/>
    <w:rsid w:val="00B41CA3"/>
    <w:rsid w:val="00B41CFD"/>
    <w:rsid w:val="00B41EBB"/>
    <w:rsid w:val="00B4223F"/>
    <w:rsid w:val="00B423F0"/>
    <w:rsid w:val="00B42402"/>
    <w:rsid w:val="00B42679"/>
    <w:rsid w:val="00B426C0"/>
    <w:rsid w:val="00B4279E"/>
    <w:rsid w:val="00B427C3"/>
    <w:rsid w:val="00B42847"/>
    <w:rsid w:val="00B42A59"/>
    <w:rsid w:val="00B42DF4"/>
    <w:rsid w:val="00B42F6F"/>
    <w:rsid w:val="00B43314"/>
    <w:rsid w:val="00B4341C"/>
    <w:rsid w:val="00B4370F"/>
    <w:rsid w:val="00B437EE"/>
    <w:rsid w:val="00B43B04"/>
    <w:rsid w:val="00B43B8B"/>
    <w:rsid w:val="00B43E38"/>
    <w:rsid w:val="00B43FE4"/>
    <w:rsid w:val="00B44153"/>
    <w:rsid w:val="00B44235"/>
    <w:rsid w:val="00B44550"/>
    <w:rsid w:val="00B44715"/>
    <w:rsid w:val="00B44A42"/>
    <w:rsid w:val="00B44A9A"/>
    <w:rsid w:val="00B44E28"/>
    <w:rsid w:val="00B44E8B"/>
    <w:rsid w:val="00B45066"/>
    <w:rsid w:val="00B45161"/>
    <w:rsid w:val="00B4573F"/>
    <w:rsid w:val="00B4583B"/>
    <w:rsid w:val="00B459FC"/>
    <w:rsid w:val="00B45AA9"/>
    <w:rsid w:val="00B45B82"/>
    <w:rsid w:val="00B45BAB"/>
    <w:rsid w:val="00B46046"/>
    <w:rsid w:val="00B46076"/>
    <w:rsid w:val="00B460B6"/>
    <w:rsid w:val="00B460F3"/>
    <w:rsid w:val="00B464A0"/>
    <w:rsid w:val="00B464C5"/>
    <w:rsid w:val="00B465EB"/>
    <w:rsid w:val="00B4669B"/>
    <w:rsid w:val="00B46980"/>
    <w:rsid w:val="00B46B3C"/>
    <w:rsid w:val="00B46CE6"/>
    <w:rsid w:val="00B46F8B"/>
    <w:rsid w:val="00B47045"/>
    <w:rsid w:val="00B472BF"/>
    <w:rsid w:val="00B472EF"/>
    <w:rsid w:val="00B47366"/>
    <w:rsid w:val="00B47387"/>
    <w:rsid w:val="00B4751F"/>
    <w:rsid w:val="00B4766F"/>
    <w:rsid w:val="00B47B9E"/>
    <w:rsid w:val="00B47F21"/>
    <w:rsid w:val="00B502A7"/>
    <w:rsid w:val="00B502DE"/>
    <w:rsid w:val="00B502F2"/>
    <w:rsid w:val="00B502F8"/>
    <w:rsid w:val="00B504D2"/>
    <w:rsid w:val="00B5089F"/>
    <w:rsid w:val="00B50B2D"/>
    <w:rsid w:val="00B50B3B"/>
    <w:rsid w:val="00B50F18"/>
    <w:rsid w:val="00B513E5"/>
    <w:rsid w:val="00B514DB"/>
    <w:rsid w:val="00B518D8"/>
    <w:rsid w:val="00B51C60"/>
    <w:rsid w:val="00B520F1"/>
    <w:rsid w:val="00B52356"/>
    <w:rsid w:val="00B52467"/>
    <w:rsid w:val="00B52530"/>
    <w:rsid w:val="00B52891"/>
    <w:rsid w:val="00B52B5B"/>
    <w:rsid w:val="00B52D34"/>
    <w:rsid w:val="00B52E52"/>
    <w:rsid w:val="00B52E69"/>
    <w:rsid w:val="00B532C4"/>
    <w:rsid w:val="00B53410"/>
    <w:rsid w:val="00B536C7"/>
    <w:rsid w:val="00B53CDE"/>
    <w:rsid w:val="00B53D3D"/>
    <w:rsid w:val="00B53F49"/>
    <w:rsid w:val="00B53F95"/>
    <w:rsid w:val="00B54039"/>
    <w:rsid w:val="00B541FF"/>
    <w:rsid w:val="00B5430B"/>
    <w:rsid w:val="00B545BC"/>
    <w:rsid w:val="00B54665"/>
    <w:rsid w:val="00B549FF"/>
    <w:rsid w:val="00B54A04"/>
    <w:rsid w:val="00B54E20"/>
    <w:rsid w:val="00B552C9"/>
    <w:rsid w:val="00B553BD"/>
    <w:rsid w:val="00B5556F"/>
    <w:rsid w:val="00B5593B"/>
    <w:rsid w:val="00B55971"/>
    <w:rsid w:val="00B55D39"/>
    <w:rsid w:val="00B55EE7"/>
    <w:rsid w:val="00B55F98"/>
    <w:rsid w:val="00B56210"/>
    <w:rsid w:val="00B56283"/>
    <w:rsid w:val="00B56545"/>
    <w:rsid w:val="00B56875"/>
    <w:rsid w:val="00B56908"/>
    <w:rsid w:val="00B56C3E"/>
    <w:rsid w:val="00B56D02"/>
    <w:rsid w:val="00B56F63"/>
    <w:rsid w:val="00B577BA"/>
    <w:rsid w:val="00B57B01"/>
    <w:rsid w:val="00B60049"/>
    <w:rsid w:val="00B60325"/>
    <w:rsid w:val="00B60387"/>
    <w:rsid w:val="00B60400"/>
    <w:rsid w:val="00B60450"/>
    <w:rsid w:val="00B6054A"/>
    <w:rsid w:val="00B6057D"/>
    <w:rsid w:val="00B605D0"/>
    <w:rsid w:val="00B605F4"/>
    <w:rsid w:val="00B6086B"/>
    <w:rsid w:val="00B60B01"/>
    <w:rsid w:val="00B60CDA"/>
    <w:rsid w:val="00B60CFE"/>
    <w:rsid w:val="00B61118"/>
    <w:rsid w:val="00B611F5"/>
    <w:rsid w:val="00B613F3"/>
    <w:rsid w:val="00B614AE"/>
    <w:rsid w:val="00B614F8"/>
    <w:rsid w:val="00B61760"/>
    <w:rsid w:val="00B61764"/>
    <w:rsid w:val="00B617F6"/>
    <w:rsid w:val="00B61803"/>
    <w:rsid w:val="00B61C65"/>
    <w:rsid w:val="00B61F2E"/>
    <w:rsid w:val="00B6217C"/>
    <w:rsid w:val="00B6217D"/>
    <w:rsid w:val="00B622BF"/>
    <w:rsid w:val="00B626A3"/>
    <w:rsid w:val="00B6273F"/>
    <w:rsid w:val="00B62988"/>
    <w:rsid w:val="00B629A3"/>
    <w:rsid w:val="00B62BB2"/>
    <w:rsid w:val="00B62C82"/>
    <w:rsid w:val="00B62CEA"/>
    <w:rsid w:val="00B62E0F"/>
    <w:rsid w:val="00B62FCF"/>
    <w:rsid w:val="00B63127"/>
    <w:rsid w:val="00B63154"/>
    <w:rsid w:val="00B6334B"/>
    <w:rsid w:val="00B638FB"/>
    <w:rsid w:val="00B63A72"/>
    <w:rsid w:val="00B63ECE"/>
    <w:rsid w:val="00B640FF"/>
    <w:rsid w:val="00B64142"/>
    <w:rsid w:val="00B645AC"/>
    <w:rsid w:val="00B645EF"/>
    <w:rsid w:val="00B64647"/>
    <w:rsid w:val="00B647B6"/>
    <w:rsid w:val="00B64A87"/>
    <w:rsid w:val="00B64B6A"/>
    <w:rsid w:val="00B64BA9"/>
    <w:rsid w:val="00B65372"/>
    <w:rsid w:val="00B656C4"/>
    <w:rsid w:val="00B65A99"/>
    <w:rsid w:val="00B65AB3"/>
    <w:rsid w:val="00B65BDE"/>
    <w:rsid w:val="00B65D0B"/>
    <w:rsid w:val="00B65EA7"/>
    <w:rsid w:val="00B65EF2"/>
    <w:rsid w:val="00B65FC3"/>
    <w:rsid w:val="00B664C0"/>
    <w:rsid w:val="00B664F3"/>
    <w:rsid w:val="00B6650D"/>
    <w:rsid w:val="00B66619"/>
    <w:rsid w:val="00B66685"/>
    <w:rsid w:val="00B666E7"/>
    <w:rsid w:val="00B66856"/>
    <w:rsid w:val="00B66DE2"/>
    <w:rsid w:val="00B66FF3"/>
    <w:rsid w:val="00B673AE"/>
    <w:rsid w:val="00B673CB"/>
    <w:rsid w:val="00B6779F"/>
    <w:rsid w:val="00B677B3"/>
    <w:rsid w:val="00B678EF"/>
    <w:rsid w:val="00B67949"/>
    <w:rsid w:val="00B679CF"/>
    <w:rsid w:val="00B70411"/>
    <w:rsid w:val="00B704B6"/>
    <w:rsid w:val="00B70513"/>
    <w:rsid w:val="00B70994"/>
    <w:rsid w:val="00B70B59"/>
    <w:rsid w:val="00B70E3F"/>
    <w:rsid w:val="00B70E72"/>
    <w:rsid w:val="00B710E8"/>
    <w:rsid w:val="00B71121"/>
    <w:rsid w:val="00B71416"/>
    <w:rsid w:val="00B71649"/>
    <w:rsid w:val="00B7179D"/>
    <w:rsid w:val="00B71AAB"/>
    <w:rsid w:val="00B72442"/>
    <w:rsid w:val="00B72461"/>
    <w:rsid w:val="00B726A9"/>
    <w:rsid w:val="00B72C52"/>
    <w:rsid w:val="00B72DF2"/>
    <w:rsid w:val="00B73145"/>
    <w:rsid w:val="00B732B5"/>
    <w:rsid w:val="00B732FF"/>
    <w:rsid w:val="00B7337A"/>
    <w:rsid w:val="00B73857"/>
    <w:rsid w:val="00B73A17"/>
    <w:rsid w:val="00B73A1B"/>
    <w:rsid w:val="00B73AA2"/>
    <w:rsid w:val="00B73AEA"/>
    <w:rsid w:val="00B73B14"/>
    <w:rsid w:val="00B73B7E"/>
    <w:rsid w:val="00B73DDB"/>
    <w:rsid w:val="00B73E28"/>
    <w:rsid w:val="00B73E95"/>
    <w:rsid w:val="00B73F45"/>
    <w:rsid w:val="00B74828"/>
    <w:rsid w:val="00B74849"/>
    <w:rsid w:val="00B7496D"/>
    <w:rsid w:val="00B74DCE"/>
    <w:rsid w:val="00B752FE"/>
    <w:rsid w:val="00B7549E"/>
    <w:rsid w:val="00B75A6B"/>
    <w:rsid w:val="00B75D9F"/>
    <w:rsid w:val="00B7611A"/>
    <w:rsid w:val="00B761D4"/>
    <w:rsid w:val="00B7643B"/>
    <w:rsid w:val="00B765C4"/>
    <w:rsid w:val="00B76821"/>
    <w:rsid w:val="00B76C0E"/>
    <w:rsid w:val="00B76D3C"/>
    <w:rsid w:val="00B76D7F"/>
    <w:rsid w:val="00B76E99"/>
    <w:rsid w:val="00B76ECB"/>
    <w:rsid w:val="00B76ECF"/>
    <w:rsid w:val="00B76FD0"/>
    <w:rsid w:val="00B77025"/>
    <w:rsid w:val="00B770C7"/>
    <w:rsid w:val="00B7731B"/>
    <w:rsid w:val="00B773EE"/>
    <w:rsid w:val="00B77448"/>
    <w:rsid w:val="00B774B6"/>
    <w:rsid w:val="00B779AB"/>
    <w:rsid w:val="00B8008E"/>
    <w:rsid w:val="00B8009D"/>
    <w:rsid w:val="00B800AD"/>
    <w:rsid w:val="00B80215"/>
    <w:rsid w:val="00B80352"/>
    <w:rsid w:val="00B8134F"/>
    <w:rsid w:val="00B81816"/>
    <w:rsid w:val="00B8181D"/>
    <w:rsid w:val="00B819C5"/>
    <w:rsid w:val="00B81A52"/>
    <w:rsid w:val="00B820F0"/>
    <w:rsid w:val="00B8257A"/>
    <w:rsid w:val="00B825DA"/>
    <w:rsid w:val="00B82AC1"/>
    <w:rsid w:val="00B83181"/>
    <w:rsid w:val="00B831D0"/>
    <w:rsid w:val="00B833EB"/>
    <w:rsid w:val="00B8349B"/>
    <w:rsid w:val="00B83531"/>
    <w:rsid w:val="00B83A17"/>
    <w:rsid w:val="00B83ADC"/>
    <w:rsid w:val="00B83C5F"/>
    <w:rsid w:val="00B83C73"/>
    <w:rsid w:val="00B8415D"/>
    <w:rsid w:val="00B841FC"/>
    <w:rsid w:val="00B845CD"/>
    <w:rsid w:val="00B84770"/>
    <w:rsid w:val="00B84CD6"/>
    <w:rsid w:val="00B84EDB"/>
    <w:rsid w:val="00B85040"/>
    <w:rsid w:val="00B8508F"/>
    <w:rsid w:val="00B85141"/>
    <w:rsid w:val="00B853AC"/>
    <w:rsid w:val="00B8553B"/>
    <w:rsid w:val="00B8594A"/>
    <w:rsid w:val="00B859DA"/>
    <w:rsid w:val="00B85AE4"/>
    <w:rsid w:val="00B85C12"/>
    <w:rsid w:val="00B85CBC"/>
    <w:rsid w:val="00B85DB0"/>
    <w:rsid w:val="00B85DE8"/>
    <w:rsid w:val="00B85F88"/>
    <w:rsid w:val="00B86106"/>
    <w:rsid w:val="00B86154"/>
    <w:rsid w:val="00B86407"/>
    <w:rsid w:val="00B8645D"/>
    <w:rsid w:val="00B865A7"/>
    <w:rsid w:val="00B8699B"/>
    <w:rsid w:val="00B86A5B"/>
    <w:rsid w:val="00B86BB1"/>
    <w:rsid w:val="00B86E4E"/>
    <w:rsid w:val="00B8700C"/>
    <w:rsid w:val="00B873D0"/>
    <w:rsid w:val="00B875FF"/>
    <w:rsid w:val="00B8785E"/>
    <w:rsid w:val="00B87945"/>
    <w:rsid w:val="00B901C0"/>
    <w:rsid w:val="00B903E3"/>
    <w:rsid w:val="00B90569"/>
    <w:rsid w:val="00B90617"/>
    <w:rsid w:val="00B909C3"/>
    <w:rsid w:val="00B90B0D"/>
    <w:rsid w:val="00B90B15"/>
    <w:rsid w:val="00B90B60"/>
    <w:rsid w:val="00B90BC9"/>
    <w:rsid w:val="00B90EE8"/>
    <w:rsid w:val="00B90F77"/>
    <w:rsid w:val="00B9120B"/>
    <w:rsid w:val="00B9127D"/>
    <w:rsid w:val="00B91933"/>
    <w:rsid w:val="00B91D14"/>
    <w:rsid w:val="00B920F1"/>
    <w:rsid w:val="00B921B8"/>
    <w:rsid w:val="00B92329"/>
    <w:rsid w:val="00B9242E"/>
    <w:rsid w:val="00B9244A"/>
    <w:rsid w:val="00B924F6"/>
    <w:rsid w:val="00B925D5"/>
    <w:rsid w:val="00B927C7"/>
    <w:rsid w:val="00B92A43"/>
    <w:rsid w:val="00B92B16"/>
    <w:rsid w:val="00B92B73"/>
    <w:rsid w:val="00B92BAF"/>
    <w:rsid w:val="00B92C4C"/>
    <w:rsid w:val="00B92D3C"/>
    <w:rsid w:val="00B92DAE"/>
    <w:rsid w:val="00B9306C"/>
    <w:rsid w:val="00B93408"/>
    <w:rsid w:val="00B9356B"/>
    <w:rsid w:val="00B936F1"/>
    <w:rsid w:val="00B939B4"/>
    <w:rsid w:val="00B939FC"/>
    <w:rsid w:val="00B93A55"/>
    <w:rsid w:val="00B93CAC"/>
    <w:rsid w:val="00B93D3F"/>
    <w:rsid w:val="00B93D8F"/>
    <w:rsid w:val="00B94459"/>
    <w:rsid w:val="00B94551"/>
    <w:rsid w:val="00B9457D"/>
    <w:rsid w:val="00B9469B"/>
    <w:rsid w:val="00B94DE5"/>
    <w:rsid w:val="00B94F19"/>
    <w:rsid w:val="00B9513E"/>
    <w:rsid w:val="00B9516D"/>
    <w:rsid w:val="00B9534A"/>
    <w:rsid w:val="00B95386"/>
    <w:rsid w:val="00B955B2"/>
    <w:rsid w:val="00B957E1"/>
    <w:rsid w:val="00B95802"/>
    <w:rsid w:val="00B9580B"/>
    <w:rsid w:val="00B9596E"/>
    <w:rsid w:val="00B95A70"/>
    <w:rsid w:val="00B95CCE"/>
    <w:rsid w:val="00B9607E"/>
    <w:rsid w:val="00B964E8"/>
    <w:rsid w:val="00B966C3"/>
    <w:rsid w:val="00B96C71"/>
    <w:rsid w:val="00B96D74"/>
    <w:rsid w:val="00B96F57"/>
    <w:rsid w:val="00B970E6"/>
    <w:rsid w:val="00B9715F"/>
    <w:rsid w:val="00B9718F"/>
    <w:rsid w:val="00B971BD"/>
    <w:rsid w:val="00B971CA"/>
    <w:rsid w:val="00B97280"/>
    <w:rsid w:val="00B973B2"/>
    <w:rsid w:val="00B97531"/>
    <w:rsid w:val="00BA00A5"/>
    <w:rsid w:val="00BA0110"/>
    <w:rsid w:val="00BA01D8"/>
    <w:rsid w:val="00BA09F8"/>
    <w:rsid w:val="00BA0ABD"/>
    <w:rsid w:val="00BA0E8D"/>
    <w:rsid w:val="00BA0F60"/>
    <w:rsid w:val="00BA133E"/>
    <w:rsid w:val="00BA1363"/>
    <w:rsid w:val="00BA14E3"/>
    <w:rsid w:val="00BA1771"/>
    <w:rsid w:val="00BA2147"/>
    <w:rsid w:val="00BA227C"/>
    <w:rsid w:val="00BA246D"/>
    <w:rsid w:val="00BA24E7"/>
    <w:rsid w:val="00BA266F"/>
    <w:rsid w:val="00BA29ED"/>
    <w:rsid w:val="00BA2D95"/>
    <w:rsid w:val="00BA3061"/>
    <w:rsid w:val="00BA31E7"/>
    <w:rsid w:val="00BA3352"/>
    <w:rsid w:val="00BA3504"/>
    <w:rsid w:val="00BA37CF"/>
    <w:rsid w:val="00BA3AAE"/>
    <w:rsid w:val="00BA3AC7"/>
    <w:rsid w:val="00BA3B52"/>
    <w:rsid w:val="00BA3C3E"/>
    <w:rsid w:val="00BA3CA5"/>
    <w:rsid w:val="00BA4464"/>
    <w:rsid w:val="00BA49C7"/>
    <w:rsid w:val="00BA4C4F"/>
    <w:rsid w:val="00BA50A7"/>
    <w:rsid w:val="00BA52B2"/>
    <w:rsid w:val="00BA549B"/>
    <w:rsid w:val="00BA55D4"/>
    <w:rsid w:val="00BA5801"/>
    <w:rsid w:val="00BA5B6C"/>
    <w:rsid w:val="00BA5C46"/>
    <w:rsid w:val="00BA6128"/>
    <w:rsid w:val="00BA625B"/>
    <w:rsid w:val="00BA6294"/>
    <w:rsid w:val="00BA6379"/>
    <w:rsid w:val="00BA64BD"/>
    <w:rsid w:val="00BA6735"/>
    <w:rsid w:val="00BA6782"/>
    <w:rsid w:val="00BA68CC"/>
    <w:rsid w:val="00BA6BF4"/>
    <w:rsid w:val="00BA6E28"/>
    <w:rsid w:val="00BA6F56"/>
    <w:rsid w:val="00BA6FF6"/>
    <w:rsid w:val="00BA719F"/>
    <w:rsid w:val="00BA71EF"/>
    <w:rsid w:val="00BA74AB"/>
    <w:rsid w:val="00BA74AC"/>
    <w:rsid w:val="00BA78A7"/>
    <w:rsid w:val="00BA7903"/>
    <w:rsid w:val="00BA790A"/>
    <w:rsid w:val="00BA7AD6"/>
    <w:rsid w:val="00BA7B9E"/>
    <w:rsid w:val="00BA7E43"/>
    <w:rsid w:val="00BA7EBD"/>
    <w:rsid w:val="00BA7F2D"/>
    <w:rsid w:val="00BB01A9"/>
    <w:rsid w:val="00BB038E"/>
    <w:rsid w:val="00BB084A"/>
    <w:rsid w:val="00BB0CCF"/>
    <w:rsid w:val="00BB0ED5"/>
    <w:rsid w:val="00BB0F4C"/>
    <w:rsid w:val="00BB1073"/>
    <w:rsid w:val="00BB17C8"/>
    <w:rsid w:val="00BB1884"/>
    <w:rsid w:val="00BB1E94"/>
    <w:rsid w:val="00BB2093"/>
    <w:rsid w:val="00BB2395"/>
    <w:rsid w:val="00BB2461"/>
    <w:rsid w:val="00BB251F"/>
    <w:rsid w:val="00BB29D5"/>
    <w:rsid w:val="00BB2B88"/>
    <w:rsid w:val="00BB2D74"/>
    <w:rsid w:val="00BB2DFE"/>
    <w:rsid w:val="00BB310C"/>
    <w:rsid w:val="00BB3156"/>
    <w:rsid w:val="00BB32DE"/>
    <w:rsid w:val="00BB333E"/>
    <w:rsid w:val="00BB3842"/>
    <w:rsid w:val="00BB445B"/>
    <w:rsid w:val="00BB46E9"/>
    <w:rsid w:val="00BB4F21"/>
    <w:rsid w:val="00BB4FC5"/>
    <w:rsid w:val="00BB505A"/>
    <w:rsid w:val="00BB5075"/>
    <w:rsid w:val="00BB5196"/>
    <w:rsid w:val="00BB5247"/>
    <w:rsid w:val="00BB54AA"/>
    <w:rsid w:val="00BB56E1"/>
    <w:rsid w:val="00BB596A"/>
    <w:rsid w:val="00BB5977"/>
    <w:rsid w:val="00BB5CD6"/>
    <w:rsid w:val="00BB5F68"/>
    <w:rsid w:val="00BB6203"/>
    <w:rsid w:val="00BB6364"/>
    <w:rsid w:val="00BB636E"/>
    <w:rsid w:val="00BB64FE"/>
    <w:rsid w:val="00BB6600"/>
    <w:rsid w:val="00BB6667"/>
    <w:rsid w:val="00BB670A"/>
    <w:rsid w:val="00BB69B3"/>
    <w:rsid w:val="00BB6EA9"/>
    <w:rsid w:val="00BB6F0A"/>
    <w:rsid w:val="00BB73C1"/>
    <w:rsid w:val="00BB762C"/>
    <w:rsid w:val="00BB7737"/>
    <w:rsid w:val="00BB777D"/>
    <w:rsid w:val="00BB78B0"/>
    <w:rsid w:val="00BB79AE"/>
    <w:rsid w:val="00BC0021"/>
    <w:rsid w:val="00BC0244"/>
    <w:rsid w:val="00BC04A3"/>
    <w:rsid w:val="00BC08CE"/>
    <w:rsid w:val="00BC0947"/>
    <w:rsid w:val="00BC0C30"/>
    <w:rsid w:val="00BC0C99"/>
    <w:rsid w:val="00BC0CEA"/>
    <w:rsid w:val="00BC0EC0"/>
    <w:rsid w:val="00BC0ECC"/>
    <w:rsid w:val="00BC13C4"/>
    <w:rsid w:val="00BC1802"/>
    <w:rsid w:val="00BC1A60"/>
    <w:rsid w:val="00BC1A9B"/>
    <w:rsid w:val="00BC1AD7"/>
    <w:rsid w:val="00BC1C69"/>
    <w:rsid w:val="00BC1C9C"/>
    <w:rsid w:val="00BC1CE4"/>
    <w:rsid w:val="00BC1E14"/>
    <w:rsid w:val="00BC229A"/>
    <w:rsid w:val="00BC22BB"/>
    <w:rsid w:val="00BC2383"/>
    <w:rsid w:val="00BC24A6"/>
    <w:rsid w:val="00BC2873"/>
    <w:rsid w:val="00BC28A3"/>
    <w:rsid w:val="00BC2968"/>
    <w:rsid w:val="00BC2B23"/>
    <w:rsid w:val="00BC2B64"/>
    <w:rsid w:val="00BC2E6B"/>
    <w:rsid w:val="00BC3037"/>
    <w:rsid w:val="00BC3A57"/>
    <w:rsid w:val="00BC3D95"/>
    <w:rsid w:val="00BC3FDC"/>
    <w:rsid w:val="00BC413E"/>
    <w:rsid w:val="00BC41CB"/>
    <w:rsid w:val="00BC41FB"/>
    <w:rsid w:val="00BC4218"/>
    <w:rsid w:val="00BC4668"/>
    <w:rsid w:val="00BC46AE"/>
    <w:rsid w:val="00BC47B8"/>
    <w:rsid w:val="00BC47FE"/>
    <w:rsid w:val="00BC4A33"/>
    <w:rsid w:val="00BC5893"/>
    <w:rsid w:val="00BC592A"/>
    <w:rsid w:val="00BC596C"/>
    <w:rsid w:val="00BC5A75"/>
    <w:rsid w:val="00BC5F74"/>
    <w:rsid w:val="00BC6281"/>
    <w:rsid w:val="00BC62C8"/>
    <w:rsid w:val="00BC63E7"/>
    <w:rsid w:val="00BC67FA"/>
    <w:rsid w:val="00BC6CD4"/>
    <w:rsid w:val="00BC70E6"/>
    <w:rsid w:val="00BC7247"/>
    <w:rsid w:val="00BC77C0"/>
    <w:rsid w:val="00BC7A7C"/>
    <w:rsid w:val="00BC7CFF"/>
    <w:rsid w:val="00BC7F8C"/>
    <w:rsid w:val="00BD005A"/>
    <w:rsid w:val="00BD01ED"/>
    <w:rsid w:val="00BD02CC"/>
    <w:rsid w:val="00BD072E"/>
    <w:rsid w:val="00BD08C0"/>
    <w:rsid w:val="00BD0B03"/>
    <w:rsid w:val="00BD0B1C"/>
    <w:rsid w:val="00BD0E4D"/>
    <w:rsid w:val="00BD0ED7"/>
    <w:rsid w:val="00BD1167"/>
    <w:rsid w:val="00BD13D4"/>
    <w:rsid w:val="00BD16A4"/>
    <w:rsid w:val="00BD1A56"/>
    <w:rsid w:val="00BD1A91"/>
    <w:rsid w:val="00BD1E6E"/>
    <w:rsid w:val="00BD232D"/>
    <w:rsid w:val="00BD23E3"/>
    <w:rsid w:val="00BD2576"/>
    <w:rsid w:val="00BD2AC8"/>
    <w:rsid w:val="00BD2C73"/>
    <w:rsid w:val="00BD2CB4"/>
    <w:rsid w:val="00BD2D2A"/>
    <w:rsid w:val="00BD2FAB"/>
    <w:rsid w:val="00BD31FA"/>
    <w:rsid w:val="00BD399D"/>
    <w:rsid w:val="00BD39A3"/>
    <w:rsid w:val="00BD3DE8"/>
    <w:rsid w:val="00BD3FEF"/>
    <w:rsid w:val="00BD4153"/>
    <w:rsid w:val="00BD42DC"/>
    <w:rsid w:val="00BD49F8"/>
    <w:rsid w:val="00BD507F"/>
    <w:rsid w:val="00BD5294"/>
    <w:rsid w:val="00BD539B"/>
    <w:rsid w:val="00BD53AE"/>
    <w:rsid w:val="00BD54C6"/>
    <w:rsid w:val="00BD5555"/>
    <w:rsid w:val="00BD59F3"/>
    <w:rsid w:val="00BD5C9E"/>
    <w:rsid w:val="00BD5DC4"/>
    <w:rsid w:val="00BD6099"/>
    <w:rsid w:val="00BD609A"/>
    <w:rsid w:val="00BD6266"/>
    <w:rsid w:val="00BD6596"/>
    <w:rsid w:val="00BD66E2"/>
    <w:rsid w:val="00BD6715"/>
    <w:rsid w:val="00BD67EC"/>
    <w:rsid w:val="00BD69A2"/>
    <w:rsid w:val="00BD6A06"/>
    <w:rsid w:val="00BD6AC3"/>
    <w:rsid w:val="00BD6C61"/>
    <w:rsid w:val="00BD7127"/>
    <w:rsid w:val="00BD778F"/>
    <w:rsid w:val="00BD79CE"/>
    <w:rsid w:val="00BD7A95"/>
    <w:rsid w:val="00BD7BC2"/>
    <w:rsid w:val="00BD7C8B"/>
    <w:rsid w:val="00BD7DB1"/>
    <w:rsid w:val="00BD7DD8"/>
    <w:rsid w:val="00BD7E77"/>
    <w:rsid w:val="00BD7F45"/>
    <w:rsid w:val="00BD7FC3"/>
    <w:rsid w:val="00BDBA1F"/>
    <w:rsid w:val="00BE034B"/>
    <w:rsid w:val="00BE0634"/>
    <w:rsid w:val="00BE06B7"/>
    <w:rsid w:val="00BE08B3"/>
    <w:rsid w:val="00BE0C1E"/>
    <w:rsid w:val="00BE13D2"/>
    <w:rsid w:val="00BE164B"/>
    <w:rsid w:val="00BE174F"/>
    <w:rsid w:val="00BE1791"/>
    <w:rsid w:val="00BE18B1"/>
    <w:rsid w:val="00BE1D2D"/>
    <w:rsid w:val="00BE1D62"/>
    <w:rsid w:val="00BE2253"/>
    <w:rsid w:val="00BE2297"/>
    <w:rsid w:val="00BE2484"/>
    <w:rsid w:val="00BE2DDA"/>
    <w:rsid w:val="00BE318F"/>
    <w:rsid w:val="00BE3305"/>
    <w:rsid w:val="00BE33E5"/>
    <w:rsid w:val="00BE3881"/>
    <w:rsid w:val="00BE3BD9"/>
    <w:rsid w:val="00BE3C5F"/>
    <w:rsid w:val="00BE3C6B"/>
    <w:rsid w:val="00BE3E49"/>
    <w:rsid w:val="00BE3EFC"/>
    <w:rsid w:val="00BE4080"/>
    <w:rsid w:val="00BE4115"/>
    <w:rsid w:val="00BE456A"/>
    <w:rsid w:val="00BE5181"/>
    <w:rsid w:val="00BE526C"/>
    <w:rsid w:val="00BE54E6"/>
    <w:rsid w:val="00BE54EA"/>
    <w:rsid w:val="00BE55C6"/>
    <w:rsid w:val="00BE578E"/>
    <w:rsid w:val="00BE59C5"/>
    <w:rsid w:val="00BE5ED5"/>
    <w:rsid w:val="00BE6045"/>
    <w:rsid w:val="00BE6638"/>
    <w:rsid w:val="00BE6670"/>
    <w:rsid w:val="00BE6705"/>
    <w:rsid w:val="00BE6981"/>
    <w:rsid w:val="00BE6A9B"/>
    <w:rsid w:val="00BE6BCA"/>
    <w:rsid w:val="00BE6C62"/>
    <w:rsid w:val="00BE6EDB"/>
    <w:rsid w:val="00BE729F"/>
    <w:rsid w:val="00BE7421"/>
    <w:rsid w:val="00BE7C4C"/>
    <w:rsid w:val="00BE7EDB"/>
    <w:rsid w:val="00BF0255"/>
    <w:rsid w:val="00BF073C"/>
    <w:rsid w:val="00BF0BCE"/>
    <w:rsid w:val="00BF0BF1"/>
    <w:rsid w:val="00BF0C90"/>
    <w:rsid w:val="00BF0DFE"/>
    <w:rsid w:val="00BF108E"/>
    <w:rsid w:val="00BF1649"/>
    <w:rsid w:val="00BF1745"/>
    <w:rsid w:val="00BF17CF"/>
    <w:rsid w:val="00BF1AB2"/>
    <w:rsid w:val="00BF1C12"/>
    <w:rsid w:val="00BF1DCE"/>
    <w:rsid w:val="00BF1FF7"/>
    <w:rsid w:val="00BF20C6"/>
    <w:rsid w:val="00BF22CC"/>
    <w:rsid w:val="00BF2465"/>
    <w:rsid w:val="00BF2F7D"/>
    <w:rsid w:val="00BF3100"/>
    <w:rsid w:val="00BF3226"/>
    <w:rsid w:val="00BF3335"/>
    <w:rsid w:val="00BF350D"/>
    <w:rsid w:val="00BF35A4"/>
    <w:rsid w:val="00BF35D0"/>
    <w:rsid w:val="00BF3606"/>
    <w:rsid w:val="00BF3728"/>
    <w:rsid w:val="00BF374D"/>
    <w:rsid w:val="00BF37AC"/>
    <w:rsid w:val="00BF3969"/>
    <w:rsid w:val="00BF3A6F"/>
    <w:rsid w:val="00BF3C39"/>
    <w:rsid w:val="00BF3D54"/>
    <w:rsid w:val="00BF3DD2"/>
    <w:rsid w:val="00BF4304"/>
    <w:rsid w:val="00BF434F"/>
    <w:rsid w:val="00BF44E0"/>
    <w:rsid w:val="00BF45EF"/>
    <w:rsid w:val="00BF47A6"/>
    <w:rsid w:val="00BF4A4A"/>
    <w:rsid w:val="00BF4A90"/>
    <w:rsid w:val="00BF4AB8"/>
    <w:rsid w:val="00BF4E26"/>
    <w:rsid w:val="00BF4F57"/>
    <w:rsid w:val="00BF5150"/>
    <w:rsid w:val="00BF54E3"/>
    <w:rsid w:val="00BF56DC"/>
    <w:rsid w:val="00BF5B5D"/>
    <w:rsid w:val="00BF5C36"/>
    <w:rsid w:val="00BF5D7A"/>
    <w:rsid w:val="00BF5DFD"/>
    <w:rsid w:val="00BF5FCB"/>
    <w:rsid w:val="00BF6185"/>
    <w:rsid w:val="00BF61E5"/>
    <w:rsid w:val="00BF63B4"/>
    <w:rsid w:val="00BF6419"/>
    <w:rsid w:val="00BF647C"/>
    <w:rsid w:val="00BF64B9"/>
    <w:rsid w:val="00BF6626"/>
    <w:rsid w:val="00BF6807"/>
    <w:rsid w:val="00BF6AB9"/>
    <w:rsid w:val="00BF6BB3"/>
    <w:rsid w:val="00BF6BD8"/>
    <w:rsid w:val="00BF7389"/>
    <w:rsid w:val="00BF7674"/>
    <w:rsid w:val="00BF78DE"/>
    <w:rsid w:val="00BF7B17"/>
    <w:rsid w:val="00BF7E90"/>
    <w:rsid w:val="00BF7FAC"/>
    <w:rsid w:val="00BF7FB9"/>
    <w:rsid w:val="00C000F9"/>
    <w:rsid w:val="00C0021B"/>
    <w:rsid w:val="00C00387"/>
    <w:rsid w:val="00C0087B"/>
    <w:rsid w:val="00C008FE"/>
    <w:rsid w:val="00C00C71"/>
    <w:rsid w:val="00C00CCC"/>
    <w:rsid w:val="00C00F7F"/>
    <w:rsid w:val="00C01752"/>
    <w:rsid w:val="00C0189D"/>
    <w:rsid w:val="00C01942"/>
    <w:rsid w:val="00C01A80"/>
    <w:rsid w:val="00C01F65"/>
    <w:rsid w:val="00C020D5"/>
    <w:rsid w:val="00C022B8"/>
    <w:rsid w:val="00C02445"/>
    <w:rsid w:val="00C02986"/>
    <w:rsid w:val="00C02AEB"/>
    <w:rsid w:val="00C03140"/>
    <w:rsid w:val="00C03245"/>
    <w:rsid w:val="00C0339C"/>
    <w:rsid w:val="00C03476"/>
    <w:rsid w:val="00C0353E"/>
    <w:rsid w:val="00C03921"/>
    <w:rsid w:val="00C03C13"/>
    <w:rsid w:val="00C04175"/>
    <w:rsid w:val="00C047A1"/>
    <w:rsid w:val="00C048E9"/>
    <w:rsid w:val="00C049D5"/>
    <w:rsid w:val="00C04B9A"/>
    <w:rsid w:val="00C04C6D"/>
    <w:rsid w:val="00C051DB"/>
    <w:rsid w:val="00C05464"/>
    <w:rsid w:val="00C0571A"/>
    <w:rsid w:val="00C05B87"/>
    <w:rsid w:val="00C05E6C"/>
    <w:rsid w:val="00C05F70"/>
    <w:rsid w:val="00C05FB9"/>
    <w:rsid w:val="00C06385"/>
    <w:rsid w:val="00C06522"/>
    <w:rsid w:val="00C0674B"/>
    <w:rsid w:val="00C06C42"/>
    <w:rsid w:val="00C06E58"/>
    <w:rsid w:val="00C06E90"/>
    <w:rsid w:val="00C07985"/>
    <w:rsid w:val="00C07B00"/>
    <w:rsid w:val="00C07CE0"/>
    <w:rsid w:val="00C07D38"/>
    <w:rsid w:val="00C101C4"/>
    <w:rsid w:val="00C103D5"/>
    <w:rsid w:val="00C10414"/>
    <w:rsid w:val="00C1043E"/>
    <w:rsid w:val="00C10774"/>
    <w:rsid w:val="00C107AA"/>
    <w:rsid w:val="00C109E9"/>
    <w:rsid w:val="00C10C18"/>
    <w:rsid w:val="00C10C45"/>
    <w:rsid w:val="00C10D8D"/>
    <w:rsid w:val="00C10E39"/>
    <w:rsid w:val="00C10FEB"/>
    <w:rsid w:val="00C1118A"/>
    <w:rsid w:val="00C1118D"/>
    <w:rsid w:val="00C11197"/>
    <w:rsid w:val="00C11433"/>
    <w:rsid w:val="00C11971"/>
    <w:rsid w:val="00C11AED"/>
    <w:rsid w:val="00C11D16"/>
    <w:rsid w:val="00C11EC5"/>
    <w:rsid w:val="00C123C3"/>
    <w:rsid w:val="00C12833"/>
    <w:rsid w:val="00C128C1"/>
    <w:rsid w:val="00C12925"/>
    <w:rsid w:val="00C12A56"/>
    <w:rsid w:val="00C12C6B"/>
    <w:rsid w:val="00C13006"/>
    <w:rsid w:val="00C13288"/>
    <w:rsid w:val="00C1342E"/>
    <w:rsid w:val="00C13691"/>
    <w:rsid w:val="00C137D9"/>
    <w:rsid w:val="00C13981"/>
    <w:rsid w:val="00C13AEE"/>
    <w:rsid w:val="00C13B44"/>
    <w:rsid w:val="00C13C0B"/>
    <w:rsid w:val="00C14222"/>
    <w:rsid w:val="00C143B2"/>
    <w:rsid w:val="00C14441"/>
    <w:rsid w:val="00C1450D"/>
    <w:rsid w:val="00C14624"/>
    <w:rsid w:val="00C146BE"/>
    <w:rsid w:val="00C14919"/>
    <w:rsid w:val="00C14A2A"/>
    <w:rsid w:val="00C14B87"/>
    <w:rsid w:val="00C14D43"/>
    <w:rsid w:val="00C14DDB"/>
    <w:rsid w:val="00C1505E"/>
    <w:rsid w:val="00C151A3"/>
    <w:rsid w:val="00C151AB"/>
    <w:rsid w:val="00C151D3"/>
    <w:rsid w:val="00C15437"/>
    <w:rsid w:val="00C15536"/>
    <w:rsid w:val="00C1579E"/>
    <w:rsid w:val="00C15861"/>
    <w:rsid w:val="00C15EFC"/>
    <w:rsid w:val="00C16372"/>
    <w:rsid w:val="00C16724"/>
    <w:rsid w:val="00C167F7"/>
    <w:rsid w:val="00C17060"/>
    <w:rsid w:val="00C17268"/>
    <w:rsid w:val="00C172AB"/>
    <w:rsid w:val="00C172DD"/>
    <w:rsid w:val="00C17543"/>
    <w:rsid w:val="00C175CA"/>
    <w:rsid w:val="00C1775B"/>
    <w:rsid w:val="00C179A6"/>
    <w:rsid w:val="00C17BE9"/>
    <w:rsid w:val="00C17D3B"/>
    <w:rsid w:val="00C17F64"/>
    <w:rsid w:val="00C2007F"/>
    <w:rsid w:val="00C201D3"/>
    <w:rsid w:val="00C202C3"/>
    <w:rsid w:val="00C204A3"/>
    <w:rsid w:val="00C206A4"/>
    <w:rsid w:val="00C20710"/>
    <w:rsid w:val="00C20749"/>
    <w:rsid w:val="00C207C5"/>
    <w:rsid w:val="00C207F2"/>
    <w:rsid w:val="00C20803"/>
    <w:rsid w:val="00C208D7"/>
    <w:rsid w:val="00C20A5A"/>
    <w:rsid w:val="00C20EF1"/>
    <w:rsid w:val="00C21093"/>
    <w:rsid w:val="00C211BA"/>
    <w:rsid w:val="00C218F3"/>
    <w:rsid w:val="00C21991"/>
    <w:rsid w:val="00C21ADC"/>
    <w:rsid w:val="00C21CE4"/>
    <w:rsid w:val="00C21E55"/>
    <w:rsid w:val="00C2201C"/>
    <w:rsid w:val="00C222C3"/>
    <w:rsid w:val="00C22B06"/>
    <w:rsid w:val="00C22EFD"/>
    <w:rsid w:val="00C22F11"/>
    <w:rsid w:val="00C2320C"/>
    <w:rsid w:val="00C23248"/>
    <w:rsid w:val="00C235F9"/>
    <w:rsid w:val="00C23657"/>
    <w:rsid w:val="00C23A47"/>
    <w:rsid w:val="00C23E8D"/>
    <w:rsid w:val="00C23EF1"/>
    <w:rsid w:val="00C23F5A"/>
    <w:rsid w:val="00C23F65"/>
    <w:rsid w:val="00C23FAA"/>
    <w:rsid w:val="00C24132"/>
    <w:rsid w:val="00C242AE"/>
    <w:rsid w:val="00C2438C"/>
    <w:rsid w:val="00C24644"/>
    <w:rsid w:val="00C24733"/>
    <w:rsid w:val="00C24A6C"/>
    <w:rsid w:val="00C24AB3"/>
    <w:rsid w:val="00C24D01"/>
    <w:rsid w:val="00C24F1A"/>
    <w:rsid w:val="00C250AD"/>
    <w:rsid w:val="00C251A4"/>
    <w:rsid w:val="00C25230"/>
    <w:rsid w:val="00C25383"/>
    <w:rsid w:val="00C25CD5"/>
    <w:rsid w:val="00C25CEB"/>
    <w:rsid w:val="00C25D21"/>
    <w:rsid w:val="00C26139"/>
    <w:rsid w:val="00C2625A"/>
    <w:rsid w:val="00C263CD"/>
    <w:rsid w:val="00C2643C"/>
    <w:rsid w:val="00C26819"/>
    <w:rsid w:val="00C26C12"/>
    <w:rsid w:val="00C26C32"/>
    <w:rsid w:val="00C272C6"/>
    <w:rsid w:val="00C274C9"/>
    <w:rsid w:val="00C275A3"/>
    <w:rsid w:val="00C27689"/>
    <w:rsid w:val="00C2788C"/>
    <w:rsid w:val="00C27A28"/>
    <w:rsid w:val="00C27A4D"/>
    <w:rsid w:val="00C27C50"/>
    <w:rsid w:val="00C27C53"/>
    <w:rsid w:val="00C27CFE"/>
    <w:rsid w:val="00C27EAB"/>
    <w:rsid w:val="00C30346"/>
    <w:rsid w:val="00C304C1"/>
    <w:rsid w:val="00C3057F"/>
    <w:rsid w:val="00C305DA"/>
    <w:rsid w:val="00C30B4F"/>
    <w:rsid w:val="00C30EC7"/>
    <w:rsid w:val="00C3106F"/>
    <w:rsid w:val="00C3115C"/>
    <w:rsid w:val="00C314B7"/>
    <w:rsid w:val="00C31635"/>
    <w:rsid w:val="00C31BE0"/>
    <w:rsid w:val="00C320CA"/>
    <w:rsid w:val="00C320E0"/>
    <w:rsid w:val="00C3221A"/>
    <w:rsid w:val="00C3251B"/>
    <w:rsid w:val="00C326C0"/>
    <w:rsid w:val="00C327F9"/>
    <w:rsid w:val="00C328DF"/>
    <w:rsid w:val="00C3291A"/>
    <w:rsid w:val="00C32974"/>
    <w:rsid w:val="00C329AA"/>
    <w:rsid w:val="00C32B9C"/>
    <w:rsid w:val="00C32BFE"/>
    <w:rsid w:val="00C32F37"/>
    <w:rsid w:val="00C3312D"/>
    <w:rsid w:val="00C3319A"/>
    <w:rsid w:val="00C332DF"/>
    <w:rsid w:val="00C33308"/>
    <w:rsid w:val="00C335A1"/>
    <w:rsid w:val="00C338EE"/>
    <w:rsid w:val="00C33DA7"/>
    <w:rsid w:val="00C33FA0"/>
    <w:rsid w:val="00C33FA4"/>
    <w:rsid w:val="00C344A4"/>
    <w:rsid w:val="00C344CA"/>
    <w:rsid w:val="00C3496F"/>
    <w:rsid w:val="00C34AEF"/>
    <w:rsid w:val="00C34E9D"/>
    <w:rsid w:val="00C34EAB"/>
    <w:rsid w:val="00C3513C"/>
    <w:rsid w:val="00C351CD"/>
    <w:rsid w:val="00C35322"/>
    <w:rsid w:val="00C35638"/>
    <w:rsid w:val="00C3571C"/>
    <w:rsid w:val="00C358CD"/>
    <w:rsid w:val="00C35CF7"/>
    <w:rsid w:val="00C361A0"/>
    <w:rsid w:val="00C36236"/>
    <w:rsid w:val="00C3660A"/>
    <w:rsid w:val="00C36694"/>
    <w:rsid w:val="00C36D74"/>
    <w:rsid w:val="00C36D88"/>
    <w:rsid w:val="00C370CB"/>
    <w:rsid w:val="00C37184"/>
    <w:rsid w:val="00C3743F"/>
    <w:rsid w:val="00C37541"/>
    <w:rsid w:val="00C375B7"/>
    <w:rsid w:val="00C3778C"/>
    <w:rsid w:val="00C37C3C"/>
    <w:rsid w:val="00C4049E"/>
    <w:rsid w:val="00C4084A"/>
    <w:rsid w:val="00C40B6D"/>
    <w:rsid w:val="00C40CE8"/>
    <w:rsid w:val="00C40FBE"/>
    <w:rsid w:val="00C4104C"/>
    <w:rsid w:val="00C41F18"/>
    <w:rsid w:val="00C4200F"/>
    <w:rsid w:val="00C42010"/>
    <w:rsid w:val="00C42054"/>
    <w:rsid w:val="00C42248"/>
    <w:rsid w:val="00C4224F"/>
    <w:rsid w:val="00C426FE"/>
    <w:rsid w:val="00C426FF"/>
    <w:rsid w:val="00C4270A"/>
    <w:rsid w:val="00C42B6D"/>
    <w:rsid w:val="00C42F4E"/>
    <w:rsid w:val="00C42F97"/>
    <w:rsid w:val="00C43388"/>
    <w:rsid w:val="00C433AC"/>
    <w:rsid w:val="00C4356D"/>
    <w:rsid w:val="00C43573"/>
    <w:rsid w:val="00C43A71"/>
    <w:rsid w:val="00C43B78"/>
    <w:rsid w:val="00C43B90"/>
    <w:rsid w:val="00C43DC9"/>
    <w:rsid w:val="00C43F30"/>
    <w:rsid w:val="00C440E8"/>
    <w:rsid w:val="00C444AB"/>
    <w:rsid w:val="00C44704"/>
    <w:rsid w:val="00C448C1"/>
    <w:rsid w:val="00C449A5"/>
    <w:rsid w:val="00C44B72"/>
    <w:rsid w:val="00C44B98"/>
    <w:rsid w:val="00C44D7B"/>
    <w:rsid w:val="00C44F95"/>
    <w:rsid w:val="00C450F4"/>
    <w:rsid w:val="00C45331"/>
    <w:rsid w:val="00C45494"/>
    <w:rsid w:val="00C454E7"/>
    <w:rsid w:val="00C459E2"/>
    <w:rsid w:val="00C45AE8"/>
    <w:rsid w:val="00C45CB8"/>
    <w:rsid w:val="00C46033"/>
    <w:rsid w:val="00C4609B"/>
    <w:rsid w:val="00C4625E"/>
    <w:rsid w:val="00C4668A"/>
    <w:rsid w:val="00C46AF4"/>
    <w:rsid w:val="00C46E88"/>
    <w:rsid w:val="00C4726B"/>
    <w:rsid w:val="00C475EA"/>
    <w:rsid w:val="00C47604"/>
    <w:rsid w:val="00C47D1D"/>
    <w:rsid w:val="00C500E6"/>
    <w:rsid w:val="00C50107"/>
    <w:rsid w:val="00C50398"/>
    <w:rsid w:val="00C50836"/>
    <w:rsid w:val="00C508AA"/>
    <w:rsid w:val="00C50B49"/>
    <w:rsid w:val="00C50D60"/>
    <w:rsid w:val="00C50F2D"/>
    <w:rsid w:val="00C50FC3"/>
    <w:rsid w:val="00C51038"/>
    <w:rsid w:val="00C510CB"/>
    <w:rsid w:val="00C510D8"/>
    <w:rsid w:val="00C515B2"/>
    <w:rsid w:val="00C516E9"/>
    <w:rsid w:val="00C5177F"/>
    <w:rsid w:val="00C517C6"/>
    <w:rsid w:val="00C5186D"/>
    <w:rsid w:val="00C51A43"/>
    <w:rsid w:val="00C51B8E"/>
    <w:rsid w:val="00C51C1A"/>
    <w:rsid w:val="00C523B7"/>
    <w:rsid w:val="00C526C0"/>
    <w:rsid w:val="00C52D71"/>
    <w:rsid w:val="00C52E30"/>
    <w:rsid w:val="00C52E50"/>
    <w:rsid w:val="00C52ED9"/>
    <w:rsid w:val="00C52EF0"/>
    <w:rsid w:val="00C5337F"/>
    <w:rsid w:val="00C53474"/>
    <w:rsid w:val="00C53748"/>
    <w:rsid w:val="00C53EA4"/>
    <w:rsid w:val="00C5408F"/>
    <w:rsid w:val="00C54374"/>
    <w:rsid w:val="00C5492C"/>
    <w:rsid w:val="00C54AE1"/>
    <w:rsid w:val="00C54EC1"/>
    <w:rsid w:val="00C54F9C"/>
    <w:rsid w:val="00C55384"/>
    <w:rsid w:val="00C55546"/>
    <w:rsid w:val="00C55564"/>
    <w:rsid w:val="00C555FE"/>
    <w:rsid w:val="00C5574B"/>
    <w:rsid w:val="00C5591E"/>
    <w:rsid w:val="00C5593C"/>
    <w:rsid w:val="00C55A71"/>
    <w:rsid w:val="00C55B6B"/>
    <w:rsid w:val="00C55B7B"/>
    <w:rsid w:val="00C55F47"/>
    <w:rsid w:val="00C55F5B"/>
    <w:rsid w:val="00C560AA"/>
    <w:rsid w:val="00C56143"/>
    <w:rsid w:val="00C562F2"/>
    <w:rsid w:val="00C5659C"/>
    <w:rsid w:val="00C566F0"/>
    <w:rsid w:val="00C56A0B"/>
    <w:rsid w:val="00C56B82"/>
    <w:rsid w:val="00C56C7D"/>
    <w:rsid w:val="00C5709F"/>
    <w:rsid w:val="00C570FE"/>
    <w:rsid w:val="00C572FE"/>
    <w:rsid w:val="00C57437"/>
    <w:rsid w:val="00C57489"/>
    <w:rsid w:val="00C57809"/>
    <w:rsid w:val="00C57D43"/>
    <w:rsid w:val="00C57EAE"/>
    <w:rsid w:val="00C57F43"/>
    <w:rsid w:val="00C6009E"/>
    <w:rsid w:val="00C60316"/>
    <w:rsid w:val="00C60570"/>
    <w:rsid w:val="00C6079B"/>
    <w:rsid w:val="00C60A30"/>
    <w:rsid w:val="00C60B43"/>
    <w:rsid w:val="00C60F93"/>
    <w:rsid w:val="00C6106F"/>
    <w:rsid w:val="00C612DF"/>
    <w:rsid w:val="00C61316"/>
    <w:rsid w:val="00C616EF"/>
    <w:rsid w:val="00C619D1"/>
    <w:rsid w:val="00C61A0B"/>
    <w:rsid w:val="00C61EB1"/>
    <w:rsid w:val="00C61EB7"/>
    <w:rsid w:val="00C6207B"/>
    <w:rsid w:val="00C621DD"/>
    <w:rsid w:val="00C624E1"/>
    <w:rsid w:val="00C62546"/>
    <w:rsid w:val="00C6284F"/>
    <w:rsid w:val="00C62EB8"/>
    <w:rsid w:val="00C62F0E"/>
    <w:rsid w:val="00C62F6E"/>
    <w:rsid w:val="00C62F89"/>
    <w:rsid w:val="00C630CC"/>
    <w:rsid w:val="00C63164"/>
    <w:rsid w:val="00C6317A"/>
    <w:rsid w:val="00C63456"/>
    <w:rsid w:val="00C63545"/>
    <w:rsid w:val="00C635CD"/>
    <w:rsid w:val="00C636C5"/>
    <w:rsid w:val="00C637D6"/>
    <w:rsid w:val="00C637DF"/>
    <w:rsid w:val="00C63949"/>
    <w:rsid w:val="00C6397F"/>
    <w:rsid w:val="00C63F97"/>
    <w:rsid w:val="00C64169"/>
    <w:rsid w:val="00C643B5"/>
    <w:rsid w:val="00C645D7"/>
    <w:rsid w:val="00C648CD"/>
    <w:rsid w:val="00C64ABE"/>
    <w:rsid w:val="00C64B9B"/>
    <w:rsid w:val="00C64EB5"/>
    <w:rsid w:val="00C65206"/>
    <w:rsid w:val="00C6522C"/>
    <w:rsid w:val="00C654BB"/>
    <w:rsid w:val="00C65843"/>
    <w:rsid w:val="00C659BD"/>
    <w:rsid w:val="00C65B3A"/>
    <w:rsid w:val="00C65CA0"/>
    <w:rsid w:val="00C665FE"/>
    <w:rsid w:val="00C66734"/>
    <w:rsid w:val="00C66C25"/>
    <w:rsid w:val="00C66C6E"/>
    <w:rsid w:val="00C66EE4"/>
    <w:rsid w:val="00C67367"/>
    <w:rsid w:val="00C67C95"/>
    <w:rsid w:val="00C67E1E"/>
    <w:rsid w:val="00C67E30"/>
    <w:rsid w:val="00C67EE6"/>
    <w:rsid w:val="00C70182"/>
    <w:rsid w:val="00C7058D"/>
    <w:rsid w:val="00C705C1"/>
    <w:rsid w:val="00C70787"/>
    <w:rsid w:val="00C70956"/>
    <w:rsid w:val="00C70F5E"/>
    <w:rsid w:val="00C71032"/>
    <w:rsid w:val="00C71123"/>
    <w:rsid w:val="00C7112D"/>
    <w:rsid w:val="00C71183"/>
    <w:rsid w:val="00C71635"/>
    <w:rsid w:val="00C716D8"/>
    <w:rsid w:val="00C71D5D"/>
    <w:rsid w:val="00C71EFF"/>
    <w:rsid w:val="00C71FF8"/>
    <w:rsid w:val="00C721A7"/>
    <w:rsid w:val="00C725EE"/>
    <w:rsid w:val="00C72872"/>
    <w:rsid w:val="00C72DCD"/>
    <w:rsid w:val="00C72E67"/>
    <w:rsid w:val="00C73556"/>
    <w:rsid w:val="00C73568"/>
    <w:rsid w:val="00C7362B"/>
    <w:rsid w:val="00C73801"/>
    <w:rsid w:val="00C73C67"/>
    <w:rsid w:val="00C73E45"/>
    <w:rsid w:val="00C74406"/>
    <w:rsid w:val="00C7465E"/>
    <w:rsid w:val="00C746D4"/>
    <w:rsid w:val="00C7476E"/>
    <w:rsid w:val="00C748E3"/>
    <w:rsid w:val="00C74990"/>
    <w:rsid w:val="00C74B9B"/>
    <w:rsid w:val="00C7504F"/>
    <w:rsid w:val="00C7564A"/>
    <w:rsid w:val="00C7564F"/>
    <w:rsid w:val="00C75899"/>
    <w:rsid w:val="00C758A0"/>
    <w:rsid w:val="00C758F3"/>
    <w:rsid w:val="00C759E9"/>
    <w:rsid w:val="00C75F70"/>
    <w:rsid w:val="00C76090"/>
    <w:rsid w:val="00C76226"/>
    <w:rsid w:val="00C76312"/>
    <w:rsid w:val="00C76611"/>
    <w:rsid w:val="00C76765"/>
    <w:rsid w:val="00C768CC"/>
    <w:rsid w:val="00C768D3"/>
    <w:rsid w:val="00C76995"/>
    <w:rsid w:val="00C76F71"/>
    <w:rsid w:val="00C772BD"/>
    <w:rsid w:val="00C774C7"/>
    <w:rsid w:val="00C7790D"/>
    <w:rsid w:val="00C77DA1"/>
    <w:rsid w:val="00C80269"/>
    <w:rsid w:val="00C80290"/>
    <w:rsid w:val="00C802F5"/>
    <w:rsid w:val="00C803B5"/>
    <w:rsid w:val="00C80856"/>
    <w:rsid w:val="00C808FA"/>
    <w:rsid w:val="00C80CAE"/>
    <w:rsid w:val="00C80E97"/>
    <w:rsid w:val="00C80F47"/>
    <w:rsid w:val="00C81097"/>
    <w:rsid w:val="00C81141"/>
    <w:rsid w:val="00C8115B"/>
    <w:rsid w:val="00C813DB"/>
    <w:rsid w:val="00C8143B"/>
    <w:rsid w:val="00C814F2"/>
    <w:rsid w:val="00C816E2"/>
    <w:rsid w:val="00C816ED"/>
    <w:rsid w:val="00C81945"/>
    <w:rsid w:val="00C81BBD"/>
    <w:rsid w:val="00C81C88"/>
    <w:rsid w:val="00C81D20"/>
    <w:rsid w:val="00C81DB7"/>
    <w:rsid w:val="00C82609"/>
    <w:rsid w:val="00C826E3"/>
    <w:rsid w:val="00C82758"/>
    <w:rsid w:val="00C82786"/>
    <w:rsid w:val="00C82A82"/>
    <w:rsid w:val="00C82B78"/>
    <w:rsid w:val="00C82B81"/>
    <w:rsid w:val="00C8307A"/>
    <w:rsid w:val="00C832E8"/>
    <w:rsid w:val="00C83399"/>
    <w:rsid w:val="00C835A2"/>
    <w:rsid w:val="00C835AB"/>
    <w:rsid w:val="00C835F2"/>
    <w:rsid w:val="00C837AB"/>
    <w:rsid w:val="00C837C1"/>
    <w:rsid w:val="00C83938"/>
    <w:rsid w:val="00C8397D"/>
    <w:rsid w:val="00C83BA0"/>
    <w:rsid w:val="00C83EB9"/>
    <w:rsid w:val="00C83ED9"/>
    <w:rsid w:val="00C83F76"/>
    <w:rsid w:val="00C842BD"/>
    <w:rsid w:val="00C84A9F"/>
    <w:rsid w:val="00C84AF0"/>
    <w:rsid w:val="00C854B0"/>
    <w:rsid w:val="00C854E2"/>
    <w:rsid w:val="00C85A3A"/>
    <w:rsid w:val="00C85C1A"/>
    <w:rsid w:val="00C86847"/>
    <w:rsid w:val="00C8692D"/>
    <w:rsid w:val="00C86A0A"/>
    <w:rsid w:val="00C86AEA"/>
    <w:rsid w:val="00C86C7B"/>
    <w:rsid w:val="00C86EDF"/>
    <w:rsid w:val="00C86EE4"/>
    <w:rsid w:val="00C870EF"/>
    <w:rsid w:val="00C871FD"/>
    <w:rsid w:val="00C872ED"/>
    <w:rsid w:val="00C87376"/>
    <w:rsid w:val="00C873EC"/>
    <w:rsid w:val="00C8759A"/>
    <w:rsid w:val="00C8772A"/>
    <w:rsid w:val="00C87751"/>
    <w:rsid w:val="00C87885"/>
    <w:rsid w:val="00C87999"/>
    <w:rsid w:val="00C87B49"/>
    <w:rsid w:val="00C87E63"/>
    <w:rsid w:val="00C87FAB"/>
    <w:rsid w:val="00C90083"/>
    <w:rsid w:val="00C90151"/>
    <w:rsid w:val="00C90488"/>
    <w:rsid w:val="00C90A31"/>
    <w:rsid w:val="00C90B0B"/>
    <w:rsid w:val="00C90E08"/>
    <w:rsid w:val="00C910C9"/>
    <w:rsid w:val="00C9111B"/>
    <w:rsid w:val="00C9111D"/>
    <w:rsid w:val="00C91221"/>
    <w:rsid w:val="00C9122C"/>
    <w:rsid w:val="00C912EC"/>
    <w:rsid w:val="00C9139A"/>
    <w:rsid w:val="00C916D5"/>
    <w:rsid w:val="00C91733"/>
    <w:rsid w:val="00C91CA9"/>
    <w:rsid w:val="00C91D8B"/>
    <w:rsid w:val="00C91DE9"/>
    <w:rsid w:val="00C91F8D"/>
    <w:rsid w:val="00C91FB1"/>
    <w:rsid w:val="00C923B3"/>
    <w:rsid w:val="00C926F5"/>
    <w:rsid w:val="00C92739"/>
    <w:rsid w:val="00C927B4"/>
    <w:rsid w:val="00C92823"/>
    <w:rsid w:val="00C92ACC"/>
    <w:rsid w:val="00C92AE1"/>
    <w:rsid w:val="00C92BFA"/>
    <w:rsid w:val="00C92E01"/>
    <w:rsid w:val="00C935E4"/>
    <w:rsid w:val="00C93616"/>
    <w:rsid w:val="00C93695"/>
    <w:rsid w:val="00C93DEA"/>
    <w:rsid w:val="00C94631"/>
    <w:rsid w:val="00C9468F"/>
    <w:rsid w:val="00C946B1"/>
    <w:rsid w:val="00C948FC"/>
    <w:rsid w:val="00C94AF5"/>
    <w:rsid w:val="00C94CF0"/>
    <w:rsid w:val="00C94F6A"/>
    <w:rsid w:val="00C95119"/>
    <w:rsid w:val="00C958A7"/>
    <w:rsid w:val="00C963FB"/>
    <w:rsid w:val="00C967D9"/>
    <w:rsid w:val="00C9699A"/>
    <w:rsid w:val="00C96BC2"/>
    <w:rsid w:val="00C96C59"/>
    <w:rsid w:val="00C96E20"/>
    <w:rsid w:val="00C96EB9"/>
    <w:rsid w:val="00C9719B"/>
    <w:rsid w:val="00C974CD"/>
    <w:rsid w:val="00C976D9"/>
    <w:rsid w:val="00C977A6"/>
    <w:rsid w:val="00C97D40"/>
    <w:rsid w:val="00C97E44"/>
    <w:rsid w:val="00C97EC3"/>
    <w:rsid w:val="00C97EEF"/>
    <w:rsid w:val="00CA0051"/>
    <w:rsid w:val="00CA00C0"/>
    <w:rsid w:val="00CA06B9"/>
    <w:rsid w:val="00CA08D7"/>
    <w:rsid w:val="00CA0F84"/>
    <w:rsid w:val="00CA0F97"/>
    <w:rsid w:val="00CA106A"/>
    <w:rsid w:val="00CA1077"/>
    <w:rsid w:val="00CA1174"/>
    <w:rsid w:val="00CA1325"/>
    <w:rsid w:val="00CA14E0"/>
    <w:rsid w:val="00CA1513"/>
    <w:rsid w:val="00CA1B75"/>
    <w:rsid w:val="00CA1CD2"/>
    <w:rsid w:val="00CA1EF0"/>
    <w:rsid w:val="00CA2090"/>
    <w:rsid w:val="00CA218B"/>
    <w:rsid w:val="00CA234E"/>
    <w:rsid w:val="00CA2642"/>
    <w:rsid w:val="00CA2D78"/>
    <w:rsid w:val="00CA2F48"/>
    <w:rsid w:val="00CA2F54"/>
    <w:rsid w:val="00CA2F6A"/>
    <w:rsid w:val="00CA335B"/>
    <w:rsid w:val="00CA33E6"/>
    <w:rsid w:val="00CA3559"/>
    <w:rsid w:val="00CA3648"/>
    <w:rsid w:val="00CA3745"/>
    <w:rsid w:val="00CA3A9A"/>
    <w:rsid w:val="00CA3C30"/>
    <w:rsid w:val="00CA3C61"/>
    <w:rsid w:val="00CA3F7E"/>
    <w:rsid w:val="00CA3FF5"/>
    <w:rsid w:val="00CA4289"/>
    <w:rsid w:val="00CA438A"/>
    <w:rsid w:val="00CA4715"/>
    <w:rsid w:val="00CA4A5E"/>
    <w:rsid w:val="00CA53F2"/>
    <w:rsid w:val="00CA5ADB"/>
    <w:rsid w:val="00CA5B72"/>
    <w:rsid w:val="00CA5BF8"/>
    <w:rsid w:val="00CA5C94"/>
    <w:rsid w:val="00CA5E1C"/>
    <w:rsid w:val="00CA6173"/>
    <w:rsid w:val="00CA6296"/>
    <w:rsid w:val="00CA63A7"/>
    <w:rsid w:val="00CA6736"/>
    <w:rsid w:val="00CA67CB"/>
    <w:rsid w:val="00CA6912"/>
    <w:rsid w:val="00CA6965"/>
    <w:rsid w:val="00CA6CBE"/>
    <w:rsid w:val="00CA6E6C"/>
    <w:rsid w:val="00CA6FEE"/>
    <w:rsid w:val="00CA7095"/>
    <w:rsid w:val="00CA71BD"/>
    <w:rsid w:val="00CA7210"/>
    <w:rsid w:val="00CA7417"/>
    <w:rsid w:val="00CA7470"/>
    <w:rsid w:val="00CA7B8D"/>
    <w:rsid w:val="00CB0146"/>
    <w:rsid w:val="00CB028B"/>
    <w:rsid w:val="00CB0603"/>
    <w:rsid w:val="00CB096E"/>
    <w:rsid w:val="00CB09F7"/>
    <w:rsid w:val="00CB13B0"/>
    <w:rsid w:val="00CB1850"/>
    <w:rsid w:val="00CB19D4"/>
    <w:rsid w:val="00CB1A61"/>
    <w:rsid w:val="00CB1BA9"/>
    <w:rsid w:val="00CB1DAB"/>
    <w:rsid w:val="00CB2180"/>
    <w:rsid w:val="00CB262A"/>
    <w:rsid w:val="00CB2943"/>
    <w:rsid w:val="00CB29E1"/>
    <w:rsid w:val="00CB2A27"/>
    <w:rsid w:val="00CB2A95"/>
    <w:rsid w:val="00CB2ABA"/>
    <w:rsid w:val="00CB2C6C"/>
    <w:rsid w:val="00CB2F79"/>
    <w:rsid w:val="00CB319E"/>
    <w:rsid w:val="00CB331A"/>
    <w:rsid w:val="00CB350E"/>
    <w:rsid w:val="00CB3679"/>
    <w:rsid w:val="00CB3710"/>
    <w:rsid w:val="00CB386B"/>
    <w:rsid w:val="00CB3969"/>
    <w:rsid w:val="00CB3A1C"/>
    <w:rsid w:val="00CB3BF1"/>
    <w:rsid w:val="00CB4187"/>
    <w:rsid w:val="00CB4243"/>
    <w:rsid w:val="00CB426B"/>
    <w:rsid w:val="00CB43D1"/>
    <w:rsid w:val="00CB46F4"/>
    <w:rsid w:val="00CB4979"/>
    <w:rsid w:val="00CB4C7C"/>
    <w:rsid w:val="00CB4EDB"/>
    <w:rsid w:val="00CB5036"/>
    <w:rsid w:val="00CB53F5"/>
    <w:rsid w:val="00CB5558"/>
    <w:rsid w:val="00CB577F"/>
    <w:rsid w:val="00CB59A2"/>
    <w:rsid w:val="00CB59C0"/>
    <w:rsid w:val="00CB5BB4"/>
    <w:rsid w:val="00CB5D00"/>
    <w:rsid w:val="00CB5E40"/>
    <w:rsid w:val="00CB6257"/>
    <w:rsid w:val="00CB67F5"/>
    <w:rsid w:val="00CB6A6A"/>
    <w:rsid w:val="00CB6BBA"/>
    <w:rsid w:val="00CB6C3F"/>
    <w:rsid w:val="00CB707F"/>
    <w:rsid w:val="00CB7BDC"/>
    <w:rsid w:val="00CB7C47"/>
    <w:rsid w:val="00CB7E05"/>
    <w:rsid w:val="00CC00F0"/>
    <w:rsid w:val="00CC0240"/>
    <w:rsid w:val="00CC03D6"/>
    <w:rsid w:val="00CC058E"/>
    <w:rsid w:val="00CC0792"/>
    <w:rsid w:val="00CC0DB7"/>
    <w:rsid w:val="00CC0F92"/>
    <w:rsid w:val="00CC0F99"/>
    <w:rsid w:val="00CC1313"/>
    <w:rsid w:val="00CC1600"/>
    <w:rsid w:val="00CC16AA"/>
    <w:rsid w:val="00CC17A1"/>
    <w:rsid w:val="00CC1B78"/>
    <w:rsid w:val="00CC2156"/>
    <w:rsid w:val="00CC2599"/>
    <w:rsid w:val="00CC271D"/>
    <w:rsid w:val="00CC293C"/>
    <w:rsid w:val="00CC2AD2"/>
    <w:rsid w:val="00CC2AEF"/>
    <w:rsid w:val="00CC2D32"/>
    <w:rsid w:val="00CC2EE2"/>
    <w:rsid w:val="00CC3021"/>
    <w:rsid w:val="00CC3462"/>
    <w:rsid w:val="00CC360B"/>
    <w:rsid w:val="00CC36E3"/>
    <w:rsid w:val="00CC3A34"/>
    <w:rsid w:val="00CC3B3E"/>
    <w:rsid w:val="00CC3CCD"/>
    <w:rsid w:val="00CC3E17"/>
    <w:rsid w:val="00CC4331"/>
    <w:rsid w:val="00CC43E3"/>
    <w:rsid w:val="00CC47E3"/>
    <w:rsid w:val="00CC480F"/>
    <w:rsid w:val="00CC48B8"/>
    <w:rsid w:val="00CC48E2"/>
    <w:rsid w:val="00CC4964"/>
    <w:rsid w:val="00CC49C7"/>
    <w:rsid w:val="00CC4D86"/>
    <w:rsid w:val="00CC4F55"/>
    <w:rsid w:val="00CC4FFE"/>
    <w:rsid w:val="00CC51CB"/>
    <w:rsid w:val="00CC531F"/>
    <w:rsid w:val="00CC56D0"/>
    <w:rsid w:val="00CC572D"/>
    <w:rsid w:val="00CC5856"/>
    <w:rsid w:val="00CC5A6C"/>
    <w:rsid w:val="00CC5B3B"/>
    <w:rsid w:val="00CC5DD4"/>
    <w:rsid w:val="00CC5FD3"/>
    <w:rsid w:val="00CC6161"/>
    <w:rsid w:val="00CC623A"/>
    <w:rsid w:val="00CC6BD8"/>
    <w:rsid w:val="00CC6CF6"/>
    <w:rsid w:val="00CC6E69"/>
    <w:rsid w:val="00CC6F6B"/>
    <w:rsid w:val="00CC73A0"/>
    <w:rsid w:val="00CC770D"/>
    <w:rsid w:val="00CC77C7"/>
    <w:rsid w:val="00CC7928"/>
    <w:rsid w:val="00CC7C67"/>
    <w:rsid w:val="00CC7DA8"/>
    <w:rsid w:val="00CC7F92"/>
    <w:rsid w:val="00CD001B"/>
    <w:rsid w:val="00CD0190"/>
    <w:rsid w:val="00CD0274"/>
    <w:rsid w:val="00CD03FC"/>
    <w:rsid w:val="00CD0BB8"/>
    <w:rsid w:val="00CD1675"/>
    <w:rsid w:val="00CD181E"/>
    <w:rsid w:val="00CD1944"/>
    <w:rsid w:val="00CD1B3C"/>
    <w:rsid w:val="00CD1B93"/>
    <w:rsid w:val="00CD1F91"/>
    <w:rsid w:val="00CD1FB9"/>
    <w:rsid w:val="00CD2096"/>
    <w:rsid w:val="00CD21AF"/>
    <w:rsid w:val="00CD23F4"/>
    <w:rsid w:val="00CD2409"/>
    <w:rsid w:val="00CD2514"/>
    <w:rsid w:val="00CD2758"/>
    <w:rsid w:val="00CD27C2"/>
    <w:rsid w:val="00CD2971"/>
    <w:rsid w:val="00CD2AB5"/>
    <w:rsid w:val="00CD2B1A"/>
    <w:rsid w:val="00CD2D57"/>
    <w:rsid w:val="00CD2D74"/>
    <w:rsid w:val="00CD300D"/>
    <w:rsid w:val="00CD31BE"/>
    <w:rsid w:val="00CD34F7"/>
    <w:rsid w:val="00CD396D"/>
    <w:rsid w:val="00CD3A5A"/>
    <w:rsid w:val="00CD3B40"/>
    <w:rsid w:val="00CD3ED4"/>
    <w:rsid w:val="00CD4103"/>
    <w:rsid w:val="00CD4220"/>
    <w:rsid w:val="00CD42A1"/>
    <w:rsid w:val="00CD433F"/>
    <w:rsid w:val="00CD4708"/>
    <w:rsid w:val="00CD4736"/>
    <w:rsid w:val="00CD4798"/>
    <w:rsid w:val="00CD50DA"/>
    <w:rsid w:val="00CD51BF"/>
    <w:rsid w:val="00CD550D"/>
    <w:rsid w:val="00CD59E7"/>
    <w:rsid w:val="00CD5AB5"/>
    <w:rsid w:val="00CD5B93"/>
    <w:rsid w:val="00CD615B"/>
    <w:rsid w:val="00CD632E"/>
    <w:rsid w:val="00CD632F"/>
    <w:rsid w:val="00CD66A8"/>
    <w:rsid w:val="00CD6845"/>
    <w:rsid w:val="00CD6883"/>
    <w:rsid w:val="00CD6917"/>
    <w:rsid w:val="00CD69CA"/>
    <w:rsid w:val="00CD6B50"/>
    <w:rsid w:val="00CD6DB8"/>
    <w:rsid w:val="00CD6FE4"/>
    <w:rsid w:val="00CD7121"/>
    <w:rsid w:val="00CD7333"/>
    <w:rsid w:val="00CD7959"/>
    <w:rsid w:val="00CD79C3"/>
    <w:rsid w:val="00CD7C61"/>
    <w:rsid w:val="00CD7D8F"/>
    <w:rsid w:val="00CE0292"/>
    <w:rsid w:val="00CE08FC"/>
    <w:rsid w:val="00CE0C17"/>
    <w:rsid w:val="00CE0C4D"/>
    <w:rsid w:val="00CE0C51"/>
    <w:rsid w:val="00CE0DC4"/>
    <w:rsid w:val="00CE0FAA"/>
    <w:rsid w:val="00CE17D3"/>
    <w:rsid w:val="00CE17FC"/>
    <w:rsid w:val="00CE1B13"/>
    <w:rsid w:val="00CE1C70"/>
    <w:rsid w:val="00CE1D96"/>
    <w:rsid w:val="00CE2012"/>
    <w:rsid w:val="00CE20BC"/>
    <w:rsid w:val="00CE21EC"/>
    <w:rsid w:val="00CE2641"/>
    <w:rsid w:val="00CE29FC"/>
    <w:rsid w:val="00CE2A73"/>
    <w:rsid w:val="00CE2BFD"/>
    <w:rsid w:val="00CE2D33"/>
    <w:rsid w:val="00CE30A7"/>
    <w:rsid w:val="00CE31B1"/>
    <w:rsid w:val="00CE34A7"/>
    <w:rsid w:val="00CE37DF"/>
    <w:rsid w:val="00CE38B8"/>
    <w:rsid w:val="00CE3C2C"/>
    <w:rsid w:val="00CE3DE9"/>
    <w:rsid w:val="00CE40B3"/>
    <w:rsid w:val="00CE435A"/>
    <w:rsid w:val="00CE438E"/>
    <w:rsid w:val="00CE477D"/>
    <w:rsid w:val="00CE498D"/>
    <w:rsid w:val="00CE49CB"/>
    <w:rsid w:val="00CE4D93"/>
    <w:rsid w:val="00CE51B9"/>
    <w:rsid w:val="00CE52B6"/>
    <w:rsid w:val="00CE52BB"/>
    <w:rsid w:val="00CE5730"/>
    <w:rsid w:val="00CE5A15"/>
    <w:rsid w:val="00CE5E58"/>
    <w:rsid w:val="00CE5E9F"/>
    <w:rsid w:val="00CE5F42"/>
    <w:rsid w:val="00CE61D0"/>
    <w:rsid w:val="00CE6343"/>
    <w:rsid w:val="00CE6449"/>
    <w:rsid w:val="00CE6541"/>
    <w:rsid w:val="00CE6610"/>
    <w:rsid w:val="00CE6750"/>
    <w:rsid w:val="00CE681E"/>
    <w:rsid w:val="00CE6A4D"/>
    <w:rsid w:val="00CE6A8E"/>
    <w:rsid w:val="00CE6C3D"/>
    <w:rsid w:val="00CE6C5E"/>
    <w:rsid w:val="00CE73A1"/>
    <w:rsid w:val="00CE73C8"/>
    <w:rsid w:val="00CE77B8"/>
    <w:rsid w:val="00CE787B"/>
    <w:rsid w:val="00CE7EA3"/>
    <w:rsid w:val="00CE7F61"/>
    <w:rsid w:val="00CF01BD"/>
    <w:rsid w:val="00CF01DD"/>
    <w:rsid w:val="00CF02F2"/>
    <w:rsid w:val="00CF04C8"/>
    <w:rsid w:val="00CF0807"/>
    <w:rsid w:val="00CF0E7B"/>
    <w:rsid w:val="00CF0F6D"/>
    <w:rsid w:val="00CF0F97"/>
    <w:rsid w:val="00CF0F9D"/>
    <w:rsid w:val="00CF1080"/>
    <w:rsid w:val="00CF10F9"/>
    <w:rsid w:val="00CF16C7"/>
    <w:rsid w:val="00CF18C4"/>
    <w:rsid w:val="00CF1D09"/>
    <w:rsid w:val="00CF1DAA"/>
    <w:rsid w:val="00CF2014"/>
    <w:rsid w:val="00CF2926"/>
    <w:rsid w:val="00CF29CA"/>
    <w:rsid w:val="00CF2F50"/>
    <w:rsid w:val="00CF31DF"/>
    <w:rsid w:val="00CF367D"/>
    <w:rsid w:val="00CF368A"/>
    <w:rsid w:val="00CF37C8"/>
    <w:rsid w:val="00CF395B"/>
    <w:rsid w:val="00CF3A9F"/>
    <w:rsid w:val="00CF3ED0"/>
    <w:rsid w:val="00CF41D3"/>
    <w:rsid w:val="00CF55EF"/>
    <w:rsid w:val="00CF57E0"/>
    <w:rsid w:val="00CF585E"/>
    <w:rsid w:val="00CF5989"/>
    <w:rsid w:val="00CF5D34"/>
    <w:rsid w:val="00CF5D86"/>
    <w:rsid w:val="00CF5E1F"/>
    <w:rsid w:val="00CF5F1D"/>
    <w:rsid w:val="00CF5FA1"/>
    <w:rsid w:val="00CF6101"/>
    <w:rsid w:val="00CF61F7"/>
    <w:rsid w:val="00CF656A"/>
    <w:rsid w:val="00CF6A75"/>
    <w:rsid w:val="00CF6D12"/>
    <w:rsid w:val="00CF6D83"/>
    <w:rsid w:val="00CF6DC8"/>
    <w:rsid w:val="00CF72B9"/>
    <w:rsid w:val="00CF7DBF"/>
    <w:rsid w:val="00D0001B"/>
    <w:rsid w:val="00D005BB"/>
    <w:rsid w:val="00D0089C"/>
    <w:rsid w:val="00D00C98"/>
    <w:rsid w:val="00D00E91"/>
    <w:rsid w:val="00D00EF5"/>
    <w:rsid w:val="00D01086"/>
    <w:rsid w:val="00D01284"/>
    <w:rsid w:val="00D0199D"/>
    <w:rsid w:val="00D01A34"/>
    <w:rsid w:val="00D01D72"/>
    <w:rsid w:val="00D01EBE"/>
    <w:rsid w:val="00D02420"/>
    <w:rsid w:val="00D024C5"/>
    <w:rsid w:val="00D0268E"/>
    <w:rsid w:val="00D0285C"/>
    <w:rsid w:val="00D028A2"/>
    <w:rsid w:val="00D02EA5"/>
    <w:rsid w:val="00D02EE3"/>
    <w:rsid w:val="00D02EF8"/>
    <w:rsid w:val="00D02F03"/>
    <w:rsid w:val="00D03036"/>
    <w:rsid w:val="00D031C7"/>
    <w:rsid w:val="00D0320A"/>
    <w:rsid w:val="00D0354B"/>
    <w:rsid w:val="00D03843"/>
    <w:rsid w:val="00D0397B"/>
    <w:rsid w:val="00D03CA7"/>
    <w:rsid w:val="00D03D20"/>
    <w:rsid w:val="00D041C0"/>
    <w:rsid w:val="00D04675"/>
    <w:rsid w:val="00D0482B"/>
    <w:rsid w:val="00D04963"/>
    <w:rsid w:val="00D04C90"/>
    <w:rsid w:val="00D04D4E"/>
    <w:rsid w:val="00D05283"/>
    <w:rsid w:val="00D052FE"/>
    <w:rsid w:val="00D05328"/>
    <w:rsid w:val="00D0585E"/>
    <w:rsid w:val="00D05883"/>
    <w:rsid w:val="00D05912"/>
    <w:rsid w:val="00D0593F"/>
    <w:rsid w:val="00D059CC"/>
    <w:rsid w:val="00D059D2"/>
    <w:rsid w:val="00D05AD8"/>
    <w:rsid w:val="00D05B20"/>
    <w:rsid w:val="00D05EA3"/>
    <w:rsid w:val="00D06020"/>
    <w:rsid w:val="00D06146"/>
    <w:rsid w:val="00D06163"/>
    <w:rsid w:val="00D06180"/>
    <w:rsid w:val="00D0633B"/>
    <w:rsid w:val="00D06375"/>
    <w:rsid w:val="00D06619"/>
    <w:rsid w:val="00D06789"/>
    <w:rsid w:val="00D068A2"/>
    <w:rsid w:val="00D06B46"/>
    <w:rsid w:val="00D06BE9"/>
    <w:rsid w:val="00D07162"/>
    <w:rsid w:val="00D0733F"/>
    <w:rsid w:val="00D0740C"/>
    <w:rsid w:val="00D0747E"/>
    <w:rsid w:val="00D074E4"/>
    <w:rsid w:val="00D076CF"/>
    <w:rsid w:val="00D076DB"/>
    <w:rsid w:val="00D0773C"/>
    <w:rsid w:val="00D0776A"/>
    <w:rsid w:val="00D0785B"/>
    <w:rsid w:val="00D0794D"/>
    <w:rsid w:val="00D07D30"/>
    <w:rsid w:val="00D07D4E"/>
    <w:rsid w:val="00D07EBF"/>
    <w:rsid w:val="00D07F86"/>
    <w:rsid w:val="00D10022"/>
    <w:rsid w:val="00D10068"/>
    <w:rsid w:val="00D10545"/>
    <w:rsid w:val="00D10673"/>
    <w:rsid w:val="00D1080D"/>
    <w:rsid w:val="00D10B1C"/>
    <w:rsid w:val="00D10B6E"/>
    <w:rsid w:val="00D11142"/>
    <w:rsid w:val="00D11594"/>
    <w:rsid w:val="00D1162F"/>
    <w:rsid w:val="00D116C3"/>
    <w:rsid w:val="00D11BC9"/>
    <w:rsid w:val="00D11FE0"/>
    <w:rsid w:val="00D120E0"/>
    <w:rsid w:val="00D1291B"/>
    <w:rsid w:val="00D12AA6"/>
    <w:rsid w:val="00D12B55"/>
    <w:rsid w:val="00D12E0E"/>
    <w:rsid w:val="00D12ED0"/>
    <w:rsid w:val="00D13234"/>
    <w:rsid w:val="00D13253"/>
    <w:rsid w:val="00D13810"/>
    <w:rsid w:val="00D13815"/>
    <w:rsid w:val="00D13893"/>
    <w:rsid w:val="00D13B12"/>
    <w:rsid w:val="00D13B39"/>
    <w:rsid w:val="00D13BF6"/>
    <w:rsid w:val="00D13C0B"/>
    <w:rsid w:val="00D13C99"/>
    <w:rsid w:val="00D13D66"/>
    <w:rsid w:val="00D14132"/>
    <w:rsid w:val="00D1494E"/>
    <w:rsid w:val="00D14A5F"/>
    <w:rsid w:val="00D14A9B"/>
    <w:rsid w:val="00D14E00"/>
    <w:rsid w:val="00D14F08"/>
    <w:rsid w:val="00D154AB"/>
    <w:rsid w:val="00D1555A"/>
    <w:rsid w:val="00D15659"/>
    <w:rsid w:val="00D156A9"/>
    <w:rsid w:val="00D15A37"/>
    <w:rsid w:val="00D15C7B"/>
    <w:rsid w:val="00D15E58"/>
    <w:rsid w:val="00D1602B"/>
    <w:rsid w:val="00D163AF"/>
    <w:rsid w:val="00D1659A"/>
    <w:rsid w:val="00D166B5"/>
    <w:rsid w:val="00D166C6"/>
    <w:rsid w:val="00D16AB9"/>
    <w:rsid w:val="00D16D28"/>
    <w:rsid w:val="00D16E8E"/>
    <w:rsid w:val="00D1716E"/>
    <w:rsid w:val="00D17865"/>
    <w:rsid w:val="00D179CA"/>
    <w:rsid w:val="00D17A05"/>
    <w:rsid w:val="00D17CBB"/>
    <w:rsid w:val="00D17E2A"/>
    <w:rsid w:val="00D20257"/>
    <w:rsid w:val="00D20936"/>
    <w:rsid w:val="00D20B72"/>
    <w:rsid w:val="00D212C9"/>
    <w:rsid w:val="00D215A8"/>
    <w:rsid w:val="00D21605"/>
    <w:rsid w:val="00D216B1"/>
    <w:rsid w:val="00D21A76"/>
    <w:rsid w:val="00D220BA"/>
    <w:rsid w:val="00D2222B"/>
    <w:rsid w:val="00D224BB"/>
    <w:rsid w:val="00D224FD"/>
    <w:rsid w:val="00D226E6"/>
    <w:rsid w:val="00D2282B"/>
    <w:rsid w:val="00D22D25"/>
    <w:rsid w:val="00D22D37"/>
    <w:rsid w:val="00D22E56"/>
    <w:rsid w:val="00D2331B"/>
    <w:rsid w:val="00D2345A"/>
    <w:rsid w:val="00D23491"/>
    <w:rsid w:val="00D23501"/>
    <w:rsid w:val="00D238B6"/>
    <w:rsid w:val="00D238BF"/>
    <w:rsid w:val="00D2394B"/>
    <w:rsid w:val="00D2396F"/>
    <w:rsid w:val="00D23AE1"/>
    <w:rsid w:val="00D23E92"/>
    <w:rsid w:val="00D2401F"/>
    <w:rsid w:val="00D241FF"/>
    <w:rsid w:val="00D2474A"/>
    <w:rsid w:val="00D24821"/>
    <w:rsid w:val="00D24955"/>
    <w:rsid w:val="00D24D40"/>
    <w:rsid w:val="00D25151"/>
    <w:rsid w:val="00D252AE"/>
    <w:rsid w:val="00D25444"/>
    <w:rsid w:val="00D257B1"/>
    <w:rsid w:val="00D259C0"/>
    <w:rsid w:val="00D260BE"/>
    <w:rsid w:val="00D26916"/>
    <w:rsid w:val="00D26978"/>
    <w:rsid w:val="00D26AF9"/>
    <w:rsid w:val="00D26F9E"/>
    <w:rsid w:val="00D2714B"/>
    <w:rsid w:val="00D271B6"/>
    <w:rsid w:val="00D2750C"/>
    <w:rsid w:val="00D27529"/>
    <w:rsid w:val="00D27545"/>
    <w:rsid w:val="00D27876"/>
    <w:rsid w:val="00D27943"/>
    <w:rsid w:val="00D27D08"/>
    <w:rsid w:val="00D27F36"/>
    <w:rsid w:val="00D303BC"/>
    <w:rsid w:val="00D3040C"/>
    <w:rsid w:val="00D3041E"/>
    <w:rsid w:val="00D30A94"/>
    <w:rsid w:val="00D30F0A"/>
    <w:rsid w:val="00D30F9A"/>
    <w:rsid w:val="00D3100C"/>
    <w:rsid w:val="00D310D9"/>
    <w:rsid w:val="00D31351"/>
    <w:rsid w:val="00D31623"/>
    <w:rsid w:val="00D31BFC"/>
    <w:rsid w:val="00D31DED"/>
    <w:rsid w:val="00D32403"/>
    <w:rsid w:val="00D328DF"/>
    <w:rsid w:val="00D329B7"/>
    <w:rsid w:val="00D32A4B"/>
    <w:rsid w:val="00D32ADE"/>
    <w:rsid w:val="00D32C3C"/>
    <w:rsid w:val="00D32D19"/>
    <w:rsid w:val="00D32F05"/>
    <w:rsid w:val="00D33067"/>
    <w:rsid w:val="00D33377"/>
    <w:rsid w:val="00D3370F"/>
    <w:rsid w:val="00D33DC5"/>
    <w:rsid w:val="00D33DE9"/>
    <w:rsid w:val="00D33E6A"/>
    <w:rsid w:val="00D34093"/>
    <w:rsid w:val="00D340EF"/>
    <w:rsid w:val="00D3422C"/>
    <w:rsid w:val="00D3425B"/>
    <w:rsid w:val="00D344A1"/>
    <w:rsid w:val="00D344BA"/>
    <w:rsid w:val="00D34676"/>
    <w:rsid w:val="00D348F9"/>
    <w:rsid w:val="00D34BF4"/>
    <w:rsid w:val="00D35063"/>
    <w:rsid w:val="00D35361"/>
    <w:rsid w:val="00D35428"/>
    <w:rsid w:val="00D3559E"/>
    <w:rsid w:val="00D357A8"/>
    <w:rsid w:val="00D35A2E"/>
    <w:rsid w:val="00D35B83"/>
    <w:rsid w:val="00D35D25"/>
    <w:rsid w:val="00D3605D"/>
    <w:rsid w:val="00D36180"/>
    <w:rsid w:val="00D3623D"/>
    <w:rsid w:val="00D364FD"/>
    <w:rsid w:val="00D365AE"/>
    <w:rsid w:val="00D3668B"/>
    <w:rsid w:val="00D366AF"/>
    <w:rsid w:val="00D36713"/>
    <w:rsid w:val="00D36B0D"/>
    <w:rsid w:val="00D36C0B"/>
    <w:rsid w:val="00D36CF8"/>
    <w:rsid w:val="00D36DC3"/>
    <w:rsid w:val="00D370D8"/>
    <w:rsid w:val="00D3728E"/>
    <w:rsid w:val="00D372F4"/>
    <w:rsid w:val="00D37329"/>
    <w:rsid w:val="00D37353"/>
    <w:rsid w:val="00D37410"/>
    <w:rsid w:val="00D37541"/>
    <w:rsid w:val="00D3759B"/>
    <w:rsid w:val="00D37628"/>
    <w:rsid w:val="00D377CD"/>
    <w:rsid w:val="00D37A6C"/>
    <w:rsid w:val="00D37C9A"/>
    <w:rsid w:val="00D37E38"/>
    <w:rsid w:val="00D4001D"/>
    <w:rsid w:val="00D4013A"/>
    <w:rsid w:val="00D40215"/>
    <w:rsid w:val="00D40442"/>
    <w:rsid w:val="00D404AC"/>
    <w:rsid w:val="00D40592"/>
    <w:rsid w:val="00D4074A"/>
    <w:rsid w:val="00D407E9"/>
    <w:rsid w:val="00D40883"/>
    <w:rsid w:val="00D40B72"/>
    <w:rsid w:val="00D40DC7"/>
    <w:rsid w:val="00D410CC"/>
    <w:rsid w:val="00D412C9"/>
    <w:rsid w:val="00D414A7"/>
    <w:rsid w:val="00D41534"/>
    <w:rsid w:val="00D416A9"/>
    <w:rsid w:val="00D4189F"/>
    <w:rsid w:val="00D41C32"/>
    <w:rsid w:val="00D41D00"/>
    <w:rsid w:val="00D41E00"/>
    <w:rsid w:val="00D420BB"/>
    <w:rsid w:val="00D42170"/>
    <w:rsid w:val="00D42188"/>
    <w:rsid w:val="00D42344"/>
    <w:rsid w:val="00D4254A"/>
    <w:rsid w:val="00D426D6"/>
    <w:rsid w:val="00D427CE"/>
    <w:rsid w:val="00D427E3"/>
    <w:rsid w:val="00D42A27"/>
    <w:rsid w:val="00D42C0F"/>
    <w:rsid w:val="00D4374F"/>
    <w:rsid w:val="00D438EC"/>
    <w:rsid w:val="00D43959"/>
    <w:rsid w:val="00D4430C"/>
    <w:rsid w:val="00D4449E"/>
    <w:rsid w:val="00D448D5"/>
    <w:rsid w:val="00D44AA9"/>
    <w:rsid w:val="00D44B9C"/>
    <w:rsid w:val="00D44C07"/>
    <w:rsid w:val="00D45271"/>
    <w:rsid w:val="00D45424"/>
    <w:rsid w:val="00D45568"/>
    <w:rsid w:val="00D455A3"/>
    <w:rsid w:val="00D45612"/>
    <w:rsid w:val="00D45674"/>
    <w:rsid w:val="00D456E0"/>
    <w:rsid w:val="00D45B8B"/>
    <w:rsid w:val="00D45D6B"/>
    <w:rsid w:val="00D45E13"/>
    <w:rsid w:val="00D45F3A"/>
    <w:rsid w:val="00D462A2"/>
    <w:rsid w:val="00D46455"/>
    <w:rsid w:val="00D468CC"/>
    <w:rsid w:val="00D46A8A"/>
    <w:rsid w:val="00D46D7B"/>
    <w:rsid w:val="00D46D97"/>
    <w:rsid w:val="00D46FF9"/>
    <w:rsid w:val="00D470B2"/>
    <w:rsid w:val="00D470B5"/>
    <w:rsid w:val="00D471F0"/>
    <w:rsid w:val="00D471F1"/>
    <w:rsid w:val="00D47491"/>
    <w:rsid w:val="00D47683"/>
    <w:rsid w:val="00D477B1"/>
    <w:rsid w:val="00D479F1"/>
    <w:rsid w:val="00D47A59"/>
    <w:rsid w:val="00D47C98"/>
    <w:rsid w:val="00D47E19"/>
    <w:rsid w:val="00D47EC3"/>
    <w:rsid w:val="00D47F04"/>
    <w:rsid w:val="00D47F25"/>
    <w:rsid w:val="00D47FFE"/>
    <w:rsid w:val="00D503C5"/>
    <w:rsid w:val="00D504D8"/>
    <w:rsid w:val="00D50513"/>
    <w:rsid w:val="00D50531"/>
    <w:rsid w:val="00D50686"/>
    <w:rsid w:val="00D5076C"/>
    <w:rsid w:val="00D508F3"/>
    <w:rsid w:val="00D5093F"/>
    <w:rsid w:val="00D50D3C"/>
    <w:rsid w:val="00D50E2F"/>
    <w:rsid w:val="00D50EF2"/>
    <w:rsid w:val="00D51444"/>
    <w:rsid w:val="00D516BF"/>
    <w:rsid w:val="00D51E8D"/>
    <w:rsid w:val="00D51F52"/>
    <w:rsid w:val="00D52296"/>
    <w:rsid w:val="00D52494"/>
    <w:rsid w:val="00D52631"/>
    <w:rsid w:val="00D528B9"/>
    <w:rsid w:val="00D52CDA"/>
    <w:rsid w:val="00D52ECD"/>
    <w:rsid w:val="00D52F08"/>
    <w:rsid w:val="00D53125"/>
    <w:rsid w:val="00D53208"/>
    <w:rsid w:val="00D533B0"/>
    <w:rsid w:val="00D53A7A"/>
    <w:rsid w:val="00D53B2F"/>
    <w:rsid w:val="00D54123"/>
    <w:rsid w:val="00D543F1"/>
    <w:rsid w:val="00D549D0"/>
    <w:rsid w:val="00D549FC"/>
    <w:rsid w:val="00D54AB9"/>
    <w:rsid w:val="00D54B71"/>
    <w:rsid w:val="00D54E3F"/>
    <w:rsid w:val="00D551EA"/>
    <w:rsid w:val="00D55299"/>
    <w:rsid w:val="00D553B1"/>
    <w:rsid w:val="00D55433"/>
    <w:rsid w:val="00D55711"/>
    <w:rsid w:val="00D55A13"/>
    <w:rsid w:val="00D55B82"/>
    <w:rsid w:val="00D563B0"/>
    <w:rsid w:val="00D565EC"/>
    <w:rsid w:val="00D56652"/>
    <w:rsid w:val="00D56692"/>
    <w:rsid w:val="00D567FA"/>
    <w:rsid w:val="00D569F2"/>
    <w:rsid w:val="00D56AC7"/>
    <w:rsid w:val="00D56BE8"/>
    <w:rsid w:val="00D56E12"/>
    <w:rsid w:val="00D57073"/>
    <w:rsid w:val="00D5737F"/>
    <w:rsid w:val="00D574C6"/>
    <w:rsid w:val="00D5759E"/>
    <w:rsid w:val="00D575CC"/>
    <w:rsid w:val="00D57855"/>
    <w:rsid w:val="00D57A86"/>
    <w:rsid w:val="00D57CA6"/>
    <w:rsid w:val="00D57CDE"/>
    <w:rsid w:val="00D57E20"/>
    <w:rsid w:val="00D57FBD"/>
    <w:rsid w:val="00D604A0"/>
    <w:rsid w:val="00D604D3"/>
    <w:rsid w:val="00D608C7"/>
    <w:rsid w:val="00D60AAB"/>
    <w:rsid w:val="00D60F5D"/>
    <w:rsid w:val="00D60FB6"/>
    <w:rsid w:val="00D610EE"/>
    <w:rsid w:val="00D6115C"/>
    <w:rsid w:val="00D61165"/>
    <w:rsid w:val="00D61190"/>
    <w:rsid w:val="00D611A0"/>
    <w:rsid w:val="00D615C9"/>
    <w:rsid w:val="00D61821"/>
    <w:rsid w:val="00D61DF4"/>
    <w:rsid w:val="00D620FB"/>
    <w:rsid w:val="00D6224D"/>
    <w:rsid w:val="00D62389"/>
    <w:rsid w:val="00D623BF"/>
    <w:rsid w:val="00D62562"/>
    <w:rsid w:val="00D6296D"/>
    <w:rsid w:val="00D62A77"/>
    <w:rsid w:val="00D62C85"/>
    <w:rsid w:val="00D62CFD"/>
    <w:rsid w:val="00D62E7C"/>
    <w:rsid w:val="00D62F2F"/>
    <w:rsid w:val="00D62F8F"/>
    <w:rsid w:val="00D631C4"/>
    <w:rsid w:val="00D63431"/>
    <w:rsid w:val="00D637D3"/>
    <w:rsid w:val="00D63BB1"/>
    <w:rsid w:val="00D63F42"/>
    <w:rsid w:val="00D6404C"/>
    <w:rsid w:val="00D647FA"/>
    <w:rsid w:val="00D64DB0"/>
    <w:rsid w:val="00D64E9C"/>
    <w:rsid w:val="00D651EE"/>
    <w:rsid w:val="00D651F2"/>
    <w:rsid w:val="00D65203"/>
    <w:rsid w:val="00D65B46"/>
    <w:rsid w:val="00D65D3B"/>
    <w:rsid w:val="00D65E3C"/>
    <w:rsid w:val="00D66114"/>
    <w:rsid w:val="00D661F0"/>
    <w:rsid w:val="00D66375"/>
    <w:rsid w:val="00D667EA"/>
    <w:rsid w:val="00D66923"/>
    <w:rsid w:val="00D66948"/>
    <w:rsid w:val="00D66C78"/>
    <w:rsid w:val="00D670B9"/>
    <w:rsid w:val="00D67152"/>
    <w:rsid w:val="00D671D2"/>
    <w:rsid w:val="00D6724B"/>
    <w:rsid w:val="00D6739C"/>
    <w:rsid w:val="00D67500"/>
    <w:rsid w:val="00D676EF"/>
    <w:rsid w:val="00D67796"/>
    <w:rsid w:val="00D677D8"/>
    <w:rsid w:val="00D67A82"/>
    <w:rsid w:val="00D67C3B"/>
    <w:rsid w:val="00D67C7A"/>
    <w:rsid w:val="00D67FBE"/>
    <w:rsid w:val="00D7041E"/>
    <w:rsid w:val="00D7058A"/>
    <w:rsid w:val="00D70666"/>
    <w:rsid w:val="00D70684"/>
    <w:rsid w:val="00D706C5"/>
    <w:rsid w:val="00D7072F"/>
    <w:rsid w:val="00D708D4"/>
    <w:rsid w:val="00D70AD0"/>
    <w:rsid w:val="00D71041"/>
    <w:rsid w:val="00D715D5"/>
    <w:rsid w:val="00D7190D"/>
    <w:rsid w:val="00D72380"/>
    <w:rsid w:val="00D72C2A"/>
    <w:rsid w:val="00D72EC4"/>
    <w:rsid w:val="00D7305F"/>
    <w:rsid w:val="00D7315D"/>
    <w:rsid w:val="00D73188"/>
    <w:rsid w:val="00D73411"/>
    <w:rsid w:val="00D736E8"/>
    <w:rsid w:val="00D73771"/>
    <w:rsid w:val="00D73C02"/>
    <w:rsid w:val="00D73D06"/>
    <w:rsid w:val="00D73E89"/>
    <w:rsid w:val="00D74170"/>
    <w:rsid w:val="00D74668"/>
    <w:rsid w:val="00D74B22"/>
    <w:rsid w:val="00D750C1"/>
    <w:rsid w:val="00D7510F"/>
    <w:rsid w:val="00D75373"/>
    <w:rsid w:val="00D7559F"/>
    <w:rsid w:val="00D7566D"/>
    <w:rsid w:val="00D7574C"/>
    <w:rsid w:val="00D758D2"/>
    <w:rsid w:val="00D75A8A"/>
    <w:rsid w:val="00D75B33"/>
    <w:rsid w:val="00D75D3F"/>
    <w:rsid w:val="00D75F36"/>
    <w:rsid w:val="00D75FA1"/>
    <w:rsid w:val="00D761BE"/>
    <w:rsid w:val="00D7630D"/>
    <w:rsid w:val="00D7638E"/>
    <w:rsid w:val="00D763A3"/>
    <w:rsid w:val="00D763C0"/>
    <w:rsid w:val="00D76427"/>
    <w:rsid w:val="00D76634"/>
    <w:rsid w:val="00D76665"/>
    <w:rsid w:val="00D76722"/>
    <w:rsid w:val="00D76842"/>
    <w:rsid w:val="00D7686E"/>
    <w:rsid w:val="00D768E4"/>
    <w:rsid w:val="00D769A8"/>
    <w:rsid w:val="00D76C46"/>
    <w:rsid w:val="00D77024"/>
    <w:rsid w:val="00D770E0"/>
    <w:rsid w:val="00D7712E"/>
    <w:rsid w:val="00D771B8"/>
    <w:rsid w:val="00D7727D"/>
    <w:rsid w:val="00D775BE"/>
    <w:rsid w:val="00D77669"/>
    <w:rsid w:val="00D777CE"/>
    <w:rsid w:val="00D778DB"/>
    <w:rsid w:val="00D77C2B"/>
    <w:rsid w:val="00D77C9D"/>
    <w:rsid w:val="00D77CCE"/>
    <w:rsid w:val="00D77E67"/>
    <w:rsid w:val="00D80145"/>
    <w:rsid w:val="00D802EF"/>
    <w:rsid w:val="00D80537"/>
    <w:rsid w:val="00D80787"/>
    <w:rsid w:val="00D80986"/>
    <w:rsid w:val="00D80ACB"/>
    <w:rsid w:val="00D80B46"/>
    <w:rsid w:val="00D80C5E"/>
    <w:rsid w:val="00D81032"/>
    <w:rsid w:val="00D8128D"/>
    <w:rsid w:val="00D81328"/>
    <w:rsid w:val="00D8149F"/>
    <w:rsid w:val="00D81567"/>
    <w:rsid w:val="00D81755"/>
    <w:rsid w:val="00D817F1"/>
    <w:rsid w:val="00D818F0"/>
    <w:rsid w:val="00D81954"/>
    <w:rsid w:val="00D819E2"/>
    <w:rsid w:val="00D81A6E"/>
    <w:rsid w:val="00D81ADC"/>
    <w:rsid w:val="00D81C1C"/>
    <w:rsid w:val="00D8233C"/>
    <w:rsid w:val="00D82520"/>
    <w:rsid w:val="00D82A78"/>
    <w:rsid w:val="00D82DEE"/>
    <w:rsid w:val="00D83324"/>
    <w:rsid w:val="00D833CC"/>
    <w:rsid w:val="00D83656"/>
    <w:rsid w:val="00D83965"/>
    <w:rsid w:val="00D83AC2"/>
    <w:rsid w:val="00D83B71"/>
    <w:rsid w:val="00D84081"/>
    <w:rsid w:val="00D84230"/>
    <w:rsid w:val="00D84618"/>
    <w:rsid w:val="00D84626"/>
    <w:rsid w:val="00D8477C"/>
    <w:rsid w:val="00D84F51"/>
    <w:rsid w:val="00D84FDA"/>
    <w:rsid w:val="00D852A0"/>
    <w:rsid w:val="00D855F5"/>
    <w:rsid w:val="00D8575D"/>
    <w:rsid w:val="00D85F17"/>
    <w:rsid w:val="00D86829"/>
    <w:rsid w:val="00D86997"/>
    <w:rsid w:val="00D86AC1"/>
    <w:rsid w:val="00D86ADE"/>
    <w:rsid w:val="00D86B80"/>
    <w:rsid w:val="00D86C44"/>
    <w:rsid w:val="00D86CB3"/>
    <w:rsid w:val="00D875F5"/>
    <w:rsid w:val="00D87709"/>
    <w:rsid w:val="00D8785A"/>
    <w:rsid w:val="00D87BFE"/>
    <w:rsid w:val="00D87E51"/>
    <w:rsid w:val="00D90182"/>
    <w:rsid w:val="00D90304"/>
    <w:rsid w:val="00D90516"/>
    <w:rsid w:val="00D9071F"/>
    <w:rsid w:val="00D91307"/>
    <w:rsid w:val="00D9132B"/>
    <w:rsid w:val="00D919E3"/>
    <w:rsid w:val="00D91A6E"/>
    <w:rsid w:val="00D91BEA"/>
    <w:rsid w:val="00D91EE5"/>
    <w:rsid w:val="00D91F21"/>
    <w:rsid w:val="00D92143"/>
    <w:rsid w:val="00D92244"/>
    <w:rsid w:val="00D92388"/>
    <w:rsid w:val="00D92408"/>
    <w:rsid w:val="00D9244F"/>
    <w:rsid w:val="00D926AE"/>
    <w:rsid w:val="00D92765"/>
    <w:rsid w:val="00D92B00"/>
    <w:rsid w:val="00D92B29"/>
    <w:rsid w:val="00D92BF2"/>
    <w:rsid w:val="00D92D9D"/>
    <w:rsid w:val="00D93100"/>
    <w:rsid w:val="00D93354"/>
    <w:rsid w:val="00D93493"/>
    <w:rsid w:val="00D93684"/>
    <w:rsid w:val="00D93885"/>
    <w:rsid w:val="00D938E3"/>
    <w:rsid w:val="00D93DA1"/>
    <w:rsid w:val="00D93DEF"/>
    <w:rsid w:val="00D9406A"/>
    <w:rsid w:val="00D942B3"/>
    <w:rsid w:val="00D94407"/>
    <w:rsid w:val="00D944AA"/>
    <w:rsid w:val="00D946A5"/>
    <w:rsid w:val="00D9477C"/>
    <w:rsid w:val="00D948CB"/>
    <w:rsid w:val="00D9524F"/>
    <w:rsid w:val="00D954B3"/>
    <w:rsid w:val="00D954FB"/>
    <w:rsid w:val="00D958CE"/>
    <w:rsid w:val="00D95974"/>
    <w:rsid w:val="00D959EF"/>
    <w:rsid w:val="00D95B5E"/>
    <w:rsid w:val="00D95DEF"/>
    <w:rsid w:val="00D95E42"/>
    <w:rsid w:val="00D95F85"/>
    <w:rsid w:val="00D961EE"/>
    <w:rsid w:val="00D966EC"/>
    <w:rsid w:val="00D968C1"/>
    <w:rsid w:val="00D96A2D"/>
    <w:rsid w:val="00D96FE9"/>
    <w:rsid w:val="00D972D0"/>
    <w:rsid w:val="00D9752B"/>
    <w:rsid w:val="00D97683"/>
    <w:rsid w:val="00D97A18"/>
    <w:rsid w:val="00D97B98"/>
    <w:rsid w:val="00D97E20"/>
    <w:rsid w:val="00DA0189"/>
    <w:rsid w:val="00DA01E8"/>
    <w:rsid w:val="00DA030E"/>
    <w:rsid w:val="00DA042F"/>
    <w:rsid w:val="00DA063C"/>
    <w:rsid w:val="00DA081F"/>
    <w:rsid w:val="00DA09A2"/>
    <w:rsid w:val="00DA09A7"/>
    <w:rsid w:val="00DA0A40"/>
    <w:rsid w:val="00DA0F74"/>
    <w:rsid w:val="00DA10D3"/>
    <w:rsid w:val="00DA1123"/>
    <w:rsid w:val="00DA11C8"/>
    <w:rsid w:val="00DA131D"/>
    <w:rsid w:val="00DA1425"/>
    <w:rsid w:val="00DA151A"/>
    <w:rsid w:val="00DA1529"/>
    <w:rsid w:val="00DA1591"/>
    <w:rsid w:val="00DA1824"/>
    <w:rsid w:val="00DA185E"/>
    <w:rsid w:val="00DA1873"/>
    <w:rsid w:val="00DA1889"/>
    <w:rsid w:val="00DA19D0"/>
    <w:rsid w:val="00DA1C34"/>
    <w:rsid w:val="00DA1F95"/>
    <w:rsid w:val="00DA250B"/>
    <w:rsid w:val="00DA269A"/>
    <w:rsid w:val="00DA2977"/>
    <w:rsid w:val="00DA2996"/>
    <w:rsid w:val="00DA2B07"/>
    <w:rsid w:val="00DA2D6E"/>
    <w:rsid w:val="00DA3018"/>
    <w:rsid w:val="00DA32B3"/>
    <w:rsid w:val="00DA334C"/>
    <w:rsid w:val="00DA342B"/>
    <w:rsid w:val="00DA361D"/>
    <w:rsid w:val="00DA36E9"/>
    <w:rsid w:val="00DA36EF"/>
    <w:rsid w:val="00DA3716"/>
    <w:rsid w:val="00DA380A"/>
    <w:rsid w:val="00DA3A16"/>
    <w:rsid w:val="00DA3DEA"/>
    <w:rsid w:val="00DA402C"/>
    <w:rsid w:val="00DA4197"/>
    <w:rsid w:val="00DA41FD"/>
    <w:rsid w:val="00DA42D0"/>
    <w:rsid w:val="00DA4834"/>
    <w:rsid w:val="00DA4B83"/>
    <w:rsid w:val="00DA4D85"/>
    <w:rsid w:val="00DA4DF8"/>
    <w:rsid w:val="00DA5293"/>
    <w:rsid w:val="00DA5971"/>
    <w:rsid w:val="00DA609E"/>
    <w:rsid w:val="00DA60C6"/>
    <w:rsid w:val="00DA6192"/>
    <w:rsid w:val="00DA6228"/>
    <w:rsid w:val="00DA65B2"/>
    <w:rsid w:val="00DA668E"/>
    <w:rsid w:val="00DA680F"/>
    <w:rsid w:val="00DA69F0"/>
    <w:rsid w:val="00DA6AD0"/>
    <w:rsid w:val="00DA6DDC"/>
    <w:rsid w:val="00DA6FC8"/>
    <w:rsid w:val="00DA70C6"/>
    <w:rsid w:val="00DA7109"/>
    <w:rsid w:val="00DA7678"/>
    <w:rsid w:val="00DA78A7"/>
    <w:rsid w:val="00DA7CB1"/>
    <w:rsid w:val="00DA7D1F"/>
    <w:rsid w:val="00DA7EC9"/>
    <w:rsid w:val="00DB006D"/>
    <w:rsid w:val="00DB01EF"/>
    <w:rsid w:val="00DB049C"/>
    <w:rsid w:val="00DB04A3"/>
    <w:rsid w:val="00DB078F"/>
    <w:rsid w:val="00DB0972"/>
    <w:rsid w:val="00DB099C"/>
    <w:rsid w:val="00DB09DB"/>
    <w:rsid w:val="00DB0AA5"/>
    <w:rsid w:val="00DB0C86"/>
    <w:rsid w:val="00DB0CF0"/>
    <w:rsid w:val="00DB0F50"/>
    <w:rsid w:val="00DB1241"/>
    <w:rsid w:val="00DB141D"/>
    <w:rsid w:val="00DB14DD"/>
    <w:rsid w:val="00DB1685"/>
    <w:rsid w:val="00DB16E3"/>
    <w:rsid w:val="00DB1711"/>
    <w:rsid w:val="00DB189E"/>
    <w:rsid w:val="00DB1EF9"/>
    <w:rsid w:val="00DB1F3C"/>
    <w:rsid w:val="00DB2136"/>
    <w:rsid w:val="00DB218F"/>
    <w:rsid w:val="00DB22B0"/>
    <w:rsid w:val="00DB2808"/>
    <w:rsid w:val="00DB285F"/>
    <w:rsid w:val="00DB2AD9"/>
    <w:rsid w:val="00DB3190"/>
    <w:rsid w:val="00DB33DD"/>
    <w:rsid w:val="00DB33EF"/>
    <w:rsid w:val="00DB37E7"/>
    <w:rsid w:val="00DB3B08"/>
    <w:rsid w:val="00DB3BB7"/>
    <w:rsid w:val="00DB3C3A"/>
    <w:rsid w:val="00DB3D74"/>
    <w:rsid w:val="00DB3E66"/>
    <w:rsid w:val="00DB3E7B"/>
    <w:rsid w:val="00DB4235"/>
    <w:rsid w:val="00DB434F"/>
    <w:rsid w:val="00DB45C4"/>
    <w:rsid w:val="00DB485F"/>
    <w:rsid w:val="00DB4B50"/>
    <w:rsid w:val="00DB4BC9"/>
    <w:rsid w:val="00DB4EBB"/>
    <w:rsid w:val="00DB4F7B"/>
    <w:rsid w:val="00DB500F"/>
    <w:rsid w:val="00DB539A"/>
    <w:rsid w:val="00DB54E9"/>
    <w:rsid w:val="00DB5BE8"/>
    <w:rsid w:val="00DB5BF2"/>
    <w:rsid w:val="00DB5CDF"/>
    <w:rsid w:val="00DB5F65"/>
    <w:rsid w:val="00DB640B"/>
    <w:rsid w:val="00DB65B4"/>
    <w:rsid w:val="00DB6791"/>
    <w:rsid w:val="00DB683E"/>
    <w:rsid w:val="00DB68DC"/>
    <w:rsid w:val="00DB6996"/>
    <w:rsid w:val="00DB6DF2"/>
    <w:rsid w:val="00DB6F0D"/>
    <w:rsid w:val="00DB716A"/>
    <w:rsid w:val="00DB718F"/>
    <w:rsid w:val="00DB73BB"/>
    <w:rsid w:val="00DB774F"/>
    <w:rsid w:val="00DB78B5"/>
    <w:rsid w:val="00DB7A69"/>
    <w:rsid w:val="00DB7F86"/>
    <w:rsid w:val="00DC017D"/>
    <w:rsid w:val="00DC09A9"/>
    <w:rsid w:val="00DC0BE7"/>
    <w:rsid w:val="00DC0C10"/>
    <w:rsid w:val="00DC164D"/>
    <w:rsid w:val="00DC190B"/>
    <w:rsid w:val="00DC19DC"/>
    <w:rsid w:val="00DC1A3F"/>
    <w:rsid w:val="00DC1C60"/>
    <w:rsid w:val="00DC20E4"/>
    <w:rsid w:val="00DC23A8"/>
    <w:rsid w:val="00DC26E9"/>
    <w:rsid w:val="00DC27D0"/>
    <w:rsid w:val="00DC2AAF"/>
    <w:rsid w:val="00DC2AD6"/>
    <w:rsid w:val="00DC2C7C"/>
    <w:rsid w:val="00DC2D43"/>
    <w:rsid w:val="00DC2D52"/>
    <w:rsid w:val="00DC3712"/>
    <w:rsid w:val="00DC37BB"/>
    <w:rsid w:val="00DC3AF4"/>
    <w:rsid w:val="00DC3C13"/>
    <w:rsid w:val="00DC3C9B"/>
    <w:rsid w:val="00DC3DEC"/>
    <w:rsid w:val="00DC3E39"/>
    <w:rsid w:val="00DC41C6"/>
    <w:rsid w:val="00DC4367"/>
    <w:rsid w:val="00DC4450"/>
    <w:rsid w:val="00DC44C6"/>
    <w:rsid w:val="00DC4990"/>
    <w:rsid w:val="00DC499C"/>
    <w:rsid w:val="00DC4ADB"/>
    <w:rsid w:val="00DC54C8"/>
    <w:rsid w:val="00DC54E9"/>
    <w:rsid w:val="00DC5559"/>
    <w:rsid w:val="00DC55B2"/>
    <w:rsid w:val="00DC5883"/>
    <w:rsid w:val="00DC59EF"/>
    <w:rsid w:val="00DC5DBC"/>
    <w:rsid w:val="00DC5FB8"/>
    <w:rsid w:val="00DC6210"/>
    <w:rsid w:val="00DC6437"/>
    <w:rsid w:val="00DC659D"/>
    <w:rsid w:val="00DC67BC"/>
    <w:rsid w:val="00DC69A1"/>
    <w:rsid w:val="00DC6A25"/>
    <w:rsid w:val="00DC7084"/>
    <w:rsid w:val="00DC71C0"/>
    <w:rsid w:val="00DC72A4"/>
    <w:rsid w:val="00DC72B9"/>
    <w:rsid w:val="00DC73D1"/>
    <w:rsid w:val="00DC7630"/>
    <w:rsid w:val="00DC7671"/>
    <w:rsid w:val="00DC76D3"/>
    <w:rsid w:val="00DC77E8"/>
    <w:rsid w:val="00DC7A12"/>
    <w:rsid w:val="00DC7B97"/>
    <w:rsid w:val="00DC7D63"/>
    <w:rsid w:val="00DC7E2F"/>
    <w:rsid w:val="00DD0138"/>
    <w:rsid w:val="00DD0196"/>
    <w:rsid w:val="00DD02E4"/>
    <w:rsid w:val="00DD039B"/>
    <w:rsid w:val="00DD0468"/>
    <w:rsid w:val="00DD0577"/>
    <w:rsid w:val="00DD0644"/>
    <w:rsid w:val="00DD09F5"/>
    <w:rsid w:val="00DD10EF"/>
    <w:rsid w:val="00DD1486"/>
    <w:rsid w:val="00DD1727"/>
    <w:rsid w:val="00DD176F"/>
    <w:rsid w:val="00DD1AEC"/>
    <w:rsid w:val="00DD1FB8"/>
    <w:rsid w:val="00DD2059"/>
    <w:rsid w:val="00DD2243"/>
    <w:rsid w:val="00DD2419"/>
    <w:rsid w:val="00DD246E"/>
    <w:rsid w:val="00DD2538"/>
    <w:rsid w:val="00DD256F"/>
    <w:rsid w:val="00DD25CA"/>
    <w:rsid w:val="00DD25E7"/>
    <w:rsid w:val="00DD29AF"/>
    <w:rsid w:val="00DD2A3E"/>
    <w:rsid w:val="00DD2A79"/>
    <w:rsid w:val="00DD2AC5"/>
    <w:rsid w:val="00DD2DEA"/>
    <w:rsid w:val="00DD2F90"/>
    <w:rsid w:val="00DD2FA3"/>
    <w:rsid w:val="00DD3379"/>
    <w:rsid w:val="00DD3817"/>
    <w:rsid w:val="00DD3AB8"/>
    <w:rsid w:val="00DD3D44"/>
    <w:rsid w:val="00DD419E"/>
    <w:rsid w:val="00DD4AE0"/>
    <w:rsid w:val="00DD4FCD"/>
    <w:rsid w:val="00DD524A"/>
    <w:rsid w:val="00DD551F"/>
    <w:rsid w:val="00DD5832"/>
    <w:rsid w:val="00DD5877"/>
    <w:rsid w:val="00DD58EF"/>
    <w:rsid w:val="00DD5A86"/>
    <w:rsid w:val="00DD5CD2"/>
    <w:rsid w:val="00DD5F05"/>
    <w:rsid w:val="00DD61C1"/>
    <w:rsid w:val="00DD63CB"/>
    <w:rsid w:val="00DD667E"/>
    <w:rsid w:val="00DD68BD"/>
    <w:rsid w:val="00DD6905"/>
    <w:rsid w:val="00DD6CB1"/>
    <w:rsid w:val="00DD6D65"/>
    <w:rsid w:val="00DD6ED6"/>
    <w:rsid w:val="00DD6FA7"/>
    <w:rsid w:val="00DD702B"/>
    <w:rsid w:val="00DD7085"/>
    <w:rsid w:val="00DD7225"/>
    <w:rsid w:val="00DD72EE"/>
    <w:rsid w:val="00DD732C"/>
    <w:rsid w:val="00DD76EA"/>
    <w:rsid w:val="00DD7FD5"/>
    <w:rsid w:val="00DE004A"/>
    <w:rsid w:val="00DE030F"/>
    <w:rsid w:val="00DE0469"/>
    <w:rsid w:val="00DE050A"/>
    <w:rsid w:val="00DE0803"/>
    <w:rsid w:val="00DE0898"/>
    <w:rsid w:val="00DE089E"/>
    <w:rsid w:val="00DE0D51"/>
    <w:rsid w:val="00DE0E24"/>
    <w:rsid w:val="00DE0E40"/>
    <w:rsid w:val="00DE108E"/>
    <w:rsid w:val="00DE145A"/>
    <w:rsid w:val="00DE1851"/>
    <w:rsid w:val="00DE1A16"/>
    <w:rsid w:val="00DE1B4F"/>
    <w:rsid w:val="00DE1BAB"/>
    <w:rsid w:val="00DE1BC5"/>
    <w:rsid w:val="00DE1C0A"/>
    <w:rsid w:val="00DE1F5E"/>
    <w:rsid w:val="00DE222F"/>
    <w:rsid w:val="00DE227E"/>
    <w:rsid w:val="00DE2D32"/>
    <w:rsid w:val="00DE2E2F"/>
    <w:rsid w:val="00DE313B"/>
    <w:rsid w:val="00DE31E6"/>
    <w:rsid w:val="00DE32B8"/>
    <w:rsid w:val="00DE3401"/>
    <w:rsid w:val="00DE3775"/>
    <w:rsid w:val="00DE395C"/>
    <w:rsid w:val="00DE3B3A"/>
    <w:rsid w:val="00DE3D12"/>
    <w:rsid w:val="00DE4050"/>
    <w:rsid w:val="00DE4476"/>
    <w:rsid w:val="00DE4570"/>
    <w:rsid w:val="00DE4B4F"/>
    <w:rsid w:val="00DE4C46"/>
    <w:rsid w:val="00DE4C58"/>
    <w:rsid w:val="00DE4DE9"/>
    <w:rsid w:val="00DE4ECC"/>
    <w:rsid w:val="00DE4FA6"/>
    <w:rsid w:val="00DE4FF5"/>
    <w:rsid w:val="00DE50B8"/>
    <w:rsid w:val="00DE5188"/>
    <w:rsid w:val="00DE51BA"/>
    <w:rsid w:val="00DE5454"/>
    <w:rsid w:val="00DE54A9"/>
    <w:rsid w:val="00DE5742"/>
    <w:rsid w:val="00DE5BDF"/>
    <w:rsid w:val="00DE604D"/>
    <w:rsid w:val="00DE6123"/>
    <w:rsid w:val="00DE63BE"/>
    <w:rsid w:val="00DE64F5"/>
    <w:rsid w:val="00DE6733"/>
    <w:rsid w:val="00DE6AE4"/>
    <w:rsid w:val="00DE7115"/>
    <w:rsid w:val="00DE7193"/>
    <w:rsid w:val="00DE7396"/>
    <w:rsid w:val="00DE7632"/>
    <w:rsid w:val="00DE7643"/>
    <w:rsid w:val="00DE76CB"/>
    <w:rsid w:val="00DE78DD"/>
    <w:rsid w:val="00DE7923"/>
    <w:rsid w:val="00DE7BE7"/>
    <w:rsid w:val="00DE7DE8"/>
    <w:rsid w:val="00DE7F66"/>
    <w:rsid w:val="00DF005F"/>
    <w:rsid w:val="00DF01AC"/>
    <w:rsid w:val="00DF0653"/>
    <w:rsid w:val="00DF09B6"/>
    <w:rsid w:val="00DF0AF4"/>
    <w:rsid w:val="00DF0D7C"/>
    <w:rsid w:val="00DF0DA4"/>
    <w:rsid w:val="00DF106B"/>
    <w:rsid w:val="00DF1565"/>
    <w:rsid w:val="00DF165D"/>
    <w:rsid w:val="00DF17BB"/>
    <w:rsid w:val="00DF1885"/>
    <w:rsid w:val="00DF193A"/>
    <w:rsid w:val="00DF1ACF"/>
    <w:rsid w:val="00DF22E0"/>
    <w:rsid w:val="00DF23EE"/>
    <w:rsid w:val="00DF25BD"/>
    <w:rsid w:val="00DF2644"/>
    <w:rsid w:val="00DF264A"/>
    <w:rsid w:val="00DF2742"/>
    <w:rsid w:val="00DF2B99"/>
    <w:rsid w:val="00DF2E3E"/>
    <w:rsid w:val="00DF2F1D"/>
    <w:rsid w:val="00DF307A"/>
    <w:rsid w:val="00DF330D"/>
    <w:rsid w:val="00DF35DF"/>
    <w:rsid w:val="00DF3931"/>
    <w:rsid w:val="00DF3A35"/>
    <w:rsid w:val="00DF3CB2"/>
    <w:rsid w:val="00DF3E82"/>
    <w:rsid w:val="00DF40C4"/>
    <w:rsid w:val="00DF42A5"/>
    <w:rsid w:val="00DF4469"/>
    <w:rsid w:val="00DF462C"/>
    <w:rsid w:val="00DF4851"/>
    <w:rsid w:val="00DF49AB"/>
    <w:rsid w:val="00DF49C1"/>
    <w:rsid w:val="00DF4C19"/>
    <w:rsid w:val="00DF4EB0"/>
    <w:rsid w:val="00DF4FC0"/>
    <w:rsid w:val="00DF4FC6"/>
    <w:rsid w:val="00DF5014"/>
    <w:rsid w:val="00DF5095"/>
    <w:rsid w:val="00DF5421"/>
    <w:rsid w:val="00DF5435"/>
    <w:rsid w:val="00DF5479"/>
    <w:rsid w:val="00DF570C"/>
    <w:rsid w:val="00DF5789"/>
    <w:rsid w:val="00DF5B4F"/>
    <w:rsid w:val="00DF5D44"/>
    <w:rsid w:val="00DF602D"/>
    <w:rsid w:val="00DF62B5"/>
    <w:rsid w:val="00DF6303"/>
    <w:rsid w:val="00DF65A9"/>
    <w:rsid w:val="00DF67E1"/>
    <w:rsid w:val="00DF6A04"/>
    <w:rsid w:val="00DF6B5C"/>
    <w:rsid w:val="00DF6D20"/>
    <w:rsid w:val="00DF6DDE"/>
    <w:rsid w:val="00DF6FF9"/>
    <w:rsid w:val="00DF70EB"/>
    <w:rsid w:val="00DF7242"/>
    <w:rsid w:val="00DF73A4"/>
    <w:rsid w:val="00DF75AB"/>
    <w:rsid w:val="00DF7A4B"/>
    <w:rsid w:val="00DF7B0B"/>
    <w:rsid w:val="00DF7EF4"/>
    <w:rsid w:val="00E001E2"/>
    <w:rsid w:val="00E002AA"/>
    <w:rsid w:val="00E00444"/>
    <w:rsid w:val="00E0063D"/>
    <w:rsid w:val="00E0070B"/>
    <w:rsid w:val="00E00755"/>
    <w:rsid w:val="00E00D06"/>
    <w:rsid w:val="00E00D7B"/>
    <w:rsid w:val="00E00ED9"/>
    <w:rsid w:val="00E012E1"/>
    <w:rsid w:val="00E01408"/>
    <w:rsid w:val="00E014A8"/>
    <w:rsid w:val="00E01668"/>
    <w:rsid w:val="00E01871"/>
    <w:rsid w:val="00E01CA9"/>
    <w:rsid w:val="00E02149"/>
    <w:rsid w:val="00E026C8"/>
    <w:rsid w:val="00E0284A"/>
    <w:rsid w:val="00E02EFB"/>
    <w:rsid w:val="00E02F92"/>
    <w:rsid w:val="00E02FD4"/>
    <w:rsid w:val="00E032DA"/>
    <w:rsid w:val="00E0345E"/>
    <w:rsid w:val="00E034AD"/>
    <w:rsid w:val="00E0367F"/>
    <w:rsid w:val="00E036B2"/>
    <w:rsid w:val="00E03776"/>
    <w:rsid w:val="00E03884"/>
    <w:rsid w:val="00E03BF7"/>
    <w:rsid w:val="00E03C4D"/>
    <w:rsid w:val="00E03DB5"/>
    <w:rsid w:val="00E04140"/>
    <w:rsid w:val="00E04170"/>
    <w:rsid w:val="00E04ABE"/>
    <w:rsid w:val="00E05157"/>
    <w:rsid w:val="00E0534F"/>
    <w:rsid w:val="00E05407"/>
    <w:rsid w:val="00E05767"/>
    <w:rsid w:val="00E057CE"/>
    <w:rsid w:val="00E058DF"/>
    <w:rsid w:val="00E059E7"/>
    <w:rsid w:val="00E05ADE"/>
    <w:rsid w:val="00E05B60"/>
    <w:rsid w:val="00E05C01"/>
    <w:rsid w:val="00E05CE1"/>
    <w:rsid w:val="00E05FBF"/>
    <w:rsid w:val="00E06139"/>
    <w:rsid w:val="00E068E4"/>
    <w:rsid w:val="00E06A01"/>
    <w:rsid w:val="00E06A48"/>
    <w:rsid w:val="00E06C3F"/>
    <w:rsid w:val="00E06D36"/>
    <w:rsid w:val="00E07061"/>
    <w:rsid w:val="00E070C9"/>
    <w:rsid w:val="00E071E2"/>
    <w:rsid w:val="00E07673"/>
    <w:rsid w:val="00E07857"/>
    <w:rsid w:val="00E07877"/>
    <w:rsid w:val="00E0793B"/>
    <w:rsid w:val="00E07C3A"/>
    <w:rsid w:val="00E07D0F"/>
    <w:rsid w:val="00E07FB9"/>
    <w:rsid w:val="00E10128"/>
    <w:rsid w:val="00E10195"/>
    <w:rsid w:val="00E106D0"/>
    <w:rsid w:val="00E10992"/>
    <w:rsid w:val="00E109A4"/>
    <w:rsid w:val="00E10ABE"/>
    <w:rsid w:val="00E11158"/>
    <w:rsid w:val="00E1128A"/>
    <w:rsid w:val="00E112EE"/>
    <w:rsid w:val="00E11687"/>
    <w:rsid w:val="00E116CD"/>
    <w:rsid w:val="00E11EBA"/>
    <w:rsid w:val="00E12034"/>
    <w:rsid w:val="00E121CF"/>
    <w:rsid w:val="00E12754"/>
    <w:rsid w:val="00E12A11"/>
    <w:rsid w:val="00E12C56"/>
    <w:rsid w:val="00E12E72"/>
    <w:rsid w:val="00E13493"/>
    <w:rsid w:val="00E135F0"/>
    <w:rsid w:val="00E137EA"/>
    <w:rsid w:val="00E13A13"/>
    <w:rsid w:val="00E13C17"/>
    <w:rsid w:val="00E13D6A"/>
    <w:rsid w:val="00E13E82"/>
    <w:rsid w:val="00E140C8"/>
    <w:rsid w:val="00E14159"/>
    <w:rsid w:val="00E1440B"/>
    <w:rsid w:val="00E147FD"/>
    <w:rsid w:val="00E14B24"/>
    <w:rsid w:val="00E14B87"/>
    <w:rsid w:val="00E14CD6"/>
    <w:rsid w:val="00E14D70"/>
    <w:rsid w:val="00E14F35"/>
    <w:rsid w:val="00E15145"/>
    <w:rsid w:val="00E15172"/>
    <w:rsid w:val="00E1544A"/>
    <w:rsid w:val="00E155B2"/>
    <w:rsid w:val="00E157D1"/>
    <w:rsid w:val="00E16072"/>
    <w:rsid w:val="00E1616A"/>
    <w:rsid w:val="00E162FC"/>
    <w:rsid w:val="00E1630A"/>
    <w:rsid w:val="00E16410"/>
    <w:rsid w:val="00E16AF7"/>
    <w:rsid w:val="00E174B6"/>
    <w:rsid w:val="00E175F4"/>
    <w:rsid w:val="00E17828"/>
    <w:rsid w:val="00E1797D"/>
    <w:rsid w:val="00E17B3A"/>
    <w:rsid w:val="00E17C6C"/>
    <w:rsid w:val="00E17EE6"/>
    <w:rsid w:val="00E17FFC"/>
    <w:rsid w:val="00E205F8"/>
    <w:rsid w:val="00E20614"/>
    <w:rsid w:val="00E20941"/>
    <w:rsid w:val="00E20BBF"/>
    <w:rsid w:val="00E20CF4"/>
    <w:rsid w:val="00E20DB3"/>
    <w:rsid w:val="00E20FA6"/>
    <w:rsid w:val="00E2100F"/>
    <w:rsid w:val="00E2106B"/>
    <w:rsid w:val="00E210D1"/>
    <w:rsid w:val="00E213A7"/>
    <w:rsid w:val="00E21823"/>
    <w:rsid w:val="00E2184D"/>
    <w:rsid w:val="00E21A35"/>
    <w:rsid w:val="00E21A42"/>
    <w:rsid w:val="00E21E55"/>
    <w:rsid w:val="00E2203F"/>
    <w:rsid w:val="00E222F8"/>
    <w:rsid w:val="00E22542"/>
    <w:rsid w:val="00E225C4"/>
    <w:rsid w:val="00E22860"/>
    <w:rsid w:val="00E229A1"/>
    <w:rsid w:val="00E22A64"/>
    <w:rsid w:val="00E22A8A"/>
    <w:rsid w:val="00E22B01"/>
    <w:rsid w:val="00E22CA9"/>
    <w:rsid w:val="00E22F2B"/>
    <w:rsid w:val="00E230FD"/>
    <w:rsid w:val="00E23197"/>
    <w:rsid w:val="00E238F6"/>
    <w:rsid w:val="00E2390B"/>
    <w:rsid w:val="00E2393E"/>
    <w:rsid w:val="00E2394B"/>
    <w:rsid w:val="00E239F4"/>
    <w:rsid w:val="00E23E84"/>
    <w:rsid w:val="00E23FA7"/>
    <w:rsid w:val="00E244CF"/>
    <w:rsid w:val="00E24708"/>
    <w:rsid w:val="00E24923"/>
    <w:rsid w:val="00E24A80"/>
    <w:rsid w:val="00E24A83"/>
    <w:rsid w:val="00E24BBB"/>
    <w:rsid w:val="00E24D73"/>
    <w:rsid w:val="00E24F69"/>
    <w:rsid w:val="00E24F84"/>
    <w:rsid w:val="00E251D2"/>
    <w:rsid w:val="00E252D0"/>
    <w:rsid w:val="00E25359"/>
    <w:rsid w:val="00E254A4"/>
    <w:rsid w:val="00E259A2"/>
    <w:rsid w:val="00E259CB"/>
    <w:rsid w:val="00E25B95"/>
    <w:rsid w:val="00E25E7E"/>
    <w:rsid w:val="00E2606A"/>
    <w:rsid w:val="00E262D3"/>
    <w:rsid w:val="00E268D8"/>
    <w:rsid w:val="00E26964"/>
    <w:rsid w:val="00E26BE4"/>
    <w:rsid w:val="00E26CF3"/>
    <w:rsid w:val="00E26EDA"/>
    <w:rsid w:val="00E26FE4"/>
    <w:rsid w:val="00E27015"/>
    <w:rsid w:val="00E270BC"/>
    <w:rsid w:val="00E271BB"/>
    <w:rsid w:val="00E27527"/>
    <w:rsid w:val="00E27722"/>
    <w:rsid w:val="00E27A6E"/>
    <w:rsid w:val="00E27B6D"/>
    <w:rsid w:val="00E27BE4"/>
    <w:rsid w:val="00E27D2F"/>
    <w:rsid w:val="00E27E89"/>
    <w:rsid w:val="00E3074B"/>
    <w:rsid w:val="00E3091E"/>
    <w:rsid w:val="00E30958"/>
    <w:rsid w:val="00E30E27"/>
    <w:rsid w:val="00E30EA2"/>
    <w:rsid w:val="00E31160"/>
    <w:rsid w:val="00E311FD"/>
    <w:rsid w:val="00E3127C"/>
    <w:rsid w:val="00E313A6"/>
    <w:rsid w:val="00E316E2"/>
    <w:rsid w:val="00E31721"/>
    <w:rsid w:val="00E31A08"/>
    <w:rsid w:val="00E31C0D"/>
    <w:rsid w:val="00E3210A"/>
    <w:rsid w:val="00E32514"/>
    <w:rsid w:val="00E32DDE"/>
    <w:rsid w:val="00E33151"/>
    <w:rsid w:val="00E331F7"/>
    <w:rsid w:val="00E33398"/>
    <w:rsid w:val="00E33584"/>
    <w:rsid w:val="00E33867"/>
    <w:rsid w:val="00E33AC0"/>
    <w:rsid w:val="00E33CEC"/>
    <w:rsid w:val="00E34059"/>
    <w:rsid w:val="00E3408F"/>
    <w:rsid w:val="00E343D5"/>
    <w:rsid w:val="00E34429"/>
    <w:rsid w:val="00E3447E"/>
    <w:rsid w:val="00E34659"/>
    <w:rsid w:val="00E346DD"/>
    <w:rsid w:val="00E34A2B"/>
    <w:rsid w:val="00E34AA8"/>
    <w:rsid w:val="00E34C10"/>
    <w:rsid w:val="00E35004"/>
    <w:rsid w:val="00E35070"/>
    <w:rsid w:val="00E3519E"/>
    <w:rsid w:val="00E35242"/>
    <w:rsid w:val="00E353DE"/>
    <w:rsid w:val="00E357C7"/>
    <w:rsid w:val="00E3596F"/>
    <w:rsid w:val="00E3598C"/>
    <w:rsid w:val="00E35D91"/>
    <w:rsid w:val="00E35EB9"/>
    <w:rsid w:val="00E365EF"/>
    <w:rsid w:val="00E3688C"/>
    <w:rsid w:val="00E368E8"/>
    <w:rsid w:val="00E36AB4"/>
    <w:rsid w:val="00E36B0C"/>
    <w:rsid w:val="00E36B36"/>
    <w:rsid w:val="00E36C77"/>
    <w:rsid w:val="00E36F24"/>
    <w:rsid w:val="00E37550"/>
    <w:rsid w:val="00E375E7"/>
    <w:rsid w:val="00E37762"/>
    <w:rsid w:val="00E379CE"/>
    <w:rsid w:val="00E37B0C"/>
    <w:rsid w:val="00E37D8B"/>
    <w:rsid w:val="00E37DA7"/>
    <w:rsid w:val="00E406B1"/>
    <w:rsid w:val="00E40765"/>
    <w:rsid w:val="00E40805"/>
    <w:rsid w:val="00E40961"/>
    <w:rsid w:val="00E40B0D"/>
    <w:rsid w:val="00E40B7C"/>
    <w:rsid w:val="00E40D7C"/>
    <w:rsid w:val="00E40E03"/>
    <w:rsid w:val="00E411A1"/>
    <w:rsid w:val="00E412F4"/>
    <w:rsid w:val="00E412FF"/>
    <w:rsid w:val="00E41666"/>
    <w:rsid w:val="00E41991"/>
    <w:rsid w:val="00E41A2F"/>
    <w:rsid w:val="00E41CBE"/>
    <w:rsid w:val="00E41DB0"/>
    <w:rsid w:val="00E41FCC"/>
    <w:rsid w:val="00E426F7"/>
    <w:rsid w:val="00E42716"/>
    <w:rsid w:val="00E42814"/>
    <w:rsid w:val="00E42EED"/>
    <w:rsid w:val="00E42FBC"/>
    <w:rsid w:val="00E43500"/>
    <w:rsid w:val="00E43531"/>
    <w:rsid w:val="00E43734"/>
    <w:rsid w:val="00E439ED"/>
    <w:rsid w:val="00E43FB8"/>
    <w:rsid w:val="00E440F2"/>
    <w:rsid w:val="00E44142"/>
    <w:rsid w:val="00E442CA"/>
    <w:rsid w:val="00E44F93"/>
    <w:rsid w:val="00E4508A"/>
    <w:rsid w:val="00E450A2"/>
    <w:rsid w:val="00E45416"/>
    <w:rsid w:val="00E45870"/>
    <w:rsid w:val="00E45E15"/>
    <w:rsid w:val="00E462D1"/>
    <w:rsid w:val="00E469A6"/>
    <w:rsid w:val="00E46AAF"/>
    <w:rsid w:val="00E46AE5"/>
    <w:rsid w:val="00E46CB8"/>
    <w:rsid w:val="00E46CF3"/>
    <w:rsid w:val="00E46D0B"/>
    <w:rsid w:val="00E46F89"/>
    <w:rsid w:val="00E4708A"/>
    <w:rsid w:val="00E47126"/>
    <w:rsid w:val="00E4731D"/>
    <w:rsid w:val="00E47505"/>
    <w:rsid w:val="00E47690"/>
    <w:rsid w:val="00E476F0"/>
    <w:rsid w:val="00E476FA"/>
    <w:rsid w:val="00E477BF"/>
    <w:rsid w:val="00E4797D"/>
    <w:rsid w:val="00E47B4E"/>
    <w:rsid w:val="00E47DD9"/>
    <w:rsid w:val="00E47E77"/>
    <w:rsid w:val="00E5014D"/>
    <w:rsid w:val="00E503D4"/>
    <w:rsid w:val="00E508EA"/>
    <w:rsid w:val="00E50B91"/>
    <w:rsid w:val="00E50CA2"/>
    <w:rsid w:val="00E50EDA"/>
    <w:rsid w:val="00E50FA9"/>
    <w:rsid w:val="00E50FD6"/>
    <w:rsid w:val="00E510AF"/>
    <w:rsid w:val="00E511DE"/>
    <w:rsid w:val="00E512C2"/>
    <w:rsid w:val="00E51308"/>
    <w:rsid w:val="00E514BE"/>
    <w:rsid w:val="00E5156E"/>
    <w:rsid w:val="00E51620"/>
    <w:rsid w:val="00E5189E"/>
    <w:rsid w:val="00E51BAE"/>
    <w:rsid w:val="00E523F2"/>
    <w:rsid w:val="00E524E9"/>
    <w:rsid w:val="00E525C7"/>
    <w:rsid w:val="00E526B6"/>
    <w:rsid w:val="00E52729"/>
    <w:rsid w:val="00E52775"/>
    <w:rsid w:val="00E52A61"/>
    <w:rsid w:val="00E52B2B"/>
    <w:rsid w:val="00E52CF9"/>
    <w:rsid w:val="00E52CFA"/>
    <w:rsid w:val="00E52F71"/>
    <w:rsid w:val="00E5314D"/>
    <w:rsid w:val="00E531B4"/>
    <w:rsid w:val="00E53319"/>
    <w:rsid w:val="00E53485"/>
    <w:rsid w:val="00E53712"/>
    <w:rsid w:val="00E53749"/>
    <w:rsid w:val="00E53893"/>
    <w:rsid w:val="00E53AA6"/>
    <w:rsid w:val="00E54099"/>
    <w:rsid w:val="00E54780"/>
    <w:rsid w:val="00E548E6"/>
    <w:rsid w:val="00E5490C"/>
    <w:rsid w:val="00E54C24"/>
    <w:rsid w:val="00E5507F"/>
    <w:rsid w:val="00E55331"/>
    <w:rsid w:val="00E55441"/>
    <w:rsid w:val="00E556D9"/>
    <w:rsid w:val="00E5581D"/>
    <w:rsid w:val="00E55854"/>
    <w:rsid w:val="00E559F4"/>
    <w:rsid w:val="00E55A6D"/>
    <w:rsid w:val="00E55A82"/>
    <w:rsid w:val="00E55BC1"/>
    <w:rsid w:val="00E55F2B"/>
    <w:rsid w:val="00E55FD8"/>
    <w:rsid w:val="00E56014"/>
    <w:rsid w:val="00E5630F"/>
    <w:rsid w:val="00E56707"/>
    <w:rsid w:val="00E56A76"/>
    <w:rsid w:val="00E57055"/>
    <w:rsid w:val="00E570A3"/>
    <w:rsid w:val="00E570A6"/>
    <w:rsid w:val="00E57229"/>
    <w:rsid w:val="00E57474"/>
    <w:rsid w:val="00E5764D"/>
    <w:rsid w:val="00E6006C"/>
    <w:rsid w:val="00E600D8"/>
    <w:rsid w:val="00E601FF"/>
    <w:rsid w:val="00E60297"/>
    <w:rsid w:val="00E606D3"/>
    <w:rsid w:val="00E607FF"/>
    <w:rsid w:val="00E609B5"/>
    <w:rsid w:val="00E609F5"/>
    <w:rsid w:val="00E60CAF"/>
    <w:rsid w:val="00E60D96"/>
    <w:rsid w:val="00E60E88"/>
    <w:rsid w:val="00E60EB3"/>
    <w:rsid w:val="00E6140B"/>
    <w:rsid w:val="00E6191F"/>
    <w:rsid w:val="00E619A5"/>
    <w:rsid w:val="00E62336"/>
    <w:rsid w:val="00E62543"/>
    <w:rsid w:val="00E627A2"/>
    <w:rsid w:val="00E627DA"/>
    <w:rsid w:val="00E62A18"/>
    <w:rsid w:val="00E62A1D"/>
    <w:rsid w:val="00E62A2E"/>
    <w:rsid w:val="00E62DC2"/>
    <w:rsid w:val="00E62E89"/>
    <w:rsid w:val="00E6301F"/>
    <w:rsid w:val="00E63056"/>
    <w:rsid w:val="00E630D7"/>
    <w:rsid w:val="00E6334C"/>
    <w:rsid w:val="00E634A9"/>
    <w:rsid w:val="00E637C3"/>
    <w:rsid w:val="00E637FA"/>
    <w:rsid w:val="00E63A6F"/>
    <w:rsid w:val="00E63CD6"/>
    <w:rsid w:val="00E63E29"/>
    <w:rsid w:val="00E64066"/>
    <w:rsid w:val="00E64241"/>
    <w:rsid w:val="00E643D1"/>
    <w:rsid w:val="00E64491"/>
    <w:rsid w:val="00E6451F"/>
    <w:rsid w:val="00E647C4"/>
    <w:rsid w:val="00E64890"/>
    <w:rsid w:val="00E64960"/>
    <w:rsid w:val="00E64D19"/>
    <w:rsid w:val="00E64E16"/>
    <w:rsid w:val="00E6530C"/>
    <w:rsid w:val="00E6531B"/>
    <w:rsid w:val="00E65464"/>
    <w:rsid w:val="00E655AD"/>
    <w:rsid w:val="00E65D68"/>
    <w:rsid w:val="00E65DA2"/>
    <w:rsid w:val="00E660CD"/>
    <w:rsid w:val="00E663DE"/>
    <w:rsid w:val="00E6643C"/>
    <w:rsid w:val="00E6680B"/>
    <w:rsid w:val="00E6686A"/>
    <w:rsid w:val="00E66B88"/>
    <w:rsid w:val="00E66F16"/>
    <w:rsid w:val="00E67025"/>
    <w:rsid w:val="00E6710C"/>
    <w:rsid w:val="00E671DB"/>
    <w:rsid w:val="00E6732A"/>
    <w:rsid w:val="00E673A0"/>
    <w:rsid w:val="00E673AC"/>
    <w:rsid w:val="00E67423"/>
    <w:rsid w:val="00E6748A"/>
    <w:rsid w:val="00E67532"/>
    <w:rsid w:val="00E676C1"/>
    <w:rsid w:val="00E700C8"/>
    <w:rsid w:val="00E70155"/>
    <w:rsid w:val="00E70825"/>
    <w:rsid w:val="00E708CC"/>
    <w:rsid w:val="00E709C1"/>
    <w:rsid w:val="00E70B6E"/>
    <w:rsid w:val="00E70CE7"/>
    <w:rsid w:val="00E70DA6"/>
    <w:rsid w:val="00E70DE4"/>
    <w:rsid w:val="00E710E5"/>
    <w:rsid w:val="00E71210"/>
    <w:rsid w:val="00E71450"/>
    <w:rsid w:val="00E7192C"/>
    <w:rsid w:val="00E71CC8"/>
    <w:rsid w:val="00E71E66"/>
    <w:rsid w:val="00E72083"/>
    <w:rsid w:val="00E7260A"/>
    <w:rsid w:val="00E7283D"/>
    <w:rsid w:val="00E72979"/>
    <w:rsid w:val="00E72DD8"/>
    <w:rsid w:val="00E72EA6"/>
    <w:rsid w:val="00E72FCB"/>
    <w:rsid w:val="00E73157"/>
    <w:rsid w:val="00E73373"/>
    <w:rsid w:val="00E73494"/>
    <w:rsid w:val="00E73627"/>
    <w:rsid w:val="00E7373A"/>
    <w:rsid w:val="00E739E1"/>
    <w:rsid w:val="00E73A2A"/>
    <w:rsid w:val="00E73F01"/>
    <w:rsid w:val="00E73F17"/>
    <w:rsid w:val="00E74186"/>
    <w:rsid w:val="00E74210"/>
    <w:rsid w:val="00E743C3"/>
    <w:rsid w:val="00E743F2"/>
    <w:rsid w:val="00E74424"/>
    <w:rsid w:val="00E748E9"/>
    <w:rsid w:val="00E74B6E"/>
    <w:rsid w:val="00E74D6F"/>
    <w:rsid w:val="00E75047"/>
    <w:rsid w:val="00E7550B"/>
    <w:rsid w:val="00E7554F"/>
    <w:rsid w:val="00E756FE"/>
    <w:rsid w:val="00E7575C"/>
    <w:rsid w:val="00E75990"/>
    <w:rsid w:val="00E75A09"/>
    <w:rsid w:val="00E75BAC"/>
    <w:rsid w:val="00E75D9B"/>
    <w:rsid w:val="00E75EC6"/>
    <w:rsid w:val="00E76293"/>
    <w:rsid w:val="00E7649D"/>
    <w:rsid w:val="00E764CA"/>
    <w:rsid w:val="00E76754"/>
    <w:rsid w:val="00E76E6B"/>
    <w:rsid w:val="00E7735D"/>
    <w:rsid w:val="00E774AE"/>
    <w:rsid w:val="00E77546"/>
    <w:rsid w:val="00E7767E"/>
    <w:rsid w:val="00E776BF"/>
    <w:rsid w:val="00E77829"/>
    <w:rsid w:val="00E77A0A"/>
    <w:rsid w:val="00E77A0E"/>
    <w:rsid w:val="00E77A1A"/>
    <w:rsid w:val="00E77CE8"/>
    <w:rsid w:val="00E77F1C"/>
    <w:rsid w:val="00E80098"/>
    <w:rsid w:val="00E801CC"/>
    <w:rsid w:val="00E801D2"/>
    <w:rsid w:val="00E801D7"/>
    <w:rsid w:val="00E80537"/>
    <w:rsid w:val="00E80919"/>
    <w:rsid w:val="00E80A3D"/>
    <w:rsid w:val="00E80D0D"/>
    <w:rsid w:val="00E80D60"/>
    <w:rsid w:val="00E810D7"/>
    <w:rsid w:val="00E81380"/>
    <w:rsid w:val="00E815C8"/>
    <w:rsid w:val="00E818E8"/>
    <w:rsid w:val="00E81990"/>
    <w:rsid w:val="00E81AAA"/>
    <w:rsid w:val="00E81B7E"/>
    <w:rsid w:val="00E81CCF"/>
    <w:rsid w:val="00E82004"/>
    <w:rsid w:val="00E8207A"/>
    <w:rsid w:val="00E82352"/>
    <w:rsid w:val="00E82369"/>
    <w:rsid w:val="00E82487"/>
    <w:rsid w:val="00E82769"/>
    <w:rsid w:val="00E827C9"/>
    <w:rsid w:val="00E82B1B"/>
    <w:rsid w:val="00E82BA6"/>
    <w:rsid w:val="00E83006"/>
    <w:rsid w:val="00E830FF"/>
    <w:rsid w:val="00E83215"/>
    <w:rsid w:val="00E8331E"/>
    <w:rsid w:val="00E83861"/>
    <w:rsid w:val="00E83B03"/>
    <w:rsid w:val="00E83FA1"/>
    <w:rsid w:val="00E84012"/>
    <w:rsid w:val="00E84076"/>
    <w:rsid w:val="00E840EC"/>
    <w:rsid w:val="00E8423F"/>
    <w:rsid w:val="00E84440"/>
    <w:rsid w:val="00E84469"/>
    <w:rsid w:val="00E8506E"/>
    <w:rsid w:val="00E850A8"/>
    <w:rsid w:val="00E850FD"/>
    <w:rsid w:val="00E85265"/>
    <w:rsid w:val="00E857B7"/>
    <w:rsid w:val="00E85833"/>
    <w:rsid w:val="00E85A29"/>
    <w:rsid w:val="00E85CAF"/>
    <w:rsid w:val="00E85DDC"/>
    <w:rsid w:val="00E8608C"/>
    <w:rsid w:val="00E862B6"/>
    <w:rsid w:val="00E86398"/>
    <w:rsid w:val="00E8644C"/>
    <w:rsid w:val="00E867CD"/>
    <w:rsid w:val="00E86BAD"/>
    <w:rsid w:val="00E86C52"/>
    <w:rsid w:val="00E86DE6"/>
    <w:rsid w:val="00E86E4D"/>
    <w:rsid w:val="00E87029"/>
    <w:rsid w:val="00E87139"/>
    <w:rsid w:val="00E877DF"/>
    <w:rsid w:val="00E87887"/>
    <w:rsid w:val="00E879D1"/>
    <w:rsid w:val="00E87AB0"/>
    <w:rsid w:val="00E87CC0"/>
    <w:rsid w:val="00E900A2"/>
    <w:rsid w:val="00E9025E"/>
    <w:rsid w:val="00E903D4"/>
    <w:rsid w:val="00E904C2"/>
    <w:rsid w:val="00E90824"/>
    <w:rsid w:val="00E909F8"/>
    <w:rsid w:val="00E90EA2"/>
    <w:rsid w:val="00E9117F"/>
    <w:rsid w:val="00E91597"/>
    <w:rsid w:val="00E91598"/>
    <w:rsid w:val="00E91961"/>
    <w:rsid w:val="00E919B2"/>
    <w:rsid w:val="00E922F3"/>
    <w:rsid w:val="00E923D4"/>
    <w:rsid w:val="00E9247E"/>
    <w:rsid w:val="00E926CF"/>
    <w:rsid w:val="00E92AD3"/>
    <w:rsid w:val="00E92C61"/>
    <w:rsid w:val="00E92EEB"/>
    <w:rsid w:val="00E9314E"/>
    <w:rsid w:val="00E931B5"/>
    <w:rsid w:val="00E93364"/>
    <w:rsid w:val="00E9340C"/>
    <w:rsid w:val="00E93493"/>
    <w:rsid w:val="00E93536"/>
    <w:rsid w:val="00E93642"/>
    <w:rsid w:val="00E938BC"/>
    <w:rsid w:val="00E9395B"/>
    <w:rsid w:val="00E93A8C"/>
    <w:rsid w:val="00E93BC7"/>
    <w:rsid w:val="00E93D23"/>
    <w:rsid w:val="00E93E05"/>
    <w:rsid w:val="00E93EAD"/>
    <w:rsid w:val="00E94051"/>
    <w:rsid w:val="00E94064"/>
    <w:rsid w:val="00E946D5"/>
    <w:rsid w:val="00E947F5"/>
    <w:rsid w:val="00E94A8B"/>
    <w:rsid w:val="00E94BA7"/>
    <w:rsid w:val="00E952EB"/>
    <w:rsid w:val="00E955ED"/>
    <w:rsid w:val="00E95603"/>
    <w:rsid w:val="00E95633"/>
    <w:rsid w:val="00E95BCA"/>
    <w:rsid w:val="00E961DE"/>
    <w:rsid w:val="00E962F0"/>
    <w:rsid w:val="00E9633D"/>
    <w:rsid w:val="00E96418"/>
    <w:rsid w:val="00E965BF"/>
    <w:rsid w:val="00E9699D"/>
    <w:rsid w:val="00E96B21"/>
    <w:rsid w:val="00E96BCD"/>
    <w:rsid w:val="00E96D53"/>
    <w:rsid w:val="00E97383"/>
    <w:rsid w:val="00E974D6"/>
    <w:rsid w:val="00E974FB"/>
    <w:rsid w:val="00E9756D"/>
    <w:rsid w:val="00E976C7"/>
    <w:rsid w:val="00E97703"/>
    <w:rsid w:val="00E9788D"/>
    <w:rsid w:val="00E97BC5"/>
    <w:rsid w:val="00EA00B9"/>
    <w:rsid w:val="00EA011B"/>
    <w:rsid w:val="00EA01F8"/>
    <w:rsid w:val="00EA030E"/>
    <w:rsid w:val="00EA0544"/>
    <w:rsid w:val="00EA081F"/>
    <w:rsid w:val="00EA0B2C"/>
    <w:rsid w:val="00EA0B45"/>
    <w:rsid w:val="00EA0B86"/>
    <w:rsid w:val="00EA1191"/>
    <w:rsid w:val="00EA181F"/>
    <w:rsid w:val="00EA1E7E"/>
    <w:rsid w:val="00EA1F0B"/>
    <w:rsid w:val="00EA2337"/>
    <w:rsid w:val="00EA2372"/>
    <w:rsid w:val="00EA24F5"/>
    <w:rsid w:val="00EA2531"/>
    <w:rsid w:val="00EA25A4"/>
    <w:rsid w:val="00EA2A18"/>
    <w:rsid w:val="00EA2A27"/>
    <w:rsid w:val="00EA2A86"/>
    <w:rsid w:val="00EA2C9E"/>
    <w:rsid w:val="00EA2FBB"/>
    <w:rsid w:val="00EA31B6"/>
    <w:rsid w:val="00EA332B"/>
    <w:rsid w:val="00EA351A"/>
    <w:rsid w:val="00EA3A6D"/>
    <w:rsid w:val="00EA3CE2"/>
    <w:rsid w:val="00EA3CED"/>
    <w:rsid w:val="00EA3D4B"/>
    <w:rsid w:val="00EA3E48"/>
    <w:rsid w:val="00EA3E86"/>
    <w:rsid w:val="00EA4020"/>
    <w:rsid w:val="00EA4030"/>
    <w:rsid w:val="00EA40C2"/>
    <w:rsid w:val="00EA4230"/>
    <w:rsid w:val="00EA44A9"/>
    <w:rsid w:val="00EA44BF"/>
    <w:rsid w:val="00EA4575"/>
    <w:rsid w:val="00EA4690"/>
    <w:rsid w:val="00EA470D"/>
    <w:rsid w:val="00EA49FF"/>
    <w:rsid w:val="00EA4A19"/>
    <w:rsid w:val="00EA5131"/>
    <w:rsid w:val="00EA51B9"/>
    <w:rsid w:val="00EA5300"/>
    <w:rsid w:val="00EA541A"/>
    <w:rsid w:val="00EA5496"/>
    <w:rsid w:val="00EA55A2"/>
    <w:rsid w:val="00EA5729"/>
    <w:rsid w:val="00EA5B3D"/>
    <w:rsid w:val="00EA5D1A"/>
    <w:rsid w:val="00EA5D6C"/>
    <w:rsid w:val="00EA5FE3"/>
    <w:rsid w:val="00EA60AF"/>
    <w:rsid w:val="00EA617C"/>
    <w:rsid w:val="00EA617D"/>
    <w:rsid w:val="00EA625B"/>
    <w:rsid w:val="00EA62CC"/>
    <w:rsid w:val="00EA682A"/>
    <w:rsid w:val="00EA6FB1"/>
    <w:rsid w:val="00EA6FF0"/>
    <w:rsid w:val="00EA71FB"/>
    <w:rsid w:val="00EA739C"/>
    <w:rsid w:val="00EA770B"/>
    <w:rsid w:val="00EA771B"/>
    <w:rsid w:val="00EA7B93"/>
    <w:rsid w:val="00EA7BAD"/>
    <w:rsid w:val="00EA7C43"/>
    <w:rsid w:val="00EA7DC8"/>
    <w:rsid w:val="00EA7E6F"/>
    <w:rsid w:val="00EA7E7C"/>
    <w:rsid w:val="00EA7FFD"/>
    <w:rsid w:val="00EB003B"/>
    <w:rsid w:val="00EB03A2"/>
    <w:rsid w:val="00EB03A9"/>
    <w:rsid w:val="00EB05BF"/>
    <w:rsid w:val="00EB084F"/>
    <w:rsid w:val="00EB0D7B"/>
    <w:rsid w:val="00EB0F71"/>
    <w:rsid w:val="00EB12CA"/>
    <w:rsid w:val="00EB1605"/>
    <w:rsid w:val="00EB19ED"/>
    <w:rsid w:val="00EB1DA1"/>
    <w:rsid w:val="00EB1EF9"/>
    <w:rsid w:val="00EB2533"/>
    <w:rsid w:val="00EB270C"/>
    <w:rsid w:val="00EB2923"/>
    <w:rsid w:val="00EB2A46"/>
    <w:rsid w:val="00EB2E17"/>
    <w:rsid w:val="00EB2E2C"/>
    <w:rsid w:val="00EB2F6D"/>
    <w:rsid w:val="00EB2FA8"/>
    <w:rsid w:val="00EB2FBE"/>
    <w:rsid w:val="00EB319D"/>
    <w:rsid w:val="00EB31BC"/>
    <w:rsid w:val="00EB346F"/>
    <w:rsid w:val="00EB34A0"/>
    <w:rsid w:val="00EB3933"/>
    <w:rsid w:val="00EB3AAB"/>
    <w:rsid w:val="00EB3CD0"/>
    <w:rsid w:val="00EB3EB2"/>
    <w:rsid w:val="00EB3F90"/>
    <w:rsid w:val="00EB43A7"/>
    <w:rsid w:val="00EB4757"/>
    <w:rsid w:val="00EB4855"/>
    <w:rsid w:val="00EB4ADF"/>
    <w:rsid w:val="00EB4C1A"/>
    <w:rsid w:val="00EB4C9E"/>
    <w:rsid w:val="00EB4D42"/>
    <w:rsid w:val="00EB4F20"/>
    <w:rsid w:val="00EB4FCC"/>
    <w:rsid w:val="00EB509A"/>
    <w:rsid w:val="00EB5429"/>
    <w:rsid w:val="00EB54A2"/>
    <w:rsid w:val="00EB54B6"/>
    <w:rsid w:val="00EB59E8"/>
    <w:rsid w:val="00EB59F5"/>
    <w:rsid w:val="00EB5A2B"/>
    <w:rsid w:val="00EB5A8E"/>
    <w:rsid w:val="00EB5D6A"/>
    <w:rsid w:val="00EB5E8B"/>
    <w:rsid w:val="00EB5EE6"/>
    <w:rsid w:val="00EB6B63"/>
    <w:rsid w:val="00EB6D5B"/>
    <w:rsid w:val="00EB6ECD"/>
    <w:rsid w:val="00EB6F29"/>
    <w:rsid w:val="00EB6FFF"/>
    <w:rsid w:val="00EB78B2"/>
    <w:rsid w:val="00EB79F1"/>
    <w:rsid w:val="00EB7A2D"/>
    <w:rsid w:val="00EB7D6D"/>
    <w:rsid w:val="00EB7F02"/>
    <w:rsid w:val="00EC0226"/>
    <w:rsid w:val="00EC032E"/>
    <w:rsid w:val="00EC05A4"/>
    <w:rsid w:val="00EC06C7"/>
    <w:rsid w:val="00EC0701"/>
    <w:rsid w:val="00EC0868"/>
    <w:rsid w:val="00EC08DA"/>
    <w:rsid w:val="00EC0B3C"/>
    <w:rsid w:val="00EC1229"/>
    <w:rsid w:val="00EC123F"/>
    <w:rsid w:val="00EC1275"/>
    <w:rsid w:val="00EC1534"/>
    <w:rsid w:val="00EC1688"/>
    <w:rsid w:val="00EC1C67"/>
    <w:rsid w:val="00EC1CBC"/>
    <w:rsid w:val="00EC1F10"/>
    <w:rsid w:val="00EC217F"/>
    <w:rsid w:val="00EC21DE"/>
    <w:rsid w:val="00EC23FF"/>
    <w:rsid w:val="00EC2657"/>
    <w:rsid w:val="00EC26DB"/>
    <w:rsid w:val="00EC2744"/>
    <w:rsid w:val="00EC2BA5"/>
    <w:rsid w:val="00EC2C86"/>
    <w:rsid w:val="00EC2D01"/>
    <w:rsid w:val="00EC2EC3"/>
    <w:rsid w:val="00EC2EDA"/>
    <w:rsid w:val="00EC2FD8"/>
    <w:rsid w:val="00EC2FEA"/>
    <w:rsid w:val="00EC3230"/>
    <w:rsid w:val="00EC3277"/>
    <w:rsid w:val="00EC342F"/>
    <w:rsid w:val="00EC3606"/>
    <w:rsid w:val="00EC36C4"/>
    <w:rsid w:val="00EC3EDC"/>
    <w:rsid w:val="00EC3EF3"/>
    <w:rsid w:val="00EC42E7"/>
    <w:rsid w:val="00EC4410"/>
    <w:rsid w:val="00EC4579"/>
    <w:rsid w:val="00EC4630"/>
    <w:rsid w:val="00EC472C"/>
    <w:rsid w:val="00EC49E6"/>
    <w:rsid w:val="00EC4D43"/>
    <w:rsid w:val="00EC4D5E"/>
    <w:rsid w:val="00EC4EC5"/>
    <w:rsid w:val="00EC4FB4"/>
    <w:rsid w:val="00EC5807"/>
    <w:rsid w:val="00EC588E"/>
    <w:rsid w:val="00EC5D42"/>
    <w:rsid w:val="00EC5F18"/>
    <w:rsid w:val="00EC60F1"/>
    <w:rsid w:val="00EC61C4"/>
    <w:rsid w:val="00EC62E3"/>
    <w:rsid w:val="00EC66BE"/>
    <w:rsid w:val="00EC6BF8"/>
    <w:rsid w:val="00EC6EDB"/>
    <w:rsid w:val="00EC71D2"/>
    <w:rsid w:val="00EC71F4"/>
    <w:rsid w:val="00EC72CC"/>
    <w:rsid w:val="00EC7420"/>
    <w:rsid w:val="00EC7754"/>
    <w:rsid w:val="00EC784C"/>
    <w:rsid w:val="00EC7930"/>
    <w:rsid w:val="00EC7942"/>
    <w:rsid w:val="00EC7B71"/>
    <w:rsid w:val="00EC7C0E"/>
    <w:rsid w:val="00EC7D42"/>
    <w:rsid w:val="00EC7E45"/>
    <w:rsid w:val="00EC7FC1"/>
    <w:rsid w:val="00ED01A7"/>
    <w:rsid w:val="00ED0412"/>
    <w:rsid w:val="00ED0E51"/>
    <w:rsid w:val="00ED171C"/>
    <w:rsid w:val="00ED17A4"/>
    <w:rsid w:val="00ED17E6"/>
    <w:rsid w:val="00ED1873"/>
    <w:rsid w:val="00ED1881"/>
    <w:rsid w:val="00ED1904"/>
    <w:rsid w:val="00ED19FA"/>
    <w:rsid w:val="00ED1A5F"/>
    <w:rsid w:val="00ED1F91"/>
    <w:rsid w:val="00ED203A"/>
    <w:rsid w:val="00ED2047"/>
    <w:rsid w:val="00ED2209"/>
    <w:rsid w:val="00ED2329"/>
    <w:rsid w:val="00ED2545"/>
    <w:rsid w:val="00ED2804"/>
    <w:rsid w:val="00ED2BAD"/>
    <w:rsid w:val="00ED31BF"/>
    <w:rsid w:val="00ED334D"/>
    <w:rsid w:val="00ED334E"/>
    <w:rsid w:val="00ED3352"/>
    <w:rsid w:val="00ED346B"/>
    <w:rsid w:val="00ED34EA"/>
    <w:rsid w:val="00ED35A8"/>
    <w:rsid w:val="00ED35FF"/>
    <w:rsid w:val="00ED374A"/>
    <w:rsid w:val="00ED3751"/>
    <w:rsid w:val="00ED37F8"/>
    <w:rsid w:val="00ED383A"/>
    <w:rsid w:val="00ED3DB5"/>
    <w:rsid w:val="00ED3FB9"/>
    <w:rsid w:val="00ED417B"/>
    <w:rsid w:val="00ED43CD"/>
    <w:rsid w:val="00ED45AD"/>
    <w:rsid w:val="00ED45E3"/>
    <w:rsid w:val="00ED4606"/>
    <w:rsid w:val="00ED48BC"/>
    <w:rsid w:val="00ED4B16"/>
    <w:rsid w:val="00ED4CD5"/>
    <w:rsid w:val="00ED4EC7"/>
    <w:rsid w:val="00ED5151"/>
    <w:rsid w:val="00ED517A"/>
    <w:rsid w:val="00ED51C1"/>
    <w:rsid w:val="00ED558F"/>
    <w:rsid w:val="00ED55C5"/>
    <w:rsid w:val="00ED5887"/>
    <w:rsid w:val="00ED5C61"/>
    <w:rsid w:val="00ED5DE2"/>
    <w:rsid w:val="00ED5E76"/>
    <w:rsid w:val="00ED6014"/>
    <w:rsid w:val="00ED603B"/>
    <w:rsid w:val="00ED603E"/>
    <w:rsid w:val="00ED612E"/>
    <w:rsid w:val="00ED61A9"/>
    <w:rsid w:val="00ED66CE"/>
    <w:rsid w:val="00ED67FE"/>
    <w:rsid w:val="00ED690C"/>
    <w:rsid w:val="00ED6A90"/>
    <w:rsid w:val="00ED6DCD"/>
    <w:rsid w:val="00ED6EC0"/>
    <w:rsid w:val="00ED6F7A"/>
    <w:rsid w:val="00ED7372"/>
    <w:rsid w:val="00ED77D2"/>
    <w:rsid w:val="00EE0160"/>
    <w:rsid w:val="00EE0651"/>
    <w:rsid w:val="00EE0808"/>
    <w:rsid w:val="00EE0A13"/>
    <w:rsid w:val="00EE0EC8"/>
    <w:rsid w:val="00EE106D"/>
    <w:rsid w:val="00EE119C"/>
    <w:rsid w:val="00EE126A"/>
    <w:rsid w:val="00EE12E6"/>
    <w:rsid w:val="00EE130E"/>
    <w:rsid w:val="00EE138A"/>
    <w:rsid w:val="00EE18A5"/>
    <w:rsid w:val="00EE19D7"/>
    <w:rsid w:val="00EE1B89"/>
    <w:rsid w:val="00EE1E0C"/>
    <w:rsid w:val="00EE2047"/>
    <w:rsid w:val="00EE2505"/>
    <w:rsid w:val="00EE2545"/>
    <w:rsid w:val="00EE2611"/>
    <w:rsid w:val="00EE27F9"/>
    <w:rsid w:val="00EE2851"/>
    <w:rsid w:val="00EE285A"/>
    <w:rsid w:val="00EE29C5"/>
    <w:rsid w:val="00EE2A19"/>
    <w:rsid w:val="00EE2AA8"/>
    <w:rsid w:val="00EE2B14"/>
    <w:rsid w:val="00EE30F2"/>
    <w:rsid w:val="00EE31DA"/>
    <w:rsid w:val="00EE3339"/>
    <w:rsid w:val="00EE35DA"/>
    <w:rsid w:val="00EE360A"/>
    <w:rsid w:val="00EE3C9A"/>
    <w:rsid w:val="00EE3D0D"/>
    <w:rsid w:val="00EE40D7"/>
    <w:rsid w:val="00EE42F5"/>
    <w:rsid w:val="00EE472B"/>
    <w:rsid w:val="00EE49E4"/>
    <w:rsid w:val="00EE4A18"/>
    <w:rsid w:val="00EE4D8B"/>
    <w:rsid w:val="00EE51F1"/>
    <w:rsid w:val="00EE5472"/>
    <w:rsid w:val="00EE5AA3"/>
    <w:rsid w:val="00EE5F1B"/>
    <w:rsid w:val="00EE603D"/>
    <w:rsid w:val="00EE62AD"/>
    <w:rsid w:val="00EE632E"/>
    <w:rsid w:val="00EE66A6"/>
    <w:rsid w:val="00EE67CD"/>
    <w:rsid w:val="00EE6AC5"/>
    <w:rsid w:val="00EE6F7B"/>
    <w:rsid w:val="00EE7076"/>
    <w:rsid w:val="00EE73EE"/>
    <w:rsid w:val="00EE7609"/>
    <w:rsid w:val="00EE7A83"/>
    <w:rsid w:val="00EE7BAC"/>
    <w:rsid w:val="00EE7D69"/>
    <w:rsid w:val="00EF0130"/>
    <w:rsid w:val="00EF0186"/>
    <w:rsid w:val="00EF085D"/>
    <w:rsid w:val="00EF09CB"/>
    <w:rsid w:val="00EF0B57"/>
    <w:rsid w:val="00EF100B"/>
    <w:rsid w:val="00EF106F"/>
    <w:rsid w:val="00EF136E"/>
    <w:rsid w:val="00EF149B"/>
    <w:rsid w:val="00EF189B"/>
    <w:rsid w:val="00EF1FEC"/>
    <w:rsid w:val="00EF2596"/>
    <w:rsid w:val="00EF2A8E"/>
    <w:rsid w:val="00EF2AB8"/>
    <w:rsid w:val="00EF2D3E"/>
    <w:rsid w:val="00EF2D79"/>
    <w:rsid w:val="00EF31D3"/>
    <w:rsid w:val="00EF33E4"/>
    <w:rsid w:val="00EF344E"/>
    <w:rsid w:val="00EF3D2B"/>
    <w:rsid w:val="00EF3F73"/>
    <w:rsid w:val="00EF418F"/>
    <w:rsid w:val="00EF425C"/>
    <w:rsid w:val="00EF4416"/>
    <w:rsid w:val="00EF44F8"/>
    <w:rsid w:val="00EF4633"/>
    <w:rsid w:val="00EF4774"/>
    <w:rsid w:val="00EF4D12"/>
    <w:rsid w:val="00EF4FED"/>
    <w:rsid w:val="00EF5242"/>
    <w:rsid w:val="00EF56CB"/>
    <w:rsid w:val="00EF59E8"/>
    <w:rsid w:val="00EF59EF"/>
    <w:rsid w:val="00EF5C04"/>
    <w:rsid w:val="00EF603D"/>
    <w:rsid w:val="00EF63D0"/>
    <w:rsid w:val="00EF648B"/>
    <w:rsid w:val="00EF6567"/>
    <w:rsid w:val="00EF6747"/>
    <w:rsid w:val="00EF6C32"/>
    <w:rsid w:val="00EF6D1D"/>
    <w:rsid w:val="00EF6FCA"/>
    <w:rsid w:val="00EF704D"/>
    <w:rsid w:val="00EF7990"/>
    <w:rsid w:val="00EF79EA"/>
    <w:rsid w:val="00EF7C74"/>
    <w:rsid w:val="00EF7CFB"/>
    <w:rsid w:val="00F0018F"/>
    <w:rsid w:val="00F00578"/>
    <w:rsid w:val="00F008A9"/>
    <w:rsid w:val="00F00950"/>
    <w:rsid w:val="00F00BC9"/>
    <w:rsid w:val="00F00DB1"/>
    <w:rsid w:val="00F010C0"/>
    <w:rsid w:val="00F013E0"/>
    <w:rsid w:val="00F01467"/>
    <w:rsid w:val="00F01550"/>
    <w:rsid w:val="00F019F7"/>
    <w:rsid w:val="00F01C1B"/>
    <w:rsid w:val="00F01C73"/>
    <w:rsid w:val="00F01FA7"/>
    <w:rsid w:val="00F024E4"/>
    <w:rsid w:val="00F025FD"/>
    <w:rsid w:val="00F02851"/>
    <w:rsid w:val="00F028BB"/>
    <w:rsid w:val="00F029CE"/>
    <w:rsid w:val="00F0309B"/>
    <w:rsid w:val="00F0335E"/>
    <w:rsid w:val="00F0345D"/>
    <w:rsid w:val="00F03562"/>
    <w:rsid w:val="00F03566"/>
    <w:rsid w:val="00F03828"/>
    <w:rsid w:val="00F038E2"/>
    <w:rsid w:val="00F039A5"/>
    <w:rsid w:val="00F03DB4"/>
    <w:rsid w:val="00F03EE6"/>
    <w:rsid w:val="00F03F10"/>
    <w:rsid w:val="00F0439C"/>
    <w:rsid w:val="00F0484A"/>
    <w:rsid w:val="00F04965"/>
    <w:rsid w:val="00F04B59"/>
    <w:rsid w:val="00F0543B"/>
    <w:rsid w:val="00F0544F"/>
    <w:rsid w:val="00F05846"/>
    <w:rsid w:val="00F05D9A"/>
    <w:rsid w:val="00F06093"/>
    <w:rsid w:val="00F0625A"/>
    <w:rsid w:val="00F0689C"/>
    <w:rsid w:val="00F06BF8"/>
    <w:rsid w:val="00F06D7C"/>
    <w:rsid w:val="00F06D8A"/>
    <w:rsid w:val="00F06E38"/>
    <w:rsid w:val="00F06E55"/>
    <w:rsid w:val="00F06EDD"/>
    <w:rsid w:val="00F06FEB"/>
    <w:rsid w:val="00F07492"/>
    <w:rsid w:val="00F0756A"/>
    <w:rsid w:val="00F07A0B"/>
    <w:rsid w:val="00F07AE7"/>
    <w:rsid w:val="00F07C85"/>
    <w:rsid w:val="00F07E49"/>
    <w:rsid w:val="00F07E68"/>
    <w:rsid w:val="00F10083"/>
    <w:rsid w:val="00F1008B"/>
    <w:rsid w:val="00F100CA"/>
    <w:rsid w:val="00F100DA"/>
    <w:rsid w:val="00F10266"/>
    <w:rsid w:val="00F1032C"/>
    <w:rsid w:val="00F10359"/>
    <w:rsid w:val="00F104B2"/>
    <w:rsid w:val="00F10B2E"/>
    <w:rsid w:val="00F10D6C"/>
    <w:rsid w:val="00F11065"/>
    <w:rsid w:val="00F112DE"/>
    <w:rsid w:val="00F1165E"/>
    <w:rsid w:val="00F1167E"/>
    <w:rsid w:val="00F1182E"/>
    <w:rsid w:val="00F1191D"/>
    <w:rsid w:val="00F11B2D"/>
    <w:rsid w:val="00F11C6A"/>
    <w:rsid w:val="00F11D7F"/>
    <w:rsid w:val="00F1262A"/>
    <w:rsid w:val="00F12747"/>
    <w:rsid w:val="00F12CE1"/>
    <w:rsid w:val="00F1301A"/>
    <w:rsid w:val="00F133ED"/>
    <w:rsid w:val="00F1340F"/>
    <w:rsid w:val="00F135E3"/>
    <w:rsid w:val="00F13860"/>
    <w:rsid w:val="00F13910"/>
    <w:rsid w:val="00F13995"/>
    <w:rsid w:val="00F13BDC"/>
    <w:rsid w:val="00F13C7A"/>
    <w:rsid w:val="00F13CB6"/>
    <w:rsid w:val="00F13D1C"/>
    <w:rsid w:val="00F13F65"/>
    <w:rsid w:val="00F13F9B"/>
    <w:rsid w:val="00F14103"/>
    <w:rsid w:val="00F1430E"/>
    <w:rsid w:val="00F146E0"/>
    <w:rsid w:val="00F146EC"/>
    <w:rsid w:val="00F149E9"/>
    <w:rsid w:val="00F149EA"/>
    <w:rsid w:val="00F14B64"/>
    <w:rsid w:val="00F14D2E"/>
    <w:rsid w:val="00F14E80"/>
    <w:rsid w:val="00F150B3"/>
    <w:rsid w:val="00F153C0"/>
    <w:rsid w:val="00F153C2"/>
    <w:rsid w:val="00F158B0"/>
    <w:rsid w:val="00F15ADE"/>
    <w:rsid w:val="00F15B19"/>
    <w:rsid w:val="00F15B22"/>
    <w:rsid w:val="00F15CDB"/>
    <w:rsid w:val="00F16057"/>
    <w:rsid w:val="00F160B1"/>
    <w:rsid w:val="00F160C0"/>
    <w:rsid w:val="00F16171"/>
    <w:rsid w:val="00F161BB"/>
    <w:rsid w:val="00F16264"/>
    <w:rsid w:val="00F16342"/>
    <w:rsid w:val="00F163F1"/>
    <w:rsid w:val="00F1661A"/>
    <w:rsid w:val="00F16875"/>
    <w:rsid w:val="00F168BF"/>
    <w:rsid w:val="00F16992"/>
    <w:rsid w:val="00F16E48"/>
    <w:rsid w:val="00F16ED3"/>
    <w:rsid w:val="00F17407"/>
    <w:rsid w:val="00F17467"/>
    <w:rsid w:val="00F17525"/>
    <w:rsid w:val="00F178D5"/>
    <w:rsid w:val="00F17B0E"/>
    <w:rsid w:val="00F17B62"/>
    <w:rsid w:val="00F17BAD"/>
    <w:rsid w:val="00F17C71"/>
    <w:rsid w:val="00F20274"/>
    <w:rsid w:val="00F203F8"/>
    <w:rsid w:val="00F20611"/>
    <w:rsid w:val="00F209ED"/>
    <w:rsid w:val="00F20A21"/>
    <w:rsid w:val="00F20B48"/>
    <w:rsid w:val="00F20D92"/>
    <w:rsid w:val="00F20F09"/>
    <w:rsid w:val="00F20F60"/>
    <w:rsid w:val="00F214B9"/>
    <w:rsid w:val="00F2167E"/>
    <w:rsid w:val="00F21AB8"/>
    <w:rsid w:val="00F21CB0"/>
    <w:rsid w:val="00F22004"/>
    <w:rsid w:val="00F223A4"/>
    <w:rsid w:val="00F224BF"/>
    <w:rsid w:val="00F225AC"/>
    <w:rsid w:val="00F2287D"/>
    <w:rsid w:val="00F22924"/>
    <w:rsid w:val="00F22CBA"/>
    <w:rsid w:val="00F22D1E"/>
    <w:rsid w:val="00F22EFE"/>
    <w:rsid w:val="00F233EA"/>
    <w:rsid w:val="00F23434"/>
    <w:rsid w:val="00F2362A"/>
    <w:rsid w:val="00F23912"/>
    <w:rsid w:val="00F23B15"/>
    <w:rsid w:val="00F23E21"/>
    <w:rsid w:val="00F2400D"/>
    <w:rsid w:val="00F2405B"/>
    <w:rsid w:val="00F240A1"/>
    <w:rsid w:val="00F2410F"/>
    <w:rsid w:val="00F2443E"/>
    <w:rsid w:val="00F248F8"/>
    <w:rsid w:val="00F24E6A"/>
    <w:rsid w:val="00F24EAF"/>
    <w:rsid w:val="00F25274"/>
    <w:rsid w:val="00F2535A"/>
    <w:rsid w:val="00F256A9"/>
    <w:rsid w:val="00F26208"/>
    <w:rsid w:val="00F265A9"/>
    <w:rsid w:val="00F26655"/>
    <w:rsid w:val="00F26AF0"/>
    <w:rsid w:val="00F26E7F"/>
    <w:rsid w:val="00F26FFA"/>
    <w:rsid w:val="00F27365"/>
    <w:rsid w:val="00F27483"/>
    <w:rsid w:val="00F274A5"/>
    <w:rsid w:val="00F27694"/>
    <w:rsid w:val="00F276E4"/>
    <w:rsid w:val="00F27813"/>
    <w:rsid w:val="00F2789E"/>
    <w:rsid w:val="00F278B2"/>
    <w:rsid w:val="00F2792D"/>
    <w:rsid w:val="00F3009B"/>
    <w:rsid w:val="00F301AF"/>
    <w:rsid w:val="00F3028C"/>
    <w:rsid w:val="00F30939"/>
    <w:rsid w:val="00F309EB"/>
    <w:rsid w:val="00F30A9B"/>
    <w:rsid w:val="00F30D12"/>
    <w:rsid w:val="00F31401"/>
    <w:rsid w:val="00F318DA"/>
    <w:rsid w:val="00F31A09"/>
    <w:rsid w:val="00F31A21"/>
    <w:rsid w:val="00F31B97"/>
    <w:rsid w:val="00F31C04"/>
    <w:rsid w:val="00F31E0D"/>
    <w:rsid w:val="00F31F76"/>
    <w:rsid w:val="00F31F83"/>
    <w:rsid w:val="00F32026"/>
    <w:rsid w:val="00F3206D"/>
    <w:rsid w:val="00F3240E"/>
    <w:rsid w:val="00F32BE6"/>
    <w:rsid w:val="00F32C0F"/>
    <w:rsid w:val="00F3300A"/>
    <w:rsid w:val="00F330FE"/>
    <w:rsid w:val="00F3324B"/>
    <w:rsid w:val="00F3333A"/>
    <w:rsid w:val="00F3351B"/>
    <w:rsid w:val="00F3366E"/>
    <w:rsid w:val="00F3396A"/>
    <w:rsid w:val="00F339B2"/>
    <w:rsid w:val="00F33F89"/>
    <w:rsid w:val="00F33FA3"/>
    <w:rsid w:val="00F340F5"/>
    <w:rsid w:val="00F3436B"/>
    <w:rsid w:val="00F347C4"/>
    <w:rsid w:val="00F3485E"/>
    <w:rsid w:val="00F34972"/>
    <w:rsid w:val="00F34A97"/>
    <w:rsid w:val="00F34B3D"/>
    <w:rsid w:val="00F3502A"/>
    <w:rsid w:val="00F35149"/>
    <w:rsid w:val="00F351C4"/>
    <w:rsid w:val="00F3537B"/>
    <w:rsid w:val="00F353F1"/>
    <w:rsid w:val="00F35454"/>
    <w:rsid w:val="00F355CC"/>
    <w:rsid w:val="00F356A7"/>
    <w:rsid w:val="00F3585B"/>
    <w:rsid w:val="00F359A8"/>
    <w:rsid w:val="00F359F7"/>
    <w:rsid w:val="00F35D91"/>
    <w:rsid w:val="00F35F14"/>
    <w:rsid w:val="00F35F9C"/>
    <w:rsid w:val="00F362C0"/>
    <w:rsid w:val="00F36479"/>
    <w:rsid w:val="00F3688D"/>
    <w:rsid w:val="00F368BA"/>
    <w:rsid w:val="00F36A8C"/>
    <w:rsid w:val="00F36B06"/>
    <w:rsid w:val="00F36CC3"/>
    <w:rsid w:val="00F36FA1"/>
    <w:rsid w:val="00F36FE8"/>
    <w:rsid w:val="00F370C3"/>
    <w:rsid w:val="00F37742"/>
    <w:rsid w:val="00F37845"/>
    <w:rsid w:val="00F37AB7"/>
    <w:rsid w:val="00F37B6C"/>
    <w:rsid w:val="00F37D2E"/>
    <w:rsid w:val="00F37EDA"/>
    <w:rsid w:val="00F4003F"/>
    <w:rsid w:val="00F4004A"/>
    <w:rsid w:val="00F4044E"/>
    <w:rsid w:val="00F40A2A"/>
    <w:rsid w:val="00F40B9B"/>
    <w:rsid w:val="00F40D26"/>
    <w:rsid w:val="00F40D3E"/>
    <w:rsid w:val="00F40F20"/>
    <w:rsid w:val="00F41737"/>
    <w:rsid w:val="00F41942"/>
    <w:rsid w:val="00F41BA6"/>
    <w:rsid w:val="00F41E70"/>
    <w:rsid w:val="00F41F3C"/>
    <w:rsid w:val="00F420C8"/>
    <w:rsid w:val="00F42340"/>
    <w:rsid w:val="00F423E5"/>
    <w:rsid w:val="00F425D0"/>
    <w:rsid w:val="00F42C54"/>
    <w:rsid w:val="00F42E23"/>
    <w:rsid w:val="00F430F2"/>
    <w:rsid w:val="00F432B3"/>
    <w:rsid w:val="00F43861"/>
    <w:rsid w:val="00F43925"/>
    <w:rsid w:val="00F43DC2"/>
    <w:rsid w:val="00F43E12"/>
    <w:rsid w:val="00F4408A"/>
    <w:rsid w:val="00F44327"/>
    <w:rsid w:val="00F44403"/>
    <w:rsid w:val="00F445F8"/>
    <w:rsid w:val="00F447A8"/>
    <w:rsid w:val="00F44853"/>
    <w:rsid w:val="00F449B3"/>
    <w:rsid w:val="00F44CA2"/>
    <w:rsid w:val="00F44EDB"/>
    <w:rsid w:val="00F44FB4"/>
    <w:rsid w:val="00F45276"/>
    <w:rsid w:val="00F452AD"/>
    <w:rsid w:val="00F452F2"/>
    <w:rsid w:val="00F453D9"/>
    <w:rsid w:val="00F45597"/>
    <w:rsid w:val="00F45617"/>
    <w:rsid w:val="00F45A20"/>
    <w:rsid w:val="00F45F6E"/>
    <w:rsid w:val="00F4630C"/>
    <w:rsid w:val="00F46BE3"/>
    <w:rsid w:val="00F46C05"/>
    <w:rsid w:val="00F46F28"/>
    <w:rsid w:val="00F4722A"/>
    <w:rsid w:val="00F477F5"/>
    <w:rsid w:val="00F479F8"/>
    <w:rsid w:val="00F47A9C"/>
    <w:rsid w:val="00F47E84"/>
    <w:rsid w:val="00F5004F"/>
    <w:rsid w:val="00F50050"/>
    <w:rsid w:val="00F501B6"/>
    <w:rsid w:val="00F50426"/>
    <w:rsid w:val="00F50541"/>
    <w:rsid w:val="00F5081A"/>
    <w:rsid w:val="00F50851"/>
    <w:rsid w:val="00F508DC"/>
    <w:rsid w:val="00F50B8C"/>
    <w:rsid w:val="00F50BC1"/>
    <w:rsid w:val="00F50C05"/>
    <w:rsid w:val="00F50CA5"/>
    <w:rsid w:val="00F511E0"/>
    <w:rsid w:val="00F5126D"/>
    <w:rsid w:val="00F51705"/>
    <w:rsid w:val="00F51AA7"/>
    <w:rsid w:val="00F51DBF"/>
    <w:rsid w:val="00F51DF5"/>
    <w:rsid w:val="00F5220A"/>
    <w:rsid w:val="00F52264"/>
    <w:rsid w:val="00F5238B"/>
    <w:rsid w:val="00F526D9"/>
    <w:rsid w:val="00F52735"/>
    <w:rsid w:val="00F5285A"/>
    <w:rsid w:val="00F52A92"/>
    <w:rsid w:val="00F52BB1"/>
    <w:rsid w:val="00F52DE9"/>
    <w:rsid w:val="00F53107"/>
    <w:rsid w:val="00F5365B"/>
    <w:rsid w:val="00F53751"/>
    <w:rsid w:val="00F538CC"/>
    <w:rsid w:val="00F5397D"/>
    <w:rsid w:val="00F53C4B"/>
    <w:rsid w:val="00F543B6"/>
    <w:rsid w:val="00F5451E"/>
    <w:rsid w:val="00F547E8"/>
    <w:rsid w:val="00F549D2"/>
    <w:rsid w:val="00F54AF8"/>
    <w:rsid w:val="00F55012"/>
    <w:rsid w:val="00F5531E"/>
    <w:rsid w:val="00F553BE"/>
    <w:rsid w:val="00F555C4"/>
    <w:rsid w:val="00F55677"/>
    <w:rsid w:val="00F55A82"/>
    <w:rsid w:val="00F55B10"/>
    <w:rsid w:val="00F55D77"/>
    <w:rsid w:val="00F56163"/>
    <w:rsid w:val="00F562CB"/>
    <w:rsid w:val="00F56308"/>
    <w:rsid w:val="00F5635D"/>
    <w:rsid w:val="00F565ED"/>
    <w:rsid w:val="00F569A2"/>
    <w:rsid w:val="00F56AC0"/>
    <w:rsid w:val="00F5712F"/>
    <w:rsid w:val="00F57208"/>
    <w:rsid w:val="00F573FD"/>
    <w:rsid w:val="00F57CAC"/>
    <w:rsid w:val="00F603D1"/>
    <w:rsid w:val="00F609F2"/>
    <w:rsid w:val="00F60CB1"/>
    <w:rsid w:val="00F60CC9"/>
    <w:rsid w:val="00F60EE8"/>
    <w:rsid w:val="00F61327"/>
    <w:rsid w:val="00F6148D"/>
    <w:rsid w:val="00F614E1"/>
    <w:rsid w:val="00F61824"/>
    <w:rsid w:val="00F61A96"/>
    <w:rsid w:val="00F6211C"/>
    <w:rsid w:val="00F62EA2"/>
    <w:rsid w:val="00F62FB6"/>
    <w:rsid w:val="00F631BC"/>
    <w:rsid w:val="00F631FB"/>
    <w:rsid w:val="00F6353C"/>
    <w:rsid w:val="00F6353D"/>
    <w:rsid w:val="00F6355E"/>
    <w:rsid w:val="00F6396C"/>
    <w:rsid w:val="00F63B3B"/>
    <w:rsid w:val="00F644AD"/>
    <w:rsid w:val="00F64A31"/>
    <w:rsid w:val="00F64C12"/>
    <w:rsid w:val="00F64C42"/>
    <w:rsid w:val="00F650E4"/>
    <w:rsid w:val="00F652BF"/>
    <w:rsid w:val="00F65497"/>
    <w:rsid w:val="00F654E2"/>
    <w:rsid w:val="00F6565C"/>
    <w:rsid w:val="00F657C7"/>
    <w:rsid w:val="00F659AB"/>
    <w:rsid w:val="00F65B5E"/>
    <w:rsid w:val="00F660D3"/>
    <w:rsid w:val="00F66254"/>
    <w:rsid w:val="00F666B1"/>
    <w:rsid w:val="00F6684A"/>
    <w:rsid w:val="00F66942"/>
    <w:rsid w:val="00F669CE"/>
    <w:rsid w:val="00F66A7C"/>
    <w:rsid w:val="00F66D41"/>
    <w:rsid w:val="00F66E69"/>
    <w:rsid w:val="00F6705D"/>
    <w:rsid w:val="00F670F8"/>
    <w:rsid w:val="00F67272"/>
    <w:rsid w:val="00F672C4"/>
    <w:rsid w:val="00F6740C"/>
    <w:rsid w:val="00F67625"/>
    <w:rsid w:val="00F67632"/>
    <w:rsid w:val="00F676CC"/>
    <w:rsid w:val="00F678CA"/>
    <w:rsid w:val="00F67F71"/>
    <w:rsid w:val="00F7001A"/>
    <w:rsid w:val="00F70092"/>
    <w:rsid w:val="00F7009C"/>
    <w:rsid w:val="00F700E8"/>
    <w:rsid w:val="00F701DE"/>
    <w:rsid w:val="00F7025C"/>
    <w:rsid w:val="00F703B2"/>
    <w:rsid w:val="00F7051C"/>
    <w:rsid w:val="00F70591"/>
    <w:rsid w:val="00F7063D"/>
    <w:rsid w:val="00F7090D"/>
    <w:rsid w:val="00F70995"/>
    <w:rsid w:val="00F70D89"/>
    <w:rsid w:val="00F70DE6"/>
    <w:rsid w:val="00F70EF9"/>
    <w:rsid w:val="00F70F42"/>
    <w:rsid w:val="00F711B2"/>
    <w:rsid w:val="00F713AE"/>
    <w:rsid w:val="00F71775"/>
    <w:rsid w:val="00F71A9E"/>
    <w:rsid w:val="00F71CA8"/>
    <w:rsid w:val="00F71DAF"/>
    <w:rsid w:val="00F72336"/>
    <w:rsid w:val="00F725BA"/>
    <w:rsid w:val="00F7260A"/>
    <w:rsid w:val="00F7281A"/>
    <w:rsid w:val="00F72C14"/>
    <w:rsid w:val="00F72DF6"/>
    <w:rsid w:val="00F72EF5"/>
    <w:rsid w:val="00F731B1"/>
    <w:rsid w:val="00F73699"/>
    <w:rsid w:val="00F738FD"/>
    <w:rsid w:val="00F73F20"/>
    <w:rsid w:val="00F743BD"/>
    <w:rsid w:val="00F7472E"/>
    <w:rsid w:val="00F748C7"/>
    <w:rsid w:val="00F74DD0"/>
    <w:rsid w:val="00F74F9C"/>
    <w:rsid w:val="00F75176"/>
    <w:rsid w:val="00F75286"/>
    <w:rsid w:val="00F75455"/>
    <w:rsid w:val="00F756A3"/>
    <w:rsid w:val="00F75B83"/>
    <w:rsid w:val="00F75CE4"/>
    <w:rsid w:val="00F75CF1"/>
    <w:rsid w:val="00F75EDB"/>
    <w:rsid w:val="00F762E2"/>
    <w:rsid w:val="00F7662E"/>
    <w:rsid w:val="00F7669C"/>
    <w:rsid w:val="00F76843"/>
    <w:rsid w:val="00F7699A"/>
    <w:rsid w:val="00F76B1B"/>
    <w:rsid w:val="00F76B31"/>
    <w:rsid w:val="00F76D20"/>
    <w:rsid w:val="00F770D6"/>
    <w:rsid w:val="00F774EF"/>
    <w:rsid w:val="00F77500"/>
    <w:rsid w:val="00F776CA"/>
    <w:rsid w:val="00F77724"/>
    <w:rsid w:val="00F7784A"/>
    <w:rsid w:val="00F77B17"/>
    <w:rsid w:val="00F77DA5"/>
    <w:rsid w:val="00F77E2C"/>
    <w:rsid w:val="00F77F8E"/>
    <w:rsid w:val="00F80480"/>
    <w:rsid w:val="00F804CE"/>
    <w:rsid w:val="00F8060D"/>
    <w:rsid w:val="00F80708"/>
    <w:rsid w:val="00F8071D"/>
    <w:rsid w:val="00F80826"/>
    <w:rsid w:val="00F80AB5"/>
    <w:rsid w:val="00F80ACF"/>
    <w:rsid w:val="00F812D5"/>
    <w:rsid w:val="00F81E36"/>
    <w:rsid w:val="00F81EB4"/>
    <w:rsid w:val="00F823CD"/>
    <w:rsid w:val="00F82461"/>
    <w:rsid w:val="00F825C5"/>
    <w:rsid w:val="00F82712"/>
    <w:rsid w:val="00F82880"/>
    <w:rsid w:val="00F82C06"/>
    <w:rsid w:val="00F82F4A"/>
    <w:rsid w:val="00F830BB"/>
    <w:rsid w:val="00F83166"/>
    <w:rsid w:val="00F83799"/>
    <w:rsid w:val="00F83832"/>
    <w:rsid w:val="00F8394B"/>
    <w:rsid w:val="00F83AB6"/>
    <w:rsid w:val="00F83D85"/>
    <w:rsid w:val="00F8449E"/>
    <w:rsid w:val="00F84512"/>
    <w:rsid w:val="00F84815"/>
    <w:rsid w:val="00F848EB"/>
    <w:rsid w:val="00F8492B"/>
    <w:rsid w:val="00F84AB9"/>
    <w:rsid w:val="00F84B9C"/>
    <w:rsid w:val="00F84C0A"/>
    <w:rsid w:val="00F84E3B"/>
    <w:rsid w:val="00F85028"/>
    <w:rsid w:val="00F85232"/>
    <w:rsid w:val="00F85263"/>
    <w:rsid w:val="00F854FF"/>
    <w:rsid w:val="00F85525"/>
    <w:rsid w:val="00F8552A"/>
    <w:rsid w:val="00F856C5"/>
    <w:rsid w:val="00F85800"/>
    <w:rsid w:val="00F859CD"/>
    <w:rsid w:val="00F85E14"/>
    <w:rsid w:val="00F85E15"/>
    <w:rsid w:val="00F8602F"/>
    <w:rsid w:val="00F861AB"/>
    <w:rsid w:val="00F86230"/>
    <w:rsid w:val="00F86561"/>
    <w:rsid w:val="00F86626"/>
    <w:rsid w:val="00F8669B"/>
    <w:rsid w:val="00F8679C"/>
    <w:rsid w:val="00F86854"/>
    <w:rsid w:val="00F86CB7"/>
    <w:rsid w:val="00F86DBE"/>
    <w:rsid w:val="00F86FEC"/>
    <w:rsid w:val="00F8745D"/>
    <w:rsid w:val="00F874B9"/>
    <w:rsid w:val="00F87592"/>
    <w:rsid w:val="00F87695"/>
    <w:rsid w:val="00F87770"/>
    <w:rsid w:val="00F87805"/>
    <w:rsid w:val="00F879EE"/>
    <w:rsid w:val="00F87A36"/>
    <w:rsid w:val="00F87B3E"/>
    <w:rsid w:val="00F87C00"/>
    <w:rsid w:val="00F87CCF"/>
    <w:rsid w:val="00F87FE8"/>
    <w:rsid w:val="00F9013B"/>
    <w:rsid w:val="00F90193"/>
    <w:rsid w:val="00F90384"/>
    <w:rsid w:val="00F9068D"/>
    <w:rsid w:val="00F909C5"/>
    <w:rsid w:val="00F90B6D"/>
    <w:rsid w:val="00F90C56"/>
    <w:rsid w:val="00F9120F"/>
    <w:rsid w:val="00F91333"/>
    <w:rsid w:val="00F915EC"/>
    <w:rsid w:val="00F91AA9"/>
    <w:rsid w:val="00F91B60"/>
    <w:rsid w:val="00F91EDE"/>
    <w:rsid w:val="00F92318"/>
    <w:rsid w:val="00F9252D"/>
    <w:rsid w:val="00F92FB1"/>
    <w:rsid w:val="00F93193"/>
    <w:rsid w:val="00F93201"/>
    <w:rsid w:val="00F93630"/>
    <w:rsid w:val="00F936D6"/>
    <w:rsid w:val="00F938AA"/>
    <w:rsid w:val="00F93A08"/>
    <w:rsid w:val="00F93F76"/>
    <w:rsid w:val="00F9414A"/>
    <w:rsid w:val="00F9423D"/>
    <w:rsid w:val="00F942F7"/>
    <w:rsid w:val="00F94364"/>
    <w:rsid w:val="00F94434"/>
    <w:rsid w:val="00F949B9"/>
    <w:rsid w:val="00F94A41"/>
    <w:rsid w:val="00F94B48"/>
    <w:rsid w:val="00F94BDF"/>
    <w:rsid w:val="00F94D15"/>
    <w:rsid w:val="00F94E1F"/>
    <w:rsid w:val="00F95266"/>
    <w:rsid w:val="00F95721"/>
    <w:rsid w:val="00F95B9E"/>
    <w:rsid w:val="00F95EC9"/>
    <w:rsid w:val="00F95F6E"/>
    <w:rsid w:val="00F95FE4"/>
    <w:rsid w:val="00F9620C"/>
    <w:rsid w:val="00F9627F"/>
    <w:rsid w:val="00F96393"/>
    <w:rsid w:val="00F965A1"/>
    <w:rsid w:val="00F96AB2"/>
    <w:rsid w:val="00F96AC9"/>
    <w:rsid w:val="00F96DA7"/>
    <w:rsid w:val="00F96DCF"/>
    <w:rsid w:val="00F96F6F"/>
    <w:rsid w:val="00F970B8"/>
    <w:rsid w:val="00F97421"/>
    <w:rsid w:val="00F97693"/>
    <w:rsid w:val="00F978EA"/>
    <w:rsid w:val="00F97E4B"/>
    <w:rsid w:val="00F97FFA"/>
    <w:rsid w:val="00FA0025"/>
    <w:rsid w:val="00FA0BA9"/>
    <w:rsid w:val="00FA0C6E"/>
    <w:rsid w:val="00FA10EB"/>
    <w:rsid w:val="00FA1107"/>
    <w:rsid w:val="00FA161F"/>
    <w:rsid w:val="00FA1782"/>
    <w:rsid w:val="00FA1824"/>
    <w:rsid w:val="00FA1AE8"/>
    <w:rsid w:val="00FA1B5F"/>
    <w:rsid w:val="00FA1D98"/>
    <w:rsid w:val="00FA205F"/>
    <w:rsid w:val="00FA2071"/>
    <w:rsid w:val="00FA24B2"/>
    <w:rsid w:val="00FA2557"/>
    <w:rsid w:val="00FA2850"/>
    <w:rsid w:val="00FA28C1"/>
    <w:rsid w:val="00FA2A36"/>
    <w:rsid w:val="00FA2BFE"/>
    <w:rsid w:val="00FA2E56"/>
    <w:rsid w:val="00FA3243"/>
    <w:rsid w:val="00FA32C3"/>
    <w:rsid w:val="00FA3781"/>
    <w:rsid w:val="00FA38A1"/>
    <w:rsid w:val="00FA38B3"/>
    <w:rsid w:val="00FA3D2D"/>
    <w:rsid w:val="00FA3D6C"/>
    <w:rsid w:val="00FA3E0C"/>
    <w:rsid w:val="00FA3F71"/>
    <w:rsid w:val="00FA3F88"/>
    <w:rsid w:val="00FA4042"/>
    <w:rsid w:val="00FA450F"/>
    <w:rsid w:val="00FA4684"/>
    <w:rsid w:val="00FA46A4"/>
    <w:rsid w:val="00FA46ED"/>
    <w:rsid w:val="00FA4737"/>
    <w:rsid w:val="00FA4B2D"/>
    <w:rsid w:val="00FA4B3D"/>
    <w:rsid w:val="00FA4B57"/>
    <w:rsid w:val="00FA4C47"/>
    <w:rsid w:val="00FA549B"/>
    <w:rsid w:val="00FA5669"/>
    <w:rsid w:val="00FA568A"/>
    <w:rsid w:val="00FA57B0"/>
    <w:rsid w:val="00FA5868"/>
    <w:rsid w:val="00FA5BFC"/>
    <w:rsid w:val="00FA5D0B"/>
    <w:rsid w:val="00FA5E25"/>
    <w:rsid w:val="00FA5E4B"/>
    <w:rsid w:val="00FA5FE4"/>
    <w:rsid w:val="00FA60A8"/>
    <w:rsid w:val="00FA611D"/>
    <w:rsid w:val="00FA6586"/>
    <w:rsid w:val="00FA675A"/>
    <w:rsid w:val="00FA6788"/>
    <w:rsid w:val="00FA6A9C"/>
    <w:rsid w:val="00FA6CAF"/>
    <w:rsid w:val="00FA6FED"/>
    <w:rsid w:val="00FA70D5"/>
    <w:rsid w:val="00FA7169"/>
    <w:rsid w:val="00FA725D"/>
    <w:rsid w:val="00FA72BB"/>
    <w:rsid w:val="00FA7446"/>
    <w:rsid w:val="00FA748C"/>
    <w:rsid w:val="00FA7793"/>
    <w:rsid w:val="00FA78BA"/>
    <w:rsid w:val="00FA7B41"/>
    <w:rsid w:val="00FA7E4D"/>
    <w:rsid w:val="00FB025F"/>
    <w:rsid w:val="00FB03FC"/>
    <w:rsid w:val="00FB06FB"/>
    <w:rsid w:val="00FB0785"/>
    <w:rsid w:val="00FB0A79"/>
    <w:rsid w:val="00FB0D0C"/>
    <w:rsid w:val="00FB0D39"/>
    <w:rsid w:val="00FB0FF0"/>
    <w:rsid w:val="00FB10AA"/>
    <w:rsid w:val="00FB11EE"/>
    <w:rsid w:val="00FB1281"/>
    <w:rsid w:val="00FB135A"/>
    <w:rsid w:val="00FB13AF"/>
    <w:rsid w:val="00FB1464"/>
    <w:rsid w:val="00FB1B1D"/>
    <w:rsid w:val="00FB1B41"/>
    <w:rsid w:val="00FB1BC1"/>
    <w:rsid w:val="00FB1C86"/>
    <w:rsid w:val="00FB2119"/>
    <w:rsid w:val="00FB21B8"/>
    <w:rsid w:val="00FB31BD"/>
    <w:rsid w:val="00FB335B"/>
    <w:rsid w:val="00FB3BFA"/>
    <w:rsid w:val="00FB3F18"/>
    <w:rsid w:val="00FB4142"/>
    <w:rsid w:val="00FB45C5"/>
    <w:rsid w:val="00FB48EE"/>
    <w:rsid w:val="00FB4A9A"/>
    <w:rsid w:val="00FB4C92"/>
    <w:rsid w:val="00FB51FA"/>
    <w:rsid w:val="00FB52CC"/>
    <w:rsid w:val="00FB5777"/>
    <w:rsid w:val="00FB5A2A"/>
    <w:rsid w:val="00FB5CBE"/>
    <w:rsid w:val="00FB5FB8"/>
    <w:rsid w:val="00FB6841"/>
    <w:rsid w:val="00FB6994"/>
    <w:rsid w:val="00FB6DDF"/>
    <w:rsid w:val="00FB6DE4"/>
    <w:rsid w:val="00FB6EE7"/>
    <w:rsid w:val="00FB6F31"/>
    <w:rsid w:val="00FB7447"/>
    <w:rsid w:val="00FB76B9"/>
    <w:rsid w:val="00FB76D8"/>
    <w:rsid w:val="00FB774F"/>
    <w:rsid w:val="00FB7848"/>
    <w:rsid w:val="00FB78EE"/>
    <w:rsid w:val="00FB79CC"/>
    <w:rsid w:val="00FB7C6B"/>
    <w:rsid w:val="00FB7D8E"/>
    <w:rsid w:val="00FC047E"/>
    <w:rsid w:val="00FC0579"/>
    <w:rsid w:val="00FC092A"/>
    <w:rsid w:val="00FC0B94"/>
    <w:rsid w:val="00FC0BA4"/>
    <w:rsid w:val="00FC0C12"/>
    <w:rsid w:val="00FC0D93"/>
    <w:rsid w:val="00FC0D9C"/>
    <w:rsid w:val="00FC0DF4"/>
    <w:rsid w:val="00FC0E7D"/>
    <w:rsid w:val="00FC0FF8"/>
    <w:rsid w:val="00FC1204"/>
    <w:rsid w:val="00FC139F"/>
    <w:rsid w:val="00FC145D"/>
    <w:rsid w:val="00FC1994"/>
    <w:rsid w:val="00FC1A77"/>
    <w:rsid w:val="00FC1BD1"/>
    <w:rsid w:val="00FC1FB8"/>
    <w:rsid w:val="00FC203D"/>
    <w:rsid w:val="00FC2088"/>
    <w:rsid w:val="00FC2094"/>
    <w:rsid w:val="00FC2592"/>
    <w:rsid w:val="00FC26E3"/>
    <w:rsid w:val="00FC2C1C"/>
    <w:rsid w:val="00FC2ED1"/>
    <w:rsid w:val="00FC3128"/>
    <w:rsid w:val="00FC31ED"/>
    <w:rsid w:val="00FC3B16"/>
    <w:rsid w:val="00FC3FF2"/>
    <w:rsid w:val="00FC4347"/>
    <w:rsid w:val="00FC43DE"/>
    <w:rsid w:val="00FC4589"/>
    <w:rsid w:val="00FC45D9"/>
    <w:rsid w:val="00FC4790"/>
    <w:rsid w:val="00FC4970"/>
    <w:rsid w:val="00FC4B5C"/>
    <w:rsid w:val="00FC4C85"/>
    <w:rsid w:val="00FC4C9D"/>
    <w:rsid w:val="00FC4F06"/>
    <w:rsid w:val="00FC4F94"/>
    <w:rsid w:val="00FC5150"/>
    <w:rsid w:val="00FC523D"/>
    <w:rsid w:val="00FC53B2"/>
    <w:rsid w:val="00FC552E"/>
    <w:rsid w:val="00FC5760"/>
    <w:rsid w:val="00FC5970"/>
    <w:rsid w:val="00FC59DA"/>
    <w:rsid w:val="00FC5D78"/>
    <w:rsid w:val="00FC5DEA"/>
    <w:rsid w:val="00FC60A5"/>
    <w:rsid w:val="00FC64EA"/>
    <w:rsid w:val="00FC6761"/>
    <w:rsid w:val="00FC6785"/>
    <w:rsid w:val="00FC67E0"/>
    <w:rsid w:val="00FC6977"/>
    <w:rsid w:val="00FC6D1D"/>
    <w:rsid w:val="00FC6E9B"/>
    <w:rsid w:val="00FC6E9E"/>
    <w:rsid w:val="00FC6F65"/>
    <w:rsid w:val="00FC6F72"/>
    <w:rsid w:val="00FC71E4"/>
    <w:rsid w:val="00FC73D1"/>
    <w:rsid w:val="00FC73F8"/>
    <w:rsid w:val="00FC7534"/>
    <w:rsid w:val="00FC75F1"/>
    <w:rsid w:val="00FC7D47"/>
    <w:rsid w:val="00FC7DAB"/>
    <w:rsid w:val="00FD0048"/>
    <w:rsid w:val="00FD039B"/>
    <w:rsid w:val="00FD03BC"/>
    <w:rsid w:val="00FD063F"/>
    <w:rsid w:val="00FD099A"/>
    <w:rsid w:val="00FD09A2"/>
    <w:rsid w:val="00FD0C0A"/>
    <w:rsid w:val="00FD0C12"/>
    <w:rsid w:val="00FD125E"/>
    <w:rsid w:val="00FD13EA"/>
    <w:rsid w:val="00FD1483"/>
    <w:rsid w:val="00FD16B1"/>
    <w:rsid w:val="00FD195E"/>
    <w:rsid w:val="00FD1AE5"/>
    <w:rsid w:val="00FD1B26"/>
    <w:rsid w:val="00FD1BDE"/>
    <w:rsid w:val="00FD1C7F"/>
    <w:rsid w:val="00FD1D3C"/>
    <w:rsid w:val="00FD2192"/>
    <w:rsid w:val="00FD2281"/>
    <w:rsid w:val="00FD243C"/>
    <w:rsid w:val="00FD244F"/>
    <w:rsid w:val="00FD248C"/>
    <w:rsid w:val="00FD24F9"/>
    <w:rsid w:val="00FD25CF"/>
    <w:rsid w:val="00FD2804"/>
    <w:rsid w:val="00FD28F3"/>
    <w:rsid w:val="00FD298A"/>
    <w:rsid w:val="00FD29EF"/>
    <w:rsid w:val="00FD2C54"/>
    <w:rsid w:val="00FD2F1A"/>
    <w:rsid w:val="00FD306D"/>
    <w:rsid w:val="00FD3283"/>
    <w:rsid w:val="00FD32CE"/>
    <w:rsid w:val="00FD34E5"/>
    <w:rsid w:val="00FD37B9"/>
    <w:rsid w:val="00FD3C3C"/>
    <w:rsid w:val="00FD3DB1"/>
    <w:rsid w:val="00FD3EF6"/>
    <w:rsid w:val="00FD42FB"/>
    <w:rsid w:val="00FD4359"/>
    <w:rsid w:val="00FD44BC"/>
    <w:rsid w:val="00FD4A00"/>
    <w:rsid w:val="00FD4A64"/>
    <w:rsid w:val="00FD50D9"/>
    <w:rsid w:val="00FD512D"/>
    <w:rsid w:val="00FD5330"/>
    <w:rsid w:val="00FD53F1"/>
    <w:rsid w:val="00FD54A1"/>
    <w:rsid w:val="00FD5560"/>
    <w:rsid w:val="00FD570B"/>
    <w:rsid w:val="00FD583C"/>
    <w:rsid w:val="00FD5912"/>
    <w:rsid w:val="00FD59C3"/>
    <w:rsid w:val="00FD5CB4"/>
    <w:rsid w:val="00FD63AC"/>
    <w:rsid w:val="00FD63B7"/>
    <w:rsid w:val="00FD6B1F"/>
    <w:rsid w:val="00FD707C"/>
    <w:rsid w:val="00FD73A0"/>
    <w:rsid w:val="00FD74B2"/>
    <w:rsid w:val="00FD7542"/>
    <w:rsid w:val="00FD7633"/>
    <w:rsid w:val="00FD7805"/>
    <w:rsid w:val="00FD78C7"/>
    <w:rsid w:val="00FD792D"/>
    <w:rsid w:val="00FD7B68"/>
    <w:rsid w:val="00FE02D4"/>
    <w:rsid w:val="00FE0716"/>
    <w:rsid w:val="00FE0A8D"/>
    <w:rsid w:val="00FE0BDE"/>
    <w:rsid w:val="00FE0CFB"/>
    <w:rsid w:val="00FE1446"/>
    <w:rsid w:val="00FE14D3"/>
    <w:rsid w:val="00FE186F"/>
    <w:rsid w:val="00FE1B77"/>
    <w:rsid w:val="00FE1B82"/>
    <w:rsid w:val="00FE1C17"/>
    <w:rsid w:val="00FE1D50"/>
    <w:rsid w:val="00FE1E04"/>
    <w:rsid w:val="00FE1E2B"/>
    <w:rsid w:val="00FE1E55"/>
    <w:rsid w:val="00FE1ECE"/>
    <w:rsid w:val="00FE1F58"/>
    <w:rsid w:val="00FE1F78"/>
    <w:rsid w:val="00FE211D"/>
    <w:rsid w:val="00FE211F"/>
    <w:rsid w:val="00FE22D5"/>
    <w:rsid w:val="00FE2541"/>
    <w:rsid w:val="00FE28C4"/>
    <w:rsid w:val="00FE2960"/>
    <w:rsid w:val="00FE296F"/>
    <w:rsid w:val="00FE2A1F"/>
    <w:rsid w:val="00FE2B10"/>
    <w:rsid w:val="00FE2C65"/>
    <w:rsid w:val="00FE2D65"/>
    <w:rsid w:val="00FE2DA9"/>
    <w:rsid w:val="00FE2F3E"/>
    <w:rsid w:val="00FE326E"/>
    <w:rsid w:val="00FE34C3"/>
    <w:rsid w:val="00FE34CC"/>
    <w:rsid w:val="00FE3846"/>
    <w:rsid w:val="00FE3B5C"/>
    <w:rsid w:val="00FE3C4D"/>
    <w:rsid w:val="00FE416C"/>
    <w:rsid w:val="00FE4331"/>
    <w:rsid w:val="00FE46FF"/>
    <w:rsid w:val="00FE4CE4"/>
    <w:rsid w:val="00FE4D4C"/>
    <w:rsid w:val="00FE4F66"/>
    <w:rsid w:val="00FE50E1"/>
    <w:rsid w:val="00FE538B"/>
    <w:rsid w:val="00FE5443"/>
    <w:rsid w:val="00FE567C"/>
    <w:rsid w:val="00FE5EF8"/>
    <w:rsid w:val="00FE5F73"/>
    <w:rsid w:val="00FE658B"/>
    <w:rsid w:val="00FE665C"/>
    <w:rsid w:val="00FE6AC1"/>
    <w:rsid w:val="00FE6B33"/>
    <w:rsid w:val="00FE6D24"/>
    <w:rsid w:val="00FE6DF4"/>
    <w:rsid w:val="00FE7065"/>
    <w:rsid w:val="00FE70A0"/>
    <w:rsid w:val="00FE737C"/>
    <w:rsid w:val="00FE73C5"/>
    <w:rsid w:val="00FE77DF"/>
    <w:rsid w:val="00FE7BE1"/>
    <w:rsid w:val="00FE7D00"/>
    <w:rsid w:val="00FE7D90"/>
    <w:rsid w:val="00FE7DA3"/>
    <w:rsid w:val="00FE7FCD"/>
    <w:rsid w:val="00FF0655"/>
    <w:rsid w:val="00FF0677"/>
    <w:rsid w:val="00FF06A2"/>
    <w:rsid w:val="00FF06C8"/>
    <w:rsid w:val="00FF08FC"/>
    <w:rsid w:val="00FF0A0B"/>
    <w:rsid w:val="00FF0A94"/>
    <w:rsid w:val="00FF0FFB"/>
    <w:rsid w:val="00FF1284"/>
    <w:rsid w:val="00FF1793"/>
    <w:rsid w:val="00FF1867"/>
    <w:rsid w:val="00FF192C"/>
    <w:rsid w:val="00FF1A03"/>
    <w:rsid w:val="00FF1ADB"/>
    <w:rsid w:val="00FF1BEC"/>
    <w:rsid w:val="00FF1CA1"/>
    <w:rsid w:val="00FF2283"/>
    <w:rsid w:val="00FF231A"/>
    <w:rsid w:val="00FF248A"/>
    <w:rsid w:val="00FF25DB"/>
    <w:rsid w:val="00FF2815"/>
    <w:rsid w:val="00FF2E86"/>
    <w:rsid w:val="00FF2F67"/>
    <w:rsid w:val="00FF30A3"/>
    <w:rsid w:val="00FF346D"/>
    <w:rsid w:val="00FF350F"/>
    <w:rsid w:val="00FF35DB"/>
    <w:rsid w:val="00FF36D7"/>
    <w:rsid w:val="00FF3B43"/>
    <w:rsid w:val="00FF3CD1"/>
    <w:rsid w:val="00FF3FB7"/>
    <w:rsid w:val="00FF3FED"/>
    <w:rsid w:val="00FF4127"/>
    <w:rsid w:val="00FF427E"/>
    <w:rsid w:val="00FF43BB"/>
    <w:rsid w:val="00FF4457"/>
    <w:rsid w:val="00FF48C6"/>
    <w:rsid w:val="00FF5384"/>
    <w:rsid w:val="00FF53D0"/>
    <w:rsid w:val="00FF5A89"/>
    <w:rsid w:val="00FF5A9C"/>
    <w:rsid w:val="00FF5CBA"/>
    <w:rsid w:val="00FF5DE3"/>
    <w:rsid w:val="00FF5E0A"/>
    <w:rsid w:val="00FF5F26"/>
    <w:rsid w:val="00FF62EB"/>
    <w:rsid w:val="00FF6936"/>
    <w:rsid w:val="00FF7059"/>
    <w:rsid w:val="00FF7196"/>
    <w:rsid w:val="00FF7C81"/>
    <w:rsid w:val="00FF7EF8"/>
    <w:rsid w:val="01035318"/>
    <w:rsid w:val="01122982"/>
    <w:rsid w:val="011D5A6A"/>
    <w:rsid w:val="011F8C61"/>
    <w:rsid w:val="0122DF01"/>
    <w:rsid w:val="012738DD"/>
    <w:rsid w:val="013EA62C"/>
    <w:rsid w:val="0144BD68"/>
    <w:rsid w:val="015DF205"/>
    <w:rsid w:val="016207B3"/>
    <w:rsid w:val="01675B0E"/>
    <w:rsid w:val="016DBEA9"/>
    <w:rsid w:val="017E6612"/>
    <w:rsid w:val="01859BA8"/>
    <w:rsid w:val="0186C75D"/>
    <w:rsid w:val="01B359B7"/>
    <w:rsid w:val="01B5F463"/>
    <w:rsid w:val="01B79C96"/>
    <w:rsid w:val="01BB561F"/>
    <w:rsid w:val="01BD2041"/>
    <w:rsid w:val="01D9644A"/>
    <w:rsid w:val="01E734E1"/>
    <w:rsid w:val="01F163FE"/>
    <w:rsid w:val="01F8552F"/>
    <w:rsid w:val="01FA5623"/>
    <w:rsid w:val="02031774"/>
    <w:rsid w:val="020EDF6B"/>
    <w:rsid w:val="02172DDF"/>
    <w:rsid w:val="021893C3"/>
    <w:rsid w:val="0219BE9B"/>
    <w:rsid w:val="0228297E"/>
    <w:rsid w:val="023AC578"/>
    <w:rsid w:val="023AD801"/>
    <w:rsid w:val="023FA08E"/>
    <w:rsid w:val="0242C79B"/>
    <w:rsid w:val="02459541"/>
    <w:rsid w:val="024752F5"/>
    <w:rsid w:val="0248B577"/>
    <w:rsid w:val="024BEBEA"/>
    <w:rsid w:val="024C78A9"/>
    <w:rsid w:val="02544362"/>
    <w:rsid w:val="0254BFB2"/>
    <w:rsid w:val="02562E80"/>
    <w:rsid w:val="026BC40C"/>
    <w:rsid w:val="027B6A14"/>
    <w:rsid w:val="0283E3C3"/>
    <w:rsid w:val="028FD016"/>
    <w:rsid w:val="029A69E2"/>
    <w:rsid w:val="029A8BD3"/>
    <w:rsid w:val="029D0033"/>
    <w:rsid w:val="02A82BFD"/>
    <w:rsid w:val="02A99D43"/>
    <w:rsid w:val="02B16824"/>
    <w:rsid w:val="02B4585A"/>
    <w:rsid w:val="02BCD2DC"/>
    <w:rsid w:val="02C26124"/>
    <w:rsid w:val="02DCBDEB"/>
    <w:rsid w:val="02EA6CE9"/>
    <w:rsid w:val="02EDB4A6"/>
    <w:rsid w:val="0302A0B8"/>
    <w:rsid w:val="0311E163"/>
    <w:rsid w:val="0332367B"/>
    <w:rsid w:val="033CD256"/>
    <w:rsid w:val="03444764"/>
    <w:rsid w:val="035F261C"/>
    <w:rsid w:val="0364F090"/>
    <w:rsid w:val="03758C11"/>
    <w:rsid w:val="0376DB3E"/>
    <w:rsid w:val="037A4663"/>
    <w:rsid w:val="037F0067"/>
    <w:rsid w:val="0393A575"/>
    <w:rsid w:val="0397FF0B"/>
    <w:rsid w:val="039DAAB0"/>
    <w:rsid w:val="03A19308"/>
    <w:rsid w:val="03A81056"/>
    <w:rsid w:val="03CDCE64"/>
    <w:rsid w:val="03DDC2A1"/>
    <w:rsid w:val="03EEBB05"/>
    <w:rsid w:val="041813FB"/>
    <w:rsid w:val="043DF5C7"/>
    <w:rsid w:val="04436DD4"/>
    <w:rsid w:val="0454601B"/>
    <w:rsid w:val="04563FA7"/>
    <w:rsid w:val="045A792E"/>
    <w:rsid w:val="045D8C8C"/>
    <w:rsid w:val="046D39C5"/>
    <w:rsid w:val="046E6164"/>
    <w:rsid w:val="048440C4"/>
    <w:rsid w:val="048853D2"/>
    <w:rsid w:val="048AEF8D"/>
    <w:rsid w:val="049B99E8"/>
    <w:rsid w:val="049EC0C7"/>
    <w:rsid w:val="04AF461D"/>
    <w:rsid w:val="04B0231E"/>
    <w:rsid w:val="04BC0C42"/>
    <w:rsid w:val="04BD24AD"/>
    <w:rsid w:val="04C88CB3"/>
    <w:rsid w:val="04D1DDFE"/>
    <w:rsid w:val="04D9D91E"/>
    <w:rsid w:val="04F37070"/>
    <w:rsid w:val="04F74C4E"/>
    <w:rsid w:val="05019DC5"/>
    <w:rsid w:val="0503805D"/>
    <w:rsid w:val="050B22F3"/>
    <w:rsid w:val="0511B9C4"/>
    <w:rsid w:val="0537EE70"/>
    <w:rsid w:val="0545EEE0"/>
    <w:rsid w:val="054AEEC1"/>
    <w:rsid w:val="0553CD2A"/>
    <w:rsid w:val="056FF1FD"/>
    <w:rsid w:val="05766A02"/>
    <w:rsid w:val="057B000E"/>
    <w:rsid w:val="057BF5EE"/>
    <w:rsid w:val="05874750"/>
    <w:rsid w:val="05938791"/>
    <w:rsid w:val="05952C36"/>
    <w:rsid w:val="05BD6135"/>
    <w:rsid w:val="05C38818"/>
    <w:rsid w:val="05D10237"/>
    <w:rsid w:val="05D6DB4B"/>
    <w:rsid w:val="05DC9684"/>
    <w:rsid w:val="05E08D2A"/>
    <w:rsid w:val="05E0E7C5"/>
    <w:rsid w:val="05EFFEC4"/>
    <w:rsid w:val="05FC1BF3"/>
    <w:rsid w:val="0602779F"/>
    <w:rsid w:val="0617D109"/>
    <w:rsid w:val="06192A4A"/>
    <w:rsid w:val="062EC65E"/>
    <w:rsid w:val="06413C07"/>
    <w:rsid w:val="0657261D"/>
    <w:rsid w:val="065DCEB5"/>
    <w:rsid w:val="065E5CB3"/>
    <w:rsid w:val="06667D79"/>
    <w:rsid w:val="0668DEC1"/>
    <w:rsid w:val="0691D9BC"/>
    <w:rsid w:val="069DEF4F"/>
    <w:rsid w:val="06A8687F"/>
    <w:rsid w:val="06ADE7F0"/>
    <w:rsid w:val="06B1DA3E"/>
    <w:rsid w:val="06B6C8DA"/>
    <w:rsid w:val="06BD694D"/>
    <w:rsid w:val="06BFEBB0"/>
    <w:rsid w:val="06C196F6"/>
    <w:rsid w:val="06C439DC"/>
    <w:rsid w:val="06C956AB"/>
    <w:rsid w:val="06D86C4D"/>
    <w:rsid w:val="06E2A354"/>
    <w:rsid w:val="06E5754C"/>
    <w:rsid w:val="06ECE8D7"/>
    <w:rsid w:val="06ED2CE8"/>
    <w:rsid w:val="06FC4982"/>
    <w:rsid w:val="06FF98BF"/>
    <w:rsid w:val="07039973"/>
    <w:rsid w:val="0706CF73"/>
    <w:rsid w:val="070B0782"/>
    <w:rsid w:val="0711D369"/>
    <w:rsid w:val="07366A00"/>
    <w:rsid w:val="0741C9B9"/>
    <w:rsid w:val="0745447D"/>
    <w:rsid w:val="0751A39E"/>
    <w:rsid w:val="0765B0CA"/>
    <w:rsid w:val="076E8EBA"/>
    <w:rsid w:val="0770BDAC"/>
    <w:rsid w:val="07719451"/>
    <w:rsid w:val="077C61CC"/>
    <w:rsid w:val="0783FE93"/>
    <w:rsid w:val="078E0B26"/>
    <w:rsid w:val="07A350A7"/>
    <w:rsid w:val="07B31377"/>
    <w:rsid w:val="07C2F1EA"/>
    <w:rsid w:val="07C416A8"/>
    <w:rsid w:val="07D20E62"/>
    <w:rsid w:val="07F29530"/>
    <w:rsid w:val="07F2A98C"/>
    <w:rsid w:val="080179C6"/>
    <w:rsid w:val="08085B5E"/>
    <w:rsid w:val="080B9A96"/>
    <w:rsid w:val="080E74BC"/>
    <w:rsid w:val="081EB0D7"/>
    <w:rsid w:val="0822C42D"/>
    <w:rsid w:val="083913A0"/>
    <w:rsid w:val="08436B80"/>
    <w:rsid w:val="084BE752"/>
    <w:rsid w:val="0857F48C"/>
    <w:rsid w:val="0858F30E"/>
    <w:rsid w:val="0859FBA9"/>
    <w:rsid w:val="085D6EE9"/>
    <w:rsid w:val="0877CC00"/>
    <w:rsid w:val="08849DFE"/>
    <w:rsid w:val="088897A1"/>
    <w:rsid w:val="088F86AF"/>
    <w:rsid w:val="0895E543"/>
    <w:rsid w:val="08972751"/>
    <w:rsid w:val="0897D0B4"/>
    <w:rsid w:val="0898A10C"/>
    <w:rsid w:val="08AC2071"/>
    <w:rsid w:val="08B8E00B"/>
    <w:rsid w:val="08BC0E5E"/>
    <w:rsid w:val="08CB5FE9"/>
    <w:rsid w:val="08D87D2D"/>
    <w:rsid w:val="08E53A0A"/>
    <w:rsid w:val="08EDE747"/>
    <w:rsid w:val="08EF5F7B"/>
    <w:rsid w:val="08EFDFB7"/>
    <w:rsid w:val="08F7DEF2"/>
    <w:rsid w:val="0910B00A"/>
    <w:rsid w:val="0939696D"/>
    <w:rsid w:val="094A3BA7"/>
    <w:rsid w:val="0960FB23"/>
    <w:rsid w:val="09857DA1"/>
    <w:rsid w:val="0989AFD8"/>
    <w:rsid w:val="0997ABE2"/>
    <w:rsid w:val="09A49610"/>
    <w:rsid w:val="09A4EF6A"/>
    <w:rsid w:val="09B3BDA1"/>
    <w:rsid w:val="09B9A21B"/>
    <w:rsid w:val="09BAA55E"/>
    <w:rsid w:val="09C2CCBA"/>
    <w:rsid w:val="09CCADFB"/>
    <w:rsid w:val="09DA669B"/>
    <w:rsid w:val="09E16CDD"/>
    <w:rsid w:val="09E19D0B"/>
    <w:rsid w:val="09FAB094"/>
    <w:rsid w:val="0A175AA1"/>
    <w:rsid w:val="0A17E695"/>
    <w:rsid w:val="0A247442"/>
    <w:rsid w:val="0A24DEC5"/>
    <w:rsid w:val="0A2668F4"/>
    <w:rsid w:val="0A26A1FE"/>
    <w:rsid w:val="0A2B87EF"/>
    <w:rsid w:val="0A348A01"/>
    <w:rsid w:val="0A38E10C"/>
    <w:rsid w:val="0A4EE053"/>
    <w:rsid w:val="0A5277C1"/>
    <w:rsid w:val="0A5CF546"/>
    <w:rsid w:val="0A620F7C"/>
    <w:rsid w:val="0A73ED71"/>
    <w:rsid w:val="0A8490B2"/>
    <w:rsid w:val="0A91BD29"/>
    <w:rsid w:val="0A994123"/>
    <w:rsid w:val="0AACADC7"/>
    <w:rsid w:val="0AACBE3A"/>
    <w:rsid w:val="0AB80179"/>
    <w:rsid w:val="0AD13721"/>
    <w:rsid w:val="0AD65792"/>
    <w:rsid w:val="0ADA7420"/>
    <w:rsid w:val="0AE62BBE"/>
    <w:rsid w:val="0AEF5E8F"/>
    <w:rsid w:val="0B06CFC4"/>
    <w:rsid w:val="0B230F2B"/>
    <w:rsid w:val="0B31E5AD"/>
    <w:rsid w:val="0B32CBFD"/>
    <w:rsid w:val="0B3476B7"/>
    <w:rsid w:val="0B358F3E"/>
    <w:rsid w:val="0B3FA508"/>
    <w:rsid w:val="0B793B4C"/>
    <w:rsid w:val="0B890868"/>
    <w:rsid w:val="0B8E8407"/>
    <w:rsid w:val="0B927706"/>
    <w:rsid w:val="0B93BE78"/>
    <w:rsid w:val="0BA085AC"/>
    <w:rsid w:val="0BA6F1D1"/>
    <w:rsid w:val="0BAA6F19"/>
    <w:rsid w:val="0BB6E746"/>
    <w:rsid w:val="0BBDC9E6"/>
    <w:rsid w:val="0BC2112B"/>
    <w:rsid w:val="0BC4524B"/>
    <w:rsid w:val="0BD1FACB"/>
    <w:rsid w:val="0BD87633"/>
    <w:rsid w:val="0BE94963"/>
    <w:rsid w:val="0BEA0888"/>
    <w:rsid w:val="0C12BE97"/>
    <w:rsid w:val="0C14E121"/>
    <w:rsid w:val="0C246C0B"/>
    <w:rsid w:val="0C2CA761"/>
    <w:rsid w:val="0C336B3A"/>
    <w:rsid w:val="0C43C53E"/>
    <w:rsid w:val="0C473ADE"/>
    <w:rsid w:val="0C5B2C70"/>
    <w:rsid w:val="0C5E3A3F"/>
    <w:rsid w:val="0C67DB0C"/>
    <w:rsid w:val="0C6C86C9"/>
    <w:rsid w:val="0C7C4C98"/>
    <w:rsid w:val="0C7E7F3D"/>
    <w:rsid w:val="0C7F9AF7"/>
    <w:rsid w:val="0C95008D"/>
    <w:rsid w:val="0C9E6C05"/>
    <w:rsid w:val="0CA6E1AE"/>
    <w:rsid w:val="0CA911C6"/>
    <w:rsid w:val="0CAE631A"/>
    <w:rsid w:val="0CB78493"/>
    <w:rsid w:val="0CD02626"/>
    <w:rsid w:val="0CD38BD0"/>
    <w:rsid w:val="0CDAC89D"/>
    <w:rsid w:val="0D3F2BC1"/>
    <w:rsid w:val="0D439637"/>
    <w:rsid w:val="0D485560"/>
    <w:rsid w:val="0D493B2F"/>
    <w:rsid w:val="0D611213"/>
    <w:rsid w:val="0D63C7C6"/>
    <w:rsid w:val="0D6DBAE7"/>
    <w:rsid w:val="0D6DDA52"/>
    <w:rsid w:val="0D74B8B2"/>
    <w:rsid w:val="0D851767"/>
    <w:rsid w:val="0D85B696"/>
    <w:rsid w:val="0D870B90"/>
    <w:rsid w:val="0D87216A"/>
    <w:rsid w:val="0D8CEE5F"/>
    <w:rsid w:val="0D8D23C7"/>
    <w:rsid w:val="0DA6F414"/>
    <w:rsid w:val="0DA8C174"/>
    <w:rsid w:val="0DBBAF0C"/>
    <w:rsid w:val="0DBCAD09"/>
    <w:rsid w:val="0DC41043"/>
    <w:rsid w:val="0DCCA3D5"/>
    <w:rsid w:val="0DE4F5DC"/>
    <w:rsid w:val="0DF34103"/>
    <w:rsid w:val="0E04C5C4"/>
    <w:rsid w:val="0E2692C6"/>
    <w:rsid w:val="0E31692F"/>
    <w:rsid w:val="0E399DA5"/>
    <w:rsid w:val="0E40FF6F"/>
    <w:rsid w:val="0E4250B6"/>
    <w:rsid w:val="0E452529"/>
    <w:rsid w:val="0E6B8D80"/>
    <w:rsid w:val="0E6FE786"/>
    <w:rsid w:val="0E725C4A"/>
    <w:rsid w:val="0E74036A"/>
    <w:rsid w:val="0E77D092"/>
    <w:rsid w:val="0E87B0BC"/>
    <w:rsid w:val="0E8EAE3E"/>
    <w:rsid w:val="0EA297CF"/>
    <w:rsid w:val="0EA5052E"/>
    <w:rsid w:val="0EB8ABA1"/>
    <w:rsid w:val="0EBFCB5F"/>
    <w:rsid w:val="0EC33DA1"/>
    <w:rsid w:val="0EC4B76A"/>
    <w:rsid w:val="0EC5B497"/>
    <w:rsid w:val="0ED45C17"/>
    <w:rsid w:val="0EF06196"/>
    <w:rsid w:val="0F00D1EA"/>
    <w:rsid w:val="0F02002A"/>
    <w:rsid w:val="0F03A227"/>
    <w:rsid w:val="0F13C0FA"/>
    <w:rsid w:val="0F212530"/>
    <w:rsid w:val="0F30A7AD"/>
    <w:rsid w:val="0F43AEE9"/>
    <w:rsid w:val="0F4D715B"/>
    <w:rsid w:val="0F6864E7"/>
    <w:rsid w:val="0F7343E2"/>
    <w:rsid w:val="0F76915B"/>
    <w:rsid w:val="0F7B62CE"/>
    <w:rsid w:val="0F7B8525"/>
    <w:rsid w:val="0F8BDC26"/>
    <w:rsid w:val="0F8C5E4B"/>
    <w:rsid w:val="0F9FBFC4"/>
    <w:rsid w:val="0FA90F62"/>
    <w:rsid w:val="0FB5A96C"/>
    <w:rsid w:val="0FBA77BD"/>
    <w:rsid w:val="0FC1D69B"/>
    <w:rsid w:val="0FD2B0FE"/>
    <w:rsid w:val="0FD452B2"/>
    <w:rsid w:val="0FDD1F0F"/>
    <w:rsid w:val="0FE29F92"/>
    <w:rsid w:val="0FE2FAEF"/>
    <w:rsid w:val="1024FDDC"/>
    <w:rsid w:val="1026C8B3"/>
    <w:rsid w:val="102880E7"/>
    <w:rsid w:val="103382C7"/>
    <w:rsid w:val="10406747"/>
    <w:rsid w:val="104CC91C"/>
    <w:rsid w:val="105490B0"/>
    <w:rsid w:val="105D9E72"/>
    <w:rsid w:val="1064DBF0"/>
    <w:rsid w:val="106B3BE7"/>
    <w:rsid w:val="106EE90F"/>
    <w:rsid w:val="1073E924"/>
    <w:rsid w:val="1079A4A5"/>
    <w:rsid w:val="1088FF42"/>
    <w:rsid w:val="1093B6D2"/>
    <w:rsid w:val="10A88419"/>
    <w:rsid w:val="10B3F09D"/>
    <w:rsid w:val="10C210D8"/>
    <w:rsid w:val="10C8AD05"/>
    <w:rsid w:val="10CE99A4"/>
    <w:rsid w:val="10E13DAA"/>
    <w:rsid w:val="10E1E88E"/>
    <w:rsid w:val="10E36F3F"/>
    <w:rsid w:val="10EB8E83"/>
    <w:rsid w:val="10F6CBD9"/>
    <w:rsid w:val="10FA000C"/>
    <w:rsid w:val="1109E469"/>
    <w:rsid w:val="110CF01D"/>
    <w:rsid w:val="1118C37B"/>
    <w:rsid w:val="111EAF7C"/>
    <w:rsid w:val="114BEF10"/>
    <w:rsid w:val="114D7C96"/>
    <w:rsid w:val="115FF6A8"/>
    <w:rsid w:val="11713F9A"/>
    <w:rsid w:val="117AFBC1"/>
    <w:rsid w:val="11934D20"/>
    <w:rsid w:val="119EC143"/>
    <w:rsid w:val="11A4A3C7"/>
    <w:rsid w:val="11AA2269"/>
    <w:rsid w:val="11B8E2A8"/>
    <w:rsid w:val="11B9F6FA"/>
    <w:rsid w:val="11BEB464"/>
    <w:rsid w:val="11BEF919"/>
    <w:rsid w:val="11C8A489"/>
    <w:rsid w:val="11D8EFE1"/>
    <w:rsid w:val="11DD4B42"/>
    <w:rsid w:val="11EB84CA"/>
    <w:rsid w:val="11F60D6B"/>
    <w:rsid w:val="12069314"/>
    <w:rsid w:val="120F015E"/>
    <w:rsid w:val="1215FFE1"/>
    <w:rsid w:val="121766A2"/>
    <w:rsid w:val="1218A2E7"/>
    <w:rsid w:val="1221BF74"/>
    <w:rsid w:val="12226E14"/>
    <w:rsid w:val="12251DDD"/>
    <w:rsid w:val="12311FEE"/>
    <w:rsid w:val="12448401"/>
    <w:rsid w:val="124971FA"/>
    <w:rsid w:val="1256CDBE"/>
    <w:rsid w:val="127BE396"/>
    <w:rsid w:val="12949A68"/>
    <w:rsid w:val="129CAF84"/>
    <w:rsid w:val="12A499B2"/>
    <w:rsid w:val="12A92A7E"/>
    <w:rsid w:val="12AB5B12"/>
    <w:rsid w:val="12C9E601"/>
    <w:rsid w:val="12CC8053"/>
    <w:rsid w:val="12D12FEF"/>
    <w:rsid w:val="12D1CB02"/>
    <w:rsid w:val="12F17B8B"/>
    <w:rsid w:val="12F9A29F"/>
    <w:rsid w:val="12FE9964"/>
    <w:rsid w:val="1300EF4F"/>
    <w:rsid w:val="13104660"/>
    <w:rsid w:val="131FE7D6"/>
    <w:rsid w:val="13377C2E"/>
    <w:rsid w:val="133F4DCC"/>
    <w:rsid w:val="134A56DE"/>
    <w:rsid w:val="13531D5B"/>
    <w:rsid w:val="13652F86"/>
    <w:rsid w:val="136B5C96"/>
    <w:rsid w:val="137E9590"/>
    <w:rsid w:val="13846DE9"/>
    <w:rsid w:val="13A7F0C4"/>
    <w:rsid w:val="13AA231D"/>
    <w:rsid w:val="13AE7D35"/>
    <w:rsid w:val="13B19063"/>
    <w:rsid w:val="13B75F1D"/>
    <w:rsid w:val="13C268E3"/>
    <w:rsid w:val="13CDB807"/>
    <w:rsid w:val="13D2FFAD"/>
    <w:rsid w:val="13D373DB"/>
    <w:rsid w:val="13EBD8D9"/>
    <w:rsid w:val="13EC25B8"/>
    <w:rsid w:val="13EE053A"/>
    <w:rsid w:val="13EEDCCA"/>
    <w:rsid w:val="13F138B3"/>
    <w:rsid w:val="13FD0C3F"/>
    <w:rsid w:val="13FF8391"/>
    <w:rsid w:val="14039805"/>
    <w:rsid w:val="141FB0FD"/>
    <w:rsid w:val="1429FDE3"/>
    <w:rsid w:val="14415D87"/>
    <w:rsid w:val="1448F5E7"/>
    <w:rsid w:val="144CC4FA"/>
    <w:rsid w:val="145AB1DD"/>
    <w:rsid w:val="146D34E6"/>
    <w:rsid w:val="146D6FF6"/>
    <w:rsid w:val="14746A9F"/>
    <w:rsid w:val="14813C22"/>
    <w:rsid w:val="1482AB70"/>
    <w:rsid w:val="14897E7C"/>
    <w:rsid w:val="14BDB39C"/>
    <w:rsid w:val="14D41E45"/>
    <w:rsid w:val="14F36A15"/>
    <w:rsid w:val="1530516C"/>
    <w:rsid w:val="15371F9F"/>
    <w:rsid w:val="15382192"/>
    <w:rsid w:val="1549F8A9"/>
    <w:rsid w:val="1555E7AA"/>
    <w:rsid w:val="1558EE76"/>
    <w:rsid w:val="155966BF"/>
    <w:rsid w:val="155C2642"/>
    <w:rsid w:val="1566DFC2"/>
    <w:rsid w:val="156D7C3B"/>
    <w:rsid w:val="157124FC"/>
    <w:rsid w:val="15718C59"/>
    <w:rsid w:val="157A2D4F"/>
    <w:rsid w:val="158C89E3"/>
    <w:rsid w:val="158F3532"/>
    <w:rsid w:val="159D1192"/>
    <w:rsid w:val="15B26858"/>
    <w:rsid w:val="15B752A9"/>
    <w:rsid w:val="15CEEE90"/>
    <w:rsid w:val="15D987A1"/>
    <w:rsid w:val="15EE1939"/>
    <w:rsid w:val="15EFDAA6"/>
    <w:rsid w:val="15EFE748"/>
    <w:rsid w:val="15F7392B"/>
    <w:rsid w:val="1603DDF3"/>
    <w:rsid w:val="160C8C80"/>
    <w:rsid w:val="162F31CD"/>
    <w:rsid w:val="163180BC"/>
    <w:rsid w:val="164890C1"/>
    <w:rsid w:val="16710E4B"/>
    <w:rsid w:val="167E6F21"/>
    <w:rsid w:val="1681FD14"/>
    <w:rsid w:val="16827C88"/>
    <w:rsid w:val="16871CA4"/>
    <w:rsid w:val="169B3BA5"/>
    <w:rsid w:val="169F4ADD"/>
    <w:rsid w:val="16A15A67"/>
    <w:rsid w:val="16AEDE28"/>
    <w:rsid w:val="16B1B1BD"/>
    <w:rsid w:val="16B95F17"/>
    <w:rsid w:val="16B9C974"/>
    <w:rsid w:val="16BEB8EB"/>
    <w:rsid w:val="16CF1665"/>
    <w:rsid w:val="16F683D0"/>
    <w:rsid w:val="16FF5250"/>
    <w:rsid w:val="1709CE0C"/>
    <w:rsid w:val="171183F9"/>
    <w:rsid w:val="17143347"/>
    <w:rsid w:val="17348732"/>
    <w:rsid w:val="1736D3D3"/>
    <w:rsid w:val="173C8E42"/>
    <w:rsid w:val="17400805"/>
    <w:rsid w:val="1741F921"/>
    <w:rsid w:val="17519E1A"/>
    <w:rsid w:val="17553E3F"/>
    <w:rsid w:val="1760DA8B"/>
    <w:rsid w:val="176BD457"/>
    <w:rsid w:val="177E4A8F"/>
    <w:rsid w:val="1781A47D"/>
    <w:rsid w:val="17826A8E"/>
    <w:rsid w:val="178D5B0A"/>
    <w:rsid w:val="17A3B161"/>
    <w:rsid w:val="17B214E7"/>
    <w:rsid w:val="17B2D8DB"/>
    <w:rsid w:val="17E72C67"/>
    <w:rsid w:val="17EFBAA2"/>
    <w:rsid w:val="17F52021"/>
    <w:rsid w:val="17F7747F"/>
    <w:rsid w:val="1803CA75"/>
    <w:rsid w:val="180A99FB"/>
    <w:rsid w:val="181921F8"/>
    <w:rsid w:val="181B0D63"/>
    <w:rsid w:val="181BB989"/>
    <w:rsid w:val="18278FD6"/>
    <w:rsid w:val="1828A283"/>
    <w:rsid w:val="18317BFC"/>
    <w:rsid w:val="184F4F5B"/>
    <w:rsid w:val="185452E4"/>
    <w:rsid w:val="1860A30E"/>
    <w:rsid w:val="18623FCA"/>
    <w:rsid w:val="186366A4"/>
    <w:rsid w:val="18735360"/>
    <w:rsid w:val="188072C5"/>
    <w:rsid w:val="18913810"/>
    <w:rsid w:val="189C51B8"/>
    <w:rsid w:val="189C9E56"/>
    <w:rsid w:val="18A38078"/>
    <w:rsid w:val="18A8BD80"/>
    <w:rsid w:val="18B175A8"/>
    <w:rsid w:val="18B276A7"/>
    <w:rsid w:val="18B2A6F0"/>
    <w:rsid w:val="18B837A3"/>
    <w:rsid w:val="18C0E948"/>
    <w:rsid w:val="18C1D203"/>
    <w:rsid w:val="18C2E33C"/>
    <w:rsid w:val="18FBE77D"/>
    <w:rsid w:val="1905D3AD"/>
    <w:rsid w:val="19067713"/>
    <w:rsid w:val="19077793"/>
    <w:rsid w:val="190C7065"/>
    <w:rsid w:val="190F8C89"/>
    <w:rsid w:val="191038E4"/>
    <w:rsid w:val="191BAF0F"/>
    <w:rsid w:val="191D5F0E"/>
    <w:rsid w:val="191E9184"/>
    <w:rsid w:val="1987E06D"/>
    <w:rsid w:val="199297E5"/>
    <w:rsid w:val="1994A6EB"/>
    <w:rsid w:val="199DB414"/>
    <w:rsid w:val="19A02EF2"/>
    <w:rsid w:val="19A42E06"/>
    <w:rsid w:val="19ACFD24"/>
    <w:rsid w:val="19B36453"/>
    <w:rsid w:val="19B6ADD1"/>
    <w:rsid w:val="19DC92E1"/>
    <w:rsid w:val="19E9E900"/>
    <w:rsid w:val="19ECFE38"/>
    <w:rsid w:val="1A0C7FA4"/>
    <w:rsid w:val="1A0D775E"/>
    <w:rsid w:val="1A1CAB9B"/>
    <w:rsid w:val="1A1F8BD3"/>
    <w:rsid w:val="1A204CB2"/>
    <w:rsid w:val="1A3CA57D"/>
    <w:rsid w:val="1A400377"/>
    <w:rsid w:val="1A49EAAC"/>
    <w:rsid w:val="1A4B46C9"/>
    <w:rsid w:val="1A5C3559"/>
    <w:rsid w:val="1A5E9E96"/>
    <w:rsid w:val="1A6307E3"/>
    <w:rsid w:val="1A7EF8A2"/>
    <w:rsid w:val="1A86829C"/>
    <w:rsid w:val="1A8F8E1A"/>
    <w:rsid w:val="1A972FB4"/>
    <w:rsid w:val="1A9DBC9F"/>
    <w:rsid w:val="1ABB2D7E"/>
    <w:rsid w:val="1ABBADC4"/>
    <w:rsid w:val="1ADAB9FC"/>
    <w:rsid w:val="1AE3598C"/>
    <w:rsid w:val="1AE68C39"/>
    <w:rsid w:val="1AEB8968"/>
    <w:rsid w:val="1AED0B95"/>
    <w:rsid w:val="1AED0F5F"/>
    <w:rsid w:val="1AF1ECF4"/>
    <w:rsid w:val="1AF24D8E"/>
    <w:rsid w:val="1AF776E2"/>
    <w:rsid w:val="1AF81947"/>
    <w:rsid w:val="1AF82B89"/>
    <w:rsid w:val="1B054C9E"/>
    <w:rsid w:val="1B05E259"/>
    <w:rsid w:val="1B0B23C9"/>
    <w:rsid w:val="1B1E1FC7"/>
    <w:rsid w:val="1B229A3E"/>
    <w:rsid w:val="1B23ECE1"/>
    <w:rsid w:val="1B2831C2"/>
    <w:rsid w:val="1B2DB16A"/>
    <w:rsid w:val="1B331C0B"/>
    <w:rsid w:val="1B44F641"/>
    <w:rsid w:val="1B454885"/>
    <w:rsid w:val="1B558B73"/>
    <w:rsid w:val="1B633724"/>
    <w:rsid w:val="1B6705DE"/>
    <w:rsid w:val="1B808022"/>
    <w:rsid w:val="1B930912"/>
    <w:rsid w:val="1B9AEF1A"/>
    <w:rsid w:val="1B9E1CDF"/>
    <w:rsid w:val="1BA4EFE8"/>
    <w:rsid w:val="1BB284B1"/>
    <w:rsid w:val="1BB71898"/>
    <w:rsid w:val="1BC016E2"/>
    <w:rsid w:val="1BC53377"/>
    <w:rsid w:val="1BC7DEE2"/>
    <w:rsid w:val="1BCB8543"/>
    <w:rsid w:val="1BF1560A"/>
    <w:rsid w:val="1BF881C5"/>
    <w:rsid w:val="1BF91A58"/>
    <w:rsid w:val="1BFACEA8"/>
    <w:rsid w:val="1BFEE517"/>
    <w:rsid w:val="1C01E900"/>
    <w:rsid w:val="1C03BF0C"/>
    <w:rsid w:val="1C1BD25F"/>
    <w:rsid w:val="1C1FE393"/>
    <w:rsid w:val="1C32C6A5"/>
    <w:rsid w:val="1C385F6E"/>
    <w:rsid w:val="1C43CADC"/>
    <w:rsid w:val="1C627FC9"/>
    <w:rsid w:val="1C6976E7"/>
    <w:rsid w:val="1C8FCD8A"/>
    <w:rsid w:val="1C9A863B"/>
    <w:rsid w:val="1CB63FAA"/>
    <w:rsid w:val="1CBDB8CD"/>
    <w:rsid w:val="1CC9FC8A"/>
    <w:rsid w:val="1CCC38E3"/>
    <w:rsid w:val="1CCE4D32"/>
    <w:rsid w:val="1CF34D5F"/>
    <w:rsid w:val="1CFA31E1"/>
    <w:rsid w:val="1D0C45F2"/>
    <w:rsid w:val="1D0E4A6E"/>
    <w:rsid w:val="1D2500F6"/>
    <w:rsid w:val="1D2A9BE8"/>
    <w:rsid w:val="1D354550"/>
    <w:rsid w:val="1D36B640"/>
    <w:rsid w:val="1D382E87"/>
    <w:rsid w:val="1D5089FF"/>
    <w:rsid w:val="1D5628CA"/>
    <w:rsid w:val="1D597A85"/>
    <w:rsid w:val="1D63951B"/>
    <w:rsid w:val="1D7204E6"/>
    <w:rsid w:val="1D86B97C"/>
    <w:rsid w:val="1D88DF4D"/>
    <w:rsid w:val="1DB3DE1D"/>
    <w:rsid w:val="1DB8A5D7"/>
    <w:rsid w:val="1DBD4429"/>
    <w:rsid w:val="1DBEEFDC"/>
    <w:rsid w:val="1DC7EAEB"/>
    <w:rsid w:val="1DD6818D"/>
    <w:rsid w:val="1DF47386"/>
    <w:rsid w:val="1E1981CF"/>
    <w:rsid w:val="1E21E4F0"/>
    <w:rsid w:val="1E26AFE3"/>
    <w:rsid w:val="1E5192B8"/>
    <w:rsid w:val="1E52E957"/>
    <w:rsid w:val="1E5DD196"/>
    <w:rsid w:val="1E6376E5"/>
    <w:rsid w:val="1E65975D"/>
    <w:rsid w:val="1E70DA66"/>
    <w:rsid w:val="1E7C0562"/>
    <w:rsid w:val="1E7EBF9B"/>
    <w:rsid w:val="1E82104C"/>
    <w:rsid w:val="1E8551E8"/>
    <w:rsid w:val="1E91348D"/>
    <w:rsid w:val="1EADC75D"/>
    <w:rsid w:val="1EBE6478"/>
    <w:rsid w:val="1ECCB0FC"/>
    <w:rsid w:val="1EDCF255"/>
    <w:rsid w:val="1EFC1871"/>
    <w:rsid w:val="1F05FD86"/>
    <w:rsid w:val="1F0A444F"/>
    <w:rsid w:val="1F22251F"/>
    <w:rsid w:val="1F2C96FB"/>
    <w:rsid w:val="1F38BC97"/>
    <w:rsid w:val="1F45E967"/>
    <w:rsid w:val="1F5E17E7"/>
    <w:rsid w:val="1F5E8E03"/>
    <w:rsid w:val="1F6C32FE"/>
    <w:rsid w:val="1F7AB9E3"/>
    <w:rsid w:val="1F8FFA84"/>
    <w:rsid w:val="1F905ECD"/>
    <w:rsid w:val="1F9FC5C3"/>
    <w:rsid w:val="1FAAF819"/>
    <w:rsid w:val="1FBCF1B3"/>
    <w:rsid w:val="1FBF8C74"/>
    <w:rsid w:val="1FD85537"/>
    <w:rsid w:val="1FDD2E0E"/>
    <w:rsid w:val="1FE6709C"/>
    <w:rsid w:val="1FF2B77A"/>
    <w:rsid w:val="200E8BC2"/>
    <w:rsid w:val="200FD0AB"/>
    <w:rsid w:val="20110126"/>
    <w:rsid w:val="2014BE7E"/>
    <w:rsid w:val="2018FD0C"/>
    <w:rsid w:val="201C38E2"/>
    <w:rsid w:val="202F47D3"/>
    <w:rsid w:val="2035503C"/>
    <w:rsid w:val="204D9584"/>
    <w:rsid w:val="206178DC"/>
    <w:rsid w:val="2061B1F0"/>
    <w:rsid w:val="2065DED6"/>
    <w:rsid w:val="206A8D67"/>
    <w:rsid w:val="206D21D2"/>
    <w:rsid w:val="20789628"/>
    <w:rsid w:val="207BD626"/>
    <w:rsid w:val="20884EEC"/>
    <w:rsid w:val="208F8C3B"/>
    <w:rsid w:val="2098F821"/>
    <w:rsid w:val="209DC075"/>
    <w:rsid w:val="20A5CC0A"/>
    <w:rsid w:val="20C5BCF7"/>
    <w:rsid w:val="20D66CDD"/>
    <w:rsid w:val="20D741A7"/>
    <w:rsid w:val="20E10EC0"/>
    <w:rsid w:val="20E6A59A"/>
    <w:rsid w:val="20F88375"/>
    <w:rsid w:val="2104D32C"/>
    <w:rsid w:val="213CACA2"/>
    <w:rsid w:val="215403EB"/>
    <w:rsid w:val="2156418E"/>
    <w:rsid w:val="21590698"/>
    <w:rsid w:val="216A947D"/>
    <w:rsid w:val="216C1800"/>
    <w:rsid w:val="21834811"/>
    <w:rsid w:val="21878D63"/>
    <w:rsid w:val="21887EAA"/>
    <w:rsid w:val="2192154D"/>
    <w:rsid w:val="21963567"/>
    <w:rsid w:val="2197DE57"/>
    <w:rsid w:val="219B0581"/>
    <w:rsid w:val="21A5BA4F"/>
    <w:rsid w:val="21AFB39F"/>
    <w:rsid w:val="21B48403"/>
    <w:rsid w:val="21BD2573"/>
    <w:rsid w:val="21CE76CF"/>
    <w:rsid w:val="21D581C1"/>
    <w:rsid w:val="21D920E0"/>
    <w:rsid w:val="21E34D8A"/>
    <w:rsid w:val="21ED64BA"/>
    <w:rsid w:val="21EF5459"/>
    <w:rsid w:val="22091A91"/>
    <w:rsid w:val="222414AC"/>
    <w:rsid w:val="222D4D82"/>
    <w:rsid w:val="223766F0"/>
    <w:rsid w:val="2240D237"/>
    <w:rsid w:val="224BE5C0"/>
    <w:rsid w:val="2259B9FF"/>
    <w:rsid w:val="225E8B4B"/>
    <w:rsid w:val="2260693C"/>
    <w:rsid w:val="226D59CE"/>
    <w:rsid w:val="226E19C8"/>
    <w:rsid w:val="2277AEDA"/>
    <w:rsid w:val="22780910"/>
    <w:rsid w:val="228DDEF7"/>
    <w:rsid w:val="2294D1CA"/>
    <w:rsid w:val="22966951"/>
    <w:rsid w:val="2299C60E"/>
    <w:rsid w:val="22ABFA8C"/>
    <w:rsid w:val="22B41B7B"/>
    <w:rsid w:val="22BDE8DA"/>
    <w:rsid w:val="22C38215"/>
    <w:rsid w:val="22D68FBF"/>
    <w:rsid w:val="22E0FEE1"/>
    <w:rsid w:val="22E30C3E"/>
    <w:rsid w:val="22FEED18"/>
    <w:rsid w:val="230683AA"/>
    <w:rsid w:val="23077592"/>
    <w:rsid w:val="230C81C2"/>
    <w:rsid w:val="231C9BC5"/>
    <w:rsid w:val="231FE85B"/>
    <w:rsid w:val="2321C73E"/>
    <w:rsid w:val="232B84A4"/>
    <w:rsid w:val="233BFD64"/>
    <w:rsid w:val="233C1477"/>
    <w:rsid w:val="2344D415"/>
    <w:rsid w:val="234609C2"/>
    <w:rsid w:val="2363B1D0"/>
    <w:rsid w:val="236465EE"/>
    <w:rsid w:val="2373EA77"/>
    <w:rsid w:val="2376E45F"/>
    <w:rsid w:val="2383A66C"/>
    <w:rsid w:val="238EFE01"/>
    <w:rsid w:val="239B1031"/>
    <w:rsid w:val="239EEADA"/>
    <w:rsid w:val="23A0D16A"/>
    <w:rsid w:val="23A4A841"/>
    <w:rsid w:val="23BA9EA9"/>
    <w:rsid w:val="23BE4B4A"/>
    <w:rsid w:val="23C4DE87"/>
    <w:rsid w:val="23CE5E85"/>
    <w:rsid w:val="23E44736"/>
    <w:rsid w:val="23E8BC93"/>
    <w:rsid w:val="23FFD817"/>
    <w:rsid w:val="24113E58"/>
    <w:rsid w:val="241BAF40"/>
    <w:rsid w:val="241EFB46"/>
    <w:rsid w:val="2427E25C"/>
    <w:rsid w:val="242FF1F5"/>
    <w:rsid w:val="243696D5"/>
    <w:rsid w:val="244D140E"/>
    <w:rsid w:val="24522740"/>
    <w:rsid w:val="24699ED0"/>
    <w:rsid w:val="246B8190"/>
    <w:rsid w:val="246FED0B"/>
    <w:rsid w:val="249040A2"/>
    <w:rsid w:val="2499E952"/>
    <w:rsid w:val="24A0A1C3"/>
    <w:rsid w:val="24B7AA63"/>
    <w:rsid w:val="24C1BBCC"/>
    <w:rsid w:val="24D4F24A"/>
    <w:rsid w:val="24E76EE5"/>
    <w:rsid w:val="24FDFA41"/>
    <w:rsid w:val="24FFEE69"/>
    <w:rsid w:val="2517F9AF"/>
    <w:rsid w:val="252692F5"/>
    <w:rsid w:val="2528BFE3"/>
    <w:rsid w:val="253DD33E"/>
    <w:rsid w:val="2544781E"/>
    <w:rsid w:val="2546CBB2"/>
    <w:rsid w:val="254C07C0"/>
    <w:rsid w:val="25641A33"/>
    <w:rsid w:val="256FCE17"/>
    <w:rsid w:val="2574C3B0"/>
    <w:rsid w:val="257F5835"/>
    <w:rsid w:val="2584166C"/>
    <w:rsid w:val="2584B387"/>
    <w:rsid w:val="2587E011"/>
    <w:rsid w:val="25977CA2"/>
    <w:rsid w:val="259E343C"/>
    <w:rsid w:val="25A05A76"/>
    <w:rsid w:val="25A5BA8A"/>
    <w:rsid w:val="25A975CD"/>
    <w:rsid w:val="25AFB997"/>
    <w:rsid w:val="25B20971"/>
    <w:rsid w:val="25B2328D"/>
    <w:rsid w:val="25BF28D7"/>
    <w:rsid w:val="25BF47B9"/>
    <w:rsid w:val="25C9BB0C"/>
    <w:rsid w:val="25D03BD9"/>
    <w:rsid w:val="25D77A0B"/>
    <w:rsid w:val="25E5B367"/>
    <w:rsid w:val="25ED8D06"/>
    <w:rsid w:val="2607CC8C"/>
    <w:rsid w:val="263103C8"/>
    <w:rsid w:val="26335F0D"/>
    <w:rsid w:val="2639AD5C"/>
    <w:rsid w:val="263C8D21"/>
    <w:rsid w:val="26406B84"/>
    <w:rsid w:val="2642B4AF"/>
    <w:rsid w:val="264C4B7C"/>
    <w:rsid w:val="26523C21"/>
    <w:rsid w:val="2652F73F"/>
    <w:rsid w:val="266FB56F"/>
    <w:rsid w:val="26762F9A"/>
    <w:rsid w:val="267C3013"/>
    <w:rsid w:val="268114FD"/>
    <w:rsid w:val="268EC158"/>
    <w:rsid w:val="26905EA7"/>
    <w:rsid w:val="2693DDE8"/>
    <w:rsid w:val="26958CBE"/>
    <w:rsid w:val="2698A546"/>
    <w:rsid w:val="26AC1E90"/>
    <w:rsid w:val="26B553E0"/>
    <w:rsid w:val="26BD01C2"/>
    <w:rsid w:val="26BEDC4E"/>
    <w:rsid w:val="26D0DD1C"/>
    <w:rsid w:val="26E2D424"/>
    <w:rsid w:val="26F72795"/>
    <w:rsid w:val="2702C914"/>
    <w:rsid w:val="271AA01C"/>
    <w:rsid w:val="271B8152"/>
    <w:rsid w:val="2750AE17"/>
    <w:rsid w:val="2769B34E"/>
    <w:rsid w:val="278E2B43"/>
    <w:rsid w:val="279C827B"/>
    <w:rsid w:val="27A40A58"/>
    <w:rsid w:val="27AB58E7"/>
    <w:rsid w:val="27ECF539"/>
    <w:rsid w:val="27F2095B"/>
    <w:rsid w:val="28055532"/>
    <w:rsid w:val="2805AFFD"/>
    <w:rsid w:val="2809AC96"/>
    <w:rsid w:val="2823CC8B"/>
    <w:rsid w:val="283473F9"/>
    <w:rsid w:val="28535528"/>
    <w:rsid w:val="285C2EDA"/>
    <w:rsid w:val="28667BC0"/>
    <w:rsid w:val="2875BC77"/>
    <w:rsid w:val="2897E481"/>
    <w:rsid w:val="28A280AB"/>
    <w:rsid w:val="28AC3879"/>
    <w:rsid w:val="28B2039C"/>
    <w:rsid w:val="28B4AED0"/>
    <w:rsid w:val="28B528F0"/>
    <w:rsid w:val="28BE9E84"/>
    <w:rsid w:val="28D8FD57"/>
    <w:rsid w:val="28DCDA49"/>
    <w:rsid w:val="28E3BA12"/>
    <w:rsid w:val="28F06A1A"/>
    <w:rsid w:val="28F567EB"/>
    <w:rsid w:val="290EE94C"/>
    <w:rsid w:val="29168A97"/>
    <w:rsid w:val="293795DB"/>
    <w:rsid w:val="293858C8"/>
    <w:rsid w:val="294ECF81"/>
    <w:rsid w:val="295A9C9F"/>
    <w:rsid w:val="29602F29"/>
    <w:rsid w:val="296D2E39"/>
    <w:rsid w:val="298C5DF7"/>
    <w:rsid w:val="29909596"/>
    <w:rsid w:val="2996B578"/>
    <w:rsid w:val="29C52A1A"/>
    <w:rsid w:val="29C6424A"/>
    <w:rsid w:val="29CBD4B6"/>
    <w:rsid w:val="29F4F77F"/>
    <w:rsid w:val="29F674E8"/>
    <w:rsid w:val="2A08B9BF"/>
    <w:rsid w:val="2A0E91A5"/>
    <w:rsid w:val="2A198F2E"/>
    <w:rsid w:val="2A211F04"/>
    <w:rsid w:val="2A3436D0"/>
    <w:rsid w:val="2A401F3A"/>
    <w:rsid w:val="2A4297CF"/>
    <w:rsid w:val="2A44C6F5"/>
    <w:rsid w:val="2A5C4AC9"/>
    <w:rsid w:val="2A5E89FE"/>
    <w:rsid w:val="2A5F7A9E"/>
    <w:rsid w:val="2A8187A0"/>
    <w:rsid w:val="2A82D895"/>
    <w:rsid w:val="2A8992C5"/>
    <w:rsid w:val="2A8FE7AE"/>
    <w:rsid w:val="2A99FBFC"/>
    <w:rsid w:val="2A9D3EB3"/>
    <w:rsid w:val="2AC22C94"/>
    <w:rsid w:val="2AC7B484"/>
    <w:rsid w:val="2ACACBD8"/>
    <w:rsid w:val="2AF1CB5C"/>
    <w:rsid w:val="2B0585AA"/>
    <w:rsid w:val="2B0D6451"/>
    <w:rsid w:val="2B10980A"/>
    <w:rsid w:val="2B13ED66"/>
    <w:rsid w:val="2B19946C"/>
    <w:rsid w:val="2B29E11B"/>
    <w:rsid w:val="2B2D7B77"/>
    <w:rsid w:val="2B5D72D3"/>
    <w:rsid w:val="2B5DC5D2"/>
    <w:rsid w:val="2B713A3D"/>
    <w:rsid w:val="2B77C7C9"/>
    <w:rsid w:val="2B9D0714"/>
    <w:rsid w:val="2BA0518D"/>
    <w:rsid w:val="2BA42846"/>
    <w:rsid w:val="2BA5ABDA"/>
    <w:rsid w:val="2BAAE019"/>
    <w:rsid w:val="2BB6CEF6"/>
    <w:rsid w:val="2BB8A805"/>
    <w:rsid w:val="2BB9F41F"/>
    <w:rsid w:val="2BBC6C0F"/>
    <w:rsid w:val="2BCDE240"/>
    <w:rsid w:val="2BD9EC1B"/>
    <w:rsid w:val="2BF1A076"/>
    <w:rsid w:val="2C04D6DA"/>
    <w:rsid w:val="2C16C751"/>
    <w:rsid w:val="2C1BB500"/>
    <w:rsid w:val="2C20E140"/>
    <w:rsid w:val="2C288B53"/>
    <w:rsid w:val="2C2B25AC"/>
    <w:rsid w:val="2C2B52D0"/>
    <w:rsid w:val="2C32B502"/>
    <w:rsid w:val="2C36105A"/>
    <w:rsid w:val="2C498FB2"/>
    <w:rsid w:val="2C4A129D"/>
    <w:rsid w:val="2C62F02F"/>
    <w:rsid w:val="2C686D2D"/>
    <w:rsid w:val="2C74CC08"/>
    <w:rsid w:val="2C75822C"/>
    <w:rsid w:val="2C7FC4A2"/>
    <w:rsid w:val="2C817B3E"/>
    <w:rsid w:val="2CC31811"/>
    <w:rsid w:val="2CC6FD8D"/>
    <w:rsid w:val="2CCFA455"/>
    <w:rsid w:val="2CD2DD0B"/>
    <w:rsid w:val="2CD6795E"/>
    <w:rsid w:val="2CED772F"/>
    <w:rsid w:val="2D044A8E"/>
    <w:rsid w:val="2D0BA5A3"/>
    <w:rsid w:val="2D15B8EE"/>
    <w:rsid w:val="2D1D836F"/>
    <w:rsid w:val="2D321D04"/>
    <w:rsid w:val="2D35CC7F"/>
    <w:rsid w:val="2D392B2F"/>
    <w:rsid w:val="2D443502"/>
    <w:rsid w:val="2D5A0796"/>
    <w:rsid w:val="2D5C6044"/>
    <w:rsid w:val="2D600427"/>
    <w:rsid w:val="2D60536E"/>
    <w:rsid w:val="2D665281"/>
    <w:rsid w:val="2D6A4F4A"/>
    <w:rsid w:val="2D6AA248"/>
    <w:rsid w:val="2D6AE049"/>
    <w:rsid w:val="2D7483AF"/>
    <w:rsid w:val="2D7EE3EE"/>
    <w:rsid w:val="2D945C3D"/>
    <w:rsid w:val="2DA27E92"/>
    <w:rsid w:val="2DB679DA"/>
    <w:rsid w:val="2DBB8371"/>
    <w:rsid w:val="2DC32914"/>
    <w:rsid w:val="2DCB3AB4"/>
    <w:rsid w:val="2DE546D2"/>
    <w:rsid w:val="2DFAA478"/>
    <w:rsid w:val="2E00B717"/>
    <w:rsid w:val="2E0E0BA7"/>
    <w:rsid w:val="2E1F1B8B"/>
    <w:rsid w:val="2E264FE9"/>
    <w:rsid w:val="2E753543"/>
    <w:rsid w:val="2E7FC82A"/>
    <w:rsid w:val="2E89B475"/>
    <w:rsid w:val="2E8B24DD"/>
    <w:rsid w:val="2E9AF747"/>
    <w:rsid w:val="2EB875BE"/>
    <w:rsid w:val="2EBACFB1"/>
    <w:rsid w:val="2EC85B19"/>
    <w:rsid w:val="2ECD60CF"/>
    <w:rsid w:val="2ED3FB20"/>
    <w:rsid w:val="2EE7D64D"/>
    <w:rsid w:val="2EEE744A"/>
    <w:rsid w:val="2EEEB5D8"/>
    <w:rsid w:val="2F0EEC3F"/>
    <w:rsid w:val="2F35FA5C"/>
    <w:rsid w:val="2F37C3F7"/>
    <w:rsid w:val="2F37DA7B"/>
    <w:rsid w:val="2F3C7199"/>
    <w:rsid w:val="2F403759"/>
    <w:rsid w:val="2F49B1F5"/>
    <w:rsid w:val="2F50465D"/>
    <w:rsid w:val="2F57695D"/>
    <w:rsid w:val="2F5C8F7E"/>
    <w:rsid w:val="2F685438"/>
    <w:rsid w:val="2F79FE8D"/>
    <w:rsid w:val="2F7A3659"/>
    <w:rsid w:val="2F7B2EB8"/>
    <w:rsid w:val="2FA698F9"/>
    <w:rsid w:val="2FCACDDF"/>
    <w:rsid w:val="2FDE4E00"/>
    <w:rsid w:val="2FE0A98A"/>
    <w:rsid w:val="2FE12668"/>
    <w:rsid w:val="2FECB476"/>
    <w:rsid w:val="3013D8F1"/>
    <w:rsid w:val="3020153F"/>
    <w:rsid w:val="3020BA4E"/>
    <w:rsid w:val="302E934F"/>
    <w:rsid w:val="302FA506"/>
    <w:rsid w:val="3036F4D3"/>
    <w:rsid w:val="30494DD6"/>
    <w:rsid w:val="304AA95D"/>
    <w:rsid w:val="3050DF8D"/>
    <w:rsid w:val="3055E51E"/>
    <w:rsid w:val="305F4E07"/>
    <w:rsid w:val="30625F73"/>
    <w:rsid w:val="30744D70"/>
    <w:rsid w:val="3078DDC2"/>
    <w:rsid w:val="308A4DF3"/>
    <w:rsid w:val="30935C25"/>
    <w:rsid w:val="3095F38E"/>
    <w:rsid w:val="309EB01D"/>
    <w:rsid w:val="30B167AE"/>
    <w:rsid w:val="30C228B6"/>
    <w:rsid w:val="30C6EF2B"/>
    <w:rsid w:val="30D71B8C"/>
    <w:rsid w:val="30F4A118"/>
    <w:rsid w:val="30F73AEC"/>
    <w:rsid w:val="310479F9"/>
    <w:rsid w:val="31157351"/>
    <w:rsid w:val="311EC513"/>
    <w:rsid w:val="3124DBE7"/>
    <w:rsid w:val="3135D763"/>
    <w:rsid w:val="313C0BAC"/>
    <w:rsid w:val="313E222B"/>
    <w:rsid w:val="313EE7A4"/>
    <w:rsid w:val="3151D4DF"/>
    <w:rsid w:val="31566D8E"/>
    <w:rsid w:val="3159DE81"/>
    <w:rsid w:val="31608754"/>
    <w:rsid w:val="31622116"/>
    <w:rsid w:val="31672116"/>
    <w:rsid w:val="316ECB31"/>
    <w:rsid w:val="3186D925"/>
    <w:rsid w:val="3198D13D"/>
    <w:rsid w:val="31A7C6F4"/>
    <w:rsid w:val="31CF3547"/>
    <w:rsid w:val="3216CB80"/>
    <w:rsid w:val="321B450D"/>
    <w:rsid w:val="32247830"/>
    <w:rsid w:val="3235F804"/>
    <w:rsid w:val="3246818D"/>
    <w:rsid w:val="3251FBCC"/>
    <w:rsid w:val="3258FC02"/>
    <w:rsid w:val="32645F53"/>
    <w:rsid w:val="3265E104"/>
    <w:rsid w:val="3268A300"/>
    <w:rsid w:val="326DB84F"/>
    <w:rsid w:val="326FB8CB"/>
    <w:rsid w:val="32720320"/>
    <w:rsid w:val="3277D887"/>
    <w:rsid w:val="3278CEBC"/>
    <w:rsid w:val="327D96E5"/>
    <w:rsid w:val="327ECD79"/>
    <w:rsid w:val="327F0961"/>
    <w:rsid w:val="3281E4D2"/>
    <w:rsid w:val="32921462"/>
    <w:rsid w:val="3295565B"/>
    <w:rsid w:val="32980061"/>
    <w:rsid w:val="32983A3A"/>
    <w:rsid w:val="32A1D85B"/>
    <w:rsid w:val="32A502ED"/>
    <w:rsid w:val="32A5B73A"/>
    <w:rsid w:val="32B1D4D9"/>
    <w:rsid w:val="32BE1FCD"/>
    <w:rsid w:val="32C38C33"/>
    <w:rsid w:val="32C4D879"/>
    <w:rsid w:val="32CADD04"/>
    <w:rsid w:val="32D603B3"/>
    <w:rsid w:val="32DC51FF"/>
    <w:rsid w:val="32E481E9"/>
    <w:rsid w:val="32EEC6FA"/>
    <w:rsid w:val="32EF2140"/>
    <w:rsid w:val="32F73C42"/>
    <w:rsid w:val="32F97CC0"/>
    <w:rsid w:val="32FE2DA9"/>
    <w:rsid w:val="33023B64"/>
    <w:rsid w:val="3314BFE9"/>
    <w:rsid w:val="3317528F"/>
    <w:rsid w:val="331A7670"/>
    <w:rsid w:val="332586E2"/>
    <w:rsid w:val="332B6E34"/>
    <w:rsid w:val="33343EFC"/>
    <w:rsid w:val="3343F293"/>
    <w:rsid w:val="3349A5BE"/>
    <w:rsid w:val="334AEC38"/>
    <w:rsid w:val="334F68EC"/>
    <w:rsid w:val="335B4DF8"/>
    <w:rsid w:val="335BE100"/>
    <w:rsid w:val="3361E891"/>
    <w:rsid w:val="336C14CB"/>
    <w:rsid w:val="337952A4"/>
    <w:rsid w:val="3393AC45"/>
    <w:rsid w:val="33B04B8C"/>
    <w:rsid w:val="33B10031"/>
    <w:rsid w:val="33B41792"/>
    <w:rsid w:val="33B4A49A"/>
    <w:rsid w:val="33BDBA9B"/>
    <w:rsid w:val="33CCC15D"/>
    <w:rsid w:val="33CFF805"/>
    <w:rsid w:val="33DC88B4"/>
    <w:rsid w:val="33E0EB57"/>
    <w:rsid w:val="33E4C2A5"/>
    <w:rsid w:val="33EDFCEE"/>
    <w:rsid w:val="33F2E995"/>
    <w:rsid w:val="33FD2512"/>
    <w:rsid w:val="3407BE7B"/>
    <w:rsid w:val="340BF77D"/>
    <w:rsid w:val="340DBE67"/>
    <w:rsid w:val="34168084"/>
    <w:rsid w:val="3427F8EE"/>
    <w:rsid w:val="3438DC7C"/>
    <w:rsid w:val="343B38C0"/>
    <w:rsid w:val="3440A66E"/>
    <w:rsid w:val="3441C499"/>
    <w:rsid w:val="34431021"/>
    <w:rsid w:val="345C5CB5"/>
    <w:rsid w:val="3469D1FC"/>
    <w:rsid w:val="346B5211"/>
    <w:rsid w:val="347062FD"/>
    <w:rsid w:val="3474E262"/>
    <w:rsid w:val="347B1393"/>
    <w:rsid w:val="3480E7C8"/>
    <w:rsid w:val="348D19D7"/>
    <w:rsid w:val="348D8597"/>
    <w:rsid w:val="348E2908"/>
    <w:rsid w:val="349ECCDC"/>
    <w:rsid w:val="34A17B54"/>
    <w:rsid w:val="34A1E99F"/>
    <w:rsid w:val="34A210C0"/>
    <w:rsid w:val="34A4BF18"/>
    <w:rsid w:val="34B0B23F"/>
    <w:rsid w:val="34BFF247"/>
    <w:rsid w:val="34D144FF"/>
    <w:rsid w:val="34D83370"/>
    <w:rsid w:val="34DF51F6"/>
    <w:rsid w:val="34E5F83C"/>
    <w:rsid w:val="34F55767"/>
    <w:rsid w:val="3502626A"/>
    <w:rsid w:val="3503ED6B"/>
    <w:rsid w:val="35113592"/>
    <w:rsid w:val="3515EF17"/>
    <w:rsid w:val="35347782"/>
    <w:rsid w:val="353A7AA1"/>
    <w:rsid w:val="3544B96E"/>
    <w:rsid w:val="354A8666"/>
    <w:rsid w:val="35697BCF"/>
    <w:rsid w:val="35733062"/>
    <w:rsid w:val="357B34D3"/>
    <w:rsid w:val="35804E96"/>
    <w:rsid w:val="35841E69"/>
    <w:rsid w:val="3593D2BE"/>
    <w:rsid w:val="35A46E40"/>
    <w:rsid w:val="35AAA37D"/>
    <w:rsid w:val="35AAFB97"/>
    <w:rsid w:val="35AE763A"/>
    <w:rsid w:val="35BC7491"/>
    <w:rsid w:val="35BE091E"/>
    <w:rsid w:val="35CB4BA0"/>
    <w:rsid w:val="35D093A8"/>
    <w:rsid w:val="35E3C212"/>
    <w:rsid w:val="35E520C2"/>
    <w:rsid w:val="36050D3F"/>
    <w:rsid w:val="360D0200"/>
    <w:rsid w:val="361174D3"/>
    <w:rsid w:val="3619C741"/>
    <w:rsid w:val="3641E7B6"/>
    <w:rsid w:val="36569FE4"/>
    <w:rsid w:val="36622F2E"/>
    <w:rsid w:val="367163D2"/>
    <w:rsid w:val="367785D8"/>
    <w:rsid w:val="36819DB3"/>
    <w:rsid w:val="36888227"/>
    <w:rsid w:val="3697CAA3"/>
    <w:rsid w:val="36AA715B"/>
    <w:rsid w:val="36AB2B7F"/>
    <w:rsid w:val="36AC32E0"/>
    <w:rsid w:val="36B08FFA"/>
    <w:rsid w:val="36B0F07B"/>
    <w:rsid w:val="36B9D62E"/>
    <w:rsid w:val="36BEDCF5"/>
    <w:rsid w:val="36C11EAE"/>
    <w:rsid w:val="36C21C78"/>
    <w:rsid w:val="36C66EAA"/>
    <w:rsid w:val="36D92A77"/>
    <w:rsid w:val="36E3F600"/>
    <w:rsid w:val="36EB4618"/>
    <w:rsid w:val="37077780"/>
    <w:rsid w:val="37092EB7"/>
    <w:rsid w:val="370B9364"/>
    <w:rsid w:val="37140B1A"/>
    <w:rsid w:val="371FBD6F"/>
    <w:rsid w:val="37334371"/>
    <w:rsid w:val="37346D3C"/>
    <w:rsid w:val="3741C9DA"/>
    <w:rsid w:val="3749590C"/>
    <w:rsid w:val="374F10B0"/>
    <w:rsid w:val="376EB2B9"/>
    <w:rsid w:val="3770769E"/>
    <w:rsid w:val="377A8AB8"/>
    <w:rsid w:val="377B759C"/>
    <w:rsid w:val="3785618C"/>
    <w:rsid w:val="3797DCEF"/>
    <w:rsid w:val="37981232"/>
    <w:rsid w:val="379C32DE"/>
    <w:rsid w:val="37A25EBC"/>
    <w:rsid w:val="37A70282"/>
    <w:rsid w:val="37B7A7C4"/>
    <w:rsid w:val="37C00593"/>
    <w:rsid w:val="37C68CE1"/>
    <w:rsid w:val="37CDBFE0"/>
    <w:rsid w:val="37CDC2E0"/>
    <w:rsid w:val="37CF6DB9"/>
    <w:rsid w:val="37D8764B"/>
    <w:rsid w:val="37E05ED7"/>
    <w:rsid w:val="37E92186"/>
    <w:rsid w:val="37F47A8C"/>
    <w:rsid w:val="37F9EE33"/>
    <w:rsid w:val="38072D58"/>
    <w:rsid w:val="3808BDC4"/>
    <w:rsid w:val="38124C5C"/>
    <w:rsid w:val="38187A33"/>
    <w:rsid w:val="3822C52C"/>
    <w:rsid w:val="3831C4CC"/>
    <w:rsid w:val="3832494B"/>
    <w:rsid w:val="383A2709"/>
    <w:rsid w:val="3845B097"/>
    <w:rsid w:val="385FE135"/>
    <w:rsid w:val="38614A64"/>
    <w:rsid w:val="386513A6"/>
    <w:rsid w:val="3865FA71"/>
    <w:rsid w:val="38723280"/>
    <w:rsid w:val="3878BD87"/>
    <w:rsid w:val="3889D0DD"/>
    <w:rsid w:val="38972459"/>
    <w:rsid w:val="38A77348"/>
    <w:rsid w:val="38A77CC2"/>
    <w:rsid w:val="38A7F287"/>
    <w:rsid w:val="38B7FB48"/>
    <w:rsid w:val="38D5B7AA"/>
    <w:rsid w:val="38E0CB88"/>
    <w:rsid w:val="38F7735C"/>
    <w:rsid w:val="38FB3FE4"/>
    <w:rsid w:val="39106D8A"/>
    <w:rsid w:val="3911AFC1"/>
    <w:rsid w:val="3914AE32"/>
    <w:rsid w:val="3917BC69"/>
    <w:rsid w:val="391C5004"/>
    <w:rsid w:val="39448C0F"/>
    <w:rsid w:val="396F9661"/>
    <w:rsid w:val="397C0F89"/>
    <w:rsid w:val="3982987A"/>
    <w:rsid w:val="399510AE"/>
    <w:rsid w:val="39A2DF38"/>
    <w:rsid w:val="39BBA820"/>
    <w:rsid w:val="39BE050E"/>
    <w:rsid w:val="39C3527D"/>
    <w:rsid w:val="39C609F4"/>
    <w:rsid w:val="39CD11B0"/>
    <w:rsid w:val="39D0370D"/>
    <w:rsid w:val="39DBD91E"/>
    <w:rsid w:val="39DD474D"/>
    <w:rsid w:val="39E0FF26"/>
    <w:rsid w:val="39E9A01D"/>
    <w:rsid w:val="39EB1B0F"/>
    <w:rsid w:val="39FBB595"/>
    <w:rsid w:val="3A00558C"/>
    <w:rsid w:val="3A011779"/>
    <w:rsid w:val="3A035F9B"/>
    <w:rsid w:val="3A05325F"/>
    <w:rsid w:val="3A2C1CA1"/>
    <w:rsid w:val="3A311D07"/>
    <w:rsid w:val="3A33CA7D"/>
    <w:rsid w:val="3A342499"/>
    <w:rsid w:val="3A3506F1"/>
    <w:rsid w:val="3A35247E"/>
    <w:rsid w:val="3A41450F"/>
    <w:rsid w:val="3A5681AA"/>
    <w:rsid w:val="3A610E6F"/>
    <w:rsid w:val="3A7676E1"/>
    <w:rsid w:val="3A7FFE3F"/>
    <w:rsid w:val="3A909F70"/>
    <w:rsid w:val="3A9D93A8"/>
    <w:rsid w:val="3AA7DBA1"/>
    <w:rsid w:val="3AAC8627"/>
    <w:rsid w:val="3ABD072F"/>
    <w:rsid w:val="3ACAEC55"/>
    <w:rsid w:val="3ACBFBD8"/>
    <w:rsid w:val="3ACC0B29"/>
    <w:rsid w:val="3AD4AB7C"/>
    <w:rsid w:val="3AD658C5"/>
    <w:rsid w:val="3AE76B48"/>
    <w:rsid w:val="3AE9FBCF"/>
    <w:rsid w:val="3AECBF8A"/>
    <w:rsid w:val="3AFEF5D8"/>
    <w:rsid w:val="3B0090F0"/>
    <w:rsid w:val="3B1D8E80"/>
    <w:rsid w:val="3B216E09"/>
    <w:rsid w:val="3B21E8B7"/>
    <w:rsid w:val="3B2907BF"/>
    <w:rsid w:val="3B2A27DD"/>
    <w:rsid w:val="3B2D8541"/>
    <w:rsid w:val="3B323667"/>
    <w:rsid w:val="3B34FD7C"/>
    <w:rsid w:val="3B355F73"/>
    <w:rsid w:val="3B3614A3"/>
    <w:rsid w:val="3B436B38"/>
    <w:rsid w:val="3B439D1E"/>
    <w:rsid w:val="3B4A70D5"/>
    <w:rsid w:val="3B5E1E16"/>
    <w:rsid w:val="3B6137ED"/>
    <w:rsid w:val="3B855B03"/>
    <w:rsid w:val="3B9EE49A"/>
    <w:rsid w:val="3B9EE4F0"/>
    <w:rsid w:val="3BA826E3"/>
    <w:rsid w:val="3BBA6DC2"/>
    <w:rsid w:val="3BC4E246"/>
    <w:rsid w:val="3BC6EBFA"/>
    <w:rsid w:val="3BC8E9D7"/>
    <w:rsid w:val="3BC8F363"/>
    <w:rsid w:val="3BDA8A22"/>
    <w:rsid w:val="3BDF07A0"/>
    <w:rsid w:val="3BE7EF20"/>
    <w:rsid w:val="3BED0CCC"/>
    <w:rsid w:val="3C036AB5"/>
    <w:rsid w:val="3C060D57"/>
    <w:rsid w:val="3C119D65"/>
    <w:rsid w:val="3C27C097"/>
    <w:rsid w:val="3C2F8FEA"/>
    <w:rsid w:val="3C34AC9C"/>
    <w:rsid w:val="3C34B61E"/>
    <w:rsid w:val="3C3F8245"/>
    <w:rsid w:val="3C436F24"/>
    <w:rsid w:val="3C4BABAD"/>
    <w:rsid w:val="3C4F6BCA"/>
    <w:rsid w:val="3C5B0EB7"/>
    <w:rsid w:val="3C639C5D"/>
    <w:rsid w:val="3C73D5D0"/>
    <w:rsid w:val="3C7B0F86"/>
    <w:rsid w:val="3C7B5E1C"/>
    <w:rsid w:val="3C85737F"/>
    <w:rsid w:val="3C9739DB"/>
    <w:rsid w:val="3CB422ED"/>
    <w:rsid w:val="3CBC4DD9"/>
    <w:rsid w:val="3CD4B851"/>
    <w:rsid w:val="3CE1FFE0"/>
    <w:rsid w:val="3CE83B00"/>
    <w:rsid w:val="3CF05FF0"/>
    <w:rsid w:val="3CF6C425"/>
    <w:rsid w:val="3D03219C"/>
    <w:rsid w:val="3D05BA6E"/>
    <w:rsid w:val="3D0FE437"/>
    <w:rsid w:val="3D172DF5"/>
    <w:rsid w:val="3D1BB87C"/>
    <w:rsid w:val="3D378E22"/>
    <w:rsid w:val="3D75823C"/>
    <w:rsid w:val="3D75891A"/>
    <w:rsid w:val="3D8885FC"/>
    <w:rsid w:val="3D8AE65A"/>
    <w:rsid w:val="3D8CDF5C"/>
    <w:rsid w:val="3D8ECCDC"/>
    <w:rsid w:val="3D94CE22"/>
    <w:rsid w:val="3D95BEC1"/>
    <w:rsid w:val="3D98373D"/>
    <w:rsid w:val="3D9F58D3"/>
    <w:rsid w:val="3D9FB41E"/>
    <w:rsid w:val="3DAC4C9B"/>
    <w:rsid w:val="3DBE1329"/>
    <w:rsid w:val="3DCB2CD3"/>
    <w:rsid w:val="3DCFE5C5"/>
    <w:rsid w:val="3DD5E270"/>
    <w:rsid w:val="3DD9A382"/>
    <w:rsid w:val="3DDD8415"/>
    <w:rsid w:val="3DE6D7DC"/>
    <w:rsid w:val="3DE9F9FF"/>
    <w:rsid w:val="3DEFD522"/>
    <w:rsid w:val="3DF0C68D"/>
    <w:rsid w:val="3DF3A876"/>
    <w:rsid w:val="3DF4C635"/>
    <w:rsid w:val="3DFB6E92"/>
    <w:rsid w:val="3DFB8EF5"/>
    <w:rsid w:val="3DFCF674"/>
    <w:rsid w:val="3E019D46"/>
    <w:rsid w:val="3E02B266"/>
    <w:rsid w:val="3E0318C7"/>
    <w:rsid w:val="3E0461A2"/>
    <w:rsid w:val="3E047CC1"/>
    <w:rsid w:val="3E05485E"/>
    <w:rsid w:val="3E114157"/>
    <w:rsid w:val="3E1BF2B4"/>
    <w:rsid w:val="3E20482B"/>
    <w:rsid w:val="3E2AFDD9"/>
    <w:rsid w:val="3E38EF42"/>
    <w:rsid w:val="3E39ECA6"/>
    <w:rsid w:val="3E50BB32"/>
    <w:rsid w:val="3E5B1F8D"/>
    <w:rsid w:val="3E5C792E"/>
    <w:rsid w:val="3E6D3894"/>
    <w:rsid w:val="3E79D839"/>
    <w:rsid w:val="3E88D376"/>
    <w:rsid w:val="3E9E0DC7"/>
    <w:rsid w:val="3E9E7666"/>
    <w:rsid w:val="3EA49964"/>
    <w:rsid w:val="3EAD9C2B"/>
    <w:rsid w:val="3EBF5188"/>
    <w:rsid w:val="3EC65959"/>
    <w:rsid w:val="3ECC191B"/>
    <w:rsid w:val="3ECEC9DF"/>
    <w:rsid w:val="3ED23235"/>
    <w:rsid w:val="3EDAA26D"/>
    <w:rsid w:val="3EEC7348"/>
    <w:rsid w:val="3F048BD2"/>
    <w:rsid w:val="3F36E232"/>
    <w:rsid w:val="3F3FB60D"/>
    <w:rsid w:val="3F47CAB6"/>
    <w:rsid w:val="3F73A38F"/>
    <w:rsid w:val="3F8E4C0C"/>
    <w:rsid w:val="3F90E300"/>
    <w:rsid w:val="3F9FC64C"/>
    <w:rsid w:val="3FA78624"/>
    <w:rsid w:val="3FA9BF66"/>
    <w:rsid w:val="3FBF8227"/>
    <w:rsid w:val="3FCC58DB"/>
    <w:rsid w:val="3FD3211C"/>
    <w:rsid w:val="3FD881B3"/>
    <w:rsid w:val="3FDD80F4"/>
    <w:rsid w:val="3FEDD288"/>
    <w:rsid w:val="4004D942"/>
    <w:rsid w:val="400799AC"/>
    <w:rsid w:val="400B31E4"/>
    <w:rsid w:val="400C77F5"/>
    <w:rsid w:val="4014E6F9"/>
    <w:rsid w:val="4015888A"/>
    <w:rsid w:val="401A35CF"/>
    <w:rsid w:val="404183A1"/>
    <w:rsid w:val="4045DE33"/>
    <w:rsid w:val="404BA5E7"/>
    <w:rsid w:val="404DD55A"/>
    <w:rsid w:val="4056AEEE"/>
    <w:rsid w:val="40579FF9"/>
    <w:rsid w:val="405AA30C"/>
    <w:rsid w:val="4090DEE0"/>
    <w:rsid w:val="40A2269A"/>
    <w:rsid w:val="40A93DAA"/>
    <w:rsid w:val="40AC9B92"/>
    <w:rsid w:val="40AEF44A"/>
    <w:rsid w:val="40B57423"/>
    <w:rsid w:val="40BE6736"/>
    <w:rsid w:val="40CC5A51"/>
    <w:rsid w:val="40DF6CD6"/>
    <w:rsid w:val="40EBF1DC"/>
    <w:rsid w:val="40F100BE"/>
    <w:rsid w:val="40FDDB5D"/>
    <w:rsid w:val="41044567"/>
    <w:rsid w:val="4109EB20"/>
    <w:rsid w:val="4125D4F1"/>
    <w:rsid w:val="4128CA27"/>
    <w:rsid w:val="412EB909"/>
    <w:rsid w:val="4135F249"/>
    <w:rsid w:val="4138C1BC"/>
    <w:rsid w:val="413F6C64"/>
    <w:rsid w:val="4141C65D"/>
    <w:rsid w:val="4148A91F"/>
    <w:rsid w:val="4150CF91"/>
    <w:rsid w:val="41623564"/>
    <w:rsid w:val="4162E58C"/>
    <w:rsid w:val="41659B89"/>
    <w:rsid w:val="41680D68"/>
    <w:rsid w:val="416AC3F6"/>
    <w:rsid w:val="41719BF8"/>
    <w:rsid w:val="417237A8"/>
    <w:rsid w:val="4178B721"/>
    <w:rsid w:val="4181BC16"/>
    <w:rsid w:val="418EBEE6"/>
    <w:rsid w:val="419613A9"/>
    <w:rsid w:val="419DFC4A"/>
    <w:rsid w:val="41A1E40B"/>
    <w:rsid w:val="41A32475"/>
    <w:rsid w:val="41AE8080"/>
    <w:rsid w:val="41B2646E"/>
    <w:rsid w:val="41BA2E08"/>
    <w:rsid w:val="41C9D3B7"/>
    <w:rsid w:val="41D264ED"/>
    <w:rsid w:val="41DA5C88"/>
    <w:rsid w:val="41DAC0E0"/>
    <w:rsid w:val="41E8D797"/>
    <w:rsid w:val="41F36307"/>
    <w:rsid w:val="420D5574"/>
    <w:rsid w:val="4241B143"/>
    <w:rsid w:val="42485838"/>
    <w:rsid w:val="425DF3A6"/>
    <w:rsid w:val="4268504F"/>
    <w:rsid w:val="426F5788"/>
    <w:rsid w:val="42742CA2"/>
    <w:rsid w:val="42786A92"/>
    <w:rsid w:val="427BA5CF"/>
    <w:rsid w:val="42844494"/>
    <w:rsid w:val="428F585A"/>
    <w:rsid w:val="42906020"/>
    <w:rsid w:val="429337F7"/>
    <w:rsid w:val="42A14541"/>
    <w:rsid w:val="42A6DCD8"/>
    <w:rsid w:val="42B0658D"/>
    <w:rsid w:val="42B89E30"/>
    <w:rsid w:val="42B9708E"/>
    <w:rsid w:val="42BB9BB1"/>
    <w:rsid w:val="42BC10C6"/>
    <w:rsid w:val="42C675C3"/>
    <w:rsid w:val="42C7DDB8"/>
    <w:rsid w:val="42CE9163"/>
    <w:rsid w:val="42CEE618"/>
    <w:rsid w:val="42E6AD83"/>
    <w:rsid w:val="42E94D25"/>
    <w:rsid w:val="42F32193"/>
    <w:rsid w:val="42FDBF84"/>
    <w:rsid w:val="430531DA"/>
    <w:rsid w:val="430EAEB1"/>
    <w:rsid w:val="431002A8"/>
    <w:rsid w:val="431D218D"/>
    <w:rsid w:val="431D2DDF"/>
    <w:rsid w:val="431E7A52"/>
    <w:rsid w:val="43216DD5"/>
    <w:rsid w:val="43297B63"/>
    <w:rsid w:val="432C4089"/>
    <w:rsid w:val="43359C36"/>
    <w:rsid w:val="433790B2"/>
    <w:rsid w:val="433847B5"/>
    <w:rsid w:val="43388FDF"/>
    <w:rsid w:val="4340EAD1"/>
    <w:rsid w:val="43587637"/>
    <w:rsid w:val="4359F200"/>
    <w:rsid w:val="4389390F"/>
    <w:rsid w:val="43A57C17"/>
    <w:rsid w:val="43A74902"/>
    <w:rsid w:val="43B08758"/>
    <w:rsid w:val="43C652CA"/>
    <w:rsid w:val="43D06D58"/>
    <w:rsid w:val="43D27D43"/>
    <w:rsid w:val="43F68960"/>
    <w:rsid w:val="4412CA3B"/>
    <w:rsid w:val="442F39B9"/>
    <w:rsid w:val="4434F262"/>
    <w:rsid w:val="444F9688"/>
    <w:rsid w:val="445A49D0"/>
    <w:rsid w:val="4484E31C"/>
    <w:rsid w:val="44871D85"/>
    <w:rsid w:val="448D096D"/>
    <w:rsid w:val="44AF09FF"/>
    <w:rsid w:val="44C72990"/>
    <w:rsid w:val="44C78F9E"/>
    <w:rsid w:val="44CFE2F6"/>
    <w:rsid w:val="44D0F615"/>
    <w:rsid w:val="44D20DE3"/>
    <w:rsid w:val="44D744FA"/>
    <w:rsid w:val="44D9521E"/>
    <w:rsid w:val="44DE698B"/>
    <w:rsid w:val="44E6170C"/>
    <w:rsid w:val="44F81EEC"/>
    <w:rsid w:val="44FF8609"/>
    <w:rsid w:val="450E261F"/>
    <w:rsid w:val="452283E7"/>
    <w:rsid w:val="453CC183"/>
    <w:rsid w:val="45402D9F"/>
    <w:rsid w:val="4540C6E3"/>
    <w:rsid w:val="454F1529"/>
    <w:rsid w:val="456B7217"/>
    <w:rsid w:val="4581804B"/>
    <w:rsid w:val="45B46184"/>
    <w:rsid w:val="45B80FF6"/>
    <w:rsid w:val="45C13A02"/>
    <w:rsid w:val="45CFBDCC"/>
    <w:rsid w:val="45D18D49"/>
    <w:rsid w:val="45D436EA"/>
    <w:rsid w:val="45DDABDC"/>
    <w:rsid w:val="45E37858"/>
    <w:rsid w:val="45ED4D0B"/>
    <w:rsid w:val="4607B3AA"/>
    <w:rsid w:val="46085C99"/>
    <w:rsid w:val="461337E3"/>
    <w:rsid w:val="4614CD5E"/>
    <w:rsid w:val="4624537B"/>
    <w:rsid w:val="4630A5E7"/>
    <w:rsid w:val="4639AD1E"/>
    <w:rsid w:val="463B31A7"/>
    <w:rsid w:val="464F363B"/>
    <w:rsid w:val="465A2311"/>
    <w:rsid w:val="467E25BD"/>
    <w:rsid w:val="467F8539"/>
    <w:rsid w:val="46836870"/>
    <w:rsid w:val="468BBC65"/>
    <w:rsid w:val="469DC78C"/>
    <w:rsid w:val="46A0184C"/>
    <w:rsid w:val="46A33DCD"/>
    <w:rsid w:val="46A79695"/>
    <w:rsid w:val="46AA2902"/>
    <w:rsid w:val="46B2A292"/>
    <w:rsid w:val="46C37EF4"/>
    <w:rsid w:val="46C90AFA"/>
    <w:rsid w:val="46CAEE31"/>
    <w:rsid w:val="46D45D55"/>
    <w:rsid w:val="46D6921F"/>
    <w:rsid w:val="46E2A47D"/>
    <w:rsid w:val="46EDCB26"/>
    <w:rsid w:val="46EE8699"/>
    <w:rsid w:val="46F00F7D"/>
    <w:rsid w:val="46F575AA"/>
    <w:rsid w:val="46F6E536"/>
    <w:rsid w:val="46FEE875"/>
    <w:rsid w:val="470B105F"/>
    <w:rsid w:val="471D3E2B"/>
    <w:rsid w:val="471D5669"/>
    <w:rsid w:val="472CA714"/>
    <w:rsid w:val="47394F78"/>
    <w:rsid w:val="47511DBC"/>
    <w:rsid w:val="47647123"/>
    <w:rsid w:val="4780C433"/>
    <w:rsid w:val="478E31D7"/>
    <w:rsid w:val="47973D2D"/>
    <w:rsid w:val="47A4A3A0"/>
    <w:rsid w:val="47B43C58"/>
    <w:rsid w:val="47B97CC2"/>
    <w:rsid w:val="47BF32A1"/>
    <w:rsid w:val="47C4589F"/>
    <w:rsid w:val="47C9AB27"/>
    <w:rsid w:val="47D4A9C0"/>
    <w:rsid w:val="47D726F2"/>
    <w:rsid w:val="47DFC223"/>
    <w:rsid w:val="4806767C"/>
    <w:rsid w:val="480B3C7D"/>
    <w:rsid w:val="4812D92E"/>
    <w:rsid w:val="481834C2"/>
    <w:rsid w:val="4831E810"/>
    <w:rsid w:val="483ABC46"/>
    <w:rsid w:val="4845B88F"/>
    <w:rsid w:val="484A3C43"/>
    <w:rsid w:val="486A5336"/>
    <w:rsid w:val="487356BA"/>
    <w:rsid w:val="4883DA0C"/>
    <w:rsid w:val="48911838"/>
    <w:rsid w:val="48A3EE39"/>
    <w:rsid w:val="48A4ABC5"/>
    <w:rsid w:val="48A5E8C3"/>
    <w:rsid w:val="48AD4C2C"/>
    <w:rsid w:val="48BA635C"/>
    <w:rsid w:val="48D33823"/>
    <w:rsid w:val="48D91F4E"/>
    <w:rsid w:val="48D94FFF"/>
    <w:rsid w:val="48E0FC00"/>
    <w:rsid w:val="48E13D07"/>
    <w:rsid w:val="48E8B2D1"/>
    <w:rsid w:val="48F6E16F"/>
    <w:rsid w:val="48F7460A"/>
    <w:rsid w:val="48FB9312"/>
    <w:rsid w:val="49060066"/>
    <w:rsid w:val="490FC7BF"/>
    <w:rsid w:val="491986C1"/>
    <w:rsid w:val="491ED9C6"/>
    <w:rsid w:val="4926E49A"/>
    <w:rsid w:val="492F4860"/>
    <w:rsid w:val="4935FB1C"/>
    <w:rsid w:val="4948BCAA"/>
    <w:rsid w:val="494D6F53"/>
    <w:rsid w:val="494D765B"/>
    <w:rsid w:val="494E915C"/>
    <w:rsid w:val="4953D15D"/>
    <w:rsid w:val="49875C8E"/>
    <w:rsid w:val="49943882"/>
    <w:rsid w:val="49BFD874"/>
    <w:rsid w:val="49D618F2"/>
    <w:rsid w:val="49E5C270"/>
    <w:rsid w:val="49F1089D"/>
    <w:rsid w:val="49FBD975"/>
    <w:rsid w:val="4A05B42B"/>
    <w:rsid w:val="4A09266B"/>
    <w:rsid w:val="4A1932A9"/>
    <w:rsid w:val="4A196BDA"/>
    <w:rsid w:val="4A1AE39D"/>
    <w:rsid w:val="4A46A23C"/>
    <w:rsid w:val="4A47AF9E"/>
    <w:rsid w:val="4A4C8FED"/>
    <w:rsid w:val="4A5B029F"/>
    <w:rsid w:val="4A7A3CCA"/>
    <w:rsid w:val="4A7AA0BD"/>
    <w:rsid w:val="4A813480"/>
    <w:rsid w:val="4A8922F4"/>
    <w:rsid w:val="4A94386A"/>
    <w:rsid w:val="4A958B68"/>
    <w:rsid w:val="4ABA47C7"/>
    <w:rsid w:val="4ABED80C"/>
    <w:rsid w:val="4AC1712E"/>
    <w:rsid w:val="4AC28582"/>
    <w:rsid w:val="4ACFA9C7"/>
    <w:rsid w:val="4AD88AF9"/>
    <w:rsid w:val="4AF7FB3C"/>
    <w:rsid w:val="4B04FE74"/>
    <w:rsid w:val="4B06A86B"/>
    <w:rsid w:val="4B147B0A"/>
    <w:rsid w:val="4B190381"/>
    <w:rsid w:val="4B1D6BC3"/>
    <w:rsid w:val="4B23233E"/>
    <w:rsid w:val="4B26B8C7"/>
    <w:rsid w:val="4B306E73"/>
    <w:rsid w:val="4B34FBB4"/>
    <w:rsid w:val="4B3FEF7C"/>
    <w:rsid w:val="4B4CE9B9"/>
    <w:rsid w:val="4B6869BF"/>
    <w:rsid w:val="4B6E710B"/>
    <w:rsid w:val="4B862545"/>
    <w:rsid w:val="4B89F2BB"/>
    <w:rsid w:val="4B979B77"/>
    <w:rsid w:val="4BB982B1"/>
    <w:rsid w:val="4BBCAE63"/>
    <w:rsid w:val="4BD2B4F1"/>
    <w:rsid w:val="4BD46850"/>
    <w:rsid w:val="4BD90621"/>
    <w:rsid w:val="4BD9511F"/>
    <w:rsid w:val="4BE733D7"/>
    <w:rsid w:val="4BED9A61"/>
    <w:rsid w:val="4BF419BB"/>
    <w:rsid w:val="4BF6A0E4"/>
    <w:rsid w:val="4BFA3520"/>
    <w:rsid w:val="4C0902B1"/>
    <w:rsid w:val="4C16E06E"/>
    <w:rsid w:val="4C18CF7A"/>
    <w:rsid w:val="4C1A7D55"/>
    <w:rsid w:val="4C2D80F7"/>
    <w:rsid w:val="4C357047"/>
    <w:rsid w:val="4C3AE8B4"/>
    <w:rsid w:val="4C537527"/>
    <w:rsid w:val="4C5E5F85"/>
    <w:rsid w:val="4C7B80F1"/>
    <w:rsid w:val="4C8E32E7"/>
    <w:rsid w:val="4CAF4706"/>
    <w:rsid w:val="4CB41162"/>
    <w:rsid w:val="4CB9E436"/>
    <w:rsid w:val="4CDC3EC0"/>
    <w:rsid w:val="4CE6E090"/>
    <w:rsid w:val="4CECE544"/>
    <w:rsid w:val="4CFAA224"/>
    <w:rsid w:val="4CFEAF78"/>
    <w:rsid w:val="4D02505F"/>
    <w:rsid w:val="4D0D9B1C"/>
    <w:rsid w:val="4D1B42E2"/>
    <w:rsid w:val="4D1C70AD"/>
    <w:rsid w:val="4D2D8C3F"/>
    <w:rsid w:val="4D37121E"/>
    <w:rsid w:val="4D3E9049"/>
    <w:rsid w:val="4D3F5A01"/>
    <w:rsid w:val="4D402188"/>
    <w:rsid w:val="4D50817E"/>
    <w:rsid w:val="4D5A6680"/>
    <w:rsid w:val="4D7138F2"/>
    <w:rsid w:val="4D72FBAE"/>
    <w:rsid w:val="4D75AF90"/>
    <w:rsid w:val="4D78999C"/>
    <w:rsid w:val="4D838D80"/>
    <w:rsid w:val="4D868D78"/>
    <w:rsid w:val="4D883325"/>
    <w:rsid w:val="4D9FF21A"/>
    <w:rsid w:val="4DA9289C"/>
    <w:rsid w:val="4DB3F739"/>
    <w:rsid w:val="4DB44286"/>
    <w:rsid w:val="4DBD31A4"/>
    <w:rsid w:val="4DC1E3E2"/>
    <w:rsid w:val="4DDF63A3"/>
    <w:rsid w:val="4DE0E8B7"/>
    <w:rsid w:val="4DE921A6"/>
    <w:rsid w:val="4DECFB49"/>
    <w:rsid w:val="4DEFF45F"/>
    <w:rsid w:val="4DFCECAB"/>
    <w:rsid w:val="4E0FA12B"/>
    <w:rsid w:val="4E186A20"/>
    <w:rsid w:val="4E2266CD"/>
    <w:rsid w:val="4E3385D8"/>
    <w:rsid w:val="4E3956D3"/>
    <w:rsid w:val="4E3AB1D3"/>
    <w:rsid w:val="4E699CF9"/>
    <w:rsid w:val="4E6A8226"/>
    <w:rsid w:val="4E7798E5"/>
    <w:rsid w:val="4E79B9DD"/>
    <w:rsid w:val="4E81A03E"/>
    <w:rsid w:val="4E82A38A"/>
    <w:rsid w:val="4EA25E5B"/>
    <w:rsid w:val="4EA736AF"/>
    <w:rsid w:val="4EAB5670"/>
    <w:rsid w:val="4EB19F95"/>
    <w:rsid w:val="4EC3D60E"/>
    <w:rsid w:val="4EC8A3A2"/>
    <w:rsid w:val="4EE0A788"/>
    <w:rsid w:val="4F079D8E"/>
    <w:rsid w:val="4F09E8EF"/>
    <w:rsid w:val="4F0BA923"/>
    <w:rsid w:val="4F2CBFD0"/>
    <w:rsid w:val="4F452C1F"/>
    <w:rsid w:val="4F45A96E"/>
    <w:rsid w:val="4F5841A5"/>
    <w:rsid w:val="4F5AA58B"/>
    <w:rsid w:val="4F5EA9FE"/>
    <w:rsid w:val="4F635494"/>
    <w:rsid w:val="4F67AB6B"/>
    <w:rsid w:val="4F694929"/>
    <w:rsid w:val="4F71A12A"/>
    <w:rsid w:val="4F78D81D"/>
    <w:rsid w:val="4F7CC226"/>
    <w:rsid w:val="4F7DFB7F"/>
    <w:rsid w:val="4F84B5C8"/>
    <w:rsid w:val="4F85ADF2"/>
    <w:rsid w:val="4F863CDB"/>
    <w:rsid w:val="4F8A76D6"/>
    <w:rsid w:val="4F973B09"/>
    <w:rsid w:val="4F99BFA4"/>
    <w:rsid w:val="4F9C6372"/>
    <w:rsid w:val="4FA5DAC0"/>
    <w:rsid w:val="4FA63D5B"/>
    <w:rsid w:val="4FB7E22A"/>
    <w:rsid w:val="4FB9C3BB"/>
    <w:rsid w:val="4FD0674C"/>
    <w:rsid w:val="4FD5ADAC"/>
    <w:rsid w:val="4FD9D850"/>
    <w:rsid w:val="4FE7B13D"/>
    <w:rsid w:val="4FEC62D7"/>
    <w:rsid w:val="4FF4EE31"/>
    <w:rsid w:val="4FF987B1"/>
    <w:rsid w:val="4FFCD49A"/>
    <w:rsid w:val="4FFF0E8E"/>
    <w:rsid w:val="50008046"/>
    <w:rsid w:val="5008569C"/>
    <w:rsid w:val="5009B194"/>
    <w:rsid w:val="50121146"/>
    <w:rsid w:val="50164FA9"/>
    <w:rsid w:val="5016A7CC"/>
    <w:rsid w:val="501BECA5"/>
    <w:rsid w:val="502240B5"/>
    <w:rsid w:val="5025CE98"/>
    <w:rsid w:val="502CA12C"/>
    <w:rsid w:val="5039BBCD"/>
    <w:rsid w:val="5040C182"/>
    <w:rsid w:val="504289D3"/>
    <w:rsid w:val="5045011F"/>
    <w:rsid w:val="5050E131"/>
    <w:rsid w:val="505E75F4"/>
    <w:rsid w:val="505FBCAC"/>
    <w:rsid w:val="507388EF"/>
    <w:rsid w:val="50792694"/>
    <w:rsid w:val="507CD6B5"/>
    <w:rsid w:val="507D7196"/>
    <w:rsid w:val="50862BBD"/>
    <w:rsid w:val="5087D106"/>
    <w:rsid w:val="50B1C8EC"/>
    <w:rsid w:val="50B6CEDA"/>
    <w:rsid w:val="50C1BACD"/>
    <w:rsid w:val="50C23B4E"/>
    <w:rsid w:val="50C42BD2"/>
    <w:rsid w:val="50D156A1"/>
    <w:rsid w:val="50D7F7CC"/>
    <w:rsid w:val="50FEAF6B"/>
    <w:rsid w:val="51039303"/>
    <w:rsid w:val="510A57F3"/>
    <w:rsid w:val="5114140D"/>
    <w:rsid w:val="511C96F6"/>
    <w:rsid w:val="511CA301"/>
    <w:rsid w:val="51226E5F"/>
    <w:rsid w:val="5136EB38"/>
    <w:rsid w:val="5137AD19"/>
    <w:rsid w:val="5138D346"/>
    <w:rsid w:val="51421684"/>
    <w:rsid w:val="5142DD10"/>
    <w:rsid w:val="51525C2E"/>
    <w:rsid w:val="515278DE"/>
    <w:rsid w:val="5159B4AA"/>
    <w:rsid w:val="515BA906"/>
    <w:rsid w:val="516FAFE9"/>
    <w:rsid w:val="5187282B"/>
    <w:rsid w:val="51C5C170"/>
    <w:rsid w:val="51C653BC"/>
    <w:rsid w:val="51C90B86"/>
    <w:rsid w:val="51D45E2C"/>
    <w:rsid w:val="51DB0BE2"/>
    <w:rsid w:val="51E5CD53"/>
    <w:rsid w:val="51EBBC63"/>
    <w:rsid w:val="51EF608E"/>
    <w:rsid w:val="51F4D36E"/>
    <w:rsid w:val="51FC1E5D"/>
    <w:rsid w:val="51FEB6DB"/>
    <w:rsid w:val="5208734B"/>
    <w:rsid w:val="5216D255"/>
    <w:rsid w:val="5217326B"/>
    <w:rsid w:val="5223758E"/>
    <w:rsid w:val="5226C163"/>
    <w:rsid w:val="5240B06D"/>
    <w:rsid w:val="525B5A65"/>
    <w:rsid w:val="526CE726"/>
    <w:rsid w:val="526F7762"/>
    <w:rsid w:val="52855C57"/>
    <w:rsid w:val="528B0DC1"/>
    <w:rsid w:val="528B4030"/>
    <w:rsid w:val="5292E1DF"/>
    <w:rsid w:val="5292F0E8"/>
    <w:rsid w:val="5294EFFE"/>
    <w:rsid w:val="529F69EA"/>
    <w:rsid w:val="52A196A2"/>
    <w:rsid w:val="52A9E6F8"/>
    <w:rsid w:val="52AA44A5"/>
    <w:rsid w:val="52C1CD3D"/>
    <w:rsid w:val="52DE6E5E"/>
    <w:rsid w:val="52DEFB98"/>
    <w:rsid w:val="52E03B87"/>
    <w:rsid w:val="52E42F75"/>
    <w:rsid w:val="52E9BAFE"/>
    <w:rsid w:val="52FF2674"/>
    <w:rsid w:val="530383EC"/>
    <w:rsid w:val="531A2333"/>
    <w:rsid w:val="532226FF"/>
    <w:rsid w:val="53272B27"/>
    <w:rsid w:val="532DAAB8"/>
    <w:rsid w:val="533AE993"/>
    <w:rsid w:val="53463E91"/>
    <w:rsid w:val="5363DA84"/>
    <w:rsid w:val="5368801A"/>
    <w:rsid w:val="538421EE"/>
    <w:rsid w:val="53852409"/>
    <w:rsid w:val="53868FBC"/>
    <w:rsid w:val="538AA0C3"/>
    <w:rsid w:val="539D1FAB"/>
    <w:rsid w:val="539F7A36"/>
    <w:rsid w:val="53A28F0C"/>
    <w:rsid w:val="53A9D9D5"/>
    <w:rsid w:val="53AD033B"/>
    <w:rsid w:val="53BB8D20"/>
    <w:rsid w:val="53C6655B"/>
    <w:rsid w:val="53E346EC"/>
    <w:rsid w:val="53E4ADEB"/>
    <w:rsid w:val="53F140B3"/>
    <w:rsid w:val="53F81578"/>
    <w:rsid w:val="5402C87C"/>
    <w:rsid w:val="5412FB40"/>
    <w:rsid w:val="54134652"/>
    <w:rsid w:val="542E48F7"/>
    <w:rsid w:val="542FEED6"/>
    <w:rsid w:val="54380566"/>
    <w:rsid w:val="5438A916"/>
    <w:rsid w:val="544A6BCC"/>
    <w:rsid w:val="544C53A7"/>
    <w:rsid w:val="544E35B9"/>
    <w:rsid w:val="545AF3F6"/>
    <w:rsid w:val="54614AD7"/>
    <w:rsid w:val="54661F86"/>
    <w:rsid w:val="54755CDA"/>
    <w:rsid w:val="548947A2"/>
    <w:rsid w:val="54935FE1"/>
    <w:rsid w:val="5496EBC6"/>
    <w:rsid w:val="54AC0F83"/>
    <w:rsid w:val="54BFDF68"/>
    <w:rsid w:val="54CD5854"/>
    <w:rsid w:val="54D813FA"/>
    <w:rsid w:val="54DF6D19"/>
    <w:rsid w:val="54DFB44E"/>
    <w:rsid w:val="54E353B2"/>
    <w:rsid w:val="54FBA577"/>
    <w:rsid w:val="5524C778"/>
    <w:rsid w:val="55250D50"/>
    <w:rsid w:val="55357424"/>
    <w:rsid w:val="55394CD8"/>
    <w:rsid w:val="555DA0EC"/>
    <w:rsid w:val="556D33D3"/>
    <w:rsid w:val="559B88BF"/>
    <w:rsid w:val="55A6F645"/>
    <w:rsid w:val="55D4500B"/>
    <w:rsid w:val="55D93FFB"/>
    <w:rsid w:val="55DAB11A"/>
    <w:rsid w:val="55DD702E"/>
    <w:rsid w:val="55E1107A"/>
    <w:rsid w:val="55E1A070"/>
    <w:rsid w:val="55E98A5F"/>
    <w:rsid w:val="55F21236"/>
    <w:rsid w:val="55F2E7BB"/>
    <w:rsid w:val="55F4C934"/>
    <w:rsid w:val="55FDCC49"/>
    <w:rsid w:val="56064BFA"/>
    <w:rsid w:val="56130052"/>
    <w:rsid w:val="561EF2A2"/>
    <w:rsid w:val="56256433"/>
    <w:rsid w:val="5629D80E"/>
    <w:rsid w:val="562D1C60"/>
    <w:rsid w:val="5651F4DB"/>
    <w:rsid w:val="565DAC2E"/>
    <w:rsid w:val="566FDED2"/>
    <w:rsid w:val="567438CA"/>
    <w:rsid w:val="568174ED"/>
    <w:rsid w:val="568E0AFE"/>
    <w:rsid w:val="568F0388"/>
    <w:rsid w:val="5696F15D"/>
    <w:rsid w:val="569B9785"/>
    <w:rsid w:val="56A3D8E3"/>
    <w:rsid w:val="56B188EA"/>
    <w:rsid w:val="56B27D1B"/>
    <w:rsid w:val="56B4BF4B"/>
    <w:rsid w:val="56BE2760"/>
    <w:rsid w:val="56BED467"/>
    <w:rsid w:val="56C44780"/>
    <w:rsid w:val="56CC011F"/>
    <w:rsid w:val="56DC0CE3"/>
    <w:rsid w:val="56E1AD7B"/>
    <w:rsid w:val="56E3116C"/>
    <w:rsid w:val="56EADF52"/>
    <w:rsid w:val="56F56C5B"/>
    <w:rsid w:val="571AB298"/>
    <w:rsid w:val="571D12A3"/>
    <w:rsid w:val="571DB052"/>
    <w:rsid w:val="572C20AA"/>
    <w:rsid w:val="57388DB8"/>
    <w:rsid w:val="575124C8"/>
    <w:rsid w:val="57557461"/>
    <w:rsid w:val="575BD232"/>
    <w:rsid w:val="5762F409"/>
    <w:rsid w:val="5763C676"/>
    <w:rsid w:val="5768F127"/>
    <w:rsid w:val="577DE933"/>
    <w:rsid w:val="5788E5A9"/>
    <w:rsid w:val="578923DF"/>
    <w:rsid w:val="578A7A70"/>
    <w:rsid w:val="579289B6"/>
    <w:rsid w:val="5798D5C1"/>
    <w:rsid w:val="57A0CD69"/>
    <w:rsid w:val="57A266E0"/>
    <w:rsid w:val="57A8D812"/>
    <w:rsid w:val="57B91FA1"/>
    <w:rsid w:val="57BE425F"/>
    <w:rsid w:val="57CA8BF0"/>
    <w:rsid w:val="57CCAA8D"/>
    <w:rsid w:val="57D5B537"/>
    <w:rsid w:val="57D8A8D5"/>
    <w:rsid w:val="57DE8A63"/>
    <w:rsid w:val="57DFAD7B"/>
    <w:rsid w:val="57E157C4"/>
    <w:rsid w:val="57E6E5A2"/>
    <w:rsid w:val="57FF18BC"/>
    <w:rsid w:val="58040BBB"/>
    <w:rsid w:val="5804F4DF"/>
    <w:rsid w:val="58074B88"/>
    <w:rsid w:val="580C404C"/>
    <w:rsid w:val="581BDF7E"/>
    <w:rsid w:val="5820E8BF"/>
    <w:rsid w:val="58216110"/>
    <w:rsid w:val="5839853E"/>
    <w:rsid w:val="583B28F1"/>
    <w:rsid w:val="58483820"/>
    <w:rsid w:val="584D19D4"/>
    <w:rsid w:val="585163AC"/>
    <w:rsid w:val="585A24AE"/>
    <w:rsid w:val="58672EB0"/>
    <w:rsid w:val="586A5FEE"/>
    <w:rsid w:val="58847FAA"/>
    <w:rsid w:val="588A7D5F"/>
    <w:rsid w:val="588AAA4F"/>
    <w:rsid w:val="58B4536E"/>
    <w:rsid w:val="58C1664E"/>
    <w:rsid w:val="58CD565A"/>
    <w:rsid w:val="58DEDC19"/>
    <w:rsid w:val="58F41527"/>
    <w:rsid w:val="58F6479A"/>
    <w:rsid w:val="58F983DC"/>
    <w:rsid w:val="59043ADA"/>
    <w:rsid w:val="5927FADD"/>
    <w:rsid w:val="592E7D6F"/>
    <w:rsid w:val="592F0F7C"/>
    <w:rsid w:val="5932903E"/>
    <w:rsid w:val="59336755"/>
    <w:rsid w:val="593FD7F0"/>
    <w:rsid w:val="5957B339"/>
    <w:rsid w:val="595A6CD0"/>
    <w:rsid w:val="5962DDA8"/>
    <w:rsid w:val="5965F3B6"/>
    <w:rsid w:val="597114F5"/>
    <w:rsid w:val="597247D8"/>
    <w:rsid w:val="59791924"/>
    <w:rsid w:val="5981EA20"/>
    <w:rsid w:val="59901DFF"/>
    <w:rsid w:val="5999B2C7"/>
    <w:rsid w:val="59AA1BAD"/>
    <w:rsid w:val="59EDE29D"/>
    <w:rsid w:val="59F70224"/>
    <w:rsid w:val="5A06E56A"/>
    <w:rsid w:val="5A2D5907"/>
    <w:rsid w:val="5A31BB11"/>
    <w:rsid w:val="5A3638C8"/>
    <w:rsid w:val="5A397FB2"/>
    <w:rsid w:val="5A484699"/>
    <w:rsid w:val="5A497CF6"/>
    <w:rsid w:val="5A5038E5"/>
    <w:rsid w:val="5A52E27A"/>
    <w:rsid w:val="5A540832"/>
    <w:rsid w:val="5A5898E6"/>
    <w:rsid w:val="5A68B8E5"/>
    <w:rsid w:val="5A72D749"/>
    <w:rsid w:val="5A73C99E"/>
    <w:rsid w:val="5A8605B0"/>
    <w:rsid w:val="5A8D827F"/>
    <w:rsid w:val="5A992E50"/>
    <w:rsid w:val="5AA1778F"/>
    <w:rsid w:val="5AA42CD9"/>
    <w:rsid w:val="5AABC792"/>
    <w:rsid w:val="5AAC18DC"/>
    <w:rsid w:val="5AE0EBEE"/>
    <w:rsid w:val="5AEA2601"/>
    <w:rsid w:val="5AEB909B"/>
    <w:rsid w:val="5AF046BC"/>
    <w:rsid w:val="5AFCDC0D"/>
    <w:rsid w:val="5B160521"/>
    <w:rsid w:val="5B273E6F"/>
    <w:rsid w:val="5B294C78"/>
    <w:rsid w:val="5B364F46"/>
    <w:rsid w:val="5B3AE89B"/>
    <w:rsid w:val="5B3CDB6F"/>
    <w:rsid w:val="5B472049"/>
    <w:rsid w:val="5B48979C"/>
    <w:rsid w:val="5B4D7293"/>
    <w:rsid w:val="5B5DA031"/>
    <w:rsid w:val="5B600208"/>
    <w:rsid w:val="5B63944A"/>
    <w:rsid w:val="5B69030F"/>
    <w:rsid w:val="5B6A0683"/>
    <w:rsid w:val="5B72243C"/>
    <w:rsid w:val="5B72A1D1"/>
    <w:rsid w:val="5B7448F9"/>
    <w:rsid w:val="5B78271E"/>
    <w:rsid w:val="5B7FC299"/>
    <w:rsid w:val="5B8F57B3"/>
    <w:rsid w:val="5B9638F0"/>
    <w:rsid w:val="5B998F12"/>
    <w:rsid w:val="5BC0C460"/>
    <w:rsid w:val="5BCD7D5A"/>
    <w:rsid w:val="5BCEEA72"/>
    <w:rsid w:val="5BDAD204"/>
    <w:rsid w:val="5BDB1D73"/>
    <w:rsid w:val="5BE52581"/>
    <w:rsid w:val="5BE6FC06"/>
    <w:rsid w:val="5BEA556F"/>
    <w:rsid w:val="5BFA2686"/>
    <w:rsid w:val="5C118614"/>
    <w:rsid w:val="5C35B930"/>
    <w:rsid w:val="5C391EB4"/>
    <w:rsid w:val="5C401131"/>
    <w:rsid w:val="5C4342B4"/>
    <w:rsid w:val="5C4CCD2D"/>
    <w:rsid w:val="5C86FEA9"/>
    <w:rsid w:val="5C8FF172"/>
    <w:rsid w:val="5CACF808"/>
    <w:rsid w:val="5CB3E631"/>
    <w:rsid w:val="5CB68FBB"/>
    <w:rsid w:val="5CC7A00D"/>
    <w:rsid w:val="5CCFF574"/>
    <w:rsid w:val="5CE7AFDE"/>
    <w:rsid w:val="5CECD49E"/>
    <w:rsid w:val="5CF5AD9F"/>
    <w:rsid w:val="5D0C8866"/>
    <w:rsid w:val="5D15AE1A"/>
    <w:rsid w:val="5D171E59"/>
    <w:rsid w:val="5D1DF12A"/>
    <w:rsid w:val="5D41B775"/>
    <w:rsid w:val="5D467F7E"/>
    <w:rsid w:val="5D4FB276"/>
    <w:rsid w:val="5D4FD70A"/>
    <w:rsid w:val="5D51AFDC"/>
    <w:rsid w:val="5D543E94"/>
    <w:rsid w:val="5D5A3A0A"/>
    <w:rsid w:val="5D5E5F2F"/>
    <w:rsid w:val="5D7253B9"/>
    <w:rsid w:val="5D7E7959"/>
    <w:rsid w:val="5D91B44E"/>
    <w:rsid w:val="5D92C50C"/>
    <w:rsid w:val="5D949E00"/>
    <w:rsid w:val="5DB62429"/>
    <w:rsid w:val="5DC3A0E3"/>
    <w:rsid w:val="5DC5D820"/>
    <w:rsid w:val="5DCEBA31"/>
    <w:rsid w:val="5DD0EB1D"/>
    <w:rsid w:val="5DDB6D28"/>
    <w:rsid w:val="5DE31478"/>
    <w:rsid w:val="5DF4F0A4"/>
    <w:rsid w:val="5E03933D"/>
    <w:rsid w:val="5E080B48"/>
    <w:rsid w:val="5E0DE362"/>
    <w:rsid w:val="5E12764A"/>
    <w:rsid w:val="5E140B32"/>
    <w:rsid w:val="5E168BC1"/>
    <w:rsid w:val="5E1964AA"/>
    <w:rsid w:val="5E1A7CBF"/>
    <w:rsid w:val="5E29017D"/>
    <w:rsid w:val="5E54468C"/>
    <w:rsid w:val="5E5CAE64"/>
    <w:rsid w:val="5E694902"/>
    <w:rsid w:val="5E6CE00A"/>
    <w:rsid w:val="5E814661"/>
    <w:rsid w:val="5E913ED4"/>
    <w:rsid w:val="5EA1D851"/>
    <w:rsid w:val="5EA2F8FE"/>
    <w:rsid w:val="5EBD0F47"/>
    <w:rsid w:val="5EC8184C"/>
    <w:rsid w:val="5ECA2A64"/>
    <w:rsid w:val="5EDEFABF"/>
    <w:rsid w:val="5EE05BBA"/>
    <w:rsid w:val="5EE3691D"/>
    <w:rsid w:val="5EE81590"/>
    <w:rsid w:val="5EE85DFA"/>
    <w:rsid w:val="5EED5450"/>
    <w:rsid w:val="5EF33DD4"/>
    <w:rsid w:val="5F02C097"/>
    <w:rsid w:val="5F02F569"/>
    <w:rsid w:val="5F052ACF"/>
    <w:rsid w:val="5F214AC9"/>
    <w:rsid w:val="5F24EAD8"/>
    <w:rsid w:val="5F536E88"/>
    <w:rsid w:val="5F53C5A0"/>
    <w:rsid w:val="5F572279"/>
    <w:rsid w:val="5F58A9EC"/>
    <w:rsid w:val="5F6695FB"/>
    <w:rsid w:val="5F754C9C"/>
    <w:rsid w:val="5F84127E"/>
    <w:rsid w:val="5F88E0ED"/>
    <w:rsid w:val="5F8D21C5"/>
    <w:rsid w:val="5F98B520"/>
    <w:rsid w:val="5FA338C8"/>
    <w:rsid w:val="5FA95E5C"/>
    <w:rsid w:val="5FADACFF"/>
    <w:rsid w:val="5FAF1E31"/>
    <w:rsid w:val="5FB90450"/>
    <w:rsid w:val="5FBDE342"/>
    <w:rsid w:val="5FC322AF"/>
    <w:rsid w:val="5FC775DA"/>
    <w:rsid w:val="5FD8F3CE"/>
    <w:rsid w:val="5FDE25AE"/>
    <w:rsid w:val="5FE0B3A2"/>
    <w:rsid w:val="5FEFEABB"/>
    <w:rsid w:val="5FF8E61D"/>
    <w:rsid w:val="6014B396"/>
    <w:rsid w:val="602DC455"/>
    <w:rsid w:val="602FBB71"/>
    <w:rsid w:val="604CD891"/>
    <w:rsid w:val="60536DE2"/>
    <w:rsid w:val="606862B6"/>
    <w:rsid w:val="609D5ACD"/>
    <w:rsid w:val="60B44920"/>
    <w:rsid w:val="60C1239E"/>
    <w:rsid w:val="60CDBCC0"/>
    <w:rsid w:val="60CFD46B"/>
    <w:rsid w:val="60D2D996"/>
    <w:rsid w:val="60D58A31"/>
    <w:rsid w:val="60E83653"/>
    <w:rsid w:val="60F3D1B6"/>
    <w:rsid w:val="610D6EA0"/>
    <w:rsid w:val="611CC910"/>
    <w:rsid w:val="612AC182"/>
    <w:rsid w:val="612BB3B5"/>
    <w:rsid w:val="612D0644"/>
    <w:rsid w:val="61303FA3"/>
    <w:rsid w:val="61405302"/>
    <w:rsid w:val="61436D33"/>
    <w:rsid w:val="614F8C93"/>
    <w:rsid w:val="615B2B97"/>
    <w:rsid w:val="615D952F"/>
    <w:rsid w:val="61745CB3"/>
    <w:rsid w:val="61749076"/>
    <w:rsid w:val="61853B3A"/>
    <w:rsid w:val="618E5F48"/>
    <w:rsid w:val="618EC6AE"/>
    <w:rsid w:val="61938CB6"/>
    <w:rsid w:val="61A284F7"/>
    <w:rsid w:val="61A3AD03"/>
    <w:rsid w:val="61A78ACE"/>
    <w:rsid w:val="61B0AE66"/>
    <w:rsid w:val="61B1548B"/>
    <w:rsid w:val="61C03F0F"/>
    <w:rsid w:val="61C3032B"/>
    <w:rsid w:val="61D1D4A6"/>
    <w:rsid w:val="61DD07FF"/>
    <w:rsid w:val="61DDBFD4"/>
    <w:rsid w:val="61E03BEB"/>
    <w:rsid w:val="61E5C17A"/>
    <w:rsid w:val="61F29F67"/>
    <w:rsid w:val="61F4C943"/>
    <w:rsid w:val="620A7527"/>
    <w:rsid w:val="621409F1"/>
    <w:rsid w:val="622ADB43"/>
    <w:rsid w:val="6232632F"/>
    <w:rsid w:val="62333373"/>
    <w:rsid w:val="6245FE8E"/>
    <w:rsid w:val="6249AE14"/>
    <w:rsid w:val="624A0702"/>
    <w:rsid w:val="6253CD26"/>
    <w:rsid w:val="62604DEC"/>
    <w:rsid w:val="626A2300"/>
    <w:rsid w:val="62733786"/>
    <w:rsid w:val="6275AF27"/>
    <w:rsid w:val="62811605"/>
    <w:rsid w:val="6284A96F"/>
    <w:rsid w:val="62AEB555"/>
    <w:rsid w:val="62B94A6A"/>
    <w:rsid w:val="62BD8452"/>
    <w:rsid w:val="62DF32EF"/>
    <w:rsid w:val="62EE7677"/>
    <w:rsid w:val="6300087F"/>
    <w:rsid w:val="630338DE"/>
    <w:rsid w:val="6303C25C"/>
    <w:rsid w:val="63087667"/>
    <w:rsid w:val="630ABCF4"/>
    <w:rsid w:val="6313DA2E"/>
    <w:rsid w:val="63254CA1"/>
    <w:rsid w:val="6340AB8B"/>
    <w:rsid w:val="6341B7ED"/>
    <w:rsid w:val="63437C65"/>
    <w:rsid w:val="63485053"/>
    <w:rsid w:val="636488BE"/>
    <w:rsid w:val="6366D46B"/>
    <w:rsid w:val="636E67C9"/>
    <w:rsid w:val="636FA135"/>
    <w:rsid w:val="6370D819"/>
    <w:rsid w:val="63762671"/>
    <w:rsid w:val="637B3916"/>
    <w:rsid w:val="63858B3A"/>
    <w:rsid w:val="639619F8"/>
    <w:rsid w:val="6399FB9D"/>
    <w:rsid w:val="63B35D2A"/>
    <w:rsid w:val="63B945C9"/>
    <w:rsid w:val="63BC75DA"/>
    <w:rsid w:val="63C21788"/>
    <w:rsid w:val="63C486DB"/>
    <w:rsid w:val="63C7AA16"/>
    <w:rsid w:val="63C8F7EA"/>
    <w:rsid w:val="63CD5B18"/>
    <w:rsid w:val="63CFDBE6"/>
    <w:rsid w:val="63D7474C"/>
    <w:rsid w:val="63DE50EF"/>
    <w:rsid w:val="63EB86ED"/>
    <w:rsid w:val="63EE8ED2"/>
    <w:rsid w:val="63F56B06"/>
    <w:rsid w:val="63F65478"/>
    <w:rsid w:val="6413B2D2"/>
    <w:rsid w:val="641C021B"/>
    <w:rsid w:val="642CF370"/>
    <w:rsid w:val="642E7EEF"/>
    <w:rsid w:val="643849F3"/>
    <w:rsid w:val="643F6D84"/>
    <w:rsid w:val="64637405"/>
    <w:rsid w:val="64751083"/>
    <w:rsid w:val="647E9A98"/>
    <w:rsid w:val="64817FF2"/>
    <w:rsid w:val="6482ABEB"/>
    <w:rsid w:val="648436CE"/>
    <w:rsid w:val="6484D10D"/>
    <w:rsid w:val="648BF374"/>
    <w:rsid w:val="648D70A0"/>
    <w:rsid w:val="64AA123B"/>
    <w:rsid w:val="64ABE64F"/>
    <w:rsid w:val="64B2EB10"/>
    <w:rsid w:val="64C7A67F"/>
    <w:rsid w:val="64CE5761"/>
    <w:rsid w:val="64D6CB7F"/>
    <w:rsid w:val="64E11779"/>
    <w:rsid w:val="64E5361C"/>
    <w:rsid w:val="64EE1442"/>
    <w:rsid w:val="64F6A138"/>
    <w:rsid w:val="6502CC8E"/>
    <w:rsid w:val="651B8EE2"/>
    <w:rsid w:val="6534494E"/>
    <w:rsid w:val="653FA704"/>
    <w:rsid w:val="655C0791"/>
    <w:rsid w:val="655C8D68"/>
    <w:rsid w:val="656516AE"/>
    <w:rsid w:val="6580D201"/>
    <w:rsid w:val="65815D6D"/>
    <w:rsid w:val="6585C98D"/>
    <w:rsid w:val="658ABE64"/>
    <w:rsid w:val="6595DC52"/>
    <w:rsid w:val="65A4B3F4"/>
    <w:rsid w:val="65AC1347"/>
    <w:rsid w:val="65B583D0"/>
    <w:rsid w:val="65C4DAE0"/>
    <w:rsid w:val="65C9DB54"/>
    <w:rsid w:val="65CD2260"/>
    <w:rsid w:val="65D35D96"/>
    <w:rsid w:val="65E6666A"/>
    <w:rsid w:val="65E78CD8"/>
    <w:rsid w:val="65E8B0DA"/>
    <w:rsid w:val="65F41D87"/>
    <w:rsid w:val="65FA27FE"/>
    <w:rsid w:val="661B5D2C"/>
    <w:rsid w:val="6627E09C"/>
    <w:rsid w:val="66382C62"/>
    <w:rsid w:val="6650A064"/>
    <w:rsid w:val="6668259E"/>
    <w:rsid w:val="6693BB37"/>
    <w:rsid w:val="669BC799"/>
    <w:rsid w:val="66AAA8C8"/>
    <w:rsid w:val="66AB40F0"/>
    <w:rsid w:val="66B39D46"/>
    <w:rsid w:val="66BEB753"/>
    <w:rsid w:val="66C833EE"/>
    <w:rsid w:val="66D1A89E"/>
    <w:rsid w:val="66FA93F2"/>
    <w:rsid w:val="670A2638"/>
    <w:rsid w:val="6737DA2E"/>
    <w:rsid w:val="673E32E7"/>
    <w:rsid w:val="6745686F"/>
    <w:rsid w:val="6756A8E8"/>
    <w:rsid w:val="675A2E6F"/>
    <w:rsid w:val="67601AF2"/>
    <w:rsid w:val="6766A0DF"/>
    <w:rsid w:val="6767BE84"/>
    <w:rsid w:val="676944B4"/>
    <w:rsid w:val="677DA530"/>
    <w:rsid w:val="678AC1E2"/>
    <w:rsid w:val="678D3AD9"/>
    <w:rsid w:val="67937B8A"/>
    <w:rsid w:val="6793C29E"/>
    <w:rsid w:val="679AA12E"/>
    <w:rsid w:val="679F50A1"/>
    <w:rsid w:val="67AA54FD"/>
    <w:rsid w:val="67B2C6AB"/>
    <w:rsid w:val="67BAA1C0"/>
    <w:rsid w:val="67C49403"/>
    <w:rsid w:val="67D11401"/>
    <w:rsid w:val="67E3A59C"/>
    <w:rsid w:val="67E50CAC"/>
    <w:rsid w:val="67E6BE9D"/>
    <w:rsid w:val="67F18818"/>
    <w:rsid w:val="67FD51CB"/>
    <w:rsid w:val="68053479"/>
    <w:rsid w:val="680792C3"/>
    <w:rsid w:val="68110DA3"/>
    <w:rsid w:val="681ADC69"/>
    <w:rsid w:val="681BF2FD"/>
    <w:rsid w:val="682251B9"/>
    <w:rsid w:val="682ECC97"/>
    <w:rsid w:val="6838C21B"/>
    <w:rsid w:val="683AD17C"/>
    <w:rsid w:val="6843530E"/>
    <w:rsid w:val="68438752"/>
    <w:rsid w:val="685355EA"/>
    <w:rsid w:val="685A5818"/>
    <w:rsid w:val="685C6489"/>
    <w:rsid w:val="685E45A1"/>
    <w:rsid w:val="68659842"/>
    <w:rsid w:val="686B1E78"/>
    <w:rsid w:val="687FC14F"/>
    <w:rsid w:val="68818B06"/>
    <w:rsid w:val="688DF0F8"/>
    <w:rsid w:val="68937528"/>
    <w:rsid w:val="68A89208"/>
    <w:rsid w:val="68AE4A33"/>
    <w:rsid w:val="68B970C5"/>
    <w:rsid w:val="68D53C19"/>
    <w:rsid w:val="68E17616"/>
    <w:rsid w:val="68F25BAF"/>
    <w:rsid w:val="68FB86D7"/>
    <w:rsid w:val="690288AD"/>
    <w:rsid w:val="69064BB4"/>
    <w:rsid w:val="6906DDEE"/>
    <w:rsid w:val="690E7592"/>
    <w:rsid w:val="693686B0"/>
    <w:rsid w:val="694603C3"/>
    <w:rsid w:val="6950C6D8"/>
    <w:rsid w:val="695D0808"/>
    <w:rsid w:val="695DB9E6"/>
    <w:rsid w:val="696736CF"/>
    <w:rsid w:val="698173C5"/>
    <w:rsid w:val="6991F3BD"/>
    <w:rsid w:val="69A78464"/>
    <w:rsid w:val="69C2CC0B"/>
    <w:rsid w:val="69CB13F1"/>
    <w:rsid w:val="69D1FF73"/>
    <w:rsid w:val="69D73A26"/>
    <w:rsid w:val="69FA1602"/>
    <w:rsid w:val="6A11D17A"/>
    <w:rsid w:val="6A12DDDE"/>
    <w:rsid w:val="6A3112DE"/>
    <w:rsid w:val="6A4CF05B"/>
    <w:rsid w:val="6A513F79"/>
    <w:rsid w:val="6A602A27"/>
    <w:rsid w:val="6A612B5F"/>
    <w:rsid w:val="6A6DE091"/>
    <w:rsid w:val="6A771BD8"/>
    <w:rsid w:val="6A800702"/>
    <w:rsid w:val="6A888FDB"/>
    <w:rsid w:val="6A9414DC"/>
    <w:rsid w:val="6AABAFE4"/>
    <w:rsid w:val="6AC27462"/>
    <w:rsid w:val="6AC2A6F6"/>
    <w:rsid w:val="6ADCCA92"/>
    <w:rsid w:val="6AE72ACD"/>
    <w:rsid w:val="6AE97638"/>
    <w:rsid w:val="6AEDB1AC"/>
    <w:rsid w:val="6B0ABDB2"/>
    <w:rsid w:val="6B0B13F0"/>
    <w:rsid w:val="6B13F896"/>
    <w:rsid w:val="6B32322A"/>
    <w:rsid w:val="6B325D04"/>
    <w:rsid w:val="6B56722B"/>
    <w:rsid w:val="6B5845A1"/>
    <w:rsid w:val="6B69E1D6"/>
    <w:rsid w:val="6B732656"/>
    <w:rsid w:val="6B77EBC3"/>
    <w:rsid w:val="6B7A6761"/>
    <w:rsid w:val="6B8E6844"/>
    <w:rsid w:val="6B8F1515"/>
    <w:rsid w:val="6B9C0CFF"/>
    <w:rsid w:val="6BA1BDAC"/>
    <w:rsid w:val="6BA56622"/>
    <w:rsid w:val="6BABFC0B"/>
    <w:rsid w:val="6BB77C7D"/>
    <w:rsid w:val="6BC17100"/>
    <w:rsid w:val="6BC93268"/>
    <w:rsid w:val="6BD2DE99"/>
    <w:rsid w:val="6BE47C82"/>
    <w:rsid w:val="6BEC2FF5"/>
    <w:rsid w:val="6BF55725"/>
    <w:rsid w:val="6C0E2DA6"/>
    <w:rsid w:val="6C14FF09"/>
    <w:rsid w:val="6C16DFFA"/>
    <w:rsid w:val="6C1914E8"/>
    <w:rsid w:val="6C1B97F2"/>
    <w:rsid w:val="6C1E7472"/>
    <w:rsid w:val="6C40EC67"/>
    <w:rsid w:val="6C49210A"/>
    <w:rsid w:val="6C55C77B"/>
    <w:rsid w:val="6C560E50"/>
    <w:rsid w:val="6C56A580"/>
    <w:rsid w:val="6C593C2F"/>
    <w:rsid w:val="6C6B26C1"/>
    <w:rsid w:val="6C6B42ED"/>
    <w:rsid w:val="6C716DF9"/>
    <w:rsid w:val="6C7EFD2A"/>
    <w:rsid w:val="6C8011F5"/>
    <w:rsid w:val="6C889296"/>
    <w:rsid w:val="6C9249BB"/>
    <w:rsid w:val="6CA2F2A2"/>
    <w:rsid w:val="6CA82713"/>
    <w:rsid w:val="6CC05BA2"/>
    <w:rsid w:val="6CC0FE31"/>
    <w:rsid w:val="6CC333F9"/>
    <w:rsid w:val="6CD662F2"/>
    <w:rsid w:val="6CE45525"/>
    <w:rsid w:val="6CEEBFE2"/>
    <w:rsid w:val="6CEEC65D"/>
    <w:rsid w:val="6CF81F23"/>
    <w:rsid w:val="6CFDAC28"/>
    <w:rsid w:val="6D033413"/>
    <w:rsid w:val="6D07F012"/>
    <w:rsid w:val="6D0A115E"/>
    <w:rsid w:val="6D0D00AD"/>
    <w:rsid w:val="6D1CCE39"/>
    <w:rsid w:val="6D21464F"/>
    <w:rsid w:val="6D2F7C78"/>
    <w:rsid w:val="6D33FC4E"/>
    <w:rsid w:val="6D3A629D"/>
    <w:rsid w:val="6D471120"/>
    <w:rsid w:val="6D4A0D5F"/>
    <w:rsid w:val="6D5F2DB5"/>
    <w:rsid w:val="6D6A7BA7"/>
    <w:rsid w:val="6D74578B"/>
    <w:rsid w:val="6D8CAE7A"/>
    <w:rsid w:val="6D901825"/>
    <w:rsid w:val="6D917712"/>
    <w:rsid w:val="6D9AEE56"/>
    <w:rsid w:val="6DB08CF8"/>
    <w:rsid w:val="6DBB6895"/>
    <w:rsid w:val="6DC0B7C5"/>
    <w:rsid w:val="6DCD51B5"/>
    <w:rsid w:val="6DD62AD2"/>
    <w:rsid w:val="6DDD3BE0"/>
    <w:rsid w:val="6DDE5C86"/>
    <w:rsid w:val="6DF199A7"/>
    <w:rsid w:val="6DF40AAD"/>
    <w:rsid w:val="6DF90276"/>
    <w:rsid w:val="6E1223D1"/>
    <w:rsid w:val="6E140800"/>
    <w:rsid w:val="6E1DBD4C"/>
    <w:rsid w:val="6E203463"/>
    <w:rsid w:val="6E2A72B4"/>
    <w:rsid w:val="6E3336F4"/>
    <w:rsid w:val="6E399094"/>
    <w:rsid w:val="6E3AFAEC"/>
    <w:rsid w:val="6E464E23"/>
    <w:rsid w:val="6E65E49C"/>
    <w:rsid w:val="6E6A4F28"/>
    <w:rsid w:val="6E88F0D1"/>
    <w:rsid w:val="6E9C5938"/>
    <w:rsid w:val="6EA9FFC3"/>
    <w:rsid w:val="6EAEACEC"/>
    <w:rsid w:val="6EB0A6F9"/>
    <w:rsid w:val="6EB5B725"/>
    <w:rsid w:val="6EB92EAA"/>
    <w:rsid w:val="6EEA2772"/>
    <w:rsid w:val="6EEB1A6C"/>
    <w:rsid w:val="6EF4F923"/>
    <w:rsid w:val="6EF70984"/>
    <w:rsid w:val="6EFFF694"/>
    <w:rsid w:val="6F01C452"/>
    <w:rsid w:val="6F0980C8"/>
    <w:rsid w:val="6F140D6A"/>
    <w:rsid w:val="6F24ABE3"/>
    <w:rsid w:val="6F3507DA"/>
    <w:rsid w:val="6F35D45C"/>
    <w:rsid w:val="6F36C8FD"/>
    <w:rsid w:val="6F37EC99"/>
    <w:rsid w:val="6F3FCC8E"/>
    <w:rsid w:val="6F52C334"/>
    <w:rsid w:val="6F57BB60"/>
    <w:rsid w:val="6F599326"/>
    <w:rsid w:val="6F684933"/>
    <w:rsid w:val="6F7404A6"/>
    <w:rsid w:val="6F802A43"/>
    <w:rsid w:val="6F8A5B69"/>
    <w:rsid w:val="6F965249"/>
    <w:rsid w:val="6F9A9B96"/>
    <w:rsid w:val="6FB31C4F"/>
    <w:rsid w:val="6FB39073"/>
    <w:rsid w:val="6FB755B1"/>
    <w:rsid w:val="6FB7C274"/>
    <w:rsid w:val="6FB7CCA5"/>
    <w:rsid w:val="6FFF2570"/>
    <w:rsid w:val="70039ED6"/>
    <w:rsid w:val="70148E55"/>
    <w:rsid w:val="70160CDC"/>
    <w:rsid w:val="70175AEE"/>
    <w:rsid w:val="7024888E"/>
    <w:rsid w:val="70418273"/>
    <w:rsid w:val="704A34D6"/>
    <w:rsid w:val="70588BBA"/>
    <w:rsid w:val="7077FFC6"/>
    <w:rsid w:val="707C5658"/>
    <w:rsid w:val="707E0F48"/>
    <w:rsid w:val="708CCE4A"/>
    <w:rsid w:val="70A3CB17"/>
    <w:rsid w:val="70B0605B"/>
    <w:rsid w:val="70B0E0BC"/>
    <w:rsid w:val="70B49DEB"/>
    <w:rsid w:val="70B9FAED"/>
    <w:rsid w:val="70C655FE"/>
    <w:rsid w:val="70D3F608"/>
    <w:rsid w:val="70D8F39A"/>
    <w:rsid w:val="70DBD4EE"/>
    <w:rsid w:val="70DE0E59"/>
    <w:rsid w:val="70EA1A7B"/>
    <w:rsid w:val="7104C1FA"/>
    <w:rsid w:val="7113C92B"/>
    <w:rsid w:val="7114E895"/>
    <w:rsid w:val="711D1D3F"/>
    <w:rsid w:val="7128E51E"/>
    <w:rsid w:val="71415D29"/>
    <w:rsid w:val="7151F528"/>
    <w:rsid w:val="7159C6A9"/>
    <w:rsid w:val="716148B7"/>
    <w:rsid w:val="7168C1E4"/>
    <w:rsid w:val="7175404B"/>
    <w:rsid w:val="7182BF55"/>
    <w:rsid w:val="71A1F56A"/>
    <w:rsid w:val="71A1F656"/>
    <w:rsid w:val="71A3D128"/>
    <w:rsid w:val="71ABF56C"/>
    <w:rsid w:val="71B20881"/>
    <w:rsid w:val="71B49574"/>
    <w:rsid w:val="71BC8F73"/>
    <w:rsid w:val="71C5D7C8"/>
    <w:rsid w:val="71CAE83E"/>
    <w:rsid w:val="71EC2A06"/>
    <w:rsid w:val="71F4A07B"/>
    <w:rsid w:val="71F6EEDF"/>
    <w:rsid w:val="71FB9EE2"/>
    <w:rsid w:val="71FD8120"/>
    <w:rsid w:val="7200034E"/>
    <w:rsid w:val="72060B25"/>
    <w:rsid w:val="720743B9"/>
    <w:rsid w:val="720CFA1F"/>
    <w:rsid w:val="7210B432"/>
    <w:rsid w:val="722D1CFB"/>
    <w:rsid w:val="7242D076"/>
    <w:rsid w:val="7245D530"/>
    <w:rsid w:val="72494BD2"/>
    <w:rsid w:val="7269B81C"/>
    <w:rsid w:val="726E2299"/>
    <w:rsid w:val="727F2B49"/>
    <w:rsid w:val="72806942"/>
    <w:rsid w:val="72840376"/>
    <w:rsid w:val="728B9C08"/>
    <w:rsid w:val="72927D0B"/>
    <w:rsid w:val="729AF8DC"/>
    <w:rsid w:val="72A6F3EF"/>
    <w:rsid w:val="72C4A2E5"/>
    <w:rsid w:val="72CFEBE6"/>
    <w:rsid w:val="72E08914"/>
    <w:rsid w:val="72E42145"/>
    <w:rsid w:val="72EB2FBD"/>
    <w:rsid w:val="72ED70AA"/>
    <w:rsid w:val="72F3000D"/>
    <w:rsid w:val="7308A2DF"/>
    <w:rsid w:val="73096A22"/>
    <w:rsid w:val="7316766B"/>
    <w:rsid w:val="73222C99"/>
    <w:rsid w:val="7322CFB9"/>
    <w:rsid w:val="732D6230"/>
    <w:rsid w:val="73331453"/>
    <w:rsid w:val="733D93E0"/>
    <w:rsid w:val="7344CCFA"/>
    <w:rsid w:val="7347F2C2"/>
    <w:rsid w:val="734B69FC"/>
    <w:rsid w:val="734D61CC"/>
    <w:rsid w:val="73642567"/>
    <w:rsid w:val="73841189"/>
    <w:rsid w:val="73870D9B"/>
    <w:rsid w:val="738AD63F"/>
    <w:rsid w:val="73932E5B"/>
    <w:rsid w:val="73937AF4"/>
    <w:rsid w:val="73A9D687"/>
    <w:rsid w:val="73AAC460"/>
    <w:rsid w:val="73B645D4"/>
    <w:rsid w:val="73B9B334"/>
    <w:rsid w:val="73CCC8E4"/>
    <w:rsid w:val="73CF7988"/>
    <w:rsid w:val="73DB76FC"/>
    <w:rsid w:val="73DC71EA"/>
    <w:rsid w:val="73DDDFC1"/>
    <w:rsid w:val="73DF970D"/>
    <w:rsid w:val="73E17E12"/>
    <w:rsid w:val="73FDCCF9"/>
    <w:rsid w:val="74040A5D"/>
    <w:rsid w:val="740F40F6"/>
    <w:rsid w:val="741EE998"/>
    <w:rsid w:val="744F4766"/>
    <w:rsid w:val="745C3EDB"/>
    <w:rsid w:val="746196D6"/>
    <w:rsid w:val="746BFADA"/>
    <w:rsid w:val="747410F0"/>
    <w:rsid w:val="747A34FD"/>
    <w:rsid w:val="748D78C3"/>
    <w:rsid w:val="7496A300"/>
    <w:rsid w:val="749708C7"/>
    <w:rsid w:val="74A88CEC"/>
    <w:rsid w:val="74AE6D9D"/>
    <w:rsid w:val="74B6250A"/>
    <w:rsid w:val="74B7DFC2"/>
    <w:rsid w:val="74C1D466"/>
    <w:rsid w:val="74C52012"/>
    <w:rsid w:val="74DA815F"/>
    <w:rsid w:val="74DDC7B8"/>
    <w:rsid w:val="74E7D855"/>
    <w:rsid w:val="75063183"/>
    <w:rsid w:val="750C34D8"/>
    <w:rsid w:val="7514A2E4"/>
    <w:rsid w:val="7516CF5A"/>
    <w:rsid w:val="7539BE4B"/>
    <w:rsid w:val="754277CF"/>
    <w:rsid w:val="75430A8C"/>
    <w:rsid w:val="7546D94E"/>
    <w:rsid w:val="754DA8E6"/>
    <w:rsid w:val="7562EA12"/>
    <w:rsid w:val="75653867"/>
    <w:rsid w:val="7569C2B0"/>
    <w:rsid w:val="756A9BC5"/>
    <w:rsid w:val="75780B4E"/>
    <w:rsid w:val="75790C18"/>
    <w:rsid w:val="757BE66A"/>
    <w:rsid w:val="7582EB8F"/>
    <w:rsid w:val="758DCAFB"/>
    <w:rsid w:val="75B3225E"/>
    <w:rsid w:val="75C1653F"/>
    <w:rsid w:val="75D33A9E"/>
    <w:rsid w:val="75D351AC"/>
    <w:rsid w:val="75D354D4"/>
    <w:rsid w:val="75D6D9EC"/>
    <w:rsid w:val="75D9733A"/>
    <w:rsid w:val="75E1827C"/>
    <w:rsid w:val="75F3EAF4"/>
    <w:rsid w:val="75F74FB2"/>
    <w:rsid w:val="760874C6"/>
    <w:rsid w:val="760B4BEF"/>
    <w:rsid w:val="761AC9B1"/>
    <w:rsid w:val="763350B1"/>
    <w:rsid w:val="7635DDDD"/>
    <w:rsid w:val="764F1927"/>
    <w:rsid w:val="7654CAAA"/>
    <w:rsid w:val="765C332C"/>
    <w:rsid w:val="765DEBC7"/>
    <w:rsid w:val="767E3C52"/>
    <w:rsid w:val="76848190"/>
    <w:rsid w:val="7699566B"/>
    <w:rsid w:val="76AB6D29"/>
    <w:rsid w:val="76B60C97"/>
    <w:rsid w:val="76B9AFBB"/>
    <w:rsid w:val="76D6CE7B"/>
    <w:rsid w:val="76DF4CFD"/>
    <w:rsid w:val="76EFF8D8"/>
    <w:rsid w:val="76F611A8"/>
    <w:rsid w:val="76F7CB0D"/>
    <w:rsid w:val="76F80A45"/>
    <w:rsid w:val="76FBD35D"/>
    <w:rsid w:val="77024A62"/>
    <w:rsid w:val="7703B8EE"/>
    <w:rsid w:val="77061AE0"/>
    <w:rsid w:val="770A9706"/>
    <w:rsid w:val="77128C33"/>
    <w:rsid w:val="7718B3FF"/>
    <w:rsid w:val="771E8BE7"/>
    <w:rsid w:val="77201B7D"/>
    <w:rsid w:val="772B6ACD"/>
    <w:rsid w:val="772C6564"/>
    <w:rsid w:val="772C71BD"/>
    <w:rsid w:val="773019C1"/>
    <w:rsid w:val="7746F538"/>
    <w:rsid w:val="774A01D8"/>
    <w:rsid w:val="774B32BB"/>
    <w:rsid w:val="77576687"/>
    <w:rsid w:val="7765F654"/>
    <w:rsid w:val="77749FD2"/>
    <w:rsid w:val="777A07DC"/>
    <w:rsid w:val="779036F0"/>
    <w:rsid w:val="7791518C"/>
    <w:rsid w:val="77AA4DD6"/>
    <w:rsid w:val="77B7CC27"/>
    <w:rsid w:val="77BA3DF7"/>
    <w:rsid w:val="77C9AB28"/>
    <w:rsid w:val="77E179EA"/>
    <w:rsid w:val="77E53F06"/>
    <w:rsid w:val="77E98FA6"/>
    <w:rsid w:val="77F0B1FB"/>
    <w:rsid w:val="77F9CB73"/>
    <w:rsid w:val="77FBA210"/>
    <w:rsid w:val="780A461A"/>
    <w:rsid w:val="78198FA8"/>
    <w:rsid w:val="7824EB96"/>
    <w:rsid w:val="782623D6"/>
    <w:rsid w:val="783FDA28"/>
    <w:rsid w:val="784DA116"/>
    <w:rsid w:val="78632E94"/>
    <w:rsid w:val="787707A0"/>
    <w:rsid w:val="787DD283"/>
    <w:rsid w:val="788045A3"/>
    <w:rsid w:val="7881F691"/>
    <w:rsid w:val="788C2C5F"/>
    <w:rsid w:val="7898B23D"/>
    <w:rsid w:val="78A787E8"/>
    <w:rsid w:val="78A81C90"/>
    <w:rsid w:val="78A928F7"/>
    <w:rsid w:val="78AD1CB1"/>
    <w:rsid w:val="78CA2C80"/>
    <w:rsid w:val="78CCD2EB"/>
    <w:rsid w:val="78D69B91"/>
    <w:rsid w:val="78D6DDDB"/>
    <w:rsid w:val="78DEF2AA"/>
    <w:rsid w:val="78DFC661"/>
    <w:rsid w:val="78E12E4C"/>
    <w:rsid w:val="78E6198E"/>
    <w:rsid w:val="78F7FF45"/>
    <w:rsid w:val="790887D8"/>
    <w:rsid w:val="79105837"/>
    <w:rsid w:val="792225F0"/>
    <w:rsid w:val="793E724F"/>
    <w:rsid w:val="7952ACC1"/>
    <w:rsid w:val="795685F3"/>
    <w:rsid w:val="795869C9"/>
    <w:rsid w:val="79702305"/>
    <w:rsid w:val="7977A9CB"/>
    <w:rsid w:val="79784F10"/>
    <w:rsid w:val="7978CF31"/>
    <w:rsid w:val="797AA9EF"/>
    <w:rsid w:val="79A49818"/>
    <w:rsid w:val="79BEA31A"/>
    <w:rsid w:val="79C66248"/>
    <w:rsid w:val="79CB04C3"/>
    <w:rsid w:val="79D4B78E"/>
    <w:rsid w:val="79D4E977"/>
    <w:rsid w:val="79D6664F"/>
    <w:rsid w:val="79F4DD29"/>
    <w:rsid w:val="79F8B6C5"/>
    <w:rsid w:val="79FE4847"/>
    <w:rsid w:val="7A030465"/>
    <w:rsid w:val="7A0FB226"/>
    <w:rsid w:val="7A116DD1"/>
    <w:rsid w:val="7A13DACD"/>
    <w:rsid w:val="7A26A37B"/>
    <w:rsid w:val="7A2866C5"/>
    <w:rsid w:val="7A2FB2D5"/>
    <w:rsid w:val="7A3566F6"/>
    <w:rsid w:val="7A39C58C"/>
    <w:rsid w:val="7A461DFA"/>
    <w:rsid w:val="7A4AD652"/>
    <w:rsid w:val="7A4AEB4F"/>
    <w:rsid w:val="7A6391F3"/>
    <w:rsid w:val="7A786CEB"/>
    <w:rsid w:val="7A7C9471"/>
    <w:rsid w:val="7A97129C"/>
    <w:rsid w:val="7A9BD8D2"/>
    <w:rsid w:val="7AAB75E3"/>
    <w:rsid w:val="7AB1625E"/>
    <w:rsid w:val="7AB6B74D"/>
    <w:rsid w:val="7AC3D19E"/>
    <w:rsid w:val="7AC69102"/>
    <w:rsid w:val="7AD42B66"/>
    <w:rsid w:val="7AD5E6FB"/>
    <w:rsid w:val="7AE63B1A"/>
    <w:rsid w:val="7AF6168E"/>
    <w:rsid w:val="7B05285F"/>
    <w:rsid w:val="7B183D1D"/>
    <w:rsid w:val="7B194915"/>
    <w:rsid w:val="7B3D5399"/>
    <w:rsid w:val="7B42A58D"/>
    <w:rsid w:val="7B692B02"/>
    <w:rsid w:val="7B6C6C1A"/>
    <w:rsid w:val="7B7A45C4"/>
    <w:rsid w:val="7B7B77F5"/>
    <w:rsid w:val="7B87B53C"/>
    <w:rsid w:val="7B87E5CF"/>
    <w:rsid w:val="7B976063"/>
    <w:rsid w:val="7B9ED146"/>
    <w:rsid w:val="7BA3CCC5"/>
    <w:rsid w:val="7BC0865E"/>
    <w:rsid w:val="7BD8D063"/>
    <w:rsid w:val="7BF00535"/>
    <w:rsid w:val="7BF99993"/>
    <w:rsid w:val="7C04F487"/>
    <w:rsid w:val="7C0FC3C4"/>
    <w:rsid w:val="7C11BB44"/>
    <w:rsid w:val="7C21213B"/>
    <w:rsid w:val="7C33EA00"/>
    <w:rsid w:val="7C4029A1"/>
    <w:rsid w:val="7C4238FE"/>
    <w:rsid w:val="7C47A28F"/>
    <w:rsid w:val="7C55D6EA"/>
    <w:rsid w:val="7C6C6A7A"/>
    <w:rsid w:val="7C7624AC"/>
    <w:rsid w:val="7C7734CA"/>
    <w:rsid w:val="7C86A4C3"/>
    <w:rsid w:val="7C9082E4"/>
    <w:rsid w:val="7C9DBC82"/>
    <w:rsid w:val="7CA31972"/>
    <w:rsid w:val="7CA7C88E"/>
    <w:rsid w:val="7CAEA20F"/>
    <w:rsid w:val="7CB4EC1E"/>
    <w:rsid w:val="7CBE31A5"/>
    <w:rsid w:val="7CC10F48"/>
    <w:rsid w:val="7CCF9E17"/>
    <w:rsid w:val="7CD13162"/>
    <w:rsid w:val="7CD25FB8"/>
    <w:rsid w:val="7CDBDF98"/>
    <w:rsid w:val="7CE38C78"/>
    <w:rsid w:val="7CE7F2EE"/>
    <w:rsid w:val="7CED2CFD"/>
    <w:rsid w:val="7D008D33"/>
    <w:rsid w:val="7D0501A9"/>
    <w:rsid w:val="7D06641C"/>
    <w:rsid w:val="7D06B9A6"/>
    <w:rsid w:val="7D130D83"/>
    <w:rsid w:val="7D198BF9"/>
    <w:rsid w:val="7D204EA6"/>
    <w:rsid w:val="7D2C9732"/>
    <w:rsid w:val="7D481AA3"/>
    <w:rsid w:val="7D4B3CD3"/>
    <w:rsid w:val="7D566C44"/>
    <w:rsid w:val="7D6FEFE1"/>
    <w:rsid w:val="7D82F991"/>
    <w:rsid w:val="7D87E3D9"/>
    <w:rsid w:val="7DA3347C"/>
    <w:rsid w:val="7DA8AAF1"/>
    <w:rsid w:val="7DAF495F"/>
    <w:rsid w:val="7DCF4AB4"/>
    <w:rsid w:val="7DCF7F20"/>
    <w:rsid w:val="7DCF942E"/>
    <w:rsid w:val="7DD78AED"/>
    <w:rsid w:val="7DF6D641"/>
    <w:rsid w:val="7DFD5E59"/>
    <w:rsid w:val="7E094CC7"/>
    <w:rsid w:val="7E12B924"/>
    <w:rsid w:val="7E160A9D"/>
    <w:rsid w:val="7E1F17AA"/>
    <w:rsid w:val="7E25F40E"/>
    <w:rsid w:val="7E2839CA"/>
    <w:rsid w:val="7E2C29B3"/>
    <w:rsid w:val="7E5350C6"/>
    <w:rsid w:val="7E603B91"/>
    <w:rsid w:val="7E6A3699"/>
    <w:rsid w:val="7E720534"/>
    <w:rsid w:val="7E864515"/>
    <w:rsid w:val="7E8D9815"/>
    <w:rsid w:val="7E949053"/>
    <w:rsid w:val="7E94D3B6"/>
    <w:rsid w:val="7EAC0AEF"/>
    <w:rsid w:val="7EB027C1"/>
    <w:rsid w:val="7EB84378"/>
    <w:rsid w:val="7EC709A6"/>
    <w:rsid w:val="7ECB7772"/>
    <w:rsid w:val="7F03021C"/>
    <w:rsid w:val="7F260683"/>
    <w:rsid w:val="7F38FB16"/>
    <w:rsid w:val="7F415499"/>
    <w:rsid w:val="7F43C260"/>
    <w:rsid w:val="7F4457E2"/>
    <w:rsid w:val="7F5175BB"/>
    <w:rsid w:val="7F523E93"/>
    <w:rsid w:val="7F58B23A"/>
    <w:rsid w:val="7F61C0DA"/>
    <w:rsid w:val="7F78830A"/>
    <w:rsid w:val="7F7AC465"/>
    <w:rsid w:val="7F866AA4"/>
    <w:rsid w:val="7F8CC5DA"/>
    <w:rsid w:val="7F8D930C"/>
    <w:rsid w:val="7F968CE3"/>
    <w:rsid w:val="7FA0E20C"/>
    <w:rsid w:val="7FC1935A"/>
    <w:rsid w:val="7FD04F41"/>
    <w:rsid w:val="7FDD2DF8"/>
    <w:rsid w:val="7FE4678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D7F8F3"/>
  <w15:docId w15:val="{370D0D7F-01D7-45EF-B251-437DBB664F06}"/>
  <w:removePersonalInformatio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1752"/>
    <w:rPr>
      <w:rFonts w:ascii="Palatino Linotype" w:eastAsia="Palatino Linotype" w:hAnsi="Palatino Linotype" w:cs="Palatino Linotype"/>
    </w:rPr>
  </w:style>
  <w:style w:type="paragraph" w:styleId="Heading1">
    <w:name w:val="heading 1"/>
    <w:basedOn w:val="Normal"/>
    <w:link w:val="Heading1Char"/>
    <w:uiPriority w:val="9"/>
    <w:qFormat/>
    <w:pPr>
      <w:ind w:left="192"/>
      <w:jc w:val="center"/>
      <w:outlineLvl w:val="0"/>
    </w:pPr>
    <w:rPr>
      <w:b/>
      <w:bCs/>
      <w:sz w:val="24"/>
      <w:szCs w:val="24"/>
    </w:rPr>
  </w:style>
  <w:style w:type="paragraph" w:styleId="Heading2">
    <w:name w:val="heading 2"/>
    <w:basedOn w:val="Normal"/>
    <w:link w:val="Heading2Char"/>
    <w:uiPriority w:val="9"/>
    <w:unhideWhenUsed/>
    <w:qFormat/>
    <w:pPr>
      <w:ind w:left="200"/>
      <w:outlineLvl w:val="1"/>
    </w:pPr>
    <w:rPr>
      <w:b/>
      <w:bCs/>
      <w:sz w:val="24"/>
      <w:szCs w:val="24"/>
    </w:rPr>
  </w:style>
  <w:style w:type="paragraph" w:styleId="Heading3">
    <w:name w:val="heading 3"/>
    <w:basedOn w:val="Normal"/>
    <w:uiPriority w:val="9"/>
    <w:unhideWhenUsed/>
    <w:qFormat/>
    <w:pPr>
      <w:ind w:left="20"/>
      <w:outlineLvl w:val="2"/>
    </w:pPr>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919" w:hanging="360"/>
    </w:pPr>
  </w:style>
  <w:style w:type="paragraph" w:customStyle="1" w:styleId="TableParagraph">
    <w:name w:val="Table Paragraph"/>
    <w:basedOn w:val="Normal"/>
    <w:uiPriority w:val="1"/>
    <w:qFormat/>
  </w:style>
  <w:style w:type="paragraph" w:styleId="Header">
    <w:name w:val="header"/>
    <w:basedOn w:val="Normal"/>
    <w:link w:val="HeaderChar"/>
    <w:unhideWhenUsed/>
    <w:rsid w:val="00657B12"/>
    <w:pPr>
      <w:tabs>
        <w:tab w:val="center" w:pos="4680"/>
        <w:tab w:val="right" w:pos="9360"/>
      </w:tabs>
    </w:pPr>
  </w:style>
  <w:style w:type="character" w:customStyle="1" w:styleId="HeaderChar">
    <w:name w:val="Header Char"/>
    <w:basedOn w:val="DefaultParagraphFont"/>
    <w:link w:val="Header"/>
    <w:rsid w:val="00657B12"/>
    <w:rPr>
      <w:rFonts w:ascii="Palatino Linotype" w:eastAsia="Palatino Linotype" w:hAnsi="Palatino Linotype" w:cs="Palatino Linotype"/>
    </w:rPr>
  </w:style>
  <w:style w:type="paragraph" w:styleId="Footer">
    <w:name w:val="footer"/>
    <w:basedOn w:val="Normal"/>
    <w:link w:val="FooterChar"/>
    <w:uiPriority w:val="99"/>
    <w:unhideWhenUsed/>
    <w:rsid w:val="00657B12"/>
    <w:pPr>
      <w:tabs>
        <w:tab w:val="center" w:pos="4680"/>
        <w:tab w:val="right" w:pos="9360"/>
      </w:tabs>
    </w:pPr>
  </w:style>
  <w:style w:type="character" w:customStyle="1" w:styleId="FooterChar">
    <w:name w:val="Footer Char"/>
    <w:basedOn w:val="DefaultParagraphFont"/>
    <w:link w:val="Footer"/>
    <w:uiPriority w:val="99"/>
    <w:rsid w:val="00657B12"/>
    <w:rPr>
      <w:rFonts w:ascii="Palatino Linotype" w:eastAsia="Palatino Linotype" w:hAnsi="Palatino Linotype" w:cs="Palatino Linotype"/>
    </w:rPr>
  </w:style>
  <w:style w:type="character" w:styleId="CommentReference">
    <w:name w:val="annotation reference"/>
    <w:basedOn w:val="DefaultParagraphFont"/>
    <w:uiPriority w:val="99"/>
    <w:semiHidden/>
    <w:unhideWhenUsed/>
    <w:rsid w:val="006F260D"/>
    <w:rPr>
      <w:sz w:val="16"/>
      <w:szCs w:val="16"/>
    </w:rPr>
  </w:style>
  <w:style w:type="paragraph" w:styleId="CommentText">
    <w:name w:val="annotation text"/>
    <w:basedOn w:val="Normal"/>
    <w:link w:val="CommentTextChar"/>
    <w:uiPriority w:val="99"/>
    <w:unhideWhenUsed/>
    <w:rsid w:val="006F260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6F260D"/>
    <w:rPr>
      <w:sz w:val="20"/>
      <w:szCs w:val="20"/>
    </w:rPr>
  </w:style>
  <w:style w:type="character" w:styleId="Mention">
    <w:name w:val="Mention"/>
    <w:basedOn w:val="DefaultParagraphFont"/>
    <w:uiPriority w:val="99"/>
    <w:unhideWhenUsed/>
    <w:rsid w:val="006F260D"/>
    <w:rPr>
      <w:color w:val="2B579A"/>
      <w:shd w:val="clear" w:color="auto" w:fill="E1DFDD"/>
    </w:rPr>
  </w:style>
  <w:style w:type="character" w:styleId="FootnoteReference">
    <w:name w:val="footnote reference"/>
    <w:basedOn w:val="DefaultParagraphFont"/>
    <w:uiPriority w:val="99"/>
    <w:semiHidden/>
    <w:unhideWhenUsed/>
    <w:rsid w:val="006F260D"/>
    <w:rPr>
      <w:vertAlign w:val="superscript"/>
    </w:rPr>
  </w:style>
  <w:style w:type="character" w:customStyle="1" w:styleId="BodyTextChar">
    <w:name w:val="Body Text Char"/>
    <w:basedOn w:val="DefaultParagraphFont"/>
    <w:link w:val="BodyText"/>
    <w:uiPriority w:val="1"/>
    <w:rsid w:val="006F260D"/>
    <w:rPr>
      <w:rFonts w:ascii="Palatino Linotype" w:eastAsia="Palatino Linotype" w:hAnsi="Palatino Linotype" w:cs="Palatino Linotype"/>
      <w:sz w:val="24"/>
      <w:szCs w:val="24"/>
    </w:rPr>
  </w:style>
  <w:style w:type="paragraph" w:styleId="NormalWeb">
    <w:name w:val="Normal (Web)"/>
    <w:basedOn w:val="Normal"/>
    <w:uiPriority w:val="99"/>
    <w:unhideWhenUsed/>
    <w:rsid w:val="006F260D"/>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6F260D"/>
    <w:pPr>
      <w:widowControl/>
      <w:autoSpaceDE/>
      <w:autoSpaceDN/>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F260D"/>
    <w:rPr>
      <w:sz w:val="20"/>
      <w:szCs w:val="20"/>
    </w:rPr>
  </w:style>
  <w:style w:type="character" w:styleId="Hyperlink">
    <w:name w:val="Hyperlink"/>
    <w:basedOn w:val="DefaultParagraphFont"/>
    <w:uiPriority w:val="99"/>
    <w:unhideWhenUsed/>
    <w:rsid w:val="00CD4798"/>
    <w:rPr>
      <w:color w:val="0000FF" w:themeColor="hyperlink"/>
      <w:u w:val="single"/>
    </w:rPr>
  </w:style>
  <w:style w:type="character" w:customStyle="1" w:styleId="normaltextrun">
    <w:name w:val="normaltextrun"/>
    <w:basedOn w:val="DefaultParagraphFont"/>
    <w:rsid w:val="00E600D8"/>
  </w:style>
  <w:style w:type="paragraph" w:styleId="Revision">
    <w:name w:val="Revision"/>
    <w:hidden/>
    <w:uiPriority w:val="99"/>
    <w:semiHidden/>
    <w:rsid w:val="00731707"/>
    <w:pPr>
      <w:widowControl/>
      <w:autoSpaceDE/>
      <w:autoSpaceDN/>
    </w:pPr>
    <w:rPr>
      <w:rFonts w:ascii="Palatino Linotype" w:eastAsia="Palatino Linotype" w:hAnsi="Palatino Linotype" w:cs="Palatino Linotype"/>
    </w:rPr>
  </w:style>
  <w:style w:type="paragraph" w:styleId="CommentSubject">
    <w:name w:val="annotation subject"/>
    <w:basedOn w:val="CommentText"/>
    <w:next w:val="CommentText"/>
    <w:link w:val="CommentSubjectChar"/>
    <w:uiPriority w:val="99"/>
    <w:semiHidden/>
    <w:unhideWhenUsed/>
    <w:rsid w:val="00322876"/>
    <w:pPr>
      <w:widowControl w:val="0"/>
      <w:autoSpaceDE w:val="0"/>
      <w:autoSpaceDN w:val="0"/>
      <w:spacing w:after="0"/>
    </w:pPr>
    <w:rPr>
      <w:rFonts w:ascii="Palatino Linotype" w:eastAsia="Palatino Linotype" w:hAnsi="Palatino Linotype" w:cs="Palatino Linotype"/>
      <w:b/>
      <w:bCs/>
    </w:rPr>
  </w:style>
  <w:style w:type="character" w:customStyle="1" w:styleId="CommentSubjectChar">
    <w:name w:val="Comment Subject Char"/>
    <w:basedOn w:val="CommentTextChar"/>
    <w:link w:val="CommentSubject"/>
    <w:uiPriority w:val="99"/>
    <w:semiHidden/>
    <w:rsid w:val="00322876"/>
    <w:rPr>
      <w:rFonts w:ascii="Palatino Linotype" w:eastAsia="Palatino Linotype" w:hAnsi="Palatino Linotype" w:cs="Palatino Linotype"/>
      <w:b/>
      <w:bCs/>
      <w:sz w:val="20"/>
      <w:szCs w:val="20"/>
    </w:rPr>
  </w:style>
  <w:style w:type="paragraph" w:styleId="EndnoteText">
    <w:name w:val="endnote text"/>
    <w:basedOn w:val="Normal"/>
    <w:link w:val="EndnoteTextChar"/>
    <w:uiPriority w:val="99"/>
    <w:semiHidden/>
    <w:unhideWhenUsed/>
    <w:rsid w:val="009E07FB"/>
    <w:rPr>
      <w:sz w:val="20"/>
      <w:szCs w:val="20"/>
    </w:rPr>
  </w:style>
  <w:style w:type="character" w:customStyle="1" w:styleId="EndnoteTextChar">
    <w:name w:val="Endnote Text Char"/>
    <w:basedOn w:val="DefaultParagraphFont"/>
    <w:link w:val="EndnoteText"/>
    <w:uiPriority w:val="99"/>
    <w:semiHidden/>
    <w:rsid w:val="009E07FB"/>
    <w:rPr>
      <w:rFonts w:ascii="Palatino Linotype" w:eastAsia="Palatino Linotype" w:hAnsi="Palatino Linotype" w:cs="Palatino Linotype"/>
      <w:sz w:val="20"/>
      <w:szCs w:val="20"/>
    </w:rPr>
  </w:style>
  <w:style w:type="character" w:styleId="EndnoteReference">
    <w:name w:val="endnote reference"/>
    <w:basedOn w:val="DefaultParagraphFont"/>
    <w:uiPriority w:val="99"/>
    <w:semiHidden/>
    <w:unhideWhenUsed/>
    <w:rsid w:val="009E07FB"/>
    <w:rPr>
      <w:vertAlign w:val="superscript"/>
    </w:rPr>
  </w:style>
  <w:style w:type="character" w:styleId="UnresolvedMention">
    <w:name w:val="Unresolved Mention"/>
    <w:basedOn w:val="DefaultParagraphFont"/>
    <w:uiPriority w:val="99"/>
    <w:semiHidden/>
    <w:unhideWhenUsed/>
    <w:rsid w:val="004B7AAC"/>
    <w:rPr>
      <w:color w:val="605E5C"/>
      <w:shd w:val="clear" w:color="auto" w:fill="E1DFDD"/>
    </w:rPr>
  </w:style>
  <w:style w:type="character" w:styleId="FollowedHyperlink">
    <w:name w:val="FollowedHyperlink"/>
    <w:basedOn w:val="DefaultParagraphFont"/>
    <w:uiPriority w:val="99"/>
    <w:semiHidden/>
    <w:unhideWhenUsed/>
    <w:rsid w:val="00B81A52"/>
    <w:rPr>
      <w:color w:val="800080" w:themeColor="followedHyperlink"/>
      <w:u w:val="single"/>
    </w:rPr>
  </w:style>
  <w:style w:type="character" w:customStyle="1" w:styleId="Heading2Char">
    <w:name w:val="Heading 2 Char"/>
    <w:basedOn w:val="DefaultParagraphFont"/>
    <w:link w:val="Heading2"/>
    <w:uiPriority w:val="9"/>
    <w:rsid w:val="00DA151A"/>
    <w:rPr>
      <w:rFonts w:ascii="Palatino Linotype" w:eastAsia="Palatino Linotype" w:hAnsi="Palatino Linotype" w:cs="Palatino Linotype"/>
      <w:b/>
      <w:bCs/>
      <w:sz w:val="24"/>
      <w:szCs w:val="24"/>
    </w:rPr>
  </w:style>
  <w:style w:type="paragraph" w:customStyle="1" w:styleId="Default">
    <w:name w:val="Default"/>
    <w:rsid w:val="0045711B"/>
    <w:pPr>
      <w:widowControl/>
      <w:adjustRightInd w:val="0"/>
    </w:pPr>
    <w:rPr>
      <w:rFonts w:ascii="Palatino Linotype" w:hAnsi="Palatino Linotype" w:cs="Palatino Linotype"/>
      <w:color w:val="000000"/>
      <w:sz w:val="24"/>
      <w:szCs w:val="24"/>
    </w:rPr>
  </w:style>
  <w:style w:type="character" w:customStyle="1" w:styleId="Heading1Char">
    <w:name w:val="Heading 1 Char"/>
    <w:basedOn w:val="DefaultParagraphFont"/>
    <w:link w:val="Heading1"/>
    <w:uiPriority w:val="9"/>
    <w:rsid w:val="00D75373"/>
    <w:rPr>
      <w:rFonts w:ascii="Palatino Linotype" w:eastAsia="Palatino Linotype" w:hAnsi="Palatino Linotype" w:cs="Palatino Linotype"/>
      <w:b/>
      <w:bCs/>
      <w:sz w:val="24"/>
      <w:szCs w:val="24"/>
    </w:rPr>
  </w:style>
  <w:style w:type="character" w:customStyle="1" w:styleId="eop">
    <w:name w:val="eop"/>
    <w:basedOn w:val="DefaultParagraphFont"/>
    <w:rsid w:val="0094623B"/>
  </w:style>
  <w:style w:type="paragraph" w:styleId="Caption">
    <w:name w:val="caption"/>
    <w:basedOn w:val="Normal"/>
    <w:next w:val="Normal"/>
    <w:uiPriority w:val="35"/>
    <w:unhideWhenUsed/>
    <w:qFormat/>
    <w:rsid w:val="0012746E"/>
    <w:pPr>
      <w:spacing w:after="200"/>
    </w:pPr>
    <w:rPr>
      <w:i/>
      <w:iCs/>
      <w:color w:val="1F497D" w:themeColor="text2"/>
      <w:sz w:val="18"/>
      <w:szCs w:val="18"/>
    </w:rPr>
  </w:style>
  <w:style w:type="table" w:styleId="TableGrid">
    <w:name w:val="Table Grid"/>
    <w:basedOn w:val="TableNormal"/>
    <w:uiPriority w:val="39"/>
    <w:rsid w:val="006B52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sp0">
    <w:name w:val="_1.0sp 0&quot;"/>
    <w:basedOn w:val="Normal"/>
    <w:rsid w:val="00567B68"/>
    <w:pPr>
      <w:widowControl/>
      <w:suppressAutoHyphens/>
      <w:autoSpaceDE/>
      <w:autoSpaceDN/>
      <w:spacing w:after="240"/>
    </w:pPr>
    <w:rPr>
      <w:rFonts w:ascii="Times New Roman" w:eastAsia="SimSu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014269">
      <w:bodyDiv w:val="1"/>
      <w:marLeft w:val="0"/>
      <w:marRight w:val="0"/>
      <w:marTop w:val="0"/>
      <w:marBottom w:val="0"/>
      <w:divBdr>
        <w:top w:val="none" w:sz="0" w:space="0" w:color="auto"/>
        <w:left w:val="none" w:sz="0" w:space="0" w:color="auto"/>
        <w:bottom w:val="none" w:sz="0" w:space="0" w:color="auto"/>
        <w:right w:val="none" w:sz="0" w:space="0" w:color="auto"/>
      </w:divBdr>
    </w:div>
    <w:div w:id="242837753">
      <w:bodyDiv w:val="1"/>
      <w:marLeft w:val="0"/>
      <w:marRight w:val="0"/>
      <w:marTop w:val="0"/>
      <w:marBottom w:val="0"/>
      <w:divBdr>
        <w:top w:val="none" w:sz="0" w:space="0" w:color="auto"/>
        <w:left w:val="none" w:sz="0" w:space="0" w:color="auto"/>
        <w:bottom w:val="none" w:sz="0" w:space="0" w:color="auto"/>
        <w:right w:val="none" w:sz="0" w:space="0" w:color="auto"/>
      </w:divBdr>
    </w:div>
    <w:div w:id="508913220">
      <w:bodyDiv w:val="1"/>
      <w:marLeft w:val="0"/>
      <w:marRight w:val="0"/>
      <w:marTop w:val="0"/>
      <w:marBottom w:val="0"/>
      <w:divBdr>
        <w:top w:val="none" w:sz="0" w:space="0" w:color="auto"/>
        <w:left w:val="none" w:sz="0" w:space="0" w:color="auto"/>
        <w:bottom w:val="none" w:sz="0" w:space="0" w:color="auto"/>
        <w:right w:val="none" w:sz="0" w:space="0" w:color="auto"/>
      </w:divBdr>
    </w:div>
    <w:div w:id="595790039">
      <w:marLeft w:val="0"/>
      <w:marRight w:val="0"/>
      <w:marTop w:val="0"/>
      <w:marBottom w:val="0"/>
      <w:divBdr>
        <w:top w:val="none" w:sz="0" w:space="0" w:color="auto"/>
        <w:left w:val="none" w:sz="0" w:space="0" w:color="auto"/>
        <w:bottom w:val="none" w:sz="0" w:space="0" w:color="auto"/>
        <w:right w:val="none" w:sz="0" w:space="0" w:color="auto"/>
      </w:divBdr>
    </w:div>
    <w:div w:id="847869178">
      <w:bodyDiv w:val="1"/>
      <w:marLeft w:val="0"/>
      <w:marRight w:val="0"/>
      <w:marTop w:val="0"/>
      <w:marBottom w:val="0"/>
      <w:divBdr>
        <w:top w:val="none" w:sz="0" w:space="0" w:color="auto"/>
        <w:left w:val="none" w:sz="0" w:space="0" w:color="auto"/>
        <w:bottom w:val="none" w:sz="0" w:space="0" w:color="auto"/>
        <w:right w:val="none" w:sz="0" w:space="0" w:color="auto"/>
      </w:divBdr>
    </w:div>
    <w:div w:id="944187669">
      <w:bodyDiv w:val="1"/>
      <w:marLeft w:val="0"/>
      <w:marRight w:val="0"/>
      <w:marTop w:val="0"/>
      <w:marBottom w:val="0"/>
      <w:divBdr>
        <w:top w:val="none" w:sz="0" w:space="0" w:color="auto"/>
        <w:left w:val="none" w:sz="0" w:space="0" w:color="auto"/>
        <w:bottom w:val="none" w:sz="0" w:space="0" w:color="auto"/>
        <w:right w:val="none" w:sz="0" w:space="0" w:color="auto"/>
      </w:divBdr>
    </w:div>
    <w:div w:id="1137263774">
      <w:bodyDiv w:val="1"/>
      <w:marLeft w:val="0"/>
      <w:marRight w:val="0"/>
      <w:marTop w:val="0"/>
      <w:marBottom w:val="0"/>
      <w:divBdr>
        <w:top w:val="none" w:sz="0" w:space="0" w:color="auto"/>
        <w:left w:val="none" w:sz="0" w:space="0" w:color="auto"/>
        <w:bottom w:val="none" w:sz="0" w:space="0" w:color="auto"/>
        <w:right w:val="none" w:sz="0" w:space="0" w:color="auto"/>
      </w:divBdr>
    </w:div>
    <w:div w:id="1272711631">
      <w:bodyDiv w:val="1"/>
      <w:marLeft w:val="0"/>
      <w:marRight w:val="0"/>
      <w:marTop w:val="0"/>
      <w:marBottom w:val="0"/>
      <w:divBdr>
        <w:top w:val="none" w:sz="0" w:space="0" w:color="auto"/>
        <w:left w:val="none" w:sz="0" w:space="0" w:color="auto"/>
        <w:bottom w:val="none" w:sz="0" w:space="0" w:color="auto"/>
        <w:right w:val="none" w:sz="0" w:space="0" w:color="auto"/>
      </w:divBdr>
    </w:div>
    <w:div w:id="1453865460">
      <w:bodyDiv w:val="1"/>
      <w:marLeft w:val="0"/>
      <w:marRight w:val="0"/>
      <w:marTop w:val="0"/>
      <w:marBottom w:val="0"/>
      <w:divBdr>
        <w:top w:val="none" w:sz="0" w:space="0" w:color="auto"/>
        <w:left w:val="none" w:sz="0" w:space="0" w:color="auto"/>
        <w:bottom w:val="none" w:sz="0" w:space="0" w:color="auto"/>
        <w:right w:val="none" w:sz="0" w:space="0" w:color="auto"/>
      </w:divBdr>
    </w:div>
    <w:div w:id="1521161414">
      <w:bodyDiv w:val="1"/>
      <w:marLeft w:val="0"/>
      <w:marRight w:val="0"/>
      <w:marTop w:val="0"/>
      <w:marBottom w:val="0"/>
      <w:divBdr>
        <w:top w:val="none" w:sz="0" w:space="0" w:color="auto"/>
        <w:left w:val="none" w:sz="0" w:space="0" w:color="auto"/>
        <w:bottom w:val="none" w:sz="0" w:space="0" w:color="auto"/>
        <w:right w:val="none" w:sz="0" w:space="0" w:color="auto"/>
      </w:divBdr>
    </w:div>
    <w:div w:id="1636988803">
      <w:bodyDiv w:val="1"/>
      <w:marLeft w:val="0"/>
      <w:marRight w:val="0"/>
      <w:marTop w:val="0"/>
      <w:marBottom w:val="0"/>
      <w:divBdr>
        <w:top w:val="none" w:sz="0" w:space="0" w:color="auto"/>
        <w:left w:val="none" w:sz="0" w:space="0" w:color="auto"/>
        <w:bottom w:val="none" w:sz="0" w:space="0" w:color="auto"/>
        <w:right w:val="none" w:sz="0" w:space="0" w:color="auto"/>
      </w:divBdr>
    </w:div>
    <w:div w:id="1994991622">
      <w:bodyDiv w:val="1"/>
      <w:marLeft w:val="0"/>
      <w:marRight w:val="0"/>
      <w:marTop w:val="0"/>
      <w:marBottom w:val="0"/>
      <w:divBdr>
        <w:top w:val="none" w:sz="0" w:space="0" w:color="auto"/>
        <w:left w:val="none" w:sz="0" w:space="0" w:color="auto"/>
        <w:bottom w:val="none" w:sz="0" w:space="0" w:color="auto"/>
        <w:right w:val="none" w:sz="0" w:space="0" w:color="auto"/>
      </w:divBdr>
    </w:div>
    <w:div w:id="20006494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cpuc.ca.gov/documents/" TargetMode="External"/><Relationship Id="rId18" Type="http://schemas.openxmlformats.org/officeDocument/2006/relationships/footer" Target="footer2.xml"/><Relationship Id="rId26" Type="http://schemas.openxmlformats.org/officeDocument/2006/relationships/footer" Target="footer7.xml"/><Relationship Id="rId39" Type="http://schemas.openxmlformats.org/officeDocument/2006/relationships/header" Target="header11.xml"/><Relationship Id="rId21" Type="http://schemas.openxmlformats.org/officeDocument/2006/relationships/header" Target="header2.xml"/><Relationship Id="rId34" Type="http://schemas.openxmlformats.org/officeDocument/2006/relationships/header" Target="header8.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29" Type="http://schemas.openxmlformats.org/officeDocument/2006/relationships/footer" Target="footer8.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header" Target="header7.xml"/><Relationship Id="rId37" Type="http://schemas.openxmlformats.org/officeDocument/2006/relationships/header" Target="header10.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cpuc.ca.gov/documents/" TargetMode="External"/><Relationship Id="rId23" Type="http://schemas.openxmlformats.org/officeDocument/2006/relationships/footer" Target="footer5.xml"/><Relationship Id="rId28" Type="http://schemas.openxmlformats.org/officeDocument/2006/relationships/image" Target="media/image1.png"/><Relationship Id="rId36" Type="http://schemas.openxmlformats.org/officeDocument/2006/relationships/header" Target="header9.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cpuc.ca.gov/industries-and-topics/internet-and-phone/california-advanced-services-fund/casf-infrastructure-project-summaries" TargetMode="External"/><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footer" Target="footer10.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cpuc.ca.gov/industries-and-topics/internet-and-phone/california-advanced-services-fund/casf-infrastructure-project-summaries" TargetMode="External"/><Relationship Id="rId17" Type="http://schemas.openxmlformats.org/officeDocument/2006/relationships/header" Target="header1.xml"/><Relationship Id="rId25" Type="http://schemas.openxmlformats.org/officeDocument/2006/relationships/footer" Target="footer6.xml"/><Relationship Id="rId33" Type="http://schemas.openxmlformats.org/officeDocument/2006/relationships/image" Target="media/image2.png"/><Relationship Id="rId38" Type="http://schemas.openxmlformats.org/officeDocument/2006/relationships/footer" Target="footer11.xml"/></Relationships>
</file>

<file path=word/_rels/footnotes.xml.rels><?xml version="1.0" encoding="UTF-8" standalone="yes"?>
<Relationships xmlns="http://schemas.openxmlformats.org/package/2006/relationships"><Relationship Id="rId8" Type="http://schemas.openxmlformats.org/officeDocument/2006/relationships/hyperlink" Target="https://www.hcd.ca.gov/sites/default/files/docs/grants-and-funding/income-limits-2025.pdf" TargetMode="External"/><Relationship Id="rId13" Type="http://schemas.openxmlformats.org/officeDocument/2006/relationships/hyperlink" Target="https://docs.cpuc.ca.gov/PublishedDocs/Published/G000/M498/K965/498965038.PDF" TargetMode="External"/><Relationship Id="rId18" Type="http://schemas.openxmlformats.org/officeDocument/2006/relationships/hyperlink" Target="https://docs.cpuc.ca.gov/PublishedDocs/Published/G000/M498/K965/498965038.PDF" TargetMode="External"/><Relationship Id="rId3" Type="http://schemas.openxmlformats.org/officeDocument/2006/relationships/hyperlink" Target="https://www.cde.ca.gov/ds/ad/documents/frpm2526.xlsx" TargetMode="External"/><Relationship Id="rId7" Type="http://schemas.openxmlformats.org/officeDocument/2006/relationships/hyperlink" Target="https://docs.cpuc.ca.gov/PublishedDocs/Published/G000/M498/K965/498965038.PDF" TargetMode="External"/><Relationship Id="rId12" Type="http://schemas.openxmlformats.org/officeDocument/2006/relationships/hyperlink" Target="https://www.ed-data.org/district/San-Luis-Obispo/San-Miguel-Joint-Union" TargetMode="External"/><Relationship Id="rId17" Type="http://schemas.openxmlformats.org/officeDocument/2006/relationships/hyperlink" Target="https://www.cpuc.ca.gov/industries-and-topics/internet-and-phone/california-advanced-services-fund/casf-infrastructure-project-summaries" TargetMode="External"/><Relationship Id="rId2" Type="http://schemas.openxmlformats.org/officeDocument/2006/relationships/hyperlink" Target="https://www.hcd.ca.gov/sites/default/files/docs/grants-and-funding/income-limits-2025.pdf" TargetMode="External"/><Relationship Id="rId16" Type="http://schemas.openxmlformats.org/officeDocument/2006/relationships/hyperlink" Target="https://www.cpuc.ca.gov/industries-and-topics/internet-and-phone/california-advanced-services-fund/casf-infrastructure-project-summaries" TargetMode="External"/><Relationship Id="rId1" Type="http://schemas.openxmlformats.org/officeDocument/2006/relationships/hyperlink" Target="https://www.broadbandmap.ca.gov/" TargetMode="External"/><Relationship Id="rId6" Type="http://schemas.openxmlformats.org/officeDocument/2006/relationships/hyperlink" Target="https://content.civicplus.com/api/assets/a7549da3-455e-4654-b038-872690a3d5bf" TargetMode="External"/><Relationship Id="rId11" Type="http://schemas.openxmlformats.org/officeDocument/2006/relationships/hyperlink" Target="https://www.ed-data.org/district/San-Luis-Obispo/Shandon-Joint-Unified" TargetMode="External"/><Relationship Id="rId5" Type="http://schemas.openxmlformats.org/officeDocument/2006/relationships/hyperlink" Target="https://www.cde.ca.gov/sdprofile/details.aspx?cds=42691790000000" TargetMode="External"/><Relationship Id="rId15" Type="http://schemas.openxmlformats.org/officeDocument/2006/relationships/hyperlink" Target="https://www.cpuc.ca.gov/industries-and-topics/internet-and-phone/california-advanced-services-fund/casf-infrastructure-grant/casf-infrastructure-approved-projects" TargetMode="External"/><Relationship Id="rId10" Type="http://schemas.openxmlformats.org/officeDocument/2006/relationships/hyperlink" Target="https://www.ed-data.org/district/San-Luis-Obispo/Templeton-Unified" TargetMode="External"/><Relationship Id="rId4" Type="http://schemas.openxmlformats.org/officeDocument/2006/relationships/hyperlink" Target="https://www.cde.ca.gov/sdprofile/details.aspx?cds=42692450000000" TargetMode="External"/><Relationship Id="rId9" Type="http://schemas.openxmlformats.org/officeDocument/2006/relationships/hyperlink" Target="https://www.ed-data.org/district/San-Luis-Obispo/Paso-Robles-Joint-Unified" TargetMode="External"/><Relationship Id="rId14" Type="http://schemas.openxmlformats.org/officeDocument/2006/relationships/hyperlink" Target="https://www.cpuc.ca.gov/industries-and-topics/internet-and-phone/california-advanced-services-fund/casf-infrastructure-project-summar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6A6B2E1BCDB2504D933FD085D860C7E1" ma:contentTypeVersion="21" ma:contentTypeDescription="Create a new document." ma:contentTypeScope="" ma:versionID="32876717fdf21c9fcb777334690e0223">
  <xsd:schema xmlns:xsd="http://www.w3.org/2001/XMLSchema" xmlns:xs="http://www.w3.org/2001/XMLSchema" xmlns:p="http://schemas.microsoft.com/office/2006/metadata/properties" xmlns:ns2="83eba1bf-38a7-40a8-a330-407b02a4aad4" xmlns:ns3="4d6b6a68-9856-4839-af60-2c31bf8d9205" targetNamespace="http://schemas.microsoft.com/office/2006/metadata/properties" ma:root="true" ma:fieldsID="de5f266fb63c36db0bd27461f7478e34" ns2:_="" ns3:_="">
    <xsd:import namespace="83eba1bf-38a7-40a8-a330-407b02a4aad4"/>
    <xsd:import namespace="4d6b6a68-9856-4839-af60-2c31bf8d920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element ref="ns2:Archive_x003f_" minOccurs="0"/>
                <xsd:element ref="ns2:ArchiveComplete_x003f_" minOccurs="0"/>
                <xsd:element ref="ns2:MediaServiceBillingMetadata"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eba1bf-38a7-40a8-a330-407b02a4aa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58c64cc-ee56-435d-b6d0-239f1a5e0d9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Archive_x003f_" ma:index="24" nillable="true" ma:displayName="Relocate?" ma:format="Dropdown" ma:internalName="Archive_x003f_">
      <xsd:simpleType>
        <xsd:restriction base="dms:Choice">
          <xsd:enumeration value="Archive"/>
          <xsd:enumeration value="New Doc Lib"/>
        </xsd:restriction>
      </xsd:simpleType>
    </xsd:element>
    <xsd:element name="ArchiveComplete_x003f_" ma:index="25" nillable="true" ma:displayName="Archive Complete?" ma:format="Dropdown" ma:internalName="ArchiveComplete_x003f_">
      <xsd:simpleType>
        <xsd:restriction base="dms:Choice">
          <xsd:enumeration value="Yes"/>
          <xsd:enumeration value="No"/>
        </xsd:restriction>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6b6a68-9856-4839-af60-2c31bf8d920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99057338-2940-46d2-8acf-c9458618db18}" ma:internalName="TaxCatchAll" ma:showField="CatchAllData" ma:web="4d6b6a68-9856-4839-af60-2c31bf8d9205">
      <xsd:complexType>
        <xsd:complexContent>
          <xsd:extension base="dms:MultiChoiceLookup">
            <xsd:sequence>
              <xsd:element name="Value" type="dms:Lookup" maxOccurs="unbounded" minOccurs="0" nillable="true"/>
            </xsd:sequence>
          </xsd:extension>
        </xsd:complexContent>
      </xsd:complexType>
    </xsd:element>
    <xsd:element name="_dlc_DocId" ma:index="27" nillable="true" ma:displayName="Document ID Value" ma:description="The value of the document ID assigned to this item." ma:indexed="true"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4d6b6a68-9856-4839-af60-2c31bf8d9205">
      <UserInfo>
        <DisplayName>Swearingen, Benjamin</DisplayName>
        <AccountId>1059</AccountId>
        <AccountType/>
      </UserInfo>
    </SharedWithUsers>
    <lcf76f155ced4ddcb4097134ff3c332f xmlns="83eba1bf-38a7-40a8-a330-407b02a4aad4">
      <Terms xmlns="http://schemas.microsoft.com/office/infopath/2007/PartnerControls"/>
    </lcf76f155ced4ddcb4097134ff3c332f>
    <TaxCatchAll xmlns="4d6b6a68-9856-4839-af60-2c31bf8d9205" xsi:nil="true"/>
    <ArchiveComplete_x003f_ xmlns="83eba1bf-38a7-40a8-a330-407b02a4aad4" xsi:nil="true"/>
    <Archive_x003f_ xmlns="83eba1bf-38a7-40a8-a330-407b02a4aad4" xsi:nil="true"/>
    <_dlc_DocId xmlns="4d6b6a68-9856-4839-af60-2c31bf8d9205">TWVH3E7R237Q-188506958-130161</_dlc_DocId>
    <_dlc_DocIdUrl xmlns="4d6b6a68-9856-4839-af60-2c31bf8d9205">
      <Url>https://capuc.sharepoint.com/sites/CASFInfra/_layouts/15/DocIdRedir.aspx?ID=TWVH3E7R237Q-188506958-130161</Url>
      <Description>TWVH3E7R237Q-188506958-130161</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5861D4-0511-45C3-BD43-DC84FDC7FCB0}">
  <ds:schemaRefs>
    <ds:schemaRef ds:uri="http://schemas.microsoft.com/sharepoint/events"/>
  </ds:schemaRefs>
</ds:datastoreItem>
</file>

<file path=customXml/itemProps2.xml><?xml version="1.0" encoding="utf-8"?>
<ds:datastoreItem xmlns:ds="http://schemas.openxmlformats.org/officeDocument/2006/customXml" ds:itemID="{1CF40179-2580-486E-948A-5988E6910A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eba1bf-38a7-40a8-a330-407b02a4aad4"/>
    <ds:schemaRef ds:uri="4d6b6a68-9856-4839-af60-2c31bf8d92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B5C53A-E22B-4AF1-AAB4-35CF0D401ECC}">
  <ds:schemaRefs>
    <ds:schemaRef ds:uri="http://schemas.microsoft.com/office/2006/metadata/properties"/>
    <ds:schemaRef ds:uri="http://schemas.microsoft.com/office/infopath/2007/PartnerControls"/>
    <ds:schemaRef ds:uri="4d6b6a68-9856-4839-af60-2c31bf8d9205"/>
    <ds:schemaRef ds:uri="83eba1bf-38a7-40a8-a330-407b02a4aad4"/>
  </ds:schemaRefs>
</ds:datastoreItem>
</file>

<file path=customXml/itemProps4.xml><?xml version="1.0" encoding="utf-8"?>
<ds:datastoreItem xmlns:ds="http://schemas.openxmlformats.org/officeDocument/2006/customXml" ds:itemID="{423D814C-10E1-4D0E-8D70-8F91BE803C2E}">
  <ds:schemaRefs>
    <ds:schemaRef ds:uri="http://schemas.microsoft.com/sharepoint/v3/contenttype/forms"/>
  </ds:schemaRefs>
</ds:datastoreItem>
</file>

<file path=customXml/itemProps5.xml><?xml version="1.0" encoding="utf-8"?>
<ds:datastoreItem xmlns:ds="http://schemas.openxmlformats.org/officeDocument/2006/customXml" ds:itemID="{A2B1D787-00B9-48EF-8995-4C119C5E777C}">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0</ap:TotalTime>
  <ap:Pages>25</ap:Pages>
  <ap:Words>6072</ap:Words>
  <ap:Characters>34613</ap:Characters>
  <ap:Application>Microsoft Office Word</ap:Application>
  <ap:DocSecurity>0</ap:DocSecurity>
  <ap:Lines>288</ap:Lines>
  <ap:Paragraphs>81</ap:Paragraphs>
  <ap:ScaleCrop>false</ap:ScaleCrop>
  <ap:Company/>
  <ap:LinksUpToDate>false</ap:LinksUpToDate>
  <ap:CharactersWithSpaces>40604</ap:CharactersWithSpaces>
  <ap:SharedDoc>false</ap:SharedDoc>
  <ap:HLinks>
    <vt:vector baseType="variant" size="132">
      <vt:variant>
        <vt:i4>1310789</vt:i4>
      </vt:variant>
      <vt:variant>
        <vt:i4>12</vt:i4>
      </vt:variant>
      <vt:variant>
        <vt:i4>0</vt:i4>
      </vt:variant>
      <vt:variant>
        <vt:i4>5</vt:i4>
      </vt:variant>
      <vt:variant>
        <vt:lpwstr>http://www.cpuc.ca.gov/documents/</vt:lpwstr>
      </vt:variant>
      <vt:variant>
        <vt:lpwstr/>
      </vt:variant>
      <vt:variant>
        <vt:i4>5505104</vt:i4>
      </vt:variant>
      <vt:variant>
        <vt:i4>9</vt:i4>
      </vt:variant>
      <vt:variant>
        <vt:i4>0</vt:i4>
      </vt:variant>
      <vt:variant>
        <vt:i4>5</vt:i4>
      </vt:variant>
      <vt:variant>
        <vt:lpwstr>https://www.cpuc.ca.gov/industries-and-topics/internet-and-phone/california-advanced-services-fund/casf-infrastructure-project-summaries</vt:lpwstr>
      </vt:variant>
      <vt:variant>
        <vt:lpwstr/>
      </vt:variant>
      <vt:variant>
        <vt:i4>1310789</vt:i4>
      </vt:variant>
      <vt:variant>
        <vt:i4>6</vt:i4>
      </vt:variant>
      <vt:variant>
        <vt:i4>0</vt:i4>
      </vt:variant>
      <vt:variant>
        <vt:i4>5</vt:i4>
      </vt:variant>
      <vt:variant>
        <vt:lpwstr>http://www.cpuc.ca.gov/documents/</vt:lpwstr>
      </vt:variant>
      <vt:variant>
        <vt:lpwstr/>
      </vt:variant>
      <vt:variant>
        <vt:i4>5505104</vt:i4>
      </vt:variant>
      <vt:variant>
        <vt:i4>3</vt:i4>
      </vt:variant>
      <vt:variant>
        <vt:i4>0</vt:i4>
      </vt:variant>
      <vt:variant>
        <vt:i4>5</vt:i4>
      </vt:variant>
      <vt:variant>
        <vt:lpwstr>https://www.cpuc.ca.gov/industries-and-topics/internet-and-phone/california-advanced-services-fund/casf-infrastructure-project-summaries</vt:lpwstr>
      </vt:variant>
      <vt:variant>
        <vt:lpwstr/>
      </vt:variant>
      <vt:variant>
        <vt:i4>1245253</vt:i4>
      </vt:variant>
      <vt:variant>
        <vt:i4>51</vt:i4>
      </vt:variant>
      <vt:variant>
        <vt:i4>0</vt:i4>
      </vt:variant>
      <vt:variant>
        <vt:i4>5</vt:i4>
      </vt:variant>
      <vt:variant>
        <vt:lpwstr>https://docs.cpuc.ca.gov/PublishedDocs/Published/G000/M498/K965/498965038.PDF</vt:lpwstr>
      </vt:variant>
      <vt:variant>
        <vt:lpwstr/>
      </vt:variant>
      <vt:variant>
        <vt:i4>5505104</vt:i4>
      </vt:variant>
      <vt:variant>
        <vt:i4>48</vt:i4>
      </vt:variant>
      <vt:variant>
        <vt:i4>0</vt:i4>
      </vt:variant>
      <vt:variant>
        <vt:i4>5</vt:i4>
      </vt:variant>
      <vt:variant>
        <vt:lpwstr>https://www.cpuc.ca.gov/industries-and-topics/internet-and-phone/california-advanced-services-fund/casf-infrastructure-project-summaries</vt:lpwstr>
      </vt:variant>
      <vt:variant>
        <vt:lpwstr/>
      </vt:variant>
      <vt:variant>
        <vt:i4>5505104</vt:i4>
      </vt:variant>
      <vt:variant>
        <vt:i4>45</vt:i4>
      </vt:variant>
      <vt:variant>
        <vt:i4>0</vt:i4>
      </vt:variant>
      <vt:variant>
        <vt:i4>5</vt:i4>
      </vt:variant>
      <vt:variant>
        <vt:lpwstr>https://www.cpuc.ca.gov/industries-and-topics/internet-and-phone/california-advanced-services-fund/casf-infrastructure-project-summaries</vt:lpwstr>
      </vt:variant>
      <vt:variant>
        <vt:lpwstr/>
      </vt:variant>
      <vt:variant>
        <vt:i4>2097255</vt:i4>
      </vt:variant>
      <vt:variant>
        <vt:i4>42</vt:i4>
      </vt:variant>
      <vt:variant>
        <vt:i4>0</vt:i4>
      </vt:variant>
      <vt:variant>
        <vt:i4>5</vt:i4>
      </vt:variant>
      <vt:variant>
        <vt:lpwstr>https://www.cpuc.ca.gov/industries-and-topics/internet-and-phone/california-advanced-services-fund/casf-infrastructure-grant/casf-infrastructure-approved-projects</vt:lpwstr>
      </vt:variant>
      <vt:variant>
        <vt:lpwstr/>
      </vt:variant>
      <vt:variant>
        <vt:i4>5505104</vt:i4>
      </vt:variant>
      <vt:variant>
        <vt:i4>39</vt:i4>
      </vt:variant>
      <vt:variant>
        <vt:i4>0</vt:i4>
      </vt:variant>
      <vt:variant>
        <vt:i4>5</vt:i4>
      </vt:variant>
      <vt:variant>
        <vt:lpwstr>https://www.cpuc.ca.gov/industries-and-topics/internet-and-phone/california-advanced-services-fund/casf-infrastructure-project-summaries</vt:lpwstr>
      </vt:variant>
      <vt:variant>
        <vt:lpwstr/>
      </vt:variant>
      <vt:variant>
        <vt:i4>1245253</vt:i4>
      </vt:variant>
      <vt:variant>
        <vt:i4>36</vt:i4>
      </vt:variant>
      <vt:variant>
        <vt:i4>0</vt:i4>
      </vt:variant>
      <vt:variant>
        <vt:i4>5</vt:i4>
      </vt:variant>
      <vt:variant>
        <vt:lpwstr>https://docs.cpuc.ca.gov/PublishedDocs/Published/G000/M498/K965/498965038.PDF</vt:lpwstr>
      </vt:variant>
      <vt:variant>
        <vt:lpwstr/>
      </vt:variant>
      <vt:variant>
        <vt:i4>7733357</vt:i4>
      </vt:variant>
      <vt:variant>
        <vt:i4>33</vt:i4>
      </vt:variant>
      <vt:variant>
        <vt:i4>0</vt:i4>
      </vt:variant>
      <vt:variant>
        <vt:i4>5</vt:i4>
      </vt:variant>
      <vt:variant>
        <vt:lpwstr>https://www.ed-data.org/district/San-Luis-Obispo/San-Miguel-Joint-Union</vt:lpwstr>
      </vt:variant>
      <vt:variant>
        <vt:lpwstr/>
      </vt:variant>
      <vt:variant>
        <vt:i4>7995455</vt:i4>
      </vt:variant>
      <vt:variant>
        <vt:i4>30</vt:i4>
      </vt:variant>
      <vt:variant>
        <vt:i4>0</vt:i4>
      </vt:variant>
      <vt:variant>
        <vt:i4>5</vt:i4>
      </vt:variant>
      <vt:variant>
        <vt:lpwstr>https://www.ed-data.org/district/San-Luis-Obispo/Shandon-Joint-Unified</vt:lpwstr>
      </vt:variant>
      <vt:variant>
        <vt:lpwstr/>
      </vt:variant>
      <vt:variant>
        <vt:i4>7995493</vt:i4>
      </vt:variant>
      <vt:variant>
        <vt:i4>27</vt:i4>
      </vt:variant>
      <vt:variant>
        <vt:i4>0</vt:i4>
      </vt:variant>
      <vt:variant>
        <vt:i4>5</vt:i4>
      </vt:variant>
      <vt:variant>
        <vt:lpwstr>https://www.ed-data.org/district/San-Luis-Obispo/Templeton-Unified</vt:lpwstr>
      </vt:variant>
      <vt:variant>
        <vt:lpwstr/>
      </vt:variant>
      <vt:variant>
        <vt:i4>3932205</vt:i4>
      </vt:variant>
      <vt:variant>
        <vt:i4>24</vt:i4>
      </vt:variant>
      <vt:variant>
        <vt:i4>0</vt:i4>
      </vt:variant>
      <vt:variant>
        <vt:i4>5</vt:i4>
      </vt:variant>
      <vt:variant>
        <vt:lpwstr>https://www.ed-data.org/district/San-Luis-Obispo/Paso-Robles-Joint-Unified</vt:lpwstr>
      </vt:variant>
      <vt:variant>
        <vt:lpwstr/>
      </vt:variant>
      <vt:variant>
        <vt:i4>4980767</vt:i4>
      </vt:variant>
      <vt:variant>
        <vt:i4>21</vt:i4>
      </vt:variant>
      <vt:variant>
        <vt:i4>0</vt:i4>
      </vt:variant>
      <vt:variant>
        <vt:i4>5</vt:i4>
      </vt:variant>
      <vt:variant>
        <vt:lpwstr>https://www.hcd.ca.gov/sites/default/files/docs/grants-and-funding/income-limits-2025.pdf</vt:lpwstr>
      </vt:variant>
      <vt:variant>
        <vt:lpwstr/>
      </vt:variant>
      <vt:variant>
        <vt:i4>1245253</vt:i4>
      </vt:variant>
      <vt:variant>
        <vt:i4>18</vt:i4>
      </vt:variant>
      <vt:variant>
        <vt:i4>0</vt:i4>
      </vt:variant>
      <vt:variant>
        <vt:i4>5</vt:i4>
      </vt:variant>
      <vt:variant>
        <vt:lpwstr>https://docs.cpuc.ca.gov/PublishedDocs/Published/G000/M498/K965/498965038.PDF</vt:lpwstr>
      </vt:variant>
      <vt:variant>
        <vt:lpwstr/>
      </vt:variant>
      <vt:variant>
        <vt:i4>1704011</vt:i4>
      </vt:variant>
      <vt:variant>
        <vt:i4>15</vt:i4>
      </vt:variant>
      <vt:variant>
        <vt:i4>0</vt:i4>
      </vt:variant>
      <vt:variant>
        <vt:i4>5</vt:i4>
      </vt:variant>
      <vt:variant>
        <vt:lpwstr>https://content.civicplus.com/api/assets/a7549da3-455e-4654-b038-872690a3d5bf</vt:lpwstr>
      </vt:variant>
      <vt:variant>
        <vt:lpwstr/>
      </vt:variant>
      <vt:variant>
        <vt:i4>5439519</vt:i4>
      </vt:variant>
      <vt:variant>
        <vt:i4>12</vt:i4>
      </vt:variant>
      <vt:variant>
        <vt:i4>0</vt:i4>
      </vt:variant>
      <vt:variant>
        <vt:i4>5</vt:i4>
      </vt:variant>
      <vt:variant>
        <vt:lpwstr>https://www.cde.ca.gov/sdprofile/details.aspx?cds=42691790000000</vt:lpwstr>
      </vt:variant>
      <vt:variant>
        <vt:lpwstr/>
      </vt:variant>
      <vt:variant>
        <vt:i4>5242896</vt:i4>
      </vt:variant>
      <vt:variant>
        <vt:i4>9</vt:i4>
      </vt:variant>
      <vt:variant>
        <vt:i4>0</vt:i4>
      </vt:variant>
      <vt:variant>
        <vt:i4>5</vt:i4>
      </vt:variant>
      <vt:variant>
        <vt:lpwstr>https://www.cde.ca.gov/sdprofile/details.aspx?cds=42692450000000</vt:lpwstr>
      </vt:variant>
      <vt:variant>
        <vt:lpwstr/>
      </vt:variant>
      <vt:variant>
        <vt:i4>393285</vt:i4>
      </vt:variant>
      <vt:variant>
        <vt:i4>6</vt:i4>
      </vt:variant>
      <vt:variant>
        <vt:i4>0</vt:i4>
      </vt:variant>
      <vt:variant>
        <vt:i4>5</vt:i4>
      </vt:variant>
      <vt:variant>
        <vt:lpwstr>https://www.cde.ca.gov/ds/ad/documents/frpm2526.xlsx</vt:lpwstr>
      </vt:variant>
      <vt:variant>
        <vt:lpwstr/>
      </vt:variant>
      <vt:variant>
        <vt:i4>4980767</vt:i4>
      </vt:variant>
      <vt:variant>
        <vt:i4>3</vt:i4>
      </vt:variant>
      <vt:variant>
        <vt:i4>0</vt:i4>
      </vt:variant>
      <vt:variant>
        <vt:i4>5</vt:i4>
      </vt:variant>
      <vt:variant>
        <vt:lpwstr>https://www.hcd.ca.gov/sites/default/files/docs/grants-and-funding/income-limits-2025.pdf</vt:lpwstr>
      </vt:variant>
      <vt:variant>
        <vt:lpwstr/>
      </vt:variant>
      <vt:variant>
        <vt:i4>4653075</vt:i4>
      </vt:variant>
      <vt:variant>
        <vt:i4>0</vt:i4>
      </vt:variant>
      <vt:variant>
        <vt:i4>0</vt:i4>
      </vt:variant>
      <vt:variant>
        <vt:i4>5</vt:i4>
      </vt:variant>
      <vt:variant>
        <vt:lpwstr>https://www.broadbandmap.ca.gov/</vt:lpwstr>
      </vt:variant>
      <vt:variant>
        <vt:lpwstr/>
      </vt:variant>
    </vt:vector>
  </ap:HLinks>
  <ap:HyperlinksChanged>false</ap:HyperlinksChanged>
  <ap:AppVersion>12.0000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lastPrinted>2026-07-10T19:19:00Z</cp:lastPrinted>
  <dcterms:created xsi:type="dcterms:W3CDTF">2026-07-17T16:02:08Z</dcterms:created>
  <dcterms:modified xsi:type="dcterms:W3CDTF">2026-07-17T16:02:08Z</dcterms:modified>
</cp:coreProperties>
</file>